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wmf" ContentType="image/x-wmf"/>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6504" w:rsidRDefault="00BE0470" w:rsidP="00486504">
      <w:pPr>
        <w:bidi/>
        <w:jc w:val="both"/>
        <w:rPr>
          <w:rFonts w:ascii="IranNastaliq" w:hAnsi="IranNastaliq" w:cs="B Titr"/>
          <w:bCs/>
          <w:i/>
          <w:sz w:val="26"/>
          <w:szCs w:val="40"/>
          <w:rtl/>
          <w:lang w:bidi="fa-IR"/>
        </w:rPr>
      </w:pPr>
      <w:r w:rsidRPr="00BE0470">
        <w:rPr>
          <w:rFonts w:ascii="IranNastaliq" w:hAnsi="IranNastaliq" w:cs="B Titr"/>
          <w:bCs/>
          <w:i/>
          <w:noProof/>
          <w:sz w:val="26"/>
          <w:szCs w:val="40"/>
          <w:rtl/>
          <w:lang w:bidi="fa-IR"/>
        </w:rPr>
        <w:drawing>
          <wp:anchor distT="0" distB="0" distL="114300" distR="114300" simplePos="0" relativeHeight="251854848" behindDoc="0" locked="0" layoutInCell="1" allowOverlap="1">
            <wp:simplePos x="0" y="0"/>
            <wp:positionH relativeFrom="column">
              <wp:posOffset>41910</wp:posOffset>
            </wp:positionH>
            <wp:positionV relativeFrom="paragraph">
              <wp:posOffset>3034665</wp:posOffset>
            </wp:positionV>
            <wp:extent cx="5972175" cy="2647950"/>
            <wp:effectExtent l="19050" t="0" r="9525" b="0"/>
            <wp:wrapTopAndBottom/>
            <wp:docPr id="3" name="Picture 27" descr="bi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ism1"/>
                    <pic:cNvPicPr>
                      <a:picLocks noChangeAspect="1" noChangeArrowheads="1"/>
                    </pic:cNvPicPr>
                  </pic:nvPicPr>
                  <pic:blipFill>
                    <a:blip r:embed="rId8" cstate="print"/>
                    <a:srcRect/>
                    <a:stretch>
                      <a:fillRect/>
                    </a:stretch>
                  </pic:blipFill>
                  <pic:spPr bwMode="auto">
                    <a:xfrm>
                      <a:off x="0" y="0"/>
                      <a:ext cx="5972175" cy="2647950"/>
                    </a:xfrm>
                    <a:prstGeom prst="rect">
                      <a:avLst/>
                    </a:prstGeom>
                    <a:noFill/>
                    <a:ln w="9525">
                      <a:noFill/>
                      <a:miter lim="800000"/>
                      <a:headEnd/>
                      <a:tailEnd/>
                    </a:ln>
                  </pic:spPr>
                </pic:pic>
              </a:graphicData>
            </a:graphic>
          </wp:anchor>
        </w:drawing>
      </w:r>
    </w:p>
    <w:p w:rsidR="00486504" w:rsidRDefault="00486504">
      <w:pPr>
        <w:rPr>
          <w:rFonts w:ascii="IranNastaliq" w:hAnsi="IranNastaliq" w:cs="B Titr"/>
          <w:bCs/>
          <w:i/>
          <w:sz w:val="26"/>
          <w:szCs w:val="40"/>
          <w:lang w:bidi="fa-IR"/>
        </w:rPr>
      </w:pPr>
      <w:r>
        <w:rPr>
          <w:rFonts w:ascii="IranNastaliq" w:hAnsi="IranNastaliq" w:cs="B Titr"/>
          <w:bCs/>
          <w:i/>
          <w:sz w:val="26"/>
          <w:szCs w:val="40"/>
          <w:rtl/>
          <w:lang w:bidi="fa-IR"/>
        </w:rPr>
        <w:br w:type="page"/>
      </w:r>
    </w:p>
    <w:p w:rsidR="00E71875" w:rsidRDefault="00020FF3" w:rsidP="00486504">
      <w:pPr>
        <w:bidi/>
        <w:jc w:val="both"/>
        <w:rPr>
          <w:rFonts w:cs="B Titr"/>
          <w:sz w:val="36"/>
          <w:szCs w:val="36"/>
          <w:rtl/>
          <w:lang w:bidi="fa-IR"/>
        </w:rPr>
      </w:pPr>
      <w:r>
        <w:rPr>
          <w:rFonts w:ascii="IranNastaliq" w:hAnsi="IranNastaliq" w:cs="B Titr" w:hint="cs"/>
          <w:bCs/>
          <w:i/>
          <w:noProof/>
          <w:sz w:val="26"/>
          <w:szCs w:val="40"/>
          <w:rtl/>
          <w:lang w:bidi="fa-IR"/>
        </w:rPr>
        <w:lastRenderedPageBreak/>
        <w:drawing>
          <wp:anchor distT="0" distB="0" distL="114300" distR="114300" simplePos="0" relativeHeight="251834368" behindDoc="0" locked="0" layoutInCell="1" allowOverlap="1">
            <wp:simplePos x="0" y="0"/>
            <wp:positionH relativeFrom="column">
              <wp:posOffset>-110173</wp:posOffset>
            </wp:positionH>
            <wp:positionV relativeFrom="paragraph">
              <wp:posOffset>67178</wp:posOffset>
            </wp:positionV>
            <wp:extent cx="1227509" cy="2363638"/>
            <wp:effectExtent l="19050" t="0" r="0" b="0"/>
            <wp:wrapNone/>
            <wp:docPr id="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cstate="print"/>
                    <a:srcRect l="13605" t="7576"/>
                    <a:stretch>
                      <a:fillRect/>
                    </a:stretch>
                  </pic:blipFill>
                  <pic:spPr bwMode="auto">
                    <a:xfrm>
                      <a:off x="0" y="0"/>
                      <a:ext cx="1227509" cy="2363638"/>
                    </a:xfrm>
                    <a:prstGeom prst="rect">
                      <a:avLst/>
                    </a:prstGeom>
                    <a:noFill/>
                  </pic:spPr>
                </pic:pic>
              </a:graphicData>
            </a:graphic>
          </wp:anchor>
        </w:drawing>
      </w:r>
      <w:r w:rsidR="00BE0470">
        <w:rPr>
          <w:rFonts w:ascii="IranNastaliq" w:hAnsi="IranNastaliq" w:cs="B Titr" w:hint="cs"/>
          <w:bCs/>
          <w:i/>
          <w:sz w:val="26"/>
          <w:szCs w:val="40"/>
          <w:rtl/>
          <w:lang w:bidi="fa-IR"/>
        </w:rPr>
        <w:t xml:space="preserve">    </w:t>
      </w:r>
    </w:p>
    <w:p w:rsidR="00E71875" w:rsidRDefault="00E71875" w:rsidP="00E71875">
      <w:pPr>
        <w:bidi/>
        <w:ind w:right="-284"/>
        <w:jc w:val="center"/>
        <w:rPr>
          <w:rFonts w:cs="B Titr"/>
          <w:b/>
          <w:bCs/>
          <w:sz w:val="44"/>
          <w:szCs w:val="44"/>
          <w:rtl/>
          <w:lang w:bidi="fa-IR"/>
        </w:rPr>
      </w:pPr>
      <w:r>
        <w:rPr>
          <w:rFonts w:cs="B Titr" w:hint="cs"/>
          <w:b/>
          <w:bCs/>
          <w:sz w:val="44"/>
          <w:szCs w:val="44"/>
          <w:rtl/>
        </w:rPr>
        <w:t>دانشگاه آزاد اسلامي</w:t>
      </w:r>
    </w:p>
    <w:p w:rsidR="00E71875" w:rsidRDefault="00E71875" w:rsidP="00E71875">
      <w:pPr>
        <w:bidi/>
        <w:spacing w:line="192" w:lineRule="auto"/>
        <w:jc w:val="center"/>
        <w:rPr>
          <w:rFonts w:cs="B Titr"/>
          <w:sz w:val="36"/>
          <w:szCs w:val="36"/>
          <w:rtl/>
        </w:rPr>
      </w:pPr>
      <w:r>
        <w:rPr>
          <w:rFonts w:cs="B Titr" w:hint="cs"/>
          <w:sz w:val="36"/>
          <w:szCs w:val="36"/>
          <w:rtl/>
        </w:rPr>
        <w:t xml:space="preserve"> واحد علوم تحقيقات (تهران)</w:t>
      </w:r>
    </w:p>
    <w:p w:rsidR="008663CC" w:rsidRPr="008663CC" w:rsidRDefault="008663CC" w:rsidP="008663CC">
      <w:pPr>
        <w:bidi/>
        <w:spacing w:line="192" w:lineRule="auto"/>
        <w:jc w:val="center"/>
        <w:rPr>
          <w:rFonts w:cs="B Titr"/>
          <w:sz w:val="32"/>
          <w:szCs w:val="32"/>
          <w:rtl/>
        </w:rPr>
      </w:pPr>
      <w:r w:rsidRPr="008663CC">
        <w:rPr>
          <w:rFonts w:cs="B Titr" w:hint="cs"/>
          <w:sz w:val="32"/>
          <w:szCs w:val="32"/>
          <w:rtl/>
        </w:rPr>
        <w:t>دانشکده مدیریت</w:t>
      </w:r>
    </w:p>
    <w:p w:rsidR="00E71875" w:rsidRDefault="00E71875" w:rsidP="00E71875">
      <w:pPr>
        <w:bidi/>
        <w:spacing w:line="192" w:lineRule="auto"/>
        <w:jc w:val="center"/>
        <w:rPr>
          <w:rFonts w:cs="2  Titr"/>
          <w:b/>
          <w:bCs/>
          <w:sz w:val="36"/>
          <w:szCs w:val="36"/>
          <w:rtl/>
          <w:lang w:bidi="fa-IR"/>
        </w:rPr>
      </w:pPr>
    </w:p>
    <w:p w:rsidR="00E71875" w:rsidRDefault="00E71875" w:rsidP="00E71875">
      <w:pPr>
        <w:bidi/>
        <w:spacing w:line="192" w:lineRule="auto"/>
        <w:jc w:val="center"/>
        <w:rPr>
          <w:rFonts w:cs="2  Zar"/>
          <w:b/>
          <w:bCs/>
          <w:sz w:val="20"/>
          <w:szCs w:val="20"/>
          <w:rtl/>
        </w:rPr>
      </w:pPr>
    </w:p>
    <w:p w:rsidR="00E71875" w:rsidRPr="00EA14DC" w:rsidRDefault="00E71875" w:rsidP="00EA14DC">
      <w:pPr>
        <w:bidi/>
        <w:spacing w:line="192" w:lineRule="auto"/>
        <w:jc w:val="center"/>
        <w:rPr>
          <w:rFonts w:cs="2  Zar"/>
          <w:b/>
          <w:bCs/>
          <w:sz w:val="32"/>
          <w:szCs w:val="32"/>
          <w:rtl/>
          <w:lang w:bidi="fa-IR"/>
        </w:rPr>
      </w:pPr>
      <w:r>
        <w:rPr>
          <w:rFonts w:cs="B Titr" w:hint="cs"/>
          <w:b/>
          <w:bCs/>
          <w:sz w:val="32"/>
          <w:szCs w:val="32"/>
          <w:rtl/>
        </w:rPr>
        <w:t>پایان نامه کارشناسی ارشد</w:t>
      </w:r>
      <w:r w:rsidR="00AB371A">
        <w:rPr>
          <w:rFonts w:cs="B Titr" w:hint="cs"/>
          <w:b/>
          <w:bCs/>
          <w:sz w:val="32"/>
          <w:szCs w:val="32"/>
          <w:rtl/>
          <w:lang w:bidi="fa-IR"/>
        </w:rPr>
        <w:t xml:space="preserve"> رشته </w:t>
      </w:r>
      <w:r>
        <w:rPr>
          <w:rFonts w:cs="B Titr" w:hint="cs"/>
          <w:b/>
          <w:bCs/>
          <w:sz w:val="32"/>
          <w:szCs w:val="32"/>
          <w:rtl/>
          <w:lang w:bidi="fa-IR"/>
        </w:rPr>
        <w:t xml:space="preserve"> مدیریت مالی </w:t>
      </w:r>
      <w:r>
        <w:rPr>
          <w:rFonts w:cs="B Titr" w:hint="cs"/>
          <w:b/>
          <w:bCs/>
          <w:sz w:val="32"/>
          <w:szCs w:val="32"/>
          <w:rtl/>
        </w:rPr>
        <w:t>(</w:t>
      </w:r>
      <w:r>
        <w:rPr>
          <w:rFonts w:cs="B Titr"/>
          <w:b/>
          <w:bCs/>
          <w:sz w:val="32"/>
          <w:szCs w:val="32"/>
        </w:rPr>
        <w:t>M.A</w:t>
      </w:r>
      <w:r>
        <w:rPr>
          <w:rFonts w:cs="B Titr" w:hint="cs"/>
          <w:b/>
          <w:bCs/>
          <w:sz w:val="32"/>
          <w:szCs w:val="32"/>
          <w:rtl/>
        </w:rPr>
        <w:t>)</w:t>
      </w:r>
    </w:p>
    <w:p w:rsidR="00E71875" w:rsidRDefault="00E71875" w:rsidP="00E71875">
      <w:pPr>
        <w:bidi/>
        <w:spacing w:line="192" w:lineRule="auto"/>
        <w:jc w:val="center"/>
        <w:rPr>
          <w:rFonts w:cs="B Zar"/>
          <w:b/>
          <w:bCs/>
          <w:sz w:val="36"/>
          <w:szCs w:val="36"/>
          <w:rtl/>
        </w:rPr>
      </w:pPr>
      <w:r>
        <w:rPr>
          <w:rFonts w:cs="B Zar" w:hint="cs"/>
          <w:b/>
          <w:bCs/>
          <w:sz w:val="32"/>
          <w:szCs w:val="32"/>
          <w:rtl/>
        </w:rPr>
        <w:t>عنوان</w:t>
      </w:r>
      <w:r>
        <w:rPr>
          <w:rFonts w:cs="B Zar" w:hint="cs"/>
          <w:b/>
          <w:bCs/>
          <w:sz w:val="36"/>
          <w:szCs w:val="36"/>
          <w:rtl/>
        </w:rPr>
        <w:t>:</w:t>
      </w:r>
    </w:p>
    <w:p w:rsidR="00E71875" w:rsidRDefault="00E71875" w:rsidP="00E71875">
      <w:pPr>
        <w:bidi/>
        <w:spacing w:line="192" w:lineRule="auto"/>
        <w:jc w:val="center"/>
        <w:rPr>
          <w:rFonts w:cs="2  Titr"/>
          <w:b/>
          <w:bCs/>
          <w:sz w:val="6"/>
          <w:szCs w:val="8"/>
          <w:rtl/>
        </w:rPr>
      </w:pPr>
    </w:p>
    <w:p w:rsidR="00E71875" w:rsidRPr="00E71875" w:rsidRDefault="00E71875" w:rsidP="0080658C">
      <w:pPr>
        <w:bidi/>
        <w:spacing w:line="240" w:lineRule="auto"/>
        <w:ind w:left="-142" w:right="-142" w:hanging="142"/>
        <w:jc w:val="center"/>
        <w:rPr>
          <w:rFonts w:cs="B Titr"/>
          <w:b/>
          <w:bCs/>
          <w:sz w:val="28"/>
          <w:szCs w:val="28"/>
          <w:rtl/>
          <w:lang w:bidi="fa-IR"/>
        </w:rPr>
      </w:pPr>
      <w:bookmarkStart w:id="0" w:name="OLE_LINK28"/>
      <w:bookmarkStart w:id="1" w:name="OLE_LINK2"/>
      <w:bookmarkStart w:id="2" w:name="OLE_LINK1"/>
      <w:bookmarkStart w:id="3" w:name="OLE_LINK66"/>
      <w:bookmarkStart w:id="4" w:name="OLE_LINK65"/>
      <w:r>
        <w:rPr>
          <w:rFonts w:cs="B Titr" w:hint="cs"/>
          <w:sz w:val="32"/>
          <w:szCs w:val="32"/>
          <w:rtl/>
        </w:rPr>
        <w:t>تبیین رابطه بین اهرم اقتصادی و</w:t>
      </w:r>
      <w:bookmarkStart w:id="5" w:name="OLE_LINK7"/>
      <w:bookmarkStart w:id="6" w:name="OLE_LINK6"/>
      <w:r>
        <w:rPr>
          <w:rFonts w:cs="B Titr" w:hint="cs"/>
          <w:sz w:val="32"/>
          <w:szCs w:val="32"/>
          <w:rtl/>
        </w:rPr>
        <w:t xml:space="preserve"> </w:t>
      </w:r>
      <w:bookmarkEnd w:id="0"/>
      <w:bookmarkEnd w:id="1"/>
      <w:bookmarkEnd w:id="2"/>
      <w:bookmarkEnd w:id="5"/>
      <w:bookmarkEnd w:id="6"/>
      <w:r>
        <w:rPr>
          <w:rFonts w:cs="B Titr" w:hint="cs"/>
          <w:sz w:val="32"/>
          <w:szCs w:val="32"/>
          <w:rtl/>
        </w:rPr>
        <w:t>نسبت های ارزش بازار به ارزش دفتری (</w:t>
      </w:r>
      <w:r w:rsidRPr="000A670D">
        <w:rPr>
          <w:rFonts w:asciiTheme="majorBidi" w:hAnsiTheme="majorBidi" w:cstheme="majorBidi"/>
          <w:sz w:val="32"/>
          <w:szCs w:val="32"/>
        </w:rPr>
        <w:t>M/B</w:t>
      </w:r>
      <w:r>
        <w:rPr>
          <w:rFonts w:cs="B Titr" w:hint="cs"/>
          <w:sz w:val="32"/>
          <w:szCs w:val="32"/>
          <w:rtl/>
        </w:rPr>
        <w:t>)</w:t>
      </w:r>
      <w:r>
        <w:rPr>
          <w:rFonts w:cs="B Titr" w:hint="cs"/>
          <w:sz w:val="32"/>
          <w:szCs w:val="32"/>
          <w:rtl/>
          <w:lang w:bidi="fa-IR"/>
        </w:rPr>
        <w:t xml:space="preserve"> و </w:t>
      </w:r>
      <w:bookmarkEnd w:id="3"/>
      <w:bookmarkEnd w:id="4"/>
      <w:r>
        <w:rPr>
          <w:rFonts w:cs="B Titr" w:hint="cs"/>
          <w:sz w:val="32"/>
          <w:szCs w:val="32"/>
          <w:rtl/>
          <w:lang w:bidi="fa-IR"/>
        </w:rPr>
        <w:t>قیمت به سود</w:t>
      </w:r>
      <w:r>
        <w:rPr>
          <w:rFonts w:cs="B Titr" w:hint="cs"/>
          <w:sz w:val="32"/>
          <w:szCs w:val="32"/>
          <w:rtl/>
        </w:rPr>
        <w:t xml:space="preserve"> (</w:t>
      </w:r>
      <w:r w:rsidRPr="00D949CC">
        <w:rPr>
          <w:rFonts w:cs="B Titr"/>
          <w:sz w:val="32"/>
          <w:szCs w:val="32"/>
        </w:rPr>
        <w:t>P/E</w:t>
      </w:r>
      <w:r>
        <w:rPr>
          <w:rFonts w:cs="B Titr" w:hint="cs"/>
          <w:sz w:val="32"/>
          <w:szCs w:val="32"/>
          <w:rtl/>
        </w:rPr>
        <w:t xml:space="preserve">) </w:t>
      </w:r>
      <w:r w:rsidRPr="00D949CC">
        <w:rPr>
          <w:rFonts w:cs="B Titr" w:hint="cs"/>
          <w:sz w:val="32"/>
          <w:szCs w:val="32"/>
          <w:rtl/>
        </w:rPr>
        <w:t>در صنایع فعال بورس اوراق بهادار تهران</w:t>
      </w:r>
    </w:p>
    <w:p w:rsidR="00E71875" w:rsidRDefault="00E71875" w:rsidP="005B3AE1">
      <w:pPr>
        <w:bidi/>
        <w:spacing w:line="192" w:lineRule="auto"/>
        <w:jc w:val="center"/>
        <w:rPr>
          <w:rFonts w:cs="Traditional Arabic"/>
          <w:sz w:val="6"/>
          <w:szCs w:val="10"/>
          <w:rtl/>
          <w:lang w:bidi="fa-IR"/>
        </w:rPr>
      </w:pPr>
    </w:p>
    <w:p w:rsidR="00E71875" w:rsidRDefault="00E71875" w:rsidP="005B3AE1">
      <w:pPr>
        <w:bidi/>
        <w:spacing w:line="192" w:lineRule="auto"/>
        <w:jc w:val="center"/>
        <w:rPr>
          <w:sz w:val="2"/>
          <w:szCs w:val="2"/>
          <w:rtl/>
        </w:rPr>
      </w:pPr>
    </w:p>
    <w:p w:rsidR="00E71875" w:rsidRDefault="00E71875" w:rsidP="00E71875">
      <w:pPr>
        <w:bidi/>
        <w:spacing w:line="192" w:lineRule="auto"/>
        <w:jc w:val="center"/>
        <w:rPr>
          <w:rFonts w:cs="B Zar"/>
          <w:b/>
          <w:bCs/>
          <w:sz w:val="32"/>
          <w:szCs w:val="32"/>
          <w:rtl/>
        </w:rPr>
      </w:pPr>
      <w:r>
        <w:rPr>
          <w:rFonts w:cs="B Zar" w:hint="cs"/>
          <w:b/>
          <w:bCs/>
          <w:sz w:val="32"/>
          <w:szCs w:val="32"/>
          <w:rtl/>
        </w:rPr>
        <w:t xml:space="preserve">استاد راهنما </w:t>
      </w:r>
    </w:p>
    <w:p w:rsidR="00E71875" w:rsidRDefault="00E71875" w:rsidP="00E71875">
      <w:pPr>
        <w:pStyle w:val="Heading5"/>
        <w:bidi/>
        <w:spacing w:line="192" w:lineRule="auto"/>
        <w:jc w:val="center"/>
        <w:rPr>
          <w:rFonts w:ascii="IranNastaliq" w:hAnsi="IranNastaliq" w:cs="B Zar"/>
          <w:iCs/>
          <w:sz w:val="14"/>
          <w:szCs w:val="40"/>
          <w:rtl/>
          <w:lang w:bidi="fa-IR"/>
        </w:rPr>
      </w:pPr>
      <w:r>
        <w:rPr>
          <w:rFonts w:ascii="IranNastaliq" w:hAnsi="IranNastaliq" w:cs="B Zar" w:hint="cs"/>
          <w:sz w:val="14"/>
          <w:szCs w:val="40"/>
          <w:rtl/>
          <w:lang w:bidi="fa-IR"/>
        </w:rPr>
        <w:t xml:space="preserve">دکتر </w:t>
      </w:r>
      <w:r w:rsidR="00AB371A">
        <w:rPr>
          <w:rFonts w:ascii="IranNastaliq" w:hAnsi="IranNastaliq" w:cs="B Zar" w:hint="cs"/>
          <w:sz w:val="14"/>
          <w:szCs w:val="40"/>
          <w:rtl/>
          <w:lang w:bidi="fa-IR"/>
        </w:rPr>
        <w:t>رضا پیرایش</w:t>
      </w:r>
    </w:p>
    <w:p w:rsidR="00E71875" w:rsidRDefault="00E71875" w:rsidP="00E71875">
      <w:pPr>
        <w:bidi/>
        <w:spacing w:line="192" w:lineRule="auto"/>
        <w:rPr>
          <w:rFonts w:cs="Traditional Arabic"/>
          <w:sz w:val="2"/>
          <w:szCs w:val="2"/>
          <w:rtl/>
        </w:rPr>
      </w:pPr>
    </w:p>
    <w:p w:rsidR="00E71875" w:rsidRDefault="00E71875" w:rsidP="00E71875">
      <w:pPr>
        <w:bidi/>
        <w:spacing w:line="192" w:lineRule="auto"/>
        <w:jc w:val="center"/>
        <w:rPr>
          <w:sz w:val="10"/>
          <w:szCs w:val="10"/>
          <w:rtl/>
        </w:rPr>
      </w:pPr>
    </w:p>
    <w:p w:rsidR="00E71875" w:rsidRDefault="00E71875" w:rsidP="00E71875">
      <w:pPr>
        <w:bidi/>
        <w:spacing w:line="192" w:lineRule="auto"/>
        <w:jc w:val="center"/>
        <w:rPr>
          <w:rFonts w:cs="B Zar"/>
          <w:b/>
          <w:bCs/>
          <w:sz w:val="32"/>
          <w:szCs w:val="32"/>
          <w:rtl/>
        </w:rPr>
      </w:pPr>
      <w:r>
        <w:rPr>
          <w:rFonts w:cs="B Zar" w:hint="cs"/>
          <w:b/>
          <w:bCs/>
          <w:sz w:val="32"/>
          <w:szCs w:val="32"/>
          <w:rtl/>
        </w:rPr>
        <w:t>استاد مشاور</w:t>
      </w:r>
    </w:p>
    <w:p w:rsidR="00E71875" w:rsidRPr="00E71875" w:rsidRDefault="00E71875" w:rsidP="00AB371A">
      <w:pPr>
        <w:pStyle w:val="Heading5"/>
        <w:bidi/>
        <w:spacing w:line="192" w:lineRule="auto"/>
        <w:jc w:val="center"/>
        <w:rPr>
          <w:rFonts w:ascii="IranNastaliq" w:hAnsi="IranNastaliq" w:cs="B Zar"/>
          <w:iCs/>
          <w:sz w:val="14"/>
          <w:szCs w:val="40"/>
          <w:rtl/>
          <w:lang w:bidi="fa-IR"/>
        </w:rPr>
      </w:pPr>
      <w:r>
        <w:rPr>
          <w:rFonts w:ascii="IranNastaliq" w:hAnsi="IranNastaliq" w:cs="B Zar" w:hint="cs"/>
          <w:sz w:val="14"/>
          <w:szCs w:val="40"/>
          <w:rtl/>
          <w:lang w:bidi="fa-IR"/>
        </w:rPr>
        <w:t xml:space="preserve">دکتر </w:t>
      </w:r>
      <w:r w:rsidR="00AB371A">
        <w:rPr>
          <w:rFonts w:ascii="IranNastaliq" w:hAnsi="IranNastaliq" w:cs="B Zar" w:hint="cs"/>
          <w:sz w:val="14"/>
          <w:szCs w:val="40"/>
          <w:rtl/>
          <w:lang w:bidi="fa-IR"/>
        </w:rPr>
        <w:t xml:space="preserve">زهرا علیپور </w:t>
      </w:r>
      <w:r w:rsidR="00254F37">
        <w:rPr>
          <w:rFonts w:ascii="IranNastaliq" w:hAnsi="IranNastaliq" w:cs="B Zar" w:hint="cs"/>
          <w:iCs/>
          <w:sz w:val="14"/>
          <w:szCs w:val="40"/>
          <w:rtl/>
          <w:lang w:bidi="fa-IR"/>
        </w:rPr>
        <w:t>درویش</w:t>
      </w:r>
    </w:p>
    <w:p w:rsidR="00E71875" w:rsidRDefault="00E71875" w:rsidP="00E71875">
      <w:pPr>
        <w:bidi/>
        <w:spacing w:line="192" w:lineRule="auto"/>
        <w:rPr>
          <w:sz w:val="2"/>
          <w:szCs w:val="2"/>
          <w:rtl/>
        </w:rPr>
      </w:pPr>
    </w:p>
    <w:p w:rsidR="00E71875" w:rsidRDefault="00E71875" w:rsidP="00E71875">
      <w:pPr>
        <w:bidi/>
        <w:spacing w:line="192" w:lineRule="auto"/>
        <w:rPr>
          <w:sz w:val="2"/>
          <w:szCs w:val="2"/>
          <w:rtl/>
        </w:rPr>
      </w:pPr>
    </w:p>
    <w:p w:rsidR="00E71875" w:rsidRPr="004D7A1F" w:rsidRDefault="00E71875" w:rsidP="00E71875">
      <w:pPr>
        <w:bidi/>
        <w:spacing w:line="192" w:lineRule="auto"/>
        <w:jc w:val="center"/>
        <w:rPr>
          <w:rFonts w:cs="B Zar"/>
          <w:b/>
          <w:bCs/>
          <w:sz w:val="32"/>
          <w:szCs w:val="32"/>
          <w:rtl/>
        </w:rPr>
      </w:pPr>
      <w:r>
        <w:rPr>
          <w:rFonts w:cs="B Zar" w:hint="cs"/>
          <w:b/>
          <w:bCs/>
          <w:sz w:val="32"/>
          <w:szCs w:val="32"/>
          <w:rtl/>
        </w:rPr>
        <w:t>نگارنده</w:t>
      </w:r>
      <w:r w:rsidRPr="004D7A1F">
        <w:rPr>
          <w:rFonts w:cs="B Zar" w:hint="cs"/>
          <w:b/>
          <w:bCs/>
          <w:sz w:val="32"/>
          <w:szCs w:val="32"/>
          <w:rtl/>
        </w:rPr>
        <w:t xml:space="preserve"> </w:t>
      </w:r>
    </w:p>
    <w:p w:rsidR="00E71875" w:rsidRDefault="00AB371A" w:rsidP="00E71875">
      <w:pPr>
        <w:pStyle w:val="Heading5"/>
        <w:bidi/>
        <w:spacing w:line="192" w:lineRule="auto"/>
        <w:jc w:val="center"/>
        <w:rPr>
          <w:rFonts w:ascii="IranNastaliq" w:hAnsi="IranNastaliq" w:cs="B Zar"/>
          <w:iCs/>
          <w:sz w:val="14"/>
          <w:szCs w:val="40"/>
          <w:rtl/>
          <w:lang w:bidi="fa-IR"/>
        </w:rPr>
      </w:pPr>
      <w:r>
        <w:rPr>
          <w:rFonts w:ascii="IranNastaliq" w:hAnsi="IranNastaliq" w:cs="B Zar" w:hint="cs"/>
          <w:sz w:val="14"/>
          <w:szCs w:val="40"/>
          <w:rtl/>
          <w:lang w:bidi="fa-IR"/>
        </w:rPr>
        <w:t>حمیدرضا کثیرلو</w:t>
      </w:r>
    </w:p>
    <w:p w:rsidR="00AB371A" w:rsidRDefault="00AB371A" w:rsidP="00AB371A">
      <w:pPr>
        <w:bidi/>
        <w:rPr>
          <w:rtl/>
          <w:lang w:bidi="fa-IR"/>
        </w:rPr>
      </w:pPr>
    </w:p>
    <w:p w:rsidR="00E71875" w:rsidRPr="00AB371A" w:rsidRDefault="00E71875" w:rsidP="00AB371A">
      <w:pPr>
        <w:bidi/>
        <w:jc w:val="center"/>
        <w:rPr>
          <w:rFonts w:cs="B Titr" w:hint="cs"/>
          <w:b/>
          <w:bCs/>
          <w:sz w:val="30"/>
          <w:szCs w:val="30"/>
          <w:rtl/>
          <w:lang w:bidi="fa-IR"/>
        </w:rPr>
      </w:pPr>
      <w:r>
        <w:rPr>
          <w:rFonts w:cs="B Titr" w:hint="cs"/>
          <w:b/>
          <w:bCs/>
          <w:sz w:val="30"/>
          <w:szCs w:val="30"/>
          <w:rtl/>
          <w:lang w:bidi="fa-IR"/>
        </w:rPr>
        <w:t>سال تحصیلی 1391- 1390</w:t>
      </w:r>
    </w:p>
    <w:p w:rsidR="00775D01" w:rsidRDefault="00775D01">
      <w:pPr>
        <w:rPr>
          <w:rFonts w:ascii="IranNastaliq" w:hAnsi="IranNastaliq" w:cs="B Titr"/>
          <w:bCs/>
          <w:i/>
          <w:sz w:val="26"/>
          <w:szCs w:val="40"/>
          <w:lang w:bidi="fa-IR"/>
        </w:rPr>
      </w:pPr>
      <w:r>
        <w:rPr>
          <w:rFonts w:ascii="IranNastaliq" w:hAnsi="IranNastaliq" w:cs="B Titr"/>
          <w:bCs/>
          <w:i/>
          <w:sz w:val="26"/>
          <w:szCs w:val="40"/>
          <w:rtl/>
          <w:lang w:bidi="fa-IR"/>
        </w:rPr>
        <w:br w:type="page"/>
      </w:r>
    </w:p>
    <w:p w:rsidR="007E29B2" w:rsidRPr="00CB5E48" w:rsidRDefault="007E29B2" w:rsidP="007E29B2">
      <w:pPr>
        <w:bidi/>
        <w:jc w:val="center"/>
        <w:rPr>
          <w:rFonts w:cs="B Davat" w:hint="cs"/>
          <w:b/>
          <w:bCs/>
          <w:sz w:val="44"/>
          <w:szCs w:val="44"/>
          <w:rtl/>
          <w:lang w:bidi="fa-IR"/>
        </w:rPr>
      </w:pPr>
      <w:r w:rsidRPr="00CB5E48">
        <w:rPr>
          <w:rFonts w:cs="B Davat" w:hint="cs"/>
          <w:b/>
          <w:bCs/>
          <w:sz w:val="44"/>
          <w:szCs w:val="44"/>
          <w:rtl/>
        </w:rPr>
        <w:lastRenderedPageBreak/>
        <w:t>سپاس نامه</w:t>
      </w:r>
    </w:p>
    <w:p w:rsidR="007E29B2" w:rsidRDefault="007E29B2" w:rsidP="007E29B2">
      <w:pPr>
        <w:spacing w:line="460" w:lineRule="exact"/>
        <w:ind w:left="505"/>
        <w:jc w:val="center"/>
        <w:rPr>
          <w:rFonts w:cs="B Davat"/>
          <w:b/>
          <w:bCs/>
          <w:sz w:val="40"/>
          <w:szCs w:val="40"/>
          <w:rtl/>
        </w:rPr>
      </w:pPr>
    </w:p>
    <w:p w:rsidR="007E29B2" w:rsidRDefault="007E29B2" w:rsidP="007E29B2">
      <w:pPr>
        <w:spacing w:line="460" w:lineRule="exact"/>
        <w:ind w:left="95"/>
        <w:jc w:val="center"/>
        <w:rPr>
          <w:rFonts w:cs="B Zar"/>
          <w:sz w:val="20"/>
          <w:szCs w:val="20"/>
          <w:rtl/>
          <w:lang w:bidi="fa-IR"/>
        </w:rPr>
      </w:pPr>
      <w:r w:rsidRPr="00A20B30">
        <w:rPr>
          <w:rFonts w:ascii="Nastali" w:hAnsi="Nastali" w:cs="B Titr" w:hint="cs"/>
          <w:rtl/>
          <w:lang w:bidi="fa-IR"/>
        </w:rPr>
        <w:t>به نام او که تکیه بر نامش غروریست جاودانه</w:t>
      </w:r>
    </w:p>
    <w:p w:rsidR="007E29B2" w:rsidRDefault="007E29B2" w:rsidP="007E29B2">
      <w:pPr>
        <w:spacing w:line="460" w:lineRule="exact"/>
        <w:ind w:left="505" w:firstLine="583"/>
        <w:jc w:val="lowKashida"/>
        <w:rPr>
          <w:rFonts w:cs="B Zar"/>
          <w:sz w:val="20"/>
          <w:szCs w:val="20"/>
          <w:rtl/>
          <w:lang w:bidi="fa-IR"/>
        </w:rPr>
      </w:pPr>
    </w:p>
    <w:p w:rsidR="007E29B2" w:rsidRDefault="007E29B2" w:rsidP="007E29B2">
      <w:pPr>
        <w:spacing w:line="460" w:lineRule="exact"/>
        <w:ind w:left="505" w:firstLine="583"/>
        <w:jc w:val="lowKashida"/>
        <w:rPr>
          <w:rFonts w:cs="B Zar"/>
          <w:sz w:val="20"/>
          <w:szCs w:val="20"/>
          <w:rtl/>
          <w:lang w:bidi="fa-IR"/>
        </w:rPr>
      </w:pPr>
    </w:p>
    <w:p w:rsidR="007E29B2" w:rsidRPr="00335F47" w:rsidRDefault="007E29B2" w:rsidP="007E29B2">
      <w:pPr>
        <w:bidi/>
        <w:ind w:left="505" w:firstLine="583"/>
        <w:jc w:val="both"/>
        <w:rPr>
          <w:rFonts w:cs="B Zar"/>
          <w:sz w:val="27"/>
          <w:szCs w:val="27"/>
          <w:rtl/>
          <w:lang w:bidi="fa-IR"/>
        </w:rPr>
      </w:pPr>
      <w:r w:rsidRPr="00335F47">
        <w:rPr>
          <w:rFonts w:cs="B Zar" w:hint="cs"/>
          <w:sz w:val="27"/>
          <w:szCs w:val="27"/>
          <w:rtl/>
          <w:lang w:bidi="fa-IR"/>
        </w:rPr>
        <w:t xml:space="preserve">سپاس او که بزرگترين معنی عالم را در قصار جمله « </w:t>
      </w:r>
      <w:r w:rsidRPr="00335F47">
        <w:rPr>
          <w:rFonts w:cs="Andalus" w:hint="cs"/>
          <w:b/>
          <w:bCs/>
          <w:sz w:val="27"/>
          <w:szCs w:val="27"/>
          <w:rtl/>
          <w:lang w:bidi="fa-IR"/>
        </w:rPr>
        <w:t>اقرا باسم ربک الذی خلق...</w:t>
      </w:r>
      <w:r w:rsidRPr="00335F47">
        <w:rPr>
          <w:rFonts w:cs="B Zar" w:hint="cs"/>
          <w:sz w:val="27"/>
          <w:szCs w:val="27"/>
          <w:rtl/>
          <w:lang w:bidi="fa-IR"/>
        </w:rPr>
        <w:t xml:space="preserve"> » به تصویر </w:t>
      </w:r>
      <w:r w:rsidRPr="002D4120">
        <w:rPr>
          <w:rFonts w:cs="B Zar" w:hint="cs"/>
          <w:sz w:val="27"/>
          <w:szCs w:val="27"/>
          <w:rtl/>
          <w:lang w:bidi="fa-IR"/>
        </w:rPr>
        <w:t>کشید. او که توفيق تلمذ از محضر اساتیدی گرانقدر به حقیر ارزانی داشت. مراتب ادب و امتنانم را از وجود</w:t>
      </w:r>
      <w:r w:rsidRPr="00335F47">
        <w:rPr>
          <w:rFonts w:cs="B Zar" w:hint="cs"/>
          <w:sz w:val="27"/>
          <w:szCs w:val="27"/>
          <w:rtl/>
          <w:lang w:bidi="fa-IR"/>
        </w:rPr>
        <w:t xml:space="preserve"> باوجود این عزیزان که همواره مرا مورد التفات شان قرار دادند، دارم. </w:t>
      </w:r>
    </w:p>
    <w:p w:rsidR="007E29B2" w:rsidRPr="00335F47" w:rsidRDefault="007E29B2" w:rsidP="00701BF5">
      <w:pPr>
        <w:bidi/>
        <w:ind w:left="505" w:firstLine="583"/>
        <w:jc w:val="both"/>
        <w:rPr>
          <w:rFonts w:cs="B Zar"/>
          <w:sz w:val="27"/>
          <w:szCs w:val="27"/>
          <w:rtl/>
          <w:lang w:bidi="fa-IR"/>
        </w:rPr>
      </w:pPr>
      <w:r w:rsidRPr="00335F47">
        <w:rPr>
          <w:rFonts w:cs="B Zar" w:hint="cs"/>
          <w:sz w:val="27"/>
          <w:szCs w:val="27"/>
          <w:rtl/>
          <w:lang w:bidi="fa-IR"/>
        </w:rPr>
        <w:t xml:space="preserve">تقدیر از </w:t>
      </w:r>
      <w:r>
        <w:rPr>
          <w:rFonts w:cs="B Zar" w:hint="cs"/>
          <w:sz w:val="27"/>
          <w:szCs w:val="27"/>
          <w:rtl/>
          <w:lang w:bidi="fa-IR"/>
        </w:rPr>
        <w:t xml:space="preserve">جناب آقای </w:t>
      </w:r>
      <w:r w:rsidRPr="00335F47">
        <w:rPr>
          <w:rFonts w:cs="B Zar" w:hint="cs"/>
          <w:sz w:val="27"/>
          <w:szCs w:val="27"/>
          <w:rtl/>
          <w:lang w:bidi="fa-IR"/>
        </w:rPr>
        <w:t xml:space="preserve">دکتر نیکومرام، دکتر رهنمای رودپشتی، دکتر </w:t>
      </w:r>
      <w:r>
        <w:rPr>
          <w:rFonts w:cs="B Zar" w:hint="cs"/>
          <w:sz w:val="27"/>
          <w:szCs w:val="27"/>
          <w:rtl/>
          <w:lang w:bidi="fa-IR"/>
        </w:rPr>
        <w:t>وکیلی فرد</w:t>
      </w:r>
      <w:r w:rsidRPr="00335F47">
        <w:rPr>
          <w:rFonts w:cs="B Zar" w:hint="cs"/>
          <w:sz w:val="27"/>
          <w:szCs w:val="27"/>
          <w:rtl/>
          <w:lang w:bidi="fa-IR"/>
        </w:rPr>
        <w:t xml:space="preserve">، دکتر خلیلی </w:t>
      </w:r>
      <w:r>
        <w:rPr>
          <w:rFonts w:cs="B Zar" w:hint="cs"/>
          <w:sz w:val="27"/>
          <w:szCs w:val="27"/>
          <w:rtl/>
          <w:lang w:bidi="fa-IR"/>
        </w:rPr>
        <w:t>عراقی</w:t>
      </w:r>
      <w:r w:rsidRPr="00335F47">
        <w:rPr>
          <w:rFonts w:cs="B Zar" w:hint="cs"/>
          <w:sz w:val="27"/>
          <w:szCs w:val="27"/>
          <w:rtl/>
          <w:lang w:bidi="fa-IR"/>
        </w:rPr>
        <w:t xml:space="preserve">، دکتر </w:t>
      </w:r>
      <w:r>
        <w:rPr>
          <w:rFonts w:cs="B Zar" w:hint="cs"/>
          <w:sz w:val="27"/>
          <w:szCs w:val="27"/>
          <w:rtl/>
          <w:lang w:bidi="fa-IR"/>
        </w:rPr>
        <w:t>جنانی</w:t>
      </w:r>
      <w:r w:rsidRPr="00335F47">
        <w:rPr>
          <w:rFonts w:cs="B Zar" w:hint="cs"/>
          <w:sz w:val="27"/>
          <w:szCs w:val="27"/>
          <w:rtl/>
          <w:lang w:bidi="fa-IR"/>
        </w:rPr>
        <w:t xml:space="preserve"> و</w:t>
      </w:r>
      <w:r>
        <w:rPr>
          <w:rFonts w:cs="B Zar" w:hint="cs"/>
          <w:sz w:val="27"/>
          <w:szCs w:val="27"/>
          <w:rtl/>
          <w:lang w:bidi="fa-IR"/>
        </w:rPr>
        <w:t xml:space="preserve"> سایر اساتید محترم و همچنین با </w:t>
      </w:r>
      <w:r w:rsidRPr="00335F47">
        <w:rPr>
          <w:rFonts w:cs="B Zar" w:hint="cs"/>
          <w:sz w:val="27"/>
          <w:szCs w:val="27"/>
          <w:rtl/>
          <w:lang w:bidi="fa-IR"/>
        </w:rPr>
        <w:t xml:space="preserve">سپاس </w:t>
      </w:r>
      <w:r>
        <w:rPr>
          <w:rFonts w:cs="B Zar" w:hint="cs"/>
          <w:sz w:val="27"/>
          <w:szCs w:val="27"/>
          <w:rtl/>
          <w:lang w:bidi="fa-IR"/>
        </w:rPr>
        <w:t xml:space="preserve">فراوان </w:t>
      </w:r>
      <w:r w:rsidRPr="00335F47">
        <w:rPr>
          <w:rFonts w:cs="B Zar" w:hint="cs"/>
          <w:sz w:val="27"/>
          <w:szCs w:val="27"/>
          <w:rtl/>
          <w:lang w:bidi="fa-IR"/>
        </w:rPr>
        <w:t xml:space="preserve">از استاد راهنما </w:t>
      </w:r>
      <w:r>
        <w:rPr>
          <w:rFonts w:cs="B Zar" w:hint="cs"/>
          <w:sz w:val="27"/>
          <w:szCs w:val="27"/>
          <w:rtl/>
          <w:lang w:bidi="fa-IR"/>
        </w:rPr>
        <w:t xml:space="preserve">جناب آقای </w:t>
      </w:r>
      <w:r w:rsidRPr="00850455">
        <w:rPr>
          <w:rFonts w:cs="B Zar" w:hint="cs"/>
          <w:b/>
          <w:bCs/>
          <w:i/>
          <w:iCs/>
          <w:rtl/>
          <w:lang w:bidi="fa-IR"/>
        </w:rPr>
        <w:t xml:space="preserve">دکتر </w:t>
      </w:r>
      <w:r w:rsidR="00701BF5">
        <w:rPr>
          <w:rFonts w:cs="B Zar" w:hint="cs"/>
          <w:b/>
          <w:bCs/>
          <w:i/>
          <w:iCs/>
          <w:rtl/>
          <w:lang w:bidi="fa-IR"/>
        </w:rPr>
        <w:t>رضا پیرایش</w:t>
      </w:r>
      <w:r w:rsidRPr="00850455">
        <w:rPr>
          <w:rFonts w:cs="B Zar" w:hint="cs"/>
          <w:rtl/>
          <w:lang w:bidi="fa-IR"/>
        </w:rPr>
        <w:t xml:space="preserve"> </w:t>
      </w:r>
      <w:r w:rsidRPr="00335F47">
        <w:rPr>
          <w:rFonts w:cs="B Zar" w:hint="cs"/>
          <w:sz w:val="27"/>
          <w:szCs w:val="27"/>
          <w:rtl/>
          <w:lang w:bidi="fa-IR"/>
        </w:rPr>
        <w:t xml:space="preserve">و </w:t>
      </w:r>
      <w:r>
        <w:rPr>
          <w:rFonts w:cs="B Zar" w:hint="cs"/>
          <w:sz w:val="27"/>
          <w:szCs w:val="27"/>
          <w:rtl/>
          <w:lang w:bidi="fa-IR"/>
        </w:rPr>
        <w:t xml:space="preserve">استاد </w:t>
      </w:r>
      <w:r w:rsidRPr="00335F47">
        <w:rPr>
          <w:rFonts w:cs="B Zar" w:hint="cs"/>
          <w:sz w:val="27"/>
          <w:szCs w:val="27"/>
          <w:rtl/>
          <w:lang w:bidi="fa-IR"/>
        </w:rPr>
        <w:t>مشاور</w:t>
      </w:r>
      <w:r>
        <w:rPr>
          <w:rFonts w:cs="B Zar" w:hint="cs"/>
          <w:sz w:val="27"/>
          <w:szCs w:val="27"/>
          <w:rtl/>
          <w:lang w:bidi="fa-IR"/>
        </w:rPr>
        <w:t xml:space="preserve"> سرکار خانم </w:t>
      </w:r>
      <w:r w:rsidRPr="00850455">
        <w:rPr>
          <w:rFonts w:cs="B Zar" w:hint="cs"/>
          <w:b/>
          <w:bCs/>
          <w:rtl/>
          <w:lang w:bidi="fa-IR"/>
        </w:rPr>
        <w:t>دکتر</w:t>
      </w:r>
      <w:r w:rsidR="00701BF5">
        <w:rPr>
          <w:rFonts w:cs="B Zar" w:hint="cs"/>
          <w:b/>
          <w:bCs/>
          <w:i/>
          <w:iCs/>
          <w:rtl/>
          <w:lang w:bidi="fa-IR"/>
        </w:rPr>
        <w:t xml:space="preserve">زهرا علیپور درویش </w:t>
      </w:r>
      <w:r w:rsidRPr="00335F47">
        <w:rPr>
          <w:rFonts w:cs="B Zar" w:hint="cs"/>
          <w:sz w:val="27"/>
          <w:szCs w:val="27"/>
          <w:rtl/>
          <w:lang w:bidi="fa-IR"/>
        </w:rPr>
        <w:t xml:space="preserve">و </w:t>
      </w:r>
      <w:r>
        <w:rPr>
          <w:rFonts w:cs="B Zar" w:hint="cs"/>
          <w:sz w:val="27"/>
          <w:szCs w:val="27"/>
          <w:rtl/>
          <w:lang w:bidi="fa-IR"/>
        </w:rPr>
        <w:t xml:space="preserve">استاد بزرگوار داور پایان نامه جناب آقای </w:t>
      </w:r>
      <w:r w:rsidRPr="00850455">
        <w:rPr>
          <w:rFonts w:cs="B Zar" w:hint="cs"/>
          <w:b/>
          <w:bCs/>
          <w:i/>
          <w:iCs/>
          <w:rtl/>
          <w:lang w:bidi="fa-IR"/>
        </w:rPr>
        <w:t xml:space="preserve">دکتر حمید رضا وکیلی فرد </w:t>
      </w:r>
      <w:r w:rsidRPr="00335F47">
        <w:rPr>
          <w:rFonts w:cs="B Zar" w:hint="cs"/>
          <w:sz w:val="27"/>
          <w:szCs w:val="27"/>
          <w:rtl/>
          <w:lang w:bidi="fa-IR"/>
        </w:rPr>
        <w:t>که با دلسوزی</w:t>
      </w:r>
      <w:r>
        <w:rPr>
          <w:rFonts w:cs="B Zar" w:hint="cs"/>
          <w:sz w:val="27"/>
          <w:szCs w:val="27"/>
          <w:rtl/>
          <w:lang w:bidi="fa-IR"/>
        </w:rPr>
        <w:t>،</w:t>
      </w:r>
      <w:r w:rsidRPr="00335F47">
        <w:rPr>
          <w:rFonts w:cs="B Zar" w:hint="cs"/>
          <w:sz w:val="27"/>
          <w:szCs w:val="27"/>
          <w:rtl/>
          <w:lang w:bidi="fa-IR"/>
        </w:rPr>
        <w:t xml:space="preserve"> قرین لطفم نمودند و از شمع فروزان دانش و معرفت بهره مند ساختند.</w:t>
      </w:r>
    </w:p>
    <w:p w:rsidR="007E29B2" w:rsidRPr="00335F47" w:rsidRDefault="007E29B2" w:rsidP="007E29B2">
      <w:pPr>
        <w:bidi/>
        <w:ind w:left="505" w:firstLine="583"/>
        <w:jc w:val="both"/>
        <w:rPr>
          <w:rFonts w:cs="B Zar" w:hint="cs"/>
          <w:sz w:val="27"/>
          <w:szCs w:val="27"/>
          <w:rtl/>
          <w:lang w:bidi="fa-IR"/>
        </w:rPr>
      </w:pPr>
      <w:r w:rsidRPr="00335F47">
        <w:rPr>
          <w:rFonts w:cs="B Zar" w:hint="cs"/>
          <w:sz w:val="27"/>
          <w:szCs w:val="27"/>
          <w:rtl/>
          <w:lang w:bidi="fa-IR"/>
        </w:rPr>
        <w:t xml:space="preserve"> برای همه این عزیزان سعادت و سلامت آرزومندم. اميد آن دارم بتوانم دين خود را به جامعه و ميهن عزيزم ادا نمايم. </w:t>
      </w:r>
    </w:p>
    <w:p w:rsidR="007E29B2" w:rsidRDefault="007E29B2" w:rsidP="007E29B2">
      <w:pPr>
        <w:spacing w:line="460" w:lineRule="exact"/>
        <w:ind w:left="505" w:firstLine="583"/>
        <w:jc w:val="lowKashida"/>
        <w:rPr>
          <w:rFonts w:cs="B Zar"/>
          <w:sz w:val="28"/>
          <w:szCs w:val="28"/>
          <w:rtl/>
          <w:lang w:bidi="fa-IR"/>
        </w:rPr>
      </w:pPr>
    </w:p>
    <w:p w:rsidR="007E29B2" w:rsidRDefault="007E29B2" w:rsidP="007E29B2">
      <w:pPr>
        <w:spacing w:line="460" w:lineRule="exact"/>
        <w:ind w:left="505" w:firstLine="583"/>
        <w:jc w:val="lowKashida"/>
        <w:rPr>
          <w:rFonts w:cs="B Zar"/>
          <w:sz w:val="28"/>
          <w:szCs w:val="28"/>
          <w:lang w:bidi="fa-IR"/>
        </w:rPr>
      </w:pPr>
    </w:p>
    <w:p w:rsidR="007E29B2" w:rsidRDefault="007E29B2" w:rsidP="007E29B2">
      <w:pPr>
        <w:spacing w:line="460" w:lineRule="exact"/>
        <w:ind w:left="505" w:firstLine="583"/>
        <w:jc w:val="lowKashida"/>
        <w:rPr>
          <w:rFonts w:cs="B Zar"/>
          <w:sz w:val="28"/>
          <w:szCs w:val="28"/>
          <w:rtl/>
          <w:lang w:bidi="fa-IR"/>
        </w:rPr>
      </w:pPr>
    </w:p>
    <w:p w:rsidR="007E29B2" w:rsidRPr="002D76C9" w:rsidRDefault="007E29B2" w:rsidP="007E29B2">
      <w:pPr>
        <w:bidi/>
        <w:spacing w:line="360" w:lineRule="auto"/>
        <w:ind w:left="4320" w:firstLine="720"/>
        <w:jc w:val="center"/>
        <w:rPr>
          <w:rFonts w:cs="B Zar" w:hint="cs"/>
          <w:b/>
          <w:bCs/>
          <w:sz w:val="40"/>
          <w:szCs w:val="40"/>
          <w:rtl/>
          <w:lang w:bidi="fa-IR"/>
        </w:rPr>
      </w:pPr>
      <w:r>
        <w:rPr>
          <w:rFonts w:cs="B Zar" w:hint="cs"/>
          <w:b/>
          <w:bCs/>
          <w:sz w:val="40"/>
          <w:szCs w:val="40"/>
          <w:rtl/>
          <w:lang w:bidi="fa-IR"/>
        </w:rPr>
        <w:t>حمیدرضاکثیرلو</w:t>
      </w:r>
    </w:p>
    <w:p w:rsidR="00775D01" w:rsidRPr="001B19AA" w:rsidRDefault="00775D01" w:rsidP="001B19AA">
      <w:pPr>
        <w:bidi/>
        <w:spacing w:line="480" w:lineRule="auto"/>
        <w:jc w:val="right"/>
        <w:rPr>
          <w:rFonts w:ascii="IranNastaliq" w:hAnsi="IranNastaliq" w:cs="B Lotus"/>
          <w:bCs/>
          <w:i/>
          <w:sz w:val="40"/>
          <w:szCs w:val="40"/>
          <w:rtl/>
          <w:lang w:bidi="fa-IR"/>
        </w:rPr>
      </w:pPr>
      <w:r w:rsidRPr="001B19AA">
        <w:rPr>
          <w:rFonts w:ascii="IranNastaliq" w:hAnsi="IranNastaliq" w:cs="B Lotus"/>
          <w:bCs/>
          <w:i/>
          <w:sz w:val="40"/>
          <w:szCs w:val="40"/>
          <w:rtl/>
          <w:lang w:bidi="fa-IR"/>
        </w:rPr>
        <w:br w:type="page"/>
      </w:r>
    </w:p>
    <w:p w:rsidR="00782B22" w:rsidRDefault="00A14F47">
      <w:pPr>
        <w:rPr>
          <w:rFonts w:ascii="IranNastaliq" w:hAnsi="IranNastaliq" w:cs="B Titr"/>
          <w:bCs/>
          <w:i/>
          <w:sz w:val="26"/>
          <w:szCs w:val="40"/>
          <w:lang w:bidi="fa-IR"/>
        </w:rPr>
      </w:pPr>
      <w:r>
        <w:rPr>
          <w:rFonts w:ascii="IranNastaliq" w:hAnsi="IranNastaliq" w:cs="B Titr"/>
          <w:bCs/>
          <w:i/>
          <w:noProof/>
          <w:sz w:val="26"/>
          <w:szCs w:val="40"/>
          <w:rtl/>
          <w:lang w:bidi="fa-IR"/>
        </w:rPr>
        <w:lastRenderedPageBreak/>
        <w:pict>
          <v:shapetype id="_x0000_t202" coordsize="21600,21600" o:spt="202" path="m,l,21600r21600,l21600,xe">
            <v:stroke joinstyle="miter"/>
            <v:path gradientshapeok="t" o:connecttype="rect"/>
          </v:shapetype>
          <v:shape id="_x0000_s251304" type="#_x0000_t202" style="position:absolute;margin-left:-26.45pt;margin-top:21.35pt;width:475.35pt;height:656.95pt;z-index:251873280;mso-width-relative:margin;mso-height-relative:margin" filled="f" stroked="f">
            <v:textbox style="mso-next-textbox:#_x0000_s251304">
              <w:txbxContent>
                <w:p w:rsidR="007E29B2" w:rsidRDefault="007E29B2" w:rsidP="007E29B2">
                  <w:pPr>
                    <w:tabs>
                      <w:tab w:val="left" w:pos="1364"/>
                    </w:tabs>
                    <w:bidi/>
                    <w:spacing w:line="360" w:lineRule="auto"/>
                    <w:jc w:val="center"/>
                    <w:rPr>
                      <w:rFonts w:ascii="Nastali" w:hAnsi="Nastali" w:cs="B Titr"/>
                      <w:sz w:val="26"/>
                      <w:szCs w:val="26"/>
                      <w:rtl/>
                      <w:lang w:bidi="fa-IR"/>
                    </w:rPr>
                  </w:pPr>
                  <w:r>
                    <w:rPr>
                      <w:rFonts w:ascii="Nastali" w:hAnsi="Nastali" w:cs="B Titr" w:hint="cs"/>
                      <w:sz w:val="26"/>
                      <w:szCs w:val="26"/>
                      <w:rtl/>
                      <w:lang w:bidi="fa-IR"/>
                    </w:rPr>
                    <w:t xml:space="preserve"> </w:t>
                  </w:r>
                </w:p>
                <w:p w:rsidR="007E29B2" w:rsidRPr="008F6959" w:rsidRDefault="007E29B2" w:rsidP="007E29B2">
                  <w:pPr>
                    <w:tabs>
                      <w:tab w:val="left" w:pos="1364"/>
                    </w:tabs>
                    <w:bidi/>
                    <w:jc w:val="center"/>
                    <w:rPr>
                      <w:rFonts w:ascii="IranNastaliq" w:hAnsi="IranNastaliq" w:cs="IranNastaliq"/>
                      <w:b/>
                      <w:bCs/>
                      <w:sz w:val="48"/>
                      <w:szCs w:val="48"/>
                      <w:rtl/>
                      <w:lang w:bidi="fa-IR"/>
                    </w:rPr>
                  </w:pPr>
                  <w:r w:rsidRPr="008F6959">
                    <w:rPr>
                      <w:rFonts w:ascii="IranNastaliq" w:hAnsi="IranNastaliq" w:cs="IranNastaliq"/>
                      <w:b/>
                      <w:bCs/>
                      <w:sz w:val="48"/>
                      <w:szCs w:val="48"/>
                      <w:rtl/>
                      <w:lang w:bidi="fa-IR"/>
                    </w:rPr>
                    <w:t>تقدیم</w:t>
                  </w:r>
                  <w:r w:rsidRPr="008F6959">
                    <w:rPr>
                      <w:rFonts w:ascii="IranNastaliq" w:hAnsi="IranNastaliq" w:cs="IranNastaliq" w:hint="cs"/>
                      <w:b/>
                      <w:bCs/>
                      <w:sz w:val="48"/>
                      <w:szCs w:val="48"/>
                      <w:rtl/>
                      <w:lang w:bidi="fa-IR"/>
                    </w:rPr>
                    <w:t xml:space="preserve"> ویژه</w:t>
                  </w:r>
                  <w:r w:rsidRPr="008F6959">
                    <w:rPr>
                      <w:rFonts w:ascii="IranNastaliq" w:hAnsi="IranNastaliq" w:cs="IranNastaliq"/>
                      <w:b/>
                      <w:bCs/>
                      <w:sz w:val="48"/>
                      <w:szCs w:val="48"/>
                      <w:rtl/>
                      <w:lang w:bidi="fa-IR"/>
                    </w:rPr>
                    <w:t xml:space="preserve"> به</w:t>
                  </w:r>
                </w:p>
                <w:p w:rsidR="007E29B2" w:rsidRPr="00A22BAE" w:rsidRDefault="00A14F47" w:rsidP="007E29B2">
                  <w:pPr>
                    <w:tabs>
                      <w:tab w:val="left" w:pos="1364"/>
                    </w:tabs>
                    <w:bidi/>
                    <w:rPr>
                      <w:rFonts w:ascii="IranNastaliq" w:hAnsi="IranNastaliq" w:cs="IranNastaliq"/>
                      <w:sz w:val="52"/>
                      <w:szCs w:val="52"/>
                      <w:lang w:bidi="fa-IR"/>
                    </w:rPr>
                  </w:pPr>
                  <w:r>
                    <w:rPr>
                      <w:rFonts w:ascii="IranNastaliq" w:hAnsi="IranNastaliq" w:cs="IranNastaliq" w:hint="cs"/>
                      <w:sz w:val="52"/>
                      <w:szCs w:val="52"/>
                      <w:rtl/>
                      <w:lang w:bidi="fa-IR"/>
                    </w:rPr>
                    <w:t xml:space="preserve">      </w:t>
                  </w:r>
                  <w:r w:rsidR="007E29B2" w:rsidRPr="00A22BAE">
                    <w:rPr>
                      <w:rFonts w:ascii="IranNastaliq" w:hAnsi="IranNastaliq" w:cs="IranNastaliq"/>
                      <w:sz w:val="52"/>
                      <w:szCs w:val="52"/>
                      <w:rtl/>
                      <w:lang w:bidi="fa-IR"/>
                    </w:rPr>
                    <w:t>پدر و مادر عزیزم که هیچ سپاسی پاسخگوی زحمتشان نیست</w:t>
                  </w:r>
                </w:p>
                <w:p w:rsidR="007E29B2" w:rsidRPr="00A22BAE" w:rsidRDefault="007E29B2" w:rsidP="007E29B2">
                  <w:pPr>
                    <w:bidi/>
                    <w:ind w:left="1440" w:right="-284" w:firstLine="720"/>
                    <w:rPr>
                      <w:rFonts w:ascii="IranNastaliq" w:hAnsi="IranNastaliq" w:cs="IranNastaliq"/>
                      <w:sz w:val="52"/>
                      <w:szCs w:val="52"/>
                      <w:rtl/>
                      <w:lang w:bidi="fa-IR"/>
                    </w:rPr>
                  </w:pPr>
                  <w:r w:rsidRPr="00A22BAE">
                    <w:rPr>
                      <w:rFonts w:ascii="IranNastaliq" w:hAnsi="IranNastaliq" w:cs="IranNastaliq"/>
                      <w:sz w:val="52"/>
                      <w:szCs w:val="52"/>
                      <w:rtl/>
                      <w:lang w:bidi="fa-IR"/>
                    </w:rPr>
                    <w:t>و نگاه بی ادعا و نگرانشان همیشه پناهم،</w:t>
                  </w:r>
                </w:p>
                <w:p w:rsidR="007E29B2" w:rsidRPr="00A22BAE" w:rsidRDefault="007E29B2" w:rsidP="007E29B2">
                  <w:pPr>
                    <w:bidi/>
                    <w:ind w:right="-284"/>
                    <w:rPr>
                      <w:rFonts w:ascii="IranNastaliq" w:hAnsi="IranNastaliq" w:cs="IranNastaliq"/>
                      <w:sz w:val="52"/>
                      <w:szCs w:val="52"/>
                      <w:lang w:bidi="fa-IR"/>
                    </w:rPr>
                  </w:pPr>
                  <w:r>
                    <w:rPr>
                      <w:rFonts w:ascii="IranNastaliq" w:hAnsi="IranNastaliq" w:cs="IranNastaliq" w:hint="cs"/>
                      <w:sz w:val="52"/>
                      <w:szCs w:val="52"/>
                      <w:rtl/>
                      <w:lang w:bidi="fa-IR"/>
                    </w:rPr>
                    <w:t xml:space="preserve"> </w:t>
                  </w:r>
                  <w:r>
                    <w:rPr>
                      <w:rFonts w:ascii="IranNastaliq" w:hAnsi="IranNastaliq" w:cs="IranNastaliq"/>
                      <w:sz w:val="52"/>
                      <w:szCs w:val="52"/>
                      <w:rtl/>
                      <w:lang w:bidi="fa-IR"/>
                    </w:rPr>
                    <w:t xml:space="preserve">و  </w:t>
                  </w:r>
                  <w:r w:rsidRPr="00A22BAE">
                    <w:rPr>
                      <w:rFonts w:ascii="IranNastaliq" w:hAnsi="IranNastaliq" w:cs="IranNastaliq"/>
                      <w:sz w:val="52"/>
                      <w:szCs w:val="52"/>
                      <w:rtl/>
                      <w:lang w:bidi="fa-IR"/>
                    </w:rPr>
                    <w:t>دعای خیرشان همواره بدرقه راهم بوده است،</w:t>
                  </w:r>
                </w:p>
                <w:p w:rsidR="007E29B2" w:rsidRPr="00281DE1" w:rsidRDefault="007E29B2" w:rsidP="007E29B2">
                  <w:pPr>
                    <w:tabs>
                      <w:tab w:val="left" w:pos="1364"/>
                    </w:tabs>
                    <w:bidi/>
                    <w:jc w:val="both"/>
                    <w:rPr>
                      <w:rFonts w:ascii="IranNastaliq" w:hAnsi="IranNastaliq" w:cs="IranNastaliq"/>
                      <w:b/>
                      <w:bCs/>
                      <w:sz w:val="48"/>
                      <w:szCs w:val="48"/>
                      <w:rtl/>
                      <w:lang w:bidi="fa-IR"/>
                    </w:rPr>
                  </w:pPr>
                  <w:r w:rsidRPr="00281DE1">
                    <w:rPr>
                      <w:rFonts w:ascii="IranNastaliq" w:hAnsi="IranNastaliq" w:cs="IranNastaliq"/>
                      <w:b/>
                      <w:bCs/>
                      <w:sz w:val="48"/>
                      <w:szCs w:val="48"/>
                      <w:rtl/>
                      <w:lang w:bidi="fa-IR"/>
                    </w:rPr>
                    <w:t>تقدیم به</w:t>
                  </w:r>
                </w:p>
                <w:p w:rsidR="007E29B2" w:rsidRPr="00A22BAE" w:rsidRDefault="007E29B2" w:rsidP="007E29B2">
                  <w:pPr>
                    <w:tabs>
                      <w:tab w:val="left" w:pos="1364"/>
                    </w:tabs>
                    <w:bidi/>
                    <w:jc w:val="both"/>
                    <w:rPr>
                      <w:rFonts w:ascii="IranNastaliq" w:hAnsi="IranNastaliq" w:cs="IranNastaliq"/>
                      <w:sz w:val="52"/>
                      <w:szCs w:val="52"/>
                      <w:rtl/>
                      <w:lang w:bidi="fa-IR"/>
                    </w:rPr>
                  </w:pPr>
                  <w:r w:rsidRPr="00A22BAE">
                    <w:rPr>
                      <w:rFonts w:ascii="IranNastaliq" w:hAnsi="IranNastaliq" w:cs="IranNastaliq"/>
                      <w:sz w:val="52"/>
                      <w:szCs w:val="52"/>
                      <w:rtl/>
                      <w:lang w:bidi="fa-IR"/>
                    </w:rPr>
                    <w:t>برادران عز</w:t>
                  </w:r>
                  <w:r>
                    <w:rPr>
                      <w:rFonts w:ascii="IranNastaliq" w:hAnsi="IranNastaliq" w:cs="IranNastaliq" w:hint="cs"/>
                      <w:sz w:val="52"/>
                      <w:szCs w:val="52"/>
                      <w:rtl/>
                      <w:lang w:bidi="fa-IR"/>
                    </w:rPr>
                    <w:t>ی</w:t>
                  </w:r>
                  <w:r w:rsidRPr="00A22BAE">
                    <w:rPr>
                      <w:rFonts w:ascii="IranNastaliq" w:hAnsi="IranNastaliq" w:cs="IranNastaliq"/>
                      <w:sz w:val="52"/>
                      <w:szCs w:val="52"/>
                      <w:rtl/>
                      <w:lang w:bidi="fa-IR"/>
                    </w:rPr>
                    <w:t>زم که هموراه در این مسیر یار و یاورم بودند</w:t>
                  </w:r>
                  <w:r>
                    <w:rPr>
                      <w:rFonts w:ascii="IranNastaliq" w:hAnsi="IranNastaliq" w:cs="IranNastaliq" w:hint="cs"/>
                      <w:sz w:val="52"/>
                      <w:szCs w:val="52"/>
                      <w:rtl/>
                      <w:lang w:bidi="fa-IR"/>
                    </w:rPr>
                    <w:t>،</w:t>
                  </w:r>
                </w:p>
                <w:p w:rsidR="007E29B2" w:rsidRDefault="007E29B2" w:rsidP="007E29B2">
                  <w:pPr>
                    <w:tabs>
                      <w:tab w:val="left" w:pos="1364"/>
                    </w:tabs>
                    <w:bidi/>
                    <w:jc w:val="both"/>
                    <w:rPr>
                      <w:rFonts w:ascii="IranNastaliq" w:hAnsi="IranNastaliq" w:cs="IranNastaliq" w:hint="cs"/>
                      <w:b/>
                      <w:bCs/>
                      <w:sz w:val="48"/>
                      <w:szCs w:val="48"/>
                      <w:rtl/>
                      <w:lang w:bidi="fa-IR"/>
                    </w:rPr>
                  </w:pPr>
                  <w:r w:rsidRPr="00281DE1">
                    <w:rPr>
                      <w:rFonts w:ascii="IranNastaliq" w:hAnsi="IranNastaliq" w:cs="IranNastaliq"/>
                      <w:b/>
                      <w:bCs/>
                      <w:sz w:val="48"/>
                      <w:szCs w:val="48"/>
                      <w:rtl/>
                      <w:lang w:bidi="fa-IR"/>
                    </w:rPr>
                    <w:t>و تقدیم به</w:t>
                  </w:r>
                </w:p>
                <w:p w:rsidR="007E29B2" w:rsidRPr="00A22BAE" w:rsidRDefault="007E29B2" w:rsidP="007E29B2">
                  <w:pPr>
                    <w:bidi/>
                    <w:ind w:left="1440" w:right="-284" w:firstLine="720"/>
                    <w:jc w:val="both"/>
                    <w:rPr>
                      <w:rFonts w:ascii="IranNastaliq" w:hAnsi="IranNastaliq" w:cs="IranNastaliq"/>
                      <w:sz w:val="52"/>
                      <w:szCs w:val="52"/>
                      <w:rtl/>
                      <w:lang w:bidi="fa-IR"/>
                    </w:rPr>
                  </w:pPr>
                  <w:r w:rsidRPr="00A22BAE">
                    <w:rPr>
                      <w:rFonts w:ascii="IranNastaliq" w:hAnsi="IranNastaliq" w:cs="IranNastaliq"/>
                      <w:sz w:val="52"/>
                      <w:szCs w:val="52"/>
                      <w:rtl/>
                      <w:lang w:bidi="fa-IR"/>
                    </w:rPr>
                    <w:t>همه کسانی که دوس</w:t>
                  </w:r>
                  <w:r>
                    <w:rPr>
                      <w:rFonts w:ascii="IranNastaliq" w:hAnsi="IranNastaliq" w:cs="IranNastaliq" w:hint="cs"/>
                      <w:sz w:val="52"/>
                      <w:szCs w:val="52"/>
                      <w:rtl/>
                      <w:lang w:bidi="fa-IR"/>
                    </w:rPr>
                    <w:t>ت</w:t>
                  </w:r>
                  <w:r w:rsidRPr="00A22BAE">
                    <w:rPr>
                      <w:rFonts w:ascii="IranNastaliq" w:hAnsi="IranNastaliq" w:cs="IranNastaliq"/>
                      <w:sz w:val="52"/>
                      <w:szCs w:val="52"/>
                      <w:rtl/>
                      <w:lang w:bidi="fa-IR"/>
                    </w:rPr>
                    <w:t>شان دارم...</w:t>
                  </w:r>
                </w:p>
                <w:p w:rsidR="007E29B2" w:rsidRPr="00F02F3D" w:rsidRDefault="007E29B2" w:rsidP="007E29B2">
                  <w:pPr>
                    <w:bidi/>
                    <w:ind w:right="-284"/>
                    <w:jc w:val="right"/>
                    <w:rPr>
                      <w:rFonts w:ascii="IranNastaliq" w:hAnsi="IranNastaliq" w:cs="IranNastaliq"/>
                      <w:sz w:val="52"/>
                      <w:szCs w:val="52"/>
                      <w:lang w:bidi="fa-IR"/>
                    </w:rPr>
                  </w:pPr>
                  <w:r>
                    <w:rPr>
                      <w:rFonts w:ascii="IranNastaliq" w:hAnsi="IranNastaliq" w:cs="IranNastaliq"/>
                      <w:sz w:val="52"/>
                      <w:szCs w:val="52"/>
                      <w:rtl/>
                      <w:lang w:bidi="fa-IR"/>
                    </w:rPr>
                    <w:t>وجودشان همیشه سبز باد.</w:t>
                  </w:r>
                </w:p>
              </w:txbxContent>
            </v:textbox>
          </v:shape>
        </w:pict>
      </w:r>
      <w:r>
        <w:rPr>
          <w:rFonts w:ascii="IranNastaliq" w:hAnsi="IranNastaliq" w:cs="B Titr"/>
          <w:bCs/>
          <w:i/>
          <w:noProof/>
          <w:sz w:val="26"/>
          <w:szCs w:val="40"/>
          <w:rtl/>
          <w:lang w:bidi="fa-IR"/>
        </w:rPr>
        <w:drawing>
          <wp:anchor distT="0" distB="0" distL="114300" distR="114300" simplePos="0" relativeHeight="251875328" behindDoc="1" locked="0" layoutInCell="1" allowOverlap="1">
            <wp:simplePos x="0" y="0"/>
            <wp:positionH relativeFrom="column">
              <wp:posOffset>3571415</wp:posOffset>
            </wp:positionH>
            <wp:positionV relativeFrom="paragraph">
              <wp:posOffset>-134204</wp:posOffset>
            </wp:positionV>
            <wp:extent cx="3055226" cy="4288221"/>
            <wp:effectExtent l="19050" t="0" r="0" b="0"/>
            <wp:wrapNone/>
            <wp:docPr id="4" name="Picture 2" descr="brd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dr01"/>
                    <pic:cNvPicPr>
                      <a:picLocks noChangeAspect="1" noChangeArrowheads="1"/>
                    </pic:cNvPicPr>
                  </pic:nvPicPr>
                  <pic:blipFill>
                    <a:blip r:embed="rId10"/>
                    <a:srcRect/>
                    <a:stretch>
                      <a:fillRect/>
                    </a:stretch>
                  </pic:blipFill>
                  <pic:spPr bwMode="auto">
                    <a:xfrm>
                      <a:off x="0" y="0"/>
                      <a:ext cx="3055226" cy="4288221"/>
                    </a:xfrm>
                    <a:prstGeom prst="rect">
                      <a:avLst/>
                    </a:prstGeom>
                    <a:noFill/>
                    <a:ln w="9525">
                      <a:noFill/>
                      <a:miter lim="800000"/>
                      <a:headEnd/>
                      <a:tailEnd/>
                    </a:ln>
                  </pic:spPr>
                </pic:pic>
              </a:graphicData>
            </a:graphic>
          </wp:anchor>
        </w:drawing>
      </w:r>
      <w:r w:rsidR="00782B22">
        <w:rPr>
          <w:rFonts w:ascii="IranNastaliq" w:hAnsi="IranNastaliq" w:cs="B Titr"/>
          <w:bCs/>
          <w:i/>
          <w:sz w:val="26"/>
          <w:szCs w:val="40"/>
          <w:rtl/>
          <w:lang w:bidi="fa-IR"/>
        </w:rPr>
        <w:br w:type="page"/>
      </w:r>
    </w:p>
    <w:p w:rsidR="00553EB3" w:rsidRPr="00AB37D1" w:rsidRDefault="00553EB3" w:rsidP="00A56428">
      <w:pPr>
        <w:bidi/>
        <w:spacing w:line="240" w:lineRule="auto"/>
        <w:jc w:val="center"/>
        <w:rPr>
          <w:rFonts w:ascii="IranNastaliq" w:hAnsi="IranNastaliq" w:cs="B Titr" w:hint="cs"/>
          <w:bCs/>
          <w:i/>
          <w:sz w:val="26"/>
          <w:szCs w:val="40"/>
          <w:rtl/>
          <w:lang w:bidi="fa-IR"/>
        </w:rPr>
      </w:pPr>
      <w:r w:rsidRPr="00AB37D1">
        <w:rPr>
          <w:rFonts w:ascii="IranNastaliq" w:hAnsi="IranNastaliq" w:cs="B Titr"/>
          <w:bCs/>
          <w:i/>
          <w:sz w:val="26"/>
          <w:szCs w:val="40"/>
          <w:rtl/>
          <w:lang w:bidi="fa-IR"/>
        </w:rPr>
        <w:lastRenderedPageBreak/>
        <w:t>فهرست مطالب</w:t>
      </w:r>
    </w:p>
    <w:p w:rsidR="007238F2" w:rsidRDefault="007238F2" w:rsidP="00A56428">
      <w:pPr>
        <w:tabs>
          <w:tab w:val="left" w:leader="dot" w:pos="8505"/>
        </w:tabs>
        <w:bidi/>
        <w:spacing w:line="240" w:lineRule="auto"/>
        <w:ind w:left="-188" w:right="-284"/>
        <w:jc w:val="center"/>
        <w:rPr>
          <w:rFonts w:ascii="IranNastaliq" w:hAnsi="IranNastaliq" w:cs="B Zar"/>
          <w:bCs/>
          <w:i/>
          <w:sz w:val="12"/>
          <w:szCs w:val="26"/>
          <w:rtl/>
          <w:lang w:bidi="fa-IR"/>
        </w:rPr>
      </w:pPr>
      <w:r w:rsidRPr="00AB37D1">
        <w:rPr>
          <w:rFonts w:ascii="IranNastaliq" w:hAnsi="IranNastaliq" w:cs="B Zar" w:hint="cs"/>
          <w:bCs/>
          <w:i/>
          <w:sz w:val="12"/>
          <w:szCs w:val="26"/>
          <w:rtl/>
          <w:lang w:bidi="fa-IR"/>
        </w:rPr>
        <w:t>عنوان</w:t>
      </w:r>
      <w:r w:rsidRPr="00AB37D1">
        <w:rPr>
          <w:rFonts w:ascii="IranNastaliq" w:hAnsi="IranNastaliq" w:cs="B Zar" w:hint="cs"/>
          <w:bCs/>
          <w:i/>
          <w:sz w:val="12"/>
          <w:szCs w:val="26"/>
          <w:rtl/>
          <w:lang w:bidi="fa-IR"/>
        </w:rPr>
        <w:tab/>
        <w:t>صفحه</w:t>
      </w:r>
    </w:p>
    <w:p w:rsidR="007238F2" w:rsidRPr="00AB37D1" w:rsidRDefault="007238F2" w:rsidP="00A56428">
      <w:pPr>
        <w:tabs>
          <w:tab w:val="left" w:leader="dot" w:pos="8505"/>
        </w:tabs>
        <w:bidi/>
        <w:spacing w:line="240" w:lineRule="auto"/>
        <w:jc w:val="lowKashida"/>
        <w:rPr>
          <w:rFonts w:cs="B Lotus"/>
          <w:i/>
          <w:sz w:val="26"/>
          <w:szCs w:val="28"/>
          <w:lang w:bidi="fa-IR"/>
        </w:rPr>
      </w:pPr>
      <w:r>
        <w:rPr>
          <w:rFonts w:cs="B Lotus" w:hint="cs"/>
          <w:i/>
          <w:sz w:val="26"/>
          <w:szCs w:val="28"/>
          <w:rtl/>
          <w:lang w:bidi="fa-IR"/>
        </w:rPr>
        <w:t>چكيده</w:t>
      </w:r>
      <w:r>
        <w:rPr>
          <w:rFonts w:cs="B Lotus" w:hint="cs"/>
          <w:i/>
          <w:sz w:val="26"/>
          <w:szCs w:val="28"/>
          <w:rtl/>
          <w:lang w:bidi="fa-IR"/>
        </w:rPr>
        <w:tab/>
        <w:t>1</w:t>
      </w:r>
    </w:p>
    <w:p w:rsidR="007238F2" w:rsidRPr="00AB37D1" w:rsidRDefault="007238F2" w:rsidP="00A56428">
      <w:pPr>
        <w:tabs>
          <w:tab w:val="left" w:leader="dot" w:pos="8505"/>
        </w:tabs>
        <w:bidi/>
        <w:spacing w:line="240" w:lineRule="auto"/>
        <w:jc w:val="lowKashida"/>
        <w:rPr>
          <w:rFonts w:ascii="IranNastaliq" w:hAnsi="IranNastaliq" w:cs="B Zar"/>
          <w:bCs/>
          <w:i/>
          <w:sz w:val="26"/>
          <w:szCs w:val="28"/>
          <w:rtl/>
          <w:lang w:bidi="fa-IR"/>
        </w:rPr>
      </w:pPr>
      <w:r w:rsidRPr="00AB37D1">
        <w:rPr>
          <w:rFonts w:ascii="IranNastaliq" w:hAnsi="IranNastaliq" w:cs="B Zar"/>
          <w:bCs/>
          <w:i/>
          <w:sz w:val="26"/>
          <w:szCs w:val="28"/>
          <w:rtl/>
          <w:lang w:bidi="fa-IR"/>
        </w:rPr>
        <w:t xml:space="preserve">فصل </w:t>
      </w:r>
      <w:r>
        <w:rPr>
          <w:rFonts w:ascii="IranNastaliq" w:hAnsi="IranNastaliq" w:cs="B Zar" w:hint="cs"/>
          <w:bCs/>
          <w:i/>
          <w:sz w:val="26"/>
          <w:szCs w:val="28"/>
          <w:rtl/>
          <w:lang w:bidi="fa-IR"/>
        </w:rPr>
        <w:t>اول</w:t>
      </w:r>
      <w:r w:rsidRPr="00AB37D1">
        <w:rPr>
          <w:rFonts w:ascii="IranNastaliq" w:hAnsi="IranNastaliq" w:cs="B Zar"/>
          <w:bCs/>
          <w:i/>
          <w:sz w:val="26"/>
          <w:szCs w:val="28"/>
          <w:rtl/>
          <w:lang w:bidi="fa-IR"/>
        </w:rPr>
        <w:t xml:space="preserve"> - </w:t>
      </w:r>
      <w:r>
        <w:rPr>
          <w:rFonts w:ascii="IranNastaliq" w:hAnsi="IranNastaliq" w:cs="B Zar" w:hint="cs"/>
          <w:bCs/>
          <w:i/>
          <w:sz w:val="26"/>
          <w:szCs w:val="28"/>
          <w:rtl/>
          <w:lang w:bidi="fa-IR"/>
        </w:rPr>
        <w:t>كليات</w:t>
      </w:r>
      <w:r w:rsidRPr="00AB37D1">
        <w:rPr>
          <w:rFonts w:ascii="IranNastaliq" w:hAnsi="IranNastaliq" w:cs="B Zar"/>
          <w:bCs/>
          <w:i/>
          <w:sz w:val="26"/>
          <w:szCs w:val="28"/>
          <w:rtl/>
          <w:lang w:bidi="fa-IR"/>
        </w:rPr>
        <w:t xml:space="preserve"> </w:t>
      </w:r>
      <w:r w:rsidR="00553EB3">
        <w:rPr>
          <w:rFonts w:ascii="IranNastaliq" w:hAnsi="IranNastaliq" w:cs="B Zar" w:hint="cs"/>
          <w:bCs/>
          <w:i/>
          <w:sz w:val="26"/>
          <w:szCs w:val="28"/>
          <w:rtl/>
          <w:lang w:bidi="fa-IR"/>
        </w:rPr>
        <w:t>تحقیق</w:t>
      </w:r>
      <w:r w:rsidRPr="00AB37D1">
        <w:rPr>
          <w:rFonts w:ascii="IranNastaliq" w:hAnsi="IranNastaliq" w:cs="B Zar"/>
          <w:bCs/>
          <w:i/>
          <w:sz w:val="26"/>
          <w:szCs w:val="28"/>
          <w:rtl/>
          <w:lang w:bidi="fa-IR"/>
        </w:rPr>
        <w:t xml:space="preserve"> </w:t>
      </w:r>
      <w:r w:rsidRPr="00BD034A">
        <w:rPr>
          <w:rFonts w:ascii="IranNastaliq" w:hAnsi="IranNastaliq" w:cs="B Zar"/>
          <w:b/>
          <w:i/>
          <w:sz w:val="26"/>
          <w:szCs w:val="28"/>
          <w:rtl/>
          <w:lang w:bidi="fa-IR"/>
        </w:rPr>
        <w:tab/>
      </w:r>
      <w:r>
        <w:rPr>
          <w:rFonts w:ascii="IranNastaliq" w:hAnsi="IranNastaliq" w:cs="B Zar" w:hint="cs"/>
          <w:b/>
          <w:i/>
          <w:sz w:val="26"/>
          <w:szCs w:val="28"/>
          <w:rtl/>
          <w:lang w:bidi="fa-IR"/>
        </w:rPr>
        <w:t>2</w:t>
      </w:r>
    </w:p>
    <w:p w:rsidR="007238F2" w:rsidRPr="00AB37D1" w:rsidRDefault="007238F2" w:rsidP="00A56428">
      <w:pPr>
        <w:tabs>
          <w:tab w:val="left" w:leader="dot" w:pos="8505"/>
        </w:tabs>
        <w:bidi/>
        <w:spacing w:line="240" w:lineRule="auto"/>
        <w:jc w:val="lowKashida"/>
        <w:rPr>
          <w:rFonts w:cs="B Lotus"/>
          <w:i/>
          <w:sz w:val="26"/>
          <w:szCs w:val="28"/>
          <w:lang w:bidi="fa-IR"/>
        </w:rPr>
      </w:pPr>
      <w:r w:rsidRPr="00AB37D1">
        <w:rPr>
          <w:rFonts w:cs="B Lotus" w:hint="cs"/>
          <w:i/>
          <w:sz w:val="26"/>
          <w:szCs w:val="28"/>
          <w:rtl/>
          <w:lang w:bidi="fa-IR"/>
        </w:rPr>
        <w:t>1-1)</w:t>
      </w:r>
      <w:r>
        <w:rPr>
          <w:rFonts w:cs="B Lotus" w:hint="cs"/>
          <w:i/>
          <w:sz w:val="26"/>
          <w:szCs w:val="28"/>
          <w:rtl/>
          <w:lang w:bidi="fa-IR"/>
        </w:rPr>
        <w:t xml:space="preserve"> </w:t>
      </w:r>
      <w:r w:rsidRPr="00AB37D1">
        <w:rPr>
          <w:rFonts w:cs="B Lotus" w:hint="cs"/>
          <w:i/>
          <w:sz w:val="26"/>
          <w:szCs w:val="28"/>
          <w:rtl/>
          <w:lang w:bidi="fa-IR"/>
        </w:rPr>
        <w:t>مقدمه</w:t>
      </w:r>
      <w:r>
        <w:rPr>
          <w:rFonts w:cs="B Lotus" w:hint="cs"/>
          <w:i/>
          <w:sz w:val="26"/>
          <w:szCs w:val="28"/>
          <w:rtl/>
          <w:lang w:bidi="fa-IR"/>
        </w:rPr>
        <w:tab/>
        <w:t>3</w:t>
      </w:r>
    </w:p>
    <w:p w:rsidR="007238F2" w:rsidRPr="00AB37D1" w:rsidRDefault="007238F2" w:rsidP="00A56428">
      <w:pPr>
        <w:tabs>
          <w:tab w:val="left" w:leader="dot" w:pos="8505"/>
        </w:tabs>
        <w:bidi/>
        <w:spacing w:line="240" w:lineRule="auto"/>
        <w:jc w:val="lowKashida"/>
        <w:rPr>
          <w:rFonts w:cs="B Lotus"/>
          <w:i/>
          <w:sz w:val="26"/>
          <w:szCs w:val="28"/>
          <w:rtl/>
          <w:lang w:bidi="fa-IR"/>
        </w:rPr>
      </w:pPr>
      <w:r>
        <w:rPr>
          <w:rFonts w:cs="B Lotus" w:hint="cs"/>
          <w:i/>
          <w:sz w:val="26"/>
          <w:szCs w:val="28"/>
          <w:rtl/>
          <w:lang w:bidi="fa-IR"/>
        </w:rPr>
        <w:t>1</w:t>
      </w:r>
      <w:r w:rsidRPr="00AB37D1">
        <w:rPr>
          <w:rFonts w:cs="B Lotus" w:hint="cs"/>
          <w:i/>
          <w:sz w:val="26"/>
          <w:szCs w:val="28"/>
          <w:rtl/>
          <w:lang w:bidi="fa-IR"/>
        </w:rPr>
        <w:t>-</w:t>
      </w:r>
      <w:r>
        <w:rPr>
          <w:rFonts w:cs="B Lotus" w:hint="cs"/>
          <w:i/>
          <w:sz w:val="26"/>
          <w:szCs w:val="28"/>
          <w:rtl/>
          <w:lang w:bidi="fa-IR"/>
        </w:rPr>
        <w:t>2</w:t>
      </w:r>
      <w:r w:rsidRPr="00AB37D1">
        <w:rPr>
          <w:rFonts w:cs="B Lotus" w:hint="cs"/>
          <w:i/>
          <w:sz w:val="26"/>
          <w:szCs w:val="28"/>
          <w:rtl/>
          <w:lang w:bidi="fa-IR"/>
        </w:rPr>
        <w:t>)</w:t>
      </w:r>
      <w:r w:rsidRPr="00AB37D1">
        <w:rPr>
          <w:rFonts w:cs="B Lotus"/>
          <w:i/>
          <w:sz w:val="26"/>
          <w:szCs w:val="28"/>
          <w:rtl/>
          <w:lang w:bidi="fa-IR"/>
        </w:rPr>
        <w:t xml:space="preserve"> بيان مسأله</w:t>
      </w:r>
      <w:r w:rsidRPr="00AB37D1">
        <w:rPr>
          <w:rFonts w:cs="B Lotus" w:hint="cs"/>
          <w:i/>
          <w:sz w:val="26"/>
          <w:szCs w:val="28"/>
          <w:rtl/>
          <w:lang w:bidi="fa-IR"/>
        </w:rPr>
        <w:t xml:space="preserve"> </w:t>
      </w:r>
      <w:r w:rsidR="00553EB3">
        <w:rPr>
          <w:rFonts w:cs="B Lotus" w:hint="cs"/>
          <w:i/>
          <w:sz w:val="26"/>
          <w:szCs w:val="28"/>
          <w:rtl/>
          <w:lang w:bidi="fa-IR"/>
        </w:rPr>
        <w:t>تحقیق</w:t>
      </w:r>
      <w:r>
        <w:rPr>
          <w:rFonts w:cs="B Lotus" w:hint="cs"/>
          <w:i/>
          <w:sz w:val="26"/>
          <w:szCs w:val="28"/>
          <w:rtl/>
          <w:lang w:bidi="fa-IR"/>
        </w:rPr>
        <w:tab/>
        <w:t>3</w:t>
      </w:r>
    </w:p>
    <w:p w:rsidR="007238F2" w:rsidRPr="00AB37D1" w:rsidRDefault="007238F2" w:rsidP="00A56428">
      <w:pPr>
        <w:tabs>
          <w:tab w:val="left" w:leader="dot" w:pos="8505"/>
        </w:tabs>
        <w:bidi/>
        <w:spacing w:line="240" w:lineRule="auto"/>
        <w:jc w:val="lowKashida"/>
        <w:rPr>
          <w:rFonts w:cs="B Lotus"/>
          <w:i/>
          <w:sz w:val="26"/>
          <w:szCs w:val="28"/>
          <w:rtl/>
          <w:lang w:bidi="fa-IR"/>
        </w:rPr>
      </w:pPr>
      <w:r>
        <w:rPr>
          <w:rFonts w:cs="B Lotus" w:hint="cs"/>
          <w:i/>
          <w:sz w:val="26"/>
          <w:szCs w:val="28"/>
          <w:rtl/>
          <w:lang w:bidi="fa-IR"/>
        </w:rPr>
        <w:t>1</w:t>
      </w:r>
      <w:r w:rsidRPr="00AB37D1">
        <w:rPr>
          <w:rFonts w:cs="B Lotus" w:hint="cs"/>
          <w:i/>
          <w:sz w:val="26"/>
          <w:szCs w:val="28"/>
          <w:rtl/>
          <w:lang w:bidi="fa-IR"/>
        </w:rPr>
        <w:t>-</w:t>
      </w:r>
      <w:r>
        <w:rPr>
          <w:rFonts w:cs="B Lotus" w:hint="cs"/>
          <w:i/>
          <w:sz w:val="26"/>
          <w:szCs w:val="28"/>
          <w:rtl/>
          <w:lang w:bidi="fa-IR"/>
        </w:rPr>
        <w:t>3</w:t>
      </w:r>
      <w:r w:rsidRPr="00AB37D1">
        <w:rPr>
          <w:rFonts w:cs="B Lotus" w:hint="cs"/>
          <w:i/>
          <w:sz w:val="26"/>
          <w:szCs w:val="28"/>
          <w:rtl/>
          <w:lang w:bidi="fa-IR"/>
        </w:rPr>
        <w:t>)</w:t>
      </w:r>
      <w:r w:rsidRPr="00AB37D1">
        <w:rPr>
          <w:rFonts w:cs="B Lotus"/>
          <w:i/>
          <w:sz w:val="26"/>
          <w:szCs w:val="28"/>
          <w:rtl/>
          <w:lang w:bidi="fa-IR"/>
        </w:rPr>
        <w:t xml:space="preserve"> اهمیت و ضرورت انجام </w:t>
      </w:r>
      <w:r w:rsidR="00553EB3">
        <w:rPr>
          <w:rFonts w:cs="B Lotus" w:hint="cs"/>
          <w:i/>
          <w:sz w:val="26"/>
          <w:szCs w:val="28"/>
          <w:rtl/>
          <w:lang w:bidi="fa-IR"/>
        </w:rPr>
        <w:t>تحقیق</w:t>
      </w:r>
      <w:r>
        <w:rPr>
          <w:rFonts w:cs="B Lotus" w:hint="cs"/>
          <w:i/>
          <w:sz w:val="26"/>
          <w:szCs w:val="28"/>
          <w:rtl/>
          <w:lang w:bidi="fa-IR"/>
        </w:rPr>
        <w:tab/>
      </w:r>
      <w:r w:rsidR="009C6A1B">
        <w:rPr>
          <w:rFonts w:cs="B Lotus" w:hint="cs"/>
          <w:i/>
          <w:sz w:val="26"/>
          <w:szCs w:val="28"/>
          <w:rtl/>
          <w:lang w:bidi="fa-IR"/>
        </w:rPr>
        <w:t>6</w:t>
      </w:r>
    </w:p>
    <w:p w:rsidR="007238F2" w:rsidRDefault="007238F2" w:rsidP="00A56428">
      <w:pPr>
        <w:tabs>
          <w:tab w:val="left" w:leader="dot" w:pos="8505"/>
        </w:tabs>
        <w:bidi/>
        <w:spacing w:line="240" w:lineRule="auto"/>
        <w:jc w:val="lowKashida"/>
        <w:rPr>
          <w:rFonts w:cs="B Lotus"/>
          <w:i/>
          <w:sz w:val="26"/>
          <w:szCs w:val="28"/>
          <w:rtl/>
          <w:lang w:bidi="fa-IR"/>
        </w:rPr>
      </w:pPr>
      <w:r>
        <w:rPr>
          <w:rFonts w:cs="B Lotus" w:hint="cs"/>
          <w:i/>
          <w:sz w:val="26"/>
          <w:szCs w:val="28"/>
          <w:rtl/>
          <w:lang w:bidi="fa-IR"/>
        </w:rPr>
        <w:t>1</w:t>
      </w:r>
      <w:r w:rsidRPr="00AB37D1">
        <w:rPr>
          <w:rFonts w:cs="B Lotus" w:hint="cs"/>
          <w:i/>
          <w:sz w:val="26"/>
          <w:szCs w:val="28"/>
          <w:rtl/>
          <w:lang w:bidi="fa-IR"/>
        </w:rPr>
        <w:t>-</w:t>
      </w:r>
      <w:r>
        <w:rPr>
          <w:rFonts w:cs="B Lotus" w:hint="cs"/>
          <w:i/>
          <w:sz w:val="26"/>
          <w:szCs w:val="28"/>
          <w:rtl/>
          <w:lang w:bidi="fa-IR"/>
        </w:rPr>
        <w:t>4</w:t>
      </w:r>
      <w:r w:rsidRPr="00AB37D1">
        <w:rPr>
          <w:rFonts w:cs="B Lotus" w:hint="cs"/>
          <w:i/>
          <w:sz w:val="26"/>
          <w:szCs w:val="28"/>
          <w:rtl/>
          <w:lang w:bidi="fa-IR"/>
        </w:rPr>
        <w:t>)</w:t>
      </w:r>
      <w:r>
        <w:rPr>
          <w:rFonts w:cs="B Lotus"/>
          <w:i/>
          <w:sz w:val="26"/>
          <w:szCs w:val="28"/>
          <w:rtl/>
          <w:lang w:bidi="fa-IR"/>
        </w:rPr>
        <w:t xml:space="preserve"> </w:t>
      </w:r>
      <w:r w:rsidR="00553EB3">
        <w:rPr>
          <w:rFonts w:cs="B Lotus" w:hint="cs"/>
          <w:i/>
          <w:sz w:val="26"/>
          <w:szCs w:val="28"/>
          <w:rtl/>
          <w:lang w:bidi="fa-IR"/>
        </w:rPr>
        <w:t>سوالات تحقیق</w:t>
      </w:r>
      <w:r>
        <w:rPr>
          <w:rFonts w:cs="B Lotus" w:hint="cs"/>
          <w:i/>
          <w:sz w:val="26"/>
          <w:szCs w:val="28"/>
          <w:rtl/>
          <w:lang w:bidi="fa-IR"/>
        </w:rPr>
        <w:tab/>
        <w:t>7</w:t>
      </w:r>
    </w:p>
    <w:p w:rsidR="007238F2" w:rsidRPr="00AB37D1" w:rsidRDefault="007238F2" w:rsidP="00A56428">
      <w:pPr>
        <w:tabs>
          <w:tab w:val="left" w:leader="dot" w:pos="8505"/>
        </w:tabs>
        <w:bidi/>
        <w:spacing w:line="240" w:lineRule="auto"/>
        <w:ind w:hanging="46"/>
        <w:jc w:val="lowKashida"/>
        <w:rPr>
          <w:rFonts w:cs="B Lotus"/>
          <w:i/>
          <w:sz w:val="26"/>
          <w:szCs w:val="28"/>
          <w:rtl/>
          <w:lang w:bidi="fa-IR"/>
        </w:rPr>
      </w:pPr>
      <w:r>
        <w:rPr>
          <w:rFonts w:cs="B Lotus" w:hint="cs"/>
          <w:i/>
          <w:sz w:val="26"/>
          <w:szCs w:val="28"/>
          <w:rtl/>
          <w:lang w:bidi="fa-IR"/>
        </w:rPr>
        <w:t>1-5)</w:t>
      </w:r>
      <w:r w:rsidR="00553EB3" w:rsidRPr="00553EB3">
        <w:rPr>
          <w:rFonts w:cs="B Lotus"/>
          <w:i/>
          <w:sz w:val="26"/>
          <w:szCs w:val="28"/>
          <w:rtl/>
          <w:lang w:bidi="fa-IR"/>
        </w:rPr>
        <w:t xml:space="preserve"> </w:t>
      </w:r>
      <w:r w:rsidR="00553EB3" w:rsidRPr="00AB37D1">
        <w:rPr>
          <w:rFonts w:cs="B Lotus"/>
          <w:i/>
          <w:sz w:val="26"/>
          <w:szCs w:val="28"/>
          <w:rtl/>
          <w:lang w:bidi="fa-IR"/>
        </w:rPr>
        <w:t xml:space="preserve">فرضيه‏هاي </w:t>
      </w:r>
      <w:r w:rsidR="00553EB3">
        <w:rPr>
          <w:rFonts w:cs="B Lotus" w:hint="cs"/>
          <w:i/>
          <w:sz w:val="26"/>
          <w:szCs w:val="28"/>
          <w:rtl/>
          <w:lang w:bidi="fa-IR"/>
        </w:rPr>
        <w:t>تحقیق</w:t>
      </w:r>
      <w:r>
        <w:rPr>
          <w:rFonts w:cs="B Lotus" w:hint="cs"/>
          <w:i/>
          <w:sz w:val="26"/>
          <w:szCs w:val="28"/>
          <w:rtl/>
          <w:lang w:bidi="fa-IR"/>
        </w:rPr>
        <w:tab/>
      </w:r>
      <w:r w:rsidR="009C6A1B">
        <w:rPr>
          <w:rFonts w:cs="B Lotus" w:hint="cs"/>
          <w:i/>
          <w:sz w:val="26"/>
          <w:szCs w:val="28"/>
          <w:rtl/>
          <w:lang w:bidi="fa-IR"/>
        </w:rPr>
        <w:t>7</w:t>
      </w:r>
    </w:p>
    <w:p w:rsidR="007238F2" w:rsidRPr="00AB37D1" w:rsidRDefault="007238F2" w:rsidP="00A56428">
      <w:pPr>
        <w:tabs>
          <w:tab w:val="left" w:leader="dot" w:pos="8505"/>
        </w:tabs>
        <w:bidi/>
        <w:spacing w:line="240" w:lineRule="auto"/>
        <w:jc w:val="lowKashida"/>
        <w:rPr>
          <w:rFonts w:cs="B Lotus"/>
          <w:i/>
          <w:sz w:val="26"/>
          <w:szCs w:val="28"/>
          <w:rtl/>
          <w:lang w:bidi="fa-IR"/>
        </w:rPr>
      </w:pPr>
      <w:r>
        <w:rPr>
          <w:rFonts w:cs="B Lotus" w:hint="cs"/>
          <w:i/>
          <w:sz w:val="26"/>
          <w:szCs w:val="28"/>
          <w:rtl/>
          <w:lang w:bidi="fa-IR"/>
        </w:rPr>
        <w:t>1</w:t>
      </w:r>
      <w:r w:rsidRPr="00AB37D1">
        <w:rPr>
          <w:rFonts w:cs="B Lotus" w:hint="cs"/>
          <w:i/>
          <w:sz w:val="26"/>
          <w:szCs w:val="28"/>
          <w:rtl/>
          <w:lang w:bidi="fa-IR"/>
        </w:rPr>
        <w:t>-</w:t>
      </w:r>
      <w:r>
        <w:rPr>
          <w:rFonts w:cs="B Lotus" w:hint="cs"/>
          <w:i/>
          <w:sz w:val="26"/>
          <w:szCs w:val="28"/>
          <w:rtl/>
          <w:lang w:bidi="fa-IR"/>
        </w:rPr>
        <w:t>6</w:t>
      </w:r>
      <w:r w:rsidRPr="00AB37D1">
        <w:rPr>
          <w:rFonts w:cs="B Lotus" w:hint="cs"/>
          <w:i/>
          <w:sz w:val="26"/>
          <w:szCs w:val="28"/>
          <w:rtl/>
          <w:lang w:bidi="fa-IR"/>
        </w:rPr>
        <w:t>)</w:t>
      </w:r>
      <w:r w:rsidR="00553EB3">
        <w:rPr>
          <w:rFonts w:cs="B Lotus" w:hint="cs"/>
          <w:i/>
          <w:sz w:val="26"/>
          <w:szCs w:val="28"/>
          <w:rtl/>
          <w:lang w:bidi="fa-IR"/>
        </w:rPr>
        <w:t>اهداف تحقیق</w:t>
      </w:r>
      <w:r>
        <w:rPr>
          <w:rFonts w:cs="B Lotus" w:hint="cs"/>
          <w:i/>
          <w:sz w:val="26"/>
          <w:szCs w:val="28"/>
          <w:rtl/>
          <w:lang w:bidi="fa-IR"/>
        </w:rPr>
        <w:tab/>
      </w:r>
      <w:r w:rsidR="009C6A1B">
        <w:rPr>
          <w:rFonts w:cs="B Lotus" w:hint="cs"/>
          <w:i/>
          <w:sz w:val="26"/>
          <w:szCs w:val="28"/>
          <w:rtl/>
          <w:lang w:bidi="fa-IR"/>
        </w:rPr>
        <w:t>7</w:t>
      </w:r>
    </w:p>
    <w:p w:rsidR="0020576E" w:rsidRPr="00AB37D1" w:rsidRDefault="007238F2" w:rsidP="00A56428">
      <w:pPr>
        <w:tabs>
          <w:tab w:val="left" w:leader="dot" w:pos="8505"/>
        </w:tabs>
        <w:bidi/>
        <w:spacing w:line="240" w:lineRule="auto"/>
        <w:jc w:val="lowKashida"/>
        <w:rPr>
          <w:rFonts w:cs="B Lotus"/>
          <w:i/>
          <w:sz w:val="26"/>
          <w:szCs w:val="28"/>
          <w:rtl/>
          <w:lang w:bidi="fa-IR"/>
        </w:rPr>
      </w:pPr>
      <w:r>
        <w:rPr>
          <w:rFonts w:cs="B Lotus" w:hint="cs"/>
          <w:i/>
          <w:sz w:val="26"/>
          <w:szCs w:val="28"/>
          <w:rtl/>
          <w:lang w:bidi="fa-IR"/>
        </w:rPr>
        <w:t>1</w:t>
      </w:r>
      <w:r w:rsidRPr="00AB37D1">
        <w:rPr>
          <w:rFonts w:cs="B Lotus" w:hint="cs"/>
          <w:i/>
          <w:sz w:val="26"/>
          <w:szCs w:val="28"/>
          <w:rtl/>
          <w:lang w:bidi="fa-IR"/>
        </w:rPr>
        <w:t>-</w:t>
      </w:r>
      <w:r>
        <w:rPr>
          <w:rFonts w:cs="B Lotus" w:hint="cs"/>
          <w:i/>
          <w:sz w:val="26"/>
          <w:szCs w:val="28"/>
          <w:rtl/>
          <w:lang w:bidi="fa-IR"/>
        </w:rPr>
        <w:t>7</w:t>
      </w:r>
      <w:r w:rsidRPr="00AB37D1">
        <w:rPr>
          <w:rFonts w:cs="B Lotus" w:hint="cs"/>
          <w:i/>
          <w:sz w:val="26"/>
          <w:szCs w:val="28"/>
          <w:rtl/>
          <w:lang w:bidi="fa-IR"/>
        </w:rPr>
        <w:t xml:space="preserve">) قلمرو </w:t>
      </w:r>
      <w:r w:rsidR="00553EB3">
        <w:rPr>
          <w:rFonts w:cs="B Lotus" w:hint="cs"/>
          <w:i/>
          <w:sz w:val="26"/>
          <w:szCs w:val="28"/>
          <w:rtl/>
          <w:lang w:bidi="fa-IR"/>
        </w:rPr>
        <w:t>تحقیق</w:t>
      </w:r>
      <w:r>
        <w:rPr>
          <w:rFonts w:cs="B Lotus" w:hint="cs"/>
          <w:i/>
          <w:sz w:val="26"/>
          <w:szCs w:val="28"/>
          <w:rtl/>
          <w:lang w:bidi="fa-IR"/>
        </w:rPr>
        <w:tab/>
      </w:r>
      <w:r w:rsidR="009C6A1B">
        <w:rPr>
          <w:rFonts w:cs="B Lotus" w:hint="cs"/>
          <w:i/>
          <w:sz w:val="26"/>
          <w:szCs w:val="28"/>
          <w:rtl/>
          <w:lang w:bidi="fa-IR"/>
        </w:rPr>
        <w:t>8</w:t>
      </w:r>
    </w:p>
    <w:p w:rsidR="007238F2" w:rsidRPr="00AB37D1" w:rsidRDefault="007238F2" w:rsidP="00A56428">
      <w:pPr>
        <w:tabs>
          <w:tab w:val="left" w:leader="dot" w:pos="8505"/>
        </w:tabs>
        <w:bidi/>
        <w:spacing w:line="240" w:lineRule="auto"/>
        <w:jc w:val="lowKashida"/>
        <w:rPr>
          <w:rFonts w:cs="B Lotus"/>
          <w:i/>
          <w:sz w:val="26"/>
          <w:szCs w:val="28"/>
          <w:rtl/>
          <w:lang w:bidi="fa-IR"/>
        </w:rPr>
      </w:pPr>
      <w:r>
        <w:rPr>
          <w:rFonts w:cs="B Lotus" w:hint="cs"/>
          <w:i/>
          <w:sz w:val="26"/>
          <w:szCs w:val="28"/>
          <w:rtl/>
          <w:lang w:bidi="fa-IR"/>
        </w:rPr>
        <w:t>1</w:t>
      </w:r>
      <w:r w:rsidRPr="00AB37D1">
        <w:rPr>
          <w:rFonts w:cs="B Lotus" w:hint="cs"/>
          <w:i/>
          <w:sz w:val="26"/>
          <w:szCs w:val="28"/>
          <w:rtl/>
          <w:lang w:bidi="fa-IR"/>
        </w:rPr>
        <w:t>-</w:t>
      </w:r>
      <w:r w:rsidR="00553EB3">
        <w:rPr>
          <w:rFonts w:cs="B Lotus" w:hint="cs"/>
          <w:i/>
          <w:sz w:val="26"/>
          <w:szCs w:val="28"/>
          <w:rtl/>
          <w:lang w:bidi="fa-IR"/>
        </w:rPr>
        <w:t>8</w:t>
      </w:r>
      <w:r w:rsidRPr="00AB37D1">
        <w:rPr>
          <w:rFonts w:cs="B Lotus" w:hint="cs"/>
          <w:i/>
          <w:sz w:val="26"/>
          <w:szCs w:val="28"/>
          <w:rtl/>
          <w:lang w:bidi="fa-IR"/>
        </w:rPr>
        <w:t xml:space="preserve">) </w:t>
      </w:r>
      <w:r w:rsidR="00553EB3">
        <w:rPr>
          <w:rFonts w:cs="B Lotus" w:hint="cs"/>
          <w:i/>
          <w:sz w:val="26"/>
          <w:szCs w:val="28"/>
          <w:rtl/>
          <w:lang w:bidi="fa-IR"/>
        </w:rPr>
        <w:t>روش تحقیق</w:t>
      </w:r>
      <w:r>
        <w:rPr>
          <w:rFonts w:cs="B Lotus" w:hint="cs"/>
          <w:i/>
          <w:sz w:val="26"/>
          <w:szCs w:val="28"/>
          <w:rtl/>
          <w:lang w:bidi="fa-IR"/>
        </w:rPr>
        <w:tab/>
      </w:r>
      <w:r w:rsidR="009C6A1B">
        <w:rPr>
          <w:rFonts w:cs="B Lotus" w:hint="cs"/>
          <w:i/>
          <w:sz w:val="26"/>
          <w:szCs w:val="28"/>
          <w:rtl/>
          <w:lang w:bidi="fa-IR"/>
        </w:rPr>
        <w:t>8</w:t>
      </w:r>
    </w:p>
    <w:p w:rsidR="007238F2" w:rsidRDefault="00553EB3" w:rsidP="00A56428">
      <w:pPr>
        <w:tabs>
          <w:tab w:val="left" w:leader="dot" w:pos="8505"/>
        </w:tabs>
        <w:bidi/>
        <w:spacing w:line="240" w:lineRule="auto"/>
        <w:jc w:val="lowKashida"/>
        <w:rPr>
          <w:rFonts w:cs="B Lotus"/>
          <w:i/>
          <w:sz w:val="26"/>
          <w:szCs w:val="28"/>
          <w:rtl/>
          <w:lang w:bidi="fa-IR"/>
        </w:rPr>
      </w:pPr>
      <w:r>
        <w:rPr>
          <w:rFonts w:cs="B Lotus" w:hint="cs"/>
          <w:i/>
          <w:sz w:val="26"/>
          <w:szCs w:val="28"/>
          <w:rtl/>
          <w:lang w:bidi="fa-IR"/>
        </w:rPr>
        <w:t>1-9)جامعه آماری</w:t>
      </w:r>
      <w:r>
        <w:rPr>
          <w:rFonts w:cs="B Lotus" w:hint="cs"/>
          <w:i/>
          <w:sz w:val="26"/>
          <w:szCs w:val="28"/>
          <w:rtl/>
          <w:lang w:bidi="fa-IR"/>
        </w:rPr>
        <w:tab/>
      </w:r>
      <w:r w:rsidR="009C6A1B">
        <w:rPr>
          <w:rFonts w:cs="B Lotus" w:hint="cs"/>
          <w:i/>
          <w:sz w:val="26"/>
          <w:szCs w:val="28"/>
          <w:rtl/>
          <w:lang w:bidi="fa-IR"/>
        </w:rPr>
        <w:t>9</w:t>
      </w:r>
    </w:p>
    <w:p w:rsidR="00553EB3" w:rsidRDefault="00553EB3" w:rsidP="00A56428">
      <w:pPr>
        <w:tabs>
          <w:tab w:val="left" w:leader="dot" w:pos="8505"/>
        </w:tabs>
        <w:bidi/>
        <w:spacing w:line="240" w:lineRule="auto"/>
        <w:jc w:val="lowKashida"/>
        <w:rPr>
          <w:rFonts w:cs="B Lotus"/>
          <w:i/>
          <w:sz w:val="26"/>
          <w:szCs w:val="28"/>
          <w:rtl/>
          <w:lang w:bidi="fa-IR"/>
        </w:rPr>
      </w:pPr>
      <w:r>
        <w:rPr>
          <w:rFonts w:cs="B Lotus" w:hint="cs"/>
          <w:i/>
          <w:sz w:val="26"/>
          <w:szCs w:val="28"/>
          <w:rtl/>
          <w:lang w:bidi="fa-IR"/>
        </w:rPr>
        <w:t xml:space="preserve">1-10) </w:t>
      </w:r>
      <w:r w:rsidRPr="00C06163">
        <w:rPr>
          <w:rFonts w:cs="B Lotus" w:hint="cs"/>
          <w:i/>
          <w:sz w:val="26"/>
          <w:szCs w:val="28"/>
          <w:rtl/>
          <w:lang w:bidi="fa-IR"/>
        </w:rPr>
        <w:t>تعاریف</w:t>
      </w:r>
      <w:r w:rsidR="0040468F">
        <w:rPr>
          <w:rFonts w:cs="B Lotus" w:hint="cs"/>
          <w:i/>
          <w:sz w:val="26"/>
          <w:szCs w:val="28"/>
          <w:rtl/>
          <w:lang w:bidi="fa-IR"/>
        </w:rPr>
        <w:t xml:space="preserve"> وا‍ژه ها و كلمات كليدي تحقيق</w:t>
      </w:r>
      <w:r>
        <w:rPr>
          <w:rFonts w:cs="B Lotus" w:hint="cs"/>
          <w:i/>
          <w:sz w:val="26"/>
          <w:szCs w:val="28"/>
          <w:rtl/>
          <w:lang w:bidi="fa-IR"/>
        </w:rPr>
        <w:tab/>
      </w:r>
      <w:r w:rsidR="009C6A1B">
        <w:rPr>
          <w:rFonts w:cs="B Lotus" w:hint="cs"/>
          <w:i/>
          <w:sz w:val="26"/>
          <w:szCs w:val="28"/>
          <w:rtl/>
          <w:lang w:bidi="fa-IR"/>
        </w:rPr>
        <w:t>9</w:t>
      </w:r>
    </w:p>
    <w:p w:rsidR="0005743F" w:rsidRDefault="0005743F" w:rsidP="00A56428">
      <w:pPr>
        <w:tabs>
          <w:tab w:val="left" w:leader="dot" w:pos="8505"/>
        </w:tabs>
        <w:bidi/>
        <w:spacing w:line="240" w:lineRule="auto"/>
        <w:ind w:firstLine="95"/>
        <w:jc w:val="lowKashida"/>
        <w:rPr>
          <w:rFonts w:cs="B Lotus"/>
          <w:i/>
          <w:sz w:val="26"/>
          <w:szCs w:val="28"/>
          <w:rtl/>
          <w:lang w:bidi="fa-IR"/>
        </w:rPr>
      </w:pPr>
      <w:r>
        <w:rPr>
          <w:rFonts w:cs="B Lotus" w:hint="cs"/>
          <w:i/>
          <w:sz w:val="26"/>
          <w:szCs w:val="28"/>
          <w:rtl/>
          <w:lang w:bidi="fa-IR"/>
        </w:rPr>
        <w:t xml:space="preserve">    </w:t>
      </w:r>
      <w:r w:rsidRPr="00AB37D1">
        <w:rPr>
          <w:rFonts w:cs="B Lotus" w:hint="cs"/>
          <w:i/>
          <w:sz w:val="26"/>
          <w:szCs w:val="28"/>
          <w:rtl/>
          <w:lang w:bidi="fa-IR"/>
        </w:rPr>
        <w:t>1</w:t>
      </w:r>
      <w:r>
        <w:rPr>
          <w:rFonts w:cs="B Lotus" w:hint="cs"/>
          <w:i/>
          <w:sz w:val="26"/>
          <w:szCs w:val="28"/>
          <w:rtl/>
          <w:lang w:bidi="fa-IR"/>
        </w:rPr>
        <w:t>-10</w:t>
      </w:r>
      <w:r w:rsidRPr="00AB37D1">
        <w:rPr>
          <w:rFonts w:cs="B Lotus" w:hint="cs"/>
          <w:i/>
          <w:sz w:val="26"/>
          <w:szCs w:val="28"/>
          <w:rtl/>
          <w:lang w:bidi="fa-IR"/>
        </w:rPr>
        <w:t xml:space="preserve">-1) </w:t>
      </w:r>
      <w:r w:rsidRPr="00C06163">
        <w:rPr>
          <w:rFonts w:cs="B Lotus" w:hint="cs"/>
          <w:i/>
          <w:sz w:val="26"/>
          <w:szCs w:val="28"/>
          <w:rtl/>
          <w:lang w:bidi="fa-IR"/>
        </w:rPr>
        <w:t>متغیر مستقل</w:t>
      </w:r>
      <w:r>
        <w:rPr>
          <w:rFonts w:cs="B Lotus" w:hint="cs"/>
          <w:i/>
          <w:sz w:val="26"/>
          <w:szCs w:val="28"/>
          <w:rtl/>
          <w:lang w:bidi="fa-IR"/>
        </w:rPr>
        <w:tab/>
        <w:t>10</w:t>
      </w:r>
    </w:p>
    <w:p w:rsidR="0040468F" w:rsidRDefault="0040468F" w:rsidP="00A56428">
      <w:pPr>
        <w:tabs>
          <w:tab w:val="left" w:pos="425"/>
          <w:tab w:val="left" w:pos="567"/>
          <w:tab w:val="left" w:leader="dot" w:pos="8505"/>
        </w:tabs>
        <w:bidi/>
        <w:spacing w:line="240" w:lineRule="auto"/>
        <w:ind w:firstLine="95"/>
        <w:jc w:val="lowKashida"/>
        <w:rPr>
          <w:rFonts w:cs="B Lotus"/>
          <w:i/>
          <w:sz w:val="26"/>
          <w:szCs w:val="28"/>
          <w:rtl/>
          <w:lang w:bidi="fa-IR"/>
        </w:rPr>
      </w:pPr>
      <w:r>
        <w:rPr>
          <w:rFonts w:cs="B Lotus" w:hint="cs"/>
          <w:i/>
          <w:sz w:val="26"/>
          <w:szCs w:val="28"/>
          <w:rtl/>
          <w:lang w:bidi="fa-IR"/>
        </w:rPr>
        <w:t xml:space="preserve">   1-10-2) متغیرهای وابسته</w:t>
      </w:r>
      <w:r>
        <w:rPr>
          <w:rFonts w:cs="B Lotus" w:hint="cs"/>
          <w:i/>
          <w:sz w:val="26"/>
          <w:szCs w:val="28"/>
          <w:rtl/>
          <w:lang w:bidi="fa-IR"/>
        </w:rPr>
        <w:tab/>
        <w:t>10</w:t>
      </w:r>
    </w:p>
    <w:p w:rsidR="0040468F" w:rsidRDefault="0040468F" w:rsidP="00A56428">
      <w:pPr>
        <w:tabs>
          <w:tab w:val="left" w:pos="425"/>
          <w:tab w:val="left" w:pos="567"/>
          <w:tab w:val="left" w:leader="dot" w:pos="8505"/>
        </w:tabs>
        <w:bidi/>
        <w:spacing w:line="240" w:lineRule="auto"/>
        <w:ind w:firstLine="95"/>
        <w:jc w:val="lowKashida"/>
        <w:rPr>
          <w:rFonts w:ascii="IranNastaliq" w:hAnsi="IranNastaliq" w:cs="B Zar"/>
          <w:b/>
          <w:i/>
          <w:sz w:val="26"/>
          <w:szCs w:val="28"/>
          <w:rtl/>
          <w:lang w:bidi="fa-IR"/>
        </w:rPr>
      </w:pPr>
      <w:r w:rsidRPr="00AB37D1">
        <w:rPr>
          <w:rFonts w:ascii="IranNastaliq" w:hAnsi="IranNastaliq" w:cs="B Zar" w:hint="cs"/>
          <w:bCs/>
          <w:i/>
          <w:sz w:val="26"/>
          <w:szCs w:val="28"/>
          <w:rtl/>
          <w:lang w:bidi="fa-IR"/>
        </w:rPr>
        <w:t xml:space="preserve">فصل دوم </w:t>
      </w:r>
      <w:r w:rsidRPr="00AB37D1">
        <w:rPr>
          <w:rFonts w:hint="cs"/>
          <w:bCs/>
          <w:i/>
          <w:sz w:val="26"/>
          <w:szCs w:val="28"/>
          <w:rtl/>
          <w:lang w:bidi="fa-IR"/>
        </w:rPr>
        <w:t>–</w:t>
      </w:r>
      <w:r>
        <w:rPr>
          <w:rFonts w:ascii="IranNastaliq" w:hAnsi="IranNastaliq" w:cs="B Zar" w:hint="cs"/>
          <w:bCs/>
          <w:i/>
          <w:sz w:val="26"/>
          <w:szCs w:val="28"/>
          <w:rtl/>
          <w:lang w:bidi="fa-IR"/>
        </w:rPr>
        <w:t xml:space="preserve"> </w:t>
      </w:r>
      <w:r w:rsidR="00F90662">
        <w:rPr>
          <w:rFonts w:ascii="IranNastaliq" w:hAnsi="IranNastaliq" w:cs="B Zar" w:hint="cs"/>
          <w:bCs/>
          <w:i/>
          <w:sz w:val="26"/>
          <w:szCs w:val="28"/>
          <w:rtl/>
          <w:lang w:bidi="fa-IR"/>
        </w:rPr>
        <w:t xml:space="preserve">ادبيات و </w:t>
      </w:r>
      <w:r w:rsidR="00F90662">
        <w:rPr>
          <w:rFonts w:ascii="IranNastaliq" w:hAnsi="IranNastaliq" w:cs="Times New Roman" w:hint="cs"/>
          <w:bCs/>
          <w:i/>
          <w:sz w:val="26"/>
          <w:szCs w:val="28"/>
          <w:rtl/>
          <w:lang w:bidi="fa-IR"/>
        </w:rPr>
        <w:t>پيشينه تحقيق</w:t>
      </w:r>
      <w:r w:rsidRPr="00BD034A">
        <w:rPr>
          <w:rFonts w:ascii="IranNastaliq" w:hAnsi="IranNastaliq" w:cs="B Zar" w:hint="cs"/>
          <w:b/>
          <w:i/>
          <w:sz w:val="26"/>
          <w:szCs w:val="28"/>
          <w:rtl/>
          <w:lang w:bidi="fa-IR"/>
        </w:rPr>
        <w:tab/>
      </w:r>
      <w:r>
        <w:rPr>
          <w:rFonts w:ascii="IranNastaliq" w:hAnsi="IranNastaliq" w:cs="B Zar" w:hint="cs"/>
          <w:b/>
          <w:i/>
          <w:sz w:val="26"/>
          <w:szCs w:val="28"/>
          <w:rtl/>
          <w:lang w:bidi="fa-IR"/>
        </w:rPr>
        <w:t>11</w:t>
      </w:r>
    </w:p>
    <w:p w:rsidR="0040468F" w:rsidRDefault="0040468F" w:rsidP="00A56428">
      <w:pPr>
        <w:tabs>
          <w:tab w:val="left" w:leader="dot" w:pos="8505"/>
        </w:tabs>
        <w:bidi/>
        <w:spacing w:line="240" w:lineRule="auto"/>
        <w:jc w:val="lowKashida"/>
        <w:rPr>
          <w:rFonts w:cs="B Lotus"/>
          <w:i/>
          <w:sz w:val="28"/>
          <w:szCs w:val="28"/>
          <w:rtl/>
        </w:rPr>
      </w:pPr>
      <w:r>
        <w:rPr>
          <w:rFonts w:cs="B Lotus" w:hint="cs"/>
          <w:i/>
          <w:sz w:val="28"/>
          <w:szCs w:val="28"/>
          <w:rtl/>
        </w:rPr>
        <w:t>2</w:t>
      </w:r>
      <w:r w:rsidRPr="0038391C">
        <w:rPr>
          <w:rFonts w:cs="B Lotus" w:hint="cs"/>
          <w:i/>
          <w:sz w:val="28"/>
          <w:szCs w:val="28"/>
          <w:rtl/>
        </w:rPr>
        <w:t>-</w:t>
      </w:r>
      <w:r>
        <w:rPr>
          <w:rFonts w:cs="B Lotus" w:hint="cs"/>
          <w:i/>
          <w:sz w:val="28"/>
          <w:szCs w:val="28"/>
          <w:rtl/>
        </w:rPr>
        <w:t>1</w:t>
      </w:r>
      <w:r w:rsidRPr="0038391C">
        <w:rPr>
          <w:rFonts w:cs="B Lotus" w:hint="cs"/>
          <w:i/>
          <w:sz w:val="28"/>
          <w:szCs w:val="28"/>
          <w:rtl/>
        </w:rPr>
        <w:t>) مقدمه</w:t>
      </w:r>
      <w:r w:rsidRPr="0038391C">
        <w:rPr>
          <w:rFonts w:cs="B Lotus" w:hint="cs"/>
          <w:i/>
          <w:sz w:val="28"/>
          <w:szCs w:val="28"/>
          <w:rtl/>
        </w:rPr>
        <w:tab/>
      </w:r>
      <w:r>
        <w:rPr>
          <w:rFonts w:cs="B Lotus" w:hint="cs"/>
          <w:i/>
          <w:sz w:val="28"/>
          <w:szCs w:val="28"/>
          <w:rtl/>
        </w:rPr>
        <w:t>12</w:t>
      </w:r>
    </w:p>
    <w:p w:rsidR="0040468F" w:rsidRPr="0040468F" w:rsidRDefault="0040468F" w:rsidP="00A56428">
      <w:pPr>
        <w:tabs>
          <w:tab w:val="left" w:leader="dot" w:pos="8505"/>
        </w:tabs>
        <w:bidi/>
        <w:spacing w:line="240" w:lineRule="auto"/>
        <w:ind w:hanging="46"/>
        <w:jc w:val="lowKashida"/>
        <w:rPr>
          <w:rFonts w:cs="B Lotus"/>
          <w:i/>
          <w:sz w:val="28"/>
          <w:szCs w:val="28"/>
          <w:rtl/>
          <w:lang w:bidi="fa-IR"/>
        </w:rPr>
      </w:pPr>
      <w:r>
        <w:rPr>
          <w:rFonts w:cs="B Lotus" w:hint="cs"/>
          <w:i/>
          <w:sz w:val="28"/>
          <w:szCs w:val="28"/>
          <w:rtl/>
        </w:rPr>
        <w:t>2</w:t>
      </w:r>
      <w:r w:rsidRPr="0076067B">
        <w:rPr>
          <w:rFonts w:cs="B Lotus" w:hint="cs"/>
          <w:i/>
          <w:sz w:val="28"/>
          <w:szCs w:val="28"/>
          <w:rtl/>
        </w:rPr>
        <w:t>-2)</w:t>
      </w:r>
      <w:bookmarkStart w:id="7" w:name="OLE_LINK46"/>
      <w:bookmarkStart w:id="8" w:name="OLE_LINK45"/>
      <w:r w:rsidRPr="0076067B">
        <w:rPr>
          <w:rFonts w:cs="B Lotus" w:hint="cs"/>
          <w:i/>
          <w:sz w:val="28"/>
          <w:szCs w:val="28"/>
          <w:rtl/>
        </w:rPr>
        <w:t xml:space="preserve"> </w:t>
      </w:r>
      <w:bookmarkStart w:id="9" w:name="OLE_LINK219"/>
      <w:bookmarkStart w:id="10" w:name="OLE_LINK220"/>
      <w:bookmarkEnd w:id="7"/>
      <w:bookmarkEnd w:id="8"/>
      <w:r>
        <w:rPr>
          <w:rFonts w:cs="B Lotus" w:hint="cs"/>
          <w:i/>
          <w:sz w:val="28"/>
          <w:szCs w:val="28"/>
          <w:rtl/>
        </w:rPr>
        <w:t xml:space="preserve">مروری بر مبانی نظری </w:t>
      </w:r>
      <w:r>
        <w:rPr>
          <w:rFonts w:cs="B Lotus"/>
          <w:i/>
          <w:sz w:val="28"/>
          <w:szCs w:val="28"/>
          <w:rtl/>
        </w:rPr>
        <w:tab/>
      </w:r>
      <w:bookmarkEnd w:id="9"/>
      <w:bookmarkEnd w:id="10"/>
      <w:r>
        <w:rPr>
          <w:rFonts w:cs="B Lotus" w:hint="cs"/>
          <w:i/>
          <w:sz w:val="28"/>
          <w:szCs w:val="28"/>
          <w:rtl/>
        </w:rPr>
        <w:t>13</w:t>
      </w:r>
    </w:p>
    <w:p w:rsidR="00A56428" w:rsidRDefault="00A56428" w:rsidP="00A56428">
      <w:pPr>
        <w:bidi/>
        <w:spacing w:line="240" w:lineRule="auto"/>
        <w:jc w:val="center"/>
        <w:rPr>
          <w:rFonts w:ascii="IranNastaliq" w:hAnsi="IranNastaliq" w:cs="B Titr"/>
          <w:bCs/>
          <w:i/>
          <w:sz w:val="26"/>
          <w:szCs w:val="40"/>
          <w:rtl/>
          <w:lang w:bidi="fa-IR"/>
        </w:rPr>
      </w:pPr>
      <w:bookmarkStart w:id="11" w:name="OLE_LINK175"/>
      <w:bookmarkStart w:id="12" w:name="OLE_LINK176"/>
    </w:p>
    <w:p w:rsidR="0005743F" w:rsidRPr="00AB37D1" w:rsidRDefault="0005743F" w:rsidP="00A56428">
      <w:pPr>
        <w:bidi/>
        <w:spacing w:line="240" w:lineRule="auto"/>
        <w:jc w:val="center"/>
        <w:rPr>
          <w:rFonts w:ascii="IranNastaliq" w:hAnsi="IranNastaliq" w:cs="B Titr"/>
          <w:bCs/>
          <w:i/>
          <w:sz w:val="26"/>
          <w:szCs w:val="40"/>
          <w:rtl/>
          <w:lang w:bidi="fa-IR"/>
        </w:rPr>
      </w:pPr>
      <w:r w:rsidRPr="00AB37D1">
        <w:rPr>
          <w:rFonts w:ascii="IranNastaliq" w:hAnsi="IranNastaliq" w:cs="B Titr"/>
          <w:bCs/>
          <w:i/>
          <w:sz w:val="26"/>
          <w:szCs w:val="40"/>
          <w:rtl/>
          <w:lang w:bidi="fa-IR"/>
        </w:rPr>
        <w:lastRenderedPageBreak/>
        <w:t>فهرست مطالب</w:t>
      </w:r>
    </w:p>
    <w:p w:rsidR="007238F2" w:rsidRPr="0040468F" w:rsidRDefault="00986016" w:rsidP="00A56428">
      <w:pPr>
        <w:tabs>
          <w:tab w:val="left" w:leader="dot" w:pos="8505"/>
        </w:tabs>
        <w:bidi/>
        <w:spacing w:line="240" w:lineRule="auto"/>
        <w:ind w:left="-188" w:right="-284"/>
        <w:jc w:val="center"/>
        <w:rPr>
          <w:rFonts w:ascii="IranNastaliq" w:hAnsi="IranNastaliq" w:cs="B Zar"/>
          <w:bCs/>
          <w:i/>
          <w:sz w:val="12"/>
          <w:szCs w:val="26"/>
          <w:rtl/>
          <w:lang w:bidi="fa-IR"/>
        </w:rPr>
      </w:pPr>
      <w:r w:rsidRPr="00AB37D1">
        <w:rPr>
          <w:rFonts w:ascii="IranNastaliq" w:hAnsi="IranNastaliq" w:cs="B Zar" w:hint="cs"/>
          <w:bCs/>
          <w:i/>
          <w:sz w:val="12"/>
          <w:szCs w:val="26"/>
          <w:rtl/>
          <w:lang w:bidi="fa-IR"/>
        </w:rPr>
        <w:t>عنوان</w:t>
      </w:r>
      <w:r w:rsidRPr="00AB37D1">
        <w:rPr>
          <w:rFonts w:ascii="IranNastaliq" w:hAnsi="IranNastaliq" w:cs="B Zar" w:hint="cs"/>
          <w:bCs/>
          <w:i/>
          <w:sz w:val="12"/>
          <w:szCs w:val="26"/>
          <w:rtl/>
          <w:lang w:bidi="fa-IR"/>
        </w:rPr>
        <w:tab/>
        <w:t>صفحه</w:t>
      </w:r>
      <w:bookmarkStart w:id="13" w:name="OLE_LINK317"/>
      <w:bookmarkStart w:id="14" w:name="OLE_LINK318"/>
      <w:bookmarkEnd w:id="11"/>
      <w:bookmarkEnd w:id="12"/>
    </w:p>
    <w:bookmarkEnd w:id="13"/>
    <w:bookmarkEnd w:id="14"/>
    <w:p w:rsidR="007238F2" w:rsidRDefault="003559D2" w:rsidP="00A56428">
      <w:pPr>
        <w:tabs>
          <w:tab w:val="left" w:leader="dot" w:pos="8505"/>
        </w:tabs>
        <w:bidi/>
        <w:spacing w:line="240" w:lineRule="auto"/>
        <w:jc w:val="lowKashida"/>
        <w:rPr>
          <w:rFonts w:cs="B Lotus"/>
          <w:i/>
          <w:sz w:val="28"/>
          <w:szCs w:val="28"/>
          <w:rtl/>
        </w:rPr>
      </w:pPr>
      <w:r>
        <w:rPr>
          <w:rFonts w:cs="B Lotus" w:hint="cs"/>
          <w:i/>
          <w:sz w:val="28"/>
          <w:szCs w:val="28"/>
          <w:rtl/>
        </w:rPr>
        <w:t xml:space="preserve">   2</w:t>
      </w:r>
      <w:r w:rsidR="007238F2" w:rsidRPr="0038391C">
        <w:rPr>
          <w:rFonts w:cs="B Lotus" w:hint="cs"/>
          <w:i/>
          <w:sz w:val="28"/>
          <w:szCs w:val="28"/>
          <w:rtl/>
        </w:rPr>
        <w:t>-</w:t>
      </w:r>
      <w:r w:rsidR="007238F2">
        <w:rPr>
          <w:rFonts w:cs="B Lotus" w:hint="cs"/>
          <w:i/>
          <w:sz w:val="28"/>
          <w:szCs w:val="28"/>
          <w:rtl/>
        </w:rPr>
        <w:t>2</w:t>
      </w:r>
      <w:r w:rsidR="007238F2" w:rsidRPr="0038391C">
        <w:rPr>
          <w:rFonts w:cs="B Lotus" w:hint="cs"/>
          <w:i/>
          <w:sz w:val="28"/>
          <w:szCs w:val="28"/>
          <w:rtl/>
        </w:rPr>
        <w:t>-</w:t>
      </w:r>
      <w:r w:rsidR="007238F2">
        <w:rPr>
          <w:rFonts w:cs="B Lotus" w:hint="cs"/>
          <w:i/>
          <w:sz w:val="28"/>
          <w:szCs w:val="28"/>
          <w:rtl/>
        </w:rPr>
        <w:t>1</w:t>
      </w:r>
      <w:r w:rsidR="007238F2" w:rsidRPr="0038391C">
        <w:rPr>
          <w:rFonts w:cs="B Lotus" w:hint="cs"/>
          <w:i/>
          <w:sz w:val="28"/>
          <w:szCs w:val="28"/>
          <w:rtl/>
        </w:rPr>
        <w:t xml:space="preserve">) </w:t>
      </w:r>
      <w:r w:rsidR="00BA10BA">
        <w:rPr>
          <w:rFonts w:cs="B Lotus" w:hint="cs"/>
          <w:i/>
          <w:sz w:val="28"/>
          <w:szCs w:val="28"/>
          <w:rtl/>
        </w:rPr>
        <w:t>نقطه سر به سر</w:t>
      </w:r>
      <w:r w:rsidR="007238F2" w:rsidRPr="0038391C">
        <w:rPr>
          <w:rFonts w:cs="B Lotus" w:hint="cs"/>
          <w:i/>
          <w:sz w:val="28"/>
          <w:szCs w:val="28"/>
          <w:rtl/>
        </w:rPr>
        <w:tab/>
      </w:r>
      <w:r w:rsidR="008B0167">
        <w:rPr>
          <w:rFonts w:cs="B Lotus" w:hint="cs"/>
          <w:i/>
          <w:sz w:val="28"/>
          <w:szCs w:val="28"/>
          <w:rtl/>
        </w:rPr>
        <w:t>13</w:t>
      </w:r>
    </w:p>
    <w:p w:rsidR="007238F2" w:rsidRPr="0038391C" w:rsidRDefault="003559D2" w:rsidP="00A56428">
      <w:pPr>
        <w:tabs>
          <w:tab w:val="left" w:pos="567"/>
          <w:tab w:val="left" w:leader="dot" w:pos="8505"/>
        </w:tabs>
        <w:bidi/>
        <w:spacing w:line="240" w:lineRule="auto"/>
        <w:jc w:val="lowKashida"/>
        <w:rPr>
          <w:rFonts w:cs="B Lotus"/>
          <w:i/>
          <w:sz w:val="28"/>
          <w:szCs w:val="28"/>
          <w:rtl/>
        </w:rPr>
      </w:pPr>
      <w:r>
        <w:rPr>
          <w:rFonts w:cs="B Lotus" w:hint="cs"/>
          <w:i/>
          <w:sz w:val="28"/>
          <w:szCs w:val="28"/>
          <w:rtl/>
        </w:rPr>
        <w:t xml:space="preserve">   2</w:t>
      </w:r>
      <w:r w:rsidR="007238F2" w:rsidRPr="0038391C">
        <w:rPr>
          <w:rFonts w:cs="B Lotus" w:hint="cs"/>
          <w:i/>
          <w:sz w:val="28"/>
          <w:szCs w:val="28"/>
          <w:rtl/>
        </w:rPr>
        <w:t>-</w:t>
      </w:r>
      <w:r w:rsidR="007238F2">
        <w:rPr>
          <w:rFonts w:cs="B Lotus" w:hint="cs"/>
          <w:i/>
          <w:sz w:val="28"/>
          <w:szCs w:val="28"/>
          <w:rtl/>
        </w:rPr>
        <w:t>2</w:t>
      </w:r>
      <w:r w:rsidR="007238F2" w:rsidRPr="0038391C">
        <w:rPr>
          <w:rFonts w:cs="B Lotus" w:hint="cs"/>
          <w:i/>
          <w:sz w:val="28"/>
          <w:szCs w:val="28"/>
          <w:rtl/>
        </w:rPr>
        <w:t xml:space="preserve">-2) </w:t>
      </w:r>
      <w:r w:rsidR="00BA10BA">
        <w:rPr>
          <w:rFonts w:cs="B Lotus" w:hint="cs"/>
          <w:i/>
          <w:sz w:val="28"/>
          <w:szCs w:val="28"/>
          <w:rtl/>
        </w:rPr>
        <w:t>اهرم و ساختار آن</w:t>
      </w:r>
      <w:r w:rsidR="007238F2" w:rsidRPr="0038391C">
        <w:rPr>
          <w:rFonts w:cs="B Lotus" w:hint="cs"/>
          <w:i/>
          <w:sz w:val="28"/>
          <w:szCs w:val="28"/>
          <w:rtl/>
        </w:rPr>
        <w:tab/>
      </w:r>
      <w:r w:rsidR="008B0167">
        <w:rPr>
          <w:rFonts w:cs="B Lotus" w:hint="cs"/>
          <w:i/>
          <w:sz w:val="28"/>
          <w:szCs w:val="28"/>
          <w:rtl/>
        </w:rPr>
        <w:t>14</w:t>
      </w:r>
    </w:p>
    <w:p w:rsidR="007238F2" w:rsidRDefault="003559D2" w:rsidP="00A56428">
      <w:pPr>
        <w:tabs>
          <w:tab w:val="left" w:leader="dot" w:pos="8505"/>
        </w:tabs>
        <w:bidi/>
        <w:spacing w:line="240" w:lineRule="auto"/>
        <w:jc w:val="lowKashida"/>
        <w:rPr>
          <w:rFonts w:cs="B Lotus"/>
          <w:i/>
          <w:sz w:val="28"/>
          <w:szCs w:val="28"/>
          <w:rtl/>
        </w:rPr>
      </w:pPr>
      <w:bookmarkStart w:id="15" w:name="OLE_LINK207"/>
      <w:bookmarkStart w:id="16" w:name="OLE_LINK208"/>
      <w:r>
        <w:rPr>
          <w:rFonts w:cs="B Lotus" w:hint="cs"/>
          <w:i/>
          <w:sz w:val="28"/>
          <w:szCs w:val="28"/>
          <w:rtl/>
        </w:rPr>
        <w:t xml:space="preserve">       2</w:t>
      </w:r>
      <w:r w:rsidR="00BA10BA">
        <w:rPr>
          <w:rFonts w:cs="B Lotus" w:hint="cs"/>
          <w:i/>
          <w:sz w:val="28"/>
          <w:szCs w:val="28"/>
          <w:rtl/>
        </w:rPr>
        <w:t xml:space="preserve"> </w:t>
      </w:r>
      <w:r w:rsidR="007238F2" w:rsidRPr="0038391C">
        <w:rPr>
          <w:rFonts w:cs="B Lotus" w:hint="cs"/>
          <w:i/>
          <w:sz w:val="28"/>
          <w:szCs w:val="28"/>
          <w:rtl/>
        </w:rPr>
        <w:t>-</w:t>
      </w:r>
      <w:r w:rsidR="007238F2">
        <w:rPr>
          <w:rFonts w:cs="B Lotus" w:hint="cs"/>
          <w:i/>
          <w:sz w:val="28"/>
          <w:szCs w:val="28"/>
          <w:rtl/>
        </w:rPr>
        <w:t>2</w:t>
      </w:r>
      <w:r w:rsidR="007238F2" w:rsidRPr="0038391C">
        <w:rPr>
          <w:rFonts w:cs="B Lotus" w:hint="cs"/>
          <w:i/>
          <w:sz w:val="28"/>
          <w:szCs w:val="28"/>
          <w:rtl/>
        </w:rPr>
        <w:t>-</w:t>
      </w:r>
      <w:r w:rsidR="00BA10BA">
        <w:rPr>
          <w:rFonts w:cs="B Lotus" w:hint="cs"/>
          <w:i/>
          <w:sz w:val="28"/>
          <w:szCs w:val="28"/>
          <w:rtl/>
        </w:rPr>
        <w:t>2-1</w:t>
      </w:r>
      <w:r w:rsidR="007238F2" w:rsidRPr="0038391C">
        <w:rPr>
          <w:rFonts w:cs="B Lotus" w:hint="cs"/>
          <w:i/>
          <w:sz w:val="28"/>
          <w:szCs w:val="28"/>
          <w:rtl/>
        </w:rPr>
        <w:t>)</w:t>
      </w:r>
      <w:r w:rsidR="007238F2" w:rsidRPr="00291A62">
        <w:rPr>
          <w:rFonts w:cs="B Lotus" w:hint="cs"/>
          <w:i/>
          <w:sz w:val="28"/>
          <w:szCs w:val="28"/>
          <w:rtl/>
        </w:rPr>
        <w:t xml:space="preserve"> </w:t>
      </w:r>
      <w:bookmarkStart w:id="17" w:name="OLE_LINK209"/>
      <w:bookmarkStart w:id="18" w:name="OLE_LINK210"/>
      <w:bookmarkEnd w:id="15"/>
      <w:bookmarkEnd w:id="16"/>
      <w:r w:rsidR="00BA10BA">
        <w:rPr>
          <w:rFonts w:cs="B Lotus" w:hint="cs"/>
          <w:i/>
          <w:sz w:val="28"/>
          <w:szCs w:val="28"/>
          <w:rtl/>
        </w:rPr>
        <w:t>اهرم عملیاتی</w:t>
      </w:r>
      <w:r w:rsidR="007238F2" w:rsidRPr="0038391C">
        <w:rPr>
          <w:rFonts w:cs="B Lotus" w:hint="cs"/>
          <w:i/>
          <w:sz w:val="28"/>
          <w:szCs w:val="28"/>
          <w:rtl/>
        </w:rPr>
        <w:tab/>
      </w:r>
      <w:bookmarkEnd w:id="17"/>
      <w:bookmarkEnd w:id="18"/>
      <w:r w:rsidR="008B0167">
        <w:rPr>
          <w:rFonts w:cs="B Lotus" w:hint="cs"/>
          <w:i/>
          <w:sz w:val="28"/>
          <w:szCs w:val="28"/>
          <w:rtl/>
        </w:rPr>
        <w:t>15</w:t>
      </w:r>
    </w:p>
    <w:p w:rsidR="007238F2" w:rsidRDefault="00D34078" w:rsidP="007F4F51">
      <w:pPr>
        <w:tabs>
          <w:tab w:val="left" w:leader="dot" w:pos="8505"/>
        </w:tabs>
        <w:bidi/>
        <w:spacing w:line="240" w:lineRule="auto"/>
        <w:ind w:firstLine="237"/>
        <w:jc w:val="lowKashida"/>
        <w:rPr>
          <w:rFonts w:cs="B Lotus"/>
          <w:i/>
          <w:sz w:val="28"/>
          <w:szCs w:val="28"/>
          <w:rtl/>
        </w:rPr>
      </w:pPr>
      <w:bookmarkStart w:id="19" w:name="OLE_LINK215"/>
      <w:bookmarkStart w:id="20" w:name="OLE_LINK216"/>
      <w:r>
        <w:rPr>
          <w:rFonts w:cs="B Lotus" w:hint="cs"/>
          <w:i/>
          <w:sz w:val="28"/>
          <w:szCs w:val="28"/>
          <w:rtl/>
        </w:rPr>
        <w:t xml:space="preserve">        </w:t>
      </w:r>
      <w:r w:rsidR="007238F2">
        <w:rPr>
          <w:rFonts w:cs="B Lotus" w:hint="cs"/>
          <w:i/>
          <w:sz w:val="28"/>
          <w:szCs w:val="28"/>
          <w:rtl/>
        </w:rPr>
        <w:t>2-2-</w:t>
      </w:r>
      <w:r w:rsidR="00BA10BA">
        <w:rPr>
          <w:rFonts w:cs="B Lotus" w:hint="cs"/>
          <w:i/>
          <w:sz w:val="28"/>
          <w:szCs w:val="28"/>
          <w:rtl/>
        </w:rPr>
        <w:t>2-1-1</w:t>
      </w:r>
      <w:r w:rsidR="007238F2">
        <w:rPr>
          <w:rFonts w:cs="B Lotus" w:hint="cs"/>
          <w:i/>
          <w:sz w:val="28"/>
          <w:szCs w:val="28"/>
          <w:rtl/>
        </w:rPr>
        <w:t xml:space="preserve">) </w:t>
      </w:r>
      <w:r w:rsidR="00BA10BA">
        <w:rPr>
          <w:rFonts w:cs="B Lotus" w:hint="cs"/>
          <w:i/>
          <w:sz w:val="28"/>
          <w:szCs w:val="28"/>
          <w:rtl/>
        </w:rPr>
        <w:t>مفروضات اصلی درجه اهرم عملیاتی</w:t>
      </w:r>
      <w:r w:rsidR="007238F2">
        <w:rPr>
          <w:rFonts w:cs="B Lotus" w:hint="cs"/>
          <w:i/>
          <w:sz w:val="28"/>
          <w:szCs w:val="28"/>
          <w:rtl/>
        </w:rPr>
        <w:tab/>
      </w:r>
      <w:r w:rsidR="007F4F51">
        <w:rPr>
          <w:rFonts w:cs="B Lotus" w:hint="cs"/>
          <w:i/>
          <w:sz w:val="28"/>
          <w:szCs w:val="28"/>
          <w:rtl/>
        </w:rPr>
        <w:t>17</w:t>
      </w:r>
    </w:p>
    <w:bookmarkEnd w:id="19"/>
    <w:bookmarkEnd w:id="20"/>
    <w:p w:rsidR="007238F2" w:rsidRDefault="00BA10BA" w:rsidP="00A56428">
      <w:pPr>
        <w:tabs>
          <w:tab w:val="left" w:pos="283"/>
          <w:tab w:val="left" w:pos="425"/>
          <w:tab w:val="left" w:leader="dot" w:pos="8505"/>
        </w:tabs>
        <w:bidi/>
        <w:spacing w:line="240" w:lineRule="auto"/>
        <w:jc w:val="lowKashida"/>
        <w:rPr>
          <w:rFonts w:cs="B Lotus"/>
          <w:i/>
          <w:sz w:val="28"/>
          <w:szCs w:val="28"/>
        </w:rPr>
      </w:pPr>
      <w:r>
        <w:rPr>
          <w:rFonts w:cs="B Lotus" w:hint="cs"/>
          <w:i/>
          <w:sz w:val="28"/>
          <w:szCs w:val="28"/>
          <w:rtl/>
        </w:rPr>
        <w:t xml:space="preserve"> </w:t>
      </w:r>
      <w:r w:rsidR="003559D2">
        <w:rPr>
          <w:rFonts w:cs="B Lotus" w:hint="cs"/>
          <w:i/>
          <w:sz w:val="28"/>
          <w:szCs w:val="28"/>
          <w:rtl/>
        </w:rPr>
        <w:t xml:space="preserve">   </w:t>
      </w:r>
      <w:r w:rsidR="00D34078">
        <w:rPr>
          <w:rFonts w:cs="B Lotus" w:hint="cs"/>
          <w:i/>
          <w:sz w:val="28"/>
          <w:szCs w:val="28"/>
          <w:rtl/>
        </w:rPr>
        <w:t xml:space="preserve">        </w:t>
      </w:r>
      <w:r>
        <w:rPr>
          <w:rFonts w:cs="B Lotus" w:hint="cs"/>
          <w:i/>
          <w:sz w:val="28"/>
          <w:szCs w:val="28"/>
          <w:rtl/>
        </w:rPr>
        <w:t>2</w:t>
      </w:r>
      <w:r w:rsidR="007238F2">
        <w:rPr>
          <w:rFonts w:cs="B Lotus" w:hint="cs"/>
          <w:i/>
          <w:sz w:val="28"/>
          <w:szCs w:val="28"/>
          <w:rtl/>
        </w:rPr>
        <w:t>-2-</w:t>
      </w:r>
      <w:r>
        <w:rPr>
          <w:rFonts w:cs="B Lotus" w:hint="cs"/>
          <w:i/>
          <w:sz w:val="28"/>
          <w:szCs w:val="28"/>
          <w:rtl/>
        </w:rPr>
        <w:t>2-1-2</w:t>
      </w:r>
      <w:r w:rsidR="007238F2">
        <w:rPr>
          <w:rFonts w:cs="B Lotus" w:hint="cs"/>
          <w:i/>
          <w:sz w:val="28"/>
          <w:szCs w:val="28"/>
          <w:rtl/>
        </w:rPr>
        <w:t xml:space="preserve">) </w:t>
      </w:r>
      <w:r>
        <w:rPr>
          <w:rFonts w:cs="B Lotus" w:hint="cs"/>
          <w:i/>
          <w:sz w:val="28"/>
          <w:szCs w:val="28"/>
          <w:rtl/>
        </w:rPr>
        <w:t>کاربردهای اهرم عملیاتی</w:t>
      </w:r>
      <w:r w:rsidR="007238F2">
        <w:rPr>
          <w:rFonts w:cs="B Lotus" w:hint="cs"/>
          <w:i/>
          <w:sz w:val="28"/>
          <w:szCs w:val="28"/>
          <w:rtl/>
        </w:rPr>
        <w:tab/>
      </w:r>
      <w:r w:rsidR="008B0167">
        <w:rPr>
          <w:rFonts w:cs="B Lotus" w:hint="cs"/>
          <w:i/>
          <w:sz w:val="28"/>
          <w:szCs w:val="28"/>
          <w:rtl/>
        </w:rPr>
        <w:t>17</w:t>
      </w:r>
    </w:p>
    <w:p w:rsidR="007238F2" w:rsidRDefault="00BA10BA" w:rsidP="007F4F51">
      <w:pPr>
        <w:tabs>
          <w:tab w:val="left" w:pos="850"/>
          <w:tab w:val="left" w:pos="992"/>
          <w:tab w:val="left" w:pos="1134"/>
          <w:tab w:val="left" w:leader="dot" w:pos="8505"/>
        </w:tabs>
        <w:bidi/>
        <w:spacing w:line="240" w:lineRule="auto"/>
        <w:jc w:val="lowKashida"/>
        <w:rPr>
          <w:rFonts w:cs="B Lotus"/>
          <w:i/>
          <w:sz w:val="28"/>
          <w:szCs w:val="28"/>
          <w:rtl/>
        </w:rPr>
      </w:pPr>
      <w:r>
        <w:rPr>
          <w:rFonts w:cs="B Lotus" w:hint="cs"/>
          <w:i/>
          <w:sz w:val="28"/>
          <w:szCs w:val="28"/>
          <w:rtl/>
        </w:rPr>
        <w:t xml:space="preserve"> </w:t>
      </w:r>
      <w:r w:rsidR="003559D2">
        <w:rPr>
          <w:rFonts w:cs="B Lotus" w:hint="cs"/>
          <w:i/>
          <w:sz w:val="28"/>
          <w:szCs w:val="28"/>
          <w:rtl/>
        </w:rPr>
        <w:t xml:space="preserve">    </w:t>
      </w:r>
      <w:r w:rsidR="00D34078">
        <w:rPr>
          <w:rFonts w:cs="B Lotus" w:hint="cs"/>
          <w:i/>
          <w:sz w:val="28"/>
          <w:szCs w:val="28"/>
          <w:rtl/>
        </w:rPr>
        <w:t xml:space="preserve">       </w:t>
      </w:r>
      <w:r>
        <w:rPr>
          <w:rFonts w:cs="B Lotus" w:hint="cs"/>
          <w:i/>
          <w:sz w:val="28"/>
          <w:szCs w:val="28"/>
          <w:rtl/>
        </w:rPr>
        <w:t>2</w:t>
      </w:r>
      <w:r w:rsidR="007238F2">
        <w:rPr>
          <w:rFonts w:cs="B Lotus" w:hint="cs"/>
          <w:i/>
          <w:sz w:val="28"/>
          <w:szCs w:val="28"/>
          <w:rtl/>
        </w:rPr>
        <w:t>-2-</w:t>
      </w:r>
      <w:r>
        <w:rPr>
          <w:rFonts w:cs="B Lotus" w:hint="cs"/>
          <w:i/>
          <w:sz w:val="28"/>
          <w:szCs w:val="28"/>
          <w:rtl/>
        </w:rPr>
        <w:t>2</w:t>
      </w:r>
      <w:r w:rsidR="007238F2">
        <w:rPr>
          <w:rFonts w:cs="B Lotus" w:hint="cs"/>
          <w:i/>
          <w:sz w:val="28"/>
          <w:szCs w:val="28"/>
          <w:rtl/>
        </w:rPr>
        <w:t>-</w:t>
      </w:r>
      <w:r>
        <w:rPr>
          <w:rFonts w:cs="B Lotus" w:hint="cs"/>
          <w:i/>
          <w:sz w:val="28"/>
          <w:szCs w:val="28"/>
          <w:rtl/>
        </w:rPr>
        <w:t>1-3</w:t>
      </w:r>
      <w:r w:rsidR="007238F2">
        <w:rPr>
          <w:rFonts w:cs="B Lotus" w:hint="cs"/>
          <w:i/>
          <w:sz w:val="28"/>
          <w:szCs w:val="28"/>
          <w:rtl/>
        </w:rPr>
        <w:t xml:space="preserve">) </w:t>
      </w:r>
      <w:r>
        <w:rPr>
          <w:rFonts w:cs="B Lotus" w:hint="cs"/>
          <w:i/>
          <w:sz w:val="28"/>
          <w:szCs w:val="28"/>
          <w:rtl/>
        </w:rPr>
        <w:t>محاسبه ریسک تجاری</w:t>
      </w:r>
      <w:r w:rsidR="007238F2">
        <w:rPr>
          <w:rFonts w:cs="B Lotus" w:hint="cs"/>
          <w:i/>
          <w:sz w:val="28"/>
          <w:szCs w:val="28"/>
          <w:rtl/>
        </w:rPr>
        <w:tab/>
      </w:r>
      <w:r w:rsidR="007F4F51">
        <w:rPr>
          <w:rFonts w:cs="B Lotus" w:hint="cs"/>
          <w:i/>
          <w:sz w:val="28"/>
          <w:szCs w:val="28"/>
          <w:rtl/>
        </w:rPr>
        <w:t>18</w:t>
      </w:r>
    </w:p>
    <w:p w:rsidR="007238F2" w:rsidRDefault="003E3BF2" w:rsidP="00A56428">
      <w:pPr>
        <w:tabs>
          <w:tab w:val="left" w:pos="567"/>
          <w:tab w:val="left" w:pos="850"/>
          <w:tab w:val="left" w:leader="dot" w:pos="8505"/>
        </w:tabs>
        <w:bidi/>
        <w:spacing w:line="240" w:lineRule="auto"/>
        <w:jc w:val="lowKashida"/>
        <w:rPr>
          <w:rFonts w:cs="B Lotus"/>
          <w:i/>
          <w:sz w:val="28"/>
          <w:szCs w:val="28"/>
          <w:rtl/>
        </w:rPr>
      </w:pPr>
      <w:bookmarkStart w:id="21" w:name="OLE_LINK229"/>
      <w:bookmarkStart w:id="22" w:name="OLE_LINK230"/>
      <w:r>
        <w:rPr>
          <w:rFonts w:cs="B Lotus" w:hint="cs"/>
          <w:i/>
          <w:sz w:val="28"/>
          <w:szCs w:val="28"/>
          <w:rtl/>
        </w:rPr>
        <w:t xml:space="preserve">       </w:t>
      </w:r>
      <w:r w:rsidR="007238F2">
        <w:rPr>
          <w:rFonts w:cs="B Lotus" w:hint="cs"/>
          <w:i/>
          <w:sz w:val="28"/>
          <w:szCs w:val="28"/>
          <w:rtl/>
        </w:rPr>
        <w:t>2-2-</w:t>
      </w:r>
      <w:r w:rsidR="00BA10BA">
        <w:rPr>
          <w:rFonts w:cs="B Lotus" w:hint="cs"/>
          <w:i/>
          <w:sz w:val="28"/>
          <w:szCs w:val="28"/>
          <w:rtl/>
        </w:rPr>
        <w:t>2-2</w:t>
      </w:r>
      <w:r w:rsidR="007238F2">
        <w:rPr>
          <w:rFonts w:cs="B Lotus" w:hint="cs"/>
          <w:i/>
          <w:sz w:val="28"/>
          <w:szCs w:val="28"/>
          <w:rtl/>
        </w:rPr>
        <w:t xml:space="preserve">) </w:t>
      </w:r>
      <w:r w:rsidR="00BA10BA">
        <w:rPr>
          <w:rFonts w:cs="B Lotus" w:hint="cs"/>
          <w:i/>
          <w:sz w:val="28"/>
          <w:szCs w:val="28"/>
          <w:rtl/>
        </w:rPr>
        <w:t>اهرم مالی</w:t>
      </w:r>
      <w:r w:rsidR="007238F2" w:rsidRPr="006E3829">
        <w:rPr>
          <w:rFonts w:cs="B Lotus" w:hint="cs"/>
          <w:i/>
          <w:sz w:val="28"/>
          <w:szCs w:val="28"/>
          <w:rtl/>
        </w:rPr>
        <w:t xml:space="preserve"> </w:t>
      </w:r>
      <w:r w:rsidR="007238F2">
        <w:rPr>
          <w:rFonts w:cs="B Lotus" w:hint="cs"/>
          <w:i/>
          <w:sz w:val="28"/>
          <w:szCs w:val="28"/>
          <w:rtl/>
        </w:rPr>
        <w:tab/>
      </w:r>
      <w:r w:rsidR="008B0167">
        <w:rPr>
          <w:rFonts w:cs="B Lotus" w:hint="cs"/>
          <w:i/>
          <w:sz w:val="28"/>
          <w:szCs w:val="28"/>
          <w:rtl/>
        </w:rPr>
        <w:t>18</w:t>
      </w:r>
    </w:p>
    <w:bookmarkEnd w:id="21"/>
    <w:bookmarkEnd w:id="22"/>
    <w:p w:rsidR="007238F2" w:rsidRDefault="003559D2" w:rsidP="007F4F51">
      <w:pPr>
        <w:tabs>
          <w:tab w:val="left" w:leader="dot" w:pos="8505"/>
        </w:tabs>
        <w:bidi/>
        <w:spacing w:line="240" w:lineRule="auto"/>
        <w:jc w:val="lowKashida"/>
        <w:rPr>
          <w:rFonts w:cs="B Lotus"/>
          <w:i/>
          <w:sz w:val="28"/>
          <w:szCs w:val="28"/>
          <w:rtl/>
        </w:rPr>
      </w:pPr>
      <w:r>
        <w:rPr>
          <w:rFonts w:cs="B Lotus" w:hint="cs"/>
          <w:i/>
          <w:sz w:val="28"/>
          <w:szCs w:val="28"/>
          <w:rtl/>
        </w:rPr>
        <w:t xml:space="preserve">    </w:t>
      </w:r>
      <w:r w:rsidR="005B3A38">
        <w:rPr>
          <w:rFonts w:cs="B Lotus" w:hint="cs"/>
          <w:i/>
          <w:sz w:val="28"/>
          <w:szCs w:val="28"/>
          <w:rtl/>
        </w:rPr>
        <w:t xml:space="preserve">       </w:t>
      </w:r>
      <w:r w:rsidR="007238F2">
        <w:rPr>
          <w:rFonts w:cs="B Lotus" w:hint="cs"/>
          <w:i/>
          <w:sz w:val="28"/>
          <w:szCs w:val="28"/>
          <w:rtl/>
        </w:rPr>
        <w:t>2-2-</w:t>
      </w:r>
      <w:r w:rsidR="00BA10BA">
        <w:rPr>
          <w:rFonts w:cs="B Lotus" w:hint="cs"/>
          <w:i/>
          <w:sz w:val="28"/>
          <w:szCs w:val="28"/>
          <w:rtl/>
        </w:rPr>
        <w:t>2-2-1</w:t>
      </w:r>
      <w:r w:rsidR="007238F2">
        <w:rPr>
          <w:rFonts w:cs="B Lotus" w:hint="cs"/>
          <w:i/>
          <w:sz w:val="28"/>
          <w:szCs w:val="28"/>
          <w:rtl/>
        </w:rPr>
        <w:t xml:space="preserve">) </w:t>
      </w:r>
      <w:r w:rsidR="00BA10BA">
        <w:rPr>
          <w:rFonts w:cs="B Lotus" w:hint="cs"/>
          <w:i/>
          <w:sz w:val="28"/>
          <w:szCs w:val="28"/>
          <w:rtl/>
        </w:rPr>
        <w:t>تفسیر درجه اهرم مالی</w:t>
      </w:r>
      <w:r w:rsidR="007238F2">
        <w:rPr>
          <w:rFonts w:cs="B Lotus" w:hint="cs"/>
          <w:i/>
          <w:sz w:val="28"/>
          <w:szCs w:val="28"/>
          <w:rtl/>
        </w:rPr>
        <w:tab/>
      </w:r>
      <w:r w:rsidR="007F4F51">
        <w:rPr>
          <w:rFonts w:cs="B Lotus" w:hint="cs"/>
          <w:i/>
          <w:sz w:val="28"/>
          <w:szCs w:val="28"/>
          <w:rtl/>
        </w:rPr>
        <w:t>19</w:t>
      </w:r>
    </w:p>
    <w:p w:rsidR="007238F2" w:rsidRDefault="003559D2" w:rsidP="00A56428">
      <w:pPr>
        <w:tabs>
          <w:tab w:val="left" w:leader="dot" w:pos="8505"/>
        </w:tabs>
        <w:bidi/>
        <w:spacing w:line="240" w:lineRule="auto"/>
        <w:jc w:val="lowKashida"/>
        <w:rPr>
          <w:rFonts w:cs="B Lotus"/>
          <w:i/>
          <w:sz w:val="28"/>
          <w:szCs w:val="28"/>
          <w:rtl/>
        </w:rPr>
      </w:pPr>
      <w:r>
        <w:rPr>
          <w:rFonts w:cs="B Lotus" w:hint="cs"/>
          <w:i/>
          <w:sz w:val="28"/>
          <w:szCs w:val="28"/>
          <w:rtl/>
        </w:rPr>
        <w:t xml:space="preserve">    </w:t>
      </w:r>
      <w:r w:rsidR="005B3A38">
        <w:rPr>
          <w:rFonts w:cs="B Lotus" w:hint="cs"/>
          <w:i/>
          <w:sz w:val="28"/>
          <w:szCs w:val="28"/>
          <w:rtl/>
        </w:rPr>
        <w:t xml:space="preserve">       </w:t>
      </w:r>
      <w:r w:rsidR="00851AB5">
        <w:rPr>
          <w:rFonts w:cs="B Lotus" w:hint="cs"/>
          <w:i/>
          <w:sz w:val="28"/>
          <w:szCs w:val="28"/>
          <w:rtl/>
        </w:rPr>
        <w:t>2</w:t>
      </w:r>
      <w:r w:rsidR="007238F2">
        <w:rPr>
          <w:rFonts w:cs="B Lotus" w:hint="cs"/>
          <w:i/>
          <w:sz w:val="28"/>
          <w:szCs w:val="28"/>
          <w:rtl/>
        </w:rPr>
        <w:t>-2-</w:t>
      </w:r>
      <w:r w:rsidR="00BA10BA">
        <w:rPr>
          <w:rFonts w:cs="B Lotus" w:hint="cs"/>
          <w:i/>
          <w:sz w:val="28"/>
          <w:szCs w:val="28"/>
          <w:rtl/>
        </w:rPr>
        <w:t>2</w:t>
      </w:r>
      <w:r w:rsidR="007238F2">
        <w:rPr>
          <w:rFonts w:cs="B Lotus" w:hint="cs"/>
          <w:i/>
          <w:sz w:val="28"/>
          <w:szCs w:val="28"/>
          <w:rtl/>
        </w:rPr>
        <w:t>-</w:t>
      </w:r>
      <w:r w:rsidR="00BA10BA">
        <w:rPr>
          <w:rFonts w:cs="B Lotus" w:hint="cs"/>
          <w:i/>
          <w:sz w:val="28"/>
          <w:szCs w:val="28"/>
          <w:rtl/>
        </w:rPr>
        <w:t>2-2</w:t>
      </w:r>
      <w:r w:rsidR="007238F2">
        <w:rPr>
          <w:rFonts w:cs="B Lotus" w:hint="cs"/>
          <w:i/>
          <w:sz w:val="28"/>
          <w:szCs w:val="28"/>
          <w:rtl/>
        </w:rPr>
        <w:t xml:space="preserve">) </w:t>
      </w:r>
      <w:r w:rsidR="00BA10BA">
        <w:rPr>
          <w:rFonts w:cs="B Lotus" w:hint="cs"/>
          <w:i/>
          <w:sz w:val="28"/>
          <w:szCs w:val="28"/>
          <w:rtl/>
        </w:rPr>
        <w:t>مفروضات درجه اهرم مالی</w:t>
      </w:r>
      <w:r w:rsidR="007238F2">
        <w:rPr>
          <w:rFonts w:cs="B Lotus" w:hint="cs"/>
          <w:i/>
          <w:sz w:val="28"/>
          <w:szCs w:val="28"/>
          <w:rtl/>
        </w:rPr>
        <w:tab/>
      </w:r>
      <w:r w:rsidR="008B0167">
        <w:rPr>
          <w:rFonts w:cs="B Lotus" w:hint="cs"/>
          <w:i/>
          <w:sz w:val="28"/>
          <w:szCs w:val="28"/>
          <w:rtl/>
        </w:rPr>
        <w:t>19</w:t>
      </w:r>
    </w:p>
    <w:p w:rsidR="007238F2" w:rsidRDefault="003559D2" w:rsidP="00A56428">
      <w:pPr>
        <w:tabs>
          <w:tab w:val="left" w:leader="dot" w:pos="8505"/>
        </w:tabs>
        <w:bidi/>
        <w:spacing w:line="240" w:lineRule="auto"/>
        <w:jc w:val="lowKashida"/>
        <w:rPr>
          <w:rFonts w:cs="B Lotus"/>
          <w:i/>
          <w:sz w:val="28"/>
          <w:szCs w:val="28"/>
        </w:rPr>
      </w:pPr>
      <w:bookmarkStart w:id="23" w:name="OLE_LINK241"/>
      <w:bookmarkStart w:id="24" w:name="OLE_LINK242"/>
      <w:r>
        <w:rPr>
          <w:rFonts w:cs="B Lotus" w:hint="cs"/>
          <w:i/>
          <w:sz w:val="28"/>
          <w:szCs w:val="28"/>
          <w:rtl/>
        </w:rPr>
        <w:t xml:space="preserve">    </w:t>
      </w:r>
      <w:r w:rsidR="005B3A38">
        <w:rPr>
          <w:rFonts w:cs="B Lotus" w:hint="cs"/>
          <w:i/>
          <w:sz w:val="28"/>
          <w:szCs w:val="28"/>
          <w:rtl/>
        </w:rPr>
        <w:t xml:space="preserve">       </w:t>
      </w:r>
      <w:r w:rsidR="00851AB5">
        <w:rPr>
          <w:rFonts w:cs="B Lotus" w:hint="cs"/>
          <w:i/>
          <w:sz w:val="28"/>
          <w:szCs w:val="28"/>
          <w:rtl/>
        </w:rPr>
        <w:t>2</w:t>
      </w:r>
      <w:r w:rsidR="007238F2">
        <w:rPr>
          <w:rFonts w:cs="B Lotus" w:hint="cs"/>
          <w:i/>
          <w:sz w:val="28"/>
          <w:szCs w:val="28"/>
          <w:rtl/>
        </w:rPr>
        <w:t>-2-</w:t>
      </w:r>
      <w:r w:rsidR="00851AB5">
        <w:rPr>
          <w:rFonts w:cs="B Lotus" w:hint="cs"/>
          <w:i/>
          <w:sz w:val="28"/>
          <w:szCs w:val="28"/>
          <w:rtl/>
        </w:rPr>
        <w:t>2</w:t>
      </w:r>
      <w:r w:rsidR="007238F2">
        <w:rPr>
          <w:rFonts w:cs="B Lotus" w:hint="cs"/>
          <w:i/>
          <w:sz w:val="28"/>
          <w:szCs w:val="28"/>
          <w:rtl/>
        </w:rPr>
        <w:t>-2</w:t>
      </w:r>
      <w:r w:rsidR="00851AB5">
        <w:rPr>
          <w:rFonts w:cs="B Lotus" w:hint="cs"/>
          <w:i/>
          <w:sz w:val="28"/>
          <w:szCs w:val="28"/>
          <w:rtl/>
        </w:rPr>
        <w:t>-3</w:t>
      </w:r>
      <w:r w:rsidR="007238F2">
        <w:rPr>
          <w:rFonts w:cs="B Lotus" w:hint="cs"/>
          <w:i/>
          <w:sz w:val="28"/>
          <w:szCs w:val="28"/>
          <w:rtl/>
        </w:rPr>
        <w:t xml:space="preserve">) </w:t>
      </w:r>
      <w:r w:rsidR="00851AB5">
        <w:rPr>
          <w:rFonts w:cs="B Lotus" w:hint="cs"/>
          <w:i/>
          <w:sz w:val="28"/>
          <w:szCs w:val="28"/>
          <w:rtl/>
        </w:rPr>
        <w:t>کاربردهای اهرم مالی</w:t>
      </w:r>
      <w:r w:rsidR="007238F2">
        <w:rPr>
          <w:rFonts w:cs="B Lotus" w:hint="cs"/>
          <w:i/>
          <w:sz w:val="28"/>
          <w:szCs w:val="28"/>
          <w:rtl/>
        </w:rPr>
        <w:tab/>
      </w:r>
      <w:r w:rsidR="008B0167">
        <w:rPr>
          <w:rFonts w:cs="B Lotus" w:hint="cs"/>
          <w:i/>
          <w:sz w:val="28"/>
          <w:szCs w:val="28"/>
          <w:rtl/>
        </w:rPr>
        <w:t>20</w:t>
      </w:r>
    </w:p>
    <w:p w:rsidR="007238F2" w:rsidRDefault="003559D2" w:rsidP="00A56428">
      <w:pPr>
        <w:tabs>
          <w:tab w:val="left" w:leader="dot" w:pos="8505"/>
        </w:tabs>
        <w:bidi/>
        <w:spacing w:line="240" w:lineRule="auto"/>
        <w:ind w:hanging="46"/>
        <w:jc w:val="lowKashida"/>
        <w:rPr>
          <w:rFonts w:cs="B Lotus"/>
          <w:i/>
          <w:sz w:val="28"/>
          <w:szCs w:val="28"/>
          <w:rtl/>
        </w:rPr>
      </w:pPr>
      <w:bookmarkStart w:id="25" w:name="OLE_LINK235"/>
      <w:bookmarkStart w:id="26" w:name="OLE_LINK236"/>
      <w:bookmarkEnd w:id="23"/>
      <w:bookmarkEnd w:id="24"/>
      <w:r>
        <w:rPr>
          <w:rFonts w:cs="B Lotus" w:hint="cs"/>
          <w:i/>
          <w:sz w:val="28"/>
          <w:szCs w:val="28"/>
          <w:rtl/>
        </w:rPr>
        <w:t xml:space="preserve">     </w:t>
      </w:r>
      <w:r w:rsidR="007444EB">
        <w:rPr>
          <w:rFonts w:cs="B Lotus" w:hint="cs"/>
          <w:i/>
          <w:sz w:val="28"/>
          <w:szCs w:val="28"/>
          <w:rtl/>
        </w:rPr>
        <w:t xml:space="preserve">       </w:t>
      </w:r>
      <w:r w:rsidR="007238F2">
        <w:rPr>
          <w:rFonts w:cs="B Lotus" w:hint="cs"/>
          <w:i/>
          <w:sz w:val="28"/>
          <w:szCs w:val="28"/>
          <w:rtl/>
        </w:rPr>
        <w:t>2-2-</w:t>
      </w:r>
      <w:r w:rsidR="00851AB5">
        <w:rPr>
          <w:rFonts w:cs="B Lotus" w:hint="cs"/>
          <w:i/>
          <w:sz w:val="28"/>
          <w:szCs w:val="28"/>
          <w:rtl/>
        </w:rPr>
        <w:t>2-2-4</w:t>
      </w:r>
      <w:r w:rsidR="007238F2">
        <w:rPr>
          <w:rFonts w:cs="B Lotus" w:hint="cs"/>
          <w:i/>
          <w:sz w:val="28"/>
          <w:szCs w:val="28"/>
          <w:rtl/>
        </w:rPr>
        <w:t xml:space="preserve">) </w:t>
      </w:r>
      <w:bookmarkStart w:id="27" w:name="OLE_LINK232"/>
      <w:bookmarkStart w:id="28" w:name="OLE_LINK231"/>
      <w:r w:rsidR="00851AB5">
        <w:rPr>
          <w:rFonts w:cs="B Lotus" w:hint="cs"/>
          <w:i/>
          <w:sz w:val="28"/>
          <w:szCs w:val="28"/>
          <w:rtl/>
        </w:rPr>
        <w:t>محاسبه ریسک مالی</w:t>
      </w:r>
      <w:r w:rsidR="007238F2">
        <w:rPr>
          <w:rFonts w:cs="B Lotus" w:hint="cs"/>
          <w:i/>
          <w:sz w:val="28"/>
          <w:szCs w:val="28"/>
          <w:rtl/>
        </w:rPr>
        <w:t xml:space="preserve"> </w:t>
      </w:r>
      <w:bookmarkEnd w:id="27"/>
      <w:bookmarkEnd w:id="28"/>
      <w:r w:rsidR="007238F2">
        <w:rPr>
          <w:rFonts w:cs="B Lotus" w:hint="cs"/>
          <w:i/>
          <w:sz w:val="28"/>
          <w:szCs w:val="28"/>
          <w:rtl/>
        </w:rPr>
        <w:tab/>
      </w:r>
      <w:r w:rsidR="00A009E7">
        <w:rPr>
          <w:rFonts w:cs="B Lotus" w:hint="cs"/>
          <w:i/>
          <w:sz w:val="28"/>
          <w:szCs w:val="28"/>
          <w:rtl/>
        </w:rPr>
        <w:t>20</w:t>
      </w:r>
    </w:p>
    <w:p w:rsidR="0005743F" w:rsidRDefault="0005743F" w:rsidP="00A56428">
      <w:pPr>
        <w:tabs>
          <w:tab w:val="left" w:leader="dot" w:pos="8505"/>
        </w:tabs>
        <w:bidi/>
        <w:spacing w:line="240" w:lineRule="auto"/>
        <w:ind w:hanging="46"/>
        <w:jc w:val="lowKashida"/>
        <w:rPr>
          <w:rFonts w:cs="B Lotus"/>
          <w:i/>
          <w:sz w:val="28"/>
          <w:szCs w:val="28"/>
          <w:rtl/>
        </w:rPr>
      </w:pPr>
      <w:r>
        <w:rPr>
          <w:rFonts w:cs="B Lotus" w:hint="cs"/>
          <w:i/>
          <w:sz w:val="28"/>
          <w:szCs w:val="28"/>
          <w:rtl/>
        </w:rPr>
        <w:t xml:space="preserve">            2-2-2-2-5) درجه اهرم مالی و سود هر سهم</w:t>
      </w:r>
      <w:r>
        <w:rPr>
          <w:rFonts w:cs="B Lotus" w:hint="cs"/>
          <w:i/>
          <w:sz w:val="28"/>
          <w:szCs w:val="28"/>
          <w:rtl/>
        </w:rPr>
        <w:tab/>
        <w:t>21</w:t>
      </w:r>
    </w:p>
    <w:p w:rsidR="0040468F" w:rsidRDefault="0040468F" w:rsidP="00A56428">
      <w:pPr>
        <w:tabs>
          <w:tab w:val="left" w:pos="708"/>
          <w:tab w:val="left" w:pos="850"/>
          <w:tab w:val="left" w:pos="1134"/>
          <w:tab w:val="left" w:leader="dot" w:pos="8505"/>
        </w:tabs>
        <w:bidi/>
        <w:spacing w:line="240" w:lineRule="auto"/>
        <w:jc w:val="lowKashida"/>
        <w:rPr>
          <w:rFonts w:cs="B Lotus"/>
          <w:i/>
          <w:sz w:val="28"/>
          <w:szCs w:val="28"/>
          <w:rtl/>
        </w:rPr>
      </w:pPr>
      <w:r>
        <w:rPr>
          <w:rFonts w:cs="B Lotus" w:hint="cs"/>
          <w:i/>
          <w:sz w:val="28"/>
          <w:szCs w:val="28"/>
          <w:rtl/>
        </w:rPr>
        <w:t xml:space="preserve">      </w:t>
      </w:r>
      <w:bookmarkStart w:id="29" w:name="OLE_LINK243"/>
      <w:bookmarkStart w:id="30" w:name="OLE_LINK244"/>
      <w:r>
        <w:rPr>
          <w:rFonts w:cs="B Lotus" w:hint="cs"/>
          <w:i/>
          <w:sz w:val="28"/>
          <w:szCs w:val="28"/>
          <w:rtl/>
        </w:rPr>
        <w:t>2-2-2-3) اهرم مرکب</w:t>
      </w:r>
      <w:r>
        <w:rPr>
          <w:rFonts w:cs="B Lotus" w:hint="cs"/>
          <w:i/>
          <w:sz w:val="28"/>
          <w:szCs w:val="28"/>
          <w:rtl/>
        </w:rPr>
        <w:tab/>
        <w:t>21</w:t>
      </w:r>
    </w:p>
    <w:p w:rsidR="0040468F" w:rsidRDefault="0040468F" w:rsidP="00A56428">
      <w:pPr>
        <w:tabs>
          <w:tab w:val="left" w:leader="dot" w:pos="8505"/>
        </w:tabs>
        <w:bidi/>
        <w:spacing w:line="240" w:lineRule="auto"/>
        <w:jc w:val="lowKashida"/>
        <w:rPr>
          <w:rFonts w:cs="B Lotus"/>
          <w:i/>
          <w:sz w:val="28"/>
          <w:szCs w:val="28"/>
        </w:rPr>
      </w:pPr>
      <w:r>
        <w:rPr>
          <w:rFonts w:cs="B Lotus" w:hint="cs"/>
          <w:i/>
          <w:sz w:val="28"/>
          <w:szCs w:val="28"/>
          <w:rtl/>
        </w:rPr>
        <w:t>2-2-2-3-1) تفسیر درجه اهرم مرکب</w:t>
      </w:r>
      <w:r>
        <w:rPr>
          <w:rFonts w:cs="B Lotus" w:hint="cs"/>
          <w:i/>
          <w:sz w:val="28"/>
          <w:szCs w:val="28"/>
          <w:rtl/>
        </w:rPr>
        <w:tab/>
        <w:t>22</w:t>
      </w:r>
    </w:p>
    <w:p w:rsidR="0040468F" w:rsidRDefault="0040468F" w:rsidP="00A56428">
      <w:pPr>
        <w:tabs>
          <w:tab w:val="left" w:pos="708"/>
          <w:tab w:val="left" w:pos="850"/>
          <w:tab w:val="left" w:leader="dot" w:pos="8505"/>
        </w:tabs>
        <w:bidi/>
        <w:spacing w:line="240" w:lineRule="auto"/>
        <w:jc w:val="lowKashida"/>
        <w:rPr>
          <w:rFonts w:cs="B Lotus"/>
          <w:i/>
          <w:sz w:val="28"/>
          <w:szCs w:val="28"/>
        </w:rPr>
      </w:pPr>
      <w:bookmarkStart w:id="31" w:name="OLE_LINK245"/>
      <w:bookmarkStart w:id="32" w:name="OLE_LINK246"/>
      <w:r>
        <w:rPr>
          <w:rFonts w:cs="B Lotus" w:hint="cs"/>
          <w:i/>
          <w:sz w:val="28"/>
          <w:szCs w:val="28"/>
          <w:rtl/>
        </w:rPr>
        <w:t xml:space="preserve">          2-2-2-3-2) مفاهیم درجه اهرم مرکب</w:t>
      </w:r>
      <w:r>
        <w:rPr>
          <w:rFonts w:cs="B Lotus" w:hint="cs"/>
          <w:i/>
          <w:sz w:val="28"/>
          <w:szCs w:val="28"/>
          <w:rtl/>
        </w:rPr>
        <w:tab/>
        <w:t>22</w:t>
      </w:r>
    </w:p>
    <w:bookmarkEnd w:id="31"/>
    <w:bookmarkEnd w:id="32"/>
    <w:p w:rsidR="0040468F" w:rsidRDefault="0040468F" w:rsidP="00A56428">
      <w:pPr>
        <w:tabs>
          <w:tab w:val="left" w:pos="708"/>
          <w:tab w:val="left" w:leader="dot" w:pos="8505"/>
        </w:tabs>
        <w:bidi/>
        <w:spacing w:line="240" w:lineRule="auto"/>
        <w:jc w:val="lowKashida"/>
        <w:rPr>
          <w:rFonts w:cs="B Lotus"/>
          <w:i/>
          <w:sz w:val="28"/>
          <w:szCs w:val="28"/>
        </w:rPr>
      </w:pPr>
      <w:r>
        <w:rPr>
          <w:rFonts w:cs="B Lotus" w:hint="cs"/>
          <w:i/>
          <w:sz w:val="28"/>
          <w:szCs w:val="28"/>
          <w:rtl/>
        </w:rPr>
        <w:t xml:space="preserve">      2-2-2-3-3) محاسبه ریسک کل شرکت</w:t>
      </w:r>
      <w:r>
        <w:rPr>
          <w:rFonts w:cs="B Lotus" w:hint="cs"/>
          <w:i/>
          <w:sz w:val="28"/>
          <w:szCs w:val="28"/>
          <w:rtl/>
        </w:rPr>
        <w:tab/>
        <w:t>23</w:t>
      </w:r>
    </w:p>
    <w:p w:rsidR="0040468F" w:rsidRDefault="0040468F" w:rsidP="00A56428">
      <w:pPr>
        <w:tabs>
          <w:tab w:val="left" w:pos="708"/>
          <w:tab w:val="left" w:pos="850"/>
          <w:tab w:val="left" w:pos="1134"/>
          <w:tab w:val="left" w:leader="dot" w:pos="8505"/>
        </w:tabs>
        <w:bidi/>
        <w:spacing w:line="240" w:lineRule="auto"/>
        <w:jc w:val="lowKashida"/>
        <w:rPr>
          <w:rFonts w:cs="B Lotus"/>
          <w:i/>
          <w:sz w:val="28"/>
          <w:szCs w:val="28"/>
          <w:rtl/>
          <w:lang w:bidi="fa-IR"/>
        </w:rPr>
      </w:pPr>
      <w:r>
        <w:rPr>
          <w:rFonts w:cs="B Lotus" w:hint="cs"/>
          <w:i/>
          <w:sz w:val="28"/>
          <w:szCs w:val="28"/>
          <w:rtl/>
        </w:rPr>
        <w:t xml:space="preserve">  2-2-2-4) درجه اهرم اقتصادی</w:t>
      </w:r>
      <w:r>
        <w:rPr>
          <w:rFonts w:cs="B Lotus" w:hint="cs"/>
          <w:i/>
          <w:sz w:val="28"/>
          <w:szCs w:val="28"/>
          <w:rtl/>
        </w:rPr>
        <w:tab/>
      </w:r>
      <w:bookmarkEnd w:id="29"/>
      <w:bookmarkEnd w:id="30"/>
      <w:r w:rsidR="007F4F51">
        <w:rPr>
          <w:rFonts w:cs="B Lotus" w:hint="cs"/>
          <w:i/>
          <w:sz w:val="28"/>
          <w:szCs w:val="28"/>
          <w:rtl/>
        </w:rPr>
        <w:t>23</w:t>
      </w:r>
    </w:p>
    <w:p w:rsidR="00A56428" w:rsidRDefault="00A56428" w:rsidP="00A56428">
      <w:pPr>
        <w:bidi/>
        <w:spacing w:line="240" w:lineRule="auto"/>
        <w:jc w:val="center"/>
        <w:rPr>
          <w:rFonts w:ascii="IranNastaliq" w:hAnsi="IranNastaliq" w:cs="B Titr"/>
          <w:bCs/>
          <w:i/>
          <w:sz w:val="26"/>
          <w:szCs w:val="40"/>
          <w:rtl/>
          <w:lang w:bidi="fa-IR"/>
        </w:rPr>
      </w:pPr>
      <w:bookmarkStart w:id="33" w:name="OLE_LINK239"/>
      <w:bookmarkStart w:id="34" w:name="OLE_LINK240"/>
      <w:bookmarkEnd w:id="25"/>
      <w:bookmarkEnd w:id="26"/>
    </w:p>
    <w:p w:rsidR="00986016" w:rsidRPr="00AB37D1" w:rsidRDefault="00986016" w:rsidP="00A56428">
      <w:pPr>
        <w:bidi/>
        <w:spacing w:line="240" w:lineRule="auto"/>
        <w:jc w:val="center"/>
        <w:rPr>
          <w:rFonts w:ascii="IranNastaliq" w:hAnsi="IranNastaliq" w:cs="B Titr"/>
          <w:bCs/>
          <w:i/>
          <w:sz w:val="26"/>
          <w:szCs w:val="40"/>
          <w:rtl/>
          <w:lang w:bidi="fa-IR"/>
        </w:rPr>
      </w:pPr>
      <w:r w:rsidRPr="00AB37D1">
        <w:rPr>
          <w:rFonts w:ascii="IranNastaliq" w:hAnsi="IranNastaliq" w:cs="B Titr"/>
          <w:bCs/>
          <w:i/>
          <w:sz w:val="26"/>
          <w:szCs w:val="40"/>
          <w:rtl/>
          <w:lang w:bidi="fa-IR"/>
        </w:rPr>
        <w:lastRenderedPageBreak/>
        <w:t>فهرست مطالب</w:t>
      </w:r>
    </w:p>
    <w:p w:rsidR="007238F2" w:rsidRPr="0040468F" w:rsidRDefault="00986016" w:rsidP="00A56428">
      <w:pPr>
        <w:tabs>
          <w:tab w:val="left" w:leader="dot" w:pos="8505"/>
        </w:tabs>
        <w:bidi/>
        <w:spacing w:line="240" w:lineRule="auto"/>
        <w:ind w:left="-188" w:right="-284"/>
        <w:jc w:val="center"/>
        <w:rPr>
          <w:rFonts w:ascii="IranNastaliq" w:hAnsi="IranNastaliq" w:cs="B Zar"/>
          <w:bCs/>
          <w:i/>
          <w:sz w:val="12"/>
          <w:szCs w:val="26"/>
          <w:rtl/>
          <w:lang w:bidi="fa-IR"/>
        </w:rPr>
      </w:pPr>
      <w:r w:rsidRPr="00AB37D1">
        <w:rPr>
          <w:rFonts w:ascii="IranNastaliq" w:hAnsi="IranNastaliq" w:cs="B Zar" w:hint="cs"/>
          <w:bCs/>
          <w:i/>
          <w:sz w:val="12"/>
          <w:szCs w:val="26"/>
          <w:rtl/>
          <w:lang w:bidi="fa-IR"/>
        </w:rPr>
        <w:t>عنوان</w:t>
      </w:r>
      <w:r w:rsidRPr="00AB37D1">
        <w:rPr>
          <w:rFonts w:ascii="IranNastaliq" w:hAnsi="IranNastaliq" w:cs="B Zar" w:hint="cs"/>
          <w:bCs/>
          <w:i/>
          <w:sz w:val="12"/>
          <w:szCs w:val="26"/>
          <w:rtl/>
          <w:lang w:bidi="fa-IR"/>
        </w:rPr>
        <w:tab/>
        <w:t>صفحه</w:t>
      </w:r>
      <w:bookmarkStart w:id="35" w:name="OLE_LINK247"/>
      <w:bookmarkStart w:id="36" w:name="OLE_LINK248"/>
      <w:bookmarkEnd w:id="33"/>
      <w:bookmarkEnd w:id="34"/>
    </w:p>
    <w:bookmarkEnd w:id="35"/>
    <w:bookmarkEnd w:id="36"/>
    <w:p w:rsidR="007238F2" w:rsidRDefault="00FA7E11" w:rsidP="008C30CA">
      <w:pPr>
        <w:tabs>
          <w:tab w:val="left" w:leader="dot" w:pos="8505"/>
        </w:tabs>
        <w:bidi/>
        <w:spacing w:line="240" w:lineRule="auto"/>
        <w:jc w:val="lowKashida"/>
        <w:rPr>
          <w:rFonts w:cs="B Lotus"/>
          <w:i/>
          <w:sz w:val="28"/>
          <w:szCs w:val="28"/>
        </w:rPr>
      </w:pPr>
      <w:r>
        <w:rPr>
          <w:rFonts w:cs="B Lotus" w:hint="cs"/>
          <w:i/>
          <w:sz w:val="28"/>
          <w:szCs w:val="28"/>
          <w:rtl/>
        </w:rPr>
        <w:t xml:space="preserve">          </w:t>
      </w:r>
      <w:r w:rsidR="007238F2">
        <w:rPr>
          <w:rFonts w:cs="B Lotus" w:hint="cs"/>
          <w:i/>
          <w:sz w:val="28"/>
          <w:szCs w:val="28"/>
          <w:rtl/>
        </w:rPr>
        <w:t>2-2-</w:t>
      </w:r>
      <w:r w:rsidR="00851AB5">
        <w:rPr>
          <w:rFonts w:cs="B Lotus" w:hint="cs"/>
          <w:i/>
          <w:sz w:val="28"/>
          <w:szCs w:val="28"/>
          <w:rtl/>
        </w:rPr>
        <w:t>2</w:t>
      </w:r>
      <w:r w:rsidR="007238F2">
        <w:rPr>
          <w:rFonts w:cs="B Lotus" w:hint="cs"/>
          <w:i/>
          <w:sz w:val="28"/>
          <w:szCs w:val="28"/>
          <w:rtl/>
        </w:rPr>
        <w:t>-</w:t>
      </w:r>
      <w:r w:rsidR="00851AB5">
        <w:rPr>
          <w:rFonts w:cs="B Lotus" w:hint="cs"/>
          <w:i/>
          <w:sz w:val="28"/>
          <w:szCs w:val="28"/>
          <w:rtl/>
        </w:rPr>
        <w:t>4</w:t>
      </w:r>
      <w:r w:rsidR="007238F2">
        <w:rPr>
          <w:rFonts w:cs="B Lotus" w:hint="cs"/>
          <w:i/>
          <w:sz w:val="28"/>
          <w:szCs w:val="28"/>
          <w:rtl/>
        </w:rPr>
        <w:t xml:space="preserve">-1) </w:t>
      </w:r>
      <w:r w:rsidR="00851AB5">
        <w:rPr>
          <w:rFonts w:cs="B Lotus" w:hint="cs"/>
          <w:i/>
          <w:sz w:val="28"/>
          <w:szCs w:val="28"/>
          <w:rtl/>
        </w:rPr>
        <w:t>عوامل اقتصادی</w:t>
      </w:r>
      <w:r w:rsidR="007238F2">
        <w:rPr>
          <w:rFonts w:cs="B Lotus" w:hint="cs"/>
          <w:i/>
          <w:sz w:val="28"/>
          <w:szCs w:val="28"/>
          <w:rtl/>
        </w:rPr>
        <w:tab/>
      </w:r>
      <w:r w:rsidR="008C30CA">
        <w:rPr>
          <w:rFonts w:cs="B Lotus" w:hint="cs"/>
          <w:i/>
          <w:sz w:val="28"/>
          <w:szCs w:val="28"/>
          <w:rtl/>
        </w:rPr>
        <w:t>26</w:t>
      </w:r>
    </w:p>
    <w:p w:rsidR="007238F2" w:rsidRPr="0038391C" w:rsidRDefault="00FA7E11" w:rsidP="008C30CA">
      <w:pPr>
        <w:tabs>
          <w:tab w:val="left" w:leader="dot" w:pos="8505"/>
        </w:tabs>
        <w:bidi/>
        <w:spacing w:line="240" w:lineRule="auto"/>
        <w:jc w:val="lowKashida"/>
        <w:rPr>
          <w:rFonts w:cs="B Lotus"/>
          <w:i/>
          <w:sz w:val="28"/>
          <w:szCs w:val="28"/>
          <w:rtl/>
        </w:rPr>
      </w:pPr>
      <w:bookmarkStart w:id="37" w:name="OLE_LINK303"/>
      <w:bookmarkStart w:id="38" w:name="OLE_LINK304"/>
      <w:r>
        <w:rPr>
          <w:rFonts w:cs="B Lotus" w:hint="cs"/>
          <w:i/>
          <w:sz w:val="28"/>
          <w:szCs w:val="28"/>
          <w:rtl/>
        </w:rPr>
        <w:t xml:space="preserve">          </w:t>
      </w:r>
      <w:r w:rsidR="007238F2">
        <w:rPr>
          <w:rFonts w:cs="B Lotus" w:hint="cs"/>
          <w:i/>
          <w:sz w:val="28"/>
          <w:szCs w:val="28"/>
          <w:rtl/>
        </w:rPr>
        <w:t>2</w:t>
      </w:r>
      <w:r w:rsidR="007238F2" w:rsidRPr="00B8013A">
        <w:rPr>
          <w:rFonts w:cs="B Lotus" w:hint="cs"/>
          <w:i/>
          <w:sz w:val="28"/>
          <w:szCs w:val="28"/>
          <w:rtl/>
        </w:rPr>
        <w:t>-</w:t>
      </w:r>
      <w:r w:rsidR="00851AB5">
        <w:rPr>
          <w:rFonts w:cs="B Lotus" w:hint="cs"/>
          <w:i/>
          <w:sz w:val="28"/>
          <w:szCs w:val="28"/>
          <w:rtl/>
        </w:rPr>
        <w:t>2-2-4-2</w:t>
      </w:r>
      <w:r w:rsidR="007238F2" w:rsidRPr="00B8013A">
        <w:rPr>
          <w:rFonts w:cs="B Lotus" w:hint="cs"/>
          <w:i/>
          <w:sz w:val="28"/>
          <w:szCs w:val="28"/>
          <w:rtl/>
        </w:rPr>
        <w:t xml:space="preserve">) </w:t>
      </w:r>
      <w:r w:rsidR="00851AB5">
        <w:rPr>
          <w:rFonts w:cs="B Lotus" w:hint="cs"/>
          <w:i/>
          <w:sz w:val="28"/>
          <w:szCs w:val="28"/>
          <w:rtl/>
        </w:rPr>
        <w:t>ریسک</w:t>
      </w:r>
      <w:r w:rsidR="007238F2" w:rsidRPr="0038391C">
        <w:rPr>
          <w:rFonts w:cs="B Lotus" w:hint="cs"/>
          <w:i/>
          <w:sz w:val="28"/>
          <w:szCs w:val="28"/>
          <w:rtl/>
        </w:rPr>
        <w:tab/>
      </w:r>
      <w:r w:rsidR="008C30CA">
        <w:rPr>
          <w:rFonts w:cs="B Lotus" w:hint="cs"/>
          <w:i/>
          <w:sz w:val="28"/>
          <w:szCs w:val="28"/>
          <w:rtl/>
        </w:rPr>
        <w:t>27</w:t>
      </w:r>
    </w:p>
    <w:bookmarkEnd w:id="37"/>
    <w:bookmarkEnd w:id="38"/>
    <w:p w:rsidR="007238F2" w:rsidRDefault="00BD0C20" w:rsidP="00A56428">
      <w:pPr>
        <w:tabs>
          <w:tab w:val="left" w:pos="425"/>
          <w:tab w:val="left" w:pos="567"/>
          <w:tab w:val="left" w:leader="dot" w:pos="8505"/>
        </w:tabs>
        <w:bidi/>
        <w:spacing w:line="240" w:lineRule="auto"/>
        <w:jc w:val="lowKashida"/>
        <w:rPr>
          <w:rFonts w:cs="B Lotus"/>
          <w:i/>
          <w:sz w:val="28"/>
          <w:szCs w:val="28"/>
          <w:rtl/>
        </w:rPr>
      </w:pPr>
      <w:r>
        <w:rPr>
          <w:rFonts w:cs="B Lotus" w:hint="cs"/>
          <w:i/>
          <w:sz w:val="28"/>
          <w:szCs w:val="28"/>
          <w:rtl/>
        </w:rPr>
        <w:t xml:space="preserve">   2</w:t>
      </w:r>
      <w:r w:rsidR="007238F2" w:rsidRPr="005E7CF7">
        <w:rPr>
          <w:rFonts w:cs="B Lotus" w:hint="cs"/>
          <w:i/>
          <w:sz w:val="28"/>
          <w:szCs w:val="28"/>
          <w:rtl/>
        </w:rPr>
        <w:t>-</w:t>
      </w:r>
      <w:r w:rsidR="00851AB5">
        <w:rPr>
          <w:rFonts w:cs="B Lotus" w:hint="cs"/>
          <w:i/>
          <w:sz w:val="28"/>
          <w:szCs w:val="28"/>
          <w:rtl/>
        </w:rPr>
        <w:t>2</w:t>
      </w:r>
      <w:r w:rsidR="007238F2" w:rsidRPr="005E7CF7">
        <w:rPr>
          <w:rFonts w:cs="B Lotus" w:hint="cs"/>
          <w:i/>
          <w:sz w:val="28"/>
          <w:szCs w:val="28"/>
          <w:rtl/>
        </w:rPr>
        <w:t>-</w:t>
      </w:r>
      <w:r w:rsidR="00851AB5">
        <w:rPr>
          <w:rFonts w:cs="B Lotus" w:hint="cs"/>
          <w:i/>
          <w:sz w:val="28"/>
          <w:szCs w:val="28"/>
          <w:rtl/>
        </w:rPr>
        <w:t>3</w:t>
      </w:r>
      <w:r w:rsidR="007238F2" w:rsidRPr="005E7CF7">
        <w:rPr>
          <w:rFonts w:cs="B Lotus" w:hint="cs"/>
          <w:i/>
          <w:sz w:val="28"/>
          <w:szCs w:val="28"/>
          <w:rtl/>
        </w:rPr>
        <w:t xml:space="preserve">) </w:t>
      </w:r>
      <w:r w:rsidR="00851AB5">
        <w:rPr>
          <w:rFonts w:cs="B Lotus" w:hint="cs"/>
          <w:i/>
          <w:sz w:val="28"/>
          <w:szCs w:val="28"/>
          <w:rtl/>
        </w:rPr>
        <w:t>چرخه های تجاری</w:t>
      </w:r>
      <w:r w:rsidR="007238F2" w:rsidRPr="0038391C">
        <w:rPr>
          <w:rFonts w:cs="B Lotus" w:hint="cs"/>
          <w:i/>
          <w:sz w:val="28"/>
          <w:szCs w:val="28"/>
          <w:rtl/>
        </w:rPr>
        <w:tab/>
      </w:r>
      <w:r w:rsidR="00A009E7">
        <w:rPr>
          <w:rFonts w:cs="B Lotus" w:hint="cs"/>
          <w:i/>
          <w:sz w:val="28"/>
          <w:szCs w:val="28"/>
          <w:rtl/>
        </w:rPr>
        <w:t>28</w:t>
      </w:r>
    </w:p>
    <w:p w:rsidR="007238F2" w:rsidRDefault="003559D2" w:rsidP="00A56428">
      <w:pPr>
        <w:tabs>
          <w:tab w:val="left" w:leader="dot" w:pos="8505"/>
        </w:tabs>
        <w:bidi/>
        <w:spacing w:line="240" w:lineRule="auto"/>
        <w:jc w:val="lowKashida"/>
        <w:rPr>
          <w:rFonts w:cs="B Lotus"/>
          <w:i/>
          <w:sz w:val="28"/>
          <w:szCs w:val="28"/>
          <w:rtl/>
        </w:rPr>
      </w:pPr>
      <w:r>
        <w:rPr>
          <w:rFonts w:cs="B Lotus" w:hint="cs"/>
          <w:i/>
          <w:sz w:val="28"/>
          <w:szCs w:val="28"/>
          <w:rtl/>
        </w:rPr>
        <w:t xml:space="preserve">    </w:t>
      </w:r>
      <w:r w:rsidR="00BD0C20">
        <w:rPr>
          <w:rFonts w:cs="B Lotus" w:hint="cs"/>
          <w:i/>
          <w:sz w:val="28"/>
          <w:szCs w:val="28"/>
          <w:rtl/>
        </w:rPr>
        <w:t xml:space="preserve">   </w:t>
      </w:r>
      <w:r w:rsidR="007238F2">
        <w:rPr>
          <w:rFonts w:cs="B Lotus" w:hint="cs"/>
          <w:i/>
          <w:sz w:val="28"/>
          <w:szCs w:val="28"/>
          <w:rtl/>
        </w:rPr>
        <w:t>2-</w:t>
      </w:r>
      <w:r w:rsidR="00851AB5">
        <w:rPr>
          <w:rFonts w:cs="B Lotus" w:hint="cs"/>
          <w:i/>
          <w:sz w:val="28"/>
          <w:szCs w:val="28"/>
          <w:rtl/>
        </w:rPr>
        <w:t>2</w:t>
      </w:r>
      <w:r w:rsidR="007238F2">
        <w:rPr>
          <w:rFonts w:cs="B Lotus" w:hint="cs"/>
          <w:i/>
          <w:sz w:val="28"/>
          <w:szCs w:val="28"/>
          <w:rtl/>
        </w:rPr>
        <w:t>-</w:t>
      </w:r>
      <w:r w:rsidR="00851AB5">
        <w:rPr>
          <w:rFonts w:cs="B Lotus" w:hint="cs"/>
          <w:i/>
          <w:sz w:val="28"/>
          <w:szCs w:val="28"/>
          <w:rtl/>
        </w:rPr>
        <w:t>3</w:t>
      </w:r>
      <w:r w:rsidR="007238F2">
        <w:rPr>
          <w:rFonts w:cs="B Lotus" w:hint="cs"/>
          <w:i/>
          <w:sz w:val="28"/>
          <w:szCs w:val="28"/>
          <w:rtl/>
        </w:rPr>
        <w:t xml:space="preserve">-1) </w:t>
      </w:r>
      <w:r w:rsidR="00560A9A">
        <w:rPr>
          <w:rFonts w:cs="B Lotus" w:hint="cs"/>
          <w:i/>
          <w:sz w:val="28"/>
          <w:szCs w:val="28"/>
          <w:rtl/>
        </w:rPr>
        <w:t>رشد اقتصادی و سیکل های تجاری</w:t>
      </w:r>
      <w:r w:rsidR="007238F2">
        <w:rPr>
          <w:rFonts w:cs="B Lotus" w:hint="cs"/>
          <w:i/>
          <w:sz w:val="28"/>
          <w:szCs w:val="28"/>
          <w:rtl/>
        </w:rPr>
        <w:tab/>
      </w:r>
      <w:r w:rsidR="00A009E7">
        <w:rPr>
          <w:rFonts w:cs="B Lotus" w:hint="cs"/>
          <w:i/>
          <w:sz w:val="28"/>
          <w:szCs w:val="28"/>
          <w:rtl/>
        </w:rPr>
        <w:t>30</w:t>
      </w:r>
    </w:p>
    <w:p w:rsidR="007238F2" w:rsidRDefault="00BD0C20" w:rsidP="00A56428">
      <w:pPr>
        <w:tabs>
          <w:tab w:val="left" w:pos="425"/>
          <w:tab w:val="left" w:pos="567"/>
          <w:tab w:val="left" w:leader="dot" w:pos="8505"/>
        </w:tabs>
        <w:bidi/>
        <w:spacing w:line="240" w:lineRule="auto"/>
        <w:jc w:val="lowKashida"/>
        <w:rPr>
          <w:rFonts w:cs="B Lotus"/>
          <w:i/>
          <w:sz w:val="28"/>
          <w:szCs w:val="28"/>
          <w:rtl/>
        </w:rPr>
      </w:pPr>
      <w:bookmarkStart w:id="39" w:name="OLE_LINK262"/>
      <w:bookmarkStart w:id="40" w:name="OLE_LINK263"/>
      <w:r>
        <w:rPr>
          <w:rFonts w:cs="B Lotus" w:hint="cs"/>
          <w:i/>
          <w:sz w:val="28"/>
          <w:szCs w:val="28"/>
          <w:rtl/>
        </w:rPr>
        <w:t xml:space="preserve">   </w:t>
      </w:r>
      <w:r w:rsidR="00560A9A">
        <w:rPr>
          <w:rFonts w:cs="B Lotus" w:hint="cs"/>
          <w:i/>
          <w:sz w:val="28"/>
          <w:szCs w:val="28"/>
          <w:rtl/>
        </w:rPr>
        <w:t>2</w:t>
      </w:r>
      <w:r w:rsidR="007238F2">
        <w:rPr>
          <w:rFonts w:cs="B Lotus" w:hint="cs"/>
          <w:i/>
          <w:sz w:val="28"/>
          <w:szCs w:val="28"/>
          <w:rtl/>
        </w:rPr>
        <w:t>-</w:t>
      </w:r>
      <w:r w:rsidR="00560A9A">
        <w:rPr>
          <w:rFonts w:cs="B Lotus" w:hint="cs"/>
          <w:i/>
          <w:sz w:val="28"/>
          <w:szCs w:val="28"/>
          <w:rtl/>
        </w:rPr>
        <w:t>2</w:t>
      </w:r>
      <w:r w:rsidR="007238F2">
        <w:rPr>
          <w:rFonts w:cs="B Lotus" w:hint="cs"/>
          <w:i/>
          <w:sz w:val="28"/>
          <w:szCs w:val="28"/>
          <w:rtl/>
        </w:rPr>
        <w:t>-</w:t>
      </w:r>
      <w:r w:rsidR="00560A9A">
        <w:rPr>
          <w:rFonts w:cs="B Lotus" w:hint="cs"/>
          <w:i/>
          <w:sz w:val="28"/>
          <w:szCs w:val="28"/>
          <w:rtl/>
        </w:rPr>
        <w:t>4</w:t>
      </w:r>
      <w:r w:rsidR="007238F2">
        <w:rPr>
          <w:rFonts w:cs="B Lotus" w:hint="cs"/>
          <w:i/>
          <w:sz w:val="28"/>
          <w:szCs w:val="28"/>
          <w:rtl/>
        </w:rPr>
        <w:t xml:space="preserve">) </w:t>
      </w:r>
      <w:r w:rsidR="00560A9A">
        <w:rPr>
          <w:rFonts w:cs="B Lotus" w:hint="cs"/>
          <w:i/>
          <w:sz w:val="28"/>
          <w:szCs w:val="28"/>
          <w:rtl/>
        </w:rPr>
        <w:t>سرمایه گذاری</w:t>
      </w:r>
      <w:r w:rsidR="007238F2">
        <w:rPr>
          <w:rFonts w:cs="B Lotus" w:hint="cs"/>
          <w:i/>
          <w:sz w:val="28"/>
          <w:szCs w:val="28"/>
          <w:rtl/>
        </w:rPr>
        <w:tab/>
      </w:r>
      <w:r w:rsidR="00A009E7">
        <w:rPr>
          <w:rFonts w:cs="B Lotus" w:hint="cs"/>
          <w:i/>
          <w:sz w:val="28"/>
          <w:szCs w:val="28"/>
          <w:rtl/>
        </w:rPr>
        <w:t>32</w:t>
      </w:r>
    </w:p>
    <w:bookmarkEnd w:id="39"/>
    <w:bookmarkEnd w:id="40"/>
    <w:p w:rsidR="007238F2" w:rsidRDefault="00BD0C20" w:rsidP="008C30CA">
      <w:pPr>
        <w:tabs>
          <w:tab w:val="left" w:leader="dot" w:pos="8505"/>
        </w:tabs>
        <w:bidi/>
        <w:spacing w:line="240" w:lineRule="auto"/>
        <w:jc w:val="lowKashida"/>
        <w:rPr>
          <w:rFonts w:cs="B Lotus"/>
          <w:i/>
          <w:sz w:val="28"/>
          <w:szCs w:val="28"/>
          <w:rtl/>
        </w:rPr>
      </w:pPr>
      <w:r>
        <w:rPr>
          <w:rFonts w:cs="B Lotus" w:hint="cs"/>
          <w:i/>
          <w:sz w:val="28"/>
          <w:szCs w:val="28"/>
          <w:rtl/>
        </w:rPr>
        <w:t xml:space="preserve">      </w:t>
      </w:r>
      <w:r w:rsidR="00560A9A">
        <w:rPr>
          <w:rFonts w:cs="B Lotus" w:hint="cs"/>
          <w:i/>
          <w:sz w:val="28"/>
          <w:szCs w:val="28"/>
          <w:rtl/>
        </w:rPr>
        <w:t>2</w:t>
      </w:r>
      <w:r w:rsidR="007238F2">
        <w:rPr>
          <w:rFonts w:cs="B Lotus" w:hint="cs"/>
          <w:i/>
          <w:sz w:val="28"/>
          <w:szCs w:val="28"/>
          <w:rtl/>
        </w:rPr>
        <w:t>-</w:t>
      </w:r>
      <w:r w:rsidR="00560A9A">
        <w:rPr>
          <w:rFonts w:cs="B Lotus" w:hint="cs"/>
          <w:i/>
          <w:sz w:val="28"/>
          <w:szCs w:val="28"/>
          <w:rtl/>
        </w:rPr>
        <w:t>2</w:t>
      </w:r>
      <w:r w:rsidR="007238F2">
        <w:rPr>
          <w:rFonts w:cs="B Lotus" w:hint="cs"/>
          <w:i/>
          <w:sz w:val="28"/>
          <w:szCs w:val="28"/>
          <w:rtl/>
        </w:rPr>
        <w:t>-</w:t>
      </w:r>
      <w:r w:rsidR="00560A9A">
        <w:rPr>
          <w:rFonts w:cs="B Lotus" w:hint="cs"/>
          <w:i/>
          <w:sz w:val="28"/>
          <w:szCs w:val="28"/>
          <w:rtl/>
        </w:rPr>
        <w:t>4</w:t>
      </w:r>
      <w:r w:rsidR="007238F2">
        <w:rPr>
          <w:rFonts w:cs="B Lotus" w:hint="cs"/>
          <w:i/>
          <w:sz w:val="28"/>
          <w:szCs w:val="28"/>
          <w:rtl/>
        </w:rPr>
        <w:t>-</w:t>
      </w:r>
      <w:r w:rsidR="00560A9A">
        <w:rPr>
          <w:rFonts w:cs="B Lotus" w:hint="cs"/>
          <w:i/>
          <w:sz w:val="28"/>
          <w:szCs w:val="28"/>
          <w:rtl/>
        </w:rPr>
        <w:t>1</w:t>
      </w:r>
      <w:r w:rsidR="007238F2">
        <w:rPr>
          <w:rFonts w:cs="B Lotus" w:hint="cs"/>
          <w:i/>
          <w:sz w:val="28"/>
          <w:szCs w:val="28"/>
          <w:rtl/>
        </w:rPr>
        <w:t xml:space="preserve">) </w:t>
      </w:r>
      <w:r w:rsidR="00560A9A">
        <w:rPr>
          <w:rFonts w:cs="B Lotus" w:hint="cs"/>
          <w:i/>
          <w:sz w:val="28"/>
          <w:szCs w:val="28"/>
          <w:rtl/>
        </w:rPr>
        <w:t>اشکال سرمایه گذاری</w:t>
      </w:r>
      <w:r w:rsidR="007238F2">
        <w:rPr>
          <w:rFonts w:cs="B Lotus" w:hint="cs"/>
          <w:i/>
          <w:sz w:val="28"/>
          <w:szCs w:val="28"/>
          <w:rtl/>
        </w:rPr>
        <w:tab/>
      </w:r>
      <w:r w:rsidR="008C30CA">
        <w:rPr>
          <w:rFonts w:cs="B Lotus" w:hint="cs"/>
          <w:i/>
          <w:sz w:val="28"/>
          <w:szCs w:val="28"/>
          <w:rtl/>
        </w:rPr>
        <w:t>33</w:t>
      </w:r>
    </w:p>
    <w:p w:rsidR="007238F2" w:rsidRDefault="00BD0C20" w:rsidP="00A56428">
      <w:pPr>
        <w:tabs>
          <w:tab w:val="left" w:pos="567"/>
          <w:tab w:val="left" w:leader="dot" w:pos="8505"/>
        </w:tabs>
        <w:bidi/>
        <w:spacing w:line="240" w:lineRule="auto"/>
        <w:jc w:val="lowKashida"/>
        <w:rPr>
          <w:rFonts w:cs="B Lotus"/>
          <w:i/>
          <w:sz w:val="28"/>
          <w:szCs w:val="28"/>
          <w:rtl/>
        </w:rPr>
      </w:pPr>
      <w:r>
        <w:rPr>
          <w:rFonts w:cs="B Lotus" w:hint="cs"/>
          <w:i/>
          <w:sz w:val="28"/>
          <w:szCs w:val="28"/>
          <w:rtl/>
        </w:rPr>
        <w:t xml:space="preserve">         </w:t>
      </w:r>
      <w:r w:rsidR="00560A9A">
        <w:rPr>
          <w:rFonts w:cs="B Lotus" w:hint="cs"/>
          <w:i/>
          <w:sz w:val="28"/>
          <w:szCs w:val="28"/>
          <w:rtl/>
        </w:rPr>
        <w:t>2</w:t>
      </w:r>
      <w:r w:rsidR="007238F2">
        <w:rPr>
          <w:rFonts w:cs="B Lotus" w:hint="cs"/>
          <w:i/>
          <w:sz w:val="28"/>
          <w:szCs w:val="28"/>
          <w:rtl/>
        </w:rPr>
        <w:t>-</w:t>
      </w:r>
      <w:r w:rsidR="00560A9A">
        <w:rPr>
          <w:rFonts w:cs="B Lotus" w:hint="cs"/>
          <w:i/>
          <w:sz w:val="28"/>
          <w:szCs w:val="28"/>
          <w:rtl/>
        </w:rPr>
        <w:t>2</w:t>
      </w:r>
      <w:r w:rsidR="007238F2">
        <w:rPr>
          <w:rFonts w:cs="B Lotus" w:hint="cs"/>
          <w:i/>
          <w:sz w:val="28"/>
          <w:szCs w:val="28"/>
          <w:rtl/>
        </w:rPr>
        <w:t>-</w:t>
      </w:r>
      <w:r w:rsidR="00560A9A">
        <w:rPr>
          <w:rFonts w:cs="B Lotus" w:hint="cs"/>
          <w:i/>
          <w:sz w:val="28"/>
          <w:szCs w:val="28"/>
          <w:rtl/>
        </w:rPr>
        <w:t>4</w:t>
      </w:r>
      <w:r w:rsidR="007238F2">
        <w:rPr>
          <w:rFonts w:cs="B Lotus" w:hint="cs"/>
          <w:i/>
          <w:sz w:val="28"/>
          <w:szCs w:val="28"/>
          <w:rtl/>
        </w:rPr>
        <w:t>-</w:t>
      </w:r>
      <w:r w:rsidR="00560A9A">
        <w:rPr>
          <w:rFonts w:cs="B Lotus" w:hint="cs"/>
          <w:i/>
          <w:sz w:val="28"/>
          <w:szCs w:val="28"/>
          <w:rtl/>
        </w:rPr>
        <w:t>1-1</w:t>
      </w:r>
      <w:r w:rsidR="007238F2">
        <w:rPr>
          <w:rFonts w:cs="B Lotus" w:hint="cs"/>
          <w:i/>
          <w:sz w:val="28"/>
          <w:szCs w:val="28"/>
          <w:rtl/>
        </w:rPr>
        <w:t xml:space="preserve">) </w:t>
      </w:r>
      <w:r w:rsidR="00560A9A">
        <w:rPr>
          <w:rFonts w:cs="B Lotus" w:hint="cs"/>
          <w:i/>
          <w:sz w:val="28"/>
          <w:szCs w:val="28"/>
          <w:rtl/>
        </w:rPr>
        <w:t>سرمایه گذاری در دارائیهای مالی</w:t>
      </w:r>
      <w:r w:rsidR="007238F2">
        <w:rPr>
          <w:rFonts w:cs="B Lotus" w:hint="cs"/>
          <w:i/>
          <w:sz w:val="28"/>
          <w:szCs w:val="28"/>
          <w:rtl/>
        </w:rPr>
        <w:tab/>
      </w:r>
      <w:r w:rsidR="00A009E7">
        <w:rPr>
          <w:rFonts w:cs="B Lotus" w:hint="cs"/>
          <w:i/>
          <w:sz w:val="28"/>
          <w:szCs w:val="28"/>
          <w:rtl/>
        </w:rPr>
        <w:t>33</w:t>
      </w:r>
    </w:p>
    <w:p w:rsidR="007238F2" w:rsidRDefault="00BD0C20" w:rsidP="00A56428">
      <w:pPr>
        <w:tabs>
          <w:tab w:val="left" w:leader="dot" w:pos="8505"/>
        </w:tabs>
        <w:bidi/>
        <w:spacing w:line="240" w:lineRule="auto"/>
        <w:ind w:firstLine="237"/>
        <w:jc w:val="lowKashida"/>
        <w:rPr>
          <w:rFonts w:cs="B Lotus"/>
          <w:i/>
          <w:sz w:val="28"/>
          <w:szCs w:val="28"/>
          <w:rtl/>
        </w:rPr>
      </w:pPr>
      <w:bookmarkStart w:id="41" w:name="OLE_LINK270"/>
      <w:bookmarkStart w:id="42" w:name="OLE_LINK271"/>
      <w:r>
        <w:rPr>
          <w:rFonts w:cs="B Lotus" w:hint="cs"/>
          <w:i/>
          <w:sz w:val="28"/>
          <w:szCs w:val="28"/>
          <w:rtl/>
        </w:rPr>
        <w:t xml:space="preserve">      </w:t>
      </w:r>
      <w:r w:rsidR="007238F2">
        <w:rPr>
          <w:rFonts w:cs="B Lotus" w:hint="cs"/>
          <w:i/>
          <w:sz w:val="28"/>
          <w:szCs w:val="28"/>
          <w:rtl/>
        </w:rPr>
        <w:t>2-</w:t>
      </w:r>
      <w:r w:rsidR="00560A9A">
        <w:rPr>
          <w:rFonts w:cs="B Lotus" w:hint="cs"/>
          <w:i/>
          <w:sz w:val="28"/>
          <w:szCs w:val="28"/>
          <w:rtl/>
        </w:rPr>
        <w:t>2</w:t>
      </w:r>
      <w:r w:rsidR="007238F2">
        <w:rPr>
          <w:rFonts w:cs="B Lotus" w:hint="cs"/>
          <w:i/>
          <w:sz w:val="28"/>
          <w:szCs w:val="28"/>
          <w:rtl/>
        </w:rPr>
        <w:t>-</w:t>
      </w:r>
      <w:r w:rsidR="00560A9A">
        <w:rPr>
          <w:rFonts w:cs="B Lotus" w:hint="cs"/>
          <w:i/>
          <w:sz w:val="28"/>
          <w:szCs w:val="28"/>
          <w:rtl/>
        </w:rPr>
        <w:t>4</w:t>
      </w:r>
      <w:r w:rsidR="007238F2">
        <w:rPr>
          <w:rFonts w:cs="B Lotus" w:hint="cs"/>
          <w:i/>
          <w:sz w:val="28"/>
          <w:szCs w:val="28"/>
          <w:rtl/>
        </w:rPr>
        <w:t>-</w:t>
      </w:r>
      <w:r w:rsidR="00560A9A">
        <w:rPr>
          <w:rFonts w:cs="B Lotus" w:hint="cs"/>
          <w:i/>
          <w:sz w:val="28"/>
          <w:szCs w:val="28"/>
          <w:rtl/>
        </w:rPr>
        <w:t>1-2</w:t>
      </w:r>
      <w:r w:rsidR="007238F2">
        <w:rPr>
          <w:rFonts w:cs="B Lotus" w:hint="cs"/>
          <w:i/>
          <w:sz w:val="28"/>
          <w:szCs w:val="28"/>
          <w:rtl/>
        </w:rPr>
        <w:t xml:space="preserve">) </w:t>
      </w:r>
      <w:r w:rsidR="00560A9A">
        <w:rPr>
          <w:rFonts w:cs="B Lotus" w:hint="cs"/>
          <w:i/>
          <w:sz w:val="28"/>
          <w:szCs w:val="28"/>
          <w:rtl/>
        </w:rPr>
        <w:t xml:space="preserve">سرمایه گذاری در دارائیهای فیزیکی </w:t>
      </w:r>
      <w:r w:rsidR="007238F2">
        <w:rPr>
          <w:rFonts w:cs="B Lotus" w:hint="cs"/>
          <w:i/>
          <w:sz w:val="28"/>
          <w:szCs w:val="28"/>
          <w:rtl/>
        </w:rPr>
        <w:tab/>
      </w:r>
      <w:r w:rsidR="00A009E7">
        <w:rPr>
          <w:rFonts w:cs="B Lotus" w:hint="cs"/>
          <w:i/>
          <w:sz w:val="28"/>
          <w:szCs w:val="28"/>
          <w:rtl/>
        </w:rPr>
        <w:t>34</w:t>
      </w:r>
    </w:p>
    <w:p w:rsidR="007238F2" w:rsidRDefault="00BD0C20" w:rsidP="00A56428">
      <w:pPr>
        <w:tabs>
          <w:tab w:val="left" w:pos="567"/>
          <w:tab w:val="left" w:pos="850"/>
          <w:tab w:val="left" w:pos="1417"/>
          <w:tab w:val="left" w:leader="dot" w:pos="8505"/>
        </w:tabs>
        <w:bidi/>
        <w:spacing w:line="240" w:lineRule="auto"/>
        <w:jc w:val="lowKashida"/>
        <w:rPr>
          <w:rFonts w:cs="B Lotus"/>
          <w:i/>
          <w:sz w:val="28"/>
          <w:szCs w:val="28"/>
        </w:rPr>
      </w:pPr>
      <w:bookmarkStart w:id="43" w:name="OLE_LINK272"/>
      <w:bookmarkStart w:id="44" w:name="OLE_LINK273"/>
      <w:bookmarkEnd w:id="41"/>
      <w:bookmarkEnd w:id="42"/>
      <w:r>
        <w:rPr>
          <w:rFonts w:cs="B Lotus" w:hint="cs"/>
          <w:i/>
          <w:sz w:val="28"/>
          <w:szCs w:val="28"/>
          <w:rtl/>
        </w:rPr>
        <w:t xml:space="preserve">         </w:t>
      </w:r>
      <w:r w:rsidR="00560A9A">
        <w:rPr>
          <w:rFonts w:cs="B Lotus" w:hint="cs"/>
          <w:i/>
          <w:sz w:val="28"/>
          <w:szCs w:val="28"/>
          <w:rtl/>
        </w:rPr>
        <w:t>2</w:t>
      </w:r>
      <w:r w:rsidR="007238F2">
        <w:rPr>
          <w:rFonts w:cs="B Lotus" w:hint="cs"/>
          <w:i/>
          <w:sz w:val="28"/>
          <w:szCs w:val="28"/>
          <w:rtl/>
        </w:rPr>
        <w:t>-</w:t>
      </w:r>
      <w:r w:rsidR="00560A9A">
        <w:rPr>
          <w:rFonts w:cs="B Lotus" w:hint="cs"/>
          <w:i/>
          <w:sz w:val="28"/>
          <w:szCs w:val="28"/>
          <w:rtl/>
        </w:rPr>
        <w:t>2</w:t>
      </w:r>
      <w:r w:rsidR="007238F2">
        <w:rPr>
          <w:rFonts w:cs="B Lotus" w:hint="cs"/>
          <w:i/>
          <w:sz w:val="28"/>
          <w:szCs w:val="28"/>
          <w:rtl/>
        </w:rPr>
        <w:t>-</w:t>
      </w:r>
      <w:r w:rsidR="00560A9A">
        <w:rPr>
          <w:rFonts w:cs="B Lotus" w:hint="cs"/>
          <w:i/>
          <w:sz w:val="28"/>
          <w:szCs w:val="28"/>
          <w:rtl/>
        </w:rPr>
        <w:t>4</w:t>
      </w:r>
      <w:r w:rsidR="007238F2">
        <w:rPr>
          <w:rFonts w:cs="B Lotus" w:hint="cs"/>
          <w:i/>
          <w:sz w:val="28"/>
          <w:szCs w:val="28"/>
          <w:rtl/>
        </w:rPr>
        <w:t>-</w:t>
      </w:r>
      <w:r w:rsidR="00560A9A">
        <w:rPr>
          <w:rFonts w:cs="B Lotus" w:hint="cs"/>
          <w:i/>
          <w:sz w:val="28"/>
          <w:szCs w:val="28"/>
          <w:rtl/>
        </w:rPr>
        <w:t>1</w:t>
      </w:r>
      <w:r w:rsidR="007238F2">
        <w:rPr>
          <w:rFonts w:cs="B Lotus" w:hint="cs"/>
          <w:i/>
          <w:sz w:val="28"/>
          <w:szCs w:val="28"/>
          <w:rtl/>
        </w:rPr>
        <w:t>-</w:t>
      </w:r>
      <w:r w:rsidR="00560A9A">
        <w:rPr>
          <w:rFonts w:cs="B Lotus" w:hint="cs"/>
          <w:i/>
          <w:sz w:val="28"/>
          <w:szCs w:val="28"/>
          <w:rtl/>
        </w:rPr>
        <w:t>3</w:t>
      </w:r>
      <w:r w:rsidR="007238F2">
        <w:rPr>
          <w:rFonts w:cs="B Lotus" w:hint="cs"/>
          <w:i/>
          <w:sz w:val="28"/>
          <w:szCs w:val="28"/>
          <w:rtl/>
        </w:rPr>
        <w:t xml:space="preserve">) </w:t>
      </w:r>
      <w:r w:rsidR="00560A9A">
        <w:rPr>
          <w:rFonts w:cs="B Lotus" w:hint="cs"/>
          <w:i/>
          <w:sz w:val="28"/>
          <w:szCs w:val="28"/>
          <w:rtl/>
        </w:rPr>
        <w:t>سایر موارد(احشام واغنام،نفت وبورس کالا)</w:t>
      </w:r>
      <w:r w:rsidR="007238F2">
        <w:rPr>
          <w:rFonts w:cs="B Lotus" w:hint="cs"/>
          <w:i/>
          <w:sz w:val="28"/>
          <w:szCs w:val="28"/>
          <w:rtl/>
        </w:rPr>
        <w:tab/>
      </w:r>
      <w:r w:rsidR="00A009E7">
        <w:rPr>
          <w:rFonts w:cs="B Lotus" w:hint="cs"/>
          <w:i/>
          <w:sz w:val="28"/>
          <w:szCs w:val="28"/>
          <w:rtl/>
        </w:rPr>
        <w:t>34</w:t>
      </w:r>
    </w:p>
    <w:p w:rsidR="007238F2" w:rsidRDefault="00A70B08" w:rsidP="008C30CA">
      <w:pPr>
        <w:tabs>
          <w:tab w:val="left" w:pos="425"/>
          <w:tab w:val="left" w:pos="567"/>
          <w:tab w:val="left" w:leader="dot" w:pos="8505"/>
        </w:tabs>
        <w:bidi/>
        <w:spacing w:line="240" w:lineRule="auto"/>
        <w:jc w:val="lowKashida"/>
        <w:rPr>
          <w:rFonts w:cs="B Lotus"/>
          <w:i/>
          <w:sz w:val="28"/>
          <w:szCs w:val="28"/>
          <w:rtl/>
        </w:rPr>
      </w:pPr>
      <w:bookmarkStart w:id="45" w:name="OLE_LINK274"/>
      <w:bookmarkStart w:id="46" w:name="OLE_LINK275"/>
      <w:bookmarkEnd w:id="43"/>
      <w:bookmarkEnd w:id="44"/>
      <w:r>
        <w:rPr>
          <w:rFonts w:cs="B Lotus" w:hint="cs"/>
          <w:i/>
          <w:sz w:val="28"/>
          <w:szCs w:val="28"/>
          <w:rtl/>
        </w:rPr>
        <w:t xml:space="preserve">      </w:t>
      </w:r>
      <w:r w:rsidR="00560A9A">
        <w:rPr>
          <w:rFonts w:cs="B Lotus" w:hint="cs"/>
          <w:i/>
          <w:sz w:val="28"/>
          <w:szCs w:val="28"/>
          <w:rtl/>
        </w:rPr>
        <w:t>2</w:t>
      </w:r>
      <w:r w:rsidR="007238F2">
        <w:rPr>
          <w:rFonts w:cs="B Lotus" w:hint="cs"/>
          <w:i/>
          <w:sz w:val="28"/>
          <w:szCs w:val="28"/>
          <w:rtl/>
        </w:rPr>
        <w:t>-</w:t>
      </w:r>
      <w:r w:rsidR="00560A9A">
        <w:rPr>
          <w:rFonts w:cs="B Lotus" w:hint="cs"/>
          <w:i/>
          <w:sz w:val="28"/>
          <w:szCs w:val="28"/>
          <w:rtl/>
        </w:rPr>
        <w:t>2</w:t>
      </w:r>
      <w:r w:rsidR="007238F2">
        <w:rPr>
          <w:rFonts w:cs="B Lotus" w:hint="cs"/>
          <w:i/>
          <w:sz w:val="28"/>
          <w:szCs w:val="28"/>
          <w:rtl/>
        </w:rPr>
        <w:t>-</w:t>
      </w:r>
      <w:r w:rsidR="00560A9A">
        <w:rPr>
          <w:rFonts w:cs="B Lotus" w:hint="cs"/>
          <w:i/>
          <w:sz w:val="28"/>
          <w:szCs w:val="28"/>
          <w:rtl/>
        </w:rPr>
        <w:t>4</w:t>
      </w:r>
      <w:r w:rsidR="007238F2">
        <w:rPr>
          <w:rFonts w:cs="B Lotus" w:hint="cs"/>
          <w:i/>
          <w:sz w:val="28"/>
          <w:szCs w:val="28"/>
          <w:rtl/>
        </w:rPr>
        <w:t>-</w:t>
      </w:r>
      <w:r w:rsidR="00560A9A">
        <w:rPr>
          <w:rFonts w:cs="B Lotus" w:hint="cs"/>
          <w:i/>
          <w:sz w:val="28"/>
          <w:szCs w:val="28"/>
          <w:rtl/>
        </w:rPr>
        <w:t>2</w:t>
      </w:r>
      <w:r w:rsidR="007238F2">
        <w:rPr>
          <w:rFonts w:cs="B Lotus" w:hint="cs"/>
          <w:i/>
          <w:sz w:val="28"/>
          <w:szCs w:val="28"/>
          <w:rtl/>
        </w:rPr>
        <w:t xml:space="preserve">) </w:t>
      </w:r>
      <w:r w:rsidR="00560A9A">
        <w:rPr>
          <w:rFonts w:cs="B Lotus" w:hint="cs"/>
          <w:i/>
          <w:sz w:val="28"/>
          <w:szCs w:val="28"/>
          <w:rtl/>
        </w:rPr>
        <w:t>اهداف سرمایه گذاری</w:t>
      </w:r>
      <w:r w:rsidR="007238F2">
        <w:rPr>
          <w:rFonts w:cs="B Lotus" w:hint="cs"/>
          <w:i/>
          <w:sz w:val="28"/>
          <w:szCs w:val="28"/>
          <w:rtl/>
        </w:rPr>
        <w:tab/>
      </w:r>
      <w:r w:rsidR="008C30CA">
        <w:rPr>
          <w:rFonts w:cs="B Lotus" w:hint="cs"/>
          <w:i/>
          <w:sz w:val="28"/>
          <w:szCs w:val="28"/>
          <w:rtl/>
        </w:rPr>
        <w:t>35</w:t>
      </w:r>
    </w:p>
    <w:p w:rsidR="0005743F" w:rsidRDefault="0005743F" w:rsidP="00A56428">
      <w:pPr>
        <w:tabs>
          <w:tab w:val="left" w:pos="425"/>
          <w:tab w:val="left" w:pos="708"/>
          <w:tab w:val="left" w:leader="dot" w:pos="8505"/>
        </w:tabs>
        <w:bidi/>
        <w:spacing w:line="240" w:lineRule="auto"/>
        <w:jc w:val="lowKashida"/>
        <w:rPr>
          <w:rFonts w:cs="B Lotus"/>
          <w:i/>
          <w:sz w:val="28"/>
          <w:szCs w:val="28"/>
          <w:rtl/>
        </w:rPr>
      </w:pPr>
      <w:r>
        <w:rPr>
          <w:rFonts w:cs="B Lotus" w:hint="cs"/>
          <w:i/>
          <w:sz w:val="28"/>
          <w:szCs w:val="28"/>
          <w:rtl/>
        </w:rPr>
        <w:t xml:space="preserve">      2-2-4-3) فرایند سرمایه گذاری</w:t>
      </w:r>
      <w:r>
        <w:rPr>
          <w:rFonts w:cs="B Lotus" w:hint="cs"/>
          <w:i/>
          <w:sz w:val="28"/>
          <w:szCs w:val="28"/>
          <w:rtl/>
        </w:rPr>
        <w:tab/>
        <w:t>37</w:t>
      </w:r>
    </w:p>
    <w:p w:rsidR="0040468F" w:rsidRDefault="0040468F" w:rsidP="00A56428">
      <w:pPr>
        <w:tabs>
          <w:tab w:val="left" w:leader="dot" w:pos="8505"/>
        </w:tabs>
        <w:bidi/>
        <w:spacing w:line="240" w:lineRule="auto"/>
        <w:jc w:val="lowKashida"/>
        <w:rPr>
          <w:rFonts w:cs="B Lotus"/>
          <w:i/>
          <w:sz w:val="28"/>
          <w:szCs w:val="28"/>
          <w:rtl/>
        </w:rPr>
      </w:pPr>
      <w:r>
        <w:rPr>
          <w:rFonts w:cs="B Lotus" w:hint="cs"/>
          <w:i/>
          <w:sz w:val="28"/>
          <w:szCs w:val="28"/>
          <w:rtl/>
        </w:rPr>
        <w:t xml:space="preserve">  2-2-5) روش های تجزیه و تحلیل اوراق بهادار</w:t>
      </w:r>
      <w:r>
        <w:rPr>
          <w:rFonts w:cs="B Lotus" w:hint="cs"/>
          <w:i/>
          <w:sz w:val="28"/>
          <w:szCs w:val="28"/>
          <w:rtl/>
        </w:rPr>
        <w:tab/>
        <w:t>38</w:t>
      </w:r>
    </w:p>
    <w:p w:rsidR="0040468F" w:rsidRDefault="0040468F" w:rsidP="00A56428">
      <w:pPr>
        <w:tabs>
          <w:tab w:val="left" w:leader="dot" w:pos="8505"/>
        </w:tabs>
        <w:bidi/>
        <w:spacing w:line="240" w:lineRule="auto"/>
        <w:jc w:val="lowKashida"/>
        <w:rPr>
          <w:rFonts w:cs="B Lotus"/>
          <w:i/>
          <w:sz w:val="28"/>
          <w:szCs w:val="28"/>
          <w:rtl/>
        </w:rPr>
      </w:pPr>
      <w:r>
        <w:rPr>
          <w:rFonts w:cs="B Lotus" w:hint="cs"/>
          <w:i/>
          <w:sz w:val="28"/>
          <w:szCs w:val="28"/>
          <w:rtl/>
        </w:rPr>
        <w:t xml:space="preserve">   </w:t>
      </w:r>
      <w:r w:rsidRPr="007B799B">
        <w:rPr>
          <w:rFonts w:cs="B Lotus" w:hint="cs"/>
          <w:i/>
          <w:sz w:val="28"/>
          <w:szCs w:val="28"/>
          <w:rtl/>
        </w:rPr>
        <w:t>2-</w:t>
      </w:r>
      <w:r>
        <w:rPr>
          <w:rFonts w:cs="B Lotus" w:hint="cs"/>
          <w:i/>
          <w:sz w:val="28"/>
          <w:szCs w:val="28"/>
          <w:rtl/>
        </w:rPr>
        <w:t>2</w:t>
      </w:r>
      <w:r w:rsidRPr="007B799B">
        <w:rPr>
          <w:rFonts w:cs="B Lotus" w:hint="cs"/>
          <w:i/>
          <w:sz w:val="28"/>
          <w:szCs w:val="28"/>
          <w:rtl/>
        </w:rPr>
        <w:t>-</w:t>
      </w:r>
      <w:r>
        <w:rPr>
          <w:rFonts w:cs="B Lotus" w:hint="cs"/>
          <w:i/>
          <w:sz w:val="28"/>
          <w:szCs w:val="28"/>
          <w:rtl/>
        </w:rPr>
        <w:t>6</w:t>
      </w:r>
      <w:r w:rsidRPr="007B799B">
        <w:rPr>
          <w:rFonts w:cs="B Lotus" w:hint="cs"/>
          <w:i/>
          <w:sz w:val="28"/>
          <w:szCs w:val="28"/>
          <w:rtl/>
        </w:rPr>
        <w:t xml:space="preserve">) </w:t>
      </w:r>
      <w:r>
        <w:rPr>
          <w:rFonts w:cs="B Lotus" w:hint="cs"/>
          <w:i/>
          <w:sz w:val="28"/>
          <w:szCs w:val="28"/>
          <w:rtl/>
        </w:rPr>
        <w:t>ارزشیابی</w:t>
      </w:r>
      <w:r w:rsidRPr="007B799B">
        <w:rPr>
          <w:rFonts w:cs="B Lotus" w:hint="cs"/>
          <w:i/>
          <w:sz w:val="28"/>
          <w:szCs w:val="28"/>
          <w:rtl/>
        </w:rPr>
        <w:tab/>
      </w:r>
      <w:r>
        <w:rPr>
          <w:rFonts w:cs="B Lotus" w:hint="cs"/>
          <w:i/>
          <w:sz w:val="28"/>
          <w:szCs w:val="28"/>
          <w:rtl/>
        </w:rPr>
        <w:t>39</w:t>
      </w:r>
    </w:p>
    <w:p w:rsidR="0040468F" w:rsidRDefault="0040468F" w:rsidP="008C30CA">
      <w:pPr>
        <w:tabs>
          <w:tab w:val="left" w:leader="dot" w:pos="8505"/>
        </w:tabs>
        <w:bidi/>
        <w:spacing w:line="240" w:lineRule="auto"/>
        <w:jc w:val="lowKashida"/>
        <w:rPr>
          <w:rFonts w:cs="B Lotus"/>
          <w:i/>
          <w:sz w:val="28"/>
          <w:szCs w:val="28"/>
        </w:rPr>
      </w:pPr>
      <w:bookmarkStart w:id="47" w:name="OLE_LINK280"/>
      <w:bookmarkStart w:id="48" w:name="OLE_LINK281"/>
      <w:r>
        <w:rPr>
          <w:rFonts w:cs="B Lotus" w:hint="cs"/>
          <w:i/>
          <w:sz w:val="28"/>
          <w:szCs w:val="28"/>
          <w:rtl/>
        </w:rPr>
        <w:t xml:space="preserve">       2-2-6-1) مفاهیم و تاریخچه ارزشیابی</w:t>
      </w:r>
      <w:r>
        <w:rPr>
          <w:rFonts w:cs="B Lotus" w:hint="cs"/>
          <w:i/>
          <w:sz w:val="28"/>
          <w:szCs w:val="28"/>
          <w:rtl/>
        </w:rPr>
        <w:tab/>
      </w:r>
      <w:r w:rsidR="008C30CA">
        <w:rPr>
          <w:rFonts w:cs="B Lotus" w:hint="cs"/>
          <w:i/>
          <w:sz w:val="28"/>
          <w:szCs w:val="28"/>
          <w:rtl/>
        </w:rPr>
        <w:t>40</w:t>
      </w:r>
    </w:p>
    <w:bookmarkEnd w:id="47"/>
    <w:bookmarkEnd w:id="48"/>
    <w:p w:rsidR="0040468F" w:rsidRDefault="0040468F" w:rsidP="00A56428">
      <w:pPr>
        <w:tabs>
          <w:tab w:val="left" w:leader="dot" w:pos="8505"/>
        </w:tabs>
        <w:bidi/>
        <w:spacing w:line="240" w:lineRule="auto"/>
        <w:jc w:val="lowKashida"/>
        <w:rPr>
          <w:rFonts w:cs="B Lotus"/>
          <w:i/>
          <w:sz w:val="28"/>
          <w:szCs w:val="28"/>
          <w:rtl/>
        </w:rPr>
      </w:pPr>
      <w:r>
        <w:rPr>
          <w:rFonts w:cs="B Lotus" w:hint="cs"/>
          <w:i/>
          <w:sz w:val="28"/>
          <w:szCs w:val="28"/>
          <w:rtl/>
        </w:rPr>
        <w:t xml:space="preserve">       2-2-6-2) رویکرد های ارزشیابی</w:t>
      </w:r>
      <w:r>
        <w:rPr>
          <w:rFonts w:cs="B Lotus" w:hint="cs"/>
          <w:i/>
          <w:sz w:val="28"/>
          <w:szCs w:val="28"/>
          <w:rtl/>
        </w:rPr>
        <w:tab/>
        <w:t>41</w:t>
      </w:r>
    </w:p>
    <w:p w:rsidR="0040468F" w:rsidRDefault="0040468F" w:rsidP="00A56428">
      <w:pPr>
        <w:tabs>
          <w:tab w:val="left" w:leader="dot" w:pos="8505"/>
        </w:tabs>
        <w:bidi/>
        <w:spacing w:line="240" w:lineRule="auto"/>
        <w:jc w:val="lowKashida"/>
        <w:rPr>
          <w:rFonts w:cs="B Lotus"/>
          <w:i/>
          <w:sz w:val="28"/>
          <w:szCs w:val="28"/>
          <w:rtl/>
        </w:rPr>
      </w:pPr>
      <w:r>
        <w:rPr>
          <w:rFonts w:cs="B Lotus" w:hint="cs"/>
          <w:i/>
          <w:sz w:val="28"/>
          <w:szCs w:val="28"/>
          <w:rtl/>
        </w:rPr>
        <w:t xml:space="preserve">           2-2-6-2-1) تکنیکهای ارزشیابی مبتنی بر جریان نقد</w:t>
      </w:r>
      <w:r>
        <w:rPr>
          <w:rFonts w:cs="B Lotus" w:hint="cs"/>
          <w:i/>
          <w:sz w:val="28"/>
          <w:szCs w:val="28"/>
          <w:rtl/>
        </w:rPr>
        <w:tab/>
        <w:t>41</w:t>
      </w:r>
    </w:p>
    <w:p w:rsidR="0040468F" w:rsidRDefault="0040468F" w:rsidP="008C30CA">
      <w:pPr>
        <w:tabs>
          <w:tab w:val="left" w:leader="dot" w:pos="8505"/>
        </w:tabs>
        <w:bidi/>
        <w:spacing w:line="240" w:lineRule="auto"/>
        <w:jc w:val="lowKashida"/>
        <w:rPr>
          <w:rFonts w:cs="B Lotus"/>
          <w:i/>
          <w:sz w:val="28"/>
          <w:szCs w:val="28"/>
          <w:rtl/>
          <w:lang w:bidi="fa-IR"/>
        </w:rPr>
      </w:pPr>
      <w:r>
        <w:rPr>
          <w:rFonts w:cs="B Lotus" w:hint="cs"/>
          <w:i/>
          <w:sz w:val="28"/>
          <w:szCs w:val="28"/>
          <w:rtl/>
        </w:rPr>
        <w:t>2</w:t>
      </w:r>
      <w:r w:rsidRPr="00CC1F3C">
        <w:rPr>
          <w:rFonts w:cs="B Lotus" w:hint="cs"/>
          <w:i/>
          <w:sz w:val="28"/>
          <w:szCs w:val="28"/>
          <w:rtl/>
        </w:rPr>
        <w:t>-</w:t>
      </w:r>
      <w:r>
        <w:rPr>
          <w:rFonts w:cs="B Lotus" w:hint="cs"/>
          <w:i/>
          <w:sz w:val="28"/>
          <w:szCs w:val="28"/>
          <w:rtl/>
        </w:rPr>
        <w:t>2</w:t>
      </w:r>
      <w:r w:rsidRPr="00CC1F3C">
        <w:rPr>
          <w:rFonts w:cs="B Lotus" w:hint="cs"/>
          <w:i/>
          <w:sz w:val="28"/>
          <w:szCs w:val="28"/>
          <w:rtl/>
        </w:rPr>
        <w:t>-</w:t>
      </w:r>
      <w:r>
        <w:rPr>
          <w:rFonts w:cs="B Lotus" w:hint="cs"/>
          <w:i/>
          <w:sz w:val="28"/>
          <w:szCs w:val="28"/>
          <w:rtl/>
        </w:rPr>
        <w:t>6</w:t>
      </w:r>
      <w:r w:rsidRPr="00CC1F3C">
        <w:rPr>
          <w:rFonts w:cs="B Lotus" w:hint="cs"/>
          <w:i/>
          <w:sz w:val="28"/>
          <w:szCs w:val="28"/>
          <w:rtl/>
        </w:rPr>
        <w:t>-</w:t>
      </w:r>
      <w:r>
        <w:rPr>
          <w:rFonts w:cs="B Lotus" w:hint="cs"/>
          <w:i/>
          <w:sz w:val="28"/>
          <w:szCs w:val="28"/>
          <w:rtl/>
        </w:rPr>
        <w:t>2-2</w:t>
      </w:r>
      <w:r w:rsidRPr="00CC1F3C">
        <w:rPr>
          <w:rFonts w:cs="B Lotus" w:hint="cs"/>
          <w:i/>
          <w:sz w:val="28"/>
          <w:szCs w:val="28"/>
          <w:rtl/>
        </w:rPr>
        <w:t xml:space="preserve">) </w:t>
      </w:r>
      <w:r>
        <w:rPr>
          <w:rFonts w:cs="B Lotus" w:hint="cs"/>
          <w:i/>
          <w:sz w:val="28"/>
          <w:szCs w:val="28"/>
          <w:rtl/>
        </w:rPr>
        <w:t>تکنیکهای مبتنی بر رویکردارزشیابی نسبی</w:t>
      </w:r>
      <w:r w:rsidRPr="00CC1F3C">
        <w:rPr>
          <w:rFonts w:cs="B Lotus" w:hint="cs"/>
          <w:i/>
          <w:sz w:val="28"/>
          <w:szCs w:val="28"/>
          <w:rtl/>
        </w:rPr>
        <w:tab/>
      </w:r>
      <w:r w:rsidR="008C30CA">
        <w:rPr>
          <w:rFonts w:cs="B Lotus" w:hint="cs"/>
          <w:i/>
          <w:sz w:val="28"/>
          <w:szCs w:val="28"/>
          <w:rtl/>
        </w:rPr>
        <w:t>42</w:t>
      </w:r>
    </w:p>
    <w:bookmarkEnd w:id="45"/>
    <w:bookmarkEnd w:id="46"/>
    <w:p w:rsidR="00A56428" w:rsidRDefault="00A56428" w:rsidP="00A56428">
      <w:pPr>
        <w:bidi/>
        <w:spacing w:line="240" w:lineRule="auto"/>
        <w:jc w:val="center"/>
        <w:rPr>
          <w:rFonts w:ascii="IranNastaliq" w:hAnsi="IranNastaliq" w:cs="B Titr"/>
          <w:bCs/>
          <w:i/>
          <w:sz w:val="26"/>
          <w:szCs w:val="40"/>
          <w:rtl/>
          <w:lang w:bidi="fa-IR"/>
        </w:rPr>
      </w:pPr>
    </w:p>
    <w:p w:rsidR="00986016" w:rsidRPr="00AB37D1" w:rsidRDefault="00986016" w:rsidP="00A56428">
      <w:pPr>
        <w:bidi/>
        <w:spacing w:line="240" w:lineRule="auto"/>
        <w:jc w:val="center"/>
        <w:rPr>
          <w:rFonts w:ascii="IranNastaliq" w:hAnsi="IranNastaliq" w:cs="B Titr"/>
          <w:bCs/>
          <w:i/>
          <w:sz w:val="26"/>
          <w:szCs w:val="40"/>
          <w:rtl/>
          <w:lang w:bidi="fa-IR"/>
        </w:rPr>
      </w:pPr>
      <w:r w:rsidRPr="00AB37D1">
        <w:rPr>
          <w:rFonts w:ascii="IranNastaliq" w:hAnsi="IranNastaliq" w:cs="B Titr"/>
          <w:bCs/>
          <w:i/>
          <w:sz w:val="26"/>
          <w:szCs w:val="40"/>
          <w:rtl/>
          <w:lang w:bidi="fa-IR"/>
        </w:rPr>
        <w:lastRenderedPageBreak/>
        <w:t>فهرست مطالب</w:t>
      </w:r>
    </w:p>
    <w:p w:rsidR="007238F2" w:rsidRPr="0040468F" w:rsidRDefault="00986016" w:rsidP="00A56428">
      <w:pPr>
        <w:tabs>
          <w:tab w:val="left" w:leader="dot" w:pos="8505"/>
        </w:tabs>
        <w:bidi/>
        <w:spacing w:line="240" w:lineRule="auto"/>
        <w:ind w:left="-188" w:right="-284"/>
        <w:jc w:val="center"/>
        <w:rPr>
          <w:rFonts w:ascii="IranNastaliq" w:hAnsi="IranNastaliq" w:cs="B Zar"/>
          <w:bCs/>
          <w:i/>
          <w:sz w:val="12"/>
          <w:szCs w:val="26"/>
          <w:lang w:bidi="fa-IR"/>
        </w:rPr>
      </w:pPr>
      <w:r w:rsidRPr="00AB37D1">
        <w:rPr>
          <w:rFonts w:ascii="IranNastaliq" w:hAnsi="IranNastaliq" w:cs="B Zar" w:hint="cs"/>
          <w:bCs/>
          <w:i/>
          <w:sz w:val="12"/>
          <w:szCs w:val="26"/>
          <w:rtl/>
          <w:lang w:bidi="fa-IR"/>
        </w:rPr>
        <w:t>عنوان</w:t>
      </w:r>
      <w:r w:rsidRPr="00AB37D1">
        <w:rPr>
          <w:rFonts w:ascii="IranNastaliq" w:hAnsi="IranNastaliq" w:cs="B Zar" w:hint="cs"/>
          <w:bCs/>
          <w:i/>
          <w:sz w:val="12"/>
          <w:szCs w:val="26"/>
          <w:rtl/>
          <w:lang w:bidi="fa-IR"/>
        </w:rPr>
        <w:tab/>
        <w:t>صفحه</w:t>
      </w:r>
      <w:bookmarkStart w:id="49" w:name="OLE_LINK283"/>
      <w:bookmarkStart w:id="50" w:name="OLE_LINK284"/>
    </w:p>
    <w:p w:rsidR="007238F2" w:rsidRPr="00CC1F3C" w:rsidRDefault="005F7A76" w:rsidP="00A56428">
      <w:pPr>
        <w:tabs>
          <w:tab w:val="left" w:pos="425"/>
          <w:tab w:val="left" w:pos="1134"/>
          <w:tab w:val="left" w:leader="dot" w:pos="8505"/>
        </w:tabs>
        <w:bidi/>
        <w:spacing w:line="240" w:lineRule="auto"/>
        <w:jc w:val="lowKashida"/>
        <w:rPr>
          <w:rFonts w:cs="B Lotus"/>
          <w:i/>
          <w:sz w:val="28"/>
          <w:szCs w:val="28"/>
        </w:rPr>
      </w:pPr>
      <w:bookmarkStart w:id="51" w:name="OLE_LINK285"/>
      <w:bookmarkStart w:id="52" w:name="OLE_LINK286"/>
      <w:bookmarkStart w:id="53" w:name="OLE_LINK291"/>
      <w:bookmarkEnd w:id="49"/>
      <w:bookmarkEnd w:id="50"/>
      <w:r>
        <w:rPr>
          <w:rFonts w:cs="B Lotus" w:hint="cs"/>
          <w:i/>
          <w:sz w:val="28"/>
          <w:szCs w:val="28"/>
          <w:rtl/>
        </w:rPr>
        <w:t xml:space="preserve">          </w:t>
      </w:r>
      <w:r w:rsidR="00A70B08">
        <w:rPr>
          <w:rFonts w:cs="B Lotus" w:hint="cs"/>
          <w:i/>
          <w:sz w:val="28"/>
          <w:szCs w:val="28"/>
          <w:rtl/>
        </w:rPr>
        <w:t xml:space="preserve">     </w:t>
      </w:r>
      <w:r>
        <w:rPr>
          <w:rFonts w:cs="B Lotus" w:hint="cs"/>
          <w:i/>
          <w:sz w:val="28"/>
          <w:szCs w:val="28"/>
          <w:rtl/>
        </w:rPr>
        <w:t>2</w:t>
      </w:r>
      <w:r w:rsidR="007238F2" w:rsidRPr="00CC1F3C">
        <w:rPr>
          <w:rFonts w:cs="B Lotus" w:hint="cs"/>
          <w:i/>
          <w:sz w:val="28"/>
          <w:szCs w:val="28"/>
          <w:rtl/>
        </w:rPr>
        <w:t>-</w:t>
      </w:r>
      <w:r w:rsidR="00CB7706">
        <w:rPr>
          <w:rFonts w:cs="B Lotus" w:hint="cs"/>
          <w:i/>
          <w:sz w:val="28"/>
          <w:szCs w:val="28"/>
          <w:rtl/>
        </w:rPr>
        <w:t>2</w:t>
      </w:r>
      <w:r w:rsidR="007238F2" w:rsidRPr="00CC1F3C">
        <w:rPr>
          <w:rFonts w:cs="B Lotus" w:hint="cs"/>
          <w:i/>
          <w:sz w:val="28"/>
          <w:szCs w:val="28"/>
          <w:rtl/>
        </w:rPr>
        <w:t>-</w:t>
      </w:r>
      <w:r w:rsidR="00CB7706">
        <w:rPr>
          <w:rFonts w:cs="B Lotus" w:hint="cs"/>
          <w:i/>
          <w:sz w:val="28"/>
          <w:szCs w:val="28"/>
          <w:rtl/>
        </w:rPr>
        <w:t>6</w:t>
      </w:r>
      <w:r w:rsidR="007238F2" w:rsidRPr="00CC1F3C">
        <w:rPr>
          <w:rFonts w:cs="B Lotus" w:hint="cs"/>
          <w:i/>
          <w:sz w:val="28"/>
          <w:szCs w:val="28"/>
          <w:rtl/>
        </w:rPr>
        <w:t>-</w:t>
      </w:r>
      <w:r w:rsidR="00CB7706">
        <w:rPr>
          <w:rFonts w:cs="B Lotus" w:hint="cs"/>
          <w:i/>
          <w:sz w:val="28"/>
          <w:szCs w:val="28"/>
          <w:rtl/>
        </w:rPr>
        <w:t>2-2-1</w:t>
      </w:r>
      <w:r w:rsidR="007238F2" w:rsidRPr="00CC1F3C">
        <w:rPr>
          <w:rFonts w:cs="B Lotus" w:hint="cs"/>
          <w:i/>
          <w:sz w:val="28"/>
          <w:szCs w:val="28"/>
          <w:rtl/>
        </w:rPr>
        <w:t>)</w:t>
      </w:r>
      <w:r w:rsidR="00CB7706">
        <w:rPr>
          <w:rFonts w:ascii="Kartika" w:hAnsi="Kartika" w:cs="B Lotus" w:hint="cs"/>
          <w:b/>
          <w:bCs/>
          <w:sz w:val="28"/>
          <w:szCs w:val="28"/>
          <w:rtl/>
          <w:lang w:bidi="fa-IR"/>
        </w:rPr>
        <w:t xml:space="preserve"> </w:t>
      </w:r>
      <w:r w:rsidR="00CB7706" w:rsidRPr="00CB7706">
        <w:rPr>
          <w:rFonts w:ascii="Kartika" w:hAnsi="Kartika" w:cs="B Lotus"/>
          <w:sz w:val="28"/>
          <w:szCs w:val="28"/>
          <w:rtl/>
          <w:lang w:bidi="fa-IR"/>
        </w:rPr>
        <w:t xml:space="preserve">روش ضریب درآمدی </w:t>
      </w:r>
      <w:r w:rsidR="00B43039" w:rsidRPr="00CB7706">
        <w:rPr>
          <w:rFonts w:ascii="Kartika" w:hAnsi="Kartika" w:cs="B Lotus"/>
          <w:position w:val="-24"/>
          <w:sz w:val="28"/>
          <w:szCs w:val="28"/>
          <w:lang w:bidi="fa-IR"/>
        </w:rPr>
        <w:object w:dxaOrig="4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29.8pt" o:ole="">
            <v:imagedata r:id="rId11" o:title=""/>
          </v:shape>
          <o:OLEObject Type="Embed" ProgID="Equation.3" ShapeID="_x0000_i1025" DrawAspect="Content" ObjectID="_1418803198" r:id="rId12"/>
        </w:object>
      </w:r>
      <w:r w:rsidR="007238F2" w:rsidRPr="00CC1F3C">
        <w:rPr>
          <w:rFonts w:cs="B Lotus" w:hint="cs"/>
          <w:i/>
          <w:sz w:val="28"/>
          <w:szCs w:val="28"/>
          <w:rtl/>
        </w:rPr>
        <w:tab/>
      </w:r>
      <w:r w:rsidR="00A009E7">
        <w:rPr>
          <w:rFonts w:cs="B Lotus" w:hint="cs"/>
          <w:i/>
          <w:sz w:val="28"/>
          <w:szCs w:val="28"/>
          <w:rtl/>
        </w:rPr>
        <w:t>43</w:t>
      </w:r>
    </w:p>
    <w:p w:rsidR="007238F2" w:rsidRDefault="005F7A76" w:rsidP="00A56428">
      <w:pPr>
        <w:tabs>
          <w:tab w:val="left" w:leader="dot" w:pos="8505"/>
        </w:tabs>
        <w:bidi/>
        <w:spacing w:line="240" w:lineRule="auto"/>
        <w:jc w:val="lowKashida"/>
        <w:rPr>
          <w:rFonts w:cs="B Lotus"/>
          <w:i/>
          <w:sz w:val="28"/>
          <w:szCs w:val="28"/>
          <w:rtl/>
        </w:rPr>
      </w:pPr>
      <w:bookmarkStart w:id="54" w:name="OLE_LINK292"/>
      <w:bookmarkStart w:id="55" w:name="OLE_LINK293"/>
      <w:bookmarkStart w:id="56" w:name="OLE_LINK300"/>
      <w:bookmarkEnd w:id="51"/>
      <w:bookmarkEnd w:id="52"/>
      <w:bookmarkEnd w:id="53"/>
      <w:r>
        <w:rPr>
          <w:rFonts w:cs="B Lotus" w:hint="cs"/>
          <w:i/>
          <w:sz w:val="28"/>
          <w:szCs w:val="28"/>
          <w:rtl/>
        </w:rPr>
        <w:t xml:space="preserve">         </w:t>
      </w:r>
      <w:r w:rsidR="00A70B08">
        <w:rPr>
          <w:rFonts w:cs="B Lotus" w:hint="cs"/>
          <w:i/>
          <w:sz w:val="28"/>
          <w:szCs w:val="28"/>
          <w:rtl/>
        </w:rPr>
        <w:t xml:space="preserve">      </w:t>
      </w:r>
      <w:r w:rsidR="00CB7706">
        <w:rPr>
          <w:rFonts w:cs="B Lotus" w:hint="cs"/>
          <w:i/>
          <w:sz w:val="28"/>
          <w:szCs w:val="28"/>
          <w:rtl/>
        </w:rPr>
        <w:t>2</w:t>
      </w:r>
      <w:r w:rsidR="007238F2" w:rsidRPr="00CC1F3C">
        <w:rPr>
          <w:rFonts w:cs="B Lotus" w:hint="cs"/>
          <w:i/>
          <w:sz w:val="28"/>
          <w:szCs w:val="28"/>
          <w:rtl/>
        </w:rPr>
        <w:t>-</w:t>
      </w:r>
      <w:r w:rsidR="00CB7706">
        <w:rPr>
          <w:rFonts w:cs="B Lotus" w:hint="cs"/>
          <w:i/>
          <w:sz w:val="28"/>
          <w:szCs w:val="28"/>
          <w:rtl/>
        </w:rPr>
        <w:t>2</w:t>
      </w:r>
      <w:r w:rsidR="007238F2" w:rsidRPr="00CC1F3C">
        <w:rPr>
          <w:rFonts w:cs="B Lotus" w:hint="cs"/>
          <w:i/>
          <w:sz w:val="28"/>
          <w:szCs w:val="28"/>
          <w:rtl/>
        </w:rPr>
        <w:t>-</w:t>
      </w:r>
      <w:r w:rsidR="00CB7706">
        <w:rPr>
          <w:rFonts w:cs="B Lotus" w:hint="cs"/>
          <w:i/>
          <w:sz w:val="28"/>
          <w:szCs w:val="28"/>
          <w:rtl/>
        </w:rPr>
        <w:t>6</w:t>
      </w:r>
      <w:r w:rsidR="007238F2" w:rsidRPr="00CC1F3C">
        <w:rPr>
          <w:rFonts w:cs="B Lotus" w:hint="cs"/>
          <w:i/>
          <w:sz w:val="28"/>
          <w:szCs w:val="28"/>
          <w:rtl/>
        </w:rPr>
        <w:t>-</w:t>
      </w:r>
      <w:r w:rsidR="00CB7706">
        <w:rPr>
          <w:rFonts w:cs="B Lotus" w:hint="cs"/>
          <w:i/>
          <w:sz w:val="28"/>
          <w:szCs w:val="28"/>
          <w:rtl/>
        </w:rPr>
        <w:t>2</w:t>
      </w:r>
      <w:r w:rsidR="007238F2" w:rsidRPr="001636DF">
        <w:rPr>
          <w:rFonts w:ascii="Kartika" w:hAnsi="Kartika" w:cs="B Lotus" w:hint="cs"/>
          <w:sz w:val="28"/>
          <w:szCs w:val="28"/>
          <w:rtl/>
          <w:lang w:bidi="fa-IR"/>
        </w:rPr>
        <w:t>-</w:t>
      </w:r>
      <w:r w:rsidR="00CB7706" w:rsidRPr="001636DF">
        <w:rPr>
          <w:rFonts w:ascii="Kartika" w:hAnsi="Kartika" w:cs="B Lotus" w:hint="cs"/>
          <w:sz w:val="28"/>
          <w:szCs w:val="28"/>
          <w:rtl/>
          <w:lang w:bidi="fa-IR"/>
        </w:rPr>
        <w:t>2-2</w:t>
      </w:r>
      <w:r w:rsidR="007238F2" w:rsidRPr="001636DF">
        <w:rPr>
          <w:rFonts w:ascii="Kartika" w:hAnsi="Kartika" w:cs="B Lotus" w:hint="cs"/>
          <w:sz w:val="28"/>
          <w:szCs w:val="28"/>
          <w:rtl/>
          <w:lang w:bidi="fa-IR"/>
        </w:rPr>
        <w:t>)</w:t>
      </w:r>
      <w:r w:rsidR="00CB7706" w:rsidRPr="001636DF">
        <w:rPr>
          <w:rFonts w:ascii="Kartika" w:hAnsi="Kartika" w:cs="B Lotus"/>
          <w:sz w:val="28"/>
          <w:szCs w:val="28"/>
          <w:rtl/>
          <w:lang w:bidi="fa-IR"/>
        </w:rPr>
        <w:t xml:space="preserve"> نسبت قیمت به جریان نقد</w:t>
      </w:r>
      <w:r w:rsidR="00176807">
        <w:rPr>
          <w:rFonts w:ascii="Kartika" w:hAnsi="Kartika" w:cs="B Lotus" w:hint="cs"/>
          <w:sz w:val="28"/>
          <w:szCs w:val="28"/>
          <w:rtl/>
          <w:lang w:bidi="fa-IR"/>
        </w:rPr>
        <w:t>ی</w:t>
      </w:r>
      <w:r w:rsidR="00CB7706" w:rsidRPr="001636DF">
        <w:rPr>
          <w:rFonts w:ascii="Kartika" w:hAnsi="Kartika" w:cs="B Lotus"/>
          <w:sz w:val="28"/>
          <w:szCs w:val="28"/>
          <w:rtl/>
          <w:lang w:bidi="fa-IR"/>
        </w:rPr>
        <w:t>(</w:t>
      </w:r>
      <w:r w:rsidR="001636DF" w:rsidRPr="001636DF">
        <w:rPr>
          <w:rFonts w:ascii="Kartika" w:hAnsi="Kartika" w:cs="B Lotus"/>
          <w:position w:val="-24"/>
          <w:sz w:val="28"/>
          <w:szCs w:val="28"/>
          <w:lang w:bidi="fa-IR"/>
        </w:rPr>
        <w:object w:dxaOrig="440" w:dyaOrig="620">
          <v:shape id="_x0000_i1026" type="#_x0000_t75" style="width:22.35pt;height:29.8pt" o:ole="">
            <v:imagedata r:id="rId13" o:title=""/>
          </v:shape>
          <o:OLEObject Type="Embed" ProgID="Equation.3" ShapeID="_x0000_i1026" DrawAspect="Content" ObjectID="_1418803199" r:id="rId14"/>
        </w:object>
      </w:r>
      <w:r w:rsidR="00CB7706" w:rsidRPr="001636DF">
        <w:rPr>
          <w:rFonts w:ascii="Kartika" w:hAnsi="Kartika" w:cs="B Lotus"/>
          <w:sz w:val="28"/>
          <w:szCs w:val="28"/>
          <w:rtl/>
          <w:lang w:bidi="fa-IR"/>
        </w:rPr>
        <w:t>)</w:t>
      </w:r>
      <w:r w:rsidR="007238F2" w:rsidRPr="00CC1F3C">
        <w:rPr>
          <w:rFonts w:cs="B Lotus" w:hint="cs"/>
          <w:i/>
          <w:sz w:val="28"/>
          <w:szCs w:val="28"/>
          <w:rtl/>
        </w:rPr>
        <w:tab/>
      </w:r>
      <w:r w:rsidR="00416696">
        <w:rPr>
          <w:rFonts w:cs="B Lotus" w:hint="cs"/>
          <w:i/>
          <w:sz w:val="28"/>
          <w:szCs w:val="28"/>
          <w:rtl/>
        </w:rPr>
        <w:t>45</w:t>
      </w:r>
    </w:p>
    <w:p w:rsidR="002A6C6D" w:rsidRPr="00CC1F3C" w:rsidRDefault="005F7A76" w:rsidP="00A56428">
      <w:pPr>
        <w:tabs>
          <w:tab w:val="left" w:pos="708"/>
          <w:tab w:val="left" w:pos="992"/>
          <w:tab w:val="left" w:pos="1134"/>
          <w:tab w:val="left" w:leader="dot" w:pos="8505"/>
        </w:tabs>
        <w:bidi/>
        <w:spacing w:line="240" w:lineRule="auto"/>
        <w:jc w:val="lowKashida"/>
        <w:rPr>
          <w:rFonts w:cs="B Lotus"/>
          <w:i/>
          <w:sz w:val="28"/>
          <w:szCs w:val="28"/>
          <w:rtl/>
          <w:lang w:bidi="fa-IR"/>
        </w:rPr>
      </w:pPr>
      <w:r>
        <w:rPr>
          <w:rFonts w:cs="B Lotus" w:hint="cs"/>
          <w:i/>
          <w:sz w:val="28"/>
          <w:szCs w:val="28"/>
          <w:rtl/>
        </w:rPr>
        <w:t xml:space="preserve">         </w:t>
      </w:r>
      <w:r w:rsidR="00A70B08">
        <w:rPr>
          <w:rFonts w:cs="B Lotus" w:hint="cs"/>
          <w:i/>
          <w:sz w:val="28"/>
          <w:szCs w:val="28"/>
          <w:rtl/>
        </w:rPr>
        <w:t xml:space="preserve">      </w:t>
      </w:r>
      <w:r>
        <w:rPr>
          <w:rFonts w:cs="B Lotus" w:hint="cs"/>
          <w:i/>
          <w:sz w:val="28"/>
          <w:szCs w:val="28"/>
          <w:rtl/>
        </w:rPr>
        <w:t>2</w:t>
      </w:r>
      <w:r w:rsidR="002A6C6D" w:rsidRPr="00CC1F3C">
        <w:rPr>
          <w:rFonts w:cs="B Lotus" w:hint="cs"/>
          <w:i/>
          <w:sz w:val="28"/>
          <w:szCs w:val="28"/>
          <w:rtl/>
        </w:rPr>
        <w:t>-</w:t>
      </w:r>
      <w:r w:rsidR="002A6C6D">
        <w:rPr>
          <w:rFonts w:cs="B Lotus" w:hint="cs"/>
          <w:i/>
          <w:sz w:val="28"/>
          <w:szCs w:val="28"/>
          <w:rtl/>
        </w:rPr>
        <w:t>2</w:t>
      </w:r>
      <w:r w:rsidR="002A6C6D" w:rsidRPr="00CC1F3C">
        <w:rPr>
          <w:rFonts w:cs="B Lotus" w:hint="cs"/>
          <w:i/>
          <w:sz w:val="28"/>
          <w:szCs w:val="28"/>
          <w:rtl/>
        </w:rPr>
        <w:t>-</w:t>
      </w:r>
      <w:r w:rsidR="002A6C6D">
        <w:rPr>
          <w:rFonts w:cs="B Lotus" w:hint="cs"/>
          <w:i/>
          <w:sz w:val="28"/>
          <w:szCs w:val="28"/>
          <w:rtl/>
        </w:rPr>
        <w:t>6</w:t>
      </w:r>
      <w:r w:rsidR="002A6C6D" w:rsidRPr="00CC1F3C">
        <w:rPr>
          <w:rFonts w:cs="B Lotus" w:hint="cs"/>
          <w:i/>
          <w:sz w:val="28"/>
          <w:szCs w:val="28"/>
          <w:rtl/>
        </w:rPr>
        <w:t>-</w:t>
      </w:r>
      <w:r w:rsidR="002A6C6D">
        <w:rPr>
          <w:rFonts w:cs="B Lotus" w:hint="cs"/>
          <w:i/>
          <w:sz w:val="28"/>
          <w:szCs w:val="28"/>
          <w:rtl/>
        </w:rPr>
        <w:t>2</w:t>
      </w:r>
      <w:r w:rsidR="002A6C6D" w:rsidRPr="00CC1F3C">
        <w:rPr>
          <w:rFonts w:cs="B Lotus" w:hint="cs"/>
          <w:i/>
          <w:sz w:val="28"/>
          <w:szCs w:val="28"/>
          <w:rtl/>
        </w:rPr>
        <w:t>-</w:t>
      </w:r>
      <w:r w:rsidR="002A6C6D">
        <w:rPr>
          <w:rFonts w:cs="B Lotus" w:hint="cs"/>
          <w:i/>
          <w:sz w:val="28"/>
          <w:szCs w:val="28"/>
          <w:rtl/>
        </w:rPr>
        <w:t>2-2</w:t>
      </w:r>
      <w:r w:rsidR="002A6C6D" w:rsidRPr="002A6C6D">
        <w:rPr>
          <w:rFonts w:ascii="Kartika" w:hAnsi="Kartika" w:cs="B Lotus"/>
          <w:sz w:val="28"/>
          <w:szCs w:val="28"/>
          <w:rtl/>
          <w:lang w:bidi="fa-IR"/>
        </w:rPr>
        <w:t xml:space="preserve"> </w:t>
      </w:r>
      <w:r w:rsidR="002A6C6D" w:rsidRPr="00CB7706">
        <w:rPr>
          <w:rFonts w:ascii="Kartika" w:hAnsi="Kartika" w:cs="B Lotus"/>
          <w:sz w:val="28"/>
          <w:szCs w:val="28"/>
          <w:rtl/>
          <w:lang w:bidi="fa-IR"/>
        </w:rPr>
        <w:t>نسبت قیمت به ارزش دفتری</w:t>
      </w:r>
      <w:r w:rsidR="002A6C6D" w:rsidRPr="00CB7706">
        <w:rPr>
          <w:rFonts w:ascii="Kartika" w:hAnsi="Kartika" w:cs="B Lotus"/>
          <w:position w:val="-24"/>
          <w:sz w:val="28"/>
          <w:szCs w:val="28"/>
        </w:rPr>
        <w:object w:dxaOrig="620" w:dyaOrig="620">
          <v:shape id="_x0000_i1027" type="#_x0000_t75" style="width:29.8pt;height:29.8pt" o:ole="">
            <v:imagedata r:id="rId15" o:title=""/>
          </v:shape>
          <o:OLEObject Type="Embed" ProgID="Equation.3" ShapeID="_x0000_i1027" DrawAspect="Content" ObjectID="_1418803200" r:id="rId16"/>
        </w:object>
      </w:r>
      <w:r w:rsidR="002A6C6D" w:rsidRPr="00CC1F3C">
        <w:rPr>
          <w:rFonts w:cs="B Lotus" w:hint="cs"/>
          <w:i/>
          <w:sz w:val="28"/>
          <w:szCs w:val="28"/>
          <w:rtl/>
        </w:rPr>
        <w:tab/>
      </w:r>
      <w:r w:rsidR="00416696">
        <w:rPr>
          <w:rFonts w:cs="B Lotus" w:hint="cs"/>
          <w:i/>
          <w:sz w:val="28"/>
          <w:szCs w:val="28"/>
          <w:rtl/>
        </w:rPr>
        <w:t>46</w:t>
      </w:r>
    </w:p>
    <w:bookmarkEnd w:id="54"/>
    <w:bookmarkEnd w:id="55"/>
    <w:bookmarkEnd w:id="56"/>
    <w:p w:rsidR="007238F2" w:rsidRPr="00CF50DB" w:rsidRDefault="005F7A76" w:rsidP="00A56428">
      <w:pPr>
        <w:tabs>
          <w:tab w:val="left" w:leader="dot" w:pos="8505"/>
        </w:tabs>
        <w:bidi/>
        <w:spacing w:line="240" w:lineRule="auto"/>
        <w:jc w:val="lowKashida"/>
        <w:rPr>
          <w:rFonts w:cs="B Lotus"/>
          <w:i/>
          <w:sz w:val="28"/>
          <w:szCs w:val="28"/>
          <w:rtl/>
        </w:rPr>
      </w:pPr>
      <w:r>
        <w:rPr>
          <w:rFonts w:cs="B Lotus" w:hint="cs"/>
          <w:i/>
          <w:sz w:val="28"/>
          <w:szCs w:val="28"/>
          <w:rtl/>
        </w:rPr>
        <w:t xml:space="preserve">         </w:t>
      </w:r>
      <w:r w:rsidR="00A70B08">
        <w:rPr>
          <w:rFonts w:cs="B Lotus" w:hint="cs"/>
          <w:i/>
          <w:sz w:val="28"/>
          <w:szCs w:val="28"/>
          <w:rtl/>
        </w:rPr>
        <w:t xml:space="preserve">      </w:t>
      </w:r>
      <w:r w:rsidR="00CF50DB">
        <w:rPr>
          <w:rFonts w:cs="B Lotus" w:hint="cs"/>
          <w:i/>
          <w:sz w:val="28"/>
          <w:szCs w:val="28"/>
          <w:rtl/>
        </w:rPr>
        <w:t>2</w:t>
      </w:r>
      <w:r w:rsidR="007238F2" w:rsidRPr="00CC1F3C">
        <w:rPr>
          <w:rFonts w:cs="B Lotus" w:hint="cs"/>
          <w:i/>
          <w:sz w:val="28"/>
          <w:szCs w:val="28"/>
          <w:rtl/>
        </w:rPr>
        <w:t>-</w:t>
      </w:r>
      <w:r w:rsidR="00CF50DB">
        <w:rPr>
          <w:rFonts w:cs="B Lotus" w:hint="cs"/>
          <w:i/>
          <w:sz w:val="28"/>
          <w:szCs w:val="28"/>
          <w:rtl/>
        </w:rPr>
        <w:t>2</w:t>
      </w:r>
      <w:r w:rsidR="007238F2" w:rsidRPr="00CC1F3C">
        <w:rPr>
          <w:rFonts w:cs="B Lotus" w:hint="cs"/>
          <w:i/>
          <w:sz w:val="28"/>
          <w:szCs w:val="28"/>
          <w:rtl/>
        </w:rPr>
        <w:t>-</w:t>
      </w:r>
      <w:r w:rsidR="00CF50DB">
        <w:rPr>
          <w:rFonts w:cs="B Lotus" w:hint="cs"/>
          <w:i/>
          <w:sz w:val="28"/>
          <w:szCs w:val="28"/>
          <w:rtl/>
        </w:rPr>
        <w:t>6</w:t>
      </w:r>
      <w:r w:rsidR="007238F2" w:rsidRPr="001636DF">
        <w:rPr>
          <w:rFonts w:ascii="Kartika" w:hAnsi="Kartika" w:cs="B Lotus" w:hint="cs"/>
          <w:sz w:val="28"/>
          <w:szCs w:val="28"/>
          <w:rtl/>
          <w:lang w:bidi="fa-IR"/>
        </w:rPr>
        <w:t>-</w:t>
      </w:r>
      <w:r w:rsidR="00CF50DB" w:rsidRPr="001636DF">
        <w:rPr>
          <w:rFonts w:ascii="Kartika" w:hAnsi="Kartika" w:cs="B Lotus" w:hint="cs"/>
          <w:sz w:val="28"/>
          <w:szCs w:val="28"/>
          <w:rtl/>
          <w:lang w:bidi="fa-IR"/>
        </w:rPr>
        <w:t>2</w:t>
      </w:r>
      <w:r w:rsidR="007238F2" w:rsidRPr="001636DF">
        <w:rPr>
          <w:rFonts w:ascii="Kartika" w:hAnsi="Kartika" w:cs="B Lotus" w:hint="cs"/>
          <w:sz w:val="28"/>
          <w:szCs w:val="28"/>
          <w:rtl/>
          <w:lang w:bidi="fa-IR"/>
        </w:rPr>
        <w:t>-</w:t>
      </w:r>
      <w:r w:rsidR="00CF50DB" w:rsidRPr="001636DF">
        <w:rPr>
          <w:rFonts w:ascii="Kartika" w:hAnsi="Kartika" w:cs="B Lotus" w:hint="cs"/>
          <w:sz w:val="28"/>
          <w:szCs w:val="28"/>
          <w:rtl/>
          <w:lang w:bidi="fa-IR"/>
        </w:rPr>
        <w:t>2-4</w:t>
      </w:r>
      <w:r w:rsidR="007238F2" w:rsidRPr="001636DF">
        <w:rPr>
          <w:rFonts w:ascii="Kartika" w:hAnsi="Kartika" w:cs="B Lotus" w:hint="cs"/>
          <w:sz w:val="28"/>
          <w:szCs w:val="28"/>
          <w:rtl/>
          <w:lang w:bidi="fa-IR"/>
        </w:rPr>
        <w:t>)</w:t>
      </w:r>
      <w:bookmarkStart w:id="57" w:name="OLE_LINK298"/>
      <w:bookmarkStart w:id="58" w:name="OLE_LINK299"/>
      <w:r w:rsidR="00CF50DB" w:rsidRPr="001636DF">
        <w:rPr>
          <w:rFonts w:ascii="Kartika" w:hAnsi="Kartika" w:cs="B Lotus"/>
          <w:sz w:val="28"/>
          <w:szCs w:val="28"/>
          <w:rtl/>
          <w:lang w:bidi="fa-IR"/>
        </w:rPr>
        <w:t xml:space="preserve"> نسبت قیمت به فروش </w:t>
      </w:r>
      <w:r w:rsidR="001636DF" w:rsidRPr="001636DF">
        <w:rPr>
          <w:rFonts w:ascii="Kartika" w:hAnsi="Kartika" w:cs="B Lotus"/>
          <w:position w:val="-24"/>
          <w:sz w:val="28"/>
          <w:szCs w:val="28"/>
          <w:lang w:bidi="fa-IR"/>
        </w:rPr>
        <w:object w:dxaOrig="440" w:dyaOrig="620">
          <v:shape id="_x0000_i1028" type="#_x0000_t75" style="width:22.35pt;height:29.8pt" o:ole="">
            <v:imagedata r:id="rId17" o:title=""/>
          </v:shape>
          <o:OLEObject Type="Embed" ProgID="Equation.3" ShapeID="_x0000_i1028" DrawAspect="Content" ObjectID="_1418803201" r:id="rId18"/>
        </w:object>
      </w:r>
      <w:r w:rsidR="007238F2" w:rsidRPr="00CC1F3C">
        <w:rPr>
          <w:rFonts w:cs="B Lotus" w:hint="cs"/>
          <w:i/>
          <w:sz w:val="28"/>
          <w:szCs w:val="28"/>
          <w:rtl/>
        </w:rPr>
        <w:tab/>
      </w:r>
      <w:bookmarkStart w:id="59" w:name="OLE_LINK309"/>
      <w:bookmarkStart w:id="60" w:name="OLE_LINK310"/>
      <w:bookmarkEnd w:id="57"/>
      <w:bookmarkEnd w:id="58"/>
      <w:r w:rsidR="00A009E7">
        <w:rPr>
          <w:rFonts w:cs="B Lotus" w:hint="cs"/>
          <w:i/>
          <w:sz w:val="28"/>
          <w:szCs w:val="28"/>
          <w:rtl/>
        </w:rPr>
        <w:t>47</w:t>
      </w:r>
    </w:p>
    <w:p w:rsidR="007238F2" w:rsidRDefault="00B14CDF" w:rsidP="00A56428">
      <w:pPr>
        <w:tabs>
          <w:tab w:val="left" w:leader="dot" w:pos="8505"/>
        </w:tabs>
        <w:bidi/>
        <w:spacing w:line="240" w:lineRule="auto"/>
        <w:jc w:val="lowKashida"/>
        <w:rPr>
          <w:rFonts w:cs="B Lotus"/>
          <w:i/>
          <w:sz w:val="28"/>
          <w:szCs w:val="28"/>
        </w:rPr>
      </w:pPr>
      <w:bookmarkStart w:id="61" w:name="OLE_LINK313"/>
      <w:bookmarkStart w:id="62" w:name="OLE_LINK314"/>
      <w:bookmarkStart w:id="63" w:name="OLE_LINK319"/>
      <w:bookmarkEnd w:id="59"/>
      <w:bookmarkEnd w:id="60"/>
      <w:r>
        <w:rPr>
          <w:rFonts w:cs="B Lotus" w:hint="cs"/>
          <w:i/>
          <w:sz w:val="28"/>
          <w:szCs w:val="28"/>
          <w:rtl/>
        </w:rPr>
        <w:t xml:space="preserve">    </w:t>
      </w:r>
      <w:r w:rsidR="00A70B08">
        <w:rPr>
          <w:rFonts w:cs="B Lotus" w:hint="cs"/>
          <w:i/>
          <w:sz w:val="28"/>
          <w:szCs w:val="28"/>
          <w:rtl/>
        </w:rPr>
        <w:t xml:space="preserve">    </w:t>
      </w:r>
      <w:r w:rsidR="007238F2">
        <w:rPr>
          <w:rFonts w:cs="B Lotus" w:hint="cs"/>
          <w:i/>
          <w:sz w:val="28"/>
          <w:szCs w:val="28"/>
          <w:rtl/>
        </w:rPr>
        <w:t>2-</w:t>
      </w:r>
      <w:r w:rsidR="00CF50DB">
        <w:rPr>
          <w:rFonts w:cs="B Lotus" w:hint="cs"/>
          <w:i/>
          <w:sz w:val="28"/>
          <w:szCs w:val="28"/>
          <w:rtl/>
        </w:rPr>
        <w:t>2-7-1) تحقیقات انجام شده در داخل</w:t>
      </w:r>
      <w:r w:rsidR="007238F2">
        <w:rPr>
          <w:rFonts w:cs="B Lotus" w:hint="cs"/>
          <w:i/>
          <w:sz w:val="28"/>
          <w:szCs w:val="28"/>
          <w:rtl/>
        </w:rPr>
        <w:tab/>
      </w:r>
      <w:r w:rsidR="00A009E7">
        <w:rPr>
          <w:rFonts w:cs="B Lotus" w:hint="cs"/>
          <w:i/>
          <w:sz w:val="28"/>
          <w:szCs w:val="28"/>
          <w:rtl/>
        </w:rPr>
        <w:t>49</w:t>
      </w:r>
    </w:p>
    <w:p w:rsidR="007238F2" w:rsidRDefault="00B14CDF" w:rsidP="008C30CA">
      <w:pPr>
        <w:tabs>
          <w:tab w:val="left" w:leader="dot" w:pos="8505"/>
        </w:tabs>
        <w:bidi/>
        <w:spacing w:line="240" w:lineRule="auto"/>
        <w:jc w:val="lowKashida"/>
        <w:rPr>
          <w:rFonts w:cs="B Lotus"/>
          <w:i/>
          <w:sz w:val="28"/>
          <w:szCs w:val="28"/>
          <w:rtl/>
          <w:lang w:bidi="fa-IR"/>
        </w:rPr>
      </w:pPr>
      <w:bookmarkStart w:id="64" w:name="OLE_LINK315"/>
      <w:bookmarkStart w:id="65" w:name="OLE_LINK316"/>
      <w:bookmarkEnd w:id="61"/>
      <w:bookmarkEnd w:id="62"/>
      <w:bookmarkEnd w:id="63"/>
      <w:r>
        <w:rPr>
          <w:rFonts w:cs="B Lotus" w:hint="cs"/>
          <w:i/>
          <w:sz w:val="28"/>
          <w:szCs w:val="28"/>
          <w:rtl/>
        </w:rPr>
        <w:t xml:space="preserve">    </w:t>
      </w:r>
      <w:r w:rsidR="00A70B08">
        <w:rPr>
          <w:rFonts w:cs="B Lotus" w:hint="cs"/>
          <w:i/>
          <w:sz w:val="28"/>
          <w:szCs w:val="28"/>
          <w:rtl/>
        </w:rPr>
        <w:t xml:space="preserve">    </w:t>
      </w:r>
      <w:r w:rsidR="00CF50DB">
        <w:rPr>
          <w:rFonts w:cs="B Lotus" w:hint="cs"/>
          <w:i/>
          <w:sz w:val="28"/>
          <w:szCs w:val="28"/>
          <w:rtl/>
        </w:rPr>
        <w:t>2</w:t>
      </w:r>
      <w:r w:rsidR="007238F2">
        <w:rPr>
          <w:rFonts w:cs="B Lotus" w:hint="cs"/>
          <w:i/>
          <w:sz w:val="28"/>
          <w:szCs w:val="28"/>
          <w:rtl/>
        </w:rPr>
        <w:t>-</w:t>
      </w:r>
      <w:r w:rsidR="00CF50DB">
        <w:rPr>
          <w:rFonts w:cs="B Lotus" w:hint="cs"/>
          <w:i/>
          <w:sz w:val="28"/>
          <w:szCs w:val="28"/>
          <w:rtl/>
        </w:rPr>
        <w:t>2</w:t>
      </w:r>
      <w:r w:rsidR="007238F2">
        <w:rPr>
          <w:rFonts w:cs="B Lotus" w:hint="cs"/>
          <w:i/>
          <w:sz w:val="28"/>
          <w:szCs w:val="28"/>
          <w:rtl/>
        </w:rPr>
        <w:t>-</w:t>
      </w:r>
      <w:r w:rsidR="00CF50DB">
        <w:rPr>
          <w:rFonts w:cs="B Lotus" w:hint="cs"/>
          <w:i/>
          <w:sz w:val="28"/>
          <w:szCs w:val="28"/>
          <w:rtl/>
        </w:rPr>
        <w:t>7-2</w:t>
      </w:r>
      <w:r w:rsidR="007238F2">
        <w:rPr>
          <w:rFonts w:cs="B Lotus" w:hint="cs"/>
          <w:i/>
          <w:sz w:val="28"/>
          <w:szCs w:val="28"/>
          <w:rtl/>
        </w:rPr>
        <w:t xml:space="preserve">) </w:t>
      </w:r>
      <w:r w:rsidR="00CF50DB">
        <w:rPr>
          <w:rFonts w:cs="B Lotus" w:hint="cs"/>
          <w:i/>
          <w:sz w:val="28"/>
          <w:szCs w:val="28"/>
          <w:rtl/>
        </w:rPr>
        <w:t>تحقیقات انجام شده در خارج</w:t>
      </w:r>
      <w:r w:rsidR="007238F2">
        <w:rPr>
          <w:rFonts w:cs="B Lotus" w:hint="cs"/>
          <w:i/>
          <w:sz w:val="28"/>
          <w:szCs w:val="28"/>
          <w:rtl/>
        </w:rPr>
        <w:tab/>
      </w:r>
      <w:bookmarkEnd w:id="64"/>
      <w:bookmarkEnd w:id="65"/>
      <w:r w:rsidR="008C30CA">
        <w:rPr>
          <w:rFonts w:cs="B Lotus" w:hint="cs"/>
          <w:i/>
          <w:sz w:val="28"/>
          <w:szCs w:val="28"/>
          <w:rtl/>
        </w:rPr>
        <w:t>51</w:t>
      </w:r>
    </w:p>
    <w:p w:rsidR="00E34558" w:rsidRDefault="007238F2" w:rsidP="00A56428">
      <w:pPr>
        <w:tabs>
          <w:tab w:val="left" w:leader="dot" w:pos="8505"/>
        </w:tabs>
        <w:bidi/>
        <w:spacing w:line="240" w:lineRule="auto"/>
        <w:jc w:val="lowKashida"/>
        <w:rPr>
          <w:rFonts w:ascii="IranNastaliq" w:hAnsi="IranNastaliq" w:cs="B Zar"/>
          <w:bCs/>
          <w:i/>
          <w:sz w:val="26"/>
          <w:szCs w:val="28"/>
          <w:rtl/>
          <w:lang w:bidi="fa-IR"/>
        </w:rPr>
      </w:pPr>
      <w:r>
        <w:rPr>
          <w:rFonts w:ascii="IranNastaliq" w:hAnsi="IranNastaliq" w:cs="B Zar" w:hint="cs"/>
          <w:bCs/>
          <w:i/>
          <w:sz w:val="26"/>
          <w:szCs w:val="28"/>
          <w:rtl/>
          <w:lang w:bidi="fa-IR"/>
        </w:rPr>
        <w:t xml:space="preserve">فصل سوم </w:t>
      </w:r>
      <w:r>
        <w:rPr>
          <w:rFonts w:hint="cs"/>
          <w:bCs/>
          <w:i/>
          <w:sz w:val="26"/>
          <w:szCs w:val="28"/>
          <w:rtl/>
          <w:lang w:bidi="fa-IR"/>
        </w:rPr>
        <w:t>–</w:t>
      </w:r>
      <w:r>
        <w:rPr>
          <w:rFonts w:ascii="IranNastaliq" w:hAnsi="IranNastaliq" w:cs="B Zar" w:hint="cs"/>
          <w:bCs/>
          <w:i/>
          <w:sz w:val="26"/>
          <w:szCs w:val="28"/>
          <w:rtl/>
          <w:lang w:bidi="fa-IR"/>
        </w:rPr>
        <w:t xml:space="preserve"> روش شناسی </w:t>
      </w:r>
      <w:r w:rsidR="00CF50DB">
        <w:rPr>
          <w:rFonts w:ascii="IranNastaliq" w:hAnsi="IranNastaliq" w:cs="B Zar" w:hint="cs"/>
          <w:bCs/>
          <w:i/>
          <w:sz w:val="26"/>
          <w:szCs w:val="28"/>
          <w:rtl/>
          <w:lang w:bidi="fa-IR"/>
        </w:rPr>
        <w:t>تحقیق</w:t>
      </w:r>
      <w:r>
        <w:rPr>
          <w:rFonts w:ascii="IranNastaliq" w:hAnsi="IranNastaliq" w:cs="B Zar" w:hint="cs"/>
          <w:b/>
          <w:i/>
          <w:sz w:val="26"/>
          <w:szCs w:val="28"/>
          <w:rtl/>
          <w:lang w:bidi="fa-IR"/>
        </w:rPr>
        <w:tab/>
      </w:r>
      <w:r w:rsidR="00A009E7" w:rsidRPr="00E34558">
        <w:rPr>
          <w:rFonts w:ascii="IranNastaliq" w:hAnsi="IranNastaliq" w:cs="B Zar" w:hint="cs"/>
          <w:b/>
          <w:i/>
          <w:sz w:val="26"/>
          <w:szCs w:val="28"/>
          <w:rtl/>
          <w:lang w:bidi="fa-IR"/>
        </w:rPr>
        <w:t>55</w:t>
      </w:r>
      <w:r w:rsidRPr="00E34558">
        <w:rPr>
          <w:rFonts w:ascii="IranNastaliq" w:hAnsi="IranNastaliq" w:cs="B Zar" w:hint="cs"/>
          <w:b/>
          <w:i/>
          <w:sz w:val="26"/>
          <w:szCs w:val="28"/>
          <w:rtl/>
          <w:lang w:bidi="fa-IR"/>
        </w:rPr>
        <w:t xml:space="preserve"> </w:t>
      </w:r>
    </w:p>
    <w:p w:rsidR="0005743F" w:rsidRPr="0005743F" w:rsidRDefault="0005743F" w:rsidP="00A56428">
      <w:pPr>
        <w:tabs>
          <w:tab w:val="left" w:leader="dot" w:pos="8505"/>
        </w:tabs>
        <w:bidi/>
        <w:spacing w:line="240" w:lineRule="auto"/>
        <w:jc w:val="lowKashida"/>
        <w:rPr>
          <w:rFonts w:cs="B Lotus"/>
          <w:i/>
          <w:sz w:val="28"/>
          <w:szCs w:val="28"/>
          <w:rtl/>
          <w:lang w:bidi="fa-IR"/>
        </w:rPr>
      </w:pPr>
      <w:r>
        <w:rPr>
          <w:rFonts w:cs="B Lotus" w:hint="cs"/>
          <w:i/>
          <w:sz w:val="28"/>
          <w:szCs w:val="28"/>
          <w:rtl/>
        </w:rPr>
        <w:t>3-1)</w:t>
      </w:r>
      <w:r w:rsidR="00F90662">
        <w:rPr>
          <w:rFonts w:cs="B Lotus" w:hint="cs"/>
          <w:i/>
          <w:sz w:val="28"/>
          <w:szCs w:val="28"/>
          <w:rtl/>
        </w:rPr>
        <w:t>مقدمه</w:t>
      </w:r>
      <w:r>
        <w:rPr>
          <w:rFonts w:cs="B Lotus" w:hint="cs"/>
          <w:i/>
          <w:sz w:val="28"/>
          <w:szCs w:val="28"/>
          <w:rtl/>
        </w:rPr>
        <w:tab/>
        <w:t>56</w:t>
      </w:r>
    </w:p>
    <w:p w:rsidR="001636DF" w:rsidRDefault="001636DF" w:rsidP="00A56428">
      <w:pPr>
        <w:tabs>
          <w:tab w:val="left" w:leader="dot" w:pos="8505"/>
        </w:tabs>
        <w:bidi/>
        <w:spacing w:line="240" w:lineRule="auto"/>
        <w:jc w:val="lowKashida"/>
        <w:rPr>
          <w:rFonts w:cs="B Lotus"/>
          <w:i/>
          <w:sz w:val="28"/>
          <w:szCs w:val="28"/>
          <w:rtl/>
        </w:rPr>
      </w:pPr>
      <w:bookmarkStart w:id="66" w:name="OLE_LINK322"/>
      <w:bookmarkStart w:id="67" w:name="OLE_LINK323"/>
      <w:bookmarkStart w:id="68" w:name="OLE_LINK324"/>
      <w:bookmarkStart w:id="69" w:name="OLE_LINK325"/>
      <w:r>
        <w:rPr>
          <w:rFonts w:cs="B Lotus" w:hint="cs"/>
          <w:i/>
          <w:sz w:val="28"/>
          <w:szCs w:val="28"/>
          <w:rtl/>
        </w:rPr>
        <w:t>3-2)روش تحقیق</w:t>
      </w:r>
      <w:r>
        <w:rPr>
          <w:rFonts w:cs="B Lotus" w:hint="cs"/>
          <w:i/>
          <w:sz w:val="28"/>
          <w:szCs w:val="28"/>
          <w:rtl/>
        </w:rPr>
        <w:tab/>
        <w:t>57</w:t>
      </w:r>
    </w:p>
    <w:p w:rsidR="0040468F" w:rsidRDefault="0040468F" w:rsidP="00A56428">
      <w:pPr>
        <w:tabs>
          <w:tab w:val="left" w:leader="dot" w:pos="8505"/>
        </w:tabs>
        <w:bidi/>
        <w:spacing w:line="240" w:lineRule="auto"/>
        <w:jc w:val="lowKashida"/>
        <w:rPr>
          <w:rFonts w:cs="B Lotus"/>
          <w:i/>
          <w:sz w:val="28"/>
          <w:szCs w:val="28"/>
          <w:rtl/>
        </w:rPr>
      </w:pPr>
      <w:r>
        <w:rPr>
          <w:rFonts w:cs="B Lotus" w:hint="cs"/>
          <w:i/>
          <w:sz w:val="28"/>
          <w:szCs w:val="28"/>
          <w:rtl/>
        </w:rPr>
        <w:t>3-3)متدلوژی تحقیق</w:t>
      </w:r>
      <w:r>
        <w:rPr>
          <w:rFonts w:cs="B Lotus" w:hint="cs"/>
          <w:i/>
          <w:sz w:val="28"/>
          <w:szCs w:val="28"/>
          <w:rtl/>
        </w:rPr>
        <w:tab/>
        <w:t>58</w:t>
      </w:r>
    </w:p>
    <w:p w:rsidR="0040468F" w:rsidRDefault="0040468F" w:rsidP="00A56428">
      <w:pPr>
        <w:tabs>
          <w:tab w:val="left" w:leader="dot" w:pos="8505"/>
        </w:tabs>
        <w:bidi/>
        <w:spacing w:line="240" w:lineRule="auto"/>
        <w:jc w:val="lowKashida"/>
        <w:rPr>
          <w:rFonts w:cs="B Lotus"/>
          <w:i/>
          <w:sz w:val="28"/>
          <w:szCs w:val="28"/>
        </w:rPr>
      </w:pPr>
      <w:r>
        <w:rPr>
          <w:rFonts w:cs="B Lotus" w:hint="cs"/>
          <w:i/>
          <w:sz w:val="28"/>
          <w:szCs w:val="28"/>
          <w:rtl/>
        </w:rPr>
        <w:t>3-4) جامعه آماری</w:t>
      </w:r>
      <w:r>
        <w:rPr>
          <w:rFonts w:cs="B Lotus" w:hint="cs"/>
          <w:i/>
          <w:sz w:val="28"/>
          <w:szCs w:val="28"/>
          <w:rtl/>
        </w:rPr>
        <w:tab/>
        <w:t>58</w:t>
      </w:r>
    </w:p>
    <w:p w:rsidR="0040468F" w:rsidRDefault="0040468F" w:rsidP="00A56428">
      <w:pPr>
        <w:tabs>
          <w:tab w:val="left" w:leader="dot" w:pos="8505"/>
        </w:tabs>
        <w:bidi/>
        <w:spacing w:line="240" w:lineRule="auto"/>
        <w:jc w:val="lowKashida"/>
        <w:rPr>
          <w:rFonts w:cs="B Lotus"/>
          <w:i/>
          <w:sz w:val="28"/>
          <w:szCs w:val="28"/>
        </w:rPr>
      </w:pPr>
      <w:r>
        <w:rPr>
          <w:rFonts w:cs="B Lotus" w:hint="cs"/>
          <w:i/>
          <w:sz w:val="28"/>
          <w:szCs w:val="28"/>
          <w:rtl/>
        </w:rPr>
        <w:t>3-5)انتخاب نمونه آماری</w:t>
      </w:r>
      <w:r>
        <w:rPr>
          <w:rFonts w:cs="B Lotus" w:hint="cs"/>
          <w:i/>
          <w:sz w:val="28"/>
          <w:szCs w:val="28"/>
          <w:rtl/>
        </w:rPr>
        <w:tab/>
        <w:t>59</w:t>
      </w:r>
    </w:p>
    <w:p w:rsidR="0040468F" w:rsidRDefault="0040468F" w:rsidP="00A56428">
      <w:pPr>
        <w:tabs>
          <w:tab w:val="left" w:leader="dot" w:pos="8505"/>
        </w:tabs>
        <w:bidi/>
        <w:spacing w:line="240" w:lineRule="auto"/>
        <w:jc w:val="lowKashida"/>
        <w:rPr>
          <w:rFonts w:cs="B Lotus"/>
          <w:i/>
          <w:sz w:val="28"/>
          <w:szCs w:val="28"/>
          <w:rtl/>
        </w:rPr>
      </w:pPr>
      <w:r>
        <w:rPr>
          <w:rFonts w:cs="B Lotus" w:hint="cs"/>
          <w:i/>
          <w:sz w:val="28"/>
          <w:szCs w:val="28"/>
          <w:rtl/>
        </w:rPr>
        <w:t>3-6)</w:t>
      </w:r>
      <w:r w:rsidRPr="00CF50DB">
        <w:rPr>
          <w:rFonts w:cs="B Lotus" w:hint="cs"/>
          <w:i/>
          <w:sz w:val="28"/>
          <w:szCs w:val="28"/>
          <w:rtl/>
        </w:rPr>
        <w:t xml:space="preserve"> </w:t>
      </w:r>
      <w:r>
        <w:rPr>
          <w:rFonts w:cs="B Lotus" w:hint="cs"/>
          <w:i/>
          <w:sz w:val="28"/>
          <w:szCs w:val="28"/>
          <w:rtl/>
        </w:rPr>
        <w:t>روش نمونه‏گيري و حجم نمونه</w:t>
      </w:r>
      <w:r>
        <w:rPr>
          <w:rFonts w:cs="B Lotus" w:hint="cs"/>
          <w:i/>
          <w:sz w:val="28"/>
          <w:szCs w:val="28"/>
          <w:rtl/>
        </w:rPr>
        <w:tab/>
        <w:t>60</w:t>
      </w:r>
    </w:p>
    <w:p w:rsidR="0040468F" w:rsidRDefault="0040468F" w:rsidP="008C30CA">
      <w:pPr>
        <w:tabs>
          <w:tab w:val="left" w:leader="dot" w:pos="8505"/>
        </w:tabs>
        <w:bidi/>
        <w:spacing w:line="240" w:lineRule="auto"/>
        <w:jc w:val="lowKashida"/>
        <w:rPr>
          <w:rFonts w:cs="B Lotus"/>
          <w:i/>
          <w:sz w:val="28"/>
          <w:szCs w:val="28"/>
        </w:rPr>
      </w:pPr>
      <w:bookmarkStart w:id="70" w:name="OLE_LINK336"/>
      <w:bookmarkStart w:id="71" w:name="OLE_LINK337"/>
      <w:r>
        <w:rPr>
          <w:rFonts w:cs="B Lotus" w:hint="cs"/>
          <w:i/>
          <w:sz w:val="28"/>
          <w:szCs w:val="28"/>
          <w:rtl/>
        </w:rPr>
        <w:t>3-7) روش جمع آوری اطلاعات</w:t>
      </w:r>
      <w:r>
        <w:rPr>
          <w:rFonts w:cs="B Lotus" w:hint="cs"/>
          <w:i/>
          <w:sz w:val="28"/>
          <w:szCs w:val="28"/>
          <w:rtl/>
        </w:rPr>
        <w:tab/>
      </w:r>
      <w:r w:rsidR="008C30CA">
        <w:rPr>
          <w:rFonts w:cs="B Lotus" w:hint="cs"/>
          <w:i/>
          <w:sz w:val="28"/>
          <w:szCs w:val="28"/>
          <w:rtl/>
        </w:rPr>
        <w:t>61</w:t>
      </w:r>
    </w:p>
    <w:bookmarkEnd w:id="70"/>
    <w:bookmarkEnd w:id="71"/>
    <w:p w:rsidR="0040468F" w:rsidRDefault="0040468F" w:rsidP="008C30CA">
      <w:pPr>
        <w:tabs>
          <w:tab w:val="left" w:leader="dot" w:pos="8505"/>
        </w:tabs>
        <w:bidi/>
        <w:spacing w:line="240" w:lineRule="auto"/>
        <w:jc w:val="lowKashida"/>
        <w:rPr>
          <w:rFonts w:cs="B Lotus"/>
          <w:i/>
          <w:sz w:val="28"/>
          <w:szCs w:val="28"/>
          <w:rtl/>
        </w:rPr>
      </w:pPr>
      <w:r>
        <w:rPr>
          <w:rFonts w:cs="B Lotus" w:hint="cs"/>
          <w:i/>
          <w:sz w:val="28"/>
          <w:szCs w:val="28"/>
          <w:rtl/>
        </w:rPr>
        <w:t>3-8) فرضیه های تحقیق</w:t>
      </w:r>
      <w:r>
        <w:rPr>
          <w:rFonts w:cs="B Lotus" w:hint="cs"/>
          <w:i/>
          <w:sz w:val="28"/>
          <w:szCs w:val="28"/>
          <w:rtl/>
        </w:rPr>
        <w:tab/>
      </w:r>
      <w:r w:rsidR="008C30CA">
        <w:rPr>
          <w:rFonts w:cs="B Lotus" w:hint="cs"/>
          <w:i/>
          <w:sz w:val="28"/>
          <w:szCs w:val="28"/>
          <w:rtl/>
        </w:rPr>
        <w:t>61</w:t>
      </w:r>
    </w:p>
    <w:p w:rsidR="00BC7C90" w:rsidRPr="001636DF" w:rsidRDefault="00BC7C90" w:rsidP="008C30CA">
      <w:pPr>
        <w:tabs>
          <w:tab w:val="left" w:leader="dot" w:pos="8505"/>
        </w:tabs>
        <w:bidi/>
        <w:spacing w:line="240" w:lineRule="auto"/>
        <w:jc w:val="lowKashida"/>
        <w:rPr>
          <w:rFonts w:cs="B Lotus"/>
          <w:i/>
          <w:sz w:val="28"/>
          <w:szCs w:val="28"/>
          <w:rtl/>
        </w:rPr>
      </w:pPr>
      <w:r>
        <w:rPr>
          <w:rFonts w:cs="B Lotus" w:hint="cs"/>
          <w:i/>
          <w:sz w:val="28"/>
          <w:szCs w:val="28"/>
          <w:rtl/>
        </w:rPr>
        <w:t>3-9) روش های آماری مورد استفاده</w:t>
      </w:r>
      <w:r>
        <w:rPr>
          <w:rFonts w:cs="B Lotus" w:hint="cs"/>
          <w:i/>
          <w:sz w:val="28"/>
          <w:szCs w:val="28"/>
          <w:rtl/>
        </w:rPr>
        <w:tab/>
      </w:r>
      <w:r w:rsidR="008C30CA">
        <w:rPr>
          <w:rFonts w:cs="B Lotus" w:hint="cs"/>
          <w:i/>
          <w:sz w:val="28"/>
          <w:szCs w:val="28"/>
          <w:rtl/>
        </w:rPr>
        <w:t>62</w:t>
      </w:r>
    </w:p>
    <w:p w:rsidR="00A56428" w:rsidRDefault="00A56428" w:rsidP="00A56428">
      <w:pPr>
        <w:bidi/>
        <w:spacing w:line="240" w:lineRule="auto"/>
        <w:jc w:val="center"/>
        <w:rPr>
          <w:rFonts w:ascii="IranNastaliq" w:hAnsi="IranNastaliq" w:cs="B Titr"/>
          <w:bCs/>
          <w:i/>
          <w:sz w:val="26"/>
          <w:szCs w:val="40"/>
          <w:rtl/>
          <w:lang w:bidi="fa-IR"/>
        </w:rPr>
      </w:pPr>
    </w:p>
    <w:p w:rsidR="00986016" w:rsidRPr="00AB37D1" w:rsidRDefault="00986016" w:rsidP="00A56428">
      <w:pPr>
        <w:bidi/>
        <w:spacing w:line="240" w:lineRule="auto"/>
        <w:jc w:val="center"/>
        <w:rPr>
          <w:rFonts w:ascii="IranNastaliq" w:hAnsi="IranNastaliq" w:cs="B Titr"/>
          <w:bCs/>
          <w:i/>
          <w:sz w:val="26"/>
          <w:szCs w:val="40"/>
          <w:rtl/>
          <w:lang w:bidi="fa-IR"/>
        </w:rPr>
      </w:pPr>
      <w:r w:rsidRPr="00AB37D1">
        <w:rPr>
          <w:rFonts w:ascii="IranNastaliq" w:hAnsi="IranNastaliq" w:cs="B Titr"/>
          <w:bCs/>
          <w:i/>
          <w:sz w:val="26"/>
          <w:szCs w:val="40"/>
          <w:rtl/>
          <w:lang w:bidi="fa-IR"/>
        </w:rPr>
        <w:lastRenderedPageBreak/>
        <w:t>فهرست مطالب</w:t>
      </w:r>
    </w:p>
    <w:p w:rsidR="00986016" w:rsidRDefault="00986016" w:rsidP="00A56428">
      <w:pPr>
        <w:tabs>
          <w:tab w:val="left" w:leader="dot" w:pos="8505"/>
        </w:tabs>
        <w:bidi/>
        <w:spacing w:line="240" w:lineRule="auto"/>
        <w:ind w:left="-188" w:right="-284"/>
        <w:jc w:val="center"/>
        <w:rPr>
          <w:rFonts w:ascii="IranNastaliq" w:hAnsi="IranNastaliq" w:cs="B Zar"/>
          <w:bCs/>
          <w:i/>
          <w:sz w:val="12"/>
          <w:szCs w:val="26"/>
          <w:rtl/>
          <w:lang w:bidi="fa-IR"/>
        </w:rPr>
      </w:pPr>
      <w:r w:rsidRPr="00AB37D1">
        <w:rPr>
          <w:rFonts w:ascii="IranNastaliq" w:hAnsi="IranNastaliq" w:cs="B Zar" w:hint="cs"/>
          <w:bCs/>
          <w:i/>
          <w:sz w:val="12"/>
          <w:szCs w:val="26"/>
          <w:rtl/>
          <w:lang w:bidi="fa-IR"/>
        </w:rPr>
        <w:t>عنوان</w:t>
      </w:r>
      <w:r w:rsidRPr="00AB37D1">
        <w:rPr>
          <w:rFonts w:ascii="IranNastaliq" w:hAnsi="IranNastaliq" w:cs="B Zar" w:hint="cs"/>
          <w:bCs/>
          <w:i/>
          <w:sz w:val="12"/>
          <w:szCs w:val="26"/>
          <w:rtl/>
          <w:lang w:bidi="fa-IR"/>
        </w:rPr>
        <w:tab/>
        <w:t>صفحه</w:t>
      </w:r>
    </w:p>
    <w:bookmarkEnd w:id="66"/>
    <w:bookmarkEnd w:id="67"/>
    <w:bookmarkEnd w:id="68"/>
    <w:bookmarkEnd w:id="69"/>
    <w:p w:rsidR="00CF50DB" w:rsidRDefault="0073672A" w:rsidP="008C30CA">
      <w:pPr>
        <w:tabs>
          <w:tab w:val="left" w:leader="dot" w:pos="8505"/>
        </w:tabs>
        <w:bidi/>
        <w:spacing w:line="240" w:lineRule="auto"/>
        <w:jc w:val="lowKashida"/>
        <w:rPr>
          <w:rFonts w:cs="B Lotus"/>
          <w:i/>
          <w:sz w:val="28"/>
          <w:szCs w:val="28"/>
          <w:rtl/>
        </w:rPr>
      </w:pPr>
      <w:r>
        <w:rPr>
          <w:rFonts w:cs="B Lotus" w:hint="cs"/>
          <w:i/>
          <w:sz w:val="28"/>
          <w:szCs w:val="28"/>
          <w:rtl/>
        </w:rPr>
        <w:t xml:space="preserve">   </w:t>
      </w:r>
      <w:r w:rsidR="00CF50DB">
        <w:rPr>
          <w:rFonts w:cs="B Lotus" w:hint="cs"/>
          <w:i/>
          <w:sz w:val="28"/>
          <w:szCs w:val="28"/>
          <w:rtl/>
        </w:rPr>
        <w:t>3-9-1) آزمون هاسمن</w:t>
      </w:r>
      <w:r w:rsidR="00CF50DB">
        <w:rPr>
          <w:rFonts w:cs="B Lotus" w:hint="cs"/>
          <w:i/>
          <w:sz w:val="28"/>
          <w:szCs w:val="28"/>
          <w:rtl/>
        </w:rPr>
        <w:tab/>
      </w:r>
      <w:r w:rsidR="008C30CA">
        <w:rPr>
          <w:rFonts w:cs="B Lotus" w:hint="cs"/>
          <w:i/>
          <w:sz w:val="28"/>
          <w:szCs w:val="28"/>
          <w:rtl/>
        </w:rPr>
        <w:t>63</w:t>
      </w:r>
    </w:p>
    <w:p w:rsidR="00CF50DB" w:rsidRDefault="0073672A" w:rsidP="008C30CA">
      <w:pPr>
        <w:tabs>
          <w:tab w:val="left" w:leader="dot" w:pos="8505"/>
        </w:tabs>
        <w:bidi/>
        <w:spacing w:line="240" w:lineRule="auto"/>
        <w:jc w:val="lowKashida"/>
        <w:rPr>
          <w:rFonts w:cs="B Lotus"/>
          <w:i/>
          <w:sz w:val="28"/>
          <w:szCs w:val="28"/>
          <w:rtl/>
        </w:rPr>
      </w:pPr>
      <w:r>
        <w:rPr>
          <w:rFonts w:cs="B Lotus" w:hint="cs"/>
          <w:i/>
          <w:sz w:val="28"/>
          <w:szCs w:val="28"/>
          <w:rtl/>
        </w:rPr>
        <w:t xml:space="preserve">   </w:t>
      </w:r>
      <w:r w:rsidR="00CF50DB">
        <w:rPr>
          <w:rFonts w:cs="B Lotus" w:hint="cs"/>
          <w:i/>
          <w:sz w:val="28"/>
          <w:szCs w:val="28"/>
          <w:rtl/>
        </w:rPr>
        <w:t>3-9-2) مدل رگرسیون تلفیقی</w:t>
      </w:r>
      <w:r w:rsidR="00CF50DB">
        <w:rPr>
          <w:rFonts w:cs="B Lotus" w:hint="cs"/>
          <w:i/>
          <w:sz w:val="28"/>
          <w:szCs w:val="28"/>
          <w:rtl/>
        </w:rPr>
        <w:tab/>
      </w:r>
      <w:r w:rsidR="008C30CA">
        <w:rPr>
          <w:rFonts w:cs="B Lotus" w:hint="cs"/>
          <w:i/>
          <w:sz w:val="28"/>
          <w:szCs w:val="28"/>
          <w:rtl/>
        </w:rPr>
        <w:t>64</w:t>
      </w:r>
    </w:p>
    <w:p w:rsidR="00CF50DB" w:rsidRDefault="00CF50DB" w:rsidP="008C30CA">
      <w:pPr>
        <w:tabs>
          <w:tab w:val="left" w:leader="dot" w:pos="8505"/>
        </w:tabs>
        <w:bidi/>
        <w:spacing w:line="240" w:lineRule="auto"/>
        <w:jc w:val="lowKashida"/>
        <w:rPr>
          <w:rFonts w:cs="B Lotus"/>
          <w:i/>
          <w:sz w:val="28"/>
          <w:szCs w:val="28"/>
          <w:rtl/>
        </w:rPr>
      </w:pPr>
      <w:r>
        <w:rPr>
          <w:rFonts w:cs="B Lotus" w:hint="cs"/>
          <w:i/>
          <w:sz w:val="28"/>
          <w:szCs w:val="28"/>
          <w:rtl/>
        </w:rPr>
        <w:t>3-10) ضریب تعیین</w:t>
      </w:r>
      <w:r w:rsidRPr="00B43039">
        <w:rPr>
          <w:rFonts w:asciiTheme="majorBidi" w:hAnsiTheme="majorBidi" w:cstheme="majorBidi"/>
          <w:i/>
          <w:sz w:val="28"/>
          <w:szCs w:val="28"/>
          <w:rtl/>
        </w:rPr>
        <w:t xml:space="preserve"> </w:t>
      </w:r>
      <w:r w:rsidR="004759B2" w:rsidRPr="00B43039">
        <w:rPr>
          <w:rFonts w:asciiTheme="majorBidi" w:hAnsiTheme="majorBidi" w:cstheme="majorBidi"/>
          <w:iCs/>
          <w:sz w:val="28"/>
          <w:szCs w:val="28"/>
        </w:rPr>
        <w:t>r</w:t>
      </w:r>
      <w:r w:rsidR="004759B2" w:rsidRPr="00B43039">
        <w:rPr>
          <w:rFonts w:asciiTheme="majorBidi" w:hAnsiTheme="majorBidi" w:cstheme="majorBidi"/>
          <w:iCs/>
          <w:sz w:val="28"/>
          <w:szCs w:val="28"/>
          <w:vertAlign w:val="superscript"/>
        </w:rPr>
        <w:t>2</w:t>
      </w:r>
      <w:r>
        <w:rPr>
          <w:rFonts w:cs="B Lotus" w:hint="cs"/>
          <w:i/>
          <w:sz w:val="28"/>
          <w:szCs w:val="28"/>
          <w:rtl/>
        </w:rPr>
        <w:tab/>
      </w:r>
      <w:r w:rsidR="008C30CA">
        <w:rPr>
          <w:rFonts w:cs="B Lotus" w:hint="cs"/>
          <w:i/>
          <w:sz w:val="28"/>
          <w:szCs w:val="28"/>
          <w:rtl/>
        </w:rPr>
        <w:t>64</w:t>
      </w:r>
    </w:p>
    <w:p w:rsidR="007238F2" w:rsidRPr="00E71BC2" w:rsidRDefault="007238F2" w:rsidP="008C30CA">
      <w:pPr>
        <w:tabs>
          <w:tab w:val="left" w:leader="dot" w:pos="8505"/>
        </w:tabs>
        <w:bidi/>
        <w:spacing w:line="240" w:lineRule="auto"/>
        <w:jc w:val="lowKashida"/>
        <w:rPr>
          <w:rFonts w:cs="B Zar"/>
          <w:b/>
          <w:bCs/>
          <w:i/>
          <w:sz w:val="28"/>
          <w:szCs w:val="28"/>
          <w:rtl/>
        </w:rPr>
      </w:pPr>
      <w:r w:rsidRPr="00E71BC2">
        <w:rPr>
          <w:rFonts w:cs="B Zar" w:hint="cs"/>
          <w:b/>
          <w:bCs/>
          <w:i/>
          <w:sz w:val="28"/>
          <w:szCs w:val="28"/>
          <w:rtl/>
        </w:rPr>
        <w:t>فصل چهارم</w:t>
      </w:r>
      <w:r>
        <w:rPr>
          <w:rFonts w:cs="B Zar" w:hint="cs"/>
          <w:b/>
          <w:bCs/>
          <w:i/>
          <w:sz w:val="28"/>
          <w:szCs w:val="28"/>
          <w:rtl/>
        </w:rPr>
        <w:t xml:space="preserve"> -</w:t>
      </w:r>
      <w:r w:rsidRPr="00E71BC2">
        <w:rPr>
          <w:rFonts w:cs="B Zar" w:hint="cs"/>
          <w:b/>
          <w:bCs/>
          <w:i/>
          <w:sz w:val="28"/>
          <w:szCs w:val="28"/>
          <w:rtl/>
        </w:rPr>
        <w:t xml:space="preserve"> تجزيه و تحليل داده ها </w:t>
      </w:r>
      <w:bookmarkStart w:id="72" w:name="OLE_LINK350"/>
      <w:bookmarkStart w:id="73" w:name="OLE_LINK351"/>
      <w:r w:rsidRPr="00E71BC2">
        <w:rPr>
          <w:rFonts w:cs="B Zar" w:hint="cs"/>
          <w:b/>
          <w:bCs/>
          <w:i/>
          <w:sz w:val="28"/>
          <w:szCs w:val="28"/>
          <w:rtl/>
        </w:rPr>
        <w:t>و آزمون فرضيه ها</w:t>
      </w:r>
      <w:bookmarkEnd w:id="72"/>
      <w:bookmarkEnd w:id="73"/>
      <w:r w:rsidRPr="00E71BC2">
        <w:rPr>
          <w:rFonts w:cs="B Zar" w:hint="cs"/>
          <w:i/>
          <w:sz w:val="28"/>
          <w:szCs w:val="28"/>
          <w:rtl/>
        </w:rPr>
        <w:tab/>
      </w:r>
      <w:r w:rsidR="008C30CA">
        <w:rPr>
          <w:rFonts w:cs="B Zar" w:hint="cs"/>
          <w:i/>
          <w:sz w:val="28"/>
          <w:szCs w:val="28"/>
          <w:rtl/>
        </w:rPr>
        <w:t>67</w:t>
      </w:r>
    </w:p>
    <w:p w:rsidR="007238F2" w:rsidRDefault="007238F2" w:rsidP="008C30CA">
      <w:pPr>
        <w:tabs>
          <w:tab w:val="left" w:leader="dot" w:pos="8505"/>
        </w:tabs>
        <w:bidi/>
        <w:spacing w:line="240" w:lineRule="auto"/>
        <w:jc w:val="lowKashida"/>
        <w:rPr>
          <w:rFonts w:cs="B Lotus"/>
          <w:i/>
          <w:sz w:val="28"/>
          <w:szCs w:val="28"/>
          <w:rtl/>
        </w:rPr>
      </w:pPr>
      <w:r>
        <w:rPr>
          <w:rFonts w:cs="B Lotus" w:hint="cs"/>
          <w:i/>
          <w:sz w:val="28"/>
          <w:szCs w:val="28"/>
          <w:rtl/>
        </w:rPr>
        <w:t>4-1) مقدمه</w:t>
      </w:r>
      <w:r>
        <w:rPr>
          <w:rFonts w:cs="B Lotus" w:hint="cs"/>
          <w:i/>
          <w:sz w:val="28"/>
          <w:szCs w:val="28"/>
          <w:rtl/>
        </w:rPr>
        <w:tab/>
      </w:r>
      <w:r w:rsidR="008C30CA">
        <w:rPr>
          <w:rFonts w:cs="B Lotus" w:hint="cs"/>
          <w:i/>
          <w:sz w:val="28"/>
          <w:szCs w:val="28"/>
          <w:rtl/>
        </w:rPr>
        <w:t>68</w:t>
      </w:r>
    </w:p>
    <w:p w:rsidR="007238F2" w:rsidRDefault="007238F2" w:rsidP="008C30CA">
      <w:pPr>
        <w:tabs>
          <w:tab w:val="left" w:leader="dot" w:pos="8505"/>
        </w:tabs>
        <w:bidi/>
        <w:spacing w:line="240" w:lineRule="auto"/>
        <w:jc w:val="lowKashida"/>
        <w:rPr>
          <w:rFonts w:cs="B Lotus"/>
          <w:i/>
          <w:sz w:val="28"/>
          <w:szCs w:val="28"/>
          <w:rtl/>
        </w:rPr>
      </w:pPr>
      <w:r>
        <w:rPr>
          <w:rFonts w:cs="B Lotus" w:hint="cs"/>
          <w:i/>
          <w:sz w:val="28"/>
          <w:szCs w:val="28"/>
          <w:rtl/>
        </w:rPr>
        <w:t xml:space="preserve">4-2) </w:t>
      </w:r>
      <w:r w:rsidR="004759B2">
        <w:rPr>
          <w:rFonts w:cs="B Lotus" w:hint="cs"/>
          <w:i/>
          <w:sz w:val="28"/>
          <w:szCs w:val="28"/>
          <w:rtl/>
        </w:rPr>
        <w:t>آمار توصیفی</w:t>
      </w:r>
      <w:r>
        <w:rPr>
          <w:rFonts w:cs="B Lotus" w:hint="cs"/>
          <w:i/>
          <w:sz w:val="28"/>
          <w:szCs w:val="28"/>
          <w:rtl/>
        </w:rPr>
        <w:tab/>
      </w:r>
      <w:r w:rsidR="008C30CA">
        <w:rPr>
          <w:rFonts w:cs="B Lotus" w:hint="cs"/>
          <w:i/>
          <w:sz w:val="28"/>
          <w:szCs w:val="28"/>
          <w:rtl/>
        </w:rPr>
        <w:t>68</w:t>
      </w:r>
    </w:p>
    <w:p w:rsidR="007238F2" w:rsidRDefault="004759B2" w:rsidP="008C30CA">
      <w:pPr>
        <w:tabs>
          <w:tab w:val="left" w:leader="dot" w:pos="8505"/>
        </w:tabs>
        <w:bidi/>
        <w:spacing w:line="240" w:lineRule="auto"/>
        <w:jc w:val="lowKashida"/>
        <w:rPr>
          <w:rFonts w:cs="B Lotus"/>
          <w:i/>
          <w:sz w:val="28"/>
          <w:szCs w:val="28"/>
          <w:rtl/>
        </w:rPr>
      </w:pPr>
      <w:bookmarkStart w:id="74" w:name="OLE_LINK356"/>
      <w:bookmarkStart w:id="75" w:name="OLE_LINK357"/>
      <w:r>
        <w:rPr>
          <w:rFonts w:cs="B Lotus" w:hint="cs"/>
          <w:i/>
          <w:sz w:val="28"/>
          <w:szCs w:val="28"/>
          <w:rtl/>
        </w:rPr>
        <w:t>4-3</w:t>
      </w:r>
      <w:r w:rsidR="007238F2" w:rsidRPr="00C91F98">
        <w:rPr>
          <w:rFonts w:cs="B Lotus" w:hint="cs"/>
          <w:i/>
          <w:sz w:val="28"/>
          <w:szCs w:val="28"/>
          <w:rtl/>
        </w:rPr>
        <w:t xml:space="preserve">) </w:t>
      </w:r>
      <w:r>
        <w:rPr>
          <w:rFonts w:cs="B Lotus" w:hint="cs"/>
          <w:i/>
          <w:sz w:val="28"/>
          <w:szCs w:val="28"/>
          <w:rtl/>
        </w:rPr>
        <w:t>آزمون فرضیه های تحقیق</w:t>
      </w:r>
      <w:r w:rsidR="007238F2" w:rsidRPr="00C91F98">
        <w:rPr>
          <w:rFonts w:cs="B Lotus" w:hint="cs"/>
          <w:i/>
          <w:sz w:val="28"/>
          <w:szCs w:val="28"/>
          <w:rtl/>
        </w:rPr>
        <w:tab/>
      </w:r>
      <w:r w:rsidR="008C30CA">
        <w:rPr>
          <w:rFonts w:cs="B Lotus" w:hint="cs"/>
          <w:i/>
          <w:sz w:val="28"/>
          <w:szCs w:val="28"/>
          <w:rtl/>
        </w:rPr>
        <w:t>75</w:t>
      </w:r>
    </w:p>
    <w:p w:rsidR="0005743F" w:rsidRDefault="0005743F" w:rsidP="008C30CA">
      <w:pPr>
        <w:tabs>
          <w:tab w:val="left" w:leader="dot" w:pos="8505"/>
        </w:tabs>
        <w:bidi/>
        <w:spacing w:line="240" w:lineRule="auto"/>
        <w:jc w:val="lowKashida"/>
        <w:rPr>
          <w:rFonts w:cs="B Lotus"/>
          <w:i/>
          <w:sz w:val="28"/>
          <w:szCs w:val="28"/>
          <w:rtl/>
        </w:rPr>
      </w:pPr>
      <w:r>
        <w:rPr>
          <w:rFonts w:cs="B Lotus" w:hint="cs"/>
          <w:i/>
          <w:sz w:val="28"/>
          <w:szCs w:val="28"/>
          <w:rtl/>
        </w:rPr>
        <w:t>4</w:t>
      </w:r>
      <w:r w:rsidRPr="00C91F98">
        <w:rPr>
          <w:rFonts w:cs="B Lotus" w:hint="cs"/>
          <w:i/>
          <w:sz w:val="28"/>
          <w:szCs w:val="28"/>
          <w:rtl/>
        </w:rPr>
        <w:t>-</w:t>
      </w:r>
      <w:r>
        <w:rPr>
          <w:rFonts w:cs="B Lotus" w:hint="cs"/>
          <w:i/>
          <w:sz w:val="28"/>
          <w:szCs w:val="28"/>
          <w:rtl/>
        </w:rPr>
        <w:t>4</w:t>
      </w:r>
      <w:r w:rsidRPr="00C91F98">
        <w:rPr>
          <w:rFonts w:cs="B Lotus" w:hint="cs"/>
          <w:i/>
          <w:sz w:val="28"/>
          <w:szCs w:val="28"/>
          <w:rtl/>
        </w:rPr>
        <w:t xml:space="preserve">) آزمون </w:t>
      </w:r>
      <w:r>
        <w:rPr>
          <w:rFonts w:cs="B Lotus" w:hint="cs"/>
          <w:i/>
          <w:sz w:val="28"/>
          <w:szCs w:val="28"/>
          <w:rtl/>
        </w:rPr>
        <w:t>مدل تحقیق</w:t>
      </w:r>
      <w:r w:rsidRPr="00C91F98">
        <w:rPr>
          <w:rFonts w:cs="B Lotus" w:hint="cs"/>
          <w:i/>
          <w:sz w:val="28"/>
          <w:szCs w:val="28"/>
          <w:rtl/>
        </w:rPr>
        <w:tab/>
      </w:r>
      <w:r w:rsidR="008C30CA">
        <w:rPr>
          <w:rFonts w:cs="B Lotus" w:hint="cs"/>
          <w:i/>
          <w:sz w:val="28"/>
          <w:szCs w:val="28"/>
          <w:rtl/>
        </w:rPr>
        <w:t>75</w:t>
      </w:r>
    </w:p>
    <w:p w:rsidR="001636DF" w:rsidRDefault="001636DF" w:rsidP="008C30CA">
      <w:pPr>
        <w:tabs>
          <w:tab w:val="left" w:leader="dot" w:pos="8505"/>
        </w:tabs>
        <w:bidi/>
        <w:spacing w:line="240" w:lineRule="auto"/>
        <w:jc w:val="lowKashida"/>
        <w:rPr>
          <w:rFonts w:cs="B Lotus"/>
          <w:i/>
          <w:sz w:val="28"/>
          <w:szCs w:val="28"/>
          <w:rtl/>
        </w:rPr>
      </w:pPr>
      <w:r w:rsidRPr="00C91F98">
        <w:rPr>
          <w:rFonts w:cs="B Lotus" w:hint="cs"/>
          <w:i/>
          <w:sz w:val="28"/>
          <w:szCs w:val="28"/>
          <w:rtl/>
        </w:rPr>
        <w:t>4-</w:t>
      </w:r>
      <w:r>
        <w:rPr>
          <w:rFonts w:cs="B Lotus" w:hint="cs"/>
          <w:i/>
          <w:sz w:val="28"/>
          <w:szCs w:val="28"/>
          <w:rtl/>
        </w:rPr>
        <w:t>5</w:t>
      </w:r>
      <w:r w:rsidRPr="00C91F98">
        <w:rPr>
          <w:rFonts w:cs="B Lotus" w:hint="cs"/>
          <w:i/>
          <w:sz w:val="28"/>
          <w:szCs w:val="28"/>
          <w:rtl/>
        </w:rPr>
        <w:t>)</w:t>
      </w:r>
      <w:r>
        <w:rPr>
          <w:rFonts w:cs="B Lotus" w:hint="cs"/>
          <w:i/>
          <w:sz w:val="28"/>
          <w:szCs w:val="28"/>
          <w:rtl/>
        </w:rPr>
        <w:t>تجزیه و تحیل رگرسیون سری زمانی و مقطعی</w:t>
      </w:r>
      <w:r w:rsidRPr="00C91F98">
        <w:rPr>
          <w:rFonts w:cs="B Lotus" w:hint="cs"/>
          <w:i/>
          <w:sz w:val="28"/>
          <w:szCs w:val="28"/>
          <w:rtl/>
        </w:rPr>
        <w:tab/>
      </w:r>
      <w:r w:rsidR="008C30CA">
        <w:rPr>
          <w:rFonts w:cs="B Lotus" w:hint="cs"/>
          <w:i/>
          <w:sz w:val="28"/>
          <w:szCs w:val="28"/>
          <w:rtl/>
        </w:rPr>
        <w:t>76</w:t>
      </w:r>
    </w:p>
    <w:p w:rsidR="0040468F" w:rsidRPr="00C91F98" w:rsidRDefault="0040468F" w:rsidP="008C30CA">
      <w:pPr>
        <w:tabs>
          <w:tab w:val="left" w:leader="dot" w:pos="8505"/>
        </w:tabs>
        <w:bidi/>
        <w:spacing w:line="240" w:lineRule="auto"/>
        <w:jc w:val="lowKashida"/>
        <w:rPr>
          <w:rFonts w:cs="B Lotus"/>
          <w:i/>
          <w:sz w:val="28"/>
          <w:szCs w:val="28"/>
        </w:rPr>
      </w:pPr>
      <w:r>
        <w:rPr>
          <w:rFonts w:cs="B Lotus" w:hint="cs"/>
          <w:i/>
          <w:sz w:val="28"/>
          <w:szCs w:val="28"/>
          <w:rtl/>
        </w:rPr>
        <w:t>4-6</w:t>
      </w:r>
      <w:r w:rsidRPr="00C91F98">
        <w:rPr>
          <w:rFonts w:cs="B Lotus" w:hint="cs"/>
          <w:i/>
          <w:sz w:val="28"/>
          <w:szCs w:val="28"/>
          <w:rtl/>
        </w:rPr>
        <w:t xml:space="preserve">) آزمون </w:t>
      </w:r>
      <w:r>
        <w:rPr>
          <w:rFonts w:cs="B Lotus" w:hint="cs"/>
          <w:i/>
          <w:sz w:val="28"/>
          <w:szCs w:val="28"/>
          <w:rtl/>
          <w:lang w:bidi="fa-IR"/>
        </w:rPr>
        <w:t xml:space="preserve">هاسمن </w:t>
      </w:r>
      <w:r w:rsidRPr="00C91F98">
        <w:rPr>
          <w:rFonts w:cs="B Lotus" w:hint="cs"/>
          <w:i/>
          <w:sz w:val="28"/>
          <w:szCs w:val="28"/>
          <w:rtl/>
        </w:rPr>
        <w:tab/>
      </w:r>
      <w:r w:rsidR="008C30CA">
        <w:rPr>
          <w:rFonts w:cs="B Lotus" w:hint="cs"/>
          <w:i/>
          <w:sz w:val="28"/>
          <w:szCs w:val="28"/>
          <w:rtl/>
        </w:rPr>
        <w:t>76</w:t>
      </w:r>
    </w:p>
    <w:p w:rsidR="0040468F" w:rsidRDefault="0040468F" w:rsidP="008C30CA">
      <w:pPr>
        <w:tabs>
          <w:tab w:val="left" w:leader="dot" w:pos="8505"/>
        </w:tabs>
        <w:bidi/>
        <w:spacing w:line="240" w:lineRule="auto"/>
        <w:jc w:val="lowKashida"/>
        <w:rPr>
          <w:rFonts w:cs="B Lotus"/>
          <w:i/>
          <w:sz w:val="28"/>
          <w:szCs w:val="28"/>
          <w:rtl/>
        </w:rPr>
      </w:pPr>
      <w:bookmarkStart w:id="76" w:name="OLE_LINK358"/>
      <w:bookmarkStart w:id="77" w:name="OLE_LINK359"/>
      <w:r>
        <w:rPr>
          <w:rFonts w:cs="B Lotus" w:hint="cs"/>
          <w:i/>
          <w:sz w:val="28"/>
          <w:szCs w:val="28"/>
          <w:rtl/>
        </w:rPr>
        <w:t xml:space="preserve">    4</w:t>
      </w:r>
      <w:r w:rsidRPr="00C91F98">
        <w:rPr>
          <w:rFonts w:cs="B Lotus" w:hint="cs"/>
          <w:i/>
          <w:sz w:val="28"/>
          <w:szCs w:val="28"/>
          <w:rtl/>
        </w:rPr>
        <w:t>-</w:t>
      </w:r>
      <w:r>
        <w:rPr>
          <w:rFonts w:cs="B Lotus" w:hint="cs"/>
          <w:i/>
          <w:sz w:val="28"/>
          <w:szCs w:val="28"/>
          <w:rtl/>
        </w:rPr>
        <w:t>6</w:t>
      </w:r>
      <w:r w:rsidRPr="00C91F98">
        <w:rPr>
          <w:rFonts w:cs="B Lotus" w:hint="cs"/>
          <w:i/>
          <w:sz w:val="28"/>
          <w:szCs w:val="28"/>
          <w:rtl/>
        </w:rPr>
        <w:t>-</w:t>
      </w:r>
      <w:r>
        <w:rPr>
          <w:rFonts w:cs="B Lotus" w:hint="cs"/>
          <w:i/>
          <w:sz w:val="28"/>
          <w:szCs w:val="28"/>
          <w:rtl/>
        </w:rPr>
        <w:t>1</w:t>
      </w:r>
      <w:r w:rsidRPr="00C91F98">
        <w:rPr>
          <w:rFonts w:cs="B Lotus" w:hint="cs"/>
          <w:i/>
          <w:sz w:val="28"/>
          <w:szCs w:val="28"/>
          <w:rtl/>
        </w:rPr>
        <w:t>)</w:t>
      </w:r>
      <w:r w:rsidR="00E96661">
        <w:rPr>
          <w:rFonts w:cs="B Lotus" w:hint="cs"/>
          <w:i/>
          <w:sz w:val="28"/>
          <w:szCs w:val="28"/>
          <w:rtl/>
        </w:rPr>
        <w:t xml:space="preserve"> آزمون </w:t>
      </w:r>
      <w:r>
        <w:rPr>
          <w:rFonts w:cs="B Lotus" w:hint="cs"/>
          <w:i/>
          <w:sz w:val="28"/>
          <w:szCs w:val="28"/>
          <w:rtl/>
        </w:rPr>
        <w:t>ایستایی</w:t>
      </w:r>
      <w:r w:rsidRPr="00C91F98">
        <w:rPr>
          <w:rFonts w:cs="B Lotus" w:hint="cs"/>
          <w:i/>
          <w:sz w:val="28"/>
          <w:szCs w:val="28"/>
          <w:rtl/>
        </w:rPr>
        <w:tab/>
      </w:r>
      <w:r w:rsidR="008C30CA">
        <w:rPr>
          <w:rFonts w:cs="B Lotus" w:hint="cs"/>
          <w:i/>
          <w:sz w:val="28"/>
          <w:szCs w:val="28"/>
          <w:rtl/>
        </w:rPr>
        <w:t>77</w:t>
      </w:r>
    </w:p>
    <w:bookmarkEnd w:id="76"/>
    <w:bookmarkEnd w:id="77"/>
    <w:p w:rsidR="0040468F" w:rsidRPr="00C91F98" w:rsidRDefault="0040468F" w:rsidP="008C30CA">
      <w:pPr>
        <w:tabs>
          <w:tab w:val="left" w:leader="dot" w:pos="8505"/>
        </w:tabs>
        <w:bidi/>
        <w:spacing w:line="240" w:lineRule="auto"/>
        <w:jc w:val="lowKashida"/>
        <w:rPr>
          <w:rFonts w:cs="B Lotus"/>
          <w:i/>
          <w:sz w:val="28"/>
          <w:szCs w:val="28"/>
        </w:rPr>
      </w:pPr>
      <w:r>
        <w:rPr>
          <w:rFonts w:cs="B Lotus" w:hint="cs"/>
          <w:i/>
          <w:sz w:val="28"/>
          <w:szCs w:val="28"/>
          <w:rtl/>
        </w:rPr>
        <w:t>4-7</w:t>
      </w:r>
      <w:r w:rsidRPr="00C91F98">
        <w:rPr>
          <w:rFonts w:cs="B Lotus" w:hint="cs"/>
          <w:i/>
          <w:sz w:val="28"/>
          <w:szCs w:val="28"/>
          <w:rtl/>
        </w:rPr>
        <w:t>)</w:t>
      </w:r>
      <w:r>
        <w:rPr>
          <w:rFonts w:cs="B Lotus" w:hint="cs"/>
          <w:i/>
          <w:sz w:val="28"/>
          <w:szCs w:val="28"/>
          <w:rtl/>
        </w:rPr>
        <w:t>مدل رگرسیون تحقیق</w:t>
      </w:r>
      <w:r w:rsidRPr="00C91F98">
        <w:rPr>
          <w:rFonts w:cs="B Lotus" w:hint="cs"/>
          <w:i/>
          <w:sz w:val="28"/>
          <w:szCs w:val="28"/>
          <w:rtl/>
        </w:rPr>
        <w:tab/>
      </w:r>
      <w:r w:rsidR="008C30CA">
        <w:rPr>
          <w:rFonts w:cs="B Lotus" w:hint="cs"/>
          <w:i/>
          <w:sz w:val="28"/>
          <w:szCs w:val="28"/>
          <w:rtl/>
        </w:rPr>
        <w:t>79</w:t>
      </w:r>
    </w:p>
    <w:p w:rsidR="0040468F" w:rsidRDefault="0040468F" w:rsidP="008C30CA">
      <w:pPr>
        <w:tabs>
          <w:tab w:val="left" w:leader="dot" w:pos="8505"/>
        </w:tabs>
        <w:bidi/>
        <w:spacing w:line="240" w:lineRule="auto"/>
        <w:ind w:left="-46"/>
        <w:jc w:val="lowKashida"/>
        <w:rPr>
          <w:rFonts w:cs="B Lotus"/>
          <w:i/>
          <w:sz w:val="28"/>
          <w:szCs w:val="28"/>
          <w:rtl/>
        </w:rPr>
      </w:pPr>
      <w:bookmarkStart w:id="78" w:name="OLE_LINK368"/>
      <w:bookmarkStart w:id="79" w:name="OLE_LINK369"/>
      <w:r>
        <w:rPr>
          <w:rFonts w:cs="B Lotus" w:hint="cs"/>
          <w:i/>
          <w:sz w:val="28"/>
          <w:szCs w:val="28"/>
          <w:rtl/>
        </w:rPr>
        <w:t xml:space="preserve">4-8) ضریب تعیین </w:t>
      </w:r>
      <w:r w:rsidRPr="003852E5">
        <w:rPr>
          <w:rFonts w:cs="B Lotus"/>
          <w:iCs/>
          <w:sz w:val="28"/>
          <w:szCs w:val="28"/>
        </w:rPr>
        <w:t>r</w:t>
      </w:r>
      <w:r w:rsidRPr="003852E5">
        <w:rPr>
          <w:rFonts w:cs="B Lotus"/>
          <w:iCs/>
          <w:sz w:val="28"/>
          <w:szCs w:val="28"/>
          <w:vertAlign w:val="superscript"/>
        </w:rPr>
        <w:t>2</w:t>
      </w:r>
      <w:r>
        <w:rPr>
          <w:rFonts w:cs="B Lotus" w:hint="cs"/>
          <w:i/>
          <w:sz w:val="28"/>
          <w:szCs w:val="28"/>
          <w:rtl/>
        </w:rPr>
        <w:tab/>
      </w:r>
      <w:r w:rsidR="008C30CA">
        <w:rPr>
          <w:rFonts w:cs="B Lotus" w:hint="cs"/>
          <w:i/>
          <w:sz w:val="28"/>
          <w:szCs w:val="28"/>
          <w:rtl/>
        </w:rPr>
        <w:t>79</w:t>
      </w:r>
    </w:p>
    <w:bookmarkEnd w:id="78"/>
    <w:bookmarkEnd w:id="79"/>
    <w:p w:rsidR="0040468F" w:rsidRDefault="0040468F" w:rsidP="008C30CA">
      <w:pPr>
        <w:tabs>
          <w:tab w:val="left" w:leader="dot" w:pos="8505"/>
        </w:tabs>
        <w:bidi/>
        <w:spacing w:line="240" w:lineRule="auto"/>
        <w:ind w:left="-46"/>
        <w:jc w:val="lowKashida"/>
        <w:rPr>
          <w:rFonts w:cs="B Lotus"/>
          <w:i/>
          <w:sz w:val="28"/>
          <w:szCs w:val="28"/>
        </w:rPr>
      </w:pPr>
      <w:r>
        <w:rPr>
          <w:rFonts w:cs="B Lotus" w:hint="cs"/>
          <w:i/>
          <w:sz w:val="28"/>
          <w:szCs w:val="28"/>
          <w:rtl/>
        </w:rPr>
        <w:t>4-9) آزمون خود همبستگی جملات اخلال (مستقل بودن)</w:t>
      </w:r>
      <w:r>
        <w:rPr>
          <w:rFonts w:cs="B Lotus" w:hint="cs"/>
          <w:i/>
          <w:sz w:val="28"/>
          <w:szCs w:val="28"/>
          <w:rtl/>
        </w:rPr>
        <w:tab/>
      </w:r>
      <w:r w:rsidR="008C30CA">
        <w:rPr>
          <w:rFonts w:cs="B Lotus" w:hint="cs"/>
          <w:i/>
          <w:sz w:val="28"/>
          <w:szCs w:val="28"/>
          <w:rtl/>
        </w:rPr>
        <w:t>80</w:t>
      </w:r>
    </w:p>
    <w:p w:rsidR="0040468F" w:rsidRDefault="0040468F" w:rsidP="008C30CA">
      <w:pPr>
        <w:tabs>
          <w:tab w:val="left" w:leader="dot" w:pos="8505"/>
        </w:tabs>
        <w:bidi/>
        <w:spacing w:line="240" w:lineRule="auto"/>
        <w:ind w:left="-46"/>
        <w:jc w:val="lowKashida"/>
        <w:rPr>
          <w:rFonts w:cs="B Lotus"/>
          <w:i/>
          <w:sz w:val="28"/>
          <w:szCs w:val="28"/>
        </w:rPr>
      </w:pPr>
      <w:bookmarkStart w:id="80" w:name="OLE_LINK362"/>
      <w:bookmarkStart w:id="81" w:name="OLE_LINK363"/>
      <w:r>
        <w:rPr>
          <w:rFonts w:cs="B Lotus" w:hint="cs"/>
          <w:i/>
          <w:sz w:val="28"/>
          <w:szCs w:val="28"/>
          <w:rtl/>
        </w:rPr>
        <w:t>4-</w:t>
      </w:r>
      <w:bookmarkEnd w:id="80"/>
      <w:bookmarkEnd w:id="81"/>
      <w:r>
        <w:rPr>
          <w:rFonts w:cs="B Lotus" w:hint="cs"/>
          <w:i/>
          <w:sz w:val="28"/>
          <w:szCs w:val="28"/>
          <w:rtl/>
        </w:rPr>
        <w:t>10) آزمون معناداری مدل رگرسیون</w:t>
      </w:r>
      <w:r>
        <w:rPr>
          <w:rFonts w:cs="B Lotus" w:hint="cs"/>
          <w:i/>
          <w:sz w:val="28"/>
          <w:szCs w:val="28"/>
          <w:rtl/>
        </w:rPr>
        <w:tab/>
      </w:r>
      <w:r w:rsidR="008C30CA">
        <w:rPr>
          <w:rFonts w:cs="B Lotus" w:hint="cs"/>
          <w:i/>
          <w:sz w:val="28"/>
          <w:szCs w:val="28"/>
          <w:rtl/>
        </w:rPr>
        <w:t>80</w:t>
      </w:r>
    </w:p>
    <w:p w:rsidR="0040468F" w:rsidRPr="00C91F98" w:rsidRDefault="0040468F" w:rsidP="008C30CA">
      <w:pPr>
        <w:tabs>
          <w:tab w:val="left" w:leader="dot" w:pos="8505"/>
        </w:tabs>
        <w:bidi/>
        <w:spacing w:line="240" w:lineRule="auto"/>
        <w:ind w:left="-46"/>
        <w:jc w:val="lowKashida"/>
        <w:rPr>
          <w:rFonts w:cs="B Lotus"/>
          <w:i/>
          <w:sz w:val="28"/>
          <w:szCs w:val="28"/>
          <w:rtl/>
          <w:lang w:bidi="fa-IR"/>
        </w:rPr>
      </w:pPr>
      <w:bookmarkStart w:id="82" w:name="OLE_LINK364"/>
      <w:bookmarkStart w:id="83" w:name="OLE_LINK365"/>
      <w:r>
        <w:rPr>
          <w:rFonts w:cs="B Lotus" w:hint="cs"/>
          <w:i/>
          <w:sz w:val="28"/>
          <w:szCs w:val="28"/>
          <w:rtl/>
        </w:rPr>
        <w:t>4-11) برآورد مقادیر ثابت و غیرثابت متغیرها در رگرسیون</w:t>
      </w:r>
      <w:r>
        <w:rPr>
          <w:rFonts w:cs="B Lotus" w:hint="cs"/>
          <w:i/>
          <w:sz w:val="28"/>
          <w:szCs w:val="28"/>
          <w:rtl/>
        </w:rPr>
        <w:tab/>
      </w:r>
      <w:bookmarkEnd w:id="82"/>
      <w:bookmarkEnd w:id="83"/>
      <w:r w:rsidR="008C30CA">
        <w:rPr>
          <w:rFonts w:cs="B Lotus" w:hint="cs"/>
          <w:i/>
          <w:sz w:val="28"/>
          <w:szCs w:val="28"/>
          <w:rtl/>
        </w:rPr>
        <w:t>81</w:t>
      </w:r>
    </w:p>
    <w:p w:rsidR="00A56428" w:rsidRDefault="00A56428" w:rsidP="00A56428">
      <w:pPr>
        <w:bidi/>
        <w:spacing w:line="240" w:lineRule="auto"/>
        <w:jc w:val="center"/>
        <w:rPr>
          <w:rFonts w:ascii="IranNastaliq" w:hAnsi="IranNastaliq" w:cs="B Titr"/>
          <w:bCs/>
          <w:i/>
          <w:sz w:val="26"/>
          <w:szCs w:val="40"/>
          <w:rtl/>
          <w:lang w:bidi="fa-IR"/>
        </w:rPr>
      </w:pPr>
    </w:p>
    <w:p w:rsidR="00A56428" w:rsidRDefault="00A56428" w:rsidP="00A56428">
      <w:pPr>
        <w:bidi/>
        <w:spacing w:line="240" w:lineRule="auto"/>
        <w:jc w:val="center"/>
        <w:rPr>
          <w:rFonts w:ascii="IranNastaliq" w:hAnsi="IranNastaliq" w:cs="B Titr"/>
          <w:bCs/>
          <w:i/>
          <w:sz w:val="26"/>
          <w:szCs w:val="40"/>
          <w:rtl/>
          <w:lang w:bidi="fa-IR"/>
        </w:rPr>
      </w:pPr>
    </w:p>
    <w:p w:rsidR="00545605" w:rsidRPr="00AB37D1" w:rsidRDefault="00545605" w:rsidP="00A56428">
      <w:pPr>
        <w:bidi/>
        <w:spacing w:line="240" w:lineRule="auto"/>
        <w:jc w:val="center"/>
        <w:rPr>
          <w:rFonts w:ascii="IranNastaliq" w:hAnsi="IranNastaliq" w:cs="B Titr"/>
          <w:bCs/>
          <w:i/>
          <w:sz w:val="26"/>
          <w:szCs w:val="40"/>
          <w:rtl/>
          <w:lang w:bidi="fa-IR"/>
        </w:rPr>
      </w:pPr>
      <w:r w:rsidRPr="00AB37D1">
        <w:rPr>
          <w:rFonts w:ascii="IranNastaliq" w:hAnsi="IranNastaliq" w:cs="B Titr"/>
          <w:bCs/>
          <w:i/>
          <w:sz w:val="26"/>
          <w:szCs w:val="40"/>
          <w:rtl/>
          <w:lang w:bidi="fa-IR"/>
        </w:rPr>
        <w:lastRenderedPageBreak/>
        <w:t>فهرست مطالب</w:t>
      </w:r>
    </w:p>
    <w:p w:rsidR="00545605" w:rsidRPr="00545605" w:rsidRDefault="00545605" w:rsidP="00A56428">
      <w:pPr>
        <w:tabs>
          <w:tab w:val="left" w:leader="dot" w:pos="8505"/>
        </w:tabs>
        <w:bidi/>
        <w:spacing w:line="240" w:lineRule="auto"/>
        <w:ind w:left="-188" w:right="-284"/>
        <w:jc w:val="center"/>
        <w:rPr>
          <w:rFonts w:ascii="IranNastaliq" w:hAnsi="IranNastaliq" w:cs="B Zar"/>
          <w:bCs/>
          <w:i/>
          <w:sz w:val="12"/>
          <w:szCs w:val="26"/>
          <w:rtl/>
          <w:lang w:bidi="fa-IR"/>
        </w:rPr>
      </w:pPr>
      <w:r w:rsidRPr="00AB37D1">
        <w:rPr>
          <w:rFonts w:ascii="IranNastaliq" w:hAnsi="IranNastaliq" w:cs="B Zar" w:hint="cs"/>
          <w:bCs/>
          <w:i/>
          <w:sz w:val="12"/>
          <w:szCs w:val="26"/>
          <w:rtl/>
          <w:lang w:bidi="fa-IR"/>
        </w:rPr>
        <w:t>عنوان</w:t>
      </w:r>
      <w:r w:rsidRPr="00AB37D1">
        <w:rPr>
          <w:rFonts w:ascii="IranNastaliq" w:hAnsi="IranNastaliq" w:cs="B Zar" w:hint="cs"/>
          <w:bCs/>
          <w:i/>
          <w:sz w:val="12"/>
          <w:szCs w:val="26"/>
          <w:rtl/>
          <w:lang w:bidi="fa-IR"/>
        </w:rPr>
        <w:tab/>
        <w:t>صفحه</w:t>
      </w:r>
    </w:p>
    <w:bookmarkEnd w:id="74"/>
    <w:bookmarkEnd w:id="75"/>
    <w:p w:rsidR="007238F2" w:rsidRDefault="007238F2" w:rsidP="008C30CA">
      <w:pPr>
        <w:tabs>
          <w:tab w:val="left" w:leader="dot" w:pos="8505"/>
        </w:tabs>
        <w:bidi/>
        <w:spacing w:line="240" w:lineRule="auto"/>
        <w:ind w:left="-46"/>
        <w:jc w:val="lowKashida"/>
        <w:rPr>
          <w:rFonts w:cs="B Lotus"/>
          <w:i/>
          <w:sz w:val="28"/>
          <w:szCs w:val="28"/>
        </w:rPr>
      </w:pPr>
      <w:r>
        <w:rPr>
          <w:rFonts w:cs="B Lotus" w:hint="cs"/>
          <w:i/>
          <w:sz w:val="28"/>
          <w:szCs w:val="28"/>
          <w:rtl/>
        </w:rPr>
        <w:t>4-</w:t>
      </w:r>
      <w:r w:rsidR="00183532">
        <w:rPr>
          <w:rFonts w:cs="B Lotus" w:hint="cs"/>
          <w:i/>
          <w:sz w:val="28"/>
          <w:szCs w:val="28"/>
          <w:rtl/>
        </w:rPr>
        <w:t>12</w:t>
      </w:r>
      <w:r>
        <w:rPr>
          <w:rFonts w:cs="B Lotus" w:hint="cs"/>
          <w:i/>
          <w:sz w:val="28"/>
          <w:szCs w:val="28"/>
          <w:rtl/>
        </w:rPr>
        <w:t xml:space="preserve">) </w:t>
      </w:r>
      <w:r w:rsidR="00183532">
        <w:rPr>
          <w:rFonts w:cs="B Lotus" w:hint="cs"/>
          <w:i/>
          <w:sz w:val="28"/>
          <w:szCs w:val="28"/>
          <w:rtl/>
        </w:rPr>
        <w:t>نتایج برآوردی آزمون فرضیه های تحقیق</w:t>
      </w:r>
      <w:r>
        <w:rPr>
          <w:rFonts w:cs="B Lotus" w:hint="cs"/>
          <w:i/>
          <w:sz w:val="28"/>
          <w:szCs w:val="28"/>
          <w:rtl/>
        </w:rPr>
        <w:tab/>
      </w:r>
      <w:r w:rsidR="008C30CA">
        <w:rPr>
          <w:rFonts w:cs="B Lotus" w:hint="cs"/>
          <w:i/>
          <w:sz w:val="28"/>
          <w:szCs w:val="28"/>
          <w:rtl/>
        </w:rPr>
        <w:t>82</w:t>
      </w:r>
    </w:p>
    <w:p w:rsidR="007238F2" w:rsidRDefault="008D5B41" w:rsidP="008C30CA">
      <w:pPr>
        <w:tabs>
          <w:tab w:val="left" w:leader="dot" w:pos="8505"/>
        </w:tabs>
        <w:bidi/>
        <w:spacing w:line="240" w:lineRule="auto"/>
        <w:ind w:left="-46"/>
        <w:jc w:val="lowKashida"/>
        <w:rPr>
          <w:rFonts w:cs="B Lotus"/>
          <w:i/>
          <w:sz w:val="28"/>
          <w:szCs w:val="28"/>
        </w:rPr>
      </w:pPr>
      <w:r>
        <w:rPr>
          <w:rFonts w:cs="B Lotus" w:hint="cs"/>
          <w:i/>
          <w:sz w:val="28"/>
          <w:szCs w:val="28"/>
          <w:rtl/>
        </w:rPr>
        <w:t xml:space="preserve">    </w:t>
      </w:r>
      <w:r w:rsidR="007238F2">
        <w:rPr>
          <w:rFonts w:cs="B Lotus" w:hint="cs"/>
          <w:i/>
          <w:sz w:val="28"/>
          <w:szCs w:val="28"/>
          <w:rtl/>
        </w:rPr>
        <w:t>4-</w:t>
      </w:r>
      <w:r w:rsidR="00183532">
        <w:rPr>
          <w:rFonts w:cs="B Lotus" w:hint="cs"/>
          <w:i/>
          <w:sz w:val="28"/>
          <w:szCs w:val="28"/>
          <w:rtl/>
        </w:rPr>
        <w:t>12</w:t>
      </w:r>
      <w:r w:rsidR="007238F2">
        <w:rPr>
          <w:rFonts w:cs="B Lotus" w:hint="cs"/>
          <w:i/>
          <w:sz w:val="28"/>
          <w:szCs w:val="28"/>
          <w:rtl/>
        </w:rPr>
        <w:t>-</w:t>
      </w:r>
      <w:r w:rsidR="00183532">
        <w:rPr>
          <w:rFonts w:cs="B Lotus" w:hint="cs"/>
          <w:i/>
          <w:sz w:val="28"/>
          <w:szCs w:val="28"/>
          <w:rtl/>
        </w:rPr>
        <w:t>1</w:t>
      </w:r>
      <w:r w:rsidR="007238F2">
        <w:rPr>
          <w:rFonts w:cs="B Lotus" w:hint="cs"/>
          <w:i/>
          <w:sz w:val="28"/>
          <w:szCs w:val="28"/>
          <w:rtl/>
        </w:rPr>
        <w:t xml:space="preserve">) فرضيه </w:t>
      </w:r>
      <w:r w:rsidR="00DB2507">
        <w:rPr>
          <w:rFonts w:cs="B Lotus" w:hint="cs"/>
          <w:i/>
          <w:sz w:val="28"/>
          <w:szCs w:val="28"/>
          <w:rtl/>
        </w:rPr>
        <w:t>اول</w:t>
      </w:r>
      <w:r w:rsidR="007238F2">
        <w:rPr>
          <w:rFonts w:cs="B Lotus" w:hint="cs"/>
          <w:i/>
          <w:sz w:val="28"/>
          <w:szCs w:val="28"/>
          <w:rtl/>
        </w:rPr>
        <w:tab/>
      </w:r>
      <w:r w:rsidR="008C30CA">
        <w:rPr>
          <w:rFonts w:cs="B Lotus" w:hint="cs"/>
          <w:i/>
          <w:sz w:val="28"/>
          <w:szCs w:val="28"/>
          <w:rtl/>
        </w:rPr>
        <w:t>82</w:t>
      </w:r>
    </w:p>
    <w:p w:rsidR="007238F2" w:rsidRDefault="008D5B41" w:rsidP="008C30CA">
      <w:pPr>
        <w:tabs>
          <w:tab w:val="left" w:leader="dot" w:pos="8505"/>
        </w:tabs>
        <w:bidi/>
        <w:spacing w:line="240" w:lineRule="auto"/>
        <w:ind w:left="-46"/>
        <w:jc w:val="lowKashida"/>
        <w:rPr>
          <w:rFonts w:cs="B Lotus"/>
          <w:i/>
          <w:sz w:val="28"/>
          <w:szCs w:val="28"/>
        </w:rPr>
      </w:pPr>
      <w:bookmarkStart w:id="84" w:name="OLE_LINK370"/>
      <w:bookmarkStart w:id="85" w:name="OLE_LINK371"/>
      <w:r>
        <w:rPr>
          <w:rFonts w:cs="B Lotus" w:hint="cs"/>
          <w:i/>
          <w:sz w:val="28"/>
          <w:szCs w:val="28"/>
          <w:rtl/>
        </w:rPr>
        <w:t xml:space="preserve">    </w:t>
      </w:r>
      <w:r w:rsidR="007238F2">
        <w:rPr>
          <w:rFonts w:cs="B Lotus" w:hint="cs"/>
          <w:i/>
          <w:sz w:val="28"/>
          <w:szCs w:val="28"/>
          <w:rtl/>
        </w:rPr>
        <w:t>4-</w:t>
      </w:r>
      <w:r w:rsidR="00183532">
        <w:rPr>
          <w:rFonts w:cs="B Lotus" w:hint="cs"/>
          <w:i/>
          <w:sz w:val="28"/>
          <w:szCs w:val="28"/>
          <w:rtl/>
        </w:rPr>
        <w:t>12-2</w:t>
      </w:r>
      <w:r w:rsidR="007238F2">
        <w:rPr>
          <w:rFonts w:cs="B Lotus" w:hint="cs"/>
          <w:i/>
          <w:sz w:val="28"/>
          <w:szCs w:val="28"/>
          <w:rtl/>
        </w:rPr>
        <w:t xml:space="preserve">) </w:t>
      </w:r>
      <w:r w:rsidR="00DB2507">
        <w:rPr>
          <w:rFonts w:cs="B Lotus" w:hint="cs"/>
          <w:i/>
          <w:sz w:val="28"/>
          <w:szCs w:val="28"/>
          <w:rtl/>
        </w:rPr>
        <w:t>فرضیه دوم</w:t>
      </w:r>
      <w:r w:rsidR="007238F2">
        <w:rPr>
          <w:rFonts w:cs="B Lotus" w:hint="cs"/>
          <w:i/>
          <w:sz w:val="28"/>
          <w:szCs w:val="28"/>
          <w:rtl/>
        </w:rPr>
        <w:tab/>
      </w:r>
      <w:r w:rsidR="008C30CA">
        <w:rPr>
          <w:rFonts w:cs="B Lotus" w:hint="cs"/>
          <w:i/>
          <w:sz w:val="28"/>
          <w:szCs w:val="28"/>
          <w:rtl/>
        </w:rPr>
        <w:t>83</w:t>
      </w:r>
    </w:p>
    <w:p w:rsidR="007238F2" w:rsidRDefault="008D5B41" w:rsidP="00A56428">
      <w:pPr>
        <w:tabs>
          <w:tab w:val="left" w:leader="dot" w:pos="8505"/>
        </w:tabs>
        <w:bidi/>
        <w:spacing w:line="240" w:lineRule="auto"/>
        <w:jc w:val="lowKashida"/>
        <w:rPr>
          <w:rFonts w:cs="B Lotus"/>
          <w:i/>
          <w:sz w:val="28"/>
          <w:szCs w:val="28"/>
          <w:lang w:bidi="fa-IR"/>
        </w:rPr>
      </w:pPr>
      <w:bookmarkStart w:id="86" w:name="OLE_LINK372"/>
      <w:bookmarkStart w:id="87" w:name="OLE_LINK373"/>
      <w:bookmarkStart w:id="88" w:name="OLE_LINK378"/>
      <w:bookmarkEnd w:id="84"/>
      <w:bookmarkEnd w:id="85"/>
      <w:r>
        <w:rPr>
          <w:rFonts w:cs="B Lotus" w:hint="cs"/>
          <w:i/>
          <w:sz w:val="28"/>
          <w:szCs w:val="28"/>
          <w:rtl/>
        </w:rPr>
        <w:t>4</w:t>
      </w:r>
      <w:r w:rsidR="007238F2">
        <w:rPr>
          <w:rFonts w:cs="B Lotus" w:hint="cs"/>
          <w:i/>
          <w:sz w:val="28"/>
          <w:szCs w:val="28"/>
          <w:rtl/>
        </w:rPr>
        <w:t>-</w:t>
      </w:r>
      <w:r w:rsidR="00DB2507">
        <w:rPr>
          <w:rFonts w:cs="B Lotus" w:hint="cs"/>
          <w:i/>
          <w:sz w:val="28"/>
          <w:szCs w:val="28"/>
          <w:rtl/>
        </w:rPr>
        <w:t>13</w:t>
      </w:r>
      <w:r w:rsidR="007238F2">
        <w:rPr>
          <w:rFonts w:cs="B Lotus" w:hint="cs"/>
          <w:i/>
          <w:sz w:val="28"/>
          <w:szCs w:val="28"/>
          <w:rtl/>
        </w:rPr>
        <w:t xml:space="preserve">) </w:t>
      </w:r>
      <w:r w:rsidR="00DB2507">
        <w:rPr>
          <w:rFonts w:cs="B Lotus" w:hint="cs"/>
          <w:i/>
          <w:sz w:val="28"/>
          <w:szCs w:val="28"/>
          <w:rtl/>
        </w:rPr>
        <w:t>نتایج تخمین مدل رگرسیون</w:t>
      </w:r>
      <w:r w:rsidR="007238F2">
        <w:rPr>
          <w:rFonts w:cs="B Lotus" w:hint="cs"/>
          <w:i/>
          <w:sz w:val="28"/>
          <w:szCs w:val="28"/>
          <w:rtl/>
        </w:rPr>
        <w:tab/>
      </w:r>
      <w:bookmarkEnd w:id="86"/>
      <w:bookmarkEnd w:id="87"/>
      <w:bookmarkEnd w:id="88"/>
      <w:r w:rsidR="00E34558">
        <w:rPr>
          <w:rFonts w:cs="B Lotus" w:hint="cs"/>
          <w:i/>
          <w:sz w:val="28"/>
          <w:szCs w:val="28"/>
          <w:rtl/>
        </w:rPr>
        <w:t>84</w:t>
      </w:r>
    </w:p>
    <w:p w:rsidR="007238F2" w:rsidRPr="00E71BC2" w:rsidRDefault="007238F2" w:rsidP="008C30CA">
      <w:pPr>
        <w:tabs>
          <w:tab w:val="left" w:leader="dot" w:pos="8505"/>
        </w:tabs>
        <w:bidi/>
        <w:spacing w:line="240" w:lineRule="auto"/>
        <w:jc w:val="lowKashida"/>
        <w:rPr>
          <w:rFonts w:cs="B Zar"/>
          <w:b/>
          <w:bCs/>
          <w:i/>
          <w:sz w:val="28"/>
          <w:szCs w:val="28"/>
          <w:rtl/>
        </w:rPr>
      </w:pPr>
      <w:r w:rsidRPr="00E71BC2">
        <w:rPr>
          <w:rFonts w:cs="B Zar" w:hint="cs"/>
          <w:b/>
          <w:bCs/>
          <w:i/>
          <w:sz w:val="28"/>
          <w:szCs w:val="28"/>
          <w:rtl/>
        </w:rPr>
        <w:t>فصل پنجم</w:t>
      </w:r>
      <w:r>
        <w:rPr>
          <w:rFonts w:cs="B Zar" w:hint="cs"/>
          <w:b/>
          <w:bCs/>
          <w:i/>
          <w:sz w:val="28"/>
          <w:szCs w:val="28"/>
          <w:rtl/>
        </w:rPr>
        <w:t xml:space="preserve"> -</w:t>
      </w:r>
      <w:r w:rsidRPr="00E71BC2">
        <w:rPr>
          <w:rFonts w:cs="B Zar" w:hint="cs"/>
          <w:b/>
          <w:bCs/>
          <w:i/>
          <w:sz w:val="28"/>
          <w:szCs w:val="28"/>
          <w:rtl/>
        </w:rPr>
        <w:t xml:space="preserve"> نتیجه گیری و پیشنهادات</w:t>
      </w:r>
      <w:r w:rsidRPr="00E71BC2">
        <w:rPr>
          <w:rFonts w:cs="B Zar" w:hint="cs"/>
          <w:i/>
          <w:sz w:val="28"/>
          <w:szCs w:val="28"/>
          <w:rtl/>
        </w:rPr>
        <w:tab/>
      </w:r>
      <w:r w:rsidR="008C30CA">
        <w:rPr>
          <w:rFonts w:cs="B Zar" w:hint="cs"/>
          <w:i/>
          <w:sz w:val="28"/>
          <w:szCs w:val="28"/>
          <w:rtl/>
        </w:rPr>
        <w:t>85</w:t>
      </w:r>
    </w:p>
    <w:p w:rsidR="007238F2" w:rsidRDefault="007238F2" w:rsidP="008C30CA">
      <w:pPr>
        <w:tabs>
          <w:tab w:val="left" w:leader="dot" w:pos="8505"/>
        </w:tabs>
        <w:bidi/>
        <w:spacing w:line="240" w:lineRule="auto"/>
        <w:jc w:val="lowKashida"/>
        <w:rPr>
          <w:rFonts w:cs="B Lotus"/>
          <w:i/>
          <w:sz w:val="28"/>
          <w:szCs w:val="28"/>
          <w:rtl/>
        </w:rPr>
      </w:pPr>
      <w:r>
        <w:rPr>
          <w:rFonts w:cs="B Lotus" w:hint="cs"/>
          <w:i/>
          <w:sz w:val="28"/>
          <w:szCs w:val="28"/>
          <w:rtl/>
        </w:rPr>
        <w:t>5-1) مقدمه</w:t>
      </w:r>
      <w:r>
        <w:rPr>
          <w:rFonts w:cs="B Lotus" w:hint="cs"/>
          <w:i/>
          <w:sz w:val="28"/>
          <w:szCs w:val="28"/>
          <w:rtl/>
        </w:rPr>
        <w:tab/>
      </w:r>
      <w:r w:rsidR="008C30CA">
        <w:rPr>
          <w:rFonts w:cs="B Lotus" w:hint="cs"/>
          <w:i/>
          <w:sz w:val="28"/>
          <w:szCs w:val="28"/>
          <w:rtl/>
        </w:rPr>
        <w:t>86</w:t>
      </w:r>
    </w:p>
    <w:p w:rsidR="0005743F" w:rsidRDefault="007238F2" w:rsidP="008C30CA">
      <w:pPr>
        <w:tabs>
          <w:tab w:val="left" w:leader="dot" w:pos="8505"/>
        </w:tabs>
        <w:bidi/>
        <w:spacing w:line="240" w:lineRule="auto"/>
        <w:jc w:val="lowKashida"/>
        <w:rPr>
          <w:rFonts w:cs="B Lotus"/>
          <w:i/>
          <w:sz w:val="28"/>
          <w:szCs w:val="28"/>
          <w:rtl/>
        </w:rPr>
      </w:pPr>
      <w:bookmarkStart w:id="89" w:name="OLE_LINK389"/>
      <w:bookmarkStart w:id="90" w:name="OLE_LINK390"/>
      <w:r>
        <w:rPr>
          <w:rFonts w:cs="B Lotus" w:hint="cs"/>
          <w:i/>
          <w:sz w:val="28"/>
          <w:szCs w:val="28"/>
          <w:rtl/>
        </w:rPr>
        <w:t xml:space="preserve">5-2) </w:t>
      </w:r>
      <w:r w:rsidR="00DB2507">
        <w:rPr>
          <w:rFonts w:cs="B Lotus" w:hint="cs"/>
          <w:i/>
          <w:sz w:val="28"/>
          <w:szCs w:val="28"/>
          <w:rtl/>
        </w:rPr>
        <w:t>مروری کلی بر چهارچوب کلی تحقیق</w:t>
      </w:r>
      <w:r w:rsidRPr="00AD03F2">
        <w:rPr>
          <w:rFonts w:cs="B Lotus" w:hint="cs"/>
          <w:i/>
          <w:sz w:val="28"/>
          <w:szCs w:val="28"/>
          <w:rtl/>
        </w:rPr>
        <w:t xml:space="preserve"> </w:t>
      </w:r>
      <w:r>
        <w:rPr>
          <w:rFonts w:cs="B Lotus" w:hint="cs"/>
          <w:i/>
          <w:sz w:val="28"/>
          <w:szCs w:val="28"/>
          <w:rtl/>
        </w:rPr>
        <w:tab/>
      </w:r>
      <w:r w:rsidR="008C30CA">
        <w:rPr>
          <w:rFonts w:cs="B Lotus" w:hint="cs"/>
          <w:i/>
          <w:sz w:val="28"/>
          <w:szCs w:val="28"/>
          <w:rtl/>
        </w:rPr>
        <w:t>86</w:t>
      </w:r>
    </w:p>
    <w:p w:rsidR="008C30CA" w:rsidRDefault="001636DF" w:rsidP="008C30CA">
      <w:pPr>
        <w:tabs>
          <w:tab w:val="left" w:leader="dot" w:pos="8505"/>
        </w:tabs>
        <w:bidi/>
        <w:spacing w:line="240" w:lineRule="auto"/>
        <w:jc w:val="lowKashida"/>
        <w:rPr>
          <w:rFonts w:cs="B Lotus"/>
          <w:i/>
          <w:sz w:val="28"/>
          <w:szCs w:val="28"/>
          <w:rtl/>
          <w:lang w:bidi="fa-IR"/>
        </w:rPr>
      </w:pPr>
      <w:r>
        <w:rPr>
          <w:rFonts w:cs="B Lotus" w:hint="cs"/>
          <w:i/>
          <w:sz w:val="28"/>
          <w:szCs w:val="28"/>
          <w:rtl/>
        </w:rPr>
        <w:t>5-</w:t>
      </w:r>
      <w:r w:rsidR="008C30CA">
        <w:rPr>
          <w:rFonts w:cs="B Lotus" w:hint="cs"/>
          <w:i/>
          <w:sz w:val="28"/>
          <w:szCs w:val="28"/>
          <w:rtl/>
        </w:rPr>
        <w:t>3</w:t>
      </w:r>
      <w:r>
        <w:rPr>
          <w:rFonts w:cs="B Lotus" w:hint="cs"/>
          <w:i/>
          <w:sz w:val="28"/>
          <w:szCs w:val="28"/>
          <w:rtl/>
        </w:rPr>
        <w:t>) نتایج برآورد فرضیه ها</w:t>
      </w:r>
      <w:r>
        <w:rPr>
          <w:rFonts w:cs="B Lotus" w:hint="cs"/>
          <w:i/>
          <w:sz w:val="28"/>
          <w:szCs w:val="28"/>
          <w:rtl/>
        </w:rPr>
        <w:tab/>
      </w:r>
      <w:bookmarkEnd w:id="89"/>
      <w:bookmarkEnd w:id="90"/>
      <w:r w:rsidR="008C30CA">
        <w:rPr>
          <w:rFonts w:cs="B Lotus" w:hint="cs"/>
          <w:i/>
          <w:sz w:val="28"/>
          <w:szCs w:val="28"/>
          <w:rtl/>
        </w:rPr>
        <w:t>87</w:t>
      </w:r>
    </w:p>
    <w:p w:rsidR="00541CD8" w:rsidRDefault="00541CD8" w:rsidP="008C30CA">
      <w:pPr>
        <w:tabs>
          <w:tab w:val="left" w:leader="dot" w:pos="8505"/>
        </w:tabs>
        <w:bidi/>
        <w:spacing w:line="240" w:lineRule="auto"/>
        <w:jc w:val="lowKashida"/>
        <w:rPr>
          <w:rFonts w:cs="B Lotus"/>
          <w:i/>
          <w:sz w:val="28"/>
          <w:szCs w:val="28"/>
          <w:rtl/>
          <w:lang w:bidi="fa-IR"/>
        </w:rPr>
      </w:pPr>
      <w:r>
        <w:rPr>
          <w:rFonts w:cs="B Lotus" w:hint="cs"/>
          <w:i/>
          <w:sz w:val="28"/>
          <w:szCs w:val="28"/>
          <w:rtl/>
        </w:rPr>
        <w:t>5-</w:t>
      </w:r>
      <w:r w:rsidR="008C30CA">
        <w:rPr>
          <w:rFonts w:cs="B Lotus" w:hint="cs"/>
          <w:i/>
          <w:sz w:val="28"/>
          <w:szCs w:val="28"/>
          <w:rtl/>
        </w:rPr>
        <w:t>4</w:t>
      </w:r>
      <w:r>
        <w:rPr>
          <w:rFonts w:cs="B Lotus" w:hint="cs"/>
          <w:i/>
          <w:sz w:val="28"/>
          <w:szCs w:val="28"/>
          <w:rtl/>
        </w:rPr>
        <w:t>) پیشنهادات</w:t>
      </w:r>
      <w:r w:rsidR="00E96661">
        <w:rPr>
          <w:rFonts w:cs="B Lotus" w:hint="cs"/>
          <w:i/>
          <w:sz w:val="28"/>
          <w:szCs w:val="28"/>
          <w:rtl/>
        </w:rPr>
        <w:t xml:space="preserve"> مبتني بر نتايج حاصل ازتحقيق</w:t>
      </w:r>
      <w:r>
        <w:rPr>
          <w:rFonts w:cs="B Lotus" w:hint="cs"/>
          <w:i/>
          <w:sz w:val="28"/>
          <w:szCs w:val="28"/>
          <w:rtl/>
        </w:rPr>
        <w:tab/>
      </w:r>
      <w:r w:rsidR="008C30CA">
        <w:rPr>
          <w:rFonts w:cs="B Lotus" w:hint="cs"/>
          <w:i/>
          <w:sz w:val="28"/>
          <w:szCs w:val="28"/>
          <w:rtl/>
        </w:rPr>
        <w:t>89</w:t>
      </w:r>
    </w:p>
    <w:p w:rsidR="008C30CA" w:rsidRDefault="008C30CA" w:rsidP="008C30CA">
      <w:pPr>
        <w:tabs>
          <w:tab w:val="left" w:leader="dot" w:pos="8505"/>
        </w:tabs>
        <w:bidi/>
        <w:spacing w:line="240" w:lineRule="auto"/>
        <w:ind w:left="283" w:hanging="141"/>
        <w:jc w:val="lowKashida"/>
        <w:rPr>
          <w:rFonts w:cs="B Lotus"/>
          <w:i/>
          <w:sz w:val="28"/>
          <w:szCs w:val="28"/>
          <w:rtl/>
          <w:lang w:bidi="fa-IR"/>
        </w:rPr>
      </w:pPr>
      <w:r>
        <w:rPr>
          <w:rFonts w:cs="B Lotus" w:hint="cs"/>
          <w:i/>
          <w:sz w:val="28"/>
          <w:szCs w:val="28"/>
          <w:rtl/>
          <w:lang w:bidi="fa-IR"/>
        </w:rPr>
        <w:t>5-4-1) پیشنهادات کاربردی..............................................................................................................89</w:t>
      </w:r>
    </w:p>
    <w:p w:rsidR="009D3B6D" w:rsidRDefault="009D3B6D" w:rsidP="008C30CA">
      <w:pPr>
        <w:tabs>
          <w:tab w:val="left" w:leader="dot" w:pos="8505"/>
        </w:tabs>
        <w:bidi/>
        <w:spacing w:line="240" w:lineRule="auto"/>
        <w:jc w:val="lowKashida"/>
        <w:rPr>
          <w:rFonts w:cs="B Lotus"/>
          <w:i/>
          <w:sz w:val="28"/>
          <w:szCs w:val="28"/>
          <w:rtl/>
          <w:lang w:bidi="fa-IR"/>
        </w:rPr>
      </w:pPr>
      <w:r>
        <w:rPr>
          <w:rFonts w:cs="B Lotus" w:hint="cs"/>
          <w:i/>
          <w:sz w:val="28"/>
          <w:szCs w:val="28"/>
          <w:rtl/>
        </w:rPr>
        <w:t xml:space="preserve">    5-</w:t>
      </w:r>
      <w:r w:rsidR="008C30CA">
        <w:rPr>
          <w:rFonts w:cs="B Lotus" w:hint="cs"/>
          <w:i/>
          <w:sz w:val="28"/>
          <w:szCs w:val="28"/>
          <w:rtl/>
        </w:rPr>
        <w:t>4</w:t>
      </w:r>
      <w:r>
        <w:rPr>
          <w:rFonts w:cs="B Lotus" w:hint="cs"/>
          <w:i/>
          <w:sz w:val="28"/>
          <w:szCs w:val="28"/>
          <w:rtl/>
        </w:rPr>
        <w:t>-</w:t>
      </w:r>
      <w:r w:rsidR="008C30CA">
        <w:rPr>
          <w:rFonts w:cs="B Lotus" w:hint="cs"/>
          <w:i/>
          <w:sz w:val="28"/>
          <w:szCs w:val="28"/>
          <w:rtl/>
        </w:rPr>
        <w:t>2</w:t>
      </w:r>
      <w:r>
        <w:rPr>
          <w:rFonts w:cs="B Lotus" w:hint="cs"/>
          <w:i/>
          <w:sz w:val="28"/>
          <w:szCs w:val="28"/>
          <w:rtl/>
        </w:rPr>
        <w:t>) پیشنهادات</w:t>
      </w:r>
      <w:r w:rsidR="00186EDC">
        <w:rPr>
          <w:rFonts w:cs="B Lotus" w:hint="cs"/>
          <w:i/>
          <w:sz w:val="28"/>
          <w:szCs w:val="28"/>
          <w:rtl/>
        </w:rPr>
        <w:t xml:space="preserve"> برای تحقیقات آتی </w:t>
      </w:r>
      <w:r>
        <w:rPr>
          <w:rFonts w:cs="B Lotus" w:hint="cs"/>
          <w:i/>
          <w:sz w:val="28"/>
          <w:szCs w:val="28"/>
          <w:rtl/>
        </w:rPr>
        <w:tab/>
      </w:r>
      <w:r w:rsidR="008C30CA">
        <w:rPr>
          <w:rFonts w:cs="B Lotus" w:hint="cs"/>
          <w:i/>
          <w:sz w:val="28"/>
          <w:szCs w:val="28"/>
          <w:rtl/>
        </w:rPr>
        <w:t>90</w:t>
      </w:r>
    </w:p>
    <w:p w:rsidR="007B4E5D" w:rsidRDefault="007B4E5D" w:rsidP="008C30CA">
      <w:pPr>
        <w:tabs>
          <w:tab w:val="left" w:leader="dot" w:pos="8505"/>
        </w:tabs>
        <w:bidi/>
        <w:spacing w:line="240" w:lineRule="auto"/>
        <w:jc w:val="lowKashida"/>
        <w:rPr>
          <w:rFonts w:cs="B Lotus"/>
          <w:i/>
          <w:sz w:val="28"/>
          <w:szCs w:val="28"/>
          <w:rtl/>
          <w:lang w:bidi="fa-IR"/>
        </w:rPr>
      </w:pPr>
      <w:r w:rsidRPr="00C12CD4">
        <w:rPr>
          <w:rFonts w:cs="B Lotus" w:hint="cs"/>
          <w:b/>
          <w:bCs/>
          <w:i/>
          <w:sz w:val="28"/>
          <w:szCs w:val="28"/>
          <w:rtl/>
        </w:rPr>
        <w:t>منابع ومآخذ</w:t>
      </w:r>
      <w:r>
        <w:rPr>
          <w:rFonts w:cs="B Lotus" w:hint="cs"/>
          <w:i/>
          <w:sz w:val="28"/>
          <w:szCs w:val="28"/>
          <w:rtl/>
        </w:rPr>
        <w:tab/>
      </w:r>
      <w:r w:rsidR="008C30CA">
        <w:rPr>
          <w:rFonts w:cs="B Lotus" w:hint="cs"/>
          <w:i/>
          <w:sz w:val="28"/>
          <w:szCs w:val="28"/>
          <w:rtl/>
        </w:rPr>
        <w:t>91</w:t>
      </w:r>
    </w:p>
    <w:p w:rsidR="00C12CD4" w:rsidRDefault="00C12CD4" w:rsidP="008C30CA">
      <w:pPr>
        <w:tabs>
          <w:tab w:val="left" w:leader="dot" w:pos="8505"/>
        </w:tabs>
        <w:bidi/>
        <w:spacing w:line="240" w:lineRule="auto"/>
        <w:jc w:val="lowKashida"/>
        <w:rPr>
          <w:rFonts w:cs="B Lotus"/>
          <w:i/>
          <w:sz w:val="28"/>
          <w:szCs w:val="28"/>
          <w:rtl/>
          <w:lang w:bidi="fa-IR"/>
        </w:rPr>
      </w:pPr>
      <w:r>
        <w:rPr>
          <w:rFonts w:cs="B Lotus" w:hint="cs"/>
          <w:i/>
          <w:sz w:val="28"/>
          <w:szCs w:val="28"/>
          <w:rtl/>
        </w:rPr>
        <w:t>الف) منابع فارسی</w:t>
      </w:r>
      <w:r>
        <w:rPr>
          <w:rFonts w:cs="B Lotus" w:hint="cs"/>
          <w:i/>
          <w:sz w:val="28"/>
          <w:szCs w:val="28"/>
          <w:rtl/>
        </w:rPr>
        <w:tab/>
      </w:r>
      <w:r w:rsidR="008C30CA">
        <w:rPr>
          <w:rFonts w:cs="B Lotus" w:hint="cs"/>
          <w:i/>
          <w:sz w:val="28"/>
          <w:szCs w:val="28"/>
          <w:rtl/>
        </w:rPr>
        <w:t>92</w:t>
      </w:r>
    </w:p>
    <w:p w:rsidR="00C12CD4" w:rsidRDefault="00C12CD4" w:rsidP="008C30CA">
      <w:pPr>
        <w:tabs>
          <w:tab w:val="left" w:leader="dot" w:pos="8505"/>
        </w:tabs>
        <w:bidi/>
        <w:spacing w:line="240" w:lineRule="auto"/>
        <w:jc w:val="lowKashida"/>
        <w:rPr>
          <w:rFonts w:cs="B Lotus"/>
          <w:i/>
          <w:sz w:val="28"/>
          <w:szCs w:val="28"/>
          <w:rtl/>
          <w:lang w:bidi="fa-IR"/>
        </w:rPr>
      </w:pPr>
      <w:r>
        <w:rPr>
          <w:rFonts w:cs="B Lotus" w:hint="cs"/>
          <w:i/>
          <w:sz w:val="28"/>
          <w:szCs w:val="28"/>
          <w:rtl/>
        </w:rPr>
        <w:t>ب)منابع انگلیسی</w:t>
      </w:r>
      <w:r>
        <w:rPr>
          <w:rFonts w:cs="B Lotus" w:hint="cs"/>
          <w:i/>
          <w:sz w:val="28"/>
          <w:szCs w:val="28"/>
          <w:rtl/>
        </w:rPr>
        <w:tab/>
      </w:r>
      <w:r w:rsidR="008C30CA">
        <w:rPr>
          <w:rFonts w:cs="B Lotus" w:hint="cs"/>
          <w:i/>
          <w:sz w:val="28"/>
          <w:szCs w:val="28"/>
          <w:rtl/>
        </w:rPr>
        <w:t>94</w:t>
      </w:r>
    </w:p>
    <w:p w:rsidR="00AF0614" w:rsidRDefault="00AF0614" w:rsidP="000A0E67">
      <w:pPr>
        <w:tabs>
          <w:tab w:val="left" w:leader="dot" w:pos="8505"/>
        </w:tabs>
        <w:bidi/>
        <w:spacing w:line="240" w:lineRule="auto"/>
        <w:jc w:val="lowKashida"/>
        <w:rPr>
          <w:rFonts w:cs="B Lotus"/>
          <w:i/>
          <w:sz w:val="28"/>
          <w:szCs w:val="28"/>
          <w:rtl/>
        </w:rPr>
      </w:pPr>
      <w:r>
        <w:rPr>
          <w:rFonts w:cs="B Lotus" w:hint="cs"/>
          <w:i/>
          <w:sz w:val="28"/>
          <w:szCs w:val="28"/>
          <w:rtl/>
        </w:rPr>
        <w:t xml:space="preserve">پیوست ها </w:t>
      </w:r>
      <w:r>
        <w:rPr>
          <w:rFonts w:cs="B Lotus" w:hint="cs"/>
          <w:i/>
          <w:sz w:val="28"/>
          <w:szCs w:val="28"/>
          <w:rtl/>
        </w:rPr>
        <w:tab/>
      </w:r>
      <w:r w:rsidR="000A0E67">
        <w:rPr>
          <w:rFonts w:cs="B Lotus" w:hint="cs"/>
          <w:i/>
          <w:sz w:val="28"/>
          <w:szCs w:val="28"/>
          <w:rtl/>
        </w:rPr>
        <w:t>96</w:t>
      </w:r>
    </w:p>
    <w:p w:rsidR="000A0E67" w:rsidRDefault="000A0E67" w:rsidP="000A0E67">
      <w:pPr>
        <w:tabs>
          <w:tab w:val="left" w:leader="dot" w:pos="8505"/>
        </w:tabs>
        <w:bidi/>
        <w:spacing w:line="240" w:lineRule="auto"/>
        <w:jc w:val="lowKashida"/>
        <w:rPr>
          <w:rFonts w:cs="B Lotus"/>
          <w:i/>
          <w:sz w:val="28"/>
          <w:szCs w:val="28"/>
          <w:rtl/>
        </w:rPr>
      </w:pPr>
      <w:r>
        <w:rPr>
          <w:rFonts w:cs="B Lotus" w:hint="cs"/>
          <w:i/>
          <w:sz w:val="28"/>
          <w:szCs w:val="28"/>
          <w:rtl/>
        </w:rPr>
        <w:t xml:space="preserve">جدول 1 </w:t>
      </w:r>
      <w:r>
        <w:rPr>
          <w:rFonts w:ascii="Times New Roman" w:hAnsi="Times New Roman" w:cs="Times New Roman" w:hint="cs"/>
          <w:i/>
          <w:sz w:val="28"/>
          <w:szCs w:val="28"/>
          <w:rtl/>
        </w:rPr>
        <w:t>–</w:t>
      </w:r>
      <w:r>
        <w:rPr>
          <w:rFonts w:cs="B Lotus" w:hint="cs"/>
          <w:i/>
          <w:sz w:val="28"/>
          <w:szCs w:val="28"/>
          <w:rtl/>
        </w:rPr>
        <w:t xml:space="preserve"> مشخصات شرکتهای نمونه منتخب در تحقیق </w:t>
      </w:r>
      <w:r>
        <w:rPr>
          <w:rFonts w:cs="B Lotus" w:hint="cs"/>
          <w:i/>
          <w:sz w:val="28"/>
          <w:szCs w:val="28"/>
          <w:rtl/>
        </w:rPr>
        <w:tab/>
        <w:t>97</w:t>
      </w:r>
    </w:p>
    <w:p w:rsidR="00E96661" w:rsidRDefault="00E96661" w:rsidP="000A0E67">
      <w:pPr>
        <w:tabs>
          <w:tab w:val="left" w:leader="dot" w:pos="8505"/>
        </w:tabs>
        <w:bidi/>
        <w:spacing w:line="240" w:lineRule="auto"/>
        <w:jc w:val="lowKashida"/>
        <w:rPr>
          <w:rFonts w:cs="B Lotus"/>
          <w:i/>
          <w:sz w:val="28"/>
          <w:szCs w:val="28"/>
          <w:rtl/>
          <w:lang w:bidi="fa-IR"/>
        </w:rPr>
      </w:pPr>
      <w:r>
        <w:rPr>
          <w:rFonts w:cs="B Lotus" w:hint="cs"/>
          <w:i/>
          <w:sz w:val="28"/>
          <w:szCs w:val="28"/>
          <w:rtl/>
        </w:rPr>
        <w:t xml:space="preserve">جدول </w:t>
      </w:r>
      <w:r w:rsidR="000A0E67">
        <w:rPr>
          <w:rFonts w:cs="B Lotus" w:hint="cs"/>
          <w:i/>
          <w:sz w:val="28"/>
          <w:szCs w:val="28"/>
          <w:rtl/>
        </w:rPr>
        <w:t>2</w:t>
      </w:r>
      <w:r>
        <w:rPr>
          <w:rFonts w:cs="B Lotus" w:hint="cs"/>
          <w:i/>
          <w:sz w:val="28"/>
          <w:szCs w:val="28"/>
          <w:rtl/>
        </w:rPr>
        <w:t xml:space="preserve">- آماره های توصیفی درجه اهرم اقتصادی و نسبت های </w:t>
      </w:r>
      <w:r>
        <w:rPr>
          <w:rFonts w:cs="B Lotus"/>
          <w:i/>
          <w:sz w:val="28"/>
          <w:szCs w:val="28"/>
        </w:rPr>
        <w:t>(</w:t>
      </w:r>
      <w:r>
        <w:rPr>
          <w:rFonts w:cs="B Lotus"/>
          <w:iCs/>
          <w:sz w:val="28"/>
          <w:szCs w:val="28"/>
        </w:rPr>
        <w:t>M/B</w:t>
      </w:r>
      <w:r>
        <w:rPr>
          <w:rFonts w:cs="B Lotus"/>
          <w:i/>
          <w:sz w:val="28"/>
          <w:szCs w:val="28"/>
        </w:rPr>
        <w:t>)</w:t>
      </w:r>
      <w:r>
        <w:rPr>
          <w:rFonts w:cs="B Lotus" w:hint="cs"/>
          <w:i/>
          <w:sz w:val="28"/>
          <w:szCs w:val="28"/>
          <w:rtl/>
          <w:lang w:bidi="fa-IR"/>
        </w:rPr>
        <w:t xml:space="preserve">و </w:t>
      </w:r>
      <w:r>
        <w:rPr>
          <w:rFonts w:cs="B Lotus"/>
          <w:iCs/>
          <w:sz w:val="28"/>
          <w:szCs w:val="28"/>
          <w:lang w:bidi="fa-IR"/>
        </w:rPr>
        <w:t>(P/E)</w:t>
      </w:r>
      <w:r>
        <w:rPr>
          <w:rFonts w:cs="B Lotus" w:hint="cs"/>
          <w:i/>
          <w:sz w:val="28"/>
          <w:szCs w:val="28"/>
          <w:rtl/>
          <w:lang w:bidi="fa-IR"/>
        </w:rPr>
        <w:t xml:space="preserve"> برای شرکت های مورد بررسی </w:t>
      </w:r>
      <w:r>
        <w:rPr>
          <w:rFonts w:cs="B Lotus" w:hint="cs"/>
          <w:i/>
          <w:sz w:val="28"/>
          <w:szCs w:val="28"/>
          <w:rtl/>
        </w:rPr>
        <w:tab/>
      </w:r>
      <w:r w:rsidR="000A0E67">
        <w:rPr>
          <w:rFonts w:cs="B Lotus" w:hint="cs"/>
          <w:i/>
          <w:sz w:val="28"/>
          <w:szCs w:val="28"/>
          <w:rtl/>
        </w:rPr>
        <w:t>98</w:t>
      </w:r>
    </w:p>
    <w:p w:rsidR="00E96661" w:rsidRDefault="00E96661" w:rsidP="000A0E67">
      <w:pPr>
        <w:tabs>
          <w:tab w:val="left" w:leader="dot" w:pos="8505"/>
        </w:tabs>
        <w:bidi/>
        <w:spacing w:line="240" w:lineRule="auto"/>
        <w:jc w:val="lowKashida"/>
        <w:rPr>
          <w:rFonts w:cs="B Lotus"/>
          <w:i/>
          <w:sz w:val="28"/>
          <w:szCs w:val="28"/>
          <w:rtl/>
          <w:lang w:bidi="fa-IR"/>
        </w:rPr>
      </w:pPr>
      <w:r>
        <w:rPr>
          <w:rFonts w:cs="B Lotus" w:hint="cs"/>
          <w:i/>
          <w:sz w:val="28"/>
          <w:szCs w:val="28"/>
          <w:rtl/>
        </w:rPr>
        <w:t xml:space="preserve">جدول </w:t>
      </w:r>
      <w:r w:rsidR="000A0E67">
        <w:rPr>
          <w:rFonts w:cs="B Lotus" w:hint="cs"/>
          <w:i/>
          <w:sz w:val="28"/>
          <w:szCs w:val="28"/>
          <w:rtl/>
        </w:rPr>
        <w:t>3</w:t>
      </w:r>
      <w:r>
        <w:rPr>
          <w:rFonts w:cs="B Lotus" w:hint="cs"/>
          <w:i/>
          <w:sz w:val="28"/>
          <w:szCs w:val="28"/>
          <w:rtl/>
        </w:rPr>
        <w:t xml:space="preserve">- نتایج آزمون هاسمن برای فرضیه اول و دوم </w:t>
      </w:r>
      <w:r>
        <w:rPr>
          <w:rFonts w:cs="B Lotus" w:hint="cs"/>
          <w:i/>
          <w:sz w:val="28"/>
          <w:szCs w:val="28"/>
          <w:rtl/>
        </w:rPr>
        <w:tab/>
      </w:r>
      <w:r w:rsidR="000A0E67">
        <w:rPr>
          <w:rFonts w:cs="B Lotus" w:hint="cs"/>
          <w:i/>
          <w:sz w:val="28"/>
          <w:szCs w:val="28"/>
          <w:rtl/>
        </w:rPr>
        <w:t>99</w:t>
      </w:r>
    </w:p>
    <w:p w:rsidR="0040468F" w:rsidRPr="00AB37D1" w:rsidRDefault="0040468F" w:rsidP="00A56428">
      <w:pPr>
        <w:bidi/>
        <w:spacing w:line="240" w:lineRule="auto"/>
        <w:jc w:val="center"/>
        <w:rPr>
          <w:rFonts w:ascii="IranNastaliq" w:hAnsi="IranNastaliq" w:cs="B Titr"/>
          <w:bCs/>
          <w:i/>
          <w:sz w:val="26"/>
          <w:szCs w:val="40"/>
          <w:rtl/>
          <w:lang w:bidi="fa-IR"/>
        </w:rPr>
      </w:pPr>
      <w:r w:rsidRPr="00AB37D1">
        <w:rPr>
          <w:rFonts w:ascii="IranNastaliq" w:hAnsi="IranNastaliq" w:cs="B Titr"/>
          <w:bCs/>
          <w:i/>
          <w:sz w:val="26"/>
          <w:szCs w:val="40"/>
          <w:rtl/>
          <w:lang w:bidi="fa-IR"/>
        </w:rPr>
        <w:lastRenderedPageBreak/>
        <w:t>فهرست مطالب</w:t>
      </w:r>
    </w:p>
    <w:p w:rsidR="0040468F" w:rsidRPr="00F90662" w:rsidRDefault="0040468F" w:rsidP="00A56428">
      <w:pPr>
        <w:tabs>
          <w:tab w:val="left" w:leader="dot" w:pos="8505"/>
        </w:tabs>
        <w:bidi/>
        <w:spacing w:line="240" w:lineRule="auto"/>
        <w:ind w:left="-188" w:right="-284"/>
        <w:jc w:val="center"/>
        <w:rPr>
          <w:rFonts w:ascii="IranNastaliq" w:hAnsi="IranNastaliq" w:cs="B Zar"/>
          <w:bCs/>
          <w:i/>
          <w:sz w:val="12"/>
          <w:szCs w:val="26"/>
          <w:rtl/>
          <w:lang w:bidi="fa-IR"/>
        </w:rPr>
      </w:pPr>
      <w:r w:rsidRPr="00AB37D1">
        <w:rPr>
          <w:rFonts w:ascii="IranNastaliq" w:hAnsi="IranNastaliq" w:cs="B Zar" w:hint="cs"/>
          <w:bCs/>
          <w:i/>
          <w:sz w:val="12"/>
          <w:szCs w:val="26"/>
          <w:rtl/>
          <w:lang w:bidi="fa-IR"/>
        </w:rPr>
        <w:t>عنوان</w:t>
      </w:r>
      <w:r w:rsidRPr="00AB37D1">
        <w:rPr>
          <w:rFonts w:ascii="IranNastaliq" w:hAnsi="IranNastaliq" w:cs="B Zar" w:hint="cs"/>
          <w:bCs/>
          <w:i/>
          <w:sz w:val="12"/>
          <w:szCs w:val="26"/>
          <w:rtl/>
          <w:lang w:bidi="fa-IR"/>
        </w:rPr>
        <w:tab/>
        <w:t>صفحه</w:t>
      </w:r>
    </w:p>
    <w:p w:rsidR="00AF0614" w:rsidRDefault="00AF0614" w:rsidP="000A0E67">
      <w:pPr>
        <w:tabs>
          <w:tab w:val="left" w:leader="dot" w:pos="8505"/>
        </w:tabs>
        <w:bidi/>
        <w:spacing w:line="240" w:lineRule="auto"/>
        <w:jc w:val="lowKashida"/>
        <w:rPr>
          <w:rFonts w:cs="B Lotus"/>
          <w:i/>
          <w:sz w:val="28"/>
          <w:szCs w:val="28"/>
          <w:rtl/>
          <w:lang w:bidi="fa-IR"/>
        </w:rPr>
      </w:pPr>
      <w:r>
        <w:rPr>
          <w:rFonts w:cs="B Lotus" w:hint="cs"/>
          <w:i/>
          <w:sz w:val="28"/>
          <w:szCs w:val="28"/>
          <w:rtl/>
        </w:rPr>
        <w:t xml:space="preserve">جدول </w:t>
      </w:r>
      <w:r w:rsidR="000A0E67">
        <w:rPr>
          <w:rFonts w:cs="B Lotus" w:hint="cs"/>
          <w:i/>
          <w:sz w:val="28"/>
          <w:szCs w:val="28"/>
          <w:rtl/>
        </w:rPr>
        <w:t>4</w:t>
      </w:r>
      <w:r>
        <w:rPr>
          <w:rFonts w:cs="B Lotus" w:hint="cs"/>
          <w:i/>
          <w:sz w:val="28"/>
          <w:szCs w:val="28"/>
          <w:rtl/>
        </w:rPr>
        <w:t xml:space="preserve">- آزمون هادری برای درجه اهرم اقتصادی و نسبت های </w:t>
      </w:r>
      <w:r>
        <w:rPr>
          <w:rFonts w:cs="B Lotus"/>
          <w:iCs/>
          <w:sz w:val="28"/>
          <w:szCs w:val="28"/>
        </w:rPr>
        <w:t>(M/B)</w:t>
      </w:r>
      <w:r>
        <w:rPr>
          <w:rFonts w:cs="B Lotus" w:hint="cs"/>
          <w:i/>
          <w:sz w:val="28"/>
          <w:szCs w:val="28"/>
          <w:rtl/>
          <w:lang w:bidi="fa-IR"/>
        </w:rPr>
        <w:t xml:space="preserve"> و </w:t>
      </w:r>
      <w:r>
        <w:rPr>
          <w:rFonts w:cs="B Lotus"/>
          <w:iCs/>
          <w:sz w:val="28"/>
          <w:szCs w:val="28"/>
          <w:lang w:bidi="fa-IR"/>
        </w:rPr>
        <w:t>(P/E)</w:t>
      </w:r>
      <w:r>
        <w:rPr>
          <w:rFonts w:cs="B Lotus" w:hint="cs"/>
          <w:i/>
          <w:sz w:val="28"/>
          <w:szCs w:val="28"/>
          <w:rtl/>
        </w:rPr>
        <w:tab/>
      </w:r>
      <w:r w:rsidR="000A0E67">
        <w:rPr>
          <w:rFonts w:cs="B Lotus" w:hint="cs"/>
          <w:i/>
          <w:sz w:val="28"/>
          <w:szCs w:val="28"/>
          <w:rtl/>
        </w:rPr>
        <w:t>101</w:t>
      </w:r>
    </w:p>
    <w:p w:rsidR="00354E70" w:rsidRDefault="00354E70" w:rsidP="000A0E67">
      <w:pPr>
        <w:bidi/>
        <w:spacing w:line="240" w:lineRule="auto"/>
        <w:jc w:val="both"/>
        <w:rPr>
          <w:rFonts w:cs="B Lotus"/>
          <w:sz w:val="28"/>
          <w:szCs w:val="28"/>
          <w:rtl/>
          <w:lang w:bidi="fa-IR"/>
        </w:rPr>
      </w:pPr>
      <w:r>
        <w:rPr>
          <w:rFonts w:cs="B Lotus" w:hint="cs"/>
          <w:sz w:val="28"/>
          <w:szCs w:val="28"/>
          <w:rtl/>
          <w:lang w:bidi="fa-IR"/>
        </w:rPr>
        <w:t>جدول</w:t>
      </w:r>
      <w:r w:rsidR="000A0E67">
        <w:rPr>
          <w:rFonts w:cs="B Lotus" w:hint="cs"/>
          <w:sz w:val="28"/>
          <w:szCs w:val="28"/>
          <w:rtl/>
          <w:lang w:bidi="fa-IR"/>
        </w:rPr>
        <w:t>5</w:t>
      </w:r>
      <w:r>
        <w:rPr>
          <w:rFonts w:cs="B Lotus" w:hint="cs"/>
          <w:sz w:val="28"/>
          <w:szCs w:val="28"/>
          <w:rtl/>
          <w:lang w:bidi="fa-IR"/>
        </w:rPr>
        <w:t xml:space="preserve">- آزمون (لوین ، لو و چو) برای متغیرهای درجه اهرم اقتصادی </w:t>
      </w:r>
      <w:r>
        <w:rPr>
          <w:rFonts w:cs="B Lotus"/>
          <w:sz w:val="28"/>
          <w:szCs w:val="28"/>
          <w:lang w:bidi="fa-IR"/>
        </w:rPr>
        <w:t>(DEL)</w:t>
      </w:r>
      <w:r>
        <w:rPr>
          <w:rFonts w:cs="B Lotus" w:hint="cs"/>
          <w:sz w:val="28"/>
          <w:szCs w:val="28"/>
          <w:rtl/>
          <w:lang w:bidi="fa-IR"/>
        </w:rPr>
        <w:t xml:space="preserve"> و نسبتهای </w:t>
      </w:r>
      <w:r w:rsidRPr="00C866F9">
        <w:rPr>
          <w:rFonts w:asciiTheme="majorBidi" w:hAnsiTheme="majorBidi" w:cstheme="majorBidi"/>
          <w:sz w:val="28"/>
          <w:szCs w:val="28"/>
          <w:lang w:bidi="fa-IR"/>
        </w:rPr>
        <w:t>(M/B</w:t>
      </w:r>
      <w:r>
        <w:rPr>
          <w:rFonts w:asciiTheme="majorBidi" w:hAnsiTheme="majorBidi" w:cstheme="majorBidi"/>
          <w:sz w:val="28"/>
          <w:szCs w:val="28"/>
          <w:lang w:bidi="fa-IR"/>
        </w:rPr>
        <w:t>)</w:t>
      </w:r>
      <w:r>
        <w:rPr>
          <w:rFonts w:cs="B Lotus" w:hint="cs"/>
          <w:sz w:val="28"/>
          <w:szCs w:val="28"/>
          <w:rtl/>
          <w:lang w:bidi="fa-IR"/>
        </w:rPr>
        <w:t xml:space="preserve"> و</w:t>
      </w:r>
    </w:p>
    <w:p w:rsidR="00354E70" w:rsidRDefault="00354E70" w:rsidP="000A0E67">
      <w:pPr>
        <w:tabs>
          <w:tab w:val="left" w:leader="dot" w:pos="8505"/>
        </w:tabs>
        <w:bidi/>
        <w:spacing w:line="240" w:lineRule="auto"/>
        <w:jc w:val="lowKashida"/>
        <w:rPr>
          <w:rFonts w:cs="B Lotus"/>
          <w:i/>
          <w:sz w:val="28"/>
          <w:szCs w:val="28"/>
          <w:rtl/>
          <w:lang w:bidi="fa-IR"/>
        </w:rPr>
      </w:pPr>
      <w:r w:rsidRPr="00C866F9">
        <w:rPr>
          <w:rFonts w:asciiTheme="majorBidi" w:hAnsiTheme="majorBidi" w:cstheme="majorBidi"/>
          <w:sz w:val="28"/>
          <w:szCs w:val="28"/>
          <w:lang w:bidi="fa-IR"/>
        </w:rPr>
        <w:t>(P/E)</w:t>
      </w:r>
      <w:r w:rsidRPr="00354E70">
        <w:rPr>
          <w:rFonts w:cs="B Lotus" w:hint="cs"/>
          <w:i/>
          <w:sz w:val="28"/>
          <w:szCs w:val="28"/>
          <w:rtl/>
        </w:rPr>
        <w:t xml:space="preserve"> </w:t>
      </w:r>
      <w:r>
        <w:rPr>
          <w:rFonts w:cs="B Lotus" w:hint="cs"/>
          <w:i/>
          <w:sz w:val="28"/>
          <w:szCs w:val="28"/>
          <w:rtl/>
        </w:rPr>
        <w:tab/>
      </w:r>
      <w:r w:rsidR="000A0E67">
        <w:rPr>
          <w:rFonts w:cs="B Lotus" w:hint="cs"/>
          <w:i/>
          <w:sz w:val="28"/>
          <w:szCs w:val="28"/>
          <w:rtl/>
        </w:rPr>
        <w:t>103</w:t>
      </w:r>
    </w:p>
    <w:p w:rsidR="00354E70" w:rsidRDefault="00354E70" w:rsidP="000A0E67">
      <w:pPr>
        <w:tabs>
          <w:tab w:val="left" w:leader="dot" w:pos="8505"/>
        </w:tabs>
        <w:bidi/>
        <w:spacing w:line="240" w:lineRule="auto"/>
        <w:jc w:val="lowKashida"/>
        <w:rPr>
          <w:rFonts w:cs="B Lotus"/>
          <w:i/>
          <w:sz w:val="28"/>
          <w:szCs w:val="28"/>
          <w:rtl/>
          <w:lang w:bidi="fa-IR"/>
        </w:rPr>
      </w:pPr>
      <w:r w:rsidRPr="00354E70">
        <w:rPr>
          <w:rFonts w:cs="B Lotus" w:hint="cs"/>
          <w:i/>
          <w:sz w:val="28"/>
          <w:szCs w:val="28"/>
          <w:rtl/>
        </w:rPr>
        <w:t xml:space="preserve">جدول </w:t>
      </w:r>
      <w:r w:rsidR="000A0E67">
        <w:rPr>
          <w:rFonts w:cs="B Lotus" w:hint="cs"/>
          <w:i/>
          <w:sz w:val="28"/>
          <w:szCs w:val="28"/>
          <w:rtl/>
        </w:rPr>
        <w:t>6</w:t>
      </w:r>
      <w:r w:rsidRPr="00354E70">
        <w:rPr>
          <w:rFonts w:cs="B Lotus" w:hint="cs"/>
          <w:i/>
          <w:sz w:val="28"/>
          <w:szCs w:val="28"/>
          <w:rtl/>
        </w:rPr>
        <w:t xml:space="preserve"> </w:t>
      </w:r>
      <w:r w:rsidRPr="00354E70">
        <w:rPr>
          <w:rFonts w:ascii="Times New Roman" w:hAnsi="Times New Roman" w:cs="Times New Roman" w:hint="cs"/>
          <w:i/>
          <w:sz w:val="28"/>
          <w:szCs w:val="28"/>
          <w:rtl/>
        </w:rPr>
        <w:t>–</w:t>
      </w:r>
      <w:r w:rsidRPr="00354E70">
        <w:rPr>
          <w:rFonts w:cs="B Lotus" w:hint="cs"/>
          <w:i/>
          <w:sz w:val="28"/>
          <w:szCs w:val="28"/>
          <w:rtl/>
        </w:rPr>
        <w:t xml:space="preserve"> نتایج </w:t>
      </w:r>
      <m:oMath>
        <m:sSup>
          <m:sSupPr>
            <m:ctrlPr>
              <w:rPr>
                <w:rFonts w:ascii="Cambria Math" w:eastAsia="Times New Roman" w:hAnsiTheme="majorBidi" w:cs="B Lotus"/>
                <w:i/>
                <w:sz w:val="28"/>
                <w:szCs w:val="28"/>
              </w:rPr>
            </m:ctrlPr>
          </m:sSupPr>
          <m:e>
            <m:r>
              <w:rPr>
                <w:rFonts w:ascii="Cambria Math" w:eastAsia="Times New Roman" w:hAnsi="Cambria Math" w:cs="B Lotus"/>
                <w:sz w:val="28"/>
                <w:szCs w:val="28"/>
              </w:rPr>
              <m:t>r</m:t>
            </m:r>
          </m:e>
          <m:sup>
            <m:r>
              <w:rPr>
                <w:rFonts w:ascii="Cambria Math" w:eastAsia="Times New Roman" w:hAnsi="Cambria Math" w:cs="B Lotus"/>
                <w:sz w:val="28"/>
                <w:szCs w:val="28"/>
              </w:rPr>
              <m:t>2</m:t>
            </m:r>
          </m:sup>
        </m:sSup>
        <m:r>
          <m:rPr>
            <m:sty m:val="p"/>
          </m:rPr>
          <w:rPr>
            <w:rFonts w:ascii="Cambria Math" w:hAnsi="Cambria Math" w:cs="B Lotus"/>
            <w:sz w:val="28"/>
            <w:szCs w:val="28"/>
            <w:lang w:bidi="fa-IR"/>
          </w:rPr>
          <m:t xml:space="preserve"> </m:t>
        </m:r>
      </m:oMath>
      <w:r w:rsidRPr="00354E70">
        <w:rPr>
          <w:rFonts w:cs="B Lotus" w:hint="cs"/>
          <w:sz w:val="28"/>
          <w:szCs w:val="28"/>
          <w:rtl/>
          <w:lang w:bidi="fa-IR"/>
        </w:rPr>
        <w:t xml:space="preserve"> ،آماره</w:t>
      </w:r>
      <w:r w:rsidRPr="00354E70">
        <w:rPr>
          <w:rFonts w:asciiTheme="majorBidi" w:hAnsiTheme="majorBidi" w:cs="B Lotus"/>
          <w:sz w:val="28"/>
          <w:szCs w:val="28"/>
        </w:rPr>
        <w:t xml:space="preserve"> F</w:t>
      </w:r>
      <w:r w:rsidRPr="00354E70">
        <w:rPr>
          <w:rFonts w:asciiTheme="majorBidi" w:hAnsiTheme="majorBidi" w:cs="B Lotus" w:hint="cs"/>
          <w:sz w:val="28"/>
          <w:szCs w:val="28"/>
          <w:rtl/>
        </w:rPr>
        <w:t>و ضرایب برآوردی متغیرهای مورد استفاده در تحقیق</w:t>
      </w:r>
      <w:r>
        <w:rPr>
          <w:rFonts w:cs="B Lotus" w:hint="cs"/>
          <w:sz w:val="28"/>
          <w:szCs w:val="28"/>
          <w:rtl/>
          <w:lang w:bidi="fa-IR"/>
        </w:rPr>
        <w:t xml:space="preserve"> </w:t>
      </w:r>
      <w:r>
        <w:rPr>
          <w:rFonts w:cs="B Lotus" w:hint="cs"/>
          <w:i/>
          <w:sz w:val="28"/>
          <w:szCs w:val="28"/>
          <w:rtl/>
        </w:rPr>
        <w:tab/>
      </w:r>
      <w:r w:rsidR="000A0E67">
        <w:rPr>
          <w:rFonts w:cs="B Lotus" w:hint="cs"/>
          <w:i/>
          <w:sz w:val="28"/>
          <w:szCs w:val="28"/>
          <w:rtl/>
        </w:rPr>
        <w:t>105</w:t>
      </w:r>
    </w:p>
    <w:p w:rsidR="0005743F" w:rsidRDefault="0005743F" w:rsidP="00A56428">
      <w:pPr>
        <w:tabs>
          <w:tab w:val="left" w:leader="dot" w:pos="8505"/>
        </w:tabs>
        <w:bidi/>
        <w:spacing w:line="240" w:lineRule="auto"/>
        <w:jc w:val="lowKashida"/>
        <w:rPr>
          <w:rFonts w:cs="B Lotus"/>
          <w:i/>
          <w:sz w:val="28"/>
          <w:szCs w:val="28"/>
          <w:rtl/>
          <w:lang w:bidi="fa-IR"/>
        </w:rPr>
      </w:pPr>
    </w:p>
    <w:p w:rsidR="00486504" w:rsidRDefault="00486504" w:rsidP="00354E70">
      <w:pPr>
        <w:tabs>
          <w:tab w:val="left" w:leader="dot" w:pos="8505"/>
        </w:tabs>
        <w:bidi/>
        <w:jc w:val="lowKashida"/>
        <w:rPr>
          <w:rFonts w:cs="B Lotus"/>
          <w:i/>
          <w:sz w:val="28"/>
          <w:szCs w:val="28"/>
          <w:rtl/>
          <w:lang w:bidi="fa-IR"/>
        </w:rPr>
        <w:sectPr w:rsidR="00486504" w:rsidSect="00486504">
          <w:footerReference w:type="default" r:id="rId19"/>
          <w:footnotePr>
            <w:numRestart w:val="eachPage"/>
          </w:footnotePr>
          <w:pgSz w:w="11907" w:h="16727" w:code="9"/>
          <w:pgMar w:top="1701" w:right="1701" w:bottom="993" w:left="1134" w:header="709" w:footer="709" w:gutter="0"/>
          <w:pgNumType w:fmt="arabicAbjad" w:start="1"/>
          <w:cols w:space="708"/>
          <w:bidi/>
          <w:docGrid w:linePitch="360"/>
        </w:sectPr>
      </w:pPr>
    </w:p>
    <w:p w:rsidR="000034FA" w:rsidRDefault="00486504" w:rsidP="004473FD">
      <w:pPr>
        <w:tabs>
          <w:tab w:val="left" w:leader="dot" w:pos="8505"/>
        </w:tabs>
        <w:bidi/>
        <w:spacing w:line="240" w:lineRule="auto"/>
        <w:jc w:val="lowKashida"/>
        <w:rPr>
          <w:rFonts w:ascii="Blotus" w:hAnsi="Blotus" w:cs="B Lotus"/>
          <w:sz w:val="28"/>
          <w:szCs w:val="28"/>
          <w:rtl/>
          <w:lang w:bidi="fa-IR"/>
        </w:rPr>
      </w:pPr>
      <w:r>
        <w:rPr>
          <w:rFonts w:cs="B Lotus" w:hint="cs"/>
          <w:i/>
          <w:sz w:val="28"/>
          <w:szCs w:val="28"/>
          <w:rtl/>
          <w:lang w:bidi="fa-IR"/>
        </w:rPr>
        <w:lastRenderedPageBreak/>
        <w:t xml:space="preserve">  </w:t>
      </w:r>
      <w:r w:rsidR="000034FA">
        <w:rPr>
          <w:rFonts w:ascii="Blotus" w:hAnsi="Blotus" w:cs="B Lotus" w:hint="cs"/>
          <w:b/>
          <w:bCs/>
          <w:sz w:val="28"/>
          <w:szCs w:val="28"/>
          <w:rtl/>
          <w:lang w:bidi="fa-IR"/>
        </w:rPr>
        <w:t xml:space="preserve">  </w:t>
      </w:r>
      <w:r w:rsidR="000034FA">
        <w:rPr>
          <w:rFonts w:ascii="Blotus" w:hAnsi="Blotus" w:cs="B Lotus" w:hint="cs"/>
          <w:sz w:val="28"/>
          <w:szCs w:val="28"/>
          <w:rtl/>
          <w:lang w:bidi="fa-IR"/>
        </w:rPr>
        <w:t>چکیده</w:t>
      </w:r>
    </w:p>
    <w:p w:rsidR="000034FA" w:rsidRDefault="000034FA" w:rsidP="004473FD">
      <w:pPr>
        <w:bidi/>
        <w:spacing w:line="240" w:lineRule="auto"/>
        <w:jc w:val="both"/>
        <w:rPr>
          <w:rFonts w:ascii="Blotus" w:hAnsi="Blotus" w:cs="B Lotus"/>
          <w:sz w:val="28"/>
          <w:szCs w:val="28"/>
          <w:rtl/>
          <w:lang w:bidi="fa-IR"/>
        </w:rPr>
      </w:pPr>
      <w:r>
        <w:rPr>
          <w:rFonts w:ascii="Blotus" w:hAnsi="Blotus" w:cs="B Lotus" w:hint="cs"/>
          <w:sz w:val="28"/>
          <w:szCs w:val="28"/>
          <w:rtl/>
          <w:lang w:bidi="fa-IR"/>
        </w:rPr>
        <w:t>از عوامل مهم در زمان تصمیم گیری سرمایه</w:t>
      </w:r>
      <w:r>
        <w:rPr>
          <w:rFonts w:ascii="Blotus" w:hAnsi="Blotus" w:cs="B Lotus"/>
          <w:sz w:val="28"/>
          <w:szCs w:val="28"/>
          <w:rtl/>
          <w:lang w:bidi="fa-IR"/>
        </w:rPr>
        <w:softHyphen/>
      </w:r>
      <w:r>
        <w:rPr>
          <w:rFonts w:ascii="Blotus" w:hAnsi="Blotus" w:cs="B Lotus" w:hint="cs"/>
          <w:sz w:val="28"/>
          <w:szCs w:val="28"/>
          <w:rtl/>
          <w:lang w:bidi="fa-IR"/>
        </w:rPr>
        <w:t>گذاران بالقوه و بالفعل برای سرمایه</w:t>
      </w:r>
      <w:r>
        <w:rPr>
          <w:rFonts w:ascii="Blotus" w:hAnsi="Blotus" w:cs="B Lotus"/>
          <w:sz w:val="28"/>
          <w:szCs w:val="28"/>
          <w:rtl/>
          <w:lang w:bidi="fa-IR"/>
        </w:rPr>
        <w:softHyphen/>
      </w:r>
      <w:r>
        <w:rPr>
          <w:rFonts w:ascii="Blotus" w:hAnsi="Blotus" w:cs="B Lotus" w:hint="cs"/>
          <w:sz w:val="28"/>
          <w:szCs w:val="28"/>
          <w:rtl/>
          <w:lang w:bidi="fa-IR"/>
        </w:rPr>
        <w:t xml:space="preserve">گذاری در شرکت ها ارزیابی عملکرد شرکت های موردنظر است . این فرایند زمانی که اطلاعات بطور برابر در بازار توزیع نمی شود ، دشوارتر می گردد. نسبت های ارزش بازار به ارزش دفتری </w:t>
      </w:r>
      <w:r w:rsidRPr="00C84F54">
        <w:rPr>
          <w:rFonts w:asciiTheme="majorBidi" w:hAnsiTheme="majorBidi" w:cstheme="majorBidi"/>
          <w:sz w:val="28"/>
          <w:szCs w:val="28"/>
          <w:rtl/>
          <w:lang w:bidi="fa-IR"/>
        </w:rPr>
        <w:t>(</w:t>
      </w:r>
      <w:r w:rsidRPr="00C84F54">
        <w:rPr>
          <w:rFonts w:asciiTheme="majorBidi" w:hAnsiTheme="majorBidi" w:cstheme="majorBidi"/>
          <w:sz w:val="28"/>
          <w:szCs w:val="28"/>
          <w:lang w:bidi="fa-IR"/>
        </w:rPr>
        <w:t>M/B</w:t>
      </w:r>
      <w:r>
        <w:rPr>
          <w:rFonts w:ascii="Blotus" w:hAnsi="Blotus" w:cs="B Lotus" w:hint="cs"/>
          <w:sz w:val="28"/>
          <w:szCs w:val="28"/>
          <w:rtl/>
          <w:lang w:bidi="fa-IR"/>
        </w:rPr>
        <w:t>) و قیمت به سود هر سهم (</w:t>
      </w:r>
      <w:r w:rsidRPr="00C84F54">
        <w:rPr>
          <w:rFonts w:asciiTheme="majorBidi" w:hAnsiTheme="majorBidi" w:cstheme="majorBidi"/>
          <w:sz w:val="28"/>
          <w:szCs w:val="28"/>
          <w:lang w:bidi="fa-IR"/>
        </w:rPr>
        <w:t>P/E</w:t>
      </w:r>
      <w:r w:rsidRPr="00C84F54">
        <w:rPr>
          <w:rFonts w:asciiTheme="majorBidi" w:hAnsiTheme="majorBidi" w:cstheme="majorBidi"/>
          <w:sz w:val="28"/>
          <w:szCs w:val="28"/>
          <w:rtl/>
          <w:lang w:bidi="fa-IR"/>
        </w:rPr>
        <w:t>)</w:t>
      </w:r>
      <w:r>
        <w:rPr>
          <w:rFonts w:ascii="Blotus" w:hAnsi="Blotus" w:cs="B Lotus" w:hint="cs"/>
          <w:sz w:val="28"/>
          <w:szCs w:val="28"/>
          <w:rtl/>
          <w:lang w:bidi="fa-IR"/>
        </w:rPr>
        <w:t xml:space="preserve"> ، دو روش مهم تکنیکهای ارزشیابی نسبی بشمار می روند . درجه اهرم اقتصادی یکی از تکنیکهای جدید در تبیین و شناسایی ریسک در چهاچوب مبانی نظری اهرم ها می باشد . در اهرم های دیگر فروش به عنوان متغیر مستقل اما در درجه اهرم اقتصادی متغیر وابسته می باشد ، که متاثر از تغییرات متغیر اقتصادی است . بطوریکه در این تحقیق هزینه بهره برای سنجش متغیر اقتصادی مورد بررسی قرار می گیرد .</w:t>
      </w:r>
    </w:p>
    <w:p w:rsidR="000034FA" w:rsidRDefault="000034FA" w:rsidP="004473FD">
      <w:pPr>
        <w:bidi/>
        <w:spacing w:line="240" w:lineRule="auto"/>
        <w:jc w:val="both"/>
        <w:rPr>
          <w:rFonts w:ascii="Blotus" w:hAnsi="Blotus" w:cs="B Lotus"/>
          <w:sz w:val="28"/>
          <w:szCs w:val="28"/>
          <w:rtl/>
          <w:lang w:bidi="fa-IR"/>
        </w:rPr>
      </w:pPr>
      <w:r>
        <w:rPr>
          <w:rFonts w:ascii="Blotus" w:hAnsi="Blotus" w:cs="B Lotus" w:hint="cs"/>
          <w:sz w:val="28"/>
          <w:szCs w:val="28"/>
          <w:rtl/>
          <w:lang w:bidi="fa-IR"/>
        </w:rPr>
        <w:t>سرمایه</w:t>
      </w:r>
      <w:r>
        <w:rPr>
          <w:rFonts w:ascii="Blotus" w:hAnsi="Blotus" w:cs="B Lotus"/>
          <w:sz w:val="28"/>
          <w:szCs w:val="28"/>
          <w:rtl/>
          <w:lang w:bidi="fa-IR"/>
        </w:rPr>
        <w:softHyphen/>
      </w:r>
      <w:r>
        <w:rPr>
          <w:rFonts w:ascii="Blotus" w:hAnsi="Blotus" w:cs="B Lotus" w:hint="cs"/>
          <w:sz w:val="28"/>
          <w:szCs w:val="28"/>
          <w:rtl/>
          <w:lang w:bidi="fa-IR"/>
        </w:rPr>
        <w:t xml:space="preserve">گذاران عموما به نسبت ارزش بازار و ارزش دفتری </w:t>
      </w:r>
      <w:r w:rsidRPr="00975E37">
        <w:rPr>
          <w:rFonts w:asciiTheme="majorBidi" w:hAnsiTheme="majorBidi" w:cstheme="majorBidi"/>
          <w:sz w:val="28"/>
          <w:szCs w:val="28"/>
          <w:lang w:bidi="fa-IR"/>
        </w:rPr>
        <w:t>(M/B)</w:t>
      </w:r>
      <w:r w:rsidRPr="00975E37">
        <w:rPr>
          <w:rFonts w:asciiTheme="majorBidi" w:hAnsiTheme="majorBidi" w:cstheme="majorBidi"/>
          <w:sz w:val="28"/>
          <w:szCs w:val="28"/>
          <w:rtl/>
          <w:lang w:bidi="fa-IR"/>
        </w:rPr>
        <w:t xml:space="preserve"> </w:t>
      </w:r>
      <w:r>
        <w:rPr>
          <w:rFonts w:ascii="Blotus" w:hAnsi="Blotus" w:cs="B Lotus" w:hint="cs"/>
          <w:sz w:val="28"/>
          <w:szCs w:val="28"/>
          <w:rtl/>
          <w:lang w:bidi="fa-IR"/>
        </w:rPr>
        <w:t xml:space="preserve">و نسبت قیمت به سود هر سهم </w:t>
      </w:r>
      <w:r>
        <w:rPr>
          <w:rFonts w:ascii="Blotus" w:hAnsi="Blotus" w:cs="B Lotus"/>
          <w:sz w:val="28"/>
          <w:szCs w:val="28"/>
          <w:lang w:bidi="fa-IR"/>
        </w:rPr>
        <w:t>(P/E)</w:t>
      </w:r>
      <w:r>
        <w:rPr>
          <w:rFonts w:ascii="Blotus" w:hAnsi="Blotus" w:cs="B Lotus" w:hint="cs"/>
          <w:sz w:val="28"/>
          <w:szCs w:val="28"/>
          <w:rtl/>
          <w:lang w:bidi="fa-IR"/>
        </w:rPr>
        <w:t xml:space="preserve"> شرکت ها توجه داشته و برای ارزیابی سهام شرکت ها از این دو بیش از سایر عوامل استفاده می کنند . با توجه به عدم شناخت کافی سرمایه گذاران از درجه اهرم اقتصادی ، در این تحقیق سعی می شود با محاسبه درجه اهرم اقتصادی شرکت ها در سال های مختلف و پیدا کردن رابطه معنی</w:t>
      </w:r>
      <w:r>
        <w:rPr>
          <w:rFonts w:ascii="Blotus" w:hAnsi="Blotus" w:cs="B Lotus"/>
          <w:sz w:val="28"/>
          <w:szCs w:val="28"/>
          <w:rtl/>
          <w:lang w:bidi="fa-IR"/>
        </w:rPr>
        <w:softHyphen/>
      </w:r>
      <w:r>
        <w:rPr>
          <w:rFonts w:ascii="Blotus" w:hAnsi="Blotus" w:cs="B Lotus" w:hint="cs"/>
          <w:sz w:val="28"/>
          <w:szCs w:val="28"/>
          <w:rtl/>
          <w:lang w:bidi="fa-IR"/>
        </w:rPr>
        <w:t xml:space="preserve">دار تغییرات آن با تغییرات نسبت ارزش بازار به ارزش دفتری </w:t>
      </w:r>
      <w:r>
        <w:rPr>
          <w:rFonts w:ascii="Blotus" w:hAnsi="Blotus" w:cs="B Lotus"/>
          <w:sz w:val="28"/>
          <w:szCs w:val="28"/>
          <w:lang w:bidi="fa-IR"/>
        </w:rPr>
        <w:t>(</w:t>
      </w:r>
      <w:r w:rsidRPr="00601C2A">
        <w:rPr>
          <w:rFonts w:asciiTheme="majorBidi" w:hAnsiTheme="majorBidi" w:cstheme="majorBidi"/>
          <w:sz w:val="28"/>
          <w:szCs w:val="28"/>
          <w:lang w:bidi="fa-IR"/>
        </w:rPr>
        <w:t>M/B</w:t>
      </w:r>
      <w:r>
        <w:rPr>
          <w:rFonts w:ascii="Blotus" w:hAnsi="Blotus" w:cs="B Lotus"/>
          <w:sz w:val="28"/>
          <w:szCs w:val="28"/>
          <w:lang w:bidi="fa-IR"/>
        </w:rPr>
        <w:t>)</w:t>
      </w:r>
      <w:r>
        <w:rPr>
          <w:rFonts w:ascii="Blotus" w:hAnsi="Blotus" w:cs="B Lotus" w:hint="cs"/>
          <w:sz w:val="28"/>
          <w:szCs w:val="28"/>
          <w:rtl/>
          <w:lang w:bidi="fa-IR"/>
        </w:rPr>
        <w:t xml:space="preserve"> و نسبت قیمت به سود هر سهم </w:t>
      </w:r>
      <w:r>
        <w:rPr>
          <w:rFonts w:ascii="Blotus" w:hAnsi="Blotus" w:cs="B Lotus"/>
          <w:sz w:val="28"/>
          <w:szCs w:val="28"/>
          <w:lang w:bidi="fa-IR"/>
        </w:rPr>
        <w:t>(</w:t>
      </w:r>
      <w:r w:rsidRPr="00601C2A">
        <w:rPr>
          <w:rFonts w:asciiTheme="majorBidi" w:hAnsiTheme="majorBidi" w:cstheme="majorBidi"/>
          <w:sz w:val="28"/>
          <w:szCs w:val="28"/>
          <w:lang w:bidi="fa-IR"/>
        </w:rPr>
        <w:t>P/E</w:t>
      </w:r>
      <w:r>
        <w:rPr>
          <w:rFonts w:ascii="Blotus" w:hAnsi="Blotus" w:cs="B Lotus"/>
          <w:sz w:val="28"/>
          <w:szCs w:val="28"/>
          <w:lang w:bidi="fa-IR"/>
        </w:rPr>
        <w:t>)</w:t>
      </w:r>
      <w:r>
        <w:rPr>
          <w:rFonts w:ascii="Blotus" w:hAnsi="Blotus" w:cs="B Lotus" w:hint="cs"/>
          <w:sz w:val="28"/>
          <w:szCs w:val="28"/>
          <w:rtl/>
          <w:lang w:bidi="fa-IR"/>
        </w:rPr>
        <w:t xml:space="preserve"> ، به سرمای</w:t>
      </w:r>
      <w:r w:rsidR="008E3436">
        <w:rPr>
          <w:rFonts w:ascii="Blotus" w:hAnsi="Blotus" w:cs="B Lotus" w:hint="cs"/>
          <w:sz w:val="28"/>
          <w:szCs w:val="28"/>
          <w:rtl/>
          <w:lang w:bidi="fa-IR"/>
        </w:rPr>
        <w:t>ه گذاران و سهامداران برای تصمیم</w:t>
      </w:r>
      <w:r w:rsidR="008E3436">
        <w:rPr>
          <w:rFonts w:ascii="Blotus" w:hAnsi="Blotus" w:cs="B Lotus"/>
          <w:sz w:val="28"/>
          <w:szCs w:val="28"/>
          <w:rtl/>
          <w:lang w:bidi="fa-IR"/>
        </w:rPr>
        <w:softHyphen/>
      </w:r>
      <w:r>
        <w:rPr>
          <w:rFonts w:ascii="Blotus" w:hAnsi="Blotus" w:cs="B Lotus" w:hint="cs"/>
          <w:sz w:val="28"/>
          <w:szCs w:val="28"/>
          <w:rtl/>
          <w:lang w:bidi="fa-IR"/>
        </w:rPr>
        <w:t>گیری بهتر در خرید و فروش سهام شرکت های مختلف کمک کنیم. با توجه به محدودیت امکانات و زمان</w:t>
      </w:r>
      <w:r w:rsidR="008E3436">
        <w:rPr>
          <w:rFonts w:ascii="Blotus" w:hAnsi="Blotus" w:cs="B Lotus" w:hint="cs"/>
          <w:sz w:val="28"/>
          <w:szCs w:val="28"/>
          <w:rtl/>
          <w:lang w:bidi="fa-IR"/>
        </w:rPr>
        <w:t>،</w:t>
      </w:r>
      <w:r>
        <w:rPr>
          <w:rFonts w:ascii="Blotus" w:hAnsi="Blotus" w:cs="B Lotus" w:hint="cs"/>
          <w:sz w:val="28"/>
          <w:szCs w:val="28"/>
          <w:rtl/>
          <w:lang w:bidi="fa-IR"/>
        </w:rPr>
        <w:t xml:space="preserve"> تعداد </w:t>
      </w:r>
      <w:r w:rsidRPr="00C90272">
        <w:rPr>
          <w:rFonts w:asciiTheme="majorBidi" w:hAnsiTheme="majorBidi" w:cs="B Lotus"/>
          <w:sz w:val="28"/>
          <w:szCs w:val="28"/>
          <w:rtl/>
          <w:lang w:bidi="fa-IR"/>
        </w:rPr>
        <w:t>60</w:t>
      </w:r>
      <w:r>
        <w:rPr>
          <w:rFonts w:ascii="Blotus" w:hAnsi="Blotus" w:cs="B Lotus" w:hint="cs"/>
          <w:sz w:val="28"/>
          <w:szCs w:val="28"/>
          <w:rtl/>
          <w:lang w:bidi="fa-IR"/>
        </w:rPr>
        <w:t xml:space="preserve"> شرکت از صنایع فعال بورس اوراق بهادار تهران در طی سال های</w:t>
      </w:r>
      <w:r w:rsidRPr="00E562E0">
        <w:rPr>
          <w:rFonts w:ascii="Blotus" w:hAnsi="Blotus" w:cs="B Lotus" w:hint="cs"/>
          <w:sz w:val="28"/>
          <w:szCs w:val="28"/>
          <w:rtl/>
          <w:lang w:bidi="fa-IR"/>
        </w:rPr>
        <w:t xml:space="preserve"> </w:t>
      </w:r>
      <w:r w:rsidRPr="00AA4B9F">
        <w:rPr>
          <w:rFonts w:asciiTheme="majorBidi" w:hAnsiTheme="majorBidi" w:cs="B Lotus"/>
          <w:sz w:val="28"/>
          <w:szCs w:val="28"/>
          <w:rtl/>
          <w:lang w:bidi="fa-IR"/>
        </w:rPr>
        <w:t>1384-1389</w:t>
      </w:r>
      <w:r>
        <w:rPr>
          <w:rFonts w:ascii="Blotus" w:hAnsi="Blotus" w:cs="B Lotus" w:hint="cs"/>
          <w:sz w:val="28"/>
          <w:szCs w:val="28"/>
          <w:rtl/>
          <w:lang w:bidi="fa-IR"/>
        </w:rPr>
        <w:t xml:space="preserve"> به عنوان نمونه آماری این تحقیق </w:t>
      </w:r>
      <w:r w:rsidR="00243E47">
        <w:rPr>
          <w:rFonts w:ascii="Blotus" w:hAnsi="Blotus" w:cs="B Lotus" w:hint="cs"/>
          <w:sz w:val="28"/>
          <w:szCs w:val="28"/>
          <w:rtl/>
          <w:lang w:bidi="fa-IR"/>
        </w:rPr>
        <w:t>انتخاب</w:t>
      </w:r>
      <w:r>
        <w:rPr>
          <w:rFonts w:ascii="Blotus" w:hAnsi="Blotus" w:cs="B Lotus" w:hint="cs"/>
          <w:sz w:val="28"/>
          <w:szCs w:val="28"/>
          <w:rtl/>
          <w:lang w:bidi="fa-IR"/>
        </w:rPr>
        <w:t xml:space="preserve"> گردید.تحلیل داده ها با استفاده از روش رگرسیون تلفیقی ،با کمک نرم افزار </w:t>
      </w:r>
      <w:r w:rsidRPr="00601C2A">
        <w:rPr>
          <w:rFonts w:asciiTheme="majorBidi" w:hAnsiTheme="majorBidi" w:cstheme="majorBidi"/>
          <w:sz w:val="28"/>
          <w:szCs w:val="28"/>
          <w:lang w:bidi="fa-IR"/>
        </w:rPr>
        <w:t>Eveiws</w:t>
      </w:r>
      <w:r>
        <w:rPr>
          <w:rFonts w:ascii="Blotus" w:hAnsi="Blotus" w:cs="B Lotus" w:hint="cs"/>
          <w:sz w:val="28"/>
          <w:szCs w:val="28"/>
          <w:rtl/>
          <w:lang w:bidi="fa-IR"/>
        </w:rPr>
        <w:t xml:space="preserve"> انجام و بر اساس</w:t>
      </w:r>
      <w:r>
        <w:rPr>
          <w:rFonts w:asciiTheme="majorBidi" w:hAnsiTheme="majorBidi" w:cstheme="majorBidi" w:hint="cs"/>
          <w:sz w:val="28"/>
          <w:szCs w:val="28"/>
          <w:rtl/>
          <w:lang w:bidi="fa-IR"/>
        </w:rPr>
        <w:t>05/0</w:t>
      </w:r>
      <w:r>
        <w:rPr>
          <w:rFonts w:ascii="Blotus" w:hAnsi="Blotus" w:cs="B Lotus" w:hint="cs"/>
          <w:sz w:val="28"/>
          <w:szCs w:val="28"/>
          <w:rtl/>
          <w:lang w:bidi="fa-IR"/>
        </w:rPr>
        <w:t>=</w:t>
      </w:r>
      <w:r w:rsidR="00243E47">
        <w:rPr>
          <w:rFonts w:ascii="Times New Roman" w:hAnsi="Times New Roman" w:cs="Times New Roman"/>
          <w:sz w:val="28"/>
          <w:szCs w:val="28"/>
          <w:rtl/>
          <w:lang w:bidi="fa-IR"/>
        </w:rPr>
        <w:t>α</w:t>
      </w:r>
      <w:r>
        <w:rPr>
          <w:rFonts w:ascii="Blotus" w:hAnsi="Blotus" w:cs="B Lotus" w:hint="cs"/>
          <w:sz w:val="28"/>
          <w:szCs w:val="28"/>
          <w:rtl/>
          <w:lang w:bidi="fa-IR"/>
        </w:rPr>
        <w:t xml:space="preserve"> یعنی </w:t>
      </w:r>
      <w:r w:rsidR="00243E47">
        <w:rPr>
          <w:rFonts w:ascii="Blotus" w:hAnsi="Blotus" w:cs="B Lotus" w:hint="cs"/>
          <w:sz w:val="28"/>
          <w:szCs w:val="28"/>
          <w:rtl/>
          <w:lang w:bidi="fa-IR"/>
        </w:rPr>
        <w:t xml:space="preserve">در سطح </w:t>
      </w:r>
      <w:r w:rsidRPr="00601C2A">
        <w:rPr>
          <w:rFonts w:asciiTheme="majorBidi" w:hAnsiTheme="majorBidi" w:cstheme="majorBidi"/>
          <w:sz w:val="28"/>
          <w:szCs w:val="28"/>
          <w:rtl/>
          <w:lang w:bidi="fa-IR"/>
        </w:rPr>
        <w:t>95%</w:t>
      </w:r>
      <w:r>
        <w:rPr>
          <w:rFonts w:ascii="Blotus" w:hAnsi="Blotus" w:cs="B Lotus" w:hint="cs"/>
          <w:sz w:val="28"/>
          <w:szCs w:val="28"/>
          <w:rtl/>
          <w:lang w:bidi="fa-IR"/>
        </w:rPr>
        <w:t xml:space="preserve"> اطمینان نتایج نهایی ذیل حاصل گردید :</w:t>
      </w:r>
    </w:p>
    <w:p w:rsidR="000034FA" w:rsidRDefault="000034FA" w:rsidP="004473FD">
      <w:pPr>
        <w:bidi/>
        <w:spacing w:line="240" w:lineRule="auto"/>
        <w:jc w:val="both"/>
        <w:rPr>
          <w:rFonts w:ascii="Blotus" w:hAnsi="Blotus" w:cs="B Lotus"/>
          <w:sz w:val="28"/>
          <w:szCs w:val="28"/>
          <w:rtl/>
          <w:lang w:bidi="fa-IR"/>
        </w:rPr>
      </w:pPr>
      <w:r w:rsidRPr="00601C2A">
        <w:rPr>
          <w:rFonts w:asciiTheme="majorBidi" w:hAnsiTheme="majorBidi" w:cstheme="majorBidi"/>
          <w:sz w:val="28"/>
          <w:szCs w:val="28"/>
          <w:rtl/>
          <w:lang w:bidi="fa-IR"/>
        </w:rPr>
        <w:t>1-</w:t>
      </w:r>
      <w:r>
        <w:rPr>
          <w:rFonts w:ascii="Blotus" w:hAnsi="Blotus" w:cs="B Lotus" w:hint="cs"/>
          <w:sz w:val="28"/>
          <w:szCs w:val="28"/>
          <w:rtl/>
          <w:lang w:bidi="fa-IR"/>
        </w:rPr>
        <w:t xml:space="preserve"> بر اساس فرضیه یک ،بین درجه اهرم اقتصادی و نسبت ارزش بازار به ارزش دفتری </w:t>
      </w:r>
      <w:r w:rsidRPr="00601C2A">
        <w:rPr>
          <w:rFonts w:asciiTheme="majorBidi" w:hAnsiTheme="majorBidi" w:cstheme="majorBidi"/>
          <w:sz w:val="28"/>
          <w:szCs w:val="28"/>
          <w:lang w:bidi="fa-IR"/>
        </w:rPr>
        <w:t>(M/B)</w:t>
      </w:r>
      <w:r>
        <w:rPr>
          <w:rFonts w:ascii="Blotus" w:hAnsi="Blotus" w:cs="B Lotus" w:hint="cs"/>
          <w:sz w:val="28"/>
          <w:szCs w:val="28"/>
          <w:rtl/>
          <w:lang w:bidi="fa-IR"/>
        </w:rPr>
        <w:t xml:space="preserve"> رابطه مثبت و معنی</w:t>
      </w:r>
      <w:r>
        <w:rPr>
          <w:rFonts w:ascii="Blotus" w:hAnsi="Blotus" w:cs="B Lotus"/>
          <w:sz w:val="28"/>
          <w:szCs w:val="28"/>
          <w:rtl/>
          <w:lang w:bidi="fa-IR"/>
        </w:rPr>
        <w:softHyphen/>
      </w:r>
      <w:r>
        <w:rPr>
          <w:rFonts w:ascii="Blotus" w:hAnsi="Blotus" w:cs="B Lotus" w:hint="cs"/>
          <w:sz w:val="28"/>
          <w:szCs w:val="28"/>
          <w:rtl/>
          <w:lang w:bidi="fa-IR"/>
        </w:rPr>
        <w:t>دار وجود دارد و ضرایب محاسبه شده نیز حاکی از قوی بودن این رابطه می</w:t>
      </w:r>
      <w:r>
        <w:rPr>
          <w:rFonts w:ascii="Blotus" w:hAnsi="Blotus" w:cs="B Lotus"/>
          <w:sz w:val="28"/>
          <w:szCs w:val="28"/>
          <w:rtl/>
          <w:lang w:bidi="fa-IR"/>
        </w:rPr>
        <w:softHyphen/>
      </w:r>
      <w:r>
        <w:rPr>
          <w:rFonts w:ascii="Blotus" w:hAnsi="Blotus" w:cs="B Lotus" w:hint="cs"/>
          <w:sz w:val="28"/>
          <w:szCs w:val="28"/>
          <w:rtl/>
          <w:lang w:bidi="fa-IR"/>
        </w:rPr>
        <w:t>باشد و بدین ترتیب فرضیه مذکور تایید می شود .</w:t>
      </w:r>
    </w:p>
    <w:p w:rsidR="00486504" w:rsidRDefault="000034FA" w:rsidP="004473FD">
      <w:pPr>
        <w:bidi/>
        <w:spacing w:line="240" w:lineRule="auto"/>
        <w:jc w:val="both"/>
        <w:rPr>
          <w:rFonts w:ascii="Blotus" w:hAnsi="Blotus" w:cs="B Lotus"/>
          <w:sz w:val="28"/>
          <w:szCs w:val="28"/>
          <w:rtl/>
          <w:lang w:bidi="fa-IR"/>
        </w:rPr>
      </w:pPr>
      <w:r w:rsidRPr="00601C2A">
        <w:rPr>
          <w:rFonts w:asciiTheme="majorBidi" w:hAnsiTheme="majorBidi" w:cstheme="majorBidi"/>
          <w:sz w:val="28"/>
          <w:szCs w:val="28"/>
          <w:rtl/>
          <w:lang w:bidi="fa-IR"/>
        </w:rPr>
        <w:t>2-</w:t>
      </w:r>
      <w:r>
        <w:rPr>
          <w:rFonts w:ascii="Blotus" w:hAnsi="Blotus" w:cs="B Lotus" w:hint="cs"/>
          <w:sz w:val="28"/>
          <w:szCs w:val="28"/>
          <w:rtl/>
          <w:lang w:bidi="fa-IR"/>
        </w:rPr>
        <w:t xml:space="preserve"> بر اساس نتایج حاصل از فرضیه دوم بدلیل کوچکتر بودن </w:t>
      </w:r>
      <w:r w:rsidRPr="00601C2A">
        <w:rPr>
          <w:rFonts w:asciiTheme="majorBidi" w:hAnsiTheme="majorBidi" w:cstheme="majorBidi"/>
          <w:sz w:val="28"/>
          <w:szCs w:val="28"/>
          <w:lang w:bidi="fa-IR"/>
        </w:rPr>
        <w:t>t</w:t>
      </w:r>
      <w:r>
        <w:rPr>
          <w:rFonts w:ascii="Blotus" w:hAnsi="Blotus" w:cs="B Lotus" w:hint="cs"/>
          <w:sz w:val="28"/>
          <w:szCs w:val="28"/>
          <w:rtl/>
          <w:lang w:bidi="fa-IR"/>
        </w:rPr>
        <w:t xml:space="preserve"> استیودنت از مقدار </w:t>
      </w:r>
      <w:r w:rsidRPr="00C90272">
        <w:rPr>
          <w:rFonts w:asciiTheme="majorBidi" w:hAnsiTheme="majorBidi" w:cs="B Lotus"/>
          <w:sz w:val="28"/>
          <w:szCs w:val="28"/>
          <w:rtl/>
          <w:lang w:bidi="fa-IR"/>
        </w:rPr>
        <w:t>2</w:t>
      </w:r>
      <w:r>
        <w:rPr>
          <w:rFonts w:ascii="Blotus" w:hAnsi="Blotus" w:cs="B Lotus" w:hint="cs"/>
          <w:sz w:val="28"/>
          <w:szCs w:val="28"/>
          <w:rtl/>
          <w:lang w:bidi="fa-IR"/>
        </w:rPr>
        <w:t xml:space="preserve"> بین درجه اهرم اقتصادی و نسبت قیمت به سود هر سهم </w:t>
      </w:r>
      <w:r w:rsidRPr="00601C2A">
        <w:rPr>
          <w:rFonts w:asciiTheme="majorBidi" w:hAnsiTheme="majorBidi" w:cstheme="majorBidi"/>
          <w:sz w:val="28"/>
          <w:szCs w:val="28"/>
          <w:lang w:bidi="fa-IR"/>
        </w:rPr>
        <w:t>(P/E)</w:t>
      </w:r>
      <w:r>
        <w:rPr>
          <w:rFonts w:ascii="Blotus" w:hAnsi="Blotus" w:cs="B Lotus" w:hint="cs"/>
          <w:sz w:val="28"/>
          <w:szCs w:val="28"/>
          <w:rtl/>
          <w:lang w:bidi="fa-IR"/>
        </w:rPr>
        <w:t xml:space="preserve"> ارتباط معناداری ملاحظه نگردید</w:t>
      </w:r>
      <w:r w:rsidR="00243E47">
        <w:rPr>
          <w:rFonts w:ascii="Blotus" w:hAnsi="Blotus" w:cs="B Lotus" w:hint="cs"/>
          <w:sz w:val="28"/>
          <w:szCs w:val="28"/>
          <w:rtl/>
          <w:lang w:bidi="fa-IR"/>
        </w:rPr>
        <w:t xml:space="preserve"> .</w:t>
      </w:r>
    </w:p>
    <w:p w:rsidR="00486504" w:rsidRDefault="00486504" w:rsidP="00486504">
      <w:pPr>
        <w:bidi/>
        <w:jc w:val="both"/>
        <w:rPr>
          <w:rFonts w:ascii="Blotus" w:hAnsi="Blotus" w:cs="B Lotus"/>
          <w:sz w:val="28"/>
          <w:szCs w:val="28"/>
          <w:rtl/>
          <w:lang w:bidi="fa-IR"/>
        </w:rPr>
      </w:pPr>
    </w:p>
    <w:p w:rsidR="00E96661" w:rsidRDefault="00E96661" w:rsidP="004473FD">
      <w:pPr>
        <w:bidi/>
        <w:jc w:val="both"/>
        <w:rPr>
          <w:rFonts w:ascii="Blotus" w:hAnsi="Blotus" w:cs="B Lotus"/>
          <w:sz w:val="28"/>
          <w:szCs w:val="28"/>
          <w:lang w:bidi="fa-IR"/>
        </w:rPr>
      </w:pPr>
      <w:r w:rsidRPr="004473FD">
        <w:rPr>
          <w:rFonts w:ascii="Blotus" w:hAnsi="Blotus" w:cs="B Lotus" w:hint="cs"/>
          <w:b/>
          <w:bCs/>
          <w:sz w:val="28"/>
          <w:szCs w:val="28"/>
          <w:rtl/>
          <w:lang w:bidi="fa-IR"/>
        </w:rPr>
        <w:t>كلمات كليدي:</w:t>
      </w:r>
      <w:r w:rsidR="004473FD">
        <w:rPr>
          <w:rFonts w:ascii="Blotus" w:hAnsi="Blotus" w:cs="B Lotus"/>
          <w:sz w:val="28"/>
          <w:szCs w:val="28"/>
          <w:lang w:bidi="fa-IR"/>
        </w:rPr>
        <w:t xml:space="preserve"> </w:t>
      </w:r>
      <w:r>
        <w:rPr>
          <w:rFonts w:ascii="Blotus" w:hAnsi="Blotus" w:cs="B Lotus" w:hint="cs"/>
          <w:sz w:val="28"/>
          <w:szCs w:val="28"/>
          <w:rtl/>
          <w:lang w:bidi="fa-IR"/>
        </w:rPr>
        <w:t>اهرم اقتصادي</w:t>
      </w:r>
      <w:r>
        <w:rPr>
          <w:rFonts w:ascii="Times New Roman" w:hAnsi="Times New Roman" w:cs="Times New Roman" w:hint="cs"/>
          <w:sz w:val="28"/>
          <w:szCs w:val="28"/>
          <w:rtl/>
          <w:lang w:bidi="fa-IR"/>
        </w:rPr>
        <w:t>–</w:t>
      </w:r>
      <w:r>
        <w:rPr>
          <w:rFonts w:ascii="Blotus" w:hAnsi="Blotus" w:cs="B Lotus" w:hint="cs"/>
          <w:sz w:val="28"/>
          <w:szCs w:val="28"/>
          <w:rtl/>
          <w:lang w:bidi="fa-IR"/>
        </w:rPr>
        <w:t xml:space="preserve"> ارزش بازار به ارزش دفتري </w:t>
      </w:r>
      <w:r>
        <w:rPr>
          <w:rFonts w:ascii="Blotus" w:hAnsi="Blotus" w:cs="B Lotus"/>
          <w:sz w:val="28"/>
          <w:szCs w:val="28"/>
          <w:lang w:bidi="fa-IR"/>
        </w:rPr>
        <w:t>(M/B)</w:t>
      </w:r>
      <w:r>
        <w:rPr>
          <w:rFonts w:ascii="Blotus" w:hAnsi="Blotus" w:cs="B Lotus" w:hint="cs"/>
          <w:sz w:val="28"/>
          <w:szCs w:val="28"/>
          <w:rtl/>
          <w:lang w:bidi="fa-IR"/>
        </w:rPr>
        <w:t xml:space="preserve"> </w:t>
      </w:r>
      <w:r>
        <w:rPr>
          <w:rFonts w:ascii="Times New Roman" w:hAnsi="Times New Roman" w:cs="Times New Roman" w:hint="cs"/>
          <w:sz w:val="28"/>
          <w:szCs w:val="28"/>
          <w:rtl/>
          <w:lang w:bidi="fa-IR"/>
        </w:rPr>
        <w:t>–</w:t>
      </w:r>
      <w:r>
        <w:rPr>
          <w:rFonts w:ascii="Blotus" w:hAnsi="Blotus" w:cs="B Lotus" w:hint="cs"/>
          <w:sz w:val="28"/>
          <w:szCs w:val="28"/>
          <w:rtl/>
          <w:lang w:bidi="fa-IR"/>
        </w:rPr>
        <w:t xml:space="preserve"> ارزش بازار به سود هر سهم </w:t>
      </w:r>
      <w:r>
        <w:rPr>
          <w:rFonts w:ascii="Blotus" w:hAnsi="Blotus" w:cs="B Lotus"/>
          <w:sz w:val="28"/>
          <w:szCs w:val="28"/>
          <w:lang w:bidi="fa-IR"/>
        </w:rPr>
        <w:t>(</w:t>
      </w:r>
      <w:r w:rsidR="004473FD">
        <w:rPr>
          <w:rFonts w:ascii="Blotus" w:hAnsi="Blotus" w:cs="B Lotus"/>
          <w:sz w:val="28"/>
          <w:szCs w:val="28"/>
          <w:lang w:bidi="fa-IR"/>
        </w:rPr>
        <w:t>P/E</w:t>
      </w:r>
      <w:r>
        <w:rPr>
          <w:rFonts w:ascii="Blotus" w:hAnsi="Blotus" w:cs="B Lotus"/>
          <w:sz w:val="28"/>
          <w:szCs w:val="28"/>
          <w:lang w:bidi="fa-IR"/>
        </w:rPr>
        <w:t>)</w:t>
      </w:r>
    </w:p>
    <w:p w:rsidR="00E96661" w:rsidRDefault="00E96661" w:rsidP="00E96661">
      <w:pPr>
        <w:bidi/>
        <w:jc w:val="both"/>
        <w:rPr>
          <w:rFonts w:ascii="Blotus" w:hAnsi="Blotus" w:cs="B Lotus"/>
          <w:sz w:val="28"/>
          <w:szCs w:val="28"/>
          <w:lang w:bidi="fa-IR"/>
        </w:rPr>
        <w:sectPr w:rsidR="00E96661" w:rsidSect="00486504">
          <w:footerReference w:type="default" r:id="rId20"/>
          <w:footnotePr>
            <w:numRestart w:val="eachPage"/>
          </w:footnotePr>
          <w:pgSz w:w="11907" w:h="16727" w:code="9"/>
          <w:pgMar w:top="1701" w:right="1701" w:bottom="993" w:left="1134" w:header="709" w:footer="709" w:gutter="0"/>
          <w:pgNumType w:start="1"/>
          <w:cols w:space="708"/>
          <w:bidi/>
          <w:docGrid w:linePitch="360"/>
        </w:sectPr>
      </w:pPr>
    </w:p>
    <w:p w:rsidR="00254F37" w:rsidRPr="002906D1" w:rsidRDefault="00486504" w:rsidP="00486504">
      <w:pPr>
        <w:bidi/>
        <w:jc w:val="both"/>
        <w:rPr>
          <w:rFonts w:cs="B Lotus"/>
          <w:b/>
          <w:bCs/>
          <w:i/>
          <w:iCs/>
          <w:sz w:val="144"/>
          <w:szCs w:val="144"/>
          <w:rtl/>
          <w:lang w:bidi="fa-IR"/>
        </w:rPr>
      </w:pPr>
      <w:r>
        <w:rPr>
          <w:rFonts w:ascii="Blotus" w:hAnsi="Blotus" w:cs="B Lotus" w:hint="cs"/>
          <w:sz w:val="28"/>
          <w:szCs w:val="28"/>
          <w:rtl/>
          <w:lang w:bidi="fa-IR"/>
        </w:rPr>
        <w:lastRenderedPageBreak/>
        <w:t xml:space="preserve">  </w:t>
      </w:r>
      <w:r w:rsidR="00254F37">
        <w:rPr>
          <w:rFonts w:cs="B Lotus" w:hint="cs"/>
          <w:b/>
          <w:bCs/>
          <w:i/>
          <w:iCs/>
          <w:sz w:val="144"/>
          <w:szCs w:val="144"/>
          <w:rtl/>
          <w:lang w:bidi="fa-IR"/>
        </w:rPr>
        <w:t>فصل</w:t>
      </w:r>
      <w:r w:rsidR="00254F37" w:rsidRPr="00DF426E">
        <w:rPr>
          <w:rFonts w:cs="B Lotus"/>
          <w:b/>
          <w:bCs/>
          <w:i/>
          <w:iCs/>
          <w:sz w:val="144"/>
          <w:szCs w:val="144"/>
          <w:rtl/>
          <w:lang w:bidi="fa-IR"/>
        </w:rPr>
        <w:t xml:space="preserve"> اول</w:t>
      </w:r>
    </w:p>
    <w:p w:rsidR="00254F37" w:rsidRPr="00923896" w:rsidRDefault="00254F37" w:rsidP="00254F37">
      <w:pPr>
        <w:bidi/>
        <w:spacing w:line="240" w:lineRule="auto"/>
        <w:ind w:firstLine="227"/>
        <w:jc w:val="both"/>
        <w:rPr>
          <w:rFonts w:cs="B Lotus"/>
          <w:b/>
          <w:bCs/>
          <w:i/>
          <w:iCs/>
          <w:sz w:val="32"/>
          <w:szCs w:val="32"/>
          <w:rtl/>
          <w:lang w:bidi="fa-IR"/>
        </w:rPr>
      </w:pPr>
    </w:p>
    <w:p w:rsidR="00254F37" w:rsidRDefault="00254F37" w:rsidP="00254F37">
      <w:pPr>
        <w:bidi/>
        <w:spacing w:line="240" w:lineRule="auto"/>
        <w:ind w:firstLine="227"/>
        <w:jc w:val="lowKashida"/>
        <w:rPr>
          <w:rFonts w:cs="B Mitra"/>
          <w:rtl/>
          <w:lang w:bidi="fa-IR"/>
        </w:rPr>
      </w:pPr>
    </w:p>
    <w:p w:rsidR="00254F37" w:rsidRPr="00A854E4" w:rsidRDefault="00254F37" w:rsidP="00254F37">
      <w:pPr>
        <w:bidi/>
        <w:spacing w:line="240" w:lineRule="auto"/>
        <w:jc w:val="lowKashida"/>
        <w:rPr>
          <w:rFonts w:ascii="Blotus" w:hAnsi="Blotus" w:cs="B Mitra"/>
          <w:sz w:val="28"/>
          <w:szCs w:val="28"/>
          <w:lang w:bidi="fa-IR"/>
        </w:rPr>
      </w:pPr>
    </w:p>
    <w:p w:rsidR="00486504" w:rsidRDefault="00755717" w:rsidP="00254F37">
      <w:pPr>
        <w:spacing w:line="240" w:lineRule="auto"/>
        <w:rPr>
          <w:rFonts w:ascii="Blotus" w:hAnsi="Blotus" w:cs="B Lotus"/>
          <w:b/>
          <w:bCs/>
          <w:sz w:val="28"/>
          <w:szCs w:val="28"/>
          <w:lang w:bidi="fa-IR"/>
        </w:rPr>
        <w:sectPr w:rsidR="00486504" w:rsidSect="00486504">
          <w:footerReference w:type="default" r:id="rId21"/>
          <w:footnotePr>
            <w:numRestart w:val="eachPage"/>
          </w:footnotePr>
          <w:pgSz w:w="11907" w:h="16727" w:code="9"/>
          <w:pgMar w:top="1701" w:right="1701" w:bottom="993" w:left="1134" w:header="709" w:footer="709" w:gutter="0"/>
          <w:cols w:space="708"/>
          <w:bidi/>
          <w:docGrid w:linePitch="360"/>
        </w:sectPr>
      </w:pPr>
      <w:r w:rsidRPr="00755717">
        <w:rPr>
          <w:rFonts w:cs="B Lotus"/>
          <w:b/>
          <w:bCs/>
          <w:i/>
          <w:iCs/>
          <w:noProof/>
          <w:sz w:val="52"/>
          <w:szCs w:val="5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51094" type="#_x0000_t136" style="position:absolute;margin-left:10.45pt;margin-top:224.45pt;width:340.5pt;height:102pt;z-index:-251459584" wrapcoords="11085 0 9563 2541 4900 4129 4282 4447 4282 5082 4044 5876 4377 7465 3235 7782 2426 8100 2379 13024 2759 15247 381 16200 48 17153 238 17788 238 19376 4996 20329 11133 20488 11181 21441 12370 21759 14035 21759 14083 21759 14511 20329 15700 19694 15653 18424 13988 17788 16033 17788 19840 16200 19887 15247 20315 13024 20363 10165 19982 7624 20839 5082 21267 5082 21600 3812 21648 318 21457 159 16842 0 11085 0" fillcolor="black" strokeweight="1pt">
            <v:fill color2="blue"/>
            <v:shadow on="t" type="perspective" color="silver" opacity="52429f" origin="-.5,.5" matrix=",46340f,,.5,,-4768371582e-16"/>
            <v:textpath style="font-family:&quot;B Titr&quot;;v-text-kern:t" trim="t" fitpath="t" string="کلیات "/>
            <w10:wrap type="tight"/>
          </v:shape>
        </w:pict>
      </w:r>
      <w:r w:rsidR="00254F37">
        <w:rPr>
          <w:rFonts w:ascii="Blotus" w:hAnsi="Blotus" w:cs="B Lotus"/>
          <w:b/>
          <w:bCs/>
          <w:sz w:val="28"/>
          <w:szCs w:val="28"/>
          <w:rtl/>
          <w:lang w:bidi="fa-IR"/>
        </w:rPr>
        <w:br w:type="page"/>
      </w:r>
    </w:p>
    <w:p w:rsidR="00E0212B" w:rsidRDefault="00486504" w:rsidP="00486504">
      <w:pPr>
        <w:spacing w:line="240" w:lineRule="auto"/>
        <w:jc w:val="right"/>
        <w:rPr>
          <w:rFonts w:ascii="Blotus" w:hAnsi="Blotus" w:cs="B Lotus"/>
          <w:b/>
          <w:bCs/>
          <w:sz w:val="28"/>
          <w:szCs w:val="28"/>
          <w:rtl/>
          <w:lang w:bidi="fa-IR"/>
        </w:rPr>
      </w:pPr>
      <w:r>
        <w:rPr>
          <w:rFonts w:ascii="Blotus" w:hAnsi="Blotus" w:cs="B Lotus" w:hint="cs"/>
          <w:b/>
          <w:bCs/>
          <w:sz w:val="28"/>
          <w:szCs w:val="28"/>
          <w:rtl/>
          <w:lang w:bidi="fa-IR"/>
        </w:rPr>
        <w:lastRenderedPageBreak/>
        <w:t xml:space="preserve">  </w:t>
      </w:r>
      <w:r w:rsidR="00E0212B">
        <w:rPr>
          <w:rFonts w:ascii="Blotus" w:hAnsi="Blotus" w:cs="B Lotus" w:hint="cs"/>
          <w:b/>
          <w:bCs/>
          <w:sz w:val="28"/>
          <w:szCs w:val="28"/>
          <w:rtl/>
          <w:lang w:bidi="fa-IR"/>
        </w:rPr>
        <w:t>1-1 مقدمه</w:t>
      </w:r>
    </w:p>
    <w:p w:rsidR="00353488" w:rsidRPr="004132CB" w:rsidRDefault="000A548C" w:rsidP="004473FD">
      <w:pPr>
        <w:bidi/>
        <w:spacing w:line="240" w:lineRule="auto"/>
        <w:jc w:val="both"/>
        <w:rPr>
          <w:rFonts w:ascii="Blotus" w:hAnsi="Blotus" w:cs="B Lotus"/>
          <w:sz w:val="28"/>
          <w:szCs w:val="28"/>
          <w:rtl/>
          <w:lang w:bidi="fa-IR"/>
        </w:rPr>
      </w:pPr>
      <w:r>
        <w:rPr>
          <w:rFonts w:ascii="Blotus" w:hAnsi="Blotus" w:cs="B Lotus" w:hint="cs"/>
          <w:sz w:val="28"/>
          <w:szCs w:val="28"/>
          <w:rtl/>
          <w:lang w:bidi="fa-IR"/>
        </w:rPr>
        <w:t xml:space="preserve">  </w:t>
      </w:r>
      <w:r w:rsidR="00353488" w:rsidRPr="004132CB">
        <w:rPr>
          <w:rFonts w:ascii="Blotus" w:hAnsi="Blotus" w:cs="B Lotus" w:hint="cs"/>
          <w:sz w:val="28"/>
          <w:szCs w:val="28"/>
          <w:rtl/>
          <w:lang w:bidi="fa-IR"/>
        </w:rPr>
        <w:t xml:space="preserve">بورس بازاری است که در آن پس انداز کنندگان وجوه نقد خود را مستقیما" سرمایه گذاری می کنند . هر چند اوراق بهاداری که در بورس معامله می شوند دارای نقدینگی زیادی هستند اما در امر سرمایه گذاری مسائلی همچون ریسک و بازده </w:t>
      </w:r>
      <w:r w:rsidR="009A2C3F" w:rsidRPr="004132CB">
        <w:rPr>
          <w:rFonts w:ascii="Blotus" w:hAnsi="Blotus" w:cs="B Lotus" w:hint="cs"/>
          <w:sz w:val="28"/>
          <w:szCs w:val="28"/>
          <w:rtl/>
          <w:lang w:bidi="fa-IR"/>
        </w:rPr>
        <w:t xml:space="preserve">اهمیت زیادی دارند. </w:t>
      </w:r>
      <w:r w:rsidR="00353488" w:rsidRPr="004132CB">
        <w:rPr>
          <w:rFonts w:ascii="Blotus" w:hAnsi="Blotus" w:cs="B Lotus" w:hint="cs"/>
          <w:sz w:val="28"/>
          <w:szCs w:val="28"/>
          <w:rtl/>
          <w:lang w:bidi="fa-IR"/>
        </w:rPr>
        <w:t xml:space="preserve">برای سرمایه گذاران به عنوان یکی از اجزای مهم بازارهای مالی این سؤال مطرح است که چه سهمی را به چه قیمتی خریداری کنند تا بازده بیشتری با ریسک کمتر نسیب آنها شود به عبارت ساده سرمایه گذاران بدنبال سهم پر سود و کم ریسک هستند . برای انتخاب سهام با بازده بیشتر و ریسک کمتر سرمایه گذار باید با استفاده از اطلاعات ارائه شده توسط شرکت ها و بکارگیری روش ها و ابزارهای لازم به بررسی و تجزیه و تحلیل </w:t>
      </w:r>
      <w:r w:rsidR="009A2C3F" w:rsidRPr="004132CB">
        <w:rPr>
          <w:rFonts w:ascii="Blotus" w:hAnsi="Blotus" w:cs="B Lotus" w:hint="cs"/>
          <w:sz w:val="28"/>
          <w:szCs w:val="28"/>
          <w:rtl/>
          <w:lang w:bidi="fa-IR"/>
        </w:rPr>
        <w:t>هر سهم بپردازد تا سهم و یا مجموعه ای از سهم های مطلوب را انتخاب نماید</w:t>
      </w:r>
      <w:r w:rsidR="0075646D">
        <w:rPr>
          <w:rFonts w:ascii="Blotus" w:hAnsi="Blotus" w:cs="B Lotus" w:hint="cs"/>
          <w:sz w:val="28"/>
          <w:szCs w:val="28"/>
          <w:rtl/>
          <w:lang w:bidi="fa-IR"/>
        </w:rPr>
        <w:t>.(کر</w:t>
      </w:r>
      <w:r w:rsidR="004473FD">
        <w:rPr>
          <w:rFonts w:ascii="Blotus" w:hAnsi="Blotus" w:cs="B Lotus" w:hint="cs"/>
          <w:sz w:val="28"/>
          <w:szCs w:val="28"/>
          <w:rtl/>
          <w:lang w:bidi="fa-IR"/>
        </w:rPr>
        <w:t>دستانی و امیربیگی لنگرودی ،1387</w:t>
      </w:r>
      <w:r w:rsidR="0075646D">
        <w:rPr>
          <w:rFonts w:ascii="Blotus" w:hAnsi="Blotus" w:cs="B Lotus" w:hint="cs"/>
          <w:sz w:val="28"/>
          <w:szCs w:val="28"/>
          <w:rtl/>
          <w:lang w:bidi="fa-IR"/>
        </w:rPr>
        <w:t>).</w:t>
      </w:r>
    </w:p>
    <w:p w:rsidR="00797614" w:rsidRDefault="00797614" w:rsidP="00797614">
      <w:pPr>
        <w:bidi/>
        <w:spacing w:line="240" w:lineRule="auto"/>
        <w:jc w:val="both"/>
        <w:rPr>
          <w:rFonts w:ascii="Blotus" w:hAnsi="Blotus" w:cs="B Lotus"/>
          <w:sz w:val="28"/>
          <w:szCs w:val="28"/>
          <w:rtl/>
          <w:lang w:bidi="fa-IR"/>
        </w:rPr>
      </w:pPr>
      <w:r>
        <w:rPr>
          <w:rFonts w:ascii="Blotus" w:hAnsi="Blotus" w:cs="B Lotus" w:hint="cs"/>
          <w:sz w:val="28"/>
          <w:szCs w:val="28"/>
          <w:rtl/>
          <w:lang w:bidi="fa-IR"/>
        </w:rPr>
        <w:t xml:space="preserve">  </w:t>
      </w:r>
      <w:r w:rsidR="009A2C3F" w:rsidRPr="004132CB">
        <w:rPr>
          <w:rFonts w:ascii="Blotus" w:hAnsi="Blotus" w:cs="B Lotus" w:hint="cs"/>
          <w:sz w:val="28"/>
          <w:szCs w:val="28"/>
          <w:rtl/>
          <w:lang w:bidi="fa-IR"/>
        </w:rPr>
        <w:t xml:space="preserve">یکی از راههای سرمایه گذاری خرید دارایی های مالی است . مزیت خرید دارایی های مالی نسبت به خرید دارایی های واقعی از دیدگاه اقتصادی این است که اولا" دارایی واقعی کالای مصرفی است نه وسیله پس انداز و سرمایه گذاری ، دوم اینکه خرید دارایی های واقعی و بلا استفاده نگه داشتن آنها به امید </w:t>
      </w:r>
      <w:r w:rsidR="0075646D">
        <w:rPr>
          <w:rFonts w:ascii="Blotus" w:hAnsi="Blotus" w:cs="B Lotus" w:hint="cs"/>
          <w:sz w:val="28"/>
          <w:szCs w:val="28"/>
          <w:rtl/>
          <w:lang w:bidi="fa-IR"/>
        </w:rPr>
        <w:t>گرانتر شدن در آینده به معنای بلا</w:t>
      </w:r>
      <w:r w:rsidR="009A2C3F" w:rsidRPr="004132CB">
        <w:rPr>
          <w:rFonts w:ascii="Blotus" w:hAnsi="Blotus" w:cs="B Lotus" w:hint="cs"/>
          <w:sz w:val="28"/>
          <w:szCs w:val="28"/>
          <w:rtl/>
          <w:lang w:bidi="fa-IR"/>
        </w:rPr>
        <w:t xml:space="preserve"> استفاده نگه داشتن منابع کشور است و ارزش افزوده ای ایجاد نمی کند مگر اینکه از آن استفاده شود . در اقتصاد بازار مالی به مکانیزمی اطلاق می شود که امکان خرید و فروش سهام ، کالا یا هر محصول قابل تبادلی را برای مشارکت کنندگان با هزینه ای پایین فرا</w:t>
      </w:r>
      <w:r w:rsidR="0075646D">
        <w:rPr>
          <w:rFonts w:ascii="Blotus" w:hAnsi="Blotus" w:cs="B Lotus" w:hint="cs"/>
          <w:sz w:val="28"/>
          <w:szCs w:val="28"/>
          <w:rtl/>
          <w:lang w:bidi="fa-IR"/>
        </w:rPr>
        <w:t>هم می آورد .</w:t>
      </w:r>
    </w:p>
    <w:p w:rsidR="009A2C3F" w:rsidRPr="004132CB" w:rsidRDefault="00797614" w:rsidP="00797614">
      <w:pPr>
        <w:bidi/>
        <w:spacing w:line="240" w:lineRule="auto"/>
        <w:jc w:val="both"/>
        <w:rPr>
          <w:rFonts w:ascii="Blotus" w:hAnsi="Blotus" w:cs="B Lotus"/>
          <w:sz w:val="28"/>
          <w:szCs w:val="28"/>
          <w:rtl/>
          <w:lang w:bidi="fa-IR"/>
        </w:rPr>
      </w:pPr>
      <w:r>
        <w:rPr>
          <w:rFonts w:ascii="Blotus" w:hAnsi="Blotus" w:cs="B Lotus" w:hint="cs"/>
          <w:sz w:val="28"/>
          <w:szCs w:val="28"/>
          <w:rtl/>
          <w:lang w:bidi="fa-IR"/>
        </w:rPr>
        <w:t xml:space="preserve">  </w:t>
      </w:r>
      <w:r w:rsidR="0075646D">
        <w:rPr>
          <w:rFonts w:ascii="Blotus" w:hAnsi="Blotus" w:cs="B Lotus" w:hint="cs"/>
          <w:sz w:val="28"/>
          <w:szCs w:val="28"/>
          <w:rtl/>
          <w:lang w:bidi="fa-IR"/>
        </w:rPr>
        <w:t>بازارهای مالی طی چند س</w:t>
      </w:r>
      <w:r w:rsidR="009A2C3F" w:rsidRPr="004132CB">
        <w:rPr>
          <w:rFonts w:ascii="Blotus" w:hAnsi="Blotus" w:cs="B Lotus" w:hint="cs"/>
          <w:sz w:val="28"/>
          <w:szCs w:val="28"/>
          <w:rtl/>
          <w:lang w:bidi="fa-IR"/>
        </w:rPr>
        <w:t xml:space="preserve">ده اخیر </w:t>
      </w:r>
      <w:r w:rsidR="008058D6" w:rsidRPr="004132CB">
        <w:rPr>
          <w:rFonts w:ascii="Blotus" w:hAnsi="Blotus" w:cs="B Lotus" w:hint="cs"/>
          <w:sz w:val="28"/>
          <w:szCs w:val="28"/>
          <w:rtl/>
          <w:lang w:bidi="fa-IR"/>
        </w:rPr>
        <w:t xml:space="preserve">رشد قابل توجهی داشته و به طور مستمر در حال تکامل و افزایش نقدینگی در جهان است . وظیفه بازار گردآوری خریداران و فروشندگان علاقمند به مشارکت در بازار است ، در واقع تمامی بازارهای مالی در پی گردآوری سرمایه و برقراری ارتباط بین جویندگان سرمایه و دارندگان هستند . بنابراین بورس اوراق بهادار تهران به عنوان یکی از این نهادهای مالی نقش مهمی در اقتصاد ایران ایفا می کند . </w:t>
      </w:r>
    </w:p>
    <w:p w:rsidR="00E0212B" w:rsidRDefault="00E0212B" w:rsidP="0096675C">
      <w:pPr>
        <w:bidi/>
        <w:spacing w:line="240" w:lineRule="auto"/>
        <w:jc w:val="both"/>
        <w:rPr>
          <w:rFonts w:ascii="Blotus" w:hAnsi="Blotus" w:cs="B Lotus"/>
          <w:b/>
          <w:bCs/>
          <w:sz w:val="28"/>
          <w:szCs w:val="28"/>
          <w:rtl/>
          <w:lang w:bidi="fa-IR"/>
        </w:rPr>
      </w:pPr>
      <w:r>
        <w:rPr>
          <w:rFonts w:ascii="Blotus" w:hAnsi="Blotus" w:cs="B Lotus" w:hint="cs"/>
          <w:b/>
          <w:bCs/>
          <w:sz w:val="28"/>
          <w:szCs w:val="28"/>
          <w:rtl/>
          <w:lang w:bidi="fa-IR"/>
        </w:rPr>
        <w:t>1-2 بیان مسأله</w:t>
      </w:r>
    </w:p>
    <w:p w:rsidR="00427787" w:rsidRDefault="00A854E4" w:rsidP="00E0212B">
      <w:pPr>
        <w:bidi/>
        <w:spacing w:line="240" w:lineRule="auto"/>
        <w:jc w:val="both"/>
        <w:rPr>
          <w:rFonts w:ascii="Blotus" w:hAnsi="Blotus" w:cs="B Lotus"/>
          <w:sz w:val="28"/>
          <w:szCs w:val="28"/>
          <w:rtl/>
          <w:lang w:bidi="fa-IR"/>
        </w:rPr>
      </w:pPr>
      <w:r w:rsidRPr="004132CB">
        <w:rPr>
          <w:rFonts w:ascii="Blotus" w:hAnsi="Blotus" w:cs="B Lotus" w:hint="cs"/>
          <w:sz w:val="28"/>
          <w:szCs w:val="28"/>
          <w:rtl/>
          <w:lang w:bidi="fa-IR"/>
        </w:rPr>
        <w:t xml:space="preserve">گسترش روز افزون فعالیت های تجاری موجب گردیده است که مناسبات مالی ، فرایندها و شیوه های مدیریت مالی علی الخصوص مدیریت مالی سازمانها ، </w:t>
      </w:r>
      <w:r w:rsidR="0075646D">
        <w:rPr>
          <w:rFonts w:ascii="Blotus" w:hAnsi="Blotus" w:cs="B Lotus" w:hint="cs"/>
          <w:sz w:val="28"/>
          <w:szCs w:val="28"/>
          <w:rtl/>
          <w:lang w:bidi="fa-IR"/>
        </w:rPr>
        <w:t>بطور مستمر پیچیده تر</w:t>
      </w:r>
      <w:r w:rsidRPr="004132CB">
        <w:rPr>
          <w:rFonts w:ascii="Blotus" w:hAnsi="Blotus" w:cs="B Lotus" w:hint="cs"/>
          <w:sz w:val="28"/>
          <w:szCs w:val="28"/>
          <w:rtl/>
          <w:lang w:bidi="fa-IR"/>
        </w:rPr>
        <w:t xml:space="preserve"> شود ، چنین است که تداوم فعالیت های شرکت ها و بنگاه های اقتصادی را باید در داشتن منابع مالی کافی جستجو کرد .بدون دسترسی به منابع مالی و مدیریت صحیح این منابع که با بهره گیری از سازو کارهای مختلف میسر می گردد ،بسیاری از فعالیت ها یا به اجرا در نمی آید و یا اینکه عملیات و فعالیت ها اثر بخش نخواهد بود . و در نتیجه تحقق هدف ها میسر نمی شود. تحولات پیاپی و سریعی که در قلمرو فعالیت شرکت ها و انواع واحدهای </w:t>
      </w:r>
      <w:r w:rsidRPr="004132CB">
        <w:rPr>
          <w:rFonts w:ascii="Blotus" w:hAnsi="Blotus" w:cs="B Lotus" w:hint="cs"/>
          <w:sz w:val="28"/>
          <w:szCs w:val="28"/>
          <w:rtl/>
          <w:lang w:bidi="fa-IR"/>
        </w:rPr>
        <w:lastRenderedPageBreak/>
        <w:t>اقتصادی رخ داده و در حال وقوع است ، اهمیت مدیریت مالی و به تبع آن آگاهی از روش های علمی در این رشته را بیش از پیش ضروری س</w:t>
      </w:r>
      <w:r w:rsidR="00BD7F77" w:rsidRPr="004132CB">
        <w:rPr>
          <w:rFonts w:ascii="Blotus" w:hAnsi="Blotus" w:cs="B Lotus" w:hint="cs"/>
          <w:sz w:val="28"/>
          <w:szCs w:val="28"/>
          <w:rtl/>
          <w:lang w:bidi="fa-IR"/>
        </w:rPr>
        <w:t xml:space="preserve">اخته است . </w:t>
      </w:r>
    </w:p>
    <w:p w:rsidR="008D012D" w:rsidRPr="00F20D6F" w:rsidRDefault="0075646D" w:rsidP="00C06B8E">
      <w:pPr>
        <w:bidi/>
        <w:spacing w:line="240" w:lineRule="auto"/>
        <w:jc w:val="both"/>
        <w:rPr>
          <w:rFonts w:ascii="Blotus" w:hAnsi="Blotus" w:cs="B Lotus"/>
          <w:sz w:val="28"/>
          <w:szCs w:val="28"/>
          <w:rtl/>
          <w:lang w:bidi="fa-IR"/>
        </w:rPr>
      </w:pPr>
      <w:r>
        <w:rPr>
          <w:rFonts w:ascii="Blotus" w:hAnsi="Blotus" w:cs="B Lotus" w:hint="cs"/>
          <w:sz w:val="28"/>
          <w:szCs w:val="28"/>
          <w:rtl/>
          <w:lang w:bidi="fa-IR"/>
        </w:rPr>
        <w:t xml:space="preserve"> </w:t>
      </w:r>
      <w:r w:rsidR="00E6503B">
        <w:rPr>
          <w:rFonts w:ascii="Blotus" w:hAnsi="Blotus" w:cs="B Lotus" w:hint="cs"/>
          <w:sz w:val="28"/>
          <w:szCs w:val="28"/>
          <w:rtl/>
          <w:lang w:bidi="fa-IR"/>
        </w:rPr>
        <w:t xml:space="preserve">  </w:t>
      </w:r>
      <w:r w:rsidR="00A854E4" w:rsidRPr="004132CB">
        <w:rPr>
          <w:rFonts w:ascii="Blotus" w:hAnsi="Blotus" w:cs="B Lotus" w:hint="cs"/>
          <w:sz w:val="28"/>
          <w:szCs w:val="28"/>
          <w:rtl/>
          <w:lang w:bidi="fa-IR"/>
        </w:rPr>
        <w:t>به عوامل فوق الذکر باید نقش اطلاعات اقتصادی در تصمیم گیری مدیریت را اضافه نمود . زیرا اغلب تصمیمات مدیریت تبعات مالی دارد . این امر فراگیری روش های مناسب و روش هاو ابزارهای تهیه و تدارک اطلاعات مالی به شکل سازمان یافته و رسمی که در حقیقت همان آموزش فنون مدیریت مالی و به تعبیر بعضی از صا</w:t>
      </w:r>
      <w:r w:rsidR="00E66FF9" w:rsidRPr="004132CB">
        <w:rPr>
          <w:rFonts w:ascii="Blotus" w:hAnsi="Blotus" w:cs="B Lotus" w:hint="cs"/>
          <w:sz w:val="28"/>
          <w:szCs w:val="28"/>
          <w:rtl/>
          <w:lang w:bidi="fa-IR"/>
        </w:rPr>
        <w:t>حبنظران علم مالی و اقتصادی است آ</w:t>
      </w:r>
      <w:r w:rsidR="00A854E4" w:rsidRPr="004132CB">
        <w:rPr>
          <w:rFonts w:ascii="Blotus" w:hAnsi="Blotus" w:cs="B Lotus" w:hint="cs"/>
          <w:sz w:val="28"/>
          <w:szCs w:val="28"/>
          <w:rtl/>
          <w:lang w:bidi="fa-IR"/>
        </w:rPr>
        <w:t xml:space="preserve">نچنان اهمیتی یافته است که بی توجهی به آن سلامت اقتصادی خانواده ، بنگاه و جامعه را به خطر می اندازد .طی دهه اخیر تئوری های اقتصادی به میزان قابل توجهی ،تآکید خود را بر بنگاهها معطوف داشته اند . در نتیجه جهت گیری بررسی های اقتصادی از سطح کلان به خرد صورت گرفته و تعامل فعالیت و راهبرد شرکت ها با سیاست های کلان </w:t>
      </w:r>
      <w:r w:rsidR="00E66FF9" w:rsidRPr="004132CB">
        <w:rPr>
          <w:rFonts w:ascii="Blotus" w:hAnsi="Blotus" w:cs="B Lotus" w:hint="cs"/>
          <w:sz w:val="28"/>
          <w:szCs w:val="28"/>
          <w:rtl/>
          <w:lang w:bidi="fa-IR"/>
        </w:rPr>
        <w:t>دولت ب</w:t>
      </w:r>
      <w:r w:rsidR="00A854E4" w:rsidRPr="004132CB">
        <w:rPr>
          <w:rFonts w:ascii="Blotus" w:hAnsi="Blotus" w:cs="B Lotus" w:hint="cs"/>
          <w:sz w:val="28"/>
          <w:szCs w:val="28"/>
          <w:rtl/>
          <w:lang w:bidi="fa-IR"/>
        </w:rPr>
        <w:t>ه هسته اصلی مباحث اقتصادی تبدیل شده است. بدلیل اهمیت و حساسیت موضوع قیمت گذاری سهام تاکنون مدل های زیادی مبتنی بر دیدگاههای مختلف ارائه گردیده که با توجه به شرایط اقتصادی ،سیاسی ،منطقه ای و غیره نتایج و کاربردهای متنوع و متفاوتی داشته است. یکی از روشهای ارزیابی شرکتها نسبت ارزش بازار</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به</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ارزش دفتری کل دارایی ها</w:t>
      </w:r>
      <w:bookmarkStart w:id="91" w:name="OLE_LINK58"/>
      <w:bookmarkStart w:id="92" w:name="OLE_LINK57"/>
      <w:r w:rsidR="00A854E4" w:rsidRPr="004132CB">
        <w:rPr>
          <w:rFonts w:ascii="Blotus" w:hAnsi="Blotus" w:cs="B Lotus" w:hint="cs"/>
          <w:sz w:val="28"/>
          <w:szCs w:val="28"/>
          <w:rtl/>
          <w:lang w:bidi="fa-IR"/>
        </w:rPr>
        <w:t xml:space="preserve"> (</w:t>
      </w:r>
      <w:r w:rsidR="00A854E4" w:rsidRPr="00B43039">
        <w:rPr>
          <w:rFonts w:asciiTheme="majorBidi" w:hAnsiTheme="majorBidi" w:cstheme="majorBidi"/>
          <w:sz w:val="28"/>
          <w:szCs w:val="28"/>
          <w:lang w:bidi="fa-IR"/>
        </w:rPr>
        <w:t>M/B</w:t>
      </w:r>
      <w:r w:rsidR="00A854E4" w:rsidRPr="004132CB">
        <w:rPr>
          <w:rFonts w:ascii="Blotus" w:hAnsi="Blotus" w:cs="B Lotus" w:hint="cs"/>
          <w:sz w:val="28"/>
          <w:szCs w:val="28"/>
          <w:rtl/>
          <w:lang w:bidi="fa-IR"/>
        </w:rPr>
        <w:t>)</w:t>
      </w:r>
      <w:r w:rsidR="00091F75" w:rsidRPr="004132CB">
        <w:rPr>
          <w:rStyle w:val="FootnoteReference"/>
          <w:rFonts w:ascii="Blotus" w:hAnsi="Blotus" w:cs="B Lotus"/>
          <w:sz w:val="28"/>
          <w:szCs w:val="28"/>
          <w:rtl/>
          <w:lang w:bidi="fa-IR"/>
        </w:rPr>
        <w:footnoteReference w:id="2"/>
      </w:r>
      <w:r w:rsidR="00A854E4" w:rsidRPr="004132CB">
        <w:rPr>
          <w:rFonts w:ascii="Blotus" w:hAnsi="Blotus" w:cs="B Lotus" w:hint="cs"/>
          <w:sz w:val="28"/>
          <w:szCs w:val="28"/>
          <w:rtl/>
          <w:lang w:bidi="fa-IR"/>
        </w:rPr>
        <w:t xml:space="preserve"> </w:t>
      </w:r>
      <w:bookmarkEnd w:id="91"/>
      <w:bookmarkEnd w:id="92"/>
      <w:r w:rsidR="00A854E4" w:rsidRPr="004132CB">
        <w:rPr>
          <w:rFonts w:ascii="Blotus" w:hAnsi="Blotus" w:cs="B Lotus" w:hint="cs"/>
          <w:sz w:val="28"/>
          <w:szCs w:val="28"/>
          <w:rtl/>
          <w:lang w:bidi="fa-IR"/>
        </w:rPr>
        <w:t>می باشد</w:t>
      </w:r>
      <w:r w:rsidR="00A854E4" w:rsidRPr="004132CB">
        <w:rPr>
          <w:rFonts w:ascii="Blotus" w:hAnsi="Blotus" w:cs="B Lotus"/>
          <w:sz w:val="28"/>
          <w:szCs w:val="28"/>
          <w:lang w:bidi="fa-IR"/>
        </w:rPr>
        <w:t>.</w:t>
      </w:r>
      <w:r w:rsidR="00A854E4" w:rsidRPr="004132CB">
        <w:rPr>
          <w:rFonts w:ascii="Blotus" w:hAnsi="Blotus" w:cs="B Lotus" w:hint="cs"/>
          <w:sz w:val="28"/>
          <w:szCs w:val="28"/>
          <w:rtl/>
          <w:lang w:bidi="fa-IR"/>
        </w:rPr>
        <w:t xml:space="preserve"> این</w:t>
      </w:r>
      <w:r w:rsidR="00A854E4" w:rsidRPr="004132CB">
        <w:rPr>
          <w:rFonts w:ascii="Blotus" w:hAnsi="Blotus" w:cs="B Lotus" w:hint="cs"/>
          <w:sz w:val="28"/>
          <w:szCs w:val="28"/>
          <w:lang w:bidi="fa-IR"/>
        </w:rPr>
        <w:t xml:space="preserve"> </w:t>
      </w:r>
      <w:r>
        <w:rPr>
          <w:rFonts w:ascii="Blotus" w:hAnsi="Blotus" w:cs="B Lotus" w:hint="cs"/>
          <w:sz w:val="28"/>
          <w:szCs w:val="28"/>
          <w:rtl/>
          <w:lang w:bidi="fa-IR"/>
        </w:rPr>
        <w:t>نسبت بیا</w:t>
      </w:r>
      <w:r w:rsidR="00A854E4" w:rsidRPr="004132CB">
        <w:rPr>
          <w:rFonts w:ascii="Blotus" w:hAnsi="Blotus" w:cs="B Lotus" w:hint="cs"/>
          <w:sz w:val="28"/>
          <w:szCs w:val="28"/>
          <w:rtl/>
          <w:lang w:bidi="fa-IR"/>
        </w:rPr>
        <w:t>نگر کل ارزش بازار سرمایه (کل سهام</w:t>
      </w:r>
      <w:r w:rsidR="00A854E4" w:rsidRPr="004132CB">
        <w:rPr>
          <w:rFonts w:ascii="Blotus" w:hAnsi="Blotus" w:cs="B Mitra" w:hint="cs"/>
          <w:sz w:val="28"/>
          <w:szCs w:val="28"/>
          <w:rtl/>
          <w:lang w:bidi="fa-IR"/>
        </w:rPr>
        <w:t> </w:t>
      </w:r>
      <w:r w:rsidR="00A854E4" w:rsidRPr="004132CB">
        <w:rPr>
          <w:rFonts w:ascii="Blotus" w:hAnsi="Blotus" w:cs="B Lotus" w:hint="cs"/>
          <w:sz w:val="28"/>
          <w:szCs w:val="28"/>
          <w:rtl/>
          <w:lang w:bidi="fa-IR"/>
        </w:rPr>
        <w:t xml:space="preserve"> عادی)</w:t>
      </w:r>
      <w:r w:rsidR="00A854E4" w:rsidRPr="004132CB">
        <w:rPr>
          <w:rFonts w:ascii="Blotus" w:hAnsi="Blotus" w:cs="B Mitra" w:hint="cs"/>
          <w:sz w:val="28"/>
          <w:szCs w:val="28"/>
          <w:rtl/>
          <w:lang w:bidi="fa-IR"/>
        </w:rPr>
        <w:t> </w:t>
      </w:r>
      <w:r w:rsidR="00A854E4" w:rsidRPr="004132CB">
        <w:rPr>
          <w:rFonts w:ascii="Blotus" w:hAnsi="Blotus" w:cs="B Lotus" w:hint="cs"/>
          <w:sz w:val="28"/>
          <w:szCs w:val="28"/>
          <w:rtl/>
          <w:lang w:bidi="fa-IR"/>
        </w:rPr>
        <w:t xml:space="preserve"> شرکت تقسیم بر</w:t>
      </w:r>
      <w:r w:rsidR="00A854E4" w:rsidRPr="004132CB">
        <w:rPr>
          <w:rFonts w:ascii="Blotus" w:hAnsi="Blotus" w:cs="B Mitra" w:hint="cs"/>
          <w:sz w:val="28"/>
          <w:szCs w:val="28"/>
          <w:rtl/>
          <w:lang w:bidi="fa-IR"/>
        </w:rPr>
        <w:t> </w:t>
      </w:r>
      <w:r w:rsidR="00A854E4" w:rsidRPr="004132CB">
        <w:rPr>
          <w:rFonts w:ascii="Blotus" w:hAnsi="Blotus" w:cs="B Lotus" w:hint="cs"/>
          <w:sz w:val="28"/>
          <w:szCs w:val="28"/>
          <w:rtl/>
          <w:lang w:bidi="fa-IR"/>
        </w:rPr>
        <w:t xml:space="preserve"> ارزش دفتری مجموع دارایی‌های شرکت می باشد. ارزش بازار مجموع سرمایه (سهام عادی )شرکت از حاصلضرب ارزش بازار سهام(در آخرین روزهای سال مالی)در تعداد سهام عادی بدست می اید</w:t>
      </w:r>
      <w:r w:rsidR="00A854E4" w:rsidRPr="008D012D">
        <w:rPr>
          <w:rFonts w:ascii="Blotus" w:hAnsi="Blotus" w:cs="B Lotus" w:hint="cs"/>
          <w:sz w:val="28"/>
          <w:szCs w:val="28"/>
          <w:rtl/>
          <w:lang w:bidi="fa-IR"/>
        </w:rPr>
        <w:t>.</w:t>
      </w:r>
      <w:r w:rsidR="00C06B8E">
        <w:rPr>
          <w:rFonts w:ascii="Blotus" w:hAnsi="Blotus" w:cs="B Lotus" w:hint="cs"/>
          <w:sz w:val="28"/>
          <w:szCs w:val="28"/>
          <w:rtl/>
          <w:lang w:bidi="fa-IR"/>
        </w:rPr>
        <w:t>( ریموند پی،1384</w:t>
      </w:r>
      <w:r w:rsidR="008C1FAA">
        <w:rPr>
          <w:rFonts w:ascii="Blotus" w:hAnsi="Blotus" w:cs="B Lotus" w:hint="cs"/>
          <w:sz w:val="28"/>
          <w:szCs w:val="28"/>
          <w:rtl/>
          <w:lang w:bidi="fa-IR"/>
        </w:rPr>
        <w:t>).</w:t>
      </w:r>
      <w:r w:rsidR="00906328" w:rsidRPr="008D012D">
        <w:rPr>
          <w:rFonts w:ascii="Blotus" w:hAnsi="Blotus" w:cs="B Lotus" w:hint="cs"/>
          <w:sz w:val="28"/>
          <w:szCs w:val="28"/>
          <w:rtl/>
          <w:lang w:bidi="fa-IR"/>
        </w:rPr>
        <w:t xml:space="preserve"> </w:t>
      </w:r>
      <w:r w:rsidR="008D012D">
        <w:rPr>
          <w:rFonts w:ascii="Blotus" w:hAnsi="Blotus" w:cs="B Lotus" w:hint="cs"/>
          <w:sz w:val="28"/>
          <w:szCs w:val="28"/>
          <w:rtl/>
          <w:lang w:bidi="fa-IR"/>
        </w:rPr>
        <w:t xml:space="preserve">مورد دیگر نسبت قیمت به سود هر سهم ( </w:t>
      </w:r>
      <w:r w:rsidR="008D012D" w:rsidRPr="00B43039">
        <w:rPr>
          <w:rFonts w:asciiTheme="majorBidi" w:hAnsiTheme="majorBidi" w:cstheme="majorBidi"/>
          <w:sz w:val="28"/>
          <w:szCs w:val="28"/>
          <w:lang w:bidi="fa-IR"/>
        </w:rPr>
        <w:t>P/E</w:t>
      </w:r>
      <w:r w:rsidR="008D012D">
        <w:rPr>
          <w:rFonts w:ascii="Blotus" w:hAnsi="Blotus" w:cs="B Lotus" w:hint="cs"/>
          <w:sz w:val="28"/>
          <w:szCs w:val="28"/>
          <w:rtl/>
          <w:lang w:bidi="fa-IR"/>
        </w:rPr>
        <w:t xml:space="preserve"> )</w:t>
      </w:r>
      <w:r w:rsidR="008D012D">
        <w:rPr>
          <w:rStyle w:val="FootnoteReference"/>
          <w:rFonts w:ascii="Blotus" w:hAnsi="Blotus" w:cs="B Lotus"/>
          <w:sz w:val="28"/>
          <w:szCs w:val="28"/>
          <w:rtl/>
          <w:lang w:bidi="fa-IR"/>
        </w:rPr>
        <w:footnoteReference w:id="3"/>
      </w:r>
      <w:r w:rsidR="008D012D">
        <w:rPr>
          <w:rFonts w:ascii="Blotus" w:hAnsi="Blotus" w:cs="B Lotus" w:hint="cs"/>
          <w:sz w:val="28"/>
          <w:szCs w:val="28"/>
          <w:rtl/>
          <w:lang w:bidi="fa-IR"/>
        </w:rPr>
        <w:t xml:space="preserve"> می باشد . </w:t>
      </w:r>
      <w:r w:rsidR="008D012D" w:rsidRPr="004132CB">
        <w:rPr>
          <w:rFonts w:cs="B Lotus" w:hint="cs"/>
          <w:sz w:val="28"/>
          <w:szCs w:val="28"/>
          <w:rtl/>
          <w:lang w:bidi="fa-IR"/>
        </w:rPr>
        <w:t>این نسبت که از آن به عنوان ضریب سودآوری نیز نام برده می شود ، حاصل تقسیم قیمت سهم به سود آن اس</w:t>
      </w:r>
      <w:r w:rsidR="008D012D">
        <w:rPr>
          <w:rFonts w:cs="B Lotus" w:hint="cs"/>
          <w:sz w:val="28"/>
          <w:szCs w:val="28"/>
          <w:rtl/>
          <w:lang w:bidi="fa-IR"/>
        </w:rPr>
        <w:t xml:space="preserve">ت و در واقع رابطه بین قیمت سهام </w:t>
      </w:r>
      <w:r w:rsidR="008D012D" w:rsidRPr="004132CB">
        <w:rPr>
          <w:rFonts w:cs="B Lotus" w:hint="cs"/>
          <w:sz w:val="28"/>
          <w:szCs w:val="28"/>
          <w:rtl/>
          <w:lang w:bidi="fa-IR"/>
        </w:rPr>
        <w:t xml:space="preserve">و سود آن را نشان می دهد . </w:t>
      </w:r>
    </w:p>
    <w:p w:rsidR="00906328" w:rsidRPr="004132CB" w:rsidRDefault="005B62F1" w:rsidP="00DB6A6D">
      <w:pPr>
        <w:bidi/>
        <w:spacing w:line="240" w:lineRule="auto"/>
        <w:jc w:val="both"/>
        <w:rPr>
          <w:rFonts w:ascii="Blotus" w:hAnsi="Blotus" w:cs="B Lotus"/>
          <w:color w:val="FF0000"/>
          <w:sz w:val="28"/>
          <w:szCs w:val="28"/>
          <w:rtl/>
          <w:lang w:bidi="fa-IR"/>
        </w:rPr>
      </w:pPr>
      <w:r>
        <w:rPr>
          <w:rFonts w:ascii="Blotus" w:hAnsi="Blotus" w:cs="B Lotus" w:hint="cs"/>
          <w:sz w:val="28"/>
          <w:szCs w:val="28"/>
          <w:rtl/>
          <w:lang w:bidi="fa-IR"/>
        </w:rPr>
        <w:t xml:space="preserve">  </w:t>
      </w:r>
      <w:r w:rsidR="00A854E4" w:rsidRPr="004132CB">
        <w:rPr>
          <w:rFonts w:ascii="Blotus" w:hAnsi="Blotus" w:cs="B Lotus" w:hint="cs"/>
          <w:sz w:val="28"/>
          <w:szCs w:val="28"/>
          <w:rtl/>
          <w:lang w:bidi="fa-IR"/>
        </w:rPr>
        <w:t>بنابراین با توجه به بیان مسئله پژوهش حاضر، انتخاب ساختار سرمایه</w:t>
      </w:r>
      <w:r w:rsidR="0093380C" w:rsidRPr="004132CB">
        <w:rPr>
          <w:rStyle w:val="FootnoteReference"/>
          <w:rFonts w:ascii="Blotus" w:hAnsi="Blotus" w:cs="B Lotus"/>
          <w:sz w:val="28"/>
          <w:szCs w:val="28"/>
          <w:rtl/>
          <w:lang w:bidi="fa-IR"/>
        </w:rPr>
        <w:footnoteReference w:id="4"/>
      </w:r>
      <w:r w:rsidR="00A854E4" w:rsidRPr="004132CB">
        <w:rPr>
          <w:rFonts w:ascii="Blotus" w:hAnsi="Blotus" w:cs="B Lotus" w:hint="cs"/>
          <w:sz w:val="28"/>
          <w:szCs w:val="28"/>
          <w:rtl/>
          <w:lang w:bidi="fa-IR"/>
        </w:rPr>
        <w:t xml:space="preserve"> بهینه بر ارزش شرکتها تاثیر گذار می باشند و بعنوان یک نکته کلیدی در این پژوهش بحث خواهد شد و بدنبال پاسخ این سوالات هستیم که آیا </w:t>
      </w:r>
      <w:bookmarkStart w:id="93" w:name="OLE_LINK40"/>
      <w:bookmarkStart w:id="94" w:name="OLE_LINK41"/>
      <w:r w:rsidR="00A854E4" w:rsidRPr="004132CB">
        <w:rPr>
          <w:rFonts w:ascii="Blotus" w:hAnsi="Blotus" w:cs="B Lotus" w:hint="cs"/>
          <w:sz w:val="28"/>
          <w:szCs w:val="28"/>
          <w:rtl/>
          <w:lang w:bidi="fa-IR"/>
        </w:rPr>
        <w:t>بین اهرم اقتصادي</w:t>
      </w:r>
      <w:r w:rsidR="0093380C" w:rsidRPr="004132CB">
        <w:rPr>
          <w:rStyle w:val="FootnoteReference"/>
          <w:rFonts w:ascii="Blotus" w:hAnsi="Blotus" w:cs="B Lotus"/>
          <w:sz w:val="28"/>
          <w:szCs w:val="28"/>
          <w:rtl/>
          <w:lang w:bidi="fa-IR"/>
        </w:rPr>
        <w:footnoteReference w:id="5"/>
      </w:r>
      <w:r w:rsidR="00A854E4" w:rsidRPr="004132CB">
        <w:rPr>
          <w:rFonts w:ascii="Blotus" w:hAnsi="Blotus" w:cs="B Lotus" w:hint="cs"/>
          <w:sz w:val="28"/>
          <w:szCs w:val="28"/>
          <w:rtl/>
          <w:lang w:bidi="fa-IR"/>
        </w:rPr>
        <w:t xml:space="preserve"> و معیارهای ارزیابی عملکرد </w:t>
      </w:r>
      <w:bookmarkStart w:id="95" w:name="OLE_LINK68"/>
      <w:bookmarkStart w:id="96" w:name="OLE_LINK67"/>
      <w:r w:rsidR="00A854E4" w:rsidRPr="004132CB">
        <w:rPr>
          <w:rFonts w:ascii="Blotus" w:hAnsi="Blotus" w:cs="B Lotus" w:hint="cs"/>
          <w:sz w:val="28"/>
          <w:szCs w:val="28"/>
          <w:rtl/>
          <w:lang w:bidi="fa-IR"/>
        </w:rPr>
        <w:t>(</w:t>
      </w:r>
      <w:r w:rsidR="00A854E4" w:rsidRPr="00B43039">
        <w:rPr>
          <w:rFonts w:asciiTheme="majorBidi" w:hAnsiTheme="majorBidi" w:cstheme="majorBidi"/>
          <w:sz w:val="28"/>
          <w:szCs w:val="28"/>
          <w:lang w:bidi="fa-IR"/>
        </w:rPr>
        <w:t>P/E</w:t>
      </w:r>
      <w:r w:rsidR="00A854E4" w:rsidRPr="004132CB">
        <w:rPr>
          <w:rFonts w:ascii="Blotus" w:hAnsi="Blotus" w:cs="B Lotus" w:hint="cs"/>
          <w:sz w:val="28"/>
          <w:szCs w:val="28"/>
          <w:rtl/>
          <w:lang w:bidi="fa-IR"/>
        </w:rPr>
        <w:t>) و</w:t>
      </w:r>
      <w:bookmarkEnd w:id="93"/>
      <w:bookmarkEnd w:id="94"/>
      <w:r w:rsidR="00A854E4" w:rsidRPr="004132CB">
        <w:rPr>
          <w:rFonts w:ascii="Blotus" w:hAnsi="Blotus" w:cs="B Lotus" w:hint="cs"/>
          <w:sz w:val="28"/>
          <w:szCs w:val="28"/>
          <w:rtl/>
          <w:lang w:bidi="fa-IR"/>
        </w:rPr>
        <w:t xml:space="preserve"> (</w:t>
      </w:r>
      <w:r w:rsidR="00B3290E" w:rsidRPr="00B43039">
        <w:rPr>
          <w:rFonts w:asciiTheme="majorBidi" w:hAnsiTheme="majorBidi" w:cstheme="majorBidi"/>
          <w:sz w:val="28"/>
          <w:szCs w:val="28"/>
          <w:lang w:bidi="fa-IR"/>
        </w:rPr>
        <w:t>M/B</w:t>
      </w:r>
      <w:r w:rsidR="00A854E4" w:rsidRPr="004132CB">
        <w:rPr>
          <w:rFonts w:ascii="Blotus" w:hAnsi="Blotus" w:cs="B Lotus" w:hint="cs"/>
          <w:sz w:val="28"/>
          <w:szCs w:val="28"/>
          <w:rtl/>
          <w:lang w:bidi="fa-IR"/>
        </w:rPr>
        <w:t>)</w:t>
      </w:r>
      <w:bookmarkEnd w:id="95"/>
      <w:bookmarkEnd w:id="96"/>
      <w:r w:rsidR="00A854E4" w:rsidRPr="004132CB">
        <w:rPr>
          <w:rFonts w:ascii="Blotus" w:hAnsi="Blotus" w:cs="B Lotus" w:hint="cs"/>
          <w:sz w:val="28"/>
          <w:szCs w:val="28"/>
          <w:rtl/>
          <w:lang w:bidi="fa-IR"/>
        </w:rPr>
        <w:t xml:space="preserve"> در صنایع فعال بورس اوراق بهادار تهران رابطه معناداری وجود دارد؟ </w:t>
      </w:r>
      <w:bookmarkStart w:id="97" w:name="OLE_LINK60"/>
      <w:bookmarkStart w:id="98" w:name="OLE_LINK59"/>
      <w:r w:rsidR="00A854E4" w:rsidRPr="004132CB">
        <w:rPr>
          <w:rFonts w:ascii="Blotus" w:hAnsi="Blotus" w:cs="B Lotus" w:hint="cs"/>
          <w:sz w:val="28"/>
          <w:szCs w:val="28"/>
          <w:rtl/>
          <w:lang w:bidi="fa-IR"/>
        </w:rPr>
        <w:t xml:space="preserve">درصورت وجود رابطه، شدت همبستگی </w:t>
      </w:r>
      <w:bookmarkEnd w:id="97"/>
      <w:bookmarkEnd w:id="98"/>
      <w:r w:rsidR="00A854E4" w:rsidRPr="004132CB">
        <w:rPr>
          <w:rFonts w:ascii="Blotus" w:hAnsi="Blotus" w:cs="B Lotus" w:hint="cs"/>
          <w:sz w:val="28"/>
          <w:szCs w:val="28"/>
          <w:rtl/>
          <w:lang w:bidi="fa-IR"/>
        </w:rPr>
        <w:t xml:space="preserve">بین اهرم اقتصادي و معیار های ارزیابی عملکرد نام برده تا چه اندازه می باشد؟ این تحقیق سعی دارد که با تکیه بر محاسبات در هر روش به این سوالات پاسخ دهد. از آنجا كه ايران جزء كشورهاي در حال توسعه بوده و از شرايط خاص سياسي برخوردار است بنابراين بررسي و تبيين اهرم اقتصادي براي سنجش ريسك و ارتياط آن با متغيرهاي </w:t>
      </w:r>
      <w:r w:rsidR="00A854E4" w:rsidRPr="00B43039">
        <w:rPr>
          <w:rFonts w:asciiTheme="majorBidi" w:hAnsiTheme="majorBidi" w:cstheme="majorBidi"/>
          <w:sz w:val="28"/>
          <w:szCs w:val="28"/>
          <w:lang w:bidi="fa-IR"/>
        </w:rPr>
        <w:t xml:space="preserve">P/E,M/B </w:t>
      </w:r>
      <w:r w:rsidR="00A854E4" w:rsidRPr="00B43039">
        <w:rPr>
          <w:rFonts w:asciiTheme="majorBidi" w:hAnsiTheme="majorBidi" w:cstheme="majorBidi"/>
          <w:sz w:val="28"/>
          <w:szCs w:val="28"/>
          <w:rtl/>
          <w:lang w:bidi="fa-IR"/>
        </w:rPr>
        <w:t xml:space="preserve"> </w:t>
      </w:r>
      <w:r w:rsidR="00A854E4" w:rsidRPr="004132CB">
        <w:rPr>
          <w:rFonts w:ascii="Blotus" w:hAnsi="Blotus" w:cs="B Lotus" w:hint="cs"/>
          <w:sz w:val="28"/>
          <w:szCs w:val="28"/>
          <w:rtl/>
          <w:lang w:bidi="fa-IR"/>
        </w:rPr>
        <w:t xml:space="preserve">حائز اهميت است . امروزه تصمیمات بودجه بندی سرمایه ای و تامین مالی، اصلی ترین حوزه </w:t>
      </w:r>
      <w:r w:rsidR="00A854E4" w:rsidRPr="004132CB">
        <w:rPr>
          <w:rFonts w:ascii="Blotus" w:hAnsi="Blotus" w:cs="B Lotus" w:hint="cs"/>
          <w:sz w:val="28"/>
          <w:szCs w:val="28"/>
          <w:rtl/>
          <w:lang w:bidi="fa-IR"/>
        </w:rPr>
        <w:lastRenderedPageBreak/>
        <w:t>های تصمیم گیری مدیران مالی شرکتهای سهامی عام به شمار می روند. با عنایت به اینکه در اهرم عملیاتی</w:t>
      </w:r>
      <w:r w:rsidR="00687120">
        <w:rPr>
          <w:rFonts w:ascii="Blotus" w:hAnsi="Blotus" w:cs="B Lotus" w:hint="cs"/>
          <w:sz w:val="28"/>
          <w:szCs w:val="28"/>
          <w:rtl/>
          <w:lang w:bidi="fa-IR"/>
        </w:rPr>
        <w:t xml:space="preserve"> </w:t>
      </w:r>
      <w:r w:rsidR="00687120">
        <w:rPr>
          <w:rStyle w:val="FootnoteReference"/>
          <w:rFonts w:ascii="Blotus" w:hAnsi="Blotus" w:cs="B Lotus"/>
          <w:sz w:val="28"/>
          <w:szCs w:val="28"/>
          <w:rtl/>
          <w:lang w:bidi="fa-IR"/>
        </w:rPr>
        <w:footnoteReference w:id="6"/>
      </w:r>
      <w:r w:rsidR="00A854E4" w:rsidRPr="004132CB">
        <w:rPr>
          <w:rFonts w:ascii="Blotus" w:hAnsi="Blotus" w:cs="B Lotus" w:hint="cs"/>
          <w:sz w:val="28"/>
          <w:szCs w:val="28"/>
          <w:rtl/>
          <w:lang w:bidi="fa-IR"/>
        </w:rPr>
        <w:t xml:space="preserve"> درصد تغییرات سود قبل از بهره و مالیات (</w:t>
      </w:r>
      <w:r w:rsidR="00A854E4" w:rsidRPr="00B43039">
        <w:rPr>
          <w:rFonts w:asciiTheme="majorBidi" w:hAnsiTheme="majorBidi" w:cstheme="majorBidi"/>
          <w:sz w:val="28"/>
          <w:szCs w:val="28"/>
          <w:lang w:bidi="fa-IR"/>
        </w:rPr>
        <w:t>EBIT</w:t>
      </w:r>
      <w:r w:rsidR="00A854E4" w:rsidRPr="004132CB">
        <w:rPr>
          <w:rFonts w:ascii="Blotus" w:hAnsi="Blotus" w:cs="B Lotus" w:hint="cs"/>
          <w:sz w:val="28"/>
          <w:szCs w:val="28"/>
          <w:rtl/>
          <w:lang w:bidi="fa-IR"/>
        </w:rPr>
        <w:t>)</w:t>
      </w:r>
      <w:r w:rsidR="00250A00" w:rsidRPr="004132CB">
        <w:rPr>
          <w:rStyle w:val="FootnoteReference"/>
          <w:rFonts w:ascii="Blotus" w:hAnsi="Blotus" w:cs="B Lotus"/>
          <w:sz w:val="28"/>
          <w:szCs w:val="28"/>
          <w:rtl/>
          <w:lang w:bidi="fa-IR"/>
        </w:rPr>
        <w:footnoteReference w:id="7"/>
      </w:r>
      <w:r w:rsidR="00A854E4" w:rsidRPr="004132CB">
        <w:rPr>
          <w:rFonts w:ascii="Blotus" w:hAnsi="Blotus" w:cs="B Lotus" w:hint="cs"/>
          <w:sz w:val="28"/>
          <w:szCs w:val="28"/>
          <w:rtl/>
          <w:lang w:bidi="fa-IR"/>
        </w:rPr>
        <w:t xml:space="preserve"> به درصد تغییرات فروش سنجیده می شود و در اهرم مالی</w:t>
      </w:r>
      <w:r w:rsidR="00687120">
        <w:rPr>
          <w:rStyle w:val="FootnoteReference"/>
          <w:rFonts w:ascii="Blotus" w:hAnsi="Blotus" w:cs="B Lotus"/>
          <w:sz w:val="28"/>
          <w:szCs w:val="28"/>
          <w:rtl/>
          <w:lang w:bidi="fa-IR"/>
        </w:rPr>
        <w:footnoteReference w:id="8"/>
      </w:r>
      <w:r w:rsidR="00A854E4" w:rsidRPr="004132CB">
        <w:rPr>
          <w:rFonts w:ascii="Blotus" w:hAnsi="Blotus" w:cs="B Lotus" w:hint="cs"/>
          <w:sz w:val="28"/>
          <w:szCs w:val="28"/>
          <w:rtl/>
          <w:lang w:bidi="fa-IR"/>
        </w:rPr>
        <w:t xml:space="preserve"> ،درصد تغییر سود هر سهم (</w:t>
      </w:r>
      <w:r w:rsidR="00A854E4" w:rsidRPr="004132CB">
        <w:rPr>
          <w:rFonts w:ascii="Blotus" w:hAnsi="Blotus" w:cs="B Lotus"/>
          <w:sz w:val="28"/>
          <w:szCs w:val="28"/>
          <w:lang w:bidi="fa-IR"/>
        </w:rPr>
        <w:t>(</w:t>
      </w:r>
      <w:r w:rsidR="00A854E4" w:rsidRPr="00B43039">
        <w:rPr>
          <w:rFonts w:asciiTheme="majorBidi" w:hAnsiTheme="majorBidi" w:cstheme="majorBidi"/>
          <w:sz w:val="28"/>
          <w:szCs w:val="28"/>
          <w:lang w:bidi="fa-IR"/>
        </w:rPr>
        <w:t>EPS</w:t>
      </w:r>
      <w:r w:rsidR="001126D3">
        <w:rPr>
          <w:rFonts w:ascii="Blotus" w:hAnsi="Blotus" w:cs="B Lotus" w:hint="cs"/>
          <w:sz w:val="28"/>
          <w:szCs w:val="28"/>
          <w:rtl/>
          <w:lang w:bidi="fa-IR"/>
        </w:rPr>
        <w:t xml:space="preserve"> </w:t>
      </w:r>
      <w:r w:rsidR="001126D3">
        <w:rPr>
          <w:rStyle w:val="FootnoteReference"/>
          <w:rFonts w:ascii="Blotus" w:hAnsi="Blotus" w:cs="B Lotus"/>
          <w:sz w:val="28"/>
          <w:szCs w:val="28"/>
          <w:rtl/>
          <w:lang w:bidi="fa-IR"/>
        </w:rPr>
        <w:footnoteReference w:id="9"/>
      </w:r>
      <w:r w:rsidR="00A854E4" w:rsidRPr="004132CB">
        <w:rPr>
          <w:rFonts w:ascii="Blotus" w:hAnsi="Blotus" w:cs="B Lotus" w:hint="cs"/>
          <w:sz w:val="28"/>
          <w:szCs w:val="28"/>
          <w:rtl/>
          <w:lang w:bidi="fa-IR"/>
        </w:rPr>
        <w:t xml:space="preserve"> به درصد تغییرات سود قبل از بهره و مالیات (</w:t>
      </w:r>
      <w:r w:rsidR="00A854E4" w:rsidRPr="00B43039">
        <w:rPr>
          <w:rFonts w:asciiTheme="majorBidi" w:hAnsiTheme="majorBidi" w:cstheme="majorBidi"/>
          <w:sz w:val="28"/>
          <w:szCs w:val="28"/>
          <w:lang w:bidi="fa-IR"/>
        </w:rPr>
        <w:t>EBIT</w:t>
      </w:r>
      <w:r w:rsidR="00A854E4" w:rsidRPr="004132CB">
        <w:rPr>
          <w:rFonts w:ascii="Blotus" w:hAnsi="Blotus" w:cs="B Lotus" w:hint="cs"/>
          <w:sz w:val="28"/>
          <w:szCs w:val="28"/>
          <w:rtl/>
          <w:lang w:bidi="fa-IR"/>
        </w:rPr>
        <w:t>)سنجیده می شود</w:t>
      </w:r>
      <w:r w:rsidR="00906328" w:rsidRPr="004132CB">
        <w:rPr>
          <w:rFonts w:ascii="Blotus" w:hAnsi="Blotus" w:cs="B Lotus" w:hint="cs"/>
          <w:sz w:val="28"/>
          <w:szCs w:val="28"/>
          <w:rtl/>
          <w:lang w:bidi="fa-IR"/>
        </w:rPr>
        <w:t>.</w:t>
      </w:r>
      <w:r w:rsidR="00C06B8E">
        <w:rPr>
          <w:rFonts w:ascii="Blotus" w:hAnsi="Blotus" w:cs="B Lotus" w:hint="cs"/>
          <w:sz w:val="28"/>
          <w:szCs w:val="28"/>
          <w:rtl/>
          <w:lang w:bidi="fa-IR"/>
        </w:rPr>
        <w:t xml:space="preserve">( </w:t>
      </w:r>
      <w:r w:rsidR="00DB6A6D">
        <w:rPr>
          <w:rFonts w:ascii="Blotus" w:hAnsi="Blotus" w:cs="B Lotus" w:hint="cs"/>
          <w:sz w:val="28"/>
          <w:szCs w:val="28"/>
          <w:rtl/>
          <w:lang w:bidi="fa-IR"/>
        </w:rPr>
        <w:t>جهانخانی و پارسائیان</w:t>
      </w:r>
      <w:r w:rsidR="00C06B8E">
        <w:rPr>
          <w:rFonts w:ascii="Blotus" w:hAnsi="Blotus" w:cs="B Lotus" w:hint="cs"/>
          <w:sz w:val="28"/>
          <w:szCs w:val="28"/>
          <w:rtl/>
          <w:lang w:bidi="fa-IR"/>
        </w:rPr>
        <w:t xml:space="preserve"> ،1384</w:t>
      </w:r>
      <w:r w:rsidR="008C1FAA">
        <w:rPr>
          <w:rFonts w:ascii="Blotus" w:hAnsi="Blotus" w:cs="B Lotus" w:hint="cs"/>
          <w:sz w:val="28"/>
          <w:szCs w:val="28"/>
          <w:rtl/>
          <w:lang w:bidi="fa-IR"/>
        </w:rPr>
        <w:t>).</w:t>
      </w:r>
    </w:p>
    <w:p w:rsidR="00797614" w:rsidRDefault="009E7451" w:rsidP="00797614">
      <w:pPr>
        <w:bidi/>
        <w:spacing w:line="240" w:lineRule="auto"/>
        <w:jc w:val="both"/>
        <w:rPr>
          <w:rFonts w:ascii="Blotus" w:hAnsi="Blotus" w:cs="B Lotus"/>
          <w:color w:val="FF0000"/>
          <w:sz w:val="28"/>
          <w:szCs w:val="28"/>
          <w:rtl/>
          <w:lang w:bidi="fa-IR"/>
        </w:rPr>
      </w:pPr>
      <w:r>
        <w:rPr>
          <w:rFonts w:ascii="Blotus" w:hAnsi="Blotus" w:cs="B Lotus" w:hint="cs"/>
          <w:sz w:val="28"/>
          <w:szCs w:val="28"/>
          <w:rtl/>
          <w:lang w:bidi="fa-IR"/>
        </w:rPr>
        <w:t xml:space="preserve"> </w:t>
      </w:r>
      <w:r w:rsidR="00E6503B">
        <w:rPr>
          <w:rFonts w:ascii="Blotus" w:hAnsi="Blotus" w:cs="B Lotus" w:hint="cs"/>
          <w:sz w:val="28"/>
          <w:szCs w:val="28"/>
          <w:rtl/>
          <w:lang w:bidi="fa-IR"/>
        </w:rPr>
        <w:t xml:space="preserve">  </w:t>
      </w:r>
      <w:r w:rsidR="00A854E4" w:rsidRPr="004132CB">
        <w:rPr>
          <w:rFonts w:ascii="Blotus" w:hAnsi="Blotus" w:cs="B Lotus" w:hint="cs"/>
          <w:sz w:val="28"/>
          <w:szCs w:val="28"/>
          <w:rtl/>
          <w:lang w:bidi="fa-IR"/>
        </w:rPr>
        <w:t>ولی اهرم اقتصادی نشان دهنده درصد تغییر در سطح فروش به ازای درصد تغییر در نوسان اقتصادی (</w:t>
      </w:r>
      <w:r w:rsidR="00C2020E">
        <w:rPr>
          <w:rFonts w:ascii="Blotus" w:hAnsi="Blotus" w:cs="B Lotus" w:hint="cs"/>
          <w:sz w:val="28"/>
          <w:szCs w:val="28"/>
          <w:rtl/>
          <w:lang w:bidi="fa-IR"/>
        </w:rPr>
        <w:t xml:space="preserve">در این تحقیق </w:t>
      </w:r>
      <w:r w:rsidR="00A854E4" w:rsidRPr="004132CB">
        <w:rPr>
          <w:rFonts w:ascii="Blotus" w:hAnsi="Blotus" w:cs="B Lotus" w:hint="cs"/>
          <w:sz w:val="28"/>
          <w:szCs w:val="28"/>
          <w:rtl/>
          <w:lang w:bidi="fa-IR"/>
        </w:rPr>
        <w:t>هزینه</w:t>
      </w:r>
      <w:r w:rsidR="00C2020E">
        <w:rPr>
          <w:rFonts w:ascii="Blotus" w:hAnsi="Blotus" w:cs="B Lotus" w:hint="cs"/>
          <w:sz w:val="28"/>
          <w:szCs w:val="28"/>
          <w:rtl/>
          <w:lang w:bidi="fa-IR"/>
        </w:rPr>
        <w:t xml:space="preserve"> تامین مالی به عنوان </w:t>
      </w:r>
      <w:r w:rsidR="001911DF">
        <w:rPr>
          <w:rFonts w:ascii="Blotus" w:hAnsi="Blotus" w:cs="B Lotus" w:hint="cs"/>
          <w:sz w:val="28"/>
          <w:szCs w:val="28"/>
          <w:rtl/>
          <w:lang w:bidi="fa-IR"/>
        </w:rPr>
        <w:t>نوسان</w:t>
      </w:r>
      <w:r w:rsidR="00C2020E">
        <w:rPr>
          <w:rFonts w:ascii="Blotus" w:hAnsi="Blotus" w:cs="B Lotus" w:hint="cs"/>
          <w:sz w:val="28"/>
          <w:szCs w:val="28"/>
          <w:rtl/>
          <w:lang w:bidi="fa-IR"/>
        </w:rPr>
        <w:t xml:space="preserve"> اقتصادی در نظر گرفته شده است </w:t>
      </w:r>
      <w:r w:rsidR="00427787">
        <w:rPr>
          <w:rFonts w:ascii="Blotus" w:hAnsi="Blotus" w:cs="B Lotus" w:hint="cs"/>
          <w:sz w:val="28"/>
          <w:szCs w:val="28"/>
          <w:rtl/>
          <w:lang w:bidi="fa-IR"/>
        </w:rPr>
        <w:t>) است . هزینه تامین مالی</w:t>
      </w:r>
      <w:r w:rsidR="00A854E4" w:rsidRPr="004132CB">
        <w:rPr>
          <w:rFonts w:ascii="Blotus" w:hAnsi="Blotus" w:cs="B Lotus" w:hint="cs"/>
          <w:sz w:val="28"/>
          <w:szCs w:val="28"/>
          <w:rtl/>
          <w:lang w:bidi="fa-IR"/>
        </w:rPr>
        <w:t xml:space="preserve"> به عنوان هزینه های</w:t>
      </w:r>
      <w:r w:rsidR="00427787">
        <w:rPr>
          <w:rFonts w:ascii="Blotus" w:hAnsi="Blotus" w:cs="B Lotus" w:hint="cs"/>
          <w:sz w:val="28"/>
          <w:szCs w:val="28"/>
          <w:rtl/>
          <w:lang w:bidi="fa-IR"/>
        </w:rPr>
        <w:t xml:space="preserve"> ثابت مالی منظور می گردد و </w:t>
      </w:r>
      <w:r w:rsidR="00A854E4" w:rsidRPr="004132CB">
        <w:rPr>
          <w:rFonts w:ascii="Blotus" w:hAnsi="Blotus" w:cs="B Lotus" w:hint="cs"/>
          <w:sz w:val="28"/>
          <w:szCs w:val="28"/>
          <w:rtl/>
          <w:lang w:bidi="fa-IR"/>
        </w:rPr>
        <w:t xml:space="preserve"> باید در زمان سررسید پرداخت</w:t>
      </w:r>
      <w:r w:rsidR="00B06EFB" w:rsidRPr="004132CB">
        <w:rPr>
          <w:rFonts w:ascii="Blotus" w:hAnsi="Blotus" w:cs="B Lotus" w:hint="cs"/>
          <w:sz w:val="28"/>
          <w:szCs w:val="28"/>
          <w:rtl/>
          <w:lang w:bidi="fa-IR"/>
        </w:rPr>
        <w:t xml:space="preserve"> گردد.</w:t>
      </w:r>
      <w:r w:rsidR="008C1FAA">
        <w:rPr>
          <w:rFonts w:ascii="Blotus" w:hAnsi="Blotus" w:cs="B Lotus" w:hint="cs"/>
          <w:sz w:val="28"/>
          <w:szCs w:val="28"/>
          <w:rtl/>
          <w:lang w:bidi="fa-IR"/>
        </w:rPr>
        <w:t>(تهرانی و رهنما ، 1389،ص171).</w:t>
      </w:r>
    </w:p>
    <w:p w:rsidR="00A854E4" w:rsidRPr="00F20D6F" w:rsidRDefault="00797614" w:rsidP="00B95C4B">
      <w:pPr>
        <w:bidi/>
        <w:spacing w:line="240" w:lineRule="auto"/>
        <w:jc w:val="both"/>
        <w:rPr>
          <w:rFonts w:ascii="Blotus" w:hAnsi="Blotus" w:cs="B Lotus"/>
          <w:color w:val="FF0000"/>
          <w:sz w:val="28"/>
          <w:szCs w:val="28"/>
          <w:rtl/>
          <w:lang w:bidi="fa-IR"/>
        </w:rPr>
      </w:pPr>
      <w:r>
        <w:rPr>
          <w:rFonts w:ascii="Blotus" w:hAnsi="Blotus" w:cs="B Lotus" w:hint="cs"/>
          <w:color w:val="FF0000"/>
          <w:sz w:val="28"/>
          <w:szCs w:val="28"/>
          <w:rtl/>
          <w:lang w:bidi="fa-IR"/>
        </w:rPr>
        <w:t xml:space="preserve">   </w:t>
      </w:r>
      <w:r w:rsidR="00E6503B">
        <w:rPr>
          <w:rFonts w:ascii="Blotus" w:hAnsi="Blotus" w:cs="B Lotus" w:hint="cs"/>
          <w:sz w:val="28"/>
          <w:szCs w:val="28"/>
          <w:rtl/>
          <w:lang w:bidi="fa-IR"/>
        </w:rPr>
        <w:t xml:space="preserve"> </w:t>
      </w:r>
      <w:r w:rsidR="00A854E4" w:rsidRPr="004132CB">
        <w:rPr>
          <w:rFonts w:ascii="Blotus" w:hAnsi="Blotus" w:cs="B Lotus" w:hint="cs"/>
          <w:sz w:val="28"/>
          <w:szCs w:val="28"/>
          <w:rtl/>
          <w:lang w:bidi="fa-IR"/>
        </w:rPr>
        <w:t>برای بنگاه های اقتصادی یکی از هزینه های ثابت هزینه بهره</w:t>
      </w:r>
      <w:r w:rsidR="00427787">
        <w:rPr>
          <w:rFonts w:ascii="Blotus" w:hAnsi="Blotus" w:cs="B Lotus" w:hint="cs"/>
          <w:sz w:val="28"/>
          <w:szCs w:val="28"/>
          <w:rtl/>
          <w:lang w:bidi="fa-IR"/>
        </w:rPr>
        <w:t xml:space="preserve"> یا هزینه تامین مالی </w:t>
      </w:r>
      <w:r w:rsidR="008C1FAA">
        <w:rPr>
          <w:rFonts w:ascii="Blotus" w:hAnsi="Blotus" w:cs="B Lotus" w:hint="cs"/>
          <w:sz w:val="28"/>
          <w:szCs w:val="28"/>
          <w:rtl/>
          <w:lang w:bidi="fa-IR"/>
        </w:rPr>
        <w:t xml:space="preserve"> است و این خود متا</w:t>
      </w:r>
      <w:r w:rsidR="00A854E4" w:rsidRPr="004132CB">
        <w:rPr>
          <w:rFonts w:ascii="Blotus" w:hAnsi="Blotus" w:cs="B Lotus" w:hint="cs"/>
          <w:sz w:val="28"/>
          <w:szCs w:val="28"/>
          <w:rtl/>
          <w:lang w:bidi="fa-IR"/>
        </w:rPr>
        <w:t>ثر از نوسانات اقتصادی است.</w:t>
      </w:r>
      <w:bookmarkStart w:id="99" w:name="OLE_LINK17"/>
      <w:bookmarkStart w:id="100" w:name="OLE_LINK18"/>
      <w:r w:rsidR="00A854E4" w:rsidRPr="004132CB">
        <w:rPr>
          <w:rFonts w:ascii="Blotus" w:hAnsi="Blotus" w:cs="B Lotus" w:hint="cs"/>
          <w:sz w:val="28"/>
          <w:szCs w:val="28"/>
          <w:rtl/>
          <w:lang w:bidi="fa-IR"/>
        </w:rPr>
        <w:t>درجه</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اهرم</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اقتصادي</w:t>
      </w:r>
      <w:r w:rsidR="00A854E4" w:rsidRPr="004132CB">
        <w:rPr>
          <w:rFonts w:ascii="Blotus" w:hAnsi="Blotus" w:cs="B Lotus"/>
          <w:sz w:val="28"/>
          <w:szCs w:val="28"/>
          <w:lang w:bidi="fa-IR"/>
        </w:rPr>
        <w:t xml:space="preserve"> </w:t>
      </w:r>
      <w:bookmarkEnd w:id="99"/>
      <w:bookmarkEnd w:id="100"/>
      <w:r w:rsidR="00A854E4" w:rsidRPr="004132CB">
        <w:rPr>
          <w:rFonts w:ascii="Blotus" w:hAnsi="Blotus" w:cs="B Lotus" w:hint="cs"/>
          <w:sz w:val="28"/>
          <w:szCs w:val="28"/>
          <w:rtl/>
          <w:lang w:bidi="fa-IR"/>
        </w:rPr>
        <w:t>(</w:t>
      </w:r>
      <w:r w:rsidR="00A854E4" w:rsidRPr="00B43039">
        <w:rPr>
          <w:rFonts w:asciiTheme="majorBidi" w:hAnsiTheme="majorBidi" w:cstheme="majorBidi"/>
          <w:sz w:val="28"/>
          <w:szCs w:val="28"/>
          <w:lang w:bidi="fa-IR"/>
        </w:rPr>
        <w:t>DEL</w:t>
      </w:r>
      <w:r w:rsidR="00A854E4" w:rsidRPr="004132CB">
        <w:rPr>
          <w:rFonts w:ascii="Blotus" w:hAnsi="Blotus" w:cs="B Lotus" w:hint="cs"/>
          <w:sz w:val="28"/>
          <w:szCs w:val="28"/>
          <w:rtl/>
          <w:lang w:bidi="fa-IR"/>
        </w:rPr>
        <w:t>)</w:t>
      </w:r>
      <w:r w:rsidR="00687120">
        <w:rPr>
          <w:rFonts w:ascii="Blotus" w:hAnsi="Blotus" w:cs="B Lotus" w:hint="cs"/>
          <w:sz w:val="28"/>
          <w:szCs w:val="28"/>
          <w:rtl/>
          <w:lang w:bidi="fa-IR"/>
        </w:rPr>
        <w:t xml:space="preserve"> </w:t>
      </w:r>
      <w:r w:rsidR="00687120">
        <w:rPr>
          <w:rStyle w:val="FootnoteReference"/>
          <w:rFonts w:ascii="Blotus" w:hAnsi="Blotus" w:cs="B Lotus"/>
          <w:sz w:val="28"/>
          <w:szCs w:val="28"/>
          <w:rtl/>
          <w:lang w:bidi="fa-IR"/>
        </w:rPr>
        <w:footnoteReference w:id="10"/>
      </w:r>
      <w:r w:rsidR="00A854E4" w:rsidRPr="004132CB">
        <w:rPr>
          <w:rFonts w:ascii="Blotus" w:hAnsi="Blotus" w:cs="B Lotus" w:hint="cs"/>
          <w:sz w:val="28"/>
          <w:szCs w:val="28"/>
          <w:rtl/>
          <w:lang w:bidi="fa-IR"/>
        </w:rPr>
        <w:t>درصد</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تغيير</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منتج</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شده</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فروش</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شرکت</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به</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درصد</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تغيير</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به دست آمده</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از</w:t>
      </w:r>
      <w:r w:rsidR="00A854E4" w:rsidRPr="004132CB">
        <w:rPr>
          <w:rFonts w:ascii="Blotus" w:hAnsi="Blotus" w:cs="B Lotus"/>
          <w:sz w:val="28"/>
          <w:szCs w:val="28"/>
          <w:lang w:bidi="fa-IR"/>
        </w:rPr>
        <w:t xml:space="preserve"> </w:t>
      </w:r>
      <w:r w:rsidR="008C1FAA">
        <w:rPr>
          <w:rFonts w:ascii="Blotus" w:hAnsi="Blotus" w:cs="B Lotus" w:hint="cs"/>
          <w:sz w:val="28"/>
          <w:szCs w:val="28"/>
          <w:rtl/>
          <w:lang w:bidi="fa-IR"/>
        </w:rPr>
        <w:t xml:space="preserve">نوسان </w:t>
      </w:r>
      <w:r w:rsidR="00A854E4" w:rsidRPr="004132CB">
        <w:rPr>
          <w:rFonts w:ascii="Blotus" w:hAnsi="Blotus" w:cs="B Lotus" w:hint="cs"/>
          <w:sz w:val="28"/>
          <w:szCs w:val="28"/>
          <w:rtl/>
          <w:lang w:bidi="fa-IR"/>
        </w:rPr>
        <w:t>اقتصادي</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خارجي</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كه</w:t>
      </w:r>
      <w:r w:rsidR="00A854E4" w:rsidRPr="004132CB">
        <w:rPr>
          <w:rFonts w:ascii="Blotus" w:hAnsi="Blotus" w:cs="B Lotus"/>
          <w:sz w:val="28"/>
          <w:szCs w:val="28"/>
          <w:lang w:bidi="fa-IR"/>
        </w:rPr>
        <w:t xml:space="preserve"> </w:t>
      </w:r>
      <w:r w:rsidR="00427787">
        <w:rPr>
          <w:rFonts w:ascii="Blotus" w:hAnsi="Blotus" w:cs="B Lotus" w:hint="cs"/>
          <w:sz w:val="28"/>
          <w:szCs w:val="28"/>
          <w:rtl/>
          <w:lang w:bidi="fa-IR"/>
        </w:rPr>
        <w:t xml:space="preserve">شامل هزینه تامین مالی </w:t>
      </w:r>
      <w:r w:rsidR="00A854E4" w:rsidRPr="004132CB">
        <w:rPr>
          <w:rFonts w:ascii="Blotus" w:hAnsi="Blotus" w:cs="B Lotus" w:hint="cs"/>
          <w:sz w:val="28"/>
          <w:szCs w:val="28"/>
          <w:rtl/>
          <w:lang w:bidi="fa-IR"/>
        </w:rPr>
        <w:t xml:space="preserve"> به عنوان هزینه ثابت مالی است </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بر</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روي</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فروش</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شركت</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می باشد.</w:t>
      </w:r>
      <w:r w:rsidR="008C1FAA">
        <w:rPr>
          <w:rFonts w:ascii="Blotus" w:hAnsi="Blotus" w:cs="B Lotus" w:hint="cs"/>
          <w:sz w:val="28"/>
          <w:szCs w:val="28"/>
          <w:rtl/>
          <w:lang w:bidi="fa-IR"/>
        </w:rPr>
        <w:t xml:space="preserve">(نیکومرام و دیگران </w:t>
      </w:r>
      <w:r w:rsidR="00794811">
        <w:rPr>
          <w:rFonts w:ascii="Blotus" w:hAnsi="Blotus" w:cs="B Lotus" w:hint="cs"/>
          <w:sz w:val="28"/>
          <w:szCs w:val="28"/>
          <w:rtl/>
          <w:lang w:bidi="fa-IR"/>
        </w:rPr>
        <w:t xml:space="preserve">،1385،ص 129). </w:t>
      </w:r>
      <w:r w:rsidR="00A854E4" w:rsidRPr="004132CB">
        <w:rPr>
          <w:rFonts w:ascii="Blotus" w:hAnsi="Blotus" w:cs="B Lotus" w:hint="cs"/>
          <w:sz w:val="28"/>
          <w:szCs w:val="28"/>
          <w:rtl/>
          <w:lang w:bidi="fa-IR"/>
        </w:rPr>
        <w:t>همچنين</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درجه</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اهرم اقتصادي</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مي تواند</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در</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تبيين</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ریسک سیستماتیک</w:t>
      </w:r>
      <w:r w:rsidR="00687120">
        <w:rPr>
          <w:rStyle w:val="FootnoteReference"/>
          <w:rFonts w:ascii="Blotus" w:hAnsi="Blotus" w:cs="B Lotus"/>
          <w:sz w:val="28"/>
          <w:szCs w:val="28"/>
          <w:rtl/>
          <w:lang w:bidi="fa-IR"/>
        </w:rPr>
        <w:footnoteReference w:id="11"/>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نيز</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کمک</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شاياني</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كند.</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به</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اين</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ترتيب نيز</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مي توان</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از</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درجه</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اهرم</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اقتصادي</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به عنوان</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روشي</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براي</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حساب</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بتا</w:t>
      </w:r>
      <w:r w:rsidR="00A854E4" w:rsidRPr="004132CB">
        <w:rPr>
          <w:rFonts w:ascii="Blotus" w:hAnsi="Blotus" w:cs="B Lotus"/>
          <w:sz w:val="28"/>
          <w:szCs w:val="28"/>
          <w:lang w:bidi="fa-IR"/>
        </w:rPr>
        <w:t>(</w:t>
      </w:r>
      <w:r w:rsidR="00A854E4" w:rsidRPr="00B43039">
        <w:rPr>
          <w:rFonts w:asciiTheme="majorBidi" w:hAnsiTheme="majorBidi" w:cstheme="majorBidi"/>
          <w:sz w:val="28"/>
          <w:szCs w:val="28"/>
          <w:lang w:bidi="fa-IR"/>
        </w:rPr>
        <w:t>β</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 xml:space="preserve"> استفاده</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کرد</w:t>
      </w:r>
      <w:r w:rsidR="00E66FF9"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 xml:space="preserve"> </w:t>
      </w:r>
      <w:r w:rsidR="00A854E4" w:rsidRPr="004132CB">
        <w:rPr>
          <w:rFonts w:ascii="Blotus" w:hAnsi="Blotus" w:cs="B Lotus"/>
          <w:sz w:val="28"/>
          <w:szCs w:val="28"/>
          <w:rtl/>
          <w:lang w:bidi="fa-IR"/>
        </w:rPr>
        <w:t>از</w:t>
      </w:r>
      <w:r w:rsidR="00A854E4" w:rsidRPr="004132CB">
        <w:rPr>
          <w:rFonts w:ascii="Blotus" w:hAnsi="Blotus" w:cs="B Lotus" w:hint="cs"/>
          <w:sz w:val="28"/>
          <w:szCs w:val="28"/>
          <w:rtl/>
          <w:lang w:bidi="fa-IR"/>
        </w:rPr>
        <w:t xml:space="preserve"> </w:t>
      </w:r>
      <w:r w:rsidR="00A854E4" w:rsidRPr="004132CB">
        <w:rPr>
          <w:rFonts w:ascii="Blotus" w:hAnsi="Blotus" w:cs="B Lotus"/>
          <w:sz w:val="28"/>
          <w:szCs w:val="28"/>
          <w:rtl/>
          <w:lang w:bidi="fa-IR"/>
        </w:rPr>
        <w:t>طرفي</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با</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افزايش</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هزينه</w:t>
      </w:r>
      <w:r w:rsidR="00A854E4" w:rsidRPr="004132CB">
        <w:rPr>
          <w:rFonts w:ascii="Blotus" w:hAnsi="Blotus" w:cs="B Lotus" w:hint="cs"/>
          <w:sz w:val="28"/>
          <w:szCs w:val="28"/>
          <w:rtl/>
          <w:lang w:bidi="fa-IR"/>
        </w:rPr>
        <w:t xml:space="preserve"> </w:t>
      </w:r>
      <w:r w:rsidR="00A854E4" w:rsidRPr="004132CB">
        <w:rPr>
          <w:rFonts w:ascii="Blotus" w:hAnsi="Blotus" w:cs="B Lotus"/>
          <w:sz w:val="28"/>
          <w:szCs w:val="28"/>
          <w:rtl/>
          <w:lang w:bidi="fa-IR"/>
        </w:rPr>
        <w:t>هاي</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تامين</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مالي،</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بهاي</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تمام</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شده</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محصول</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توليدي</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افزايش</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يافته</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و</w:t>
      </w:r>
      <w:r w:rsidR="00A854E4" w:rsidRPr="004132CB">
        <w:rPr>
          <w:rFonts w:ascii="Blotus" w:hAnsi="Blotus" w:cs="B Lotus" w:hint="cs"/>
          <w:sz w:val="28"/>
          <w:szCs w:val="28"/>
          <w:rtl/>
          <w:lang w:bidi="fa-IR"/>
        </w:rPr>
        <w:t xml:space="preserve"> </w:t>
      </w:r>
      <w:r w:rsidR="00A854E4" w:rsidRPr="004132CB">
        <w:rPr>
          <w:rFonts w:ascii="Blotus" w:hAnsi="Blotus" w:cs="B Lotus"/>
          <w:sz w:val="28"/>
          <w:szCs w:val="28"/>
          <w:rtl/>
          <w:lang w:bidi="fa-IR"/>
        </w:rPr>
        <w:t>نتيجه</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آن</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يک</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کالای</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غيررقابتي</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و</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در</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نتيجه</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با</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کاهش</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جدي</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فروش</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روبرو</w:t>
      </w:r>
      <w:r w:rsidR="00A854E4" w:rsidRPr="004132CB">
        <w:rPr>
          <w:rFonts w:ascii="Blotus" w:hAnsi="Blotus" w:cs="B Lotus" w:hint="cs"/>
          <w:sz w:val="28"/>
          <w:szCs w:val="28"/>
          <w:rtl/>
          <w:lang w:bidi="fa-IR"/>
        </w:rPr>
        <w:t xml:space="preserve"> </w:t>
      </w:r>
      <w:r w:rsidR="001911DF">
        <w:rPr>
          <w:rFonts w:ascii="Blotus" w:hAnsi="Blotus" w:cs="B Lotus" w:hint="cs"/>
          <w:sz w:val="28"/>
          <w:szCs w:val="28"/>
          <w:rtl/>
          <w:lang w:bidi="fa-IR"/>
        </w:rPr>
        <w:t xml:space="preserve">می </w:t>
      </w:r>
      <w:r w:rsidR="00A854E4" w:rsidRPr="004132CB">
        <w:rPr>
          <w:rFonts w:ascii="Blotus" w:hAnsi="Blotus" w:cs="B Lotus"/>
          <w:sz w:val="28"/>
          <w:szCs w:val="28"/>
          <w:rtl/>
          <w:lang w:bidi="fa-IR"/>
        </w:rPr>
        <w:t>گردد</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بنابراين</w:t>
      </w:r>
      <w:r w:rsidR="00A854E4" w:rsidRPr="004132CB">
        <w:rPr>
          <w:rFonts w:ascii="Blotus" w:hAnsi="Blotus" w:cs="B Lotus" w:hint="cs"/>
          <w:sz w:val="28"/>
          <w:szCs w:val="28"/>
          <w:rtl/>
          <w:lang w:bidi="fa-IR"/>
        </w:rPr>
        <w:t xml:space="preserve"> </w:t>
      </w:r>
      <w:r w:rsidR="00A854E4" w:rsidRPr="004132CB">
        <w:rPr>
          <w:rFonts w:ascii="Blotus" w:hAnsi="Blotus" w:cs="B Lotus"/>
          <w:sz w:val="28"/>
          <w:szCs w:val="28"/>
          <w:rtl/>
          <w:lang w:bidi="fa-IR"/>
        </w:rPr>
        <w:t>آزمون</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تاثير</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تغييرات</w:t>
      </w:r>
      <w:r w:rsidR="00A854E4" w:rsidRPr="004132CB">
        <w:rPr>
          <w:rFonts w:ascii="Blotus" w:hAnsi="Blotus" w:cs="B Lotus"/>
          <w:sz w:val="28"/>
          <w:szCs w:val="28"/>
          <w:lang w:bidi="fa-IR"/>
        </w:rPr>
        <w:t xml:space="preserve"> </w:t>
      </w:r>
      <w:r w:rsidR="00E66FF9" w:rsidRPr="004132CB">
        <w:rPr>
          <w:rFonts w:ascii="Blotus" w:hAnsi="Blotus" w:cs="B Lotus" w:hint="cs"/>
          <w:sz w:val="28"/>
          <w:szCs w:val="28"/>
          <w:rtl/>
          <w:lang w:bidi="fa-IR"/>
        </w:rPr>
        <w:t xml:space="preserve">هزینه </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بهره</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به</w:t>
      </w:r>
      <w:r w:rsidR="00A854E4" w:rsidRPr="004132CB">
        <w:rPr>
          <w:rFonts w:ascii="Blotus" w:hAnsi="Blotus" w:cs="B Lotus" w:hint="cs"/>
          <w:sz w:val="28"/>
          <w:szCs w:val="28"/>
          <w:rtl/>
          <w:lang w:bidi="fa-IR"/>
        </w:rPr>
        <w:t xml:space="preserve"> </w:t>
      </w:r>
      <w:r w:rsidR="00A854E4" w:rsidRPr="004132CB">
        <w:rPr>
          <w:rFonts w:ascii="Blotus" w:hAnsi="Blotus" w:cs="B Lotus"/>
          <w:sz w:val="28"/>
          <w:szCs w:val="28"/>
          <w:rtl/>
          <w:lang w:bidi="fa-IR"/>
        </w:rPr>
        <w:t>عنوان</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يکي</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از</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متغيرهاي</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اقتصادي</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که</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نشان</w:t>
      </w:r>
      <w:r w:rsidR="00E66FF9" w:rsidRPr="004132CB">
        <w:rPr>
          <w:rFonts w:ascii="Blotus" w:hAnsi="Blotus" w:cs="B Lotus" w:hint="cs"/>
          <w:sz w:val="28"/>
          <w:szCs w:val="28"/>
          <w:rtl/>
          <w:lang w:bidi="fa-IR"/>
        </w:rPr>
        <w:t xml:space="preserve"> </w:t>
      </w:r>
      <w:r w:rsidR="00A854E4" w:rsidRPr="004132CB">
        <w:rPr>
          <w:rFonts w:ascii="Blotus" w:hAnsi="Blotus" w:cs="B Lotus"/>
          <w:sz w:val="28"/>
          <w:szCs w:val="28"/>
          <w:rtl/>
          <w:lang w:bidi="fa-IR"/>
        </w:rPr>
        <w:t>دهنده</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تاثير</w:t>
      </w:r>
      <w:r w:rsidR="00A854E4" w:rsidRPr="004132CB">
        <w:rPr>
          <w:rFonts w:ascii="Blotus" w:hAnsi="Blotus" w:cs="B Lotus" w:hint="cs"/>
          <w:sz w:val="28"/>
          <w:szCs w:val="28"/>
          <w:rtl/>
          <w:lang w:bidi="fa-IR"/>
        </w:rPr>
        <w:t xml:space="preserve"> م</w:t>
      </w:r>
      <w:r w:rsidR="00A854E4" w:rsidRPr="004132CB">
        <w:rPr>
          <w:rFonts w:ascii="Blotus" w:hAnsi="Blotus" w:cs="B Lotus"/>
          <w:sz w:val="28"/>
          <w:szCs w:val="28"/>
          <w:rtl/>
          <w:lang w:bidi="fa-IR"/>
        </w:rPr>
        <w:t>حيط</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اقتصادي</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بر</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کسب</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و</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کار</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است،</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ضرورت</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مييابد</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از</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طرفي</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در</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فعاليتهاي</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اقتصادي</w:t>
      </w:r>
      <w:r w:rsidR="00A854E4" w:rsidRPr="004132CB">
        <w:rPr>
          <w:rFonts w:ascii="Blotus" w:hAnsi="Blotus" w:cs="B Lotus" w:hint="cs"/>
          <w:sz w:val="28"/>
          <w:szCs w:val="28"/>
          <w:rtl/>
          <w:lang w:bidi="fa-IR"/>
        </w:rPr>
        <w:t xml:space="preserve"> </w:t>
      </w:r>
      <w:r w:rsidR="00A854E4" w:rsidRPr="004132CB">
        <w:rPr>
          <w:rFonts w:ascii="Blotus" w:hAnsi="Blotus" w:cs="B Lotus"/>
          <w:sz w:val="28"/>
          <w:szCs w:val="28"/>
          <w:rtl/>
          <w:lang w:bidi="fa-IR"/>
        </w:rPr>
        <w:t>سرمايه</w:t>
      </w:r>
      <w:r w:rsidR="00A854E4" w:rsidRPr="004132CB">
        <w:rPr>
          <w:rFonts w:ascii="Blotus" w:hAnsi="Blotus" w:cs="B Lotus" w:hint="cs"/>
          <w:sz w:val="28"/>
          <w:szCs w:val="28"/>
          <w:rtl/>
          <w:lang w:bidi="fa-IR"/>
        </w:rPr>
        <w:t xml:space="preserve"> </w:t>
      </w:r>
      <w:r w:rsidR="00A854E4" w:rsidRPr="004132CB">
        <w:rPr>
          <w:rFonts w:ascii="Blotus" w:hAnsi="Blotus" w:cs="B Lotus"/>
          <w:sz w:val="28"/>
          <w:szCs w:val="28"/>
          <w:rtl/>
          <w:lang w:bidi="fa-IR"/>
        </w:rPr>
        <w:t>گذار</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به</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تناسب</w:t>
      </w:r>
      <w:r w:rsidR="00A854E4" w:rsidRPr="004132CB">
        <w:rPr>
          <w:rFonts w:ascii="Blotus" w:hAnsi="Blotus" w:cs="B Lotus" w:hint="cs"/>
          <w:sz w:val="28"/>
          <w:szCs w:val="28"/>
          <w:rtl/>
          <w:lang w:bidi="fa-IR"/>
        </w:rPr>
        <w:t xml:space="preserve"> </w:t>
      </w:r>
      <w:r w:rsidR="00A854E4" w:rsidRPr="004132CB">
        <w:rPr>
          <w:rFonts w:ascii="Blotus" w:hAnsi="Blotus" w:cs="B Lotus"/>
          <w:sz w:val="28"/>
          <w:szCs w:val="28"/>
          <w:rtl/>
          <w:lang w:bidi="fa-IR"/>
        </w:rPr>
        <w:t>ريسکي</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که</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متحمل</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ميشود،</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بازده</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دريافت</w:t>
      </w:r>
      <w:r w:rsidR="00A854E4" w:rsidRPr="004132CB">
        <w:rPr>
          <w:rFonts w:ascii="Blotus" w:hAnsi="Blotus" w:cs="B Lotus" w:hint="cs"/>
          <w:sz w:val="28"/>
          <w:szCs w:val="28"/>
          <w:rtl/>
          <w:lang w:bidi="fa-IR"/>
        </w:rPr>
        <w:t xml:space="preserve"> </w:t>
      </w:r>
      <w:r w:rsidR="00A854E4" w:rsidRPr="00FF7591">
        <w:rPr>
          <w:rFonts w:ascii="Blotus" w:hAnsi="Blotus" w:cs="B Lotus"/>
          <w:sz w:val="28"/>
          <w:szCs w:val="28"/>
          <w:rtl/>
          <w:lang w:bidi="fa-IR"/>
        </w:rPr>
        <w:t>ميکند</w:t>
      </w:r>
      <w:r w:rsidR="00A854E4" w:rsidRPr="00FF7591">
        <w:rPr>
          <w:rFonts w:ascii="Blotus" w:hAnsi="Blotus" w:cs="B Lotus" w:hint="cs"/>
          <w:sz w:val="28"/>
          <w:szCs w:val="28"/>
          <w:rtl/>
          <w:lang w:bidi="fa-IR"/>
        </w:rPr>
        <w:t>.</w:t>
      </w:r>
      <w:r w:rsidR="00150FE1">
        <w:rPr>
          <w:rFonts w:ascii="Blotus" w:hAnsi="Blotus" w:cs="B Lotus" w:hint="cs"/>
          <w:color w:val="FF0000"/>
          <w:sz w:val="28"/>
          <w:szCs w:val="28"/>
          <w:rtl/>
          <w:lang w:bidi="fa-IR"/>
        </w:rPr>
        <w:t xml:space="preserve"> </w:t>
      </w:r>
      <w:r w:rsidR="00794811" w:rsidRPr="00794811">
        <w:rPr>
          <w:rFonts w:ascii="Blotus" w:hAnsi="Blotus" w:cs="B Lotus" w:hint="cs"/>
          <w:sz w:val="28"/>
          <w:szCs w:val="28"/>
          <w:rtl/>
          <w:lang w:bidi="fa-IR"/>
        </w:rPr>
        <w:t>(</w:t>
      </w:r>
      <w:r w:rsidR="00794811">
        <w:rPr>
          <w:rFonts w:ascii="Blotus" w:hAnsi="Blotus" w:cs="B Lotus" w:hint="cs"/>
          <w:sz w:val="28"/>
          <w:szCs w:val="28"/>
          <w:rtl/>
          <w:lang w:bidi="fa-IR"/>
        </w:rPr>
        <w:t>رهن</w:t>
      </w:r>
      <w:r w:rsidR="00C06B8E">
        <w:rPr>
          <w:rFonts w:ascii="Blotus" w:hAnsi="Blotus" w:cs="B Lotus" w:hint="cs"/>
          <w:sz w:val="28"/>
          <w:szCs w:val="28"/>
          <w:rtl/>
          <w:lang w:bidi="fa-IR"/>
        </w:rPr>
        <w:t>مای رودپشتی و امیر حسینی ،1389</w:t>
      </w:r>
      <w:r w:rsidR="00794811">
        <w:rPr>
          <w:rFonts w:ascii="Blotus" w:hAnsi="Blotus" w:cs="B Lotus" w:hint="cs"/>
          <w:sz w:val="28"/>
          <w:szCs w:val="28"/>
          <w:rtl/>
          <w:lang w:bidi="fa-IR"/>
        </w:rPr>
        <w:t xml:space="preserve">). </w:t>
      </w:r>
      <w:r w:rsidR="00A854E4" w:rsidRPr="004132CB">
        <w:rPr>
          <w:rFonts w:ascii="Blotus" w:hAnsi="Blotus" w:cs="B Lotus"/>
          <w:sz w:val="28"/>
          <w:szCs w:val="28"/>
          <w:rtl/>
          <w:lang w:bidi="fa-IR"/>
        </w:rPr>
        <w:t>در</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تحقيق</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حاضر،</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ضمن</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تبيين</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مباني</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نظري</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مرتبط</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با</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اهرمها</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از</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جمله</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اهرم</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اقتصادي،</w:t>
      </w:r>
      <w:r w:rsidR="00A854E4" w:rsidRPr="004132CB">
        <w:rPr>
          <w:rFonts w:ascii="Blotus" w:hAnsi="Blotus" w:cs="B Lotus" w:hint="cs"/>
          <w:sz w:val="28"/>
          <w:szCs w:val="28"/>
          <w:rtl/>
          <w:lang w:bidi="fa-IR"/>
        </w:rPr>
        <w:t xml:space="preserve"> </w:t>
      </w:r>
      <w:r w:rsidR="00A854E4" w:rsidRPr="004132CB">
        <w:rPr>
          <w:rFonts w:ascii="Blotus" w:hAnsi="Blotus" w:cs="B Lotus"/>
          <w:sz w:val="28"/>
          <w:szCs w:val="28"/>
          <w:rtl/>
          <w:lang w:bidi="fa-IR"/>
        </w:rPr>
        <w:t>نتايج</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حاصل</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از</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آزمونپذيري</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اين</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روش</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با</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روشهاي</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ديگر</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به</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منظور</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سنجش</w:t>
      </w:r>
      <w:r w:rsidR="00A854E4" w:rsidRPr="004132CB">
        <w:rPr>
          <w:rFonts w:ascii="Blotus" w:hAnsi="Blotus" w:cs="B Lotus" w:hint="cs"/>
          <w:sz w:val="28"/>
          <w:szCs w:val="28"/>
          <w:rtl/>
          <w:lang w:bidi="fa-IR"/>
        </w:rPr>
        <w:t xml:space="preserve"> </w:t>
      </w:r>
      <w:r w:rsidR="00A854E4" w:rsidRPr="004132CB">
        <w:rPr>
          <w:rFonts w:ascii="Blotus" w:hAnsi="Blotus" w:cs="B Lotus"/>
          <w:sz w:val="28"/>
          <w:szCs w:val="28"/>
          <w:rtl/>
          <w:lang w:bidi="fa-IR"/>
        </w:rPr>
        <w:t>ارتباط</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بين</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تغييرات</w:t>
      </w:r>
      <w:r w:rsidR="00A854E4" w:rsidRPr="004132CB">
        <w:rPr>
          <w:rFonts w:ascii="Blotus" w:hAnsi="Blotus" w:cs="B Lotus"/>
          <w:sz w:val="28"/>
          <w:szCs w:val="28"/>
          <w:lang w:bidi="fa-IR"/>
        </w:rPr>
        <w:t xml:space="preserve"> </w:t>
      </w:r>
      <w:r w:rsidR="00427787">
        <w:rPr>
          <w:rFonts w:ascii="Blotus" w:hAnsi="Blotus" w:cs="B Lotus" w:hint="cs"/>
          <w:sz w:val="28"/>
          <w:szCs w:val="28"/>
          <w:rtl/>
          <w:lang w:bidi="fa-IR"/>
        </w:rPr>
        <w:t xml:space="preserve">هزینه تامین مالی </w:t>
      </w:r>
      <w:r w:rsidR="00A854E4" w:rsidRPr="004132CB">
        <w:rPr>
          <w:rFonts w:ascii="Blotus" w:hAnsi="Blotus" w:cs="B Lotus"/>
          <w:sz w:val="28"/>
          <w:szCs w:val="28"/>
          <w:rtl/>
          <w:lang w:bidi="fa-IR"/>
        </w:rPr>
        <w:t>و</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فروش</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از</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يکطرف</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و</w:t>
      </w:r>
      <w:r w:rsidR="00A854E4" w:rsidRPr="004132CB">
        <w:rPr>
          <w:rFonts w:ascii="Blotus" w:hAnsi="Blotus" w:cs="B Lotus"/>
          <w:sz w:val="28"/>
          <w:szCs w:val="28"/>
          <w:lang w:bidi="fa-IR"/>
        </w:rPr>
        <w:t xml:space="preserve"> </w:t>
      </w:r>
      <w:r w:rsidR="00A854E4" w:rsidRPr="004132CB">
        <w:rPr>
          <w:rFonts w:ascii="Blotus" w:hAnsi="Blotus" w:cs="B Lotus" w:hint="cs"/>
          <w:sz w:val="28"/>
          <w:szCs w:val="28"/>
          <w:rtl/>
          <w:lang w:bidi="fa-IR"/>
        </w:rPr>
        <w:t xml:space="preserve">از طرف دیگر سنجش این تغییرات بر </w:t>
      </w:r>
      <w:r w:rsidR="00A854E4" w:rsidRPr="00B43039">
        <w:rPr>
          <w:rFonts w:asciiTheme="majorBidi" w:hAnsiTheme="majorBidi" w:cstheme="majorBidi"/>
          <w:sz w:val="28"/>
          <w:szCs w:val="28"/>
          <w:lang w:bidi="fa-IR"/>
        </w:rPr>
        <w:t>P</w:t>
      </w:r>
      <w:r w:rsidR="00A854E4" w:rsidRPr="004132CB">
        <w:rPr>
          <w:rFonts w:ascii="Blotus" w:hAnsi="Blotus" w:cs="B Lotus"/>
          <w:sz w:val="28"/>
          <w:szCs w:val="28"/>
          <w:lang w:bidi="fa-IR"/>
        </w:rPr>
        <w:t>/</w:t>
      </w:r>
      <w:r w:rsidR="00A854E4" w:rsidRPr="00B43039">
        <w:rPr>
          <w:rFonts w:asciiTheme="majorBidi" w:hAnsiTheme="majorBidi" w:cstheme="majorBidi"/>
          <w:sz w:val="28"/>
          <w:szCs w:val="28"/>
          <w:lang w:bidi="fa-IR"/>
        </w:rPr>
        <w:t>E</w:t>
      </w:r>
      <w:r w:rsidR="00A854E4" w:rsidRPr="00B43039">
        <w:rPr>
          <w:rFonts w:asciiTheme="majorBidi" w:hAnsiTheme="majorBidi" w:cstheme="majorBidi"/>
          <w:sz w:val="28"/>
          <w:szCs w:val="28"/>
          <w:rtl/>
          <w:lang w:bidi="fa-IR"/>
        </w:rPr>
        <w:t xml:space="preserve">و </w:t>
      </w:r>
      <w:r w:rsidR="00A854E4" w:rsidRPr="00B43039">
        <w:rPr>
          <w:rFonts w:asciiTheme="majorBidi" w:hAnsiTheme="majorBidi" w:cstheme="majorBidi"/>
          <w:sz w:val="28"/>
          <w:szCs w:val="28"/>
          <w:lang w:bidi="fa-IR"/>
        </w:rPr>
        <w:t xml:space="preserve"> M/B</w:t>
      </w:r>
      <w:r w:rsidR="00A854E4" w:rsidRPr="004132CB">
        <w:rPr>
          <w:rFonts w:ascii="Blotus" w:hAnsi="Blotus" w:cs="B Lotus" w:hint="cs"/>
          <w:sz w:val="28"/>
          <w:szCs w:val="28"/>
          <w:rtl/>
          <w:lang w:bidi="fa-IR"/>
        </w:rPr>
        <w:t xml:space="preserve"> </w:t>
      </w:r>
      <w:r w:rsidR="00A854E4" w:rsidRPr="004132CB">
        <w:rPr>
          <w:rFonts w:ascii="Blotus" w:hAnsi="Blotus" w:cs="B Lotus"/>
          <w:sz w:val="28"/>
          <w:szCs w:val="28"/>
          <w:rtl/>
          <w:lang w:bidi="fa-IR"/>
        </w:rPr>
        <w:t>ارايه</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خواهد</w:t>
      </w:r>
      <w:r w:rsidR="00A854E4" w:rsidRPr="004132CB">
        <w:rPr>
          <w:rFonts w:ascii="Blotus" w:hAnsi="Blotus" w:cs="B Lotus"/>
          <w:sz w:val="28"/>
          <w:szCs w:val="28"/>
          <w:lang w:bidi="fa-IR"/>
        </w:rPr>
        <w:t xml:space="preserve"> </w:t>
      </w:r>
      <w:r w:rsidR="00A854E4" w:rsidRPr="004132CB">
        <w:rPr>
          <w:rFonts w:ascii="Blotus" w:hAnsi="Blotus" w:cs="B Lotus"/>
          <w:sz w:val="28"/>
          <w:szCs w:val="28"/>
          <w:rtl/>
          <w:lang w:bidi="fa-IR"/>
        </w:rPr>
        <w:t>شد</w:t>
      </w:r>
      <w:r w:rsidR="00A854E4" w:rsidRPr="004132CB">
        <w:rPr>
          <w:rFonts w:ascii="Blotus" w:hAnsi="Blotus" w:cs="B Lotus" w:hint="cs"/>
          <w:sz w:val="28"/>
          <w:szCs w:val="28"/>
          <w:rtl/>
          <w:lang w:bidi="fa-IR"/>
        </w:rPr>
        <w:t xml:space="preserve">.در اهرم های دیگر </w:t>
      </w:r>
      <w:r w:rsidR="001911DF">
        <w:rPr>
          <w:rFonts w:ascii="Blotus" w:hAnsi="Blotus" w:cs="B Lotus" w:hint="cs"/>
          <w:sz w:val="28"/>
          <w:szCs w:val="28"/>
          <w:rtl/>
          <w:lang w:bidi="fa-IR"/>
        </w:rPr>
        <w:t xml:space="preserve">یعنی اهرم </w:t>
      </w:r>
      <w:r w:rsidR="00A854E4" w:rsidRPr="004132CB">
        <w:rPr>
          <w:rFonts w:ascii="Blotus" w:hAnsi="Blotus" w:cs="B Lotus" w:hint="cs"/>
          <w:sz w:val="28"/>
          <w:szCs w:val="28"/>
          <w:rtl/>
          <w:lang w:bidi="fa-IR"/>
        </w:rPr>
        <w:t>عملیاتی ، مالی و مرکب فروش به عنوان متغیر مستقل اما در اهرم اقتصادی فروش متغیر وابسته فرض شده است زیرا تغییرات فروش مت</w:t>
      </w:r>
      <w:r w:rsidR="00427787">
        <w:rPr>
          <w:rFonts w:ascii="Blotus" w:hAnsi="Blotus" w:cs="B Lotus" w:hint="cs"/>
          <w:sz w:val="28"/>
          <w:szCs w:val="28"/>
          <w:rtl/>
          <w:lang w:bidi="fa-IR"/>
        </w:rPr>
        <w:t>ا</w:t>
      </w:r>
      <w:r w:rsidR="00150FE1">
        <w:rPr>
          <w:rFonts w:ascii="Blotus" w:hAnsi="Blotus" w:cs="B Lotus" w:hint="cs"/>
          <w:sz w:val="28"/>
          <w:szCs w:val="28"/>
          <w:rtl/>
          <w:lang w:bidi="fa-IR"/>
        </w:rPr>
        <w:t>ثر از تغییرات متغیر</w:t>
      </w:r>
      <w:r w:rsidR="001911DF">
        <w:rPr>
          <w:rFonts w:ascii="Blotus" w:hAnsi="Blotus" w:cs="B Lotus" w:hint="cs"/>
          <w:sz w:val="28"/>
          <w:szCs w:val="28"/>
          <w:rtl/>
          <w:lang w:bidi="fa-IR"/>
        </w:rPr>
        <w:t>های</w:t>
      </w:r>
      <w:r w:rsidR="00150FE1">
        <w:rPr>
          <w:rFonts w:ascii="Blotus" w:hAnsi="Blotus" w:cs="B Lotus" w:hint="cs"/>
          <w:sz w:val="28"/>
          <w:szCs w:val="28"/>
          <w:rtl/>
          <w:lang w:bidi="fa-IR"/>
        </w:rPr>
        <w:t xml:space="preserve"> اقتصادی است </w:t>
      </w:r>
      <w:r w:rsidR="00FF7591">
        <w:rPr>
          <w:rFonts w:ascii="Blotus" w:hAnsi="Blotus" w:cs="B Lotus" w:hint="cs"/>
          <w:sz w:val="28"/>
          <w:szCs w:val="28"/>
          <w:rtl/>
          <w:lang w:bidi="fa-IR"/>
        </w:rPr>
        <w:t xml:space="preserve">. </w:t>
      </w:r>
      <w:r w:rsidR="00794811">
        <w:rPr>
          <w:rFonts w:ascii="Blotus" w:hAnsi="Blotus" w:cs="B Lotus" w:hint="cs"/>
          <w:sz w:val="28"/>
          <w:szCs w:val="28"/>
          <w:rtl/>
          <w:lang w:bidi="fa-IR"/>
        </w:rPr>
        <w:t>(رهنمای رودپشتی و دیگران ،</w:t>
      </w:r>
      <w:r w:rsidR="00A854E4" w:rsidRPr="004132CB">
        <w:rPr>
          <w:rFonts w:ascii="Blotus" w:hAnsi="Blotus" w:cs="B Lotus" w:hint="cs"/>
          <w:sz w:val="28"/>
          <w:szCs w:val="28"/>
          <w:rtl/>
          <w:lang w:bidi="fa-IR"/>
        </w:rPr>
        <w:t xml:space="preserve"> </w:t>
      </w:r>
      <w:r w:rsidR="00C06B8E">
        <w:rPr>
          <w:rFonts w:ascii="Blotus" w:hAnsi="Blotus" w:cs="B Lotus" w:hint="cs"/>
          <w:sz w:val="28"/>
          <w:szCs w:val="28"/>
          <w:rtl/>
          <w:lang w:bidi="fa-IR"/>
        </w:rPr>
        <w:lastRenderedPageBreak/>
        <w:t>1385</w:t>
      </w:r>
      <w:r w:rsidR="00794811">
        <w:rPr>
          <w:rFonts w:ascii="Blotus" w:hAnsi="Blotus" w:cs="B Lotus" w:hint="cs"/>
          <w:sz w:val="28"/>
          <w:szCs w:val="28"/>
          <w:rtl/>
          <w:lang w:bidi="fa-IR"/>
        </w:rPr>
        <w:t xml:space="preserve">) . </w:t>
      </w:r>
      <w:r w:rsidR="00A854E4" w:rsidRPr="004132CB">
        <w:rPr>
          <w:rFonts w:ascii="Blotus" w:hAnsi="Blotus" w:cs="B Lotus" w:hint="cs"/>
          <w:sz w:val="28"/>
          <w:szCs w:val="28"/>
          <w:rtl/>
          <w:lang w:bidi="fa-IR"/>
        </w:rPr>
        <w:t xml:space="preserve">منظور از متغیر اقتصادی </w:t>
      </w:r>
      <w:r w:rsidR="00427787">
        <w:rPr>
          <w:rFonts w:ascii="Blotus" w:hAnsi="Blotus" w:cs="B Lotus" w:hint="cs"/>
          <w:sz w:val="28"/>
          <w:szCs w:val="28"/>
          <w:rtl/>
          <w:lang w:bidi="fa-IR"/>
        </w:rPr>
        <w:t xml:space="preserve">در این تحقیق هزینه تامین مالی </w:t>
      </w:r>
      <w:r w:rsidR="00A854E4" w:rsidRPr="004132CB">
        <w:rPr>
          <w:rFonts w:ascii="Blotus" w:hAnsi="Blotus" w:cs="B Lotus" w:hint="cs"/>
          <w:sz w:val="28"/>
          <w:szCs w:val="28"/>
          <w:rtl/>
          <w:lang w:bidi="fa-IR"/>
        </w:rPr>
        <w:t xml:space="preserve"> است که در صورت های مالی صنایع فعال در بورس موجود است و برای تحقیق حاضر استفاده خواهد شد.  </w:t>
      </w:r>
    </w:p>
    <w:p w:rsidR="00A96037" w:rsidRDefault="00E0212B" w:rsidP="00A96037">
      <w:pPr>
        <w:bidi/>
        <w:spacing w:line="240" w:lineRule="auto"/>
        <w:ind w:left="227"/>
        <w:jc w:val="both"/>
        <w:rPr>
          <w:rFonts w:ascii="Blotus" w:hAnsi="Blotus" w:cs="B Lotus"/>
          <w:b/>
          <w:bCs/>
          <w:sz w:val="28"/>
          <w:szCs w:val="28"/>
          <w:rtl/>
          <w:lang w:bidi="fa-IR"/>
        </w:rPr>
      </w:pPr>
      <w:r>
        <w:rPr>
          <w:rFonts w:ascii="Blotus" w:hAnsi="Blotus" w:cs="B Lotus" w:hint="cs"/>
          <w:b/>
          <w:bCs/>
          <w:sz w:val="28"/>
          <w:szCs w:val="28"/>
          <w:rtl/>
          <w:lang w:bidi="fa-IR"/>
        </w:rPr>
        <w:t>1-3 ضرورت و اهمیت تحقیق</w:t>
      </w:r>
    </w:p>
    <w:p w:rsidR="001379A4" w:rsidRPr="00A96037" w:rsidRDefault="00A96037" w:rsidP="00C06B8E">
      <w:pPr>
        <w:bidi/>
        <w:spacing w:line="240" w:lineRule="auto"/>
        <w:jc w:val="both"/>
        <w:rPr>
          <w:rFonts w:ascii="Blotus" w:hAnsi="Blotus" w:cs="B Lotus"/>
          <w:b/>
          <w:bCs/>
          <w:sz w:val="28"/>
          <w:szCs w:val="28"/>
          <w:rtl/>
          <w:lang w:bidi="fa-IR"/>
        </w:rPr>
      </w:pPr>
      <w:r>
        <w:rPr>
          <w:rFonts w:ascii="Blotus" w:hAnsi="Blotus" w:cs="B Lotus" w:hint="cs"/>
          <w:b/>
          <w:bCs/>
          <w:sz w:val="28"/>
          <w:szCs w:val="28"/>
          <w:rtl/>
          <w:lang w:bidi="fa-IR"/>
        </w:rPr>
        <w:t xml:space="preserve">  </w:t>
      </w:r>
      <w:r w:rsidR="001379A4" w:rsidRPr="004132CB">
        <w:rPr>
          <w:rFonts w:ascii="Blotus" w:hAnsi="Blotus" w:cs="B Lotus" w:hint="cs"/>
          <w:sz w:val="28"/>
          <w:szCs w:val="28"/>
          <w:rtl/>
          <w:lang w:bidi="fa-IR"/>
        </w:rPr>
        <w:t>سازمان بورس اوراق بهادار</w:t>
      </w:r>
      <w:r w:rsidR="00794811">
        <w:rPr>
          <w:rFonts w:ascii="Blotus" w:hAnsi="Blotus" w:cs="B Lotus" w:hint="cs"/>
          <w:sz w:val="28"/>
          <w:szCs w:val="28"/>
          <w:rtl/>
          <w:lang w:bidi="fa-IR"/>
        </w:rPr>
        <w:t xml:space="preserve"> در هر کشور یکی از منابع اصلی تا</w:t>
      </w:r>
      <w:r w:rsidR="001379A4" w:rsidRPr="004132CB">
        <w:rPr>
          <w:rFonts w:ascii="Blotus" w:hAnsi="Blotus" w:cs="B Lotus" w:hint="cs"/>
          <w:sz w:val="28"/>
          <w:szCs w:val="28"/>
          <w:rtl/>
          <w:lang w:bidi="fa-IR"/>
        </w:rPr>
        <w:t xml:space="preserve">مین مالی مورد نیاز شرکت های عضو اعم از </w:t>
      </w:r>
      <w:r w:rsidR="001911DF">
        <w:rPr>
          <w:rFonts w:ascii="Blotus" w:hAnsi="Blotus" w:cs="B Lotus" w:hint="cs"/>
          <w:sz w:val="28"/>
          <w:szCs w:val="28"/>
          <w:rtl/>
          <w:lang w:bidi="fa-IR"/>
        </w:rPr>
        <w:t xml:space="preserve">شرکت های </w:t>
      </w:r>
      <w:r w:rsidR="001379A4" w:rsidRPr="004132CB">
        <w:rPr>
          <w:rFonts w:ascii="Blotus" w:hAnsi="Blotus" w:cs="B Lotus" w:hint="cs"/>
          <w:sz w:val="28"/>
          <w:szCs w:val="28"/>
          <w:rtl/>
          <w:lang w:bidi="fa-IR"/>
        </w:rPr>
        <w:t xml:space="preserve">خصوصی و دولتی است . این سازمان باید با ایجاد محیطی مناسب برای سرمایه گذاری های سالم و ایجاد تعادل در بازده و ریسک سرمایه گذاریها منابع و سرمایه های کوچک مردم را جذب و با تزریق آن به بنگاه های اقتصادی باعث پویایی اقتصاد یک کشور شود . بورس اوراق بهادار تهران تنها بازار اوراق </w:t>
      </w:r>
      <w:r w:rsidR="001911DF">
        <w:rPr>
          <w:rFonts w:ascii="Blotus" w:hAnsi="Blotus" w:cs="B Lotus" w:hint="cs"/>
          <w:sz w:val="28"/>
          <w:szCs w:val="28"/>
          <w:rtl/>
          <w:lang w:bidi="fa-IR"/>
        </w:rPr>
        <w:t>بهادار</w:t>
      </w:r>
      <w:r w:rsidR="001379A4" w:rsidRPr="004132CB">
        <w:rPr>
          <w:rFonts w:ascii="Blotus" w:hAnsi="Blotus" w:cs="B Lotus" w:hint="cs"/>
          <w:sz w:val="28"/>
          <w:szCs w:val="28"/>
          <w:rtl/>
          <w:lang w:bidi="fa-IR"/>
        </w:rPr>
        <w:t xml:space="preserve"> در</w:t>
      </w:r>
      <w:r w:rsidR="001911DF">
        <w:rPr>
          <w:rFonts w:ascii="Blotus" w:hAnsi="Blotus" w:cs="B Lotus" w:hint="cs"/>
          <w:sz w:val="28"/>
          <w:szCs w:val="28"/>
          <w:rtl/>
          <w:lang w:bidi="fa-IR"/>
        </w:rPr>
        <w:t xml:space="preserve"> ایران می باشد که در سال 1348 تاسیس گردیده است . هدف از تا</w:t>
      </w:r>
      <w:r w:rsidR="001379A4" w:rsidRPr="004132CB">
        <w:rPr>
          <w:rFonts w:ascii="Blotus" w:hAnsi="Blotus" w:cs="B Lotus" w:hint="cs"/>
          <w:sz w:val="28"/>
          <w:szCs w:val="28"/>
          <w:rtl/>
          <w:lang w:bidi="fa-IR"/>
        </w:rPr>
        <w:t xml:space="preserve">سیس بورس جهت دادن به پس اندازهای خصوصی ( مردم  ) و تخصیص آن به سرمایه گذاری های بخش صنعتی و تولیدی می باشد . بورس اوراق بهادار تهران پس از یک توقف 10 ساله به واسطه انقلاب و جنگ تحمیلی از 1357 تا 1368 مجددا فعالیت خود را در سال 1368 از سر گرفت و طی سال های گذشته به </w:t>
      </w:r>
      <w:r w:rsidR="001911DF">
        <w:rPr>
          <w:rFonts w:ascii="Blotus" w:hAnsi="Blotus" w:cs="B Lotus" w:hint="cs"/>
          <w:sz w:val="28"/>
          <w:szCs w:val="28"/>
          <w:rtl/>
          <w:lang w:bidi="fa-IR"/>
        </w:rPr>
        <w:t xml:space="preserve">رونق بخشی به </w:t>
      </w:r>
      <w:r w:rsidR="001379A4" w:rsidRPr="004132CB">
        <w:rPr>
          <w:rFonts w:ascii="Blotus" w:hAnsi="Blotus" w:cs="B Lotus" w:hint="cs"/>
          <w:sz w:val="28"/>
          <w:szCs w:val="28"/>
          <w:rtl/>
          <w:lang w:bidi="fa-IR"/>
        </w:rPr>
        <w:t xml:space="preserve">فعالیت </w:t>
      </w:r>
      <w:r w:rsidR="001911DF">
        <w:rPr>
          <w:rFonts w:ascii="Blotus" w:hAnsi="Blotus" w:cs="B Lotus" w:hint="cs"/>
          <w:sz w:val="28"/>
          <w:szCs w:val="28"/>
          <w:rtl/>
          <w:lang w:bidi="fa-IR"/>
        </w:rPr>
        <w:t xml:space="preserve">خود </w:t>
      </w:r>
      <w:r w:rsidR="001379A4" w:rsidRPr="004132CB">
        <w:rPr>
          <w:rFonts w:ascii="Blotus" w:hAnsi="Blotus" w:cs="B Lotus" w:hint="cs"/>
          <w:sz w:val="28"/>
          <w:szCs w:val="28"/>
          <w:rtl/>
          <w:lang w:bidi="fa-IR"/>
        </w:rPr>
        <w:t>مشغول می باشد .</w:t>
      </w:r>
      <w:r w:rsidR="001911DF">
        <w:rPr>
          <w:rFonts w:ascii="Blotus" w:hAnsi="Blotus" w:cs="B Lotus" w:hint="cs"/>
          <w:sz w:val="28"/>
          <w:szCs w:val="28"/>
          <w:rtl/>
          <w:lang w:bidi="fa-IR"/>
        </w:rPr>
        <w:t xml:space="preserve">( مصدق ، </w:t>
      </w:r>
      <w:r w:rsidR="00D667B1">
        <w:rPr>
          <w:rFonts w:ascii="Blotus" w:hAnsi="Blotus" w:cs="B Lotus" w:hint="cs"/>
          <w:sz w:val="28"/>
          <w:szCs w:val="28"/>
          <w:rtl/>
          <w:lang w:bidi="fa-IR"/>
        </w:rPr>
        <w:t>1389).</w:t>
      </w:r>
    </w:p>
    <w:p w:rsidR="001379A4" w:rsidRPr="004132CB" w:rsidRDefault="00E6503B" w:rsidP="00C06B8E">
      <w:pPr>
        <w:bidi/>
        <w:spacing w:line="240" w:lineRule="auto"/>
        <w:jc w:val="both"/>
        <w:rPr>
          <w:rFonts w:ascii="Blotus" w:hAnsi="Blotus" w:cs="B Lotus"/>
          <w:sz w:val="28"/>
          <w:szCs w:val="28"/>
          <w:rtl/>
          <w:lang w:bidi="fa-IR"/>
        </w:rPr>
      </w:pPr>
      <w:r>
        <w:rPr>
          <w:rFonts w:ascii="Blotus" w:hAnsi="Blotus" w:cs="B Lotus" w:hint="cs"/>
          <w:sz w:val="28"/>
          <w:szCs w:val="28"/>
          <w:rtl/>
          <w:lang w:bidi="fa-IR"/>
        </w:rPr>
        <w:t xml:space="preserve">  </w:t>
      </w:r>
      <w:r w:rsidR="001379A4" w:rsidRPr="004132CB">
        <w:rPr>
          <w:rFonts w:ascii="Blotus" w:hAnsi="Blotus" w:cs="B Lotus" w:hint="cs"/>
          <w:sz w:val="28"/>
          <w:szCs w:val="28"/>
          <w:rtl/>
          <w:lang w:bidi="fa-IR"/>
        </w:rPr>
        <w:t xml:space="preserve">تغییرات اساسی که طی چندین سال گذشته </w:t>
      </w:r>
      <w:r w:rsidR="008E1469" w:rsidRPr="004132CB">
        <w:rPr>
          <w:rFonts w:ascii="Blotus" w:hAnsi="Blotus" w:cs="B Lotus" w:hint="cs"/>
          <w:sz w:val="28"/>
          <w:szCs w:val="28"/>
          <w:rtl/>
          <w:lang w:bidi="fa-IR"/>
        </w:rPr>
        <w:t>در روش های اقتصادی رخ داده است همانند ت</w:t>
      </w:r>
      <w:r w:rsidR="00B43039">
        <w:rPr>
          <w:rFonts w:ascii="Blotus" w:hAnsi="Blotus" w:cs="B Lotus" w:hint="cs"/>
          <w:sz w:val="28"/>
          <w:szCs w:val="28"/>
          <w:rtl/>
          <w:lang w:bidi="fa-IR"/>
        </w:rPr>
        <w:t>ا</w:t>
      </w:r>
      <w:r w:rsidR="008E1469" w:rsidRPr="004132CB">
        <w:rPr>
          <w:rFonts w:ascii="Blotus" w:hAnsi="Blotus" w:cs="B Lotus" w:hint="cs"/>
          <w:sz w:val="28"/>
          <w:szCs w:val="28"/>
          <w:rtl/>
          <w:lang w:bidi="fa-IR"/>
        </w:rPr>
        <w:t xml:space="preserve">مین مالی از طریق انتشار اوراق مشارکت در سطح عمومی  و خصوصی سازی برخی سازمان های تحت پوشش غیر قابل انکار است . از سوی دیگر رشد و توسعه بنگاه های اقتصادی در کنار پیچیده تر شدن معاملات تجاری و فرایند تصمیم گیری ، محققین را بر آن داشته است تا مسایل و مشکلات این بازارها را مورد بحث و بررسی قرار داده و راه را برای سرمایه گذاری های با اطمینان بالا در جهت تخصیص دادن بهینه منابع محدود هموار کنند . بخشی از این بررسی ها ، نیازهای اطلاعاتی سرمایه گذاران را فراهم می کند ، این اطلاعات به سرمایه گذاران ، اعتباردهندگان و سایر اشخاص ذینفع در زمینه شناخت نقاط قوت و ضعف های واحد تجاری ، فرصت های سرمایه گذاری ، روند رشد آتی موسسات ، سنجش نقدینگی ، توانایی پرداخت بدهیها و ارزیابی عملکرد موسسات و مدیران آنها یاری می رساند . </w:t>
      </w:r>
      <w:r w:rsidR="00C06B8E">
        <w:rPr>
          <w:rFonts w:ascii="Blotus" w:hAnsi="Blotus" w:cs="B Lotus" w:hint="cs"/>
          <w:sz w:val="28"/>
          <w:szCs w:val="28"/>
          <w:rtl/>
          <w:lang w:bidi="fa-IR"/>
        </w:rPr>
        <w:t xml:space="preserve">( مصدق ، 1389 </w:t>
      </w:r>
      <w:r w:rsidR="00D667B1">
        <w:rPr>
          <w:rFonts w:ascii="Blotus" w:hAnsi="Blotus" w:cs="B Lotus" w:hint="cs"/>
          <w:sz w:val="28"/>
          <w:szCs w:val="28"/>
          <w:rtl/>
          <w:lang w:bidi="fa-IR"/>
        </w:rPr>
        <w:t xml:space="preserve">). </w:t>
      </w:r>
    </w:p>
    <w:p w:rsidR="000E49DC" w:rsidRDefault="00E6503B" w:rsidP="00B43039">
      <w:pPr>
        <w:bidi/>
        <w:spacing w:line="240" w:lineRule="auto"/>
        <w:jc w:val="both"/>
        <w:rPr>
          <w:rFonts w:ascii="Blotus" w:hAnsi="Blotus" w:cs="B Lotus"/>
          <w:sz w:val="28"/>
          <w:szCs w:val="28"/>
          <w:rtl/>
          <w:lang w:bidi="fa-IR"/>
        </w:rPr>
      </w:pPr>
      <w:r>
        <w:rPr>
          <w:rFonts w:ascii="Blotus" w:hAnsi="Blotus" w:cs="B Lotus" w:hint="cs"/>
          <w:sz w:val="28"/>
          <w:szCs w:val="28"/>
          <w:rtl/>
          <w:lang w:bidi="fa-IR"/>
        </w:rPr>
        <w:t xml:space="preserve">  </w:t>
      </w:r>
      <w:r w:rsidR="001D3531" w:rsidRPr="004132CB">
        <w:rPr>
          <w:rFonts w:ascii="Blotus" w:hAnsi="Blotus" w:cs="B Lotus" w:hint="cs"/>
          <w:sz w:val="28"/>
          <w:szCs w:val="28"/>
          <w:rtl/>
          <w:lang w:bidi="fa-IR"/>
        </w:rPr>
        <w:t xml:space="preserve">در پژوهش </w:t>
      </w:r>
      <w:r w:rsidR="00D667B1">
        <w:rPr>
          <w:rFonts w:ascii="Blotus" w:hAnsi="Blotus" w:cs="B Lotus" w:hint="cs"/>
          <w:sz w:val="28"/>
          <w:szCs w:val="28"/>
          <w:rtl/>
          <w:lang w:bidi="fa-IR"/>
        </w:rPr>
        <w:t xml:space="preserve">حاضر از </w:t>
      </w:r>
      <w:r w:rsidR="000E49DC">
        <w:rPr>
          <w:rFonts w:ascii="Blotus" w:hAnsi="Blotus" w:cs="B Lotus" w:hint="cs"/>
          <w:sz w:val="28"/>
          <w:szCs w:val="28"/>
          <w:rtl/>
          <w:lang w:bidi="fa-IR"/>
        </w:rPr>
        <w:t xml:space="preserve">درجه </w:t>
      </w:r>
      <w:r w:rsidR="001D3531" w:rsidRPr="004132CB">
        <w:rPr>
          <w:rFonts w:ascii="Blotus" w:hAnsi="Blotus" w:cs="B Lotus" w:hint="cs"/>
          <w:sz w:val="28"/>
          <w:szCs w:val="28"/>
          <w:rtl/>
          <w:lang w:bidi="fa-IR"/>
        </w:rPr>
        <w:t xml:space="preserve">اهرم اقتصادی و بررسی ارتباط آن با معیارهای </w:t>
      </w:r>
      <w:r w:rsidR="001D3531" w:rsidRPr="00B43039">
        <w:rPr>
          <w:rFonts w:asciiTheme="majorBidi" w:hAnsiTheme="majorBidi" w:cstheme="majorBidi"/>
          <w:sz w:val="28"/>
          <w:szCs w:val="28"/>
          <w:lang w:bidi="fa-IR"/>
        </w:rPr>
        <w:t xml:space="preserve">P/E </w:t>
      </w:r>
      <w:r w:rsidR="001D3531" w:rsidRPr="004132CB">
        <w:rPr>
          <w:rFonts w:ascii="Blotus" w:hAnsi="Blotus" w:cs="B Lotus" w:hint="cs"/>
          <w:sz w:val="28"/>
          <w:szCs w:val="28"/>
          <w:rtl/>
          <w:lang w:bidi="fa-IR"/>
        </w:rPr>
        <w:t xml:space="preserve">و </w:t>
      </w:r>
      <w:r w:rsidR="001D3531" w:rsidRPr="00B43039">
        <w:rPr>
          <w:rFonts w:asciiTheme="majorBidi" w:hAnsiTheme="majorBidi" w:cstheme="majorBidi"/>
          <w:sz w:val="28"/>
          <w:szCs w:val="28"/>
          <w:lang w:bidi="fa-IR"/>
        </w:rPr>
        <w:t>M/B</w:t>
      </w:r>
      <w:r w:rsidR="001D3531" w:rsidRPr="00B43039">
        <w:rPr>
          <w:rFonts w:asciiTheme="majorBidi" w:hAnsiTheme="majorBidi" w:cstheme="majorBidi"/>
          <w:sz w:val="28"/>
          <w:szCs w:val="28"/>
          <w:rtl/>
          <w:lang w:bidi="fa-IR"/>
        </w:rPr>
        <w:t xml:space="preserve"> </w:t>
      </w:r>
      <w:r w:rsidR="001D3531" w:rsidRPr="004132CB">
        <w:rPr>
          <w:rFonts w:ascii="Blotus" w:hAnsi="Blotus" w:cs="B Lotus" w:hint="cs"/>
          <w:sz w:val="28"/>
          <w:szCs w:val="28"/>
          <w:rtl/>
          <w:lang w:bidi="fa-IR"/>
        </w:rPr>
        <w:t xml:space="preserve">در بازارهای سرمایه استفاده شده و با بررسی میزان تفاوت </w:t>
      </w:r>
      <w:r w:rsidR="000E49DC">
        <w:rPr>
          <w:rFonts w:ascii="Blotus" w:hAnsi="Blotus" w:cs="B Lotus" w:hint="cs"/>
          <w:sz w:val="28"/>
          <w:szCs w:val="28"/>
          <w:rtl/>
          <w:lang w:bidi="fa-IR"/>
        </w:rPr>
        <w:t xml:space="preserve">درجه </w:t>
      </w:r>
      <w:r w:rsidR="001D3531" w:rsidRPr="004132CB">
        <w:rPr>
          <w:rFonts w:ascii="Blotus" w:hAnsi="Blotus" w:cs="B Lotus" w:hint="cs"/>
          <w:sz w:val="28"/>
          <w:szCs w:val="28"/>
          <w:rtl/>
          <w:lang w:bidi="fa-IR"/>
        </w:rPr>
        <w:t>اهرم اقتصادی شرکت ها</w:t>
      </w:r>
      <w:r w:rsidR="00D667B1">
        <w:rPr>
          <w:rFonts w:ascii="Blotus" w:hAnsi="Blotus" w:cs="B Lotus" w:hint="cs"/>
          <w:sz w:val="28"/>
          <w:szCs w:val="28"/>
          <w:rtl/>
          <w:lang w:bidi="fa-IR"/>
        </w:rPr>
        <w:t>،</w:t>
      </w:r>
      <w:r w:rsidR="001D3531" w:rsidRPr="004132CB">
        <w:rPr>
          <w:rFonts w:ascii="Blotus" w:hAnsi="Blotus" w:cs="B Lotus" w:hint="cs"/>
          <w:sz w:val="28"/>
          <w:szCs w:val="28"/>
          <w:rtl/>
          <w:lang w:bidi="fa-IR"/>
        </w:rPr>
        <w:t xml:space="preserve"> سعی در مشخص ساختن میزان و چگونگی همبستگی این عامل با نسبت های </w:t>
      </w:r>
      <w:r w:rsidR="001D3531" w:rsidRPr="00B43039">
        <w:rPr>
          <w:rFonts w:asciiTheme="majorBidi" w:hAnsiTheme="majorBidi" w:cstheme="majorBidi"/>
          <w:sz w:val="28"/>
          <w:szCs w:val="28"/>
          <w:lang w:bidi="fa-IR"/>
        </w:rPr>
        <w:t>P/E</w:t>
      </w:r>
      <w:r w:rsidR="001D3531" w:rsidRPr="00B43039">
        <w:rPr>
          <w:rFonts w:asciiTheme="majorBidi" w:hAnsiTheme="majorBidi" w:cstheme="majorBidi"/>
          <w:sz w:val="28"/>
          <w:szCs w:val="28"/>
          <w:rtl/>
          <w:lang w:bidi="fa-IR"/>
        </w:rPr>
        <w:t xml:space="preserve"> </w:t>
      </w:r>
      <w:r w:rsidR="001D3531" w:rsidRPr="004132CB">
        <w:rPr>
          <w:rFonts w:ascii="Blotus" w:hAnsi="Blotus" w:cs="B Lotus" w:hint="cs"/>
          <w:sz w:val="28"/>
          <w:szCs w:val="28"/>
          <w:rtl/>
          <w:lang w:bidi="fa-IR"/>
        </w:rPr>
        <w:t xml:space="preserve">و </w:t>
      </w:r>
      <w:r w:rsidR="001D3531" w:rsidRPr="00B43039">
        <w:rPr>
          <w:rFonts w:asciiTheme="majorBidi" w:hAnsiTheme="majorBidi" w:cstheme="majorBidi"/>
          <w:sz w:val="28"/>
          <w:szCs w:val="28"/>
          <w:lang w:bidi="fa-IR"/>
        </w:rPr>
        <w:t>M/B</w:t>
      </w:r>
      <w:r w:rsidR="001D3531" w:rsidRPr="00B43039">
        <w:rPr>
          <w:rFonts w:asciiTheme="majorBidi" w:hAnsiTheme="majorBidi" w:cstheme="majorBidi"/>
          <w:sz w:val="28"/>
          <w:szCs w:val="28"/>
          <w:rtl/>
          <w:lang w:bidi="fa-IR"/>
        </w:rPr>
        <w:t xml:space="preserve"> </w:t>
      </w:r>
      <w:r w:rsidR="001D3531" w:rsidRPr="004132CB">
        <w:rPr>
          <w:rFonts w:ascii="Blotus" w:hAnsi="Blotus" w:cs="B Lotus" w:hint="cs"/>
          <w:sz w:val="28"/>
          <w:szCs w:val="28"/>
          <w:rtl/>
          <w:lang w:bidi="fa-IR"/>
        </w:rPr>
        <w:t xml:space="preserve">شرکت های مورد بررسی است . پژوهش جاری می تواند به سرمایه گذاران در شرایطی </w:t>
      </w:r>
      <w:r w:rsidR="00696D56" w:rsidRPr="004132CB">
        <w:rPr>
          <w:rFonts w:ascii="Blotus" w:hAnsi="Blotus" w:cs="B Lotus" w:hint="cs"/>
          <w:sz w:val="28"/>
          <w:szCs w:val="28"/>
          <w:rtl/>
          <w:lang w:bidi="fa-IR"/>
        </w:rPr>
        <w:t>که درجه اهرم اقتصادی پایین است و این انعکاس ریسک پایین را نشان می دهد در اتخاذ تصمیم بهتر برای سرمایه گذاران کمک نماید .</w:t>
      </w:r>
    </w:p>
    <w:p w:rsidR="000E49DC" w:rsidRPr="001626A8" w:rsidRDefault="001626A8" w:rsidP="001626A8">
      <w:pPr>
        <w:bidi/>
        <w:spacing w:line="240" w:lineRule="auto"/>
        <w:jc w:val="both"/>
        <w:rPr>
          <w:rFonts w:ascii="Blotus" w:hAnsi="Blotus" w:cs="B Lotus"/>
          <w:b/>
          <w:bCs/>
          <w:sz w:val="28"/>
          <w:szCs w:val="28"/>
          <w:rtl/>
          <w:lang w:bidi="fa-IR"/>
        </w:rPr>
      </w:pPr>
      <w:r>
        <w:rPr>
          <w:rFonts w:ascii="Blotus" w:hAnsi="Blotus" w:cs="B Lotus" w:hint="cs"/>
          <w:b/>
          <w:bCs/>
          <w:sz w:val="28"/>
          <w:szCs w:val="28"/>
          <w:rtl/>
          <w:lang w:bidi="fa-IR"/>
        </w:rPr>
        <w:t>1</w:t>
      </w:r>
      <w:r w:rsidR="00645EC2" w:rsidRPr="001626A8">
        <w:rPr>
          <w:rFonts w:ascii="Blotus" w:hAnsi="Blotus" w:cs="B Lotus" w:hint="cs"/>
          <w:b/>
          <w:bCs/>
          <w:sz w:val="28"/>
          <w:szCs w:val="28"/>
          <w:rtl/>
          <w:lang w:bidi="fa-IR"/>
        </w:rPr>
        <w:t>-4 سوالات تحقیق</w:t>
      </w:r>
    </w:p>
    <w:p w:rsidR="00645EC2" w:rsidRPr="000E49DC" w:rsidRDefault="00645EC2" w:rsidP="00645EC2">
      <w:pPr>
        <w:pStyle w:val="ListParagraph"/>
        <w:bidi/>
        <w:spacing w:line="240" w:lineRule="auto"/>
        <w:ind w:left="947"/>
        <w:jc w:val="both"/>
        <w:rPr>
          <w:rFonts w:ascii="Blotus" w:hAnsi="Blotus" w:cs="B Lotus"/>
          <w:b/>
          <w:bCs/>
          <w:sz w:val="28"/>
          <w:szCs w:val="28"/>
          <w:lang w:bidi="fa-IR"/>
        </w:rPr>
      </w:pPr>
    </w:p>
    <w:p w:rsidR="00F20D6F" w:rsidRDefault="000E49DC" w:rsidP="00C06B8E">
      <w:pPr>
        <w:pStyle w:val="ListParagraph"/>
        <w:numPr>
          <w:ilvl w:val="0"/>
          <w:numId w:val="29"/>
        </w:numPr>
        <w:bidi/>
        <w:spacing w:line="240" w:lineRule="auto"/>
        <w:jc w:val="both"/>
        <w:rPr>
          <w:rFonts w:ascii="Blotus" w:hAnsi="Blotus" w:cs="B Lotus"/>
          <w:sz w:val="28"/>
          <w:szCs w:val="28"/>
          <w:lang w:bidi="fa-IR"/>
        </w:rPr>
      </w:pPr>
      <w:r>
        <w:rPr>
          <w:rFonts w:ascii="Blotus" w:hAnsi="Blotus" w:cs="B Lotus" w:hint="cs"/>
          <w:sz w:val="28"/>
          <w:szCs w:val="28"/>
          <w:rtl/>
          <w:lang w:bidi="fa-IR"/>
        </w:rPr>
        <w:t>آیا بین درجه اهرم اقتصادی و نسبت ارزش بازار به ارزش دفتری در صنایع فعال بورس اوراق بهادار تهران رابطه ی معنی دار وجود دارد ؟</w:t>
      </w:r>
    </w:p>
    <w:p w:rsidR="000E49DC" w:rsidRDefault="000E49DC" w:rsidP="00C06B8E">
      <w:pPr>
        <w:pStyle w:val="ListParagraph"/>
        <w:numPr>
          <w:ilvl w:val="0"/>
          <w:numId w:val="29"/>
        </w:numPr>
        <w:bidi/>
        <w:spacing w:line="240" w:lineRule="auto"/>
        <w:jc w:val="both"/>
        <w:rPr>
          <w:rFonts w:ascii="Blotus" w:hAnsi="Blotus" w:cs="B Lotus"/>
          <w:sz w:val="28"/>
          <w:szCs w:val="28"/>
          <w:lang w:bidi="fa-IR"/>
        </w:rPr>
      </w:pPr>
      <w:r>
        <w:rPr>
          <w:rFonts w:ascii="Blotus" w:hAnsi="Blotus" w:cs="B Lotus" w:hint="cs"/>
          <w:sz w:val="28"/>
          <w:szCs w:val="28"/>
          <w:rtl/>
          <w:lang w:bidi="fa-IR"/>
        </w:rPr>
        <w:t>آیا بین درجه اهرم اقتصادی و نسبت قیمت به سود هر سهم</w:t>
      </w:r>
      <w:r w:rsidR="00C06B8E">
        <w:rPr>
          <w:rFonts w:ascii="Blotus" w:hAnsi="Blotus" w:cs="B Lotus" w:hint="cs"/>
          <w:sz w:val="28"/>
          <w:szCs w:val="28"/>
          <w:rtl/>
          <w:lang w:bidi="fa-IR"/>
        </w:rPr>
        <w:t xml:space="preserve"> </w:t>
      </w:r>
      <w:r>
        <w:rPr>
          <w:rFonts w:ascii="Blotus" w:hAnsi="Blotus" w:cs="B Lotus" w:hint="cs"/>
          <w:sz w:val="28"/>
          <w:szCs w:val="28"/>
          <w:rtl/>
          <w:lang w:bidi="fa-IR"/>
        </w:rPr>
        <w:t>در صنایع فعال بورس اوراق بهادار تهران رابطه ی معنی دار وجود دارد؟</w:t>
      </w:r>
    </w:p>
    <w:p w:rsidR="000E49DC" w:rsidRPr="000E49DC" w:rsidRDefault="000E49DC" w:rsidP="000E49DC">
      <w:pPr>
        <w:pStyle w:val="ListParagraph"/>
        <w:bidi/>
        <w:spacing w:line="240" w:lineRule="auto"/>
        <w:ind w:left="947"/>
        <w:jc w:val="both"/>
        <w:rPr>
          <w:rFonts w:ascii="Blotus" w:hAnsi="Blotus" w:cs="B Lotus"/>
          <w:sz w:val="28"/>
          <w:szCs w:val="28"/>
          <w:rtl/>
          <w:lang w:bidi="fa-IR"/>
        </w:rPr>
      </w:pPr>
    </w:p>
    <w:p w:rsidR="001626A8" w:rsidRDefault="001626A8" w:rsidP="0096675C">
      <w:pPr>
        <w:bidi/>
        <w:spacing w:line="240" w:lineRule="auto"/>
        <w:jc w:val="both"/>
        <w:rPr>
          <w:rFonts w:ascii="Blotus" w:hAnsi="Blotus" w:cs="B Lotus"/>
          <w:b/>
          <w:bCs/>
          <w:sz w:val="28"/>
          <w:szCs w:val="28"/>
          <w:rtl/>
          <w:lang w:bidi="fa-IR"/>
        </w:rPr>
      </w:pPr>
      <w:r>
        <w:rPr>
          <w:rFonts w:ascii="Blotus" w:hAnsi="Blotus" w:cs="B Lotus" w:hint="cs"/>
          <w:b/>
          <w:bCs/>
          <w:sz w:val="28"/>
          <w:szCs w:val="28"/>
          <w:rtl/>
          <w:lang w:bidi="fa-IR"/>
        </w:rPr>
        <w:t>1-5 فرضیه های تحقیق</w:t>
      </w:r>
    </w:p>
    <w:p w:rsidR="00D667B1" w:rsidRPr="00D667B1" w:rsidRDefault="00D667B1" w:rsidP="00C06B8E">
      <w:pPr>
        <w:bidi/>
        <w:spacing w:line="240" w:lineRule="auto"/>
        <w:jc w:val="both"/>
        <w:rPr>
          <w:rFonts w:ascii="Blotus" w:hAnsi="Blotus" w:cs="B Lotus"/>
          <w:sz w:val="28"/>
          <w:szCs w:val="28"/>
          <w:lang w:bidi="fa-IR"/>
        </w:rPr>
      </w:pPr>
      <w:r w:rsidRPr="00D667B1">
        <w:rPr>
          <w:rFonts w:ascii="Blotus" w:hAnsi="Blotus" w:cs="B Lotus" w:hint="cs"/>
          <w:sz w:val="28"/>
          <w:szCs w:val="28"/>
          <w:rtl/>
          <w:lang w:bidi="fa-IR"/>
        </w:rPr>
        <w:t xml:space="preserve">فرضیه های مهم </w:t>
      </w:r>
      <w:r w:rsidR="00C06B8E">
        <w:rPr>
          <w:rFonts w:ascii="Blotus" w:hAnsi="Blotus" w:cs="B Lotus" w:hint="cs"/>
          <w:sz w:val="28"/>
          <w:szCs w:val="28"/>
          <w:rtl/>
          <w:lang w:bidi="fa-IR"/>
        </w:rPr>
        <w:t>تحقیق</w:t>
      </w:r>
      <w:r w:rsidRPr="00D667B1">
        <w:rPr>
          <w:rFonts w:ascii="Blotus" w:hAnsi="Blotus" w:cs="B Lotus" w:hint="cs"/>
          <w:sz w:val="28"/>
          <w:szCs w:val="28"/>
          <w:rtl/>
          <w:lang w:bidi="fa-IR"/>
        </w:rPr>
        <w:t xml:space="preserve"> حاضر به شرح زیر بیان می گردد:</w:t>
      </w:r>
    </w:p>
    <w:p w:rsidR="002D0686" w:rsidRPr="004132CB" w:rsidRDefault="002D0686" w:rsidP="0096675C">
      <w:pPr>
        <w:bidi/>
        <w:spacing w:line="240" w:lineRule="auto"/>
        <w:jc w:val="both"/>
        <w:rPr>
          <w:rFonts w:ascii="Blotus" w:hAnsi="Blotus" w:cs="B Lotus"/>
          <w:sz w:val="28"/>
          <w:szCs w:val="28"/>
          <w:rtl/>
          <w:lang w:bidi="fa-IR"/>
        </w:rPr>
      </w:pPr>
      <w:r w:rsidRPr="004132CB">
        <w:rPr>
          <w:rFonts w:ascii="Blotus" w:hAnsi="Blotus" w:cs="B Lotus" w:hint="cs"/>
          <w:sz w:val="28"/>
          <w:szCs w:val="28"/>
          <w:rtl/>
          <w:lang w:bidi="fa-IR"/>
        </w:rPr>
        <w:t xml:space="preserve">1 </w:t>
      </w:r>
      <w:r w:rsidRPr="004132CB">
        <w:rPr>
          <w:rFonts w:ascii="Times New Roman" w:hAnsi="Times New Roman" w:cs="Times New Roman" w:hint="cs"/>
          <w:sz w:val="28"/>
          <w:szCs w:val="28"/>
          <w:rtl/>
          <w:lang w:bidi="fa-IR"/>
        </w:rPr>
        <w:t>–</w:t>
      </w:r>
      <w:r w:rsidRPr="004132CB">
        <w:rPr>
          <w:rFonts w:ascii="Blotus" w:hAnsi="Blotus" w:cs="B Lotus" w:hint="cs"/>
          <w:sz w:val="28"/>
          <w:szCs w:val="28"/>
          <w:rtl/>
          <w:lang w:bidi="fa-IR"/>
        </w:rPr>
        <w:t xml:space="preserve"> بین</w:t>
      </w:r>
      <w:r w:rsidR="00B43039">
        <w:rPr>
          <w:rFonts w:ascii="Blotus" w:hAnsi="Blotus" w:cs="B Lotus" w:hint="cs"/>
          <w:sz w:val="28"/>
          <w:szCs w:val="28"/>
          <w:rtl/>
          <w:lang w:bidi="fa-IR"/>
        </w:rPr>
        <w:t xml:space="preserve"> درجه </w:t>
      </w:r>
      <w:r w:rsidRPr="004132CB">
        <w:rPr>
          <w:rFonts w:ascii="Blotus" w:hAnsi="Blotus" w:cs="B Lotus" w:hint="cs"/>
          <w:sz w:val="28"/>
          <w:szCs w:val="28"/>
          <w:rtl/>
          <w:lang w:bidi="fa-IR"/>
        </w:rPr>
        <w:t xml:space="preserve"> اهرم اقتصادی و نسبت ارزش بازار به ارزش دفتری ( </w:t>
      </w:r>
      <w:r w:rsidRPr="00B43039">
        <w:rPr>
          <w:rFonts w:asciiTheme="majorBidi" w:hAnsiTheme="majorBidi" w:cstheme="majorBidi"/>
          <w:sz w:val="28"/>
          <w:szCs w:val="28"/>
          <w:lang w:bidi="fa-IR"/>
        </w:rPr>
        <w:t>M/B</w:t>
      </w:r>
      <w:r w:rsidRPr="00B43039">
        <w:rPr>
          <w:rFonts w:asciiTheme="majorBidi" w:hAnsiTheme="majorBidi" w:cstheme="majorBidi"/>
          <w:sz w:val="28"/>
          <w:szCs w:val="28"/>
          <w:rtl/>
          <w:lang w:bidi="fa-IR"/>
        </w:rPr>
        <w:t xml:space="preserve"> </w:t>
      </w:r>
      <w:r w:rsidRPr="004132CB">
        <w:rPr>
          <w:rFonts w:ascii="Blotus" w:hAnsi="Blotus" w:cs="B Lotus" w:hint="cs"/>
          <w:sz w:val="28"/>
          <w:szCs w:val="28"/>
          <w:rtl/>
          <w:lang w:bidi="fa-IR"/>
        </w:rPr>
        <w:t>) در صنایع فعال بورس اوراق بهادار تهران رابطه معنی دار وجود دارد .</w:t>
      </w:r>
    </w:p>
    <w:p w:rsidR="002D0686" w:rsidRPr="004132CB" w:rsidRDefault="002D0686" w:rsidP="0096675C">
      <w:pPr>
        <w:bidi/>
        <w:spacing w:line="240" w:lineRule="auto"/>
        <w:jc w:val="both"/>
        <w:rPr>
          <w:rFonts w:ascii="Blotus" w:hAnsi="Blotus" w:cs="B Lotus"/>
          <w:sz w:val="28"/>
          <w:szCs w:val="28"/>
          <w:rtl/>
          <w:lang w:bidi="fa-IR"/>
        </w:rPr>
      </w:pPr>
      <w:r w:rsidRPr="004132CB">
        <w:rPr>
          <w:rFonts w:ascii="Times New Roman" w:hAnsi="Times New Roman" w:cs="B Lotus" w:hint="cs"/>
          <w:sz w:val="28"/>
          <w:szCs w:val="28"/>
          <w:rtl/>
          <w:lang w:bidi="fa-IR"/>
        </w:rPr>
        <w:t>2</w:t>
      </w:r>
      <w:r w:rsidRPr="004132CB">
        <w:rPr>
          <w:rFonts w:ascii="Times New Roman" w:hAnsi="Times New Roman" w:cs="Times New Roman" w:hint="cs"/>
          <w:sz w:val="28"/>
          <w:szCs w:val="28"/>
          <w:rtl/>
          <w:lang w:bidi="fa-IR"/>
        </w:rPr>
        <w:t>–</w:t>
      </w:r>
      <w:r w:rsidRPr="004132CB">
        <w:rPr>
          <w:rFonts w:ascii="Blotus" w:hAnsi="Blotus" w:cs="B Lotus" w:hint="cs"/>
          <w:sz w:val="28"/>
          <w:szCs w:val="28"/>
          <w:rtl/>
          <w:lang w:bidi="fa-IR"/>
        </w:rPr>
        <w:t xml:space="preserve"> بین </w:t>
      </w:r>
      <w:r w:rsidR="00B43039">
        <w:rPr>
          <w:rFonts w:ascii="Blotus" w:hAnsi="Blotus" w:cs="B Lotus" w:hint="cs"/>
          <w:sz w:val="28"/>
          <w:szCs w:val="28"/>
          <w:rtl/>
          <w:lang w:bidi="fa-IR"/>
        </w:rPr>
        <w:t xml:space="preserve">درجه </w:t>
      </w:r>
      <w:r w:rsidRPr="004132CB">
        <w:rPr>
          <w:rFonts w:ascii="Blotus" w:hAnsi="Blotus" w:cs="B Lotus" w:hint="cs"/>
          <w:sz w:val="28"/>
          <w:szCs w:val="28"/>
          <w:rtl/>
          <w:lang w:bidi="fa-IR"/>
        </w:rPr>
        <w:t xml:space="preserve">اهرم اقتصادی و نسبت قیمت به سود </w:t>
      </w:r>
      <w:r w:rsidR="00CB45B8">
        <w:rPr>
          <w:rFonts w:ascii="Blotus" w:hAnsi="Blotus" w:cs="B Lotus" w:hint="cs"/>
          <w:sz w:val="28"/>
          <w:szCs w:val="28"/>
          <w:rtl/>
          <w:lang w:bidi="fa-IR"/>
        </w:rPr>
        <w:t xml:space="preserve">هر سهم </w:t>
      </w:r>
      <w:r w:rsidRPr="004132CB">
        <w:rPr>
          <w:rFonts w:ascii="Blotus" w:hAnsi="Blotus" w:cs="B Lotus" w:hint="cs"/>
          <w:sz w:val="28"/>
          <w:szCs w:val="28"/>
          <w:rtl/>
          <w:lang w:bidi="fa-IR"/>
        </w:rPr>
        <w:t xml:space="preserve">( </w:t>
      </w:r>
      <w:r w:rsidRPr="00B43039">
        <w:rPr>
          <w:rFonts w:asciiTheme="majorBidi" w:hAnsiTheme="majorBidi" w:cstheme="majorBidi"/>
          <w:sz w:val="28"/>
          <w:szCs w:val="28"/>
          <w:lang w:bidi="fa-IR"/>
        </w:rPr>
        <w:t>P/E</w:t>
      </w:r>
      <w:r w:rsidRPr="004132CB">
        <w:rPr>
          <w:rFonts w:ascii="Blotus" w:hAnsi="Blotus" w:cs="B Lotus" w:hint="cs"/>
          <w:sz w:val="28"/>
          <w:szCs w:val="28"/>
          <w:rtl/>
          <w:lang w:bidi="fa-IR"/>
        </w:rPr>
        <w:t xml:space="preserve"> ) در صنایع فعال در بورس اوراق بهادار تهران رابطه معنی دار وجود دارد . </w:t>
      </w:r>
    </w:p>
    <w:p w:rsidR="001626A8" w:rsidRDefault="001626A8" w:rsidP="005B3FB4">
      <w:pPr>
        <w:bidi/>
        <w:spacing w:line="240" w:lineRule="auto"/>
        <w:jc w:val="both"/>
        <w:rPr>
          <w:rFonts w:ascii="Blotus" w:hAnsi="Blotus" w:cs="B Lotus"/>
          <w:b/>
          <w:bCs/>
          <w:sz w:val="28"/>
          <w:szCs w:val="28"/>
          <w:rtl/>
          <w:lang w:bidi="fa-IR"/>
        </w:rPr>
      </w:pPr>
      <w:r>
        <w:rPr>
          <w:rFonts w:ascii="Blotus" w:hAnsi="Blotus" w:cs="B Lotus" w:hint="cs"/>
          <w:b/>
          <w:bCs/>
          <w:sz w:val="28"/>
          <w:szCs w:val="28"/>
          <w:rtl/>
          <w:lang w:bidi="fa-IR"/>
        </w:rPr>
        <w:t xml:space="preserve">1-6 اهداف تحقیق </w:t>
      </w:r>
    </w:p>
    <w:p w:rsidR="005B3FB4" w:rsidRDefault="00E6503B" w:rsidP="001626A8">
      <w:pPr>
        <w:bidi/>
        <w:spacing w:line="240" w:lineRule="auto"/>
        <w:jc w:val="both"/>
        <w:rPr>
          <w:rFonts w:ascii="Times New Roman" w:hAnsi="Times New Roman" w:cs="B Lotus"/>
          <w:sz w:val="28"/>
          <w:szCs w:val="28"/>
          <w:rtl/>
          <w:lang w:bidi="fa-IR"/>
        </w:rPr>
      </w:pPr>
      <w:r>
        <w:rPr>
          <w:rFonts w:ascii="Blotus" w:hAnsi="Blotus" w:cs="B Lotus" w:hint="cs"/>
          <w:sz w:val="28"/>
          <w:szCs w:val="28"/>
          <w:rtl/>
          <w:lang w:bidi="fa-IR"/>
        </w:rPr>
        <w:t xml:space="preserve">  </w:t>
      </w:r>
      <w:r w:rsidR="007D406D" w:rsidRPr="004132CB">
        <w:rPr>
          <w:rFonts w:ascii="Blotus" w:hAnsi="Blotus" w:cs="B Lotus" w:hint="cs"/>
          <w:sz w:val="28"/>
          <w:szCs w:val="28"/>
          <w:rtl/>
          <w:lang w:bidi="fa-IR"/>
        </w:rPr>
        <w:t xml:space="preserve">معمولا سرمایه گذاران قبل از اقدام به خرید سهام شرکتی </w:t>
      </w:r>
      <w:r w:rsidR="00336E0C" w:rsidRPr="004132CB">
        <w:rPr>
          <w:rFonts w:ascii="Blotus" w:hAnsi="Blotus" w:cs="B Lotus" w:hint="cs"/>
          <w:sz w:val="28"/>
          <w:szCs w:val="28"/>
          <w:rtl/>
          <w:lang w:bidi="fa-IR"/>
        </w:rPr>
        <w:t xml:space="preserve">خاص ، سهام موردنظر را ارزشیابی می کنند . برای ارزشیابی شرکت ها روش ها و تکنیک های مختلفی وجود دارد مانند نسبت قیمت به سود ، نسبت قیمت به ارزش دفتری و </w:t>
      </w:r>
      <w:r w:rsidR="00DF73C4">
        <w:rPr>
          <w:rFonts w:ascii="Blotus" w:hAnsi="Blotus" w:cs="B Lotus" w:hint="cs"/>
          <w:sz w:val="28"/>
          <w:szCs w:val="28"/>
          <w:rtl/>
          <w:lang w:bidi="fa-IR"/>
        </w:rPr>
        <w:t xml:space="preserve">درجه </w:t>
      </w:r>
      <w:r w:rsidR="00336E0C" w:rsidRPr="004132CB">
        <w:rPr>
          <w:rFonts w:ascii="Blotus" w:hAnsi="Blotus" w:cs="B Lotus" w:hint="cs"/>
          <w:sz w:val="28"/>
          <w:szCs w:val="28"/>
          <w:rtl/>
          <w:lang w:bidi="fa-IR"/>
        </w:rPr>
        <w:t xml:space="preserve">اهرم اقتصادی . </w:t>
      </w:r>
      <w:r w:rsidR="00B107CB">
        <w:rPr>
          <w:rFonts w:ascii="Blotus" w:hAnsi="Blotus" w:cs="B Lotus" w:hint="cs"/>
          <w:sz w:val="28"/>
          <w:szCs w:val="28"/>
          <w:rtl/>
          <w:lang w:bidi="fa-IR"/>
        </w:rPr>
        <w:t xml:space="preserve">در این پژوهش مهمترین اهداف به شرح زیر بیان می گردد </w:t>
      </w:r>
      <w:r w:rsidR="00B107CB" w:rsidRPr="00B107CB">
        <w:rPr>
          <w:rFonts w:ascii="Blotus" w:hAnsi="Blotus" w:cs="B Lotus" w:hint="cs"/>
          <w:sz w:val="28"/>
          <w:szCs w:val="28"/>
          <w:rtl/>
          <w:lang w:bidi="fa-IR"/>
        </w:rPr>
        <w:t>:</w:t>
      </w:r>
    </w:p>
    <w:p w:rsidR="006309F5" w:rsidRPr="005B3FB4" w:rsidRDefault="006309F5" w:rsidP="002F1B6B">
      <w:pPr>
        <w:pStyle w:val="ListParagraph"/>
        <w:numPr>
          <w:ilvl w:val="0"/>
          <w:numId w:val="20"/>
        </w:numPr>
        <w:bidi/>
        <w:spacing w:line="240" w:lineRule="auto"/>
        <w:jc w:val="both"/>
        <w:rPr>
          <w:rFonts w:ascii="Blotus" w:hAnsi="Blotus" w:cs="B Lotus"/>
          <w:sz w:val="28"/>
          <w:szCs w:val="28"/>
          <w:rtl/>
          <w:lang w:bidi="fa-IR"/>
        </w:rPr>
      </w:pPr>
      <w:r w:rsidRPr="005B3FB4">
        <w:rPr>
          <w:rFonts w:ascii="Blotus" w:hAnsi="Blotus" w:cs="B Lotus" w:hint="cs"/>
          <w:sz w:val="28"/>
          <w:szCs w:val="28"/>
          <w:rtl/>
          <w:lang w:bidi="fa-IR"/>
        </w:rPr>
        <w:t>بررسی رابطه</w:t>
      </w:r>
      <w:r w:rsidR="005B3FB4" w:rsidRPr="005B3FB4">
        <w:rPr>
          <w:rFonts w:ascii="Blotus" w:hAnsi="Blotus" w:cs="B Lotus" w:hint="cs"/>
          <w:sz w:val="28"/>
          <w:szCs w:val="28"/>
          <w:rtl/>
          <w:lang w:bidi="fa-IR"/>
        </w:rPr>
        <w:t xml:space="preserve"> </w:t>
      </w:r>
      <w:r w:rsidRPr="005B3FB4">
        <w:rPr>
          <w:rFonts w:ascii="Blotus" w:hAnsi="Blotus" w:cs="B Lotus" w:hint="cs"/>
          <w:sz w:val="28"/>
          <w:szCs w:val="28"/>
          <w:rtl/>
          <w:lang w:bidi="fa-IR"/>
        </w:rPr>
        <w:t xml:space="preserve">بین </w:t>
      </w:r>
      <w:r w:rsidR="005B3FB4" w:rsidRPr="005B3FB4">
        <w:rPr>
          <w:rFonts w:ascii="Blotus" w:hAnsi="Blotus" w:cs="B Lotus" w:hint="cs"/>
          <w:sz w:val="28"/>
          <w:szCs w:val="28"/>
          <w:rtl/>
          <w:lang w:bidi="fa-IR"/>
        </w:rPr>
        <w:t xml:space="preserve">درجه </w:t>
      </w:r>
      <w:r w:rsidRPr="005B3FB4">
        <w:rPr>
          <w:rFonts w:ascii="Blotus" w:hAnsi="Blotus" w:cs="B Lotus" w:hint="cs"/>
          <w:sz w:val="28"/>
          <w:szCs w:val="28"/>
          <w:rtl/>
          <w:lang w:bidi="fa-IR"/>
        </w:rPr>
        <w:t xml:space="preserve">اهرم اقتصادی و نسبت </w:t>
      </w:r>
      <w:r w:rsidR="005B3FB4">
        <w:rPr>
          <w:rFonts w:ascii="Blotus" w:hAnsi="Blotus" w:cs="B Lotus" w:hint="cs"/>
          <w:sz w:val="28"/>
          <w:szCs w:val="28"/>
          <w:rtl/>
          <w:lang w:bidi="fa-IR"/>
        </w:rPr>
        <w:t>ارزش بازار به ارزش دفتری</w:t>
      </w:r>
      <w:r w:rsidRPr="005B3FB4">
        <w:rPr>
          <w:rFonts w:ascii="Blotus" w:hAnsi="Blotus" w:cs="B Lotus" w:hint="cs"/>
          <w:sz w:val="28"/>
          <w:szCs w:val="28"/>
          <w:rtl/>
          <w:lang w:bidi="fa-IR"/>
        </w:rPr>
        <w:t xml:space="preserve"> ( </w:t>
      </w:r>
      <w:r w:rsidRPr="00B43039">
        <w:rPr>
          <w:rFonts w:asciiTheme="majorBidi" w:hAnsiTheme="majorBidi" w:cstheme="majorBidi"/>
          <w:sz w:val="28"/>
          <w:szCs w:val="28"/>
          <w:lang w:bidi="fa-IR"/>
        </w:rPr>
        <w:t>M/B</w:t>
      </w:r>
      <w:r w:rsidRPr="00B43039">
        <w:rPr>
          <w:rFonts w:asciiTheme="majorBidi" w:hAnsiTheme="majorBidi" w:cstheme="majorBidi"/>
          <w:sz w:val="28"/>
          <w:szCs w:val="28"/>
          <w:rtl/>
          <w:lang w:bidi="fa-IR"/>
        </w:rPr>
        <w:t xml:space="preserve"> </w:t>
      </w:r>
      <w:r w:rsidRPr="005B3FB4">
        <w:rPr>
          <w:rFonts w:ascii="Blotus" w:hAnsi="Blotus" w:cs="B Lotus" w:hint="cs"/>
          <w:sz w:val="28"/>
          <w:szCs w:val="28"/>
          <w:rtl/>
          <w:lang w:bidi="fa-IR"/>
        </w:rPr>
        <w:t>)</w:t>
      </w:r>
      <w:r w:rsidR="00CE6314" w:rsidRPr="005B3FB4">
        <w:rPr>
          <w:rFonts w:ascii="Blotus" w:hAnsi="Blotus" w:cs="B Lotus" w:hint="cs"/>
          <w:sz w:val="28"/>
          <w:szCs w:val="28"/>
          <w:rtl/>
          <w:lang w:bidi="fa-IR"/>
        </w:rPr>
        <w:t xml:space="preserve">در صنایع فعال بورس اوراق بهادار تهران </w:t>
      </w:r>
    </w:p>
    <w:p w:rsidR="009E535B" w:rsidRDefault="006309F5" w:rsidP="002F1B6B">
      <w:pPr>
        <w:pStyle w:val="ListParagraph"/>
        <w:numPr>
          <w:ilvl w:val="0"/>
          <w:numId w:val="20"/>
        </w:numPr>
        <w:bidi/>
        <w:spacing w:line="240" w:lineRule="auto"/>
        <w:jc w:val="both"/>
        <w:rPr>
          <w:rFonts w:ascii="Blotus" w:hAnsi="Blotus" w:cs="B Lotus"/>
          <w:sz w:val="28"/>
          <w:szCs w:val="28"/>
          <w:lang w:bidi="fa-IR"/>
        </w:rPr>
      </w:pPr>
      <w:r w:rsidRPr="009E535B">
        <w:rPr>
          <w:rFonts w:ascii="Blotus" w:hAnsi="Blotus" w:cs="B Lotus" w:hint="cs"/>
          <w:sz w:val="28"/>
          <w:szCs w:val="28"/>
          <w:rtl/>
          <w:lang w:bidi="fa-IR"/>
        </w:rPr>
        <w:t xml:space="preserve">بررسی رابطه بین </w:t>
      </w:r>
      <w:r w:rsidR="005B3FB4">
        <w:rPr>
          <w:rFonts w:ascii="Blotus" w:hAnsi="Blotus" w:cs="B Lotus" w:hint="cs"/>
          <w:sz w:val="28"/>
          <w:szCs w:val="28"/>
          <w:rtl/>
          <w:lang w:bidi="fa-IR"/>
        </w:rPr>
        <w:t xml:space="preserve">درجه </w:t>
      </w:r>
      <w:r w:rsidRPr="009E535B">
        <w:rPr>
          <w:rFonts w:ascii="Blotus" w:hAnsi="Blotus" w:cs="B Lotus" w:hint="cs"/>
          <w:sz w:val="28"/>
          <w:szCs w:val="28"/>
          <w:rtl/>
          <w:lang w:bidi="fa-IR"/>
        </w:rPr>
        <w:t xml:space="preserve">اهرم اقتصادی و نسبت قیمت به سود </w:t>
      </w:r>
      <w:r w:rsidR="005B3FB4">
        <w:rPr>
          <w:rFonts w:ascii="Blotus" w:hAnsi="Blotus" w:cs="B Lotus" w:hint="cs"/>
          <w:sz w:val="28"/>
          <w:szCs w:val="28"/>
          <w:rtl/>
          <w:lang w:bidi="fa-IR"/>
        </w:rPr>
        <w:t xml:space="preserve">هر سهم </w:t>
      </w:r>
      <w:r w:rsidRPr="009E535B">
        <w:rPr>
          <w:rFonts w:ascii="Blotus" w:hAnsi="Blotus" w:cs="B Lotus" w:hint="cs"/>
          <w:sz w:val="28"/>
          <w:szCs w:val="28"/>
          <w:rtl/>
          <w:lang w:bidi="fa-IR"/>
        </w:rPr>
        <w:t xml:space="preserve">( </w:t>
      </w:r>
      <w:r w:rsidRPr="009E535B">
        <w:rPr>
          <w:rFonts w:ascii="Blotus" w:hAnsi="Blotus" w:cs="B Lotus"/>
          <w:sz w:val="28"/>
          <w:szCs w:val="28"/>
          <w:lang w:bidi="fa-IR"/>
        </w:rPr>
        <w:t xml:space="preserve"> P/E</w:t>
      </w:r>
      <w:r w:rsidRPr="009E535B">
        <w:rPr>
          <w:rFonts w:ascii="Blotus" w:hAnsi="Blotus" w:cs="B Lotus" w:hint="cs"/>
          <w:sz w:val="28"/>
          <w:szCs w:val="28"/>
          <w:rtl/>
          <w:lang w:bidi="fa-IR"/>
        </w:rPr>
        <w:t>)</w:t>
      </w:r>
      <w:r w:rsidR="00CE6314" w:rsidRPr="009E535B">
        <w:rPr>
          <w:rFonts w:ascii="Blotus" w:hAnsi="Blotus" w:cs="B Lotus" w:hint="cs"/>
          <w:sz w:val="28"/>
          <w:szCs w:val="28"/>
          <w:rtl/>
          <w:lang w:bidi="fa-IR"/>
        </w:rPr>
        <w:t xml:space="preserve"> </w:t>
      </w:r>
      <w:r w:rsidR="005B3FB4">
        <w:rPr>
          <w:rFonts w:ascii="Blotus" w:hAnsi="Blotus" w:cs="B Lotus" w:hint="cs"/>
          <w:sz w:val="28"/>
          <w:szCs w:val="28"/>
          <w:rtl/>
          <w:lang w:bidi="fa-IR"/>
        </w:rPr>
        <w:t xml:space="preserve">در </w:t>
      </w:r>
      <w:r w:rsidR="00CE6314" w:rsidRPr="009E535B">
        <w:rPr>
          <w:rFonts w:ascii="Blotus" w:hAnsi="Blotus" w:cs="B Lotus" w:hint="cs"/>
          <w:sz w:val="28"/>
          <w:szCs w:val="28"/>
          <w:rtl/>
          <w:lang w:bidi="fa-IR"/>
        </w:rPr>
        <w:t xml:space="preserve">صنایع فعال بورس اوراق بهادار تهران </w:t>
      </w:r>
    </w:p>
    <w:p w:rsidR="009E535B" w:rsidRPr="009E535B" w:rsidRDefault="009E535B" w:rsidP="002F1B6B">
      <w:pPr>
        <w:pStyle w:val="ListParagraph"/>
        <w:numPr>
          <w:ilvl w:val="0"/>
          <w:numId w:val="20"/>
        </w:numPr>
        <w:bidi/>
        <w:spacing w:line="240" w:lineRule="auto"/>
        <w:jc w:val="both"/>
        <w:rPr>
          <w:rFonts w:ascii="Blotus" w:hAnsi="Blotus" w:cs="B Lotus"/>
          <w:sz w:val="28"/>
          <w:szCs w:val="28"/>
          <w:rtl/>
          <w:lang w:bidi="fa-IR"/>
        </w:rPr>
      </w:pPr>
      <w:r>
        <w:rPr>
          <w:rFonts w:ascii="Blotus" w:hAnsi="Blotus" w:cs="B Lotus" w:hint="cs"/>
          <w:sz w:val="28"/>
          <w:szCs w:val="28"/>
          <w:rtl/>
          <w:lang w:bidi="fa-IR"/>
        </w:rPr>
        <w:t xml:space="preserve">تعیین رابطه بین فروش و </w:t>
      </w:r>
      <w:r w:rsidR="005B3FB4">
        <w:rPr>
          <w:rFonts w:ascii="Blotus" w:hAnsi="Blotus" w:cs="B Lotus" w:hint="cs"/>
          <w:sz w:val="28"/>
          <w:szCs w:val="28"/>
          <w:rtl/>
          <w:lang w:bidi="fa-IR"/>
        </w:rPr>
        <w:t>هزینه بهره</w:t>
      </w:r>
      <w:r>
        <w:rPr>
          <w:rFonts w:ascii="Blotus" w:hAnsi="Blotus" w:cs="B Lotus" w:hint="cs"/>
          <w:sz w:val="28"/>
          <w:szCs w:val="28"/>
          <w:rtl/>
          <w:lang w:bidi="fa-IR"/>
        </w:rPr>
        <w:t xml:space="preserve"> و ارائه </w:t>
      </w:r>
      <w:r w:rsidR="005B3FB4">
        <w:rPr>
          <w:rFonts w:ascii="Blotus" w:hAnsi="Blotus" w:cs="B Lotus" w:hint="cs"/>
          <w:sz w:val="28"/>
          <w:szCs w:val="28"/>
          <w:rtl/>
          <w:lang w:bidi="fa-IR"/>
        </w:rPr>
        <w:t xml:space="preserve">ی </w:t>
      </w:r>
      <w:r>
        <w:rPr>
          <w:rFonts w:ascii="Blotus" w:hAnsi="Blotus" w:cs="B Lotus" w:hint="cs"/>
          <w:sz w:val="28"/>
          <w:szCs w:val="28"/>
          <w:rtl/>
          <w:lang w:bidi="fa-IR"/>
        </w:rPr>
        <w:t xml:space="preserve">آن </w:t>
      </w:r>
      <w:r w:rsidR="008E26A6">
        <w:rPr>
          <w:rFonts w:ascii="Blotus" w:hAnsi="Blotus" w:cs="B Lotus" w:hint="cs"/>
          <w:sz w:val="28"/>
          <w:szCs w:val="28"/>
          <w:rtl/>
          <w:lang w:bidi="fa-IR"/>
        </w:rPr>
        <w:t>جهت</w:t>
      </w:r>
      <w:r>
        <w:rPr>
          <w:rFonts w:ascii="Blotus" w:hAnsi="Blotus" w:cs="B Lotus" w:hint="cs"/>
          <w:sz w:val="28"/>
          <w:szCs w:val="28"/>
          <w:rtl/>
          <w:lang w:bidi="fa-IR"/>
        </w:rPr>
        <w:t xml:space="preserve"> محاسبه درجه اهرم اقتصادی</w:t>
      </w:r>
    </w:p>
    <w:p w:rsidR="00F20D6F" w:rsidRDefault="006309F5" w:rsidP="003314F9">
      <w:pPr>
        <w:pStyle w:val="ListParagraph"/>
        <w:numPr>
          <w:ilvl w:val="0"/>
          <w:numId w:val="20"/>
        </w:numPr>
        <w:bidi/>
        <w:spacing w:line="240" w:lineRule="auto"/>
        <w:jc w:val="both"/>
        <w:rPr>
          <w:rFonts w:ascii="Blotus" w:hAnsi="Blotus" w:cs="B Lotus"/>
          <w:sz w:val="28"/>
          <w:szCs w:val="28"/>
          <w:lang w:bidi="fa-IR"/>
        </w:rPr>
      </w:pPr>
      <w:r w:rsidRPr="009E535B">
        <w:rPr>
          <w:rFonts w:ascii="Blotus" w:hAnsi="Blotus" w:cs="B Lotus" w:hint="cs"/>
          <w:sz w:val="28"/>
          <w:szCs w:val="28"/>
          <w:rtl/>
          <w:lang w:bidi="fa-IR"/>
        </w:rPr>
        <w:t xml:space="preserve">ارائه راهبردهای کاربردی برای هدایت تصمیم گیری بازار سرمایه </w:t>
      </w:r>
      <w:r w:rsidR="00CE6314" w:rsidRPr="009E535B">
        <w:rPr>
          <w:rFonts w:ascii="Blotus" w:hAnsi="Blotus" w:cs="B Lotus" w:hint="cs"/>
          <w:sz w:val="28"/>
          <w:szCs w:val="28"/>
          <w:rtl/>
          <w:lang w:bidi="fa-IR"/>
        </w:rPr>
        <w:t xml:space="preserve">جهت اتخاذ تصمیمات مناسب توسط سرمایه گذاران </w:t>
      </w:r>
    </w:p>
    <w:p w:rsidR="00C06B8E" w:rsidRPr="00C06B8E" w:rsidRDefault="00C06B8E" w:rsidP="00C06B8E">
      <w:pPr>
        <w:bidi/>
        <w:spacing w:line="240" w:lineRule="auto"/>
        <w:jc w:val="both"/>
        <w:rPr>
          <w:rFonts w:ascii="Blotus" w:hAnsi="Blotus" w:cs="B Lotus"/>
          <w:sz w:val="28"/>
          <w:szCs w:val="28"/>
          <w:rtl/>
          <w:lang w:bidi="fa-IR"/>
        </w:rPr>
      </w:pPr>
    </w:p>
    <w:p w:rsidR="009325D5" w:rsidRPr="004132CB" w:rsidRDefault="00EE607E" w:rsidP="000E49DC">
      <w:pPr>
        <w:bidi/>
        <w:spacing w:line="240" w:lineRule="auto"/>
        <w:jc w:val="both"/>
        <w:rPr>
          <w:rFonts w:ascii="Blotus" w:hAnsi="Blotus" w:cs="B Lotus"/>
          <w:sz w:val="28"/>
          <w:szCs w:val="28"/>
          <w:rtl/>
          <w:lang w:bidi="fa-IR"/>
        </w:rPr>
      </w:pPr>
      <w:r w:rsidRPr="004132CB">
        <w:rPr>
          <w:rFonts w:ascii="Blotus" w:hAnsi="Blotus" w:cs="B Lotus" w:hint="cs"/>
          <w:b/>
          <w:bCs/>
          <w:sz w:val="28"/>
          <w:szCs w:val="28"/>
          <w:rtl/>
          <w:lang w:bidi="fa-IR"/>
        </w:rPr>
        <w:t>1</w:t>
      </w:r>
      <w:r w:rsidR="000E49DC">
        <w:rPr>
          <w:rFonts w:ascii="Blotus" w:hAnsi="Blotus" w:cs="B Lotus" w:hint="cs"/>
          <w:b/>
          <w:bCs/>
          <w:sz w:val="28"/>
          <w:szCs w:val="28"/>
          <w:rtl/>
          <w:lang w:bidi="fa-IR"/>
        </w:rPr>
        <w:t xml:space="preserve">-7 </w:t>
      </w:r>
      <w:r w:rsidRPr="004132CB">
        <w:rPr>
          <w:rFonts w:ascii="Blotus" w:hAnsi="Blotus" w:cs="B Lotus" w:hint="cs"/>
          <w:b/>
          <w:bCs/>
          <w:sz w:val="28"/>
          <w:szCs w:val="28"/>
          <w:rtl/>
          <w:lang w:bidi="fa-IR"/>
        </w:rPr>
        <w:t xml:space="preserve">قلمرو تحقیق </w:t>
      </w:r>
    </w:p>
    <w:p w:rsidR="00EE607E" w:rsidRPr="004132CB" w:rsidRDefault="00EE607E" w:rsidP="000E49DC">
      <w:pPr>
        <w:bidi/>
        <w:spacing w:line="240" w:lineRule="auto"/>
        <w:jc w:val="both"/>
        <w:rPr>
          <w:rFonts w:ascii="Blotus" w:hAnsi="Blotus" w:cs="B Lotus"/>
          <w:b/>
          <w:bCs/>
          <w:sz w:val="28"/>
          <w:szCs w:val="28"/>
          <w:rtl/>
          <w:lang w:bidi="fa-IR"/>
        </w:rPr>
      </w:pPr>
      <w:r w:rsidRPr="004132CB">
        <w:rPr>
          <w:rFonts w:ascii="Blotus" w:hAnsi="Blotus" w:cs="B Lotus" w:hint="cs"/>
          <w:b/>
          <w:bCs/>
          <w:sz w:val="28"/>
          <w:szCs w:val="28"/>
          <w:rtl/>
          <w:lang w:bidi="fa-IR"/>
        </w:rPr>
        <w:lastRenderedPageBreak/>
        <w:t xml:space="preserve">قلمرو مکانی تحقیق </w:t>
      </w:r>
    </w:p>
    <w:p w:rsidR="00EE607E" w:rsidRPr="004132CB" w:rsidRDefault="00EE607E" w:rsidP="0096675C">
      <w:pPr>
        <w:bidi/>
        <w:spacing w:line="240" w:lineRule="auto"/>
        <w:jc w:val="both"/>
        <w:rPr>
          <w:rFonts w:ascii="Blotus" w:hAnsi="Blotus" w:cs="B Lotus"/>
          <w:sz w:val="28"/>
          <w:szCs w:val="28"/>
          <w:rtl/>
          <w:lang w:bidi="fa-IR"/>
        </w:rPr>
      </w:pPr>
      <w:r w:rsidRPr="004132CB">
        <w:rPr>
          <w:rFonts w:ascii="Blotus" w:hAnsi="Blotus" w:cs="B Lotus" w:hint="cs"/>
          <w:sz w:val="28"/>
          <w:szCs w:val="28"/>
          <w:rtl/>
          <w:lang w:bidi="fa-IR"/>
        </w:rPr>
        <w:t xml:space="preserve">شامل تمامی صنایع </w:t>
      </w:r>
      <w:r w:rsidR="005B3FB4">
        <w:rPr>
          <w:rFonts w:ascii="Blotus" w:hAnsi="Blotus" w:cs="B Lotus" w:hint="cs"/>
          <w:sz w:val="28"/>
          <w:szCs w:val="28"/>
          <w:rtl/>
          <w:lang w:bidi="fa-IR"/>
        </w:rPr>
        <w:t xml:space="preserve">فعال </w:t>
      </w:r>
      <w:r w:rsidRPr="004132CB">
        <w:rPr>
          <w:rFonts w:ascii="Blotus" w:hAnsi="Blotus" w:cs="B Lotus" w:hint="cs"/>
          <w:sz w:val="28"/>
          <w:szCs w:val="28"/>
          <w:rtl/>
          <w:lang w:bidi="fa-IR"/>
        </w:rPr>
        <w:t xml:space="preserve">پذیرفته شده در بورس اوراق بهادار تهران که دارای شرایط زیر باشند : </w:t>
      </w:r>
    </w:p>
    <w:p w:rsidR="00EE607E" w:rsidRPr="004132CB" w:rsidRDefault="001F73D5" w:rsidP="0096675C">
      <w:pPr>
        <w:bidi/>
        <w:spacing w:line="240" w:lineRule="auto"/>
        <w:jc w:val="both"/>
        <w:rPr>
          <w:rFonts w:ascii="Blotus" w:hAnsi="Blotus" w:cs="B Lotus"/>
          <w:sz w:val="28"/>
          <w:szCs w:val="28"/>
          <w:rtl/>
          <w:lang w:bidi="fa-IR"/>
        </w:rPr>
      </w:pPr>
      <w:r w:rsidRPr="004132CB">
        <w:rPr>
          <w:rFonts w:ascii="Times New Roman" w:hAnsi="Times New Roman" w:cs="B Lotus" w:hint="cs"/>
          <w:sz w:val="28"/>
          <w:szCs w:val="28"/>
          <w:rtl/>
          <w:lang w:bidi="fa-IR"/>
        </w:rPr>
        <w:t>1</w:t>
      </w:r>
      <w:r w:rsidR="00EE607E" w:rsidRPr="004132CB">
        <w:rPr>
          <w:rFonts w:ascii="Times New Roman" w:hAnsi="Times New Roman" w:cs="Times New Roman" w:hint="cs"/>
          <w:sz w:val="28"/>
          <w:szCs w:val="28"/>
          <w:rtl/>
          <w:lang w:bidi="fa-IR"/>
        </w:rPr>
        <w:t>–</w:t>
      </w:r>
      <w:r w:rsidR="00EE607E" w:rsidRPr="004132CB">
        <w:rPr>
          <w:rFonts w:ascii="Blotus" w:hAnsi="Blotus" w:cs="B Lotus" w:hint="cs"/>
          <w:sz w:val="28"/>
          <w:szCs w:val="28"/>
          <w:rtl/>
          <w:lang w:bidi="fa-IR"/>
        </w:rPr>
        <w:t xml:space="preserve"> در سال های 84 </w:t>
      </w:r>
      <w:r w:rsidR="00EE607E" w:rsidRPr="004132CB">
        <w:rPr>
          <w:rFonts w:ascii="Times New Roman" w:hAnsi="Times New Roman" w:cs="Times New Roman" w:hint="cs"/>
          <w:sz w:val="28"/>
          <w:szCs w:val="28"/>
          <w:rtl/>
          <w:lang w:bidi="fa-IR"/>
        </w:rPr>
        <w:t>–</w:t>
      </w:r>
      <w:r w:rsidR="00EE607E" w:rsidRPr="004132CB">
        <w:rPr>
          <w:rFonts w:ascii="Blotus" w:hAnsi="Blotus" w:cs="B Lotus" w:hint="cs"/>
          <w:sz w:val="28"/>
          <w:szCs w:val="28"/>
          <w:rtl/>
          <w:lang w:bidi="fa-IR"/>
        </w:rPr>
        <w:t xml:space="preserve"> 89 سود آور بوده اند . </w:t>
      </w:r>
    </w:p>
    <w:p w:rsidR="00EE607E" w:rsidRPr="004132CB" w:rsidRDefault="001F73D5" w:rsidP="0096675C">
      <w:pPr>
        <w:bidi/>
        <w:spacing w:line="240" w:lineRule="auto"/>
        <w:jc w:val="both"/>
        <w:rPr>
          <w:rFonts w:ascii="Blotus" w:hAnsi="Blotus" w:cs="B Lotus"/>
          <w:sz w:val="28"/>
          <w:szCs w:val="28"/>
          <w:rtl/>
          <w:lang w:bidi="fa-IR"/>
        </w:rPr>
      </w:pPr>
      <w:r w:rsidRPr="004132CB">
        <w:rPr>
          <w:rFonts w:ascii="Times New Roman" w:hAnsi="Times New Roman" w:cs="B Lotus" w:hint="cs"/>
          <w:sz w:val="28"/>
          <w:szCs w:val="28"/>
          <w:rtl/>
          <w:lang w:bidi="fa-IR"/>
        </w:rPr>
        <w:t>2</w:t>
      </w:r>
      <w:r w:rsidR="00EE607E" w:rsidRPr="004132CB">
        <w:rPr>
          <w:rFonts w:ascii="Times New Roman" w:hAnsi="Times New Roman" w:cs="Times New Roman" w:hint="cs"/>
          <w:sz w:val="28"/>
          <w:szCs w:val="28"/>
          <w:rtl/>
          <w:lang w:bidi="fa-IR"/>
        </w:rPr>
        <w:t>–</w:t>
      </w:r>
      <w:r w:rsidR="00EE607E" w:rsidRPr="004132CB">
        <w:rPr>
          <w:rFonts w:ascii="Blotus" w:hAnsi="Blotus" w:cs="B Lotus" w:hint="cs"/>
          <w:sz w:val="28"/>
          <w:szCs w:val="28"/>
          <w:rtl/>
          <w:lang w:bidi="fa-IR"/>
        </w:rPr>
        <w:t xml:space="preserve"> پایان سال مالی آنها آخر اسفند هر سال بوده و در دوره فوق الذکر تغییری در سال مالی نداده باشند.</w:t>
      </w:r>
    </w:p>
    <w:p w:rsidR="00EE607E" w:rsidRPr="004132CB" w:rsidRDefault="001F73D5" w:rsidP="0096675C">
      <w:pPr>
        <w:bidi/>
        <w:spacing w:line="240" w:lineRule="auto"/>
        <w:jc w:val="both"/>
        <w:rPr>
          <w:rFonts w:ascii="Blotus" w:hAnsi="Blotus" w:cs="B Lotus"/>
          <w:sz w:val="28"/>
          <w:szCs w:val="28"/>
          <w:rtl/>
          <w:lang w:bidi="fa-IR"/>
        </w:rPr>
      </w:pPr>
      <w:r w:rsidRPr="004132CB">
        <w:rPr>
          <w:rFonts w:ascii="Times New Roman" w:hAnsi="Times New Roman" w:cs="B Lotus" w:hint="cs"/>
          <w:sz w:val="28"/>
          <w:szCs w:val="28"/>
          <w:rtl/>
          <w:lang w:bidi="fa-IR"/>
        </w:rPr>
        <w:t>3</w:t>
      </w:r>
      <w:r w:rsidR="00EE607E" w:rsidRPr="004132CB">
        <w:rPr>
          <w:rFonts w:ascii="Times New Roman" w:hAnsi="Times New Roman" w:cs="Times New Roman" w:hint="cs"/>
          <w:sz w:val="28"/>
          <w:szCs w:val="28"/>
          <w:rtl/>
          <w:lang w:bidi="fa-IR"/>
        </w:rPr>
        <w:t>–</w:t>
      </w:r>
      <w:r w:rsidR="00EE607E" w:rsidRPr="004132CB">
        <w:rPr>
          <w:rFonts w:ascii="Blotus" w:hAnsi="Blotus" w:cs="B Lotus" w:hint="cs"/>
          <w:sz w:val="28"/>
          <w:szCs w:val="28"/>
          <w:rtl/>
          <w:lang w:bidi="fa-IR"/>
        </w:rPr>
        <w:t xml:space="preserve"> در همه شرکت های مورد بررسی </w:t>
      </w:r>
      <w:r w:rsidR="001C4201" w:rsidRPr="004132CB">
        <w:rPr>
          <w:rFonts w:ascii="Blotus" w:hAnsi="Blotus" w:cs="B Lotus" w:hint="cs"/>
          <w:sz w:val="28"/>
          <w:szCs w:val="28"/>
          <w:rtl/>
          <w:lang w:bidi="fa-IR"/>
        </w:rPr>
        <w:t xml:space="preserve">در سال مالی یکبار حداقل سهام آنها معامله شده باشد تا قیمت بازار در دسترس باشد . </w:t>
      </w:r>
    </w:p>
    <w:p w:rsidR="001C4201" w:rsidRPr="004132CB" w:rsidRDefault="001F73D5" w:rsidP="0096675C">
      <w:pPr>
        <w:bidi/>
        <w:spacing w:line="240" w:lineRule="auto"/>
        <w:jc w:val="both"/>
        <w:rPr>
          <w:rFonts w:ascii="Blotus" w:hAnsi="Blotus" w:cs="B Lotus"/>
          <w:sz w:val="28"/>
          <w:szCs w:val="28"/>
          <w:rtl/>
          <w:lang w:bidi="fa-IR"/>
        </w:rPr>
      </w:pPr>
      <w:r w:rsidRPr="004132CB">
        <w:rPr>
          <w:rFonts w:ascii="Times New Roman" w:hAnsi="Times New Roman" w:cs="B Lotus" w:hint="cs"/>
          <w:sz w:val="28"/>
          <w:szCs w:val="28"/>
          <w:rtl/>
          <w:lang w:bidi="fa-IR"/>
        </w:rPr>
        <w:t>4</w:t>
      </w:r>
      <w:r w:rsidR="001C4201" w:rsidRPr="004132CB">
        <w:rPr>
          <w:rFonts w:ascii="Times New Roman" w:hAnsi="Times New Roman" w:cs="Times New Roman" w:hint="cs"/>
          <w:sz w:val="28"/>
          <w:szCs w:val="28"/>
          <w:rtl/>
          <w:lang w:bidi="fa-IR"/>
        </w:rPr>
        <w:t>–</w:t>
      </w:r>
      <w:r w:rsidR="001C4201" w:rsidRPr="004132CB">
        <w:rPr>
          <w:rFonts w:ascii="Blotus" w:hAnsi="Blotus" w:cs="B Lotus" w:hint="cs"/>
          <w:sz w:val="28"/>
          <w:szCs w:val="28"/>
          <w:rtl/>
          <w:lang w:bidi="fa-IR"/>
        </w:rPr>
        <w:t xml:space="preserve"> داده های آنها برای سالهای مورد بررسی در دسترس باشند .</w:t>
      </w:r>
    </w:p>
    <w:p w:rsidR="001C4201" w:rsidRPr="004132CB" w:rsidRDefault="001C4201" w:rsidP="009E352F">
      <w:pPr>
        <w:bidi/>
        <w:spacing w:line="240" w:lineRule="auto"/>
        <w:jc w:val="both"/>
        <w:rPr>
          <w:rFonts w:ascii="Blotus" w:hAnsi="Blotus" w:cs="B Lotus"/>
          <w:b/>
          <w:bCs/>
          <w:sz w:val="28"/>
          <w:szCs w:val="28"/>
          <w:rtl/>
          <w:lang w:bidi="fa-IR"/>
        </w:rPr>
      </w:pPr>
      <w:r w:rsidRPr="004132CB">
        <w:rPr>
          <w:rFonts w:ascii="Blotus" w:hAnsi="Blotus" w:cs="B Lotus" w:hint="cs"/>
          <w:b/>
          <w:bCs/>
          <w:sz w:val="28"/>
          <w:szCs w:val="28"/>
          <w:rtl/>
          <w:lang w:bidi="fa-IR"/>
        </w:rPr>
        <w:t xml:space="preserve">قلمرو زمانی تحقیق </w:t>
      </w:r>
    </w:p>
    <w:p w:rsidR="001C4201" w:rsidRDefault="001C4201" w:rsidP="0096675C">
      <w:pPr>
        <w:bidi/>
        <w:spacing w:line="240" w:lineRule="auto"/>
        <w:jc w:val="both"/>
        <w:rPr>
          <w:rFonts w:ascii="Blotus" w:hAnsi="Blotus" w:cs="B Lotus"/>
          <w:sz w:val="28"/>
          <w:szCs w:val="28"/>
          <w:rtl/>
          <w:lang w:bidi="fa-IR"/>
        </w:rPr>
      </w:pPr>
      <w:r w:rsidRPr="004132CB">
        <w:rPr>
          <w:rFonts w:ascii="Blotus" w:hAnsi="Blotus" w:cs="B Lotus" w:hint="cs"/>
          <w:sz w:val="28"/>
          <w:szCs w:val="28"/>
          <w:rtl/>
          <w:lang w:bidi="fa-IR"/>
        </w:rPr>
        <w:t xml:space="preserve">دوره ی زمانی مورد بررسی 1384 الی 1389 می باشد . </w:t>
      </w:r>
    </w:p>
    <w:p w:rsidR="0020576E" w:rsidRPr="003314F9" w:rsidRDefault="0020576E" w:rsidP="009E352F">
      <w:pPr>
        <w:bidi/>
        <w:spacing w:line="240" w:lineRule="auto"/>
        <w:jc w:val="both"/>
        <w:rPr>
          <w:rFonts w:ascii="Blotus" w:hAnsi="Blotus" w:cs="B Lotus"/>
          <w:b/>
          <w:bCs/>
          <w:sz w:val="28"/>
          <w:szCs w:val="28"/>
          <w:rtl/>
          <w:lang w:bidi="fa-IR"/>
        </w:rPr>
      </w:pPr>
      <w:r w:rsidRPr="003314F9">
        <w:rPr>
          <w:rFonts w:ascii="Blotus" w:hAnsi="Blotus" w:cs="B Lotus" w:hint="cs"/>
          <w:b/>
          <w:bCs/>
          <w:sz w:val="28"/>
          <w:szCs w:val="28"/>
          <w:rtl/>
          <w:lang w:bidi="fa-IR"/>
        </w:rPr>
        <w:t>قلمرو موضوعی تحقیق</w:t>
      </w:r>
    </w:p>
    <w:p w:rsidR="0020576E" w:rsidRPr="004132CB" w:rsidRDefault="0020576E" w:rsidP="00B43039">
      <w:pPr>
        <w:bidi/>
        <w:spacing w:line="240" w:lineRule="auto"/>
        <w:jc w:val="both"/>
        <w:rPr>
          <w:rFonts w:ascii="Blotus" w:hAnsi="Blotus" w:cs="B Lotus"/>
          <w:sz w:val="28"/>
          <w:szCs w:val="28"/>
          <w:rtl/>
          <w:lang w:bidi="fa-IR"/>
        </w:rPr>
      </w:pPr>
      <w:r>
        <w:rPr>
          <w:rFonts w:ascii="Blotus" w:hAnsi="Blotus" w:cs="B Lotus" w:hint="cs"/>
          <w:sz w:val="28"/>
          <w:szCs w:val="28"/>
          <w:rtl/>
          <w:lang w:bidi="fa-IR"/>
        </w:rPr>
        <w:t>قلمرو موضوعی این تحقیق بررسی ارتباط بین تغییرات درجه اهرم اقتصادی با تغییرات نسبت ارزش بازاری با ارزش دفتری (</w:t>
      </w:r>
      <w:r w:rsidRPr="00B43039">
        <w:rPr>
          <w:rFonts w:asciiTheme="majorBidi" w:hAnsiTheme="majorBidi" w:cstheme="majorBidi"/>
          <w:sz w:val="28"/>
          <w:szCs w:val="28"/>
          <w:lang w:bidi="fa-IR"/>
        </w:rPr>
        <w:t>M/B</w:t>
      </w:r>
      <w:r>
        <w:rPr>
          <w:rFonts w:ascii="Blotus" w:hAnsi="Blotus" w:cs="B Lotus" w:hint="cs"/>
          <w:sz w:val="28"/>
          <w:szCs w:val="28"/>
          <w:rtl/>
          <w:lang w:bidi="fa-IR"/>
        </w:rPr>
        <w:t>) و نسبت قیمت به سود هر سهم در شرکت های فعال پذیرفته شده در بورس اوراق بهادار تهران می باشد.</w:t>
      </w:r>
    </w:p>
    <w:p w:rsidR="001C4201" w:rsidRPr="004132CB" w:rsidRDefault="001C4201" w:rsidP="0096675C">
      <w:pPr>
        <w:bidi/>
        <w:spacing w:line="240" w:lineRule="auto"/>
        <w:jc w:val="both"/>
        <w:rPr>
          <w:rFonts w:ascii="Blotus" w:hAnsi="Blotus" w:cs="B Lotus"/>
          <w:b/>
          <w:bCs/>
          <w:sz w:val="28"/>
          <w:szCs w:val="28"/>
          <w:rtl/>
          <w:lang w:bidi="fa-IR"/>
        </w:rPr>
      </w:pPr>
      <w:r w:rsidRPr="004132CB">
        <w:rPr>
          <w:rFonts w:ascii="Blotus" w:hAnsi="Blotus" w:cs="B Lotus" w:hint="cs"/>
          <w:b/>
          <w:bCs/>
          <w:sz w:val="28"/>
          <w:szCs w:val="28"/>
          <w:rtl/>
          <w:lang w:bidi="fa-IR"/>
        </w:rPr>
        <w:t>1</w:t>
      </w:r>
      <w:r w:rsidR="00FE36C7">
        <w:rPr>
          <w:rFonts w:ascii="Blotus" w:hAnsi="Blotus" w:cs="B Lotus" w:hint="cs"/>
          <w:b/>
          <w:bCs/>
          <w:sz w:val="28"/>
          <w:szCs w:val="28"/>
          <w:rtl/>
          <w:lang w:bidi="fa-IR"/>
        </w:rPr>
        <w:t xml:space="preserve">-8 </w:t>
      </w:r>
      <w:r w:rsidRPr="004132CB">
        <w:rPr>
          <w:rFonts w:ascii="Blotus" w:hAnsi="Blotus" w:cs="B Lotus" w:hint="cs"/>
          <w:b/>
          <w:bCs/>
          <w:sz w:val="28"/>
          <w:szCs w:val="28"/>
          <w:rtl/>
          <w:lang w:bidi="fa-IR"/>
        </w:rPr>
        <w:t xml:space="preserve">روش تحقیق </w:t>
      </w:r>
    </w:p>
    <w:p w:rsidR="00873329" w:rsidRPr="00F20D6F" w:rsidRDefault="00E6503B" w:rsidP="00C06B8E">
      <w:pPr>
        <w:bidi/>
        <w:spacing w:line="240" w:lineRule="auto"/>
        <w:jc w:val="both"/>
        <w:rPr>
          <w:rFonts w:ascii="Blotus" w:hAnsi="Blotus" w:cs="B Lotus"/>
          <w:sz w:val="28"/>
          <w:szCs w:val="28"/>
          <w:rtl/>
          <w:lang w:bidi="fa-IR"/>
        </w:rPr>
      </w:pPr>
      <w:r>
        <w:rPr>
          <w:rFonts w:ascii="Blotus" w:hAnsi="Blotus" w:cs="B Lotus" w:hint="cs"/>
          <w:sz w:val="28"/>
          <w:szCs w:val="28"/>
          <w:rtl/>
          <w:lang w:bidi="fa-IR"/>
        </w:rPr>
        <w:t xml:space="preserve">  </w:t>
      </w:r>
      <w:r w:rsidR="00CE6314">
        <w:rPr>
          <w:rFonts w:ascii="Blotus" w:hAnsi="Blotus" w:cs="B Lotus" w:hint="cs"/>
          <w:sz w:val="28"/>
          <w:szCs w:val="28"/>
          <w:rtl/>
          <w:lang w:bidi="fa-IR"/>
        </w:rPr>
        <w:t xml:space="preserve">این تحقیق از نظر هدف از نوع تحقیقات کاربردی و از نظر شیوه و روش </w:t>
      </w:r>
      <w:r w:rsidR="003B1B36">
        <w:rPr>
          <w:rFonts w:ascii="Blotus" w:hAnsi="Blotus" w:cs="B Lotus" w:hint="cs"/>
          <w:sz w:val="28"/>
          <w:szCs w:val="28"/>
          <w:rtl/>
          <w:lang w:bidi="fa-IR"/>
        </w:rPr>
        <w:t xml:space="preserve">تحقیق از نوع تحقیقات توصیفی است . </w:t>
      </w:r>
      <w:r w:rsidR="001C4201" w:rsidRPr="004132CB">
        <w:rPr>
          <w:rFonts w:ascii="Blotus" w:hAnsi="Blotus" w:cs="B Lotus" w:hint="cs"/>
          <w:sz w:val="28"/>
          <w:szCs w:val="28"/>
          <w:rtl/>
          <w:lang w:bidi="fa-IR"/>
        </w:rPr>
        <w:t xml:space="preserve">تحقیق توصیفی شامل مجموعه روشهایی که هدف آنها توصیف شرایط یا پدیده های مورد بررسی است . اجرای تحقیق توصیفی می تواند صرفا برای شناخت بیشتر شرایط موجود یا یاری رساندن به فرایند تصمیم گیری باشد . تحقیق توصیفی را می توان به دسته های زیر تقسیم کرد : 1 </w:t>
      </w:r>
      <w:r w:rsidR="001C4201" w:rsidRPr="004132CB">
        <w:rPr>
          <w:rFonts w:ascii="Times New Roman" w:hAnsi="Times New Roman" w:cs="Times New Roman" w:hint="cs"/>
          <w:sz w:val="28"/>
          <w:szCs w:val="28"/>
          <w:rtl/>
          <w:lang w:bidi="fa-IR"/>
        </w:rPr>
        <w:t>–</w:t>
      </w:r>
      <w:r w:rsidR="001C4201" w:rsidRPr="004132CB">
        <w:rPr>
          <w:rFonts w:ascii="Blotus" w:hAnsi="Blotus" w:cs="B Lotus" w:hint="cs"/>
          <w:sz w:val="28"/>
          <w:szCs w:val="28"/>
          <w:rtl/>
          <w:lang w:bidi="fa-IR"/>
        </w:rPr>
        <w:t xml:space="preserve"> پیمایشی 2 </w:t>
      </w:r>
      <w:r w:rsidR="00873329" w:rsidRPr="004132CB">
        <w:rPr>
          <w:rFonts w:ascii="Times New Roman" w:hAnsi="Times New Roman" w:cs="Times New Roman" w:hint="cs"/>
          <w:sz w:val="28"/>
          <w:szCs w:val="28"/>
          <w:rtl/>
          <w:lang w:bidi="fa-IR"/>
        </w:rPr>
        <w:t>–</w:t>
      </w:r>
      <w:r w:rsidR="001C4201" w:rsidRPr="004132CB">
        <w:rPr>
          <w:rFonts w:ascii="Blotus" w:hAnsi="Blotus" w:cs="B Lotus" w:hint="cs"/>
          <w:sz w:val="28"/>
          <w:szCs w:val="28"/>
          <w:rtl/>
          <w:lang w:bidi="fa-IR"/>
        </w:rPr>
        <w:t xml:space="preserve"> </w:t>
      </w:r>
      <w:r w:rsidR="00873329" w:rsidRPr="004132CB">
        <w:rPr>
          <w:rFonts w:ascii="Blotus" w:hAnsi="Blotus" w:cs="B Lotus" w:hint="cs"/>
          <w:sz w:val="28"/>
          <w:szCs w:val="28"/>
          <w:rtl/>
          <w:lang w:bidi="fa-IR"/>
        </w:rPr>
        <w:t xml:space="preserve">اقدام پژوهشی 3 </w:t>
      </w:r>
      <w:r w:rsidR="00873329" w:rsidRPr="004132CB">
        <w:rPr>
          <w:rFonts w:ascii="Times New Roman" w:hAnsi="Times New Roman" w:cs="Times New Roman" w:hint="cs"/>
          <w:sz w:val="28"/>
          <w:szCs w:val="28"/>
          <w:rtl/>
          <w:lang w:bidi="fa-IR"/>
        </w:rPr>
        <w:t>–</w:t>
      </w:r>
      <w:r w:rsidR="00873329" w:rsidRPr="004132CB">
        <w:rPr>
          <w:rFonts w:ascii="Blotus" w:hAnsi="Blotus" w:cs="B Lotus" w:hint="cs"/>
          <w:sz w:val="28"/>
          <w:szCs w:val="28"/>
          <w:rtl/>
          <w:lang w:bidi="fa-IR"/>
        </w:rPr>
        <w:t xml:space="preserve"> همبستگی 4 </w:t>
      </w:r>
      <w:r w:rsidR="00873329" w:rsidRPr="004132CB">
        <w:rPr>
          <w:rFonts w:ascii="Times New Roman" w:hAnsi="Times New Roman" w:cs="Times New Roman" w:hint="cs"/>
          <w:sz w:val="28"/>
          <w:szCs w:val="28"/>
          <w:rtl/>
          <w:lang w:bidi="fa-IR"/>
        </w:rPr>
        <w:t>–</w:t>
      </w:r>
      <w:r w:rsidR="00873329" w:rsidRPr="004132CB">
        <w:rPr>
          <w:rFonts w:ascii="Blotus" w:hAnsi="Blotus" w:cs="B Lotus" w:hint="cs"/>
          <w:sz w:val="28"/>
          <w:szCs w:val="28"/>
          <w:rtl/>
          <w:lang w:bidi="fa-IR"/>
        </w:rPr>
        <w:t xml:space="preserve"> بررسی موردی 5 </w:t>
      </w:r>
      <w:r w:rsidR="00873329" w:rsidRPr="004132CB">
        <w:rPr>
          <w:rFonts w:ascii="Times New Roman" w:hAnsi="Times New Roman" w:cs="Times New Roman" w:hint="cs"/>
          <w:sz w:val="28"/>
          <w:szCs w:val="28"/>
          <w:rtl/>
          <w:lang w:bidi="fa-IR"/>
        </w:rPr>
        <w:t>–</w:t>
      </w:r>
      <w:r w:rsidR="00873329" w:rsidRPr="004132CB">
        <w:rPr>
          <w:rFonts w:ascii="Blotus" w:hAnsi="Blotus" w:cs="B Lotus" w:hint="cs"/>
          <w:sz w:val="28"/>
          <w:szCs w:val="28"/>
          <w:rtl/>
          <w:lang w:bidi="fa-IR"/>
        </w:rPr>
        <w:t xml:space="preserve"> پس رویدادی </w:t>
      </w:r>
      <w:r w:rsidR="00873329" w:rsidRPr="004132CB">
        <w:rPr>
          <w:rFonts w:ascii="Times New Roman" w:hAnsi="Times New Roman" w:cs="Times New Roman" w:hint="cs"/>
          <w:sz w:val="28"/>
          <w:szCs w:val="28"/>
          <w:rtl/>
          <w:lang w:bidi="fa-IR"/>
        </w:rPr>
        <w:t>–</w:t>
      </w:r>
      <w:r w:rsidR="00873329" w:rsidRPr="004132CB">
        <w:rPr>
          <w:rFonts w:ascii="Blotus" w:hAnsi="Blotus" w:cs="B Lotus" w:hint="cs"/>
          <w:sz w:val="28"/>
          <w:szCs w:val="28"/>
          <w:rtl/>
          <w:lang w:bidi="fa-IR"/>
        </w:rPr>
        <w:t xml:space="preserve"> علی مقایسه ای </w:t>
      </w:r>
      <w:r w:rsidR="00F20D6F">
        <w:rPr>
          <w:rFonts w:ascii="Blotus" w:hAnsi="Blotus" w:cs="B Lotus" w:hint="cs"/>
          <w:sz w:val="28"/>
          <w:szCs w:val="28"/>
          <w:rtl/>
          <w:lang w:bidi="fa-IR"/>
        </w:rPr>
        <w:t xml:space="preserve">. </w:t>
      </w:r>
      <w:r w:rsidR="00873329" w:rsidRPr="004132CB">
        <w:rPr>
          <w:rFonts w:ascii="Blotus" w:hAnsi="Blotus" w:cs="B Lotus" w:hint="cs"/>
          <w:sz w:val="28"/>
          <w:szCs w:val="28"/>
          <w:rtl/>
          <w:lang w:bidi="fa-IR"/>
        </w:rPr>
        <w:t xml:space="preserve">یکی از انواع روشهای تحقیق توصیفی ( غیر آزمایشی ) تحقیق همبستگی است . همبستگی ابزاری است آماری که می توان بوسیله آن درجه ای که یک متغیر به متغیر دیگر از نظر خطی مرتبط است را اندازه گیری کرد . همبستگی با تحلیل رگرسیون بکار می رود </w:t>
      </w:r>
      <w:r w:rsidR="00150FE1">
        <w:rPr>
          <w:rFonts w:ascii="Blotus" w:hAnsi="Blotus" w:cs="B Lotus" w:hint="cs"/>
          <w:sz w:val="28"/>
          <w:szCs w:val="28"/>
          <w:rtl/>
          <w:lang w:bidi="fa-IR"/>
        </w:rPr>
        <w:t xml:space="preserve">. </w:t>
      </w:r>
      <w:r w:rsidR="00C06B8E">
        <w:rPr>
          <w:rFonts w:ascii="Blotus" w:hAnsi="Blotus" w:cs="B Lotus" w:hint="cs"/>
          <w:sz w:val="28"/>
          <w:szCs w:val="28"/>
          <w:rtl/>
          <w:lang w:bidi="fa-IR"/>
        </w:rPr>
        <w:t>(مصدق ،1389</w:t>
      </w:r>
      <w:r w:rsidR="00794811">
        <w:rPr>
          <w:rFonts w:ascii="Blotus" w:hAnsi="Blotus" w:cs="B Lotus" w:hint="cs"/>
          <w:sz w:val="28"/>
          <w:szCs w:val="28"/>
          <w:rtl/>
          <w:lang w:bidi="fa-IR"/>
        </w:rPr>
        <w:t>)</w:t>
      </w:r>
    </w:p>
    <w:p w:rsidR="00873329" w:rsidRPr="004132CB" w:rsidRDefault="00E6503B" w:rsidP="0074144A">
      <w:pPr>
        <w:bidi/>
        <w:spacing w:line="240" w:lineRule="auto"/>
        <w:jc w:val="both"/>
        <w:rPr>
          <w:rFonts w:ascii="Blotus" w:hAnsi="Blotus" w:cs="B Lotus"/>
          <w:sz w:val="28"/>
          <w:szCs w:val="28"/>
          <w:rtl/>
          <w:lang w:bidi="fa-IR"/>
        </w:rPr>
      </w:pPr>
      <w:r>
        <w:rPr>
          <w:rFonts w:ascii="Blotus" w:hAnsi="Blotus" w:cs="B Lotus" w:hint="cs"/>
          <w:sz w:val="28"/>
          <w:szCs w:val="28"/>
          <w:rtl/>
          <w:lang w:bidi="fa-IR"/>
        </w:rPr>
        <w:t xml:space="preserve">   </w:t>
      </w:r>
      <w:r w:rsidR="005B3FB4">
        <w:rPr>
          <w:rFonts w:ascii="Blotus" w:hAnsi="Blotus" w:cs="B Lotus" w:hint="cs"/>
          <w:sz w:val="28"/>
          <w:szCs w:val="28"/>
          <w:rtl/>
          <w:lang w:bidi="fa-IR"/>
        </w:rPr>
        <w:t xml:space="preserve"> </w:t>
      </w:r>
      <w:r w:rsidR="003B1B36">
        <w:rPr>
          <w:rFonts w:ascii="Blotus" w:hAnsi="Blotus" w:cs="B Lotus" w:hint="cs"/>
          <w:sz w:val="28"/>
          <w:szCs w:val="28"/>
          <w:rtl/>
          <w:lang w:bidi="fa-IR"/>
        </w:rPr>
        <w:t>در این تحقیق رابطه بین متغی</w:t>
      </w:r>
      <w:r w:rsidR="00873329" w:rsidRPr="004132CB">
        <w:rPr>
          <w:rFonts w:ascii="Blotus" w:hAnsi="Blotus" w:cs="B Lotus" w:hint="cs"/>
          <w:sz w:val="28"/>
          <w:szCs w:val="28"/>
          <w:rtl/>
          <w:lang w:bidi="fa-IR"/>
        </w:rPr>
        <w:t xml:space="preserve">ر ها بر اساس هدف تحقیق تحلیل می گردد. تحقیقات همبستگی بر حسب هدف به سه دسته تقسیم می شوند : 1- همبستگی دو متغیر 2 </w:t>
      </w:r>
      <w:r w:rsidR="00873329" w:rsidRPr="004132CB">
        <w:rPr>
          <w:rFonts w:ascii="Times New Roman" w:hAnsi="Times New Roman" w:cs="Times New Roman" w:hint="cs"/>
          <w:sz w:val="28"/>
          <w:szCs w:val="28"/>
          <w:rtl/>
          <w:lang w:bidi="fa-IR"/>
        </w:rPr>
        <w:t>–</w:t>
      </w:r>
      <w:r w:rsidR="00873329" w:rsidRPr="004132CB">
        <w:rPr>
          <w:rFonts w:ascii="Blotus" w:hAnsi="Blotus" w:cs="B Lotus" w:hint="cs"/>
          <w:sz w:val="28"/>
          <w:szCs w:val="28"/>
          <w:rtl/>
          <w:lang w:bidi="fa-IR"/>
        </w:rPr>
        <w:t xml:space="preserve"> رگرسیون 3 </w:t>
      </w:r>
      <w:r w:rsidR="00873329" w:rsidRPr="004132CB">
        <w:rPr>
          <w:rFonts w:ascii="Times New Roman" w:hAnsi="Times New Roman" w:cs="Times New Roman" w:hint="cs"/>
          <w:sz w:val="28"/>
          <w:szCs w:val="28"/>
          <w:rtl/>
          <w:lang w:bidi="fa-IR"/>
        </w:rPr>
        <w:t>–</w:t>
      </w:r>
      <w:r w:rsidR="00873329" w:rsidRPr="004132CB">
        <w:rPr>
          <w:rFonts w:ascii="Blotus" w:hAnsi="Blotus" w:cs="B Lotus" w:hint="cs"/>
          <w:sz w:val="28"/>
          <w:szCs w:val="28"/>
          <w:rtl/>
          <w:lang w:bidi="fa-IR"/>
        </w:rPr>
        <w:t xml:space="preserve"> تحلیل ماتریس همبستگی. </w:t>
      </w:r>
      <w:r w:rsidR="00873329" w:rsidRPr="004132CB">
        <w:rPr>
          <w:rFonts w:ascii="Blotus" w:hAnsi="Blotus" w:cs="B Lotus" w:hint="cs"/>
          <w:sz w:val="28"/>
          <w:szCs w:val="28"/>
          <w:rtl/>
          <w:lang w:bidi="fa-IR"/>
        </w:rPr>
        <w:lastRenderedPageBreak/>
        <w:t xml:space="preserve">در تحقیقاتی که از تحلیل رگرسیون استفاده می شود ، هدف معمولا پیش بینی یک یا چند متغیر ملاک از یک یا چند متغیر پیش بین است . </w:t>
      </w:r>
      <w:r w:rsidR="007D1EB3" w:rsidRPr="004132CB">
        <w:rPr>
          <w:rFonts w:ascii="Blotus" w:hAnsi="Blotus" w:cs="B Lotus" w:hint="cs"/>
          <w:sz w:val="28"/>
          <w:szCs w:val="28"/>
          <w:rtl/>
          <w:lang w:bidi="fa-IR"/>
        </w:rPr>
        <w:t xml:space="preserve">چنانچه هدف پیش بینی یک متغیر ملاک از چند متغیر پیش بین باشد از رگرسیون چندگانه استفاده می شود . </w:t>
      </w:r>
    </w:p>
    <w:p w:rsidR="007D1EB3" w:rsidRPr="004132CB" w:rsidRDefault="005B3FB4" w:rsidP="0096675C">
      <w:pPr>
        <w:bidi/>
        <w:spacing w:line="240" w:lineRule="auto"/>
        <w:jc w:val="both"/>
        <w:rPr>
          <w:rFonts w:ascii="Blotus" w:hAnsi="Blotus" w:cs="B Lotus"/>
          <w:sz w:val="28"/>
          <w:szCs w:val="28"/>
          <w:rtl/>
          <w:lang w:bidi="fa-IR"/>
        </w:rPr>
      </w:pPr>
      <w:r>
        <w:rPr>
          <w:rFonts w:ascii="Blotus" w:hAnsi="Blotus" w:cs="B Lotus" w:hint="cs"/>
          <w:sz w:val="28"/>
          <w:szCs w:val="28"/>
          <w:rtl/>
          <w:lang w:bidi="fa-IR"/>
        </w:rPr>
        <w:t xml:space="preserve">  </w:t>
      </w:r>
      <w:r w:rsidR="007D1EB3" w:rsidRPr="004132CB">
        <w:rPr>
          <w:rFonts w:ascii="Blotus" w:hAnsi="Blotus" w:cs="B Lotus" w:hint="cs"/>
          <w:sz w:val="28"/>
          <w:szCs w:val="28"/>
          <w:rtl/>
          <w:lang w:bidi="fa-IR"/>
        </w:rPr>
        <w:t xml:space="preserve">در این تحقیق از آنجاییکه در همه فرضیه های بیان شده ، تصمیم به آزمون آماری دو متغیر کمی با مقیاس فاصله ای را داریم ، لذا از آزمون ضریب همبستگی جهت تعیین رابطه معنی داری بین متغیر های اصلی تحقیق استفاده خواهیم نمود . این آزمون را با استفاده از نرم افزار </w:t>
      </w:r>
      <w:r w:rsidR="008E26A6" w:rsidRPr="00F2451C">
        <w:rPr>
          <w:rFonts w:asciiTheme="majorBidi" w:hAnsiTheme="majorBidi" w:cstheme="majorBidi"/>
          <w:sz w:val="28"/>
          <w:szCs w:val="28"/>
          <w:lang w:bidi="fa-IR"/>
        </w:rPr>
        <w:t>E</w:t>
      </w:r>
      <w:r w:rsidR="00900E8C" w:rsidRPr="00F2451C">
        <w:rPr>
          <w:rFonts w:asciiTheme="majorBidi" w:hAnsiTheme="majorBidi" w:cstheme="majorBidi"/>
          <w:sz w:val="28"/>
          <w:szCs w:val="28"/>
          <w:lang w:bidi="fa-IR"/>
        </w:rPr>
        <w:t>views6</w:t>
      </w:r>
      <w:r w:rsidR="007D1EB3" w:rsidRPr="00F2451C">
        <w:rPr>
          <w:rFonts w:asciiTheme="majorBidi" w:hAnsiTheme="majorBidi" w:cstheme="majorBidi"/>
          <w:sz w:val="28"/>
          <w:szCs w:val="28"/>
          <w:rtl/>
          <w:lang w:bidi="fa-IR"/>
        </w:rPr>
        <w:t xml:space="preserve"> </w:t>
      </w:r>
      <w:r w:rsidR="007D1EB3" w:rsidRPr="004132CB">
        <w:rPr>
          <w:rFonts w:ascii="Blotus" w:hAnsi="Blotus" w:cs="B Lotus" w:hint="cs"/>
          <w:sz w:val="28"/>
          <w:szCs w:val="28"/>
          <w:rtl/>
          <w:lang w:bidi="fa-IR"/>
        </w:rPr>
        <w:t xml:space="preserve">به اجرا گذاشته و سپس خروجی های بدست آمده را مورد تجزیه و تحلیل قرار می دهیم . </w:t>
      </w:r>
    </w:p>
    <w:p w:rsidR="009476F6" w:rsidRPr="004132CB" w:rsidRDefault="009476F6" w:rsidP="0096675C">
      <w:pPr>
        <w:bidi/>
        <w:spacing w:line="240" w:lineRule="auto"/>
        <w:jc w:val="both"/>
        <w:rPr>
          <w:rFonts w:cs="B Lotus"/>
          <w:b/>
          <w:bCs/>
          <w:sz w:val="28"/>
          <w:szCs w:val="28"/>
          <w:rtl/>
          <w:lang w:bidi="fa-IR"/>
        </w:rPr>
      </w:pPr>
      <w:r w:rsidRPr="004132CB">
        <w:rPr>
          <w:rFonts w:cs="B Lotus" w:hint="cs"/>
          <w:b/>
          <w:bCs/>
          <w:sz w:val="28"/>
          <w:szCs w:val="28"/>
          <w:rtl/>
          <w:lang w:bidi="fa-IR"/>
        </w:rPr>
        <w:t>1</w:t>
      </w:r>
      <w:r w:rsidR="00FE36C7">
        <w:rPr>
          <w:rFonts w:cs="B Lotus" w:hint="cs"/>
          <w:b/>
          <w:bCs/>
          <w:sz w:val="28"/>
          <w:szCs w:val="28"/>
          <w:rtl/>
          <w:lang w:bidi="fa-IR"/>
        </w:rPr>
        <w:t xml:space="preserve">-9 </w:t>
      </w:r>
      <w:r w:rsidRPr="004132CB">
        <w:rPr>
          <w:rFonts w:cs="B Lotus" w:hint="cs"/>
          <w:b/>
          <w:bCs/>
          <w:sz w:val="28"/>
          <w:szCs w:val="28"/>
          <w:rtl/>
          <w:lang w:bidi="fa-IR"/>
        </w:rPr>
        <w:t xml:space="preserve">جامعه آماری </w:t>
      </w:r>
    </w:p>
    <w:p w:rsidR="009476F6" w:rsidRPr="004132CB" w:rsidRDefault="009476F6" w:rsidP="00B84EE9">
      <w:pPr>
        <w:bidi/>
        <w:spacing w:line="240" w:lineRule="auto"/>
        <w:jc w:val="both"/>
        <w:rPr>
          <w:rFonts w:cs="B Lotus"/>
          <w:sz w:val="28"/>
          <w:szCs w:val="28"/>
          <w:rtl/>
          <w:lang w:bidi="fa-IR"/>
        </w:rPr>
      </w:pPr>
      <w:r w:rsidRPr="004132CB">
        <w:rPr>
          <w:rFonts w:cs="B Lotus" w:hint="cs"/>
          <w:sz w:val="28"/>
          <w:szCs w:val="28"/>
          <w:rtl/>
          <w:lang w:bidi="fa-IR"/>
        </w:rPr>
        <w:t xml:space="preserve">در پژوهش جاری جامعه آماری شامل تمامی صنایع </w:t>
      </w:r>
      <w:r w:rsidR="005B3FB4">
        <w:rPr>
          <w:rFonts w:cs="B Lotus" w:hint="cs"/>
          <w:sz w:val="28"/>
          <w:szCs w:val="28"/>
          <w:rtl/>
          <w:lang w:bidi="fa-IR"/>
        </w:rPr>
        <w:t xml:space="preserve">فعال </w:t>
      </w:r>
      <w:r w:rsidRPr="004132CB">
        <w:rPr>
          <w:rFonts w:cs="B Lotus" w:hint="cs"/>
          <w:sz w:val="28"/>
          <w:szCs w:val="28"/>
          <w:rtl/>
          <w:lang w:bidi="fa-IR"/>
        </w:rPr>
        <w:t>پذیرفته شده در بورس اوراق بهادار تهران می باشد .</w:t>
      </w:r>
    </w:p>
    <w:p w:rsidR="009476F6" w:rsidRPr="004132CB" w:rsidRDefault="009476F6" w:rsidP="00C06B8E">
      <w:pPr>
        <w:bidi/>
        <w:spacing w:line="240" w:lineRule="auto"/>
        <w:jc w:val="both"/>
        <w:rPr>
          <w:rFonts w:cs="B Lotus"/>
          <w:b/>
          <w:bCs/>
          <w:sz w:val="28"/>
          <w:szCs w:val="28"/>
          <w:rtl/>
          <w:lang w:bidi="fa-IR"/>
        </w:rPr>
      </w:pPr>
      <w:r w:rsidRPr="004132CB">
        <w:rPr>
          <w:rFonts w:cs="B Lotus" w:hint="cs"/>
          <w:b/>
          <w:bCs/>
          <w:sz w:val="28"/>
          <w:szCs w:val="28"/>
          <w:rtl/>
          <w:lang w:bidi="fa-IR"/>
        </w:rPr>
        <w:t>1</w:t>
      </w:r>
      <w:r w:rsidR="00FE36C7">
        <w:rPr>
          <w:rFonts w:cs="B Lotus" w:hint="cs"/>
          <w:b/>
          <w:bCs/>
          <w:sz w:val="28"/>
          <w:szCs w:val="28"/>
          <w:rtl/>
          <w:lang w:bidi="fa-IR"/>
        </w:rPr>
        <w:t xml:space="preserve">-10 </w:t>
      </w:r>
      <w:r w:rsidRPr="004132CB">
        <w:rPr>
          <w:rFonts w:cs="B Lotus" w:hint="cs"/>
          <w:b/>
          <w:bCs/>
          <w:sz w:val="28"/>
          <w:szCs w:val="28"/>
          <w:rtl/>
          <w:lang w:bidi="fa-IR"/>
        </w:rPr>
        <w:t xml:space="preserve">تعاریف </w:t>
      </w:r>
      <w:r w:rsidR="00C06B8E">
        <w:rPr>
          <w:rFonts w:cs="B Lotus" w:hint="cs"/>
          <w:b/>
          <w:bCs/>
          <w:sz w:val="28"/>
          <w:szCs w:val="28"/>
          <w:rtl/>
          <w:lang w:bidi="fa-IR"/>
        </w:rPr>
        <w:t>واژه ها و کلمات کلیدی تحقیق</w:t>
      </w:r>
    </w:p>
    <w:p w:rsidR="001B2AD5" w:rsidRPr="004132CB" w:rsidRDefault="00E6503B" w:rsidP="00C06B8E">
      <w:pPr>
        <w:bidi/>
        <w:spacing w:line="240" w:lineRule="auto"/>
        <w:jc w:val="both"/>
        <w:rPr>
          <w:rFonts w:cs="B Lotus"/>
          <w:sz w:val="28"/>
          <w:szCs w:val="28"/>
          <w:rtl/>
          <w:lang w:bidi="fa-IR"/>
        </w:rPr>
      </w:pPr>
      <w:r>
        <w:rPr>
          <w:rFonts w:cs="B Lotus" w:hint="cs"/>
          <w:b/>
          <w:bCs/>
          <w:sz w:val="28"/>
          <w:szCs w:val="28"/>
          <w:rtl/>
          <w:lang w:bidi="fa-IR"/>
        </w:rPr>
        <w:t xml:space="preserve">  </w:t>
      </w:r>
      <w:r w:rsidR="009476F6" w:rsidRPr="004132CB">
        <w:rPr>
          <w:rFonts w:cs="B Lotus" w:hint="cs"/>
          <w:b/>
          <w:bCs/>
          <w:sz w:val="28"/>
          <w:szCs w:val="28"/>
          <w:rtl/>
          <w:lang w:bidi="fa-IR"/>
        </w:rPr>
        <w:t xml:space="preserve">بورس اوراق بهادار : </w:t>
      </w:r>
      <w:r w:rsidR="009476F6" w:rsidRPr="004132CB">
        <w:rPr>
          <w:rFonts w:cs="B Lotus" w:hint="cs"/>
          <w:sz w:val="28"/>
          <w:szCs w:val="28"/>
          <w:rtl/>
          <w:lang w:bidi="fa-IR"/>
        </w:rPr>
        <w:t xml:space="preserve">به معنی یک بازار متشکل و رسمی سرمایه است که در آن خرید و فروش سهام شرکت ها یا اوراق قرضه دولتی یا موسسات معتبر خصوصی </w:t>
      </w:r>
      <w:r w:rsidR="001B2AD5" w:rsidRPr="004132CB">
        <w:rPr>
          <w:rFonts w:cs="B Lotus" w:hint="cs"/>
          <w:sz w:val="28"/>
          <w:szCs w:val="28"/>
          <w:rtl/>
          <w:lang w:bidi="fa-IR"/>
        </w:rPr>
        <w:t>، تحت ضوابط و قوانین و مقررات خاصی انجام می شود . مشخصه مهم بورس اوراق بهادار ، حمایت قانون از صاحبان</w:t>
      </w:r>
      <w:r w:rsidR="00B5054A" w:rsidRPr="004132CB">
        <w:rPr>
          <w:rFonts w:cs="B Lotus" w:hint="cs"/>
          <w:sz w:val="28"/>
          <w:szCs w:val="28"/>
          <w:rtl/>
          <w:lang w:bidi="fa-IR"/>
        </w:rPr>
        <w:t xml:space="preserve"> پس اندازها و سرمایه های راکد و </w:t>
      </w:r>
      <w:r w:rsidR="001B2AD5" w:rsidRPr="004132CB">
        <w:rPr>
          <w:rFonts w:cs="B Lotus" w:hint="cs"/>
          <w:sz w:val="28"/>
          <w:szCs w:val="28"/>
          <w:rtl/>
          <w:lang w:bidi="fa-IR"/>
        </w:rPr>
        <w:t xml:space="preserve">الزامات قانونی برای متقاضیان سرمایه است </w:t>
      </w:r>
      <w:r w:rsidR="00C06B8E">
        <w:rPr>
          <w:rFonts w:cs="B Lotus" w:hint="cs"/>
          <w:sz w:val="28"/>
          <w:szCs w:val="28"/>
          <w:rtl/>
          <w:lang w:bidi="fa-IR"/>
        </w:rPr>
        <w:t>(</w:t>
      </w:r>
      <w:r w:rsidR="00C06B8E">
        <w:rPr>
          <w:rFonts w:cs="B Lotus"/>
          <w:sz w:val="28"/>
          <w:szCs w:val="28"/>
          <w:lang w:bidi="fa-IR"/>
        </w:rPr>
        <w:t>www.Bours.ir</w:t>
      </w:r>
      <w:r w:rsidR="00C06B8E">
        <w:rPr>
          <w:rFonts w:cs="B Lotus" w:hint="cs"/>
          <w:sz w:val="28"/>
          <w:szCs w:val="28"/>
          <w:rtl/>
          <w:lang w:bidi="fa-IR"/>
        </w:rPr>
        <w:t>).</w:t>
      </w:r>
    </w:p>
    <w:p w:rsidR="001B2AD5" w:rsidRPr="004132CB" w:rsidRDefault="001B2AD5" w:rsidP="00C06B8E">
      <w:pPr>
        <w:bidi/>
        <w:spacing w:line="240" w:lineRule="auto"/>
        <w:jc w:val="both"/>
        <w:rPr>
          <w:rFonts w:cs="B Lotus"/>
          <w:sz w:val="28"/>
          <w:szCs w:val="28"/>
          <w:rtl/>
          <w:lang w:bidi="fa-IR"/>
        </w:rPr>
      </w:pPr>
      <w:r w:rsidRPr="004132CB">
        <w:rPr>
          <w:rFonts w:cs="B Lotus" w:hint="cs"/>
          <w:b/>
          <w:bCs/>
          <w:sz w:val="28"/>
          <w:szCs w:val="28"/>
          <w:rtl/>
          <w:lang w:bidi="fa-IR"/>
        </w:rPr>
        <w:t xml:space="preserve">صنعت : </w:t>
      </w:r>
      <w:r w:rsidRPr="004132CB">
        <w:rPr>
          <w:rFonts w:cs="B Lotus" w:hint="cs"/>
          <w:sz w:val="28"/>
          <w:szCs w:val="28"/>
          <w:rtl/>
          <w:lang w:bidi="fa-IR"/>
        </w:rPr>
        <w:t xml:space="preserve">گروهی از بنگاهها که محصولات مشابهی را تولید می کنند و برای خریداران خود یک بازار مشترک دارند را </w:t>
      </w:r>
      <w:r w:rsidR="00C06B8E">
        <w:rPr>
          <w:rFonts w:cs="B Lotus" w:hint="cs"/>
          <w:sz w:val="28"/>
          <w:szCs w:val="28"/>
          <w:rtl/>
          <w:lang w:bidi="fa-IR"/>
        </w:rPr>
        <w:t xml:space="preserve">صنعت می گویند . ( یوسفی ، 1382 </w:t>
      </w:r>
      <w:r w:rsidRPr="004132CB">
        <w:rPr>
          <w:rFonts w:cs="B Lotus" w:hint="cs"/>
          <w:sz w:val="28"/>
          <w:szCs w:val="28"/>
          <w:rtl/>
          <w:lang w:bidi="fa-IR"/>
        </w:rPr>
        <w:t>) .</w:t>
      </w:r>
    </w:p>
    <w:p w:rsidR="00F27A2B" w:rsidRPr="004132CB" w:rsidRDefault="00F27A2B" w:rsidP="00C06B8E">
      <w:pPr>
        <w:bidi/>
        <w:spacing w:line="240" w:lineRule="auto"/>
        <w:jc w:val="both"/>
        <w:rPr>
          <w:rFonts w:cs="B Lotus"/>
          <w:sz w:val="28"/>
          <w:szCs w:val="28"/>
          <w:rtl/>
          <w:lang w:bidi="fa-IR"/>
        </w:rPr>
      </w:pPr>
      <w:r w:rsidRPr="004132CB">
        <w:rPr>
          <w:rFonts w:cs="B Lotus" w:hint="cs"/>
          <w:b/>
          <w:bCs/>
          <w:sz w:val="28"/>
          <w:szCs w:val="28"/>
          <w:rtl/>
          <w:lang w:bidi="fa-IR"/>
        </w:rPr>
        <w:t xml:space="preserve">اهرم : </w:t>
      </w:r>
      <w:r w:rsidRPr="004132CB">
        <w:rPr>
          <w:rFonts w:cs="B Lotus" w:hint="cs"/>
          <w:sz w:val="28"/>
          <w:szCs w:val="28"/>
          <w:rtl/>
          <w:lang w:bidi="fa-IR"/>
        </w:rPr>
        <w:t xml:space="preserve">فشار ناشی از وجود هزینه های ثابت است که شرکت را با مخاطرات تجاری ، مالی و در نهایت با ورشکستگی مواجه می کند . اهرمها رابطه متغیر مستقل با متغیر وابسته </w:t>
      </w:r>
      <w:r w:rsidRPr="00FF7591">
        <w:rPr>
          <w:rFonts w:cs="B Lotus" w:hint="cs"/>
          <w:sz w:val="28"/>
          <w:szCs w:val="28"/>
          <w:rtl/>
          <w:lang w:bidi="fa-IR"/>
        </w:rPr>
        <w:t>راتبیین می کنند</w:t>
      </w:r>
      <w:r w:rsidR="003B1B36" w:rsidRPr="003B1B36">
        <w:rPr>
          <w:rFonts w:cs="B Lotus" w:hint="cs"/>
          <w:sz w:val="28"/>
          <w:szCs w:val="28"/>
          <w:rtl/>
          <w:lang w:bidi="fa-IR"/>
        </w:rPr>
        <w:t>.</w:t>
      </w:r>
      <w:r w:rsidR="003B1B36">
        <w:rPr>
          <w:rFonts w:cs="B Lotus" w:hint="cs"/>
          <w:sz w:val="28"/>
          <w:szCs w:val="28"/>
          <w:rtl/>
          <w:lang w:bidi="fa-IR"/>
        </w:rPr>
        <w:t>( رهنمای رودپشتی</w:t>
      </w:r>
      <w:r w:rsidR="00C06B8E">
        <w:rPr>
          <w:rFonts w:cs="B Lotus" w:hint="cs"/>
          <w:sz w:val="28"/>
          <w:szCs w:val="28"/>
          <w:rtl/>
          <w:lang w:bidi="fa-IR"/>
        </w:rPr>
        <w:t xml:space="preserve"> و امیرحسینی،1389)</w:t>
      </w:r>
    </w:p>
    <w:p w:rsidR="00B5054A" w:rsidRPr="004132CB" w:rsidRDefault="00B5054A" w:rsidP="002F3FED">
      <w:pPr>
        <w:autoSpaceDE w:val="0"/>
        <w:autoSpaceDN w:val="0"/>
        <w:bidi/>
        <w:adjustRightInd w:val="0"/>
        <w:spacing w:line="240" w:lineRule="auto"/>
        <w:jc w:val="both"/>
        <w:rPr>
          <w:rFonts w:cs="B Lotus"/>
          <w:sz w:val="28"/>
          <w:szCs w:val="28"/>
          <w:rtl/>
          <w:lang w:bidi="fa-IR"/>
        </w:rPr>
      </w:pPr>
      <w:r w:rsidRPr="004132CB">
        <w:rPr>
          <w:rFonts w:cs="B Lotus" w:hint="cs"/>
          <w:b/>
          <w:bCs/>
          <w:sz w:val="28"/>
          <w:szCs w:val="28"/>
          <w:rtl/>
          <w:lang w:bidi="fa-IR"/>
        </w:rPr>
        <w:t xml:space="preserve">درجه </w:t>
      </w:r>
      <w:r w:rsidR="00822AFB" w:rsidRPr="004132CB">
        <w:rPr>
          <w:rFonts w:cs="B Lotus" w:hint="cs"/>
          <w:b/>
          <w:bCs/>
          <w:sz w:val="28"/>
          <w:szCs w:val="28"/>
          <w:rtl/>
          <w:lang w:bidi="fa-IR"/>
        </w:rPr>
        <w:t xml:space="preserve">اهرم اقتصادی : </w:t>
      </w:r>
      <w:r w:rsidRPr="004132CB">
        <w:rPr>
          <w:rFonts w:cs="B Lotus" w:hint="cs"/>
          <w:sz w:val="28"/>
          <w:szCs w:val="28"/>
          <w:rtl/>
          <w:lang w:bidi="fa-IR"/>
        </w:rPr>
        <w:t xml:space="preserve"> </w:t>
      </w:r>
      <w:r w:rsidR="005B3FB4">
        <w:rPr>
          <w:rFonts w:cs="B Lotus" w:hint="cs"/>
          <w:sz w:val="28"/>
          <w:szCs w:val="28"/>
          <w:rtl/>
          <w:lang w:bidi="fa-IR"/>
        </w:rPr>
        <w:t xml:space="preserve">درجه </w:t>
      </w:r>
      <w:r w:rsidRPr="004132CB">
        <w:rPr>
          <w:rFonts w:cs="B Lotus"/>
          <w:sz w:val="28"/>
          <w:szCs w:val="28"/>
          <w:rtl/>
          <w:lang w:bidi="fa-IR"/>
        </w:rPr>
        <w:t>اهرم</w:t>
      </w:r>
      <w:r w:rsidRPr="004132CB">
        <w:rPr>
          <w:rFonts w:cs="B Lotus"/>
          <w:sz w:val="28"/>
          <w:szCs w:val="28"/>
          <w:lang w:bidi="fa-IR"/>
        </w:rPr>
        <w:t xml:space="preserve"> </w:t>
      </w:r>
      <w:r w:rsidRPr="004132CB">
        <w:rPr>
          <w:rFonts w:cs="B Lotus"/>
          <w:sz w:val="28"/>
          <w:szCs w:val="28"/>
          <w:rtl/>
          <w:lang w:bidi="fa-IR"/>
        </w:rPr>
        <w:t>اقتصادي</w:t>
      </w:r>
      <w:r w:rsidRPr="004132CB">
        <w:rPr>
          <w:rFonts w:cs="B Lotus"/>
          <w:sz w:val="28"/>
          <w:szCs w:val="28"/>
          <w:lang w:bidi="fa-IR"/>
        </w:rPr>
        <w:t xml:space="preserve"> </w:t>
      </w:r>
      <w:r w:rsidRPr="004132CB">
        <w:rPr>
          <w:rFonts w:cs="B Lotus"/>
          <w:sz w:val="28"/>
          <w:szCs w:val="28"/>
          <w:rtl/>
          <w:lang w:bidi="fa-IR"/>
        </w:rPr>
        <w:t>درصد</w:t>
      </w:r>
      <w:r w:rsidRPr="004132CB">
        <w:rPr>
          <w:rFonts w:cs="B Lotus"/>
          <w:sz w:val="28"/>
          <w:szCs w:val="28"/>
          <w:lang w:bidi="fa-IR"/>
        </w:rPr>
        <w:t xml:space="preserve"> </w:t>
      </w:r>
      <w:r w:rsidRPr="004132CB">
        <w:rPr>
          <w:rFonts w:cs="B Lotus"/>
          <w:sz w:val="28"/>
          <w:szCs w:val="28"/>
          <w:rtl/>
          <w:lang w:bidi="fa-IR"/>
        </w:rPr>
        <w:t>تغيير</w:t>
      </w:r>
      <w:r w:rsidRPr="004132CB">
        <w:rPr>
          <w:rFonts w:cs="B Lotus"/>
          <w:sz w:val="28"/>
          <w:szCs w:val="28"/>
          <w:lang w:bidi="fa-IR"/>
        </w:rPr>
        <w:t xml:space="preserve"> </w:t>
      </w:r>
      <w:r w:rsidRPr="004132CB">
        <w:rPr>
          <w:rFonts w:cs="B Lotus"/>
          <w:sz w:val="28"/>
          <w:szCs w:val="28"/>
          <w:rtl/>
          <w:lang w:bidi="fa-IR"/>
        </w:rPr>
        <w:t>فروش</w:t>
      </w:r>
      <w:r w:rsidRPr="004132CB">
        <w:rPr>
          <w:rFonts w:cs="B Lotus"/>
          <w:sz w:val="28"/>
          <w:szCs w:val="28"/>
          <w:lang w:bidi="fa-IR"/>
        </w:rPr>
        <w:t xml:space="preserve"> </w:t>
      </w:r>
      <w:r w:rsidRPr="004132CB">
        <w:rPr>
          <w:rFonts w:cs="B Lotus"/>
          <w:sz w:val="28"/>
          <w:szCs w:val="28"/>
          <w:rtl/>
          <w:lang w:bidi="fa-IR"/>
        </w:rPr>
        <w:t>شرکت</w:t>
      </w:r>
      <w:r w:rsidRPr="004132CB">
        <w:rPr>
          <w:rFonts w:cs="B Lotus"/>
          <w:sz w:val="28"/>
          <w:szCs w:val="28"/>
          <w:lang w:bidi="fa-IR"/>
        </w:rPr>
        <w:t xml:space="preserve"> </w:t>
      </w:r>
      <w:r w:rsidRPr="004132CB">
        <w:rPr>
          <w:rFonts w:cs="B Lotus"/>
          <w:sz w:val="28"/>
          <w:szCs w:val="28"/>
          <w:rtl/>
          <w:lang w:bidi="fa-IR"/>
        </w:rPr>
        <w:t>به</w:t>
      </w:r>
      <w:r w:rsidRPr="004132CB">
        <w:rPr>
          <w:rFonts w:cs="B Lotus"/>
          <w:sz w:val="28"/>
          <w:szCs w:val="28"/>
          <w:lang w:bidi="fa-IR"/>
        </w:rPr>
        <w:t xml:space="preserve"> </w:t>
      </w:r>
      <w:r w:rsidRPr="004132CB">
        <w:rPr>
          <w:rFonts w:cs="B Lotus"/>
          <w:sz w:val="28"/>
          <w:szCs w:val="28"/>
          <w:rtl/>
          <w:lang w:bidi="fa-IR"/>
        </w:rPr>
        <w:t>يک</w:t>
      </w:r>
      <w:r w:rsidRPr="004132CB">
        <w:rPr>
          <w:rFonts w:cs="B Lotus" w:hint="cs"/>
          <w:sz w:val="28"/>
          <w:szCs w:val="28"/>
          <w:rtl/>
          <w:lang w:bidi="fa-IR"/>
        </w:rPr>
        <w:t xml:space="preserve"> </w:t>
      </w:r>
      <w:r w:rsidRPr="004132CB">
        <w:rPr>
          <w:rFonts w:cs="B Lotus"/>
          <w:sz w:val="28"/>
          <w:szCs w:val="28"/>
          <w:rtl/>
          <w:lang w:bidi="fa-IR"/>
        </w:rPr>
        <w:t>درصد</w:t>
      </w:r>
      <w:r w:rsidRPr="004132CB">
        <w:rPr>
          <w:rFonts w:cs="B Lotus"/>
          <w:sz w:val="28"/>
          <w:szCs w:val="28"/>
          <w:lang w:bidi="fa-IR"/>
        </w:rPr>
        <w:t xml:space="preserve"> </w:t>
      </w:r>
      <w:r w:rsidRPr="004132CB">
        <w:rPr>
          <w:rFonts w:cs="B Lotus"/>
          <w:sz w:val="28"/>
          <w:szCs w:val="28"/>
          <w:rtl/>
          <w:lang w:bidi="fa-IR"/>
        </w:rPr>
        <w:t>تغيير</w:t>
      </w:r>
      <w:r w:rsidRPr="004132CB">
        <w:rPr>
          <w:rFonts w:cs="B Lotus"/>
          <w:sz w:val="28"/>
          <w:szCs w:val="28"/>
          <w:lang w:bidi="fa-IR"/>
        </w:rPr>
        <w:t xml:space="preserve"> </w:t>
      </w:r>
      <w:r w:rsidR="003B1B36">
        <w:rPr>
          <w:rFonts w:cs="B Lotus" w:hint="cs"/>
          <w:sz w:val="28"/>
          <w:szCs w:val="28"/>
          <w:rtl/>
          <w:lang w:bidi="fa-IR"/>
        </w:rPr>
        <w:t>نوسان</w:t>
      </w:r>
      <w:r w:rsidRPr="004132CB">
        <w:rPr>
          <w:rFonts w:cs="B Lotus"/>
          <w:sz w:val="28"/>
          <w:szCs w:val="28"/>
          <w:lang w:bidi="fa-IR"/>
        </w:rPr>
        <w:t xml:space="preserve"> </w:t>
      </w:r>
      <w:r w:rsidRPr="004132CB">
        <w:rPr>
          <w:rFonts w:cs="B Lotus"/>
          <w:sz w:val="28"/>
          <w:szCs w:val="28"/>
          <w:rtl/>
          <w:lang w:bidi="fa-IR"/>
        </w:rPr>
        <w:t>اقتصادي</w:t>
      </w:r>
      <w:r w:rsidRPr="004132CB">
        <w:rPr>
          <w:rFonts w:cs="B Lotus"/>
          <w:sz w:val="28"/>
          <w:szCs w:val="28"/>
          <w:lang w:bidi="fa-IR"/>
        </w:rPr>
        <w:t xml:space="preserve"> </w:t>
      </w:r>
      <w:r w:rsidRPr="004132CB">
        <w:rPr>
          <w:rFonts w:cs="B Lotus"/>
          <w:sz w:val="28"/>
          <w:szCs w:val="28"/>
          <w:rtl/>
          <w:lang w:bidi="fa-IR"/>
        </w:rPr>
        <w:t>خارجي</w:t>
      </w:r>
      <w:r w:rsidRPr="004132CB">
        <w:rPr>
          <w:rFonts w:cs="B Lotus"/>
          <w:sz w:val="28"/>
          <w:szCs w:val="28"/>
          <w:lang w:bidi="fa-IR"/>
        </w:rPr>
        <w:t xml:space="preserve"> </w:t>
      </w:r>
      <w:r w:rsidRPr="004132CB">
        <w:rPr>
          <w:rFonts w:cs="B Lotus"/>
          <w:sz w:val="28"/>
          <w:szCs w:val="28"/>
          <w:rtl/>
          <w:lang w:bidi="fa-IR"/>
        </w:rPr>
        <w:t>است</w:t>
      </w:r>
      <w:r w:rsidRPr="004132CB">
        <w:rPr>
          <w:rFonts w:cs="B Lotus" w:hint="cs"/>
          <w:sz w:val="28"/>
          <w:szCs w:val="28"/>
          <w:rtl/>
          <w:lang w:bidi="fa-IR"/>
        </w:rPr>
        <w:t xml:space="preserve"> .منظور از نوسان اقتصادی هزینه بهره است که در این تحقیق به عنوان متغیر مستقل بر فروش شرکت اثر دارد</w:t>
      </w:r>
      <w:r w:rsidR="003B1B36">
        <w:rPr>
          <w:rFonts w:cs="B Lotus" w:hint="cs"/>
          <w:sz w:val="28"/>
          <w:szCs w:val="28"/>
          <w:rtl/>
          <w:lang w:bidi="fa-IR"/>
        </w:rPr>
        <w:t>.</w:t>
      </w:r>
      <w:r w:rsidR="003B1B36" w:rsidRPr="004132CB">
        <w:rPr>
          <w:rFonts w:cs="B Lotus" w:hint="cs"/>
          <w:sz w:val="28"/>
          <w:szCs w:val="28"/>
          <w:rtl/>
          <w:lang w:bidi="fa-IR"/>
        </w:rPr>
        <w:t xml:space="preserve"> </w:t>
      </w:r>
      <w:r w:rsidR="00B06EFB" w:rsidRPr="004132CB">
        <w:rPr>
          <w:rFonts w:cs="B Lotus" w:hint="cs"/>
          <w:sz w:val="28"/>
          <w:szCs w:val="28"/>
          <w:rtl/>
          <w:lang w:bidi="fa-IR"/>
        </w:rPr>
        <w:t>( هاشم نیکو مرام</w:t>
      </w:r>
      <w:r w:rsidR="00C06B8E">
        <w:rPr>
          <w:rFonts w:cs="B Lotus" w:hint="cs"/>
          <w:sz w:val="28"/>
          <w:szCs w:val="28"/>
          <w:rtl/>
          <w:lang w:bidi="fa-IR"/>
        </w:rPr>
        <w:t xml:space="preserve"> و دیگران ،1385</w:t>
      </w:r>
      <w:r w:rsidR="00B06EFB" w:rsidRPr="004132CB">
        <w:rPr>
          <w:rFonts w:cs="B Lotus" w:hint="cs"/>
          <w:sz w:val="28"/>
          <w:szCs w:val="28"/>
          <w:rtl/>
          <w:lang w:bidi="fa-IR"/>
        </w:rPr>
        <w:t>)</w:t>
      </w:r>
      <w:r w:rsidR="00B06EFB" w:rsidRPr="004132CB">
        <w:rPr>
          <w:rFonts w:cs="B Lotus"/>
          <w:sz w:val="28"/>
          <w:szCs w:val="28"/>
          <w:lang w:bidi="fa-IR"/>
        </w:rPr>
        <w:t>.</w:t>
      </w:r>
    </w:p>
    <w:p w:rsidR="00B5054A" w:rsidRPr="004132CB" w:rsidRDefault="00C06B8E" w:rsidP="0096675C">
      <w:pPr>
        <w:autoSpaceDE w:val="0"/>
        <w:autoSpaceDN w:val="0"/>
        <w:bidi/>
        <w:adjustRightInd w:val="0"/>
        <w:spacing w:line="240" w:lineRule="auto"/>
        <w:jc w:val="both"/>
        <w:rPr>
          <w:rFonts w:cs="B Lotus"/>
          <w:sz w:val="28"/>
          <w:szCs w:val="28"/>
          <w:rtl/>
          <w:lang w:bidi="fa-IR"/>
        </w:rPr>
      </w:pPr>
      <w:r>
        <w:rPr>
          <w:rFonts w:cs="B Lotus" w:hint="cs"/>
          <w:sz w:val="28"/>
          <w:szCs w:val="28"/>
          <w:rtl/>
          <w:lang w:bidi="fa-IR"/>
        </w:rPr>
        <w:t xml:space="preserve">  </w:t>
      </w:r>
      <w:r w:rsidR="00B5054A" w:rsidRPr="004132CB">
        <w:rPr>
          <w:rFonts w:cs="B Lotus" w:hint="cs"/>
          <w:sz w:val="28"/>
          <w:szCs w:val="28"/>
          <w:rtl/>
          <w:lang w:bidi="fa-IR"/>
        </w:rPr>
        <w:t xml:space="preserve">                                   </w:t>
      </w:r>
      <w:r w:rsidR="00F91DBE">
        <w:rPr>
          <w:rFonts w:cs="B Lotus" w:hint="cs"/>
          <w:sz w:val="28"/>
          <w:szCs w:val="28"/>
          <w:rtl/>
          <w:lang w:bidi="fa-IR"/>
        </w:rPr>
        <w:t xml:space="preserve">                              </w:t>
      </w:r>
      <w:r w:rsidR="00B5054A" w:rsidRPr="004132CB">
        <w:rPr>
          <w:rFonts w:cs="B Lotus" w:hint="cs"/>
          <w:sz w:val="28"/>
          <w:szCs w:val="28"/>
          <w:rtl/>
          <w:lang w:bidi="fa-IR"/>
        </w:rPr>
        <w:t xml:space="preserve">    </w:t>
      </w:r>
    </w:p>
    <w:p w:rsidR="00FE36C7" w:rsidRDefault="00F35CD6" w:rsidP="0096675C">
      <w:pPr>
        <w:autoSpaceDE w:val="0"/>
        <w:autoSpaceDN w:val="0"/>
        <w:bidi/>
        <w:adjustRightInd w:val="0"/>
        <w:spacing w:line="240" w:lineRule="auto"/>
        <w:jc w:val="both"/>
        <w:rPr>
          <w:rFonts w:cs="B Lotus"/>
          <w:sz w:val="28"/>
          <w:szCs w:val="28"/>
          <w:rtl/>
          <w:lang w:bidi="fa-IR"/>
        </w:rPr>
      </w:pPr>
      <w:r w:rsidRPr="004132CB">
        <w:rPr>
          <w:rFonts w:ascii="Tahoma" w:hAnsi="Tahoma" w:cs="B Lotus" w:hint="cs"/>
          <w:b/>
          <w:bCs/>
          <w:sz w:val="28"/>
          <w:szCs w:val="28"/>
          <w:rtl/>
          <w:lang w:bidi="fa-IR"/>
        </w:rPr>
        <w:lastRenderedPageBreak/>
        <w:t>نسبت</w:t>
      </w:r>
      <w:r w:rsidRPr="004132CB">
        <w:rPr>
          <w:rFonts w:ascii="Arial" w:hAnsi="Arial" w:cs="B Lotus" w:hint="cs"/>
          <w:b/>
          <w:bCs/>
          <w:sz w:val="28"/>
          <w:szCs w:val="28"/>
          <w:rtl/>
          <w:lang w:bidi="fa-IR"/>
        </w:rPr>
        <w:t xml:space="preserve"> </w:t>
      </w:r>
      <w:r w:rsidRPr="004132CB">
        <w:rPr>
          <w:rFonts w:ascii="Tahoma" w:hAnsi="Tahoma" w:cs="B Lotus" w:hint="cs"/>
          <w:b/>
          <w:bCs/>
          <w:sz w:val="28"/>
          <w:szCs w:val="28"/>
          <w:rtl/>
          <w:lang w:bidi="fa-IR"/>
        </w:rPr>
        <w:t>قیمت</w:t>
      </w:r>
      <w:r w:rsidRPr="004132CB">
        <w:rPr>
          <w:rFonts w:ascii="Arial" w:hAnsi="Arial" w:cs="B Lotus" w:hint="cs"/>
          <w:b/>
          <w:bCs/>
          <w:sz w:val="28"/>
          <w:szCs w:val="28"/>
          <w:rtl/>
          <w:lang w:bidi="fa-IR"/>
        </w:rPr>
        <w:t xml:space="preserve"> </w:t>
      </w:r>
      <w:r w:rsidRPr="004132CB">
        <w:rPr>
          <w:rFonts w:ascii="Tahoma" w:hAnsi="Tahoma" w:cs="B Lotus" w:hint="cs"/>
          <w:b/>
          <w:bCs/>
          <w:sz w:val="28"/>
          <w:szCs w:val="28"/>
          <w:rtl/>
          <w:lang w:bidi="fa-IR"/>
        </w:rPr>
        <w:t>به</w:t>
      </w:r>
      <w:r w:rsidRPr="004132CB">
        <w:rPr>
          <w:rFonts w:ascii="Arial" w:hAnsi="Arial" w:cs="B Lotus" w:hint="cs"/>
          <w:b/>
          <w:bCs/>
          <w:sz w:val="28"/>
          <w:szCs w:val="28"/>
          <w:rtl/>
          <w:lang w:bidi="fa-IR"/>
        </w:rPr>
        <w:t xml:space="preserve"> </w:t>
      </w:r>
      <w:r w:rsidRPr="004132CB">
        <w:rPr>
          <w:rFonts w:ascii="Tahoma" w:hAnsi="Tahoma" w:cs="B Lotus" w:hint="cs"/>
          <w:b/>
          <w:bCs/>
          <w:sz w:val="28"/>
          <w:szCs w:val="28"/>
          <w:rtl/>
          <w:lang w:bidi="fa-IR"/>
        </w:rPr>
        <w:t>سود</w:t>
      </w:r>
      <w:r w:rsidRPr="004132CB">
        <w:rPr>
          <w:rFonts w:ascii="Arial" w:hAnsi="Arial" w:cs="B Lotus" w:hint="cs"/>
          <w:b/>
          <w:bCs/>
          <w:sz w:val="28"/>
          <w:szCs w:val="28"/>
          <w:rtl/>
          <w:lang w:bidi="fa-IR"/>
        </w:rPr>
        <w:t xml:space="preserve"> (</w:t>
      </w:r>
      <w:r w:rsidRPr="004132CB">
        <w:rPr>
          <w:rFonts w:cs="B Lotus" w:hint="cs"/>
          <w:b/>
          <w:bCs/>
          <w:sz w:val="28"/>
          <w:szCs w:val="28"/>
          <w:rtl/>
          <w:lang w:bidi="fa-IR"/>
        </w:rPr>
        <w:t xml:space="preserve"> </w:t>
      </w:r>
      <w:r w:rsidRPr="00F2451C">
        <w:rPr>
          <w:rFonts w:asciiTheme="majorBidi" w:hAnsiTheme="majorBidi" w:cstheme="majorBidi"/>
          <w:sz w:val="28"/>
          <w:szCs w:val="28"/>
          <w:lang w:bidi="fa-IR"/>
        </w:rPr>
        <w:t>P/E</w:t>
      </w:r>
      <w:r w:rsidRPr="004132CB">
        <w:rPr>
          <w:rFonts w:cs="B Lotus" w:hint="cs"/>
          <w:b/>
          <w:bCs/>
          <w:sz w:val="28"/>
          <w:szCs w:val="28"/>
          <w:rtl/>
          <w:lang w:bidi="fa-IR"/>
        </w:rPr>
        <w:t xml:space="preserve"> )</w:t>
      </w:r>
      <w:r w:rsidR="00432151">
        <w:rPr>
          <w:rFonts w:cs="B Lotus" w:hint="cs"/>
          <w:b/>
          <w:bCs/>
          <w:sz w:val="28"/>
          <w:szCs w:val="28"/>
          <w:rtl/>
          <w:lang w:bidi="fa-IR"/>
        </w:rPr>
        <w:t>:</w:t>
      </w:r>
      <w:r w:rsidRPr="004132CB">
        <w:rPr>
          <w:rFonts w:cs="B Lotus" w:hint="cs"/>
          <w:sz w:val="28"/>
          <w:szCs w:val="28"/>
          <w:rtl/>
          <w:lang w:bidi="fa-IR"/>
        </w:rPr>
        <w:t>این نسبت که از آن به عنوان ضریب سودآوری نیز نام برده می شود ، حاصل تقسیم قیمت سهم به سود آن ا</w:t>
      </w:r>
      <w:r w:rsidR="003B1B36">
        <w:rPr>
          <w:rFonts w:cs="B Lotus" w:hint="cs"/>
          <w:sz w:val="28"/>
          <w:szCs w:val="28"/>
          <w:rtl/>
          <w:lang w:bidi="fa-IR"/>
        </w:rPr>
        <w:t>ست و در واقع رابطه بین قیمت سهام</w:t>
      </w:r>
      <w:r w:rsidRPr="004132CB">
        <w:rPr>
          <w:rFonts w:cs="B Lotus" w:hint="cs"/>
          <w:sz w:val="28"/>
          <w:szCs w:val="28"/>
          <w:rtl/>
          <w:lang w:bidi="fa-IR"/>
        </w:rPr>
        <w:t xml:space="preserve"> و سود آن را نشان می دهد .</w:t>
      </w:r>
      <w:r w:rsidR="00C06B8E">
        <w:rPr>
          <w:rFonts w:cs="B Lotus" w:hint="cs"/>
          <w:sz w:val="28"/>
          <w:szCs w:val="28"/>
          <w:rtl/>
          <w:lang w:bidi="fa-IR"/>
        </w:rPr>
        <w:t>(جهانخانی و پارسائیان،1384).</w:t>
      </w:r>
    </w:p>
    <w:p w:rsidR="00FE36C7" w:rsidRPr="00432151" w:rsidRDefault="00FE36C7" w:rsidP="00FE36C7">
      <w:pPr>
        <w:autoSpaceDE w:val="0"/>
        <w:autoSpaceDN w:val="0"/>
        <w:bidi/>
        <w:adjustRightInd w:val="0"/>
        <w:spacing w:line="240" w:lineRule="auto"/>
        <w:jc w:val="both"/>
        <w:rPr>
          <w:rFonts w:cs="B Lotus"/>
          <w:b/>
          <w:bCs/>
          <w:sz w:val="28"/>
          <w:szCs w:val="28"/>
          <w:rtl/>
          <w:lang w:bidi="fa-IR"/>
        </w:rPr>
      </w:pPr>
      <w:r w:rsidRPr="004132CB">
        <w:rPr>
          <w:rFonts w:cs="B Lotus" w:hint="cs"/>
          <w:b/>
          <w:bCs/>
          <w:sz w:val="28"/>
          <w:szCs w:val="28"/>
          <w:rtl/>
          <w:lang w:bidi="fa-IR"/>
        </w:rPr>
        <w:t xml:space="preserve">نسبت قیمت به ارزش دفتری ( </w:t>
      </w:r>
      <w:r w:rsidRPr="00F2451C">
        <w:rPr>
          <w:rFonts w:asciiTheme="majorBidi" w:hAnsiTheme="majorBidi" w:cstheme="majorBidi"/>
          <w:sz w:val="28"/>
          <w:szCs w:val="28"/>
          <w:lang w:bidi="fa-IR"/>
        </w:rPr>
        <w:t>M/B</w:t>
      </w:r>
      <w:r w:rsidRPr="004132CB">
        <w:rPr>
          <w:rFonts w:cs="B Lotus" w:hint="cs"/>
          <w:b/>
          <w:bCs/>
          <w:sz w:val="28"/>
          <w:szCs w:val="28"/>
          <w:rtl/>
          <w:lang w:bidi="fa-IR"/>
        </w:rPr>
        <w:t xml:space="preserve"> )</w:t>
      </w:r>
      <w:r>
        <w:rPr>
          <w:rFonts w:cs="B Lotus" w:hint="cs"/>
          <w:b/>
          <w:bCs/>
          <w:sz w:val="28"/>
          <w:szCs w:val="28"/>
          <w:rtl/>
          <w:lang w:bidi="fa-IR"/>
        </w:rPr>
        <w:t>:</w:t>
      </w:r>
      <w:r w:rsidRPr="00496EFB">
        <w:rPr>
          <w:rFonts w:cs="B Lotus" w:hint="cs"/>
          <w:sz w:val="28"/>
          <w:szCs w:val="28"/>
          <w:rtl/>
          <w:lang w:bidi="fa-IR"/>
        </w:rPr>
        <w:t xml:space="preserve">این نسبت حاصل تقسیم ارزش بازاری سهام بر ارزش دفتری سهام است . به عبارت دیگر از تقسیم ارزش بازار سرمایه ( کل سهام عادی ) شرکت بر ارزش دفتری مجموع داراییهای شرکت بدست می آید . </w:t>
      </w:r>
      <w:r w:rsidR="00C06B8E">
        <w:rPr>
          <w:rFonts w:cs="B Lotus" w:hint="cs"/>
          <w:sz w:val="28"/>
          <w:szCs w:val="28"/>
          <w:rtl/>
          <w:lang w:bidi="fa-IR"/>
        </w:rPr>
        <w:t>(جهانخانی و پارسائیان،1384).</w:t>
      </w:r>
    </w:p>
    <w:p w:rsidR="00FE36C7" w:rsidRPr="004132CB" w:rsidRDefault="00FE36C7" w:rsidP="00FE36C7">
      <w:pPr>
        <w:autoSpaceDE w:val="0"/>
        <w:autoSpaceDN w:val="0"/>
        <w:bidi/>
        <w:adjustRightInd w:val="0"/>
        <w:spacing w:line="240" w:lineRule="auto"/>
        <w:jc w:val="both"/>
        <w:rPr>
          <w:rFonts w:cs="B Lotus"/>
          <w:b/>
          <w:bCs/>
          <w:sz w:val="28"/>
          <w:szCs w:val="28"/>
          <w:rtl/>
          <w:lang w:bidi="fa-IR"/>
        </w:rPr>
      </w:pPr>
    </w:p>
    <w:p w:rsidR="00FE36C7" w:rsidRDefault="00FE36C7" w:rsidP="00FE36C7">
      <w:pPr>
        <w:autoSpaceDE w:val="0"/>
        <w:autoSpaceDN w:val="0"/>
        <w:bidi/>
        <w:adjustRightInd w:val="0"/>
        <w:spacing w:line="240" w:lineRule="auto"/>
        <w:jc w:val="both"/>
        <w:rPr>
          <w:rFonts w:cs="B Lotus"/>
          <w:b/>
          <w:bCs/>
          <w:sz w:val="28"/>
          <w:szCs w:val="28"/>
          <w:rtl/>
          <w:lang w:bidi="fa-IR"/>
        </w:rPr>
      </w:pPr>
      <w:r>
        <w:rPr>
          <w:rFonts w:cs="B Lotus" w:hint="cs"/>
          <w:b/>
          <w:bCs/>
          <w:sz w:val="28"/>
          <w:szCs w:val="28"/>
          <w:rtl/>
          <w:lang w:bidi="fa-IR"/>
        </w:rPr>
        <w:t>1-10-1 متغیر مستقل</w:t>
      </w:r>
    </w:p>
    <w:p w:rsidR="00FE36C7" w:rsidRDefault="00FE36C7" w:rsidP="00B84EE9">
      <w:pPr>
        <w:autoSpaceDE w:val="0"/>
        <w:autoSpaceDN w:val="0"/>
        <w:bidi/>
        <w:adjustRightInd w:val="0"/>
        <w:spacing w:line="240" w:lineRule="auto"/>
        <w:jc w:val="both"/>
        <w:rPr>
          <w:rFonts w:cs="B Lotus"/>
          <w:sz w:val="28"/>
          <w:szCs w:val="28"/>
          <w:rtl/>
          <w:lang w:bidi="fa-IR"/>
        </w:rPr>
      </w:pPr>
      <w:r>
        <w:rPr>
          <w:rFonts w:cs="B Lotus" w:hint="cs"/>
          <w:b/>
          <w:bCs/>
          <w:sz w:val="28"/>
          <w:szCs w:val="28"/>
          <w:rtl/>
          <w:lang w:bidi="fa-IR"/>
        </w:rPr>
        <w:t xml:space="preserve"> </w:t>
      </w:r>
      <w:r w:rsidRPr="00FE36C7">
        <w:rPr>
          <w:rFonts w:cs="B Lotus" w:hint="cs"/>
          <w:sz w:val="28"/>
          <w:szCs w:val="28"/>
          <w:rtl/>
          <w:lang w:bidi="fa-IR"/>
        </w:rPr>
        <w:t>در این پژوهش درجه اهرم اقتصادی به عنوان متغیر مستقل در نظر گرفته می شود.</w:t>
      </w:r>
    </w:p>
    <w:p w:rsidR="00FE36C7" w:rsidRDefault="00FE36C7" w:rsidP="00FE36C7">
      <w:pPr>
        <w:autoSpaceDE w:val="0"/>
        <w:autoSpaceDN w:val="0"/>
        <w:bidi/>
        <w:adjustRightInd w:val="0"/>
        <w:spacing w:line="240" w:lineRule="auto"/>
        <w:jc w:val="both"/>
        <w:rPr>
          <w:rFonts w:cs="B Lotus"/>
          <w:b/>
          <w:bCs/>
          <w:sz w:val="28"/>
          <w:szCs w:val="28"/>
          <w:rtl/>
          <w:lang w:bidi="fa-IR"/>
        </w:rPr>
      </w:pPr>
      <w:r w:rsidRPr="00FE36C7">
        <w:rPr>
          <w:rFonts w:cs="B Lotus" w:hint="cs"/>
          <w:b/>
          <w:bCs/>
          <w:sz w:val="28"/>
          <w:szCs w:val="28"/>
          <w:rtl/>
          <w:lang w:bidi="fa-IR"/>
        </w:rPr>
        <w:t>1-10-2</w:t>
      </w:r>
      <w:r>
        <w:rPr>
          <w:rFonts w:cs="B Lotus" w:hint="cs"/>
          <w:b/>
          <w:bCs/>
          <w:sz w:val="28"/>
          <w:szCs w:val="28"/>
          <w:rtl/>
          <w:lang w:bidi="fa-IR"/>
        </w:rPr>
        <w:t xml:space="preserve"> متغیر وابسته</w:t>
      </w:r>
    </w:p>
    <w:p w:rsidR="00486504" w:rsidRDefault="00FE36C7" w:rsidP="00FE36C7">
      <w:pPr>
        <w:autoSpaceDE w:val="0"/>
        <w:autoSpaceDN w:val="0"/>
        <w:bidi/>
        <w:adjustRightInd w:val="0"/>
        <w:spacing w:line="240" w:lineRule="auto"/>
        <w:jc w:val="both"/>
        <w:rPr>
          <w:rFonts w:cs="B Lotus"/>
          <w:sz w:val="28"/>
          <w:szCs w:val="28"/>
          <w:rtl/>
          <w:lang w:bidi="fa-IR"/>
        </w:rPr>
        <w:sectPr w:rsidR="00486504" w:rsidSect="00486504">
          <w:headerReference w:type="default" r:id="rId22"/>
          <w:footerReference w:type="default" r:id="rId23"/>
          <w:footnotePr>
            <w:numRestart w:val="eachPage"/>
          </w:footnotePr>
          <w:pgSz w:w="11907" w:h="16727" w:code="9"/>
          <w:pgMar w:top="1701" w:right="1701" w:bottom="993" w:left="1134" w:header="709" w:footer="709" w:gutter="0"/>
          <w:cols w:space="708"/>
          <w:bidi/>
          <w:docGrid w:linePitch="360"/>
        </w:sectPr>
      </w:pPr>
      <w:r>
        <w:rPr>
          <w:rFonts w:cs="B Lotus" w:hint="cs"/>
          <w:b/>
          <w:bCs/>
          <w:sz w:val="28"/>
          <w:szCs w:val="28"/>
          <w:rtl/>
          <w:lang w:bidi="fa-IR"/>
        </w:rPr>
        <w:t xml:space="preserve"> </w:t>
      </w:r>
      <w:r w:rsidRPr="00FE36C7">
        <w:rPr>
          <w:rFonts w:cs="B Lotus" w:hint="cs"/>
          <w:sz w:val="28"/>
          <w:szCs w:val="28"/>
          <w:rtl/>
          <w:lang w:bidi="fa-IR"/>
        </w:rPr>
        <w:t>متغیر های وابسته ،نسبت ارزش بازار به ارزش دفتری (</w:t>
      </w:r>
      <w:r w:rsidRPr="00F2451C">
        <w:rPr>
          <w:rFonts w:asciiTheme="majorBidi" w:hAnsiTheme="majorBidi" w:cstheme="majorBidi"/>
          <w:sz w:val="28"/>
          <w:szCs w:val="28"/>
          <w:lang w:bidi="fa-IR"/>
        </w:rPr>
        <w:t>M/B</w:t>
      </w:r>
      <w:r w:rsidRPr="00FE36C7">
        <w:rPr>
          <w:rFonts w:cs="B Lotus" w:hint="cs"/>
          <w:sz w:val="28"/>
          <w:szCs w:val="28"/>
          <w:rtl/>
          <w:lang w:bidi="fa-IR"/>
        </w:rPr>
        <w:t>)و نسبت قیمت به سود (</w:t>
      </w:r>
      <w:r w:rsidRPr="00F2451C">
        <w:rPr>
          <w:rFonts w:asciiTheme="majorBidi" w:hAnsiTheme="majorBidi" w:cstheme="majorBidi"/>
          <w:sz w:val="28"/>
          <w:szCs w:val="28"/>
          <w:lang w:bidi="fa-IR"/>
        </w:rPr>
        <w:t>P/E</w:t>
      </w:r>
      <w:r w:rsidRPr="00FE36C7">
        <w:rPr>
          <w:rFonts w:cs="B Lotus" w:hint="cs"/>
          <w:sz w:val="28"/>
          <w:szCs w:val="28"/>
          <w:rtl/>
          <w:lang w:bidi="fa-IR"/>
        </w:rPr>
        <w:t>)می باشند .</w:t>
      </w:r>
    </w:p>
    <w:p w:rsidR="00F20D6F" w:rsidRDefault="00486504" w:rsidP="00486504">
      <w:pPr>
        <w:autoSpaceDE w:val="0"/>
        <w:autoSpaceDN w:val="0"/>
        <w:bidi/>
        <w:adjustRightInd w:val="0"/>
        <w:spacing w:line="240" w:lineRule="auto"/>
        <w:jc w:val="both"/>
        <w:rPr>
          <w:rFonts w:cs="B Lotus"/>
          <w:b/>
          <w:bCs/>
          <w:sz w:val="28"/>
          <w:szCs w:val="28"/>
          <w:rtl/>
          <w:lang w:bidi="fa-IR"/>
        </w:rPr>
      </w:pPr>
      <w:r>
        <w:rPr>
          <w:rFonts w:cs="B Lotus" w:hint="cs"/>
          <w:sz w:val="28"/>
          <w:szCs w:val="28"/>
          <w:rtl/>
          <w:lang w:bidi="fa-IR"/>
        </w:rPr>
        <w:lastRenderedPageBreak/>
        <w:t xml:space="preserve">  </w:t>
      </w:r>
    </w:p>
    <w:p w:rsidR="0063788F" w:rsidRDefault="0063788F" w:rsidP="0096675C">
      <w:pPr>
        <w:spacing w:line="240" w:lineRule="auto"/>
        <w:ind w:firstLine="227"/>
        <w:jc w:val="right"/>
        <w:rPr>
          <w:rFonts w:cs="B Lotus"/>
          <w:b/>
          <w:bCs/>
          <w:i/>
          <w:iCs/>
          <w:sz w:val="144"/>
          <w:szCs w:val="144"/>
          <w:lang w:bidi="fa-IR"/>
        </w:rPr>
      </w:pPr>
      <w:r w:rsidRPr="00DF426E">
        <w:rPr>
          <w:rFonts w:cs="B Lotus"/>
          <w:b/>
          <w:bCs/>
          <w:i/>
          <w:iCs/>
          <w:sz w:val="144"/>
          <w:szCs w:val="144"/>
          <w:rtl/>
          <w:lang w:bidi="fa-IR"/>
        </w:rPr>
        <w:t>فصل دوم</w:t>
      </w:r>
    </w:p>
    <w:p w:rsidR="00486504" w:rsidRPr="00F03DB9" w:rsidRDefault="00755717" w:rsidP="00F03DB9">
      <w:pPr>
        <w:spacing w:line="240" w:lineRule="auto"/>
        <w:ind w:firstLine="227"/>
        <w:jc w:val="right"/>
        <w:rPr>
          <w:rFonts w:cs="B Lotus"/>
          <w:b/>
          <w:bCs/>
          <w:i/>
          <w:iCs/>
          <w:sz w:val="144"/>
          <w:szCs w:val="144"/>
          <w:rtl/>
          <w:lang w:bidi="fa-IR"/>
        </w:rPr>
        <w:sectPr w:rsidR="00486504" w:rsidRPr="00F03DB9" w:rsidSect="00486504">
          <w:footerReference w:type="default" r:id="rId24"/>
          <w:footnotePr>
            <w:numRestart w:val="eachPage"/>
          </w:footnotePr>
          <w:pgSz w:w="11907" w:h="16727" w:code="9"/>
          <w:pgMar w:top="1701" w:right="1701" w:bottom="993" w:left="1134" w:header="709" w:footer="709" w:gutter="0"/>
          <w:cols w:space="708"/>
          <w:bidi/>
          <w:docGrid w:linePitch="360"/>
        </w:sectPr>
      </w:pPr>
      <w:r w:rsidRPr="00755717">
        <w:rPr>
          <w:rFonts w:ascii="Times New Roman" w:hAnsi="Times New Roman" w:cs="B Lotus"/>
          <w:b/>
          <w:bCs/>
          <w:noProof/>
          <w:sz w:val="144"/>
          <w:szCs w:val="144"/>
          <w:rtl/>
        </w:rPr>
        <w:pict>
          <v:shape id="_x0000_s1128" type="#_x0000_t136" style="position:absolute;left:0;text-align:left;margin-left:20.25pt;margin-top:240.55pt;width:324pt;height:141pt;z-index:-251646976" wrapcoords="17650 0 3400 804 2600 804 2600 1838 1150 2643 800 2987 750 4251 1000 7353 800 9191 700 11030 200 11145 -50 11834 -100 14706 -2650 16315 -2650 16660 -2050 18383 -900 20221 -850 21255 3600 21715 12150 21715 12350 21715 17550 21140 17700 20796 16100 20221 18600 20221 19500 19762 19550 16889 19050 16774 16500 16545 21600 15281 21600 0 17650 0" fillcolor="black" strokeweight="1pt">
            <v:fill color2="blue"/>
            <v:shadow on="t" type="perspective" color="silver" opacity="52429f" origin="-.5,.5" matrix=",46340f,,.5,,-4768371582e-16"/>
            <v:textpath style="font-family:&quot;B Titr&quot;;v-text-kern:t" trim="t" fitpath="t" string="ادبیات و پیشینه تحقیق"/>
            <w10:wrap type="tight"/>
          </v:shape>
        </w:pict>
      </w:r>
    </w:p>
    <w:p w:rsidR="003F4899" w:rsidRPr="00794811" w:rsidRDefault="00794811" w:rsidP="00486504">
      <w:pPr>
        <w:bidi/>
        <w:spacing w:line="240" w:lineRule="auto"/>
        <w:rPr>
          <w:rFonts w:ascii="Times New Roman" w:hAnsi="Times New Roman" w:cs="B Lotus"/>
          <w:b/>
          <w:bCs/>
          <w:sz w:val="144"/>
          <w:szCs w:val="144"/>
          <w:rtl/>
          <w:lang w:bidi="fa-IR"/>
        </w:rPr>
      </w:pPr>
      <w:r>
        <w:rPr>
          <w:rFonts w:cs="B Lotus" w:hint="cs"/>
          <w:b/>
          <w:bCs/>
          <w:sz w:val="28"/>
          <w:szCs w:val="28"/>
          <w:rtl/>
          <w:lang w:bidi="fa-IR"/>
        </w:rPr>
        <w:lastRenderedPageBreak/>
        <w:t>2</w:t>
      </w:r>
      <w:r w:rsidR="00AC4F79">
        <w:rPr>
          <w:rFonts w:cs="B Lotus" w:hint="cs"/>
          <w:b/>
          <w:bCs/>
          <w:sz w:val="28"/>
          <w:szCs w:val="28"/>
          <w:rtl/>
          <w:lang w:bidi="fa-IR"/>
        </w:rPr>
        <w:t>-1</w:t>
      </w:r>
      <w:r w:rsidR="00A32E12" w:rsidRPr="00A32E12">
        <w:rPr>
          <w:rFonts w:cs="B Lotus" w:hint="cs"/>
          <w:b/>
          <w:bCs/>
          <w:sz w:val="28"/>
          <w:szCs w:val="28"/>
          <w:rtl/>
          <w:lang w:bidi="fa-IR"/>
        </w:rPr>
        <w:t xml:space="preserve"> </w:t>
      </w:r>
      <w:r w:rsidR="00B447D1" w:rsidRPr="00A32E12">
        <w:rPr>
          <w:rFonts w:cs="B Lotus" w:hint="cs"/>
          <w:b/>
          <w:bCs/>
          <w:sz w:val="28"/>
          <w:szCs w:val="28"/>
          <w:rtl/>
          <w:lang w:bidi="fa-IR"/>
        </w:rPr>
        <w:t xml:space="preserve">مقدمه </w:t>
      </w:r>
      <w:r w:rsidR="00E86157" w:rsidRPr="00A32E12">
        <w:rPr>
          <w:rFonts w:cs="B Lotus" w:hint="cs"/>
          <w:b/>
          <w:bCs/>
          <w:sz w:val="28"/>
          <w:szCs w:val="28"/>
          <w:rtl/>
          <w:lang w:bidi="fa-IR"/>
        </w:rPr>
        <w:t xml:space="preserve"> </w:t>
      </w:r>
    </w:p>
    <w:p w:rsidR="00E86157" w:rsidRDefault="00F23AC6" w:rsidP="00AA2FDC">
      <w:pPr>
        <w:bidi/>
        <w:spacing w:line="240" w:lineRule="auto"/>
        <w:jc w:val="both"/>
        <w:rPr>
          <w:rFonts w:cs="B Lotus"/>
          <w:sz w:val="28"/>
          <w:szCs w:val="28"/>
          <w:rtl/>
          <w:lang w:bidi="fa-IR"/>
        </w:rPr>
      </w:pPr>
      <w:r>
        <w:rPr>
          <w:rFonts w:cs="B Lotus" w:hint="cs"/>
          <w:sz w:val="28"/>
          <w:szCs w:val="28"/>
          <w:rtl/>
          <w:lang w:bidi="fa-IR"/>
        </w:rPr>
        <w:t xml:space="preserve"> </w:t>
      </w:r>
      <w:r w:rsidR="00E6503B">
        <w:rPr>
          <w:rFonts w:cs="B Lotus" w:hint="cs"/>
          <w:sz w:val="28"/>
          <w:szCs w:val="28"/>
          <w:rtl/>
          <w:lang w:bidi="fa-IR"/>
        </w:rPr>
        <w:t xml:space="preserve"> </w:t>
      </w:r>
      <w:r w:rsidR="004A0D7D">
        <w:rPr>
          <w:rFonts w:cs="B Lotus" w:hint="cs"/>
          <w:sz w:val="28"/>
          <w:szCs w:val="28"/>
          <w:rtl/>
          <w:lang w:bidi="fa-IR"/>
        </w:rPr>
        <w:t xml:space="preserve"> </w:t>
      </w:r>
      <w:r w:rsidR="00E86157">
        <w:rPr>
          <w:rFonts w:cs="B Lotus" w:hint="cs"/>
          <w:sz w:val="28"/>
          <w:szCs w:val="28"/>
          <w:rtl/>
          <w:lang w:bidi="fa-IR"/>
        </w:rPr>
        <w:t xml:space="preserve">اطلاعات از با ارزش ترین دارایی ها در بازار سهام بشمار می رود و در واقع نبض بازار را باید در لابلای ارقامی جستجو کرد که از سوی شرکت ها ارائه می شود و از زیر دست کارشناسان </w:t>
      </w:r>
      <w:r w:rsidR="00AA2FDC">
        <w:rPr>
          <w:rFonts w:cs="B Lotus" w:hint="cs"/>
          <w:sz w:val="28"/>
          <w:szCs w:val="28"/>
          <w:rtl/>
          <w:lang w:bidi="fa-IR"/>
        </w:rPr>
        <w:t>واحدهای</w:t>
      </w:r>
      <w:r w:rsidR="00E86157">
        <w:rPr>
          <w:rFonts w:cs="B Lotus" w:hint="cs"/>
          <w:sz w:val="28"/>
          <w:szCs w:val="28"/>
          <w:rtl/>
          <w:lang w:bidi="fa-IR"/>
        </w:rPr>
        <w:t xml:space="preserve"> نظارت </w:t>
      </w:r>
      <w:r w:rsidR="00AA2FDC">
        <w:rPr>
          <w:rFonts w:cs="B Lotus" w:hint="cs"/>
          <w:sz w:val="28"/>
          <w:szCs w:val="28"/>
          <w:rtl/>
          <w:lang w:bidi="fa-IR"/>
        </w:rPr>
        <w:t xml:space="preserve">و بازرسی </w:t>
      </w:r>
      <w:r w:rsidR="00E86157">
        <w:rPr>
          <w:rFonts w:cs="B Lotus" w:hint="cs"/>
          <w:sz w:val="28"/>
          <w:szCs w:val="28"/>
          <w:rtl/>
          <w:lang w:bidi="fa-IR"/>
        </w:rPr>
        <w:t xml:space="preserve">بیرون می آید . مانند انواع اطلاعیه ها ، صورتهای مالی میان دوره ای ، صورتهای مالی حسابرسی شده ، افشای اطلاعات مهم ، وجود اطلاعات کافی در بازار و انعکاس سریع و به موقع اطلاعات بر قیمت اوراق بهادار ، به معنای کارایی بازار است و اهداف اقتصادی مورد انتظار بازار سرمایه عمدتا در شرایط کارایی بازار محقق می شود . در بازار کارا اطلاعاتی که در بازار پخش می شود به سرعت در قیمت تآثیر می گذارد . در چنین بازاری قیمت اوراق بهادار به ارزش ذاتی آن نزدیک می شود ، بعبارت دیگر ویژگی مهم بازار کارا این است که قیمت تعیین شده در بازار شاخص مناسبی برای تعیین ارزش واقعی اوراق بهادار باشد در چنین بازاری سطح اعتماد عمومی که از ضرورتها و زمینه نهادی توسعه کمی در بازار در ابعاد افزایش ارزش ، تعداد و حجم معاملات می باشد تقویت می شود . </w:t>
      </w:r>
    </w:p>
    <w:p w:rsidR="00E86157" w:rsidRDefault="008826B1" w:rsidP="0096675C">
      <w:pPr>
        <w:bidi/>
        <w:spacing w:line="240" w:lineRule="auto"/>
        <w:jc w:val="both"/>
        <w:rPr>
          <w:rFonts w:cs="B Lotus"/>
          <w:sz w:val="28"/>
          <w:szCs w:val="28"/>
          <w:rtl/>
          <w:lang w:bidi="fa-IR"/>
        </w:rPr>
      </w:pPr>
      <w:r>
        <w:rPr>
          <w:rFonts w:cs="B Lotus" w:hint="cs"/>
          <w:sz w:val="28"/>
          <w:szCs w:val="28"/>
          <w:rtl/>
          <w:lang w:bidi="fa-IR"/>
        </w:rPr>
        <w:t xml:space="preserve"> </w:t>
      </w:r>
      <w:r w:rsidR="005F2214">
        <w:rPr>
          <w:rFonts w:cs="B Lotus" w:hint="cs"/>
          <w:sz w:val="28"/>
          <w:szCs w:val="28"/>
          <w:rtl/>
          <w:lang w:bidi="fa-IR"/>
        </w:rPr>
        <w:t>برای رشد اقتصادی هر کشور ، لازم است افراد درآمد</w:t>
      </w:r>
      <w:r w:rsidR="00B9417C">
        <w:rPr>
          <w:rFonts w:cs="B Lotus" w:hint="cs"/>
          <w:sz w:val="28"/>
          <w:szCs w:val="28"/>
          <w:rtl/>
          <w:lang w:bidi="fa-IR"/>
        </w:rPr>
        <w:t>های</w:t>
      </w:r>
      <w:r w:rsidR="005F2214">
        <w:rPr>
          <w:rFonts w:cs="B Lotus" w:hint="cs"/>
          <w:sz w:val="28"/>
          <w:szCs w:val="28"/>
          <w:rtl/>
          <w:lang w:bidi="fa-IR"/>
        </w:rPr>
        <w:t xml:space="preserve"> خود را سرمایه گذاری کنند ؛ بنابراین هر سرمایه گذار برای اینکه بتواند سهامی با بازدهی بیشتر و ریسک کمتر بدست آورد ، یا بر اساس اطلاعات داخلی </w:t>
      </w:r>
      <w:r w:rsidR="00B9417C">
        <w:rPr>
          <w:rFonts w:cs="B Lotus" w:hint="cs"/>
          <w:sz w:val="28"/>
          <w:szCs w:val="28"/>
          <w:rtl/>
          <w:lang w:bidi="fa-IR"/>
        </w:rPr>
        <w:t xml:space="preserve">و </w:t>
      </w:r>
      <w:r w:rsidR="005F2214">
        <w:rPr>
          <w:rFonts w:cs="B Lotus" w:hint="cs"/>
          <w:sz w:val="28"/>
          <w:szCs w:val="28"/>
          <w:rtl/>
          <w:lang w:bidi="fa-IR"/>
        </w:rPr>
        <w:t xml:space="preserve">یا بر اساس اطلاعات خارجی آن شرکت </w:t>
      </w:r>
      <w:r w:rsidR="00B9417C">
        <w:rPr>
          <w:rFonts w:cs="B Lotus" w:hint="cs"/>
          <w:sz w:val="28"/>
          <w:szCs w:val="28"/>
          <w:rtl/>
          <w:lang w:bidi="fa-IR"/>
        </w:rPr>
        <w:t xml:space="preserve">تصمیم گیری می نماید. </w:t>
      </w:r>
      <w:r w:rsidR="005F2214">
        <w:rPr>
          <w:rFonts w:cs="B Lotus" w:hint="cs"/>
          <w:sz w:val="28"/>
          <w:szCs w:val="28"/>
          <w:rtl/>
          <w:lang w:bidi="fa-IR"/>
        </w:rPr>
        <w:t xml:space="preserve">اطلاعات داخلی یک شرکت ، در صورتهای مالی آن مثل صورت </w:t>
      </w:r>
      <w:r w:rsidR="00AA2FDC">
        <w:rPr>
          <w:rFonts w:cs="B Lotus" w:hint="cs"/>
          <w:sz w:val="28"/>
          <w:szCs w:val="28"/>
          <w:rtl/>
          <w:lang w:bidi="fa-IR"/>
        </w:rPr>
        <w:t xml:space="preserve">حساب </w:t>
      </w:r>
      <w:r w:rsidR="005F2214">
        <w:rPr>
          <w:rFonts w:cs="B Lotus" w:hint="cs"/>
          <w:sz w:val="28"/>
          <w:szCs w:val="28"/>
          <w:rtl/>
          <w:lang w:bidi="fa-IR"/>
        </w:rPr>
        <w:t xml:space="preserve">سود و زیان و ترازنامه منعکس می شود . اطلاعات خارجی یک شرکت نیز در بازار سهام وجود دارد ؛ که این عوامل داخلی و خارجی بر بازده سهام تآثیر می گذارد و قیمت سهام را در بازار تعیین می کند . در این تحقیق ارزش دفتری ، سود هر سهم و اهرم اقتصادی از جمله اطلاعات داخلی شرکت است ، از صورتهای مالی که منابع اصلی تآمین کننده ی اطلاعات هستند ، بدست می آید . ارزش بازار نیز ، از جمله اطلاعات خارجی شرکت است که به کمک این دو عامل می توان چگونگی انتخاب سهام یا پرتفوی با بازده بیشتر را به سرمایه گذار نشان داد . </w:t>
      </w:r>
    </w:p>
    <w:p w:rsidR="005F2214" w:rsidRDefault="005F2214" w:rsidP="0096675C">
      <w:pPr>
        <w:bidi/>
        <w:spacing w:line="240" w:lineRule="auto"/>
        <w:jc w:val="both"/>
        <w:rPr>
          <w:rFonts w:cs="B Lotus"/>
          <w:sz w:val="28"/>
          <w:szCs w:val="28"/>
          <w:rtl/>
          <w:lang w:bidi="fa-IR"/>
        </w:rPr>
      </w:pPr>
      <w:r>
        <w:rPr>
          <w:rFonts w:cs="B Lotus" w:hint="cs"/>
          <w:sz w:val="28"/>
          <w:szCs w:val="28"/>
          <w:rtl/>
          <w:lang w:bidi="fa-IR"/>
        </w:rPr>
        <w:t xml:space="preserve">در این فصل به طرح مباحث نظری مربوط به </w:t>
      </w:r>
      <w:r w:rsidR="00722E5C">
        <w:rPr>
          <w:rFonts w:cs="B Lotus" w:hint="cs"/>
          <w:sz w:val="28"/>
          <w:szCs w:val="28"/>
          <w:rtl/>
          <w:lang w:bidi="fa-IR"/>
        </w:rPr>
        <w:t xml:space="preserve">درجه </w:t>
      </w:r>
      <w:r>
        <w:rPr>
          <w:rFonts w:cs="B Lotus" w:hint="cs"/>
          <w:sz w:val="28"/>
          <w:szCs w:val="28"/>
          <w:rtl/>
          <w:lang w:bidi="fa-IR"/>
        </w:rPr>
        <w:t xml:space="preserve">اهرم اقتصادی </w:t>
      </w:r>
      <w:r w:rsidR="00721523">
        <w:rPr>
          <w:rFonts w:cs="B Lotus" w:hint="cs"/>
          <w:sz w:val="28"/>
          <w:szCs w:val="28"/>
          <w:rtl/>
          <w:lang w:bidi="fa-IR"/>
        </w:rPr>
        <w:t xml:space="preserve">، همینطور نسبتهای ارزش بازار به ارزش دفتری </w:t>
      </w:r>
      <w:r w:rsidR="001624CD">
        <w:rPr>
          <w:rFonts w:cs="B Lotus" w:hint="cs"/>
          <w:sz w:val="28"/>
          <w:szCs w:val="28"/>
          <w:rtl/>
          <w:lang w:bidi="fa-IR"/>
        </w:rPr>
        <w:t>(</w:t>
      </w:r>
      <w:r w:rsidR="001624CD" w:rsidRPr="001624CD">
        <w:rPr>
          <w:rFonts w:asciiTheme="majorBidi" w:hAnsiTheme="majorBidi" w:cstheme="majorBidi"/>
          <w:sz w:val="28"/>
          <w:szCs w:val="28"/>
          <w:lang w:bidi="fa-IR"/>
        </w:rPr>
        <w:t>M/B</w:t>
      </w:r>
      <w:r w:rsidR="001624CD">
        <w:rPr>
          <w:rFonts w:cs="B Lotus" w:hint="cs"/>
          <w:sz w:val="28"/>
          <w:szCs w:val="28"/>
          <w:rtl/>
          <w:lang w:bidi="fa-IR"/>
        </w:rPr>
        <w:t>)</w:t>
      </w:r>
      <w:r w:rsidR="00721523">
        <w:rPr>
          <w:rFonts w:cs="B Lotus" w:hint="cs"/>
          <w:sz w:val="28"/>
          <w:szCs w:val="28"/>
          <w:rtl/>
          <w:lang w:bidi="fa-IR"/>
        </w:rPr>
        <w:t xml:space="preserve">و قیمت به سود </w:t>
      </w:r>
      <w:r w:rsidR="001624CD">
        <w:rPr>
          <w:rFonts w:cs="B Lotus" w:hint="cs"/>
          <w:sz w:val="28"/>
          <w:szCs w:val="28"/>
          <w:rtl/>
          <w:lang w:bidi="fa-IR"/>
        </w:rPr>
        <w:t>هر سهم (</w:t>
      </w:r>
      <w:r w:rsidR="001624CD" w:rsidRPr="001624CD">
        <w:rPr>
          <w:rFonts w:asciiTheme="majorBidi" w:hAnsiTheme="majorBidi" w:cstheme="majorBidi"/>
          <w:sz w:val="28"/>
          <w:szCs w:val="28"/>
          <w:lang w:bidi="fa-IR"/>
        </w:rPr>
        <w:t>P/E</w:t>
      </w:r>
      <w:r w:rsidR="001624CD">
        <w:rPr>
          <w:rFonts w:cs="B Lotus" w:hint="cs"/>
          <w:sz w:val="28"/>
          <w:szCs w:val="28"/>
          <w:rtl/>
          <w:lang w:bidi="fa-IR"/>
        </w:rPr>
        <w:t>)</w:t>
      </w:r>
      <w:r w:rsidR="00721523">
        <w:rPr>
          <w:rFonts w:cs="B Lotus" w:hint="cs"/>
          <w:sz w:val="28"/>
          <w:szCs w:val="28"/>
          <w:rtl/>
          <w:lang w:bidi="fa-IR"/>
        </w:rPr>
        <w:t xml:space="preserve">خواهیم پرداخت که طی آن ، ابتدا </w:t>
      </w:r>
      <w:r w:rsidR="00C13777">
        <w:rPr>
          <w:rFonts w:cs="B Lotus" w:hint="cs"/>
          <w:sz w:val="28"/>
          <w:szCs w:val="28"/>
          <w:rtl/>
          <w:lang w:bidi="fa-IR"/>
        </w:rPr>
        <w:t>برای</w:t>
      </w:r>
      <w:r w:rsidR="00721523">
        <w:rPr>
          <w:rFonts w:cs="B Lotus" w:hint="cs"/>
          <w:sz w:val="28"/>
          <w:szCs w:val="28"/>
          <w:rtl/>
          <w:lang w:bidi="fa-IR"/>
        </w:rPr>
        <w:t xml:space="preserve"> روشن شدن مفهوم </w:t>
      </w:r>
      <w:r w:rsidR="000054C4">
        <w:rPr>
          <w:rFonts w:cs="B Lotus" w:hint="cs"/>
          <w:sz w:val="28"/>
          <w:szCs w:val="28"/>
          <w:rtl/>
          <w:lang w:bidi="fa-IR"/>
        </w:rPr>
        <w:t xml:space="preserve">درجه </w:t>
      </w:r>
      <w:r w:rsidR="00721523">
        <w:rPr>
          <w:rFonts w:cs="B Lotus" w:hint="cs"/>
          <w:sz w:val="28"/>
          <w:szCs w:val="28"/>
          <w:rtl/>
          <w:lang w:bidi="fa-IR"/>
        </w:rPr>
        <w:t xml:space="preserve">اهرم اقتصادی به معرفی اهرم و مفاهیم آن می پردازیم بطوریکه با تعریف و تعیین روش های ارزیابی اهرم و ابعاد آن می توان تعریف دقیقی از </w:t>
      </w:r>
      <w:r w:rsidR="000054C4">
        <w:rPr>
          <w:rFonts w:cs="B Lotus" w:hint="cs"/>
          <w:sz w:val="28"/>
          <w:szCs w:val="28"/>
          <w:rtl/>
          <w:lang w:bidi="fa-IR"/>
        </w:rPr>
        <w:t xml:space="preserve">درجه </w:t>
      </w:r>
      <w:r w:rsidR="00721523">
        <w:rPr>
          <w:rFonts w:cs="B Lotus" w:hint="cs"/>
          <w:sz w:val="28"/>
          <w:szCs w:val="28"/>
          <w:rtl/>
          <w:lang w:bidi="fa-IR"/>
        </w:rPr>
        <w:t xml:space="preserve">اهرم اقتصادی و چگونگی محاسبه آن در یک فعالیت مالی را به انجام رساند . سپس اجزای اهرم را که </w:t>
      </w:r>
      <w:r w:rsidR="00CB79CD">
        <w:rPr>
          <w:rFonts w:cs="B Lotus" w:hint="cs"/>
          <w:sz w:val="28"/>
          <w:szCs w:val="28"/>
          <w:rtl/>
          <w:lang w:bidi="fa-IR"/>
        </w:rPr>
        <w:t xml:space="preserve">درجه </w:t>
      </w:r>
      <w:r w:rsidR="00721523">
        <w:rPr>
          <w:rFonts w:cs="B Lotus" w:hint="cs"/>
          <w:sz w:val="28"/>
          <w:szCs w:val="28"/>
          <w:rtl/>
          <w:lang w:bidi="fa-IR"/>
        </w:rPr>
        <w:t xml:space="preserve">اهرم اقتصادی مهمترین جزء اساسی </w:t>
      </w:r>
      <w:r w:rsidR="00CB79CD">
        <w:rPr>
          <w:rFonts w:cs="B Lotus" w:hint="cs"/>
          <w:sz w:val="28"/>
          <w:szCs w:val="28"/>
          <w:rtl/>
          <w:lang w:bidi="fa-IR"/>
        </w:rPr>
        <w:t xml:space="preserve">در این پژوهش می باشد </w:t>
      </w:r>
      <w:r w:rsidR="00721523">
        <w:rPr>
          <w:rFonts w:cs="B Lotus" w:hint="cs"/>
          <w:sz w:val="28"/>
          <w:szCs w:val="28"/>
          <w:rtl/>
          <w:lang w:bidi="fa-IR"/>
        </w:rPr>
        <w:t xml:space="preserve">را معرفی کرده و وارد مبانی تئوریکی </w:t>
      </w:r>
      <w:r w:rsidR="00CB79CD">
        <w:rPr>
          <w:rFonts w:cs="B Lotus" w:hint="cs"/>
          <w:sz w:val="28"/>
          <w:szCs w:val="28"/>
          <w:rtl/>
          <w:lang w:bidi="fa-IR"/>
        </w:rPr>
        <w:t xml:space="preserve">درجه </w:t>
      </w:r>
      <w:r w:rsidR="00721523">
        <w:rPr>
          <w:rFonts w:cs="B Lotus" w:hint="cs"/>
          <w:sz w:val="28"/>
          <w:szCs w:val="28"/>
          <w:rtl/>
          <w:lang w:bidi="fa-IR"/>
        </w:rPr>
        <w:t xml:space="preserve">اهرم اقتصادی می شویم . </w:t>
      </w:r>
    </w:p>
    <w:p w:rsidR="00FC103A" w:rsidRDefault="0041707B" w:rsidP="0096675C">
      <w:pPr>
        <w:bidi/>
        <w:spacing w:line="240" w:lineRule="auto"/>
        <w:jc w:val="both"/>
        <w:rPr>
          <w:rFonts w:cs="B Lotus"/>
          <w:sz w:val="28"/>
          <w:szCs w:val="28"/>
          <w:rtl/>
          <w:lang w:bidi="fa-IR"/>
        </w:rPr>
      </w:pPr>
      <w:r>
        <w:rPr>
          <w:rFonts w:cs="B Lotus" w:hint="cs"/>
          <w:sz w:val="28"/>
          <w:szCs w:val="28"/>
          <w:rtl/>
          <w:lang w:bidi="fa-IR"/>
        </w:rPr>
        <w:t xml:space="preserve"> </w:t>
      </w:r>
      <w:r w:rsidR="005115D1">
        <w:rPr>
          <w:rFonts w:cs="B Lotus" w:hint="cs"/>
          <w:sz w:val="28"/>
          <w:szCs w:val="28"/>
          <w:rtl/>
          <w:lang w:bidi="fa-IR"/>
        </w:rPr>
        <w:t>بطوریکه براساس تا</w:t>
      </w:r>
      <w:r w:rsidR="00721523">
        <w:rPr>
          <w:rFonts w:cs="B Lotus" w:hint="cs"/>
          <w:sz w:val="28"/>
          <w:szCs w:val="28"/>
          <w:rtl/>
          <w:lang w:bidi="fa-IR"/>
        </w:rPr>
        <w:t xml:space="preserve">کیدی که بر </w:t>
      </w:r>
      <w:r w:rsidR="005115D1">
        <w:rPr>
          <w:rFonts w:cs="B Lotus" w:hint="cs"/>
          <w:sz w:val="28"/>
          <w:szCs w:val="28"/>
          <w:rtl/>
          <w:lang w:bidi="fa-IR"/>
        </w:rPr>
        <w:t xml:space="preserve">درجه </w:t>
      </w:r>
      <w:r w:rsidR="00721523">
        <w:rPr>
          <w:rFonts w:cs="B Lotus" w:hint="cs"/>
          <w:sz w:val="28"/>
          <w:szCs w:val="28"/>
          <w:rtl/>
          <w:lang w:bidi="fa-IR"/>
        </w:rPr>
        <w:t xml:space="preserve">اهرم اقتصادی در این تحقیق شده است ابتدا به بررسی تئوریکی </w:t>
      </w:r>
      <w:r w:rsidR="005115D1">
        <w:rPr>
          <w:rFonts w:cs="B Lotus" w:hint="cs"/>
          <w:sz w:val="28"/>
          <w:szCs w:val="28"/>
          <w:rtl/>
          <w:lang w:bidi="fa-IR"/>
        </w:rPr>
        <w:t xml:space="preserve">اهرم ها </w:t>
      </w:r>
      <w:r w:rsidR="00FC103A">
        <w:rPr>
          <w:rFonts w:cs="B Lotus" w:hint="cs"/>
          <w:sz w:val="28"/>
          <w:szCs w:val="28"/>
          <w:rtl/>
          <w:lang w:bidi="fa-IR"/>
        </w:rPr>
        <w:t xml:space="preserve">و سپس </w:t>
      </w:r>
      <w:r w:rsidR="005115D1">
        <w:rPr>
          <w:rFonts w:cs="B Lotus" w:hint="cs"/>
          <w:sz w:val="28"/>
          <w:szCs w:val="28"/>
          <w:rtl/>
          <w:lang w:bidi="fa-IR"/>
        </w:rPr>
        <w:t xml:space="preserve">درجه </w:t>
      </w:r>
      <w:r w:rsidR="00FC103A">
        <w:rPr>
          <w:rFonts w:cs="B Lotus" w:hint="cs"/>
          <w:sz w:val="28"/>
          <w:szCs w:val="28"/>
          <w:rtl/>
          <w:lang w:bidi="fa-IR"/>
        </w:rPr>
        <w:t xml:space="preserve">اهرم اقتصادی خواهیم پرداخت . در طی این بررسی تئوریکی ابتدا مفاهیم و </w:t>
      </w:r>
      <w:r w:rsidR="00FC103A">
        <w:rPr>
          <w:rFonts w:cs="B Lotus" w:hint="cs"/>
          <w:sz w:val="28"/>
          <w:szCs w:val="28"/>
          <w:rtl/>
          <w:lang w:bidi="fa-IR"/>
        </w:rPr>
        <w:lastRenderedPageBreak/>
        <w:t xml:space="preserve">تاریخچه تئوری </w:t>
      </w:r>
      <w:r w:rsidR="005115D1">
        <w:rPr>
          <w:rFonts w:cs="B Lotus" w:hint="cs"/>
          <w:sz w:val="28"/>
          <w:szCs w:val="28"/>
          <w:rtl/>
          <w:lang w:bidi="fa-IR"/>
        </w:rPr>
        <w:t xml:space="preserve">درجه </w:t>
      </w:r>
      <w:r w:rsidR="00FC103A">
        <w:rPr>
          <w:rFonts w:cs="B Lotus" w:hint="cs"/>
          <w:sz w:val="28"/>
          <w:szCs w:val="28"/>
          <w:rtl/>
          <w:lang w:bidi="fa-IR"/>
        </w:rPr>
        <w:t xml:space="preserve">اهرم اقتصادی ، شکل گیری و توسعه اندیشه ها و تئوری های آن و نحوه ی ایجاد این نوع اهرم و همینطور عوامل مؤثر بر آن مورد بحث و بررسی قرار می گیرد . </w:t>
      </w:r>
    </w:p>
    <w:p w:rsidR="00FC103A" w:rsidRDefault="0041707B" w:rsidP="0096675C">
      <w:pPr>
        <w:bidi/>
        <w:spacing w:line="240" w:lineRule="auto"/>
        <w:jc w:val="both"/>
        <w:rPr>
          <w:rFonts w:cs="B Lotus"/>
          <w:sz w:val="28"/>
          <w:szCs w:val="28"/>
          <w:rtl/>
          <w:lang w:bidi="fa-IR"/>
        </w:rPr>
      </w:pPr>
      <w:r>
        <w:rPr>
          <w:rFonts w:cs="B Lotus" w:hint="cs"/>
          <w:sz w:val="28"/>
          <w:szCs w:val="28"/>
          <w:rtl/>
          <w:lang w:bidi="fa-IR"/>
        </w:rPr>
        <w:t xml:space="preserve"> </w:t>
      </w:r>
    </w:p>
    <w:p w:rsidR="001B347D" w:rsidRDefault="005A3E92" w:rsidP="0096675C">
      <w:pPr>
        <w:bidi/>
        <w:spacing w:line="240" w:lineRule="auto"/>
        <w:jc w:val="both"/>
        <w:rPr>
          <w:rFonts w:cs="B Lotus"/>
          <w:b/>
          <w:bCs/>
          <w:i/>
          <w:iCs/>
          <w:sz w:val="32"/>
          <w:szCs w:val="32"/>
          <w:rtl/>
          <w:lang w:bidi="fa-IR"/>
        </w:rPr>
      </w:pPr>
      <w:r>
        <w:rPr>
          <w:rFonts w:cs="B Lotus" w:hint="cs"/>
          <w:b/>
          <w:bCs/>
          <w:i/>
          <w:iCs/>
          <w:sz w:val="32"/>
          <w:szCs w:val="32"/>
          <w:rtl/>
          <w:lang w:bidi="fa-IR"/>
        </w:rPr>
        <w:t>2-2</w:t>
      </w:r>
      <w:r w:rsidR="001B347D" w:rsidRPr="00A623D9">
        <w:rPr>
          <w:rFonts w:cs="B Lotus" w:hint="cs"/>
          <w:b/>
          <w:bCs/>
          <w:i/>
          <w:iCs/>
          <w:sz w:val="32"/>
          <w:szCs w:val="32"/>
          <w:rtl/>
          <w:lang w:bidi="fa-IR"/>
        </w:rPr>
        <w:t xml:space="preserve"> مروری بر مبانی نظری</w:t>
      </w:r>
      <w:r w:rsidR="00111464">
        <w:rPr>
          <w:rFonts w:cs="B Lotus" w:hint="cs"/>
          <w:b/>
          <w:bCs/>
          <w:i/>
          <w:iCs/>
          <w:sz w:val="32"/>
          <w:szCs w:val="32"/>
          <w:rtl/>
          <w:lang w:bidi="fa-IR"/>
        </w:rPr>
        <w:t xml:space="preserve"> </w:t>
      </w:r>
    </w:p>
    <w:p w:rsidR="004A0D7D" w:rsidRDefault="004A0D7D" w:rsidP="0096675C">
      <w:pPr>
        <w:bidi/>
        <w:spacing w:line="240" w:lineRule="auto"/>
        <w:jc w:val="both"/>
        <w:rPr>
          <w:rFonts w:cs="B Lotus"/>
          <w:b/>
          <w:bCs/>
          <w:i/>
          <w:iCs/>
          <w:sz w:val="32"/>
          <w:szCs w:val="32"/>
          <w:rtl/>
          <w:lang w:bidi="fa-IR"/>
        </w:rPr>
      </w:pPr>
    </w:p>
    <w:p w:rsidR="004A0D7D" w:rsidRDefault="004A0D7D" w:rsidP="0096675C">
      <w:pPr>
        <w:bidi/>
        <w:spacing w:line="240" w:lineRule="auto"/>
        <w:jc w:val="both"/>
        <w:rPr>
          <w:rFonts w:cs="B Lotus"/>
          <w:b/>
          <w:bCs/>
          <w:i/>
          <w:iCs/>
          <w:sz w:val="32"/>
          <w:szCs w:val="32"/>
          <w:rtl/>
          <w:lang w:bidi="fa-IR"/>
        </w:rPr>
      </w:pPr>
      <w:r>
        <w:rPr>
          <w:rFonts w:cs="B Lotus" w:hint="cs"/>
          <w:b/>
          <w:bCs/>
          <w:i/>
          <w:iCs/>
          <w:sz w:val="32"/>
          <w:szCs w:val="32"/>
          <w:rtl/>
          <w:lang w:bidi="fa-IR"/>
        </w:rPr>
        <w:t>2-2-1 نقطه سر به سر</w:t>
      </w:r>
    </w:p>
    <w:p w:rsidR="00FF5383" w:rsidRPr="004A0D7D" w:rsidRDefault="00F62DDB" w:rsidP="001624CD">
      <w:pPr>
        <w:bidi/>
        <w:spacing w:line="240" w:lineRule="auto"/>
        <w:jc w:val="both"/>
        <w:rPr>
          <w:rFonts w:cs="B Lotus"/>
          <w:sz w:val="28"/>
          <w:szCs w:val="28"/>
          <w:rtl/>
          <w:lang w:bidi="fa-IR"/>
        </w:rPr>
      </w:pPr>
      <w:r>
        <w:rPr>
          <w:rFonts w:cs="B Lotus" w:hint="cs"/>
          <w:sz w:val="28"/>
          <w:szCs w:val="28"/>
          <w:rtl/>
          <w:lang w:bidi="fa-IR"/>
        </w:rPr>
        <w:t xml:space="preserve">  </w:t>
      </w:r>
      <w:r w:rsidR="004A0D7D">
        <w:rPr>
          <w:rFonts w:cs="B Lotus" w:hint="cs"/>
          <w:sz w:val="28"/>
          <w:szCs w:val="28"/>
          <w:rtl/>
          <w:lang w:bidi="fa-IR"/>
        </w:rPr>
        <w:t xml:space="preserve">هر شرکتی در گزارش سالانه خود می کوشد تغییراتی که در میزان فروش و سود هر سهم رخ داده است و نیز علت تناسب نداشتن تغییر سود هر سهم با میزان فروش را مورد بحث قرار دهد .مدیران مالی برای مطالعه و بررسی رابطه بین فروش و سود خالص شرکت و تاثیری که تغییر فروش در سود خالص و (بر عکس) دارد ، از دو </w:t>
      </w:r>
      <w:r>
        <w:rPr>
          <w:rFonts w:cs="B Lotus" w:hint="cs"/>
          <w:sz w:val="28"/>
          <w:szCs w:val="28"/>
          <w:rtl/>
          <w:lang w:bidi="fa-IR"/>
        </w:rPr>
        <w:t xml:space="preserve">راه </w:t>
      </w:r>
      <w:r w:rsidR="004A0D7D">
        <w:rPr>
          <w:rFonts w:cs="B Lotus" w:hint="cs"/>
          <w:sz w:val="28"/>
          <w:szCs w:val="28"/>
          <w:rtl/>
          <w:lang w:bidi="fa-IR"/>
        </w:rPr>
        <w:t>شناخته شده استفاده می کنند که عبارتند از نقطه سربسر و تجزیه و تحلیل اهرم ها که</w:t>
      </w:r>
      <w:r w:rsidR="001624CD">
        <w:rPr>
          <w:rFonts w:cs="B Lotus" w:hint="cs"/>
          <w:sz w:val="28"/>
          <w:szCs w:val="28"/>
          <w:rtl/>
          <w:lang w:bidi="fa-IR"/>
        </w:rPr>
        <w:t xml:space="preserve"> در این فصل توضیح داده می شوند. </w:t>
      </w:r>
      <w:r w:rsidR="004A0D7D">
        <w:rPr>
          <w:rFonts w:cs="B Lotus" w:hint="cs"/>
          <w:sz w:val="28"/>
          <w:szCs w:val="28"/>
          <w:rtl/>
          <w:lang w:bidi="fa-IR"/>
        </w:rPr>
        <w:t xml:space="preserve">با استفاده از نقطه سربسر رابطه بین فروش </w:t>
      </w:r>
      <w:r w:rsidR="00FF5383">
        <w:rPr>
          <w:rFonts w:cs="B Lotus" w:hint="cs"/>
          <w:sz w:val="28"/>
          <w:szCs w:val="28"/>
          <w:rtl/>
          <w:lang w:bidi="fa-IR"/>
        </w:rPr>
        <w:t>، بهای کالای فروش رفته و سود شرکت و نیز تاثیراتی که این عوامل در یکدیگر دارند بهتر درک می شود .</w:t>
      </w:r>
    </w:p>
    <w:p w:rsidR="00111464" w:rsidRDefault="00023027" w:rsidP="0096675C">
      <w:pPr>
        <w:bidi/>
        <w:spacing w:line="240" w:lineRule="auto"/>
        <w:jc w:val="both"/>
        <w:rPr>
          <w:rFonts w:cs="B Lotus"/>
          <w:b/>
          <w:bCs/>
          <w:i/>
          <w:iCs/>
          <w:sz w:val="32"/>
          <w:szCs w:val="32"/>
          <w:rtl/>
          <w:lang w:bidi="fa-IR"/>
        </w:rPr>
      </w:pPr>
      <w:r>
        <w:rPr>
          <w:rFonts w:cs="B Lotus" w:hint="cs"/>
          <w:b/>
          <w:bCs/>
          <w:i/>
          <w:iCs/>
          <w:sz w:val="32"/>
          <w:szCs w:val="32"/>
          <w:rtl/>
          <w:lang w:bidi="fa-IR"/>
        </w:rPr>
        <w:t xml:space="preserve">انواع </w:t>
      </w:r>
      <w:r w:rsidR="00FF5383">
        <w:rPr>
          <w:rFonts w:cs="B Lotus" w:hint="cs"/>
          <w:b/>
          <w:bCs/>
          <w:i/>
          <w:iCs/>
          <w:sz w:val="32"/>
          <w:szCs w:val="32"/>
          <w:rtl/>
          <w:lang w:bidi="fa-IR"/>
        </w:rPr>
        <w:t xml:space="preserve">نقطه سر به سر </w:t>
      </w:r>
    </w:p>
    <w:p w:rsidR="00023027" w:rsidRDefault="00F62DDB" w:rsidP="0096675C">
      <w:pPr>
        <w:bidi/>
        <w:spacing w:line="240" w:lineRule="auto"/>
        <w:jc w:val="both"/>
        <w:rPr>
          <w:rFonts w:cs="B Lotus"/>
          <w:b/>
          <w:bCs/>
          <w:i/>
          <w:iCs/>
          <w:sz w:val="32"/>
          <w:szCs w:val="32"/>
          <w:rtl/>
          <w:lang w:bidi="fa-IR"/>
        </w:rPr>
      </w:pPr>
      <w:r>
        <w:rPr>
          <w:rFonts w:cs="B Lotus" w:hint="cs"/>
          <w:sz w:val="28"/>
          <w:szCs w:val="28"/>
          <w:rtl/>
          <w:lang w:bidi="fa-IR"/>
        </w:rPr>
        <w:t xml:space="preserve"> </w:t>
      </w:r>
      <w:r w:rsidR="00023027">
        <w:rPr>
          <w:rFonts w:cs="B Lotus" w:hint="cs"/>
          <w:sz w:val="28"/>
          <w:szCs w:val="28"/>
          <w:rtl/>
          <w:lang w:bidi="fa-IR"/>
        </w:rPr>
        <w:t>نقطه سر به سر سطحی از میزان تولید یا فروش است که در آن سطح سود یا زیان عملیاتی صفر می شود .تجزیه و تحلیل نقطه سر به سر به کمک حاشیه کمکی یا حاشیه فروش اهمیت قابل توجهی دارد.حاشیه کمکی از تفاوت قیمت فروش خالص یک واحد و هزینه متغیر یک واحد حاصل می شود. هدف از محاسبه حاشیه کمکی چگونگی پوشش هزینه های ثابت عملیاتی و کسب سود است .حاشیه کمکی به عنوان یک روش قابل قبول در محاسبه سود نیز کاربرد پیدا کرده است .</w:t>
      </w:r>
    </w:p>
    <w:p w:rsidR="00FF5383" w:rsidRDefault="00FF5383" w:rsidP="002F1B6B">
      <w:pPr>
        <w:pStyle w:val="ListParagraph"/>
        <w:numPr>
          <w:ilvl w:val="0"/>
          <w:numId w:val="19"/>
        </w:numPr>
        <w:bidi/>
        <w:spacing w:line="240" w:lineRule="auto"/>
        <w:jc w:val="both"/>
        <w:rPr>
          <w:rFonts w:cs="B Lotus"/>
          <w:b/>
          <w:bCs/>
          <w:sz w:val="28"/>
          <w:szCs w:val="28"/>
          <w:lang w:bidi="fa-IR"/>
        </w:rPr>
      </w:pPr>
      <w:r w:rsidRPr="00023027">
        <w:rPr>
          <w:rFonts w:cs="B Lotus" w:hint="cs"/>
          <w:b/>
          <w:bCs/>
          <w:sz w:val="28"/>
          <w:szCs w:val="28"/>
          <w:rtl/>
          <w:lang w:bidi="fa-IR"/>
        </w:rPr>
        <w:t>نقطه سر به سر عملیاتی</w:t>
      </w:r>
    </w:p>
    <w:p w:rsidR="00023027" w:rsidRDefault="00023027" w:rsidP="0096675C">
      <w:pPr>
        <w:bidi/>
        <w:spacing w:line="240" w:lineRule="auto"/>
        <w:jc w:val="both"/>
        <w:rPr>
          <w:rFonts w:cs="B Lotus"/>
          <w:sz w:val="28"/>
          <w:szCs w:val="28"/>
          <w:rtl/>
          <w:lang w:bidi="fa-IR"/>
        </w:rPr>
      </w:pPr>
      <w:r>
        <w:rPr>
          <w:rFonts w:cs="B Lotus" w:hint="cs"/>
          <w:b/>
          <w:bCs/>
          <w:sz w:val="28"/>
          <w:szCs w:val="28"/>
          <w:rtl/>
          <w:lang w:bidi="fa-IR"/>
        </w:rPr>
        <w:t xml:space="preserve">  </w:t>
      </w:r>
      <w:r w:rsidRPr="00023027">
        <w:rPr>
          <w:rFonts w:cs="B Lotus" w:hint="cs"/>
          <w:sz w:val="28"/>
          <w:szCs w:val="28"/>
          <w:rtl/>
          <w:lang w:bidi="fa-IR"/>
        </w:rPr>
        <w:t xml:space="preserve">سطحی از </w:t>
      </w:r>
      <w:r>
        <w:rPr>
          <w:rFonts w:cs="B Lotus" w:hint="cs"/>
          <w:sz w:val="28"/>
          <w:szCs w:val="28"/>
          <w:rtl/>
          <w:lang w:bidi="fa-IR"/>
        </w:rPr>
        <w:t>فعالیت (تولید و فروش)که در آن سطح سود یا زیان عملیاتی برابر با صفر است .نقطه سربسر عملیاتی را می توان از دیدگاه مقداری بررسی نمود.مقدار سطح تولید و فروش که در آن نه سود و نه زیان وجود دارد مفهوم مقداری نقطه سربسر عملیاتی می باشد .</w:t>
      </w:r>
    </w:p>
    <w:p w:rsidR="00C06B8E" w:rsidRDefault="00C06B8E" w:rsidP="00C06B8E">
      <w:pPr>
        <w:bidi/>
        <w:spacing w:line="240" w:lineRule="auto"/>
        <w:jc w:val="both"/>
        <w:rPr>
          <w:rFonts w:cs="B Lotus"/>
          <w:sz w:val="28"/>
          <w:szCs w:val="28"/>
          <w:rtl/>
          <w:lang w:bidi="fa-IR"/>
        </w:rPr>
      </w:pPr>
    </w:p>
    <w:p w:rsidR="00C06B8E" w:rsidRPr="00023027" w:rsidRDefault="00C06B8E" w:rsidP="00C06B8E">
      <w:pPr>
        <w:bidi/>
        <w:spacing w:line="240" w:lineRule="auto"/>
        <w:jc w:val="both"/>
        <w:rPr>
          <w:rFonts w:cs="B Lotus"/>
          <w:sz w:val="28"/>
          <w:szCs w:val="28"/>
          <w:lang w:bidi="fa-IR"/>
        </w:rPr>
      </w:pPr>
    </w:p>
    <w:p w:rsidR="00FF5383" w:rsidRDefault="00FF5383" w:rsidP="002F1B6B">
      <w:pPr>
        <w:pStyle w:val="ListParagraph"/>
        <w:numPr>
          <w:ilvl w:val="0"/>
          <w:numId w:val="19"/>
        </w:numPr>
        <w:bidi/>
        <w:spacing w:line="240" w:lineRule="auto"/>
        <w:jc w:val="both"/>
        <w:rPr>
          <w:rFonts w:cs="B Lotus"/>
          <w:b/>
          <w:bCs/>
          <w:sz w:val="28"/>
          <w:szCs w:val="28"/>
          <w:lang w:bidi="fa-IR"/>
        </w:rPr>
      </w:pPr>
      <w:r w:rsidRPr="00023027">
        <w:rPr>
          <w:rFonts w:cs="B Lotus" w:hint="cs"/>
          <w:b/>
          <w:bCs/>
          <w:sz w:val="28"/>
          <w:szCs w:val="28"/>
          <w:rtl/>
          <w:lang w:bidi="fa-IR"/>
        </w:rPr>
        <w:lastRenderedPageBreak/>
        <w:t>نقطه سر به سر مالی</w:t>
      </w:r>
    </w:p>
    <w:p w:rsidR="00023027" w:rsidRPr="00023027" w:rsidRDefault="00023027" w:rsidP="0096675C">
      <w:pPr>
        <w:bidi/>
        <w:spacing w:line="240" w:lineRule="auto"/>
        <w:jc w:val="both"/>
        <w:rPr>
          <w:rFonts w:cs="B Lotus"/>
          <w:sz w:val="28"/>
          <w:szCs w:val="28"/>
          <w:lang w:bidi="fa-IR"/>
        </w:rPr>
      </w:pPr>
      <w:r>
        <w:rPr>
          <w:rFonts w:cs="B Lotus" w:hint="cs"/>
          <w:b/>
          <w:bCs/>
          <w:sz w:val="28"/>
          <w:szCs w:val="28"/>
          <w:rtl/>
          <w:lang w:bidi="fa-IR"/>
        </w:rPr>
        <w:t xml:space="preserve">  </w:t>
      </w:r>
      <w:r>
        <w:rPr>
          <w:rFonts w:cs="B Lotus" w:hint="cs"/>
          <w:sz w:val="28"/>
          <w:szCs w:val="28"/>
          <w:rtl/>
          <w:lang w:bidi="fa-IR"/>
        </w:rPr>
        <w:t xml:space="preserve">سطحی از سود قبل از بهره و مالیات (سود عملیاتی)که در آن سطح سود خالص (یا سود هر سهم)صفر است .اگر سود سهام ممتاز صفر باشد ، آنگاه نقطه سربسر مالی برابر با هزینه بهره است .اگر سود قبل از بهره و مالیات با آن طرف معادله بربر نبود فراتر از نقطه </w:t>
      </w:r>
      <w:r w:rsidR="00BF2CE3">
        <w:rPr>
          <w:rFonts w:cs="B Lotus" w:hint="cs"/>
          <w:sz w:val="28"/>
          <w:szCs w:val="28"/>
          <w:rtl/>
          <w:lang w:bidi="fa-IR"/>
        </w:rPr>
        <w:t>سربسر هستیم یعنی در منطقه سود هستیم ولی سود سهام عادی صفر است ،بلکه متعلق به سود سهام ممتاز است .در صورتی که سود سهام ممتاز وجود نداشته باشد نقطه سربسر مالی برابر با هزینه بهره است .</w:t>
      </w:r>
    </w:p>
    <w:p w:rsidR="00BF2CE3" w:rsidRDefault="00FF5383" w:rsidP="002F1B6B">
      <w:pPr>
        <w:pStyle w:val="ListParagraph"/>
        <w:numPr>
          <w:ilvl w:val="0"/>
          <w:numId w:val="19"/>
        </w:numPr>
        <w:bidi/>
        <w:spacing w:line="240" w:lineRule="auto"/>
        <w:jc w:val="both"/>
        <w:rPr>
          <w:rFonts w:cs="B Lotus"/>
          <w:b/>
          <w:bCs/>
          <w:sz w:val="28"/>
          <w:szCs w:val="28"/>
          <w:lang w:bidi="fa-IR"/>
        </w:rPr>
      </w:pPr>
      <w:r w:rsidRPr="00BF2CE3">
        <w:rPr>
          <w:rFonts w:cs="B Lotus" w:hint="cs"/>
          <w:b/>
          <w:bCs/>
          <w:sz w:val="28"/>
          <w:szCs w:val="28"/>
          <w:rtl/>
          <w:lang w:bidi="fa-IR"/>
        </w:rPr>
        <w:t>نقطه سر به سر مرکب</w:t>
      </w:r>
    </w:p>
    <w:p w:rsidR="00FF5383" w:rsidRDefault="00BF2CE3" w:rsidP="0096675C">
      <w:pPr>
        <w:pStyle w:val="ListParagraph"/>
        <w:bidi/>
        <w:spacing w:line="240" w:lineRule="auto"/>
        <w:jc w:val="both"/>
        <w:rPr>
          <w:rFonts w:cs="B Lotus"/>
          <w:sz w:val="28"/>
          <w:szCs w:val="28"/>
          <w:rtl/>
          <w:lang w:bidi="fa-IR"/>
        </w:rPr>
      </w:pPr>
      <w:r>
        <w:rPr>
          <w:rFonts w:cs="B Lotus" w:hint="cs"/>
          <w:sz w:val="28"/>
          <w:szCs w:val="28"/>
          <w:rtl/>
          <w:lang w:bidi="fa-IR"/>
        </w:rPr>
        <w:t>سطحی از فعالیت (یعنی تولید و فروش)که در آن سطح سود خالص یا سود هر سهم برابر با صفر است . یعنی چند تا تولید کنیم که در سطح تولید و فروش کل تا بتوانیم نقطه سربسر کل را بدست آوریم.</w:t>
      </w:r>
    </w:p>
    <w:p w:rsidR="00DA648A" w:rsidRDefault="00DA648A" w:rsidP="0096675C">
      <w:pPr>
        <w:bidi/>
        <w:spacing w:line="240" w:lineRule="auto"/>
        <w:jc w:val="both"/>
        <w:rPr>
          <w:rFonts w:cs="B Lotus"/>
          <w:b/>
          <w:bCs/>
          <w:sz w:val="28"/>
          <w:szCs w:val="28"/>
          <w:rtl/>
          <w:lang w:bidi="fa-IR"/>
        </w:rPr>
      </w:pPr>
      <w:r w:rsidRPr="00DA648A">
        <w:rPr>
          <w:rFonts w:cs="B Lotus" w:hint="cs"/>
          <w:b/>
          <w:bCs/>
          <w:sz w:val="28"/>
          <w:szCs w:val="28"/>
          <w:rtl/>
          <w:lang w:bidi="fa-IR"/>
        </w:rPr>
        <w:t>تجزیه و تحلیل نقطه سر به سر به کمک نمودار</w:t>
      </w:r>
    </w:p>
    <w:p w:rsidR="00DA648A" w:rsidRDefault="00755717" w:rsidP="0096675C">
      <w:pPr>
        <w:bidi/>
        <w:spacing w:line="240" w:lineRule="auto"/>
        <w:jc w:val="both"/>
        <w:rPr>
          <w:rFonts w:cs="B Lotus"/>
          <w:sz w:val="28"/>
          <w:szCs w:val="28"/>
          <w:rtl/>
          <w:lang w:bidi="fa-IR"/>
        </w:rPr>
      </w:pPr>
      <w:r>
        <w:rPr>
          <w:rFonts w:cs="B Lotus"/>
          <w:noProof/>
          <w:sz w:val="28"/>
          <w:szCs w:val="28"/>
          <w:rtl/>
          <w:lang w:bidi="fa-IR"/>
        </w:rPr>
        <w:pict>
          <v:group id="_x0000_s154042" style="position:absolute;left:0;text-align:left;margin-left:-22.55pt;margin-top:57.1pt;width:537.75pt;height:198.8pt;z-index:251801600" coordorigin="810,11414" coordsize="10755,3976">
            <v:group id="_x0000_s89797" style="position:absolute;left:1860;top:11414;width:4785;height:3090" coordorigin="2237,8467" coordsize="4785,3090" o:regroupid="8">
              <v:shape id="_x0000_s89798" type="#_x0000_t202" style="position:absolute;left:3810;top:9146;width:1320;height:1184" filled="f" stroked="f">
                <v:textbox style="mso-next-textbox:#_x0000_s89798">
                  <w:txbxContent>
                    <w:p w:rsidR="00F166B0" w:rsidRPr="002F7CAD" w:rsidRDefault="00F166B0" w:rsidP="008C1EC6">
                      <w:pPr>
                        <w:rPr>
                          <w:rFonts w:cs="B Zar"/>
                          <w:b/>
                          <w:bCs/>
                          <w:lang w:bidi="fa-IR"/>
                        </w:rPr>
                      </w:pPr>
                      <w:r w:rsidRPr="002F7CAD">
                        <w:rPr>
                          <w:rFonts w:cs="B Zar" w:hint="cs"/>
                          <w:b/>
                          <w:bCs/>
                          <w:rtl/>
                          <w:lang w:bidi="fa-IR"/>
                        </w:rPr>
                        <w:t>نقطه سربسر</w:t>
                      </w:r>
                    </w:p>
                  </w:txbxContent>
                </v:textbox>
              </v:shape>
              <v:group id="_x0000_s89799" style="position:absolute;left:2237;top:8467;width:4785;height:3090" coordorigin="2237,8467" coordsize="4785,3090">
                <v:shape id="_x0000_s89800" type="#_x0000_t202" style="position:absolute;left:3534;top:10375;width:1050;height:525" filled="f" stroked="f">
                  <v:textbox style="mso-next-textbox:#_x0000_s89800">
                    <w:txbxContent>
                      <w:p w:rsidR="00F166B0" w:rsidRPr="002F7CAD" w:rsidRDefault="00F166B0" w:rsidP="008C1EC6">
                        <w:pPr>
                          <w:rPr>
                            <w:rFonts w:cs="B Zar"/>
                            <w:b/>
                            <w:bCs/>
                            <w:sz w:val="16"/>
                            <w:szCs w:val="16"/>
                            <w:lang w:bidi="fa-IR"/>
                          </w:rPr>
                        </w:pPr>
                        <w:r>
                          <w:rPr>
                            <w:rFonts w:cs="B Zar" w:hint="cs"/>
                            <w:b/>
                            <w:bCs/>
                            <w:sz w:val="16"/>
                            <w:szCs w:val="16"/>
                            <w:rtl/>
                            <w:lang w:bidi="fa-IR"/>
                          </w:rPr>
                          <w:t>منطقه زیان</w:t>
                        </w:r>
                      </w:p>
                    </w:txbxContent>
                  </v:textbox>
                </v:shape>
                <v:group id="_x0000_s89801" style="position:absolute;left:2237;top:8467;width:4785;height:3090" coordorigin="2237,8467" coordsize="4785,3090">
                  <v:shape id="_x0000_s89802" type="#_x0000_t202" style="position:absolute;left:5132;top:9272;width:1050;height:525" filled="f" stroked="f">
                    <v:textbox style="mso-next-textbox:#_x0000_s89802">
                      <w:txbxContent>
                        <w:p w:rsidR="00F166B0" w:rsidRPr="002F7CAD" w:rsidRDefault="00F166B0" w:rsidP="008C1EC6">
                          <w:pPr>
                            <w:rPr>
                              <w:rFonts w:cs="B Zar"/>
                              <w:b/>
                              <w:bCs/>
                              <w:sz w:val="16"/>
                              <w:szCs w:val="16"/>
                              <w:lang w:bidi="fa-IR"/>
                            </w:rPr>
                          </w:pPr>
                          <w:r w:rsidRPr="002F7CAD">
                            <w:rPr>
                              <w:rFonts w:cs="B Zar" w:hint="cs"/>
                              <w:b/>
                              <w:bCs/>
                              <w:sz w:val="16"/>
                              <w:szCs w:val="16"/>
                              <w:rtl/>
                              <w:lang w:bidi="fa-IR"/>
                            </w:rPr>
                            <w:t>منطقه سود</w:t>
                          </w:r>
                        </w:p>
                      </w:txbxContent>
                    </v:textbox>
                  </v:shape>
                  <v:group id="_x0000_s89803" style="position:absolute;left:2237;top:8467;width:4785;height:3090" coordorigin="2115,8467" coordsize="4785,3090">
                    <v:group id="_x0000_s89804" style="position:absolute;left:2115;top:8467;width:4739;height:3090" coordorigin="2115,8467" coordsize="4739,3090">
                      <v:shape id="_x0000_s89805" type="#_x0000_t202" style="position:absolute;left:2115;top:8936;width:945;height:525" filled="f" stroked="f">
                        <v:textbox style="mso-next-textbox:#_x0000_s89805">
                          <w:txbxContent>
                            <w:p w:rsidR="00F166B0" w:rsidRPr="002F7CAD" w:rsidRDefault="00F166B0" w:rsidP="008C1EC6">
                              <w:pPr>
                                <w:rPr>
                                  <w:rFonts w:cs="B Zar"/>
                                  <w:b/>
                                  <w:bCs/>
                                  <w:lang w:bidi="fa-IR"/>
                                </w:rPr>
                              </w:pPr>
                              <w:r>
                                <w:rPr>
                                  <w:rFonts w:cs="B Zar"/>
                                  <w:b/>
                                  <w:bCs/>
                                  <w:lang w:bidi="fa-IR"/>
                                </w:rPr>
                                <w:t>TR - TC</w:t>
                              </w:r>
                            </w:p>
                          </w:txbxContent>
                        </v:textbox>
                      </v:shape>
                      <v:group id="_x0000_s89806" style="position:absolute;left:3240;top:8467;width:3614;height:3090" coordorigin="3240,8467" coordsize="3614,3090">
                        <v:group id="_x0000_s89807" style="position:absolute;left:3240;top:8467;width:3614;height:3090" coordorigin="3240,8467" coordsize="3614,3090">
                          <v:shapetype id="_x0000_t32" coordsize="21600,21600" o:spt="32" o:oned="t" path="m,l21600,21600e" filled="f">
                            <v:path arrowok="t" fillok="f" o:connecttype="none"/>
                            <o:lock v:ext="edit" shapetype="t"/>
                          </v:shapetype>
                          <v:shape id="_x0000_s89808" type="#_x0000_t32" style="position:absolute;left:3240;top:8467;width:0;height:3090;flip:x y" o:connectortype="straight">
                            <v:stroke endarrow="block"/>
                          </v:shape>
                          <v:shape id="_x0000_s89809" type="#_x0000_t32" style="position:absolute;left:3240;top:11557;width:3614;height:0" o:connectortype="straight">
                            <v:stroke endarrow="block"/>
                          </v:shape>
                          <v:shape id="_x0000_s89810" type="#_x0000_t32" style="position:absolute;left:3240;top:9007;width:2370;height:2550;flip:y" o:connectortype="straight"/>
                          <v:shape id="_x0000_s89811" type="#_x0000_t32" style="position:absolute;left:3240;top:10167;width:3300;height:0" o:connectortype="straight"/>
                          <v:shape id="_x0000_s89812" type="#_x0000_t32" style="position:absolute;left:3240;top:9460;width:3420;height:915;flip:y" o:connectortype="straight"/>
                        </v:group>
                        <v:shape id="_x0000_s89813" type="#_x0000_t202" style="position:absolute;left:5580;top:9146;width:840;height:420" filled="f" stroked="f">
                          <v:textbox style="mso-next-textbox:#_x0000_s89813">
                            <w:txbxContent>
                              <w:p w:rsidR="00F166B0" w:rsidRPr="002F7CAD" w:rsidRDefault="00F166B0" w:rsidP="008C1EC6">
                                <w:pPr>
                                  <w:rPr>
                                    <w:rFonts w:cs="B Zar"/>
                                    <w:b/>
                                    <w:bCs/>
                                    <w:lang w:bidi="fa-IR"/>
                                  </w:rPr>
                                </w:pPr>
                                <w:r>
                                  <w:rPr>
                                    <w:rFonts w:cs="B Zar"/>
                                    <w:b/>
                                    <w:bCs/>
                                    <w:lang w:bidi="fa-IR"/>
                                  </w:rPr>
                                  <w:t>TR</w:t>
                                </w:r>
                              </w:p>
                            </w:txbxContent>
                          </v:textbox>
                        </v:shape>
                      </v:group>
                    </v:group>
                    <v:shape id="_x0000_s89814" type="#_x0000_t202" style="position:absolute;left:6060;top:9599;width:840;height:420" filled="f" stroked="f">
                      <v:textbox style="mso-next-textbox:#_x0000_s89814">
                        <w:txbxContent>
                          <w:p w:rsidR="00F166B0" w:rsidRPr="002F7CAD" w:rsidRDefault="00F166B0" w:rsidP="008C1EC6">
                            <w:pPr>
                              <w:rPr>
                                <w:rFonts w:cs="B Zar"/>
                                <w:b/>
                                <w:bCs/>
                                <w:lang w:bidi="fa-IR"/>
                              </w:rPr>
                            </w:pPr>
                            <w:r>
                              <w:rPr>
                                <w:rFonts w:cs="B Zar"/>
                                <w:b/>
                                <w:bCs/>
                                <w:lang w:bidi="fa-IR"/>
                              </w:rPr>
                              <w:t>TC</w:t>
                            </w:r>
                          </w:p>
                        </w:txbxContent>
                      </v:textbox>
                    </v:shape>
                  </v:group>
                </v:group>
              </v:group>
            </v:group>
            <v:rect id="_x0000_s154034" style="position:absolute;left:810;top:14790;width:10755;height:600" o:regroupid="8" strokecolor="white [3212]">
              <v:textbox style="mso-next-textbox:#_x0000_s154034">
                <w:txbxContent>
                  <w:p w:rsidR="00F166B0" w:rsidRPr="008C1EC6" w:rsidRDefault="00F166B0" w:rsidP="00883834">
                    <w:pPr>
                      <w:bidi/>
                      <w:spacing w:line="240" w:lineRule="auto"/>
                      <w:jc w:val="center"/>
                      <w:rPr>
                        <w:rFonts w:cs="B Lotus"/>
                        <w:sz w:val="28"/>
                        <w:szCs w:val="28"/>
                        <w:rtl/>
                        <w:lang w:bidi="fa-IR"/>
                      </w:rPr>
                    </w:pPr>
                    <w:r>
                      <w:rPr>
                        <w:rFonts w:cs="B Lotus" w:hint="cs"/>
                        <w:sz w:val="28"/>
                        <w:szCs w:val="28"/>
                        <w:rtl/>
                        <w:lang w:bidi="fa-IR"/>
                      </w:rPr>
                      <w:t>نمودار(2-1)تغییرات نقطه سربسر:(ماخذ رهنمای رودپشتی،1382،ص70)</w:t>
                    </w:r>
                  </w:p>
                  <w:p w:rsidR="00F166B0" w:rsidRPr="003467BC" w:rsidRDefault="00F166B0" w:rsidP="00DB0E8A">
                    <w:pPr>
                      <w:bidi/>
                      <w:jc w:val="center"/>
                      <w:rPr>
                        <w:rFonts w:cs="B Lotus"/>
                        <w:sz w:val="18"/>
                        <w:szCs w:val="18"/>
                        <w:lang w:bidi="fa-IR"/>
                      </w:rPr>
                    </w:pPr>
                  </w:p>
                </w:txbxContent>
              </v:textbox>
            </v:rect>
            <w10:wrap anchorx="page"/>
          </v:group>
        </w:pict>
      </w:r>
      <w:r w:rsidR="00DA648A">
        <w:rPr>
          <w:rFonts w:cs="B Lotus" w:hint="cs"/>
          <w:sz w:val="28"/>
          <w:szCs w:val="28"/>
          <w:rtl/>
          <w:lang w:bidi="fa-IR"/>
        </w:rPr>
        <w:t xml:space="preserve">  در تجزیه و تحلیل نقطه سر به سر خطی یک نقطه شناسایی می شود که در آن نقطه درآمد کل و هزینه کل یکدیگر را قطع می کنند . </w:t>
      </w:r>
      <w:r w:rsidR="00797B3D">
        <w:rPr>
          <w:rFonts w:cs="B Lotus" w:hint="cs"/>
          <w:sz w:val="28"/>
          <w:szCs w:val="28"/>
          <w:rtl/>
          <w:lang w:bidi="fa-IR"/>
        </w:rPr>
        <w:t>(رهنمای رودپشتی،1382،صص70-71)</w:t>
      </w:r>
    </w:p>
    <w:p w:rsidR="008C1EC6" w:rsidRDefault="008C1EC6" w:rsidP="0096675C">
      <w:pPr>
        <w:bidi/>
        <w:spacing w:line="240" w:lineRule="auto"/>
        <w:jc w:val="both"/>
        <w:rPr>
          <w:rFonts w:cs="B Lotus"/>
          <w:sz w:val="28"/>
          <w:szCs w:val="28"/>
          <w:rtl/>
          <w:lang w:bidi="fa-IR"/>
        </w:rPr>
      </w:pPr>
    </w:p>
    <w:p w:rsidR="008C1EC6" w:rsidRDefault="008C1EC6" w:rsidP="0096675C">
      <w:pPr>
        <w:bidi/>
        <w:spacing w:line="240" w:lineRule="auto"/>
        <w:jc w:val="both"/>
        <w:rPr>
          <w:rFonts w:cs="B Lotus"/>
          <w:sz w:val="28"/>
          <w:szCs w:val="28"/>
          <w:rtl/>
          <w:lang w:bidi="fa-IR"/>
        </w:rPr>
      </w:pPr>
    </w:p>
    <w:p w:rsidR="008C1EC6" w:rsidRDefault="008C1EC6" w:rsidP="0096675C">
      <w:pPr>
        <w:bidi/>
        <w:spacing w:line="240" w:lineRule="auto"/>
        <w:jc w:val="both"/>
        <w:rPr>
          <w:rFonts w:cs="B Lotus"/>
          <w:sz w:val="28"/>
          <w:szCs w:val="28"/>
          <w:rtl/>
          <w:lang w:bidi="fa-IR"/>
        </w:rPr>
      </w:pPr>
    </w:p>
    <w:p w:rsidR="008C1EC6" w:rsidRDefault="008C1EC6" w:rsidP="0096675C">
      <w:pPr>
        <w:bidi/>
        <w:spacing w:line="240" w:lineRule="auto"/>
        <w:jc w:val="both"/>
        <w:rPr>
          <w:rFonts w:cs="B Lotus"/>
          <w:sz w:val="28"/>
          <w:szCs w:val="28"/>
          <w:rtl/>
          <w:lang w:bidi="fa-IR"/>
        </w:rPr>
      </w:pPr>
    </w:p>
    <w:p w:rsidR="008C1EC6" w:rsidRDefault="008C1EC6" w:rsidP="0096675C">
      <w:pPr>
        <w:bidi/>
        <w:spacing w:line="240" w:lineRule="auto"/>
        <w:jc w:val="both"/>
        <w:rPr>
          <w:rFonts w:cs="B Lotus"/>
          <w:sz w:val="28"/>
          <w:szCs w:val="28"/>
          <w:rtl/>
          <w:lang w:bidi="fa-IR"/>
        </w:rPr>
      </w:pPr>
    </w:p>
    <w:p w:rsidR="008C1EC6" w:rsidRPr="00DA648A" w:rsidRDefault="008C1EC6" w:rsidP="0096675C">
      <w:pPr>
        <w:bidi/>
        <w:spacing w:line="240" w:lineRule="auto"/>
        <w:jc w:val="both"/>
        <w:rPr>
          <w:rFonts w:cs="B Lotus"/>
          <w:sz w:val="28"/>
          <w:szCs w:val="28"/>
          <w:rtl/>
          <w:lang w:bidi="fa-IR"/>
        </w:rPr>
      </w:pPr>
    </w:p>
    <w:p w:rsidR="00111464" w:rsidRPr="00111464" w:rsidRDefault="005A3E92" w:rsidP="005B3FB4">
      <w:pPr>
        <w:bidi/>
        <w:spacing w:line="240" w:lineRule="auto"/>
        <w:jc w:val="both"/>
        <w:rPr>
          <w:rFonts w:cs="B Lotus"/>
          <w:b/>
          <w:bCs/>
          <w:sz w:val="32"/>
          <w:szCs w:val="32"/>
          <w:rtl/>
          <w:lang w:bidi="fa-IR"/>
        </w:rPr>
      </w:pPr>
      <w:r>
        <w:rPr>
          <w:rFonts w:cs="B Lotus" w:hint="cs"/>
          <w:b/>
          <w:bCs/>
          <w:sz w:val="32"/>
          <w:szCs w:val="32"/>
          <w:rtl/>
          <w:lang w:bidi="fa-IR"/>
        </w:rPr>
        <w:t>2-2-</w:t>
      </w:r>
      <w:r w:rsidR="005B3FB4">
        <w:rPr>
          <w:rFonts w:cs="B Lotus" w:hint="cs"/>
          <w:b/>
          <w:bCs/>
          <w:sz w:val="32"/>
          <w:szCs w:val="32"/>
          <w:rtl/>
          <w:lang w:bidi="fa-IR"/>
        </w:rPr>
        <w:t>2</w:t>
      </w:r>
      <w:r w:rsidR="00111464" w:rsidRPr="00111464">
        <w:rPr>
          <w:rFonts w:cs="B Lotus" w:hint="cs"/>
          <w:b/>
          <w:bCs/>
          <w:sz w:val="32"/>
          <w:szCs w:val="32"/>
          <w:rtl/>
          <w:lang w:bidi="fa-IR"/>
        </w:rPr>
        <w:t xml:space="preserve"> </w:t>
      </w:r>
      <w:r>
        <w:rPr>
          <w:rFonts w:cs="B Lotus" w:hint="cs"/>
          <w:b/>
          <w:bCs/>
          <w:sz w:val="32"/>
          <w:szCs w:val="32"/>
          <w:rtl/>
          <w:lang w:bidi="fa-IR"/>
        </w:rPr>
        <w:t xml:space="preserve">اهرم و ساختار </w:t>
      </w:r>
      <w:r w:rsidR="00111464">
        <w:rPr>
          <w:rFonts w:cs="B Lotus" w:hint="cs"/>
          <w:b/>
          <w:bCs/>
          <w:sz w:val="32"/>
          <w:szCs w:val="32"/>
          <w:rtl/>
          <w:lang w:bidi="fa-IR"/>
        </w:rPr>
        <w:t xml:space="preserve">آن </w:t>
      </w:r>
    </w:p>
    <w:p w:rsidR="00A623D9" w:rsidRPr="00496EFB" w:rsidRDefault="0086326E" w:rsidP="00BA220D">
      <w:pPr>
        <w:bidi/>
        <w:spacing w:line="240" w:lineRule="auto"/>
        <w:jc w:val="both"/>
        <w:rPr>
          <w:rFonts w:cs="B Lotus"/>
          <w:sz w:val="28"/>
          <w:szCs w:val="28"/>
          <w:rtl/>
          <w:lang w:bidi="fa-IR"/>
        </w:rPr>
      </w:pPr>
      <w:r>
        <w:rPr>
          <w:rFonts w:cs="B Lotus" w:hint="cs"/>
          <w:sz w:val="28"/>
          <w:szCs w:val="28"/>
          <w:rtl/>
          <w:lang w:bidi="fa-IR"/>
        </w:rPr>
        <w:t xml:space="preserve"> </w:t>
      </w:r>
      <w:r w:rsidR="002A55ED">
        <w:rPr>
          <w:rFonts w:cs="B Lotus" w:hint="cs"/>
          <w:sz w:val="28"/>
          <w:szCs w:val="28"/>
          <w:rtl/>
          <w:lang w:bidi="fa-IR"/>
        </w:rPr>
        <w:t xml:space="preserve"> </w:t>
      </w:r>
      <w:r w:rsidR="00A623D9" w:rsidRPr="00496EFB">
        <w:rPr>
          <w:rFonts w:cs="B Lotus" w:hint="cs"/>
          <w:sz w:val="28"/>
          <w:szCs w:val="28"/>
          <w:rtl/>
          <w:lang w:bidi="fa-IR"/>
        </w:rPr>
        <w:t>نیکومرام و همکاران (1378) معتقدند که اهرم یعنی فشار ناشی از وجود هزینه های ثابت که شرکت را با مخاطرات تجاری و مالی و در نهایت با ورشکستگی مواجه می نماید . از آنجا که وجود هزینه های ثابت در فهرست هزینه های هر بنگاه اقتصادی امری اجتناب ناپذیر است</w:t>
      </w:r>
      <w:r w:rsidR="00A623D9">
        <w:rPr>
          <w:rFonts w:cs="B Lotus" w:hint="cs"/>
          <w:sz w:val="28"/>
          <w:szCs w:val="28"/>
          <w:rtl/>
          <w:lang w:bidi="fa-IR"/>
        </w:rPr>
        <w:t xml:space="preserve"> </w:t>
      </w:r>
      <w:r w:rsidR="00A623D9" w:rsidRPr="00496EFB">
        <w:rPr>
          <w:rFonts w:cs="B Lotus" w:hint="cs"/>
          <w:sz w:val="28"/>
          <w:szCs w:val="28"/>
          <w:rtl/>
          <w:lang w:bidi="fa-IR"/>
        </w:rPr>
        <w:t>،</w:t>
      </w:r>
      <w:r w:rsidR="00A623D9">
        <w:rPr>
          <w:rFonts w:cs="B Lotus" w:hint="cs"/>
          <w:sz w:val="28"/>
          <w:szCs w:val="28"/>
          <w:rtl/>
          <w:lang w:bidi="fa-IR"/>
        </w:rPr>
        <w:t xml:space="preserve"> </w:t>
      </w:r>
      <w:r w:rsidR="00A623D9" w:rsidRPr="00496EFB">
        <w:rPr>
          <w:rFonts w:cs="B Lotus" w:hint="cs"/>
          <w:sz w:val="28"/>
          <w:szCs w:val="28"/>
          <w:rtl/>
          <w:lang w:bidi="fa-IR"/>
        </w:rPr>
        <w:t xml:space="preserve">موجب می گردد که شرکت ها با اهرم مواجه شوند </w:t>
      </w:r>
      <w:r w:rsidR="00C855B5">
        <w:rPr>
          <w:rFonts w:cs="B Lotus" w:hint="cs"/>
          <w:sz w:val="28"/>
          <w:szCs w:val="28"/>
          <w:rtl/>
          <w:lang w:bidi="fa-IR"/>
        </w:rPr>
        <w:t>.(رهنم</w:t>
      </w:r>
      <w:r w:rsidR="00BA220D">
        <w:rPr>
          <w:rFonts w:cs="B Lotus" w:hint="cs"/>
          <w:sz w:val="28"/>
          <w:szCs w:val="28"/>
          <w:rtl/>
          <w:lang w:bidi="fa-IR"/>
        </w:rPr>
        <w:t>ای رودپشتی و امیر حسینی ، 1389</w:t>
      </w:r>
      <w:r w:rsidR="00C855B5">
        <w:rPr>
          <w:rFonts w:cs="B Lotus" w:hint="cs"/>
          <w:sz w:val="28"/>
          <w:szCs w:val="28"/>
          <w:rtl/>
          <w:lang w:bidi="fa-IR"/>
        </w:rPr>
        <w:t>)</w:t>
      </w:r>
      <w:r w:rsidR="00A623D9" w:rsidRPr="00496EFB">
        <w:rPr>
          <w:rFonts w:cs="B Lotus" w:hint="cs"/>
          <w:sz w:val="28"/>
          <w:szCs w:val="28"/>
          <w:rtl/>
          <w:lang w:bidi="fa-IR"/>
        </w:rPr>
        <w:t xml:space="preserve">.عامل ایجاد اهرم ،هزینه های ثابت است. به عبارت </w:t>
      </w:r>
      <w:r w:rsidR="00A623D9" w:rsidRPr="00496EFB">
        <w:rPr>
          <w:rFonts w:cs="B Lotus" w:hint="cs"/>
          <w:sz w:val="28"/>
          <w:szCs w:val="28"/>
          <w:rtl/>
          <w:lang w:bidi="fa-IR"/>
        </w:rPr>
        <w:lastRenderedPageBreak/>
        <w:t>دیگر هزینه های ثابت اعم از هزینه های ثابت عملیاتی و هزینه های ثابت مالی ،</w:t>
      </w:r>
      <w:r w:rsidR="00A623D9">
        <w:rPr>
          <w:rFonts w:cs="B Lotus" w:hint="cs"/>
          <w:sz w:val="28"/>
          <w:szCs w:val="28"/>
          <w:rtl/>
          <w:lang w:bidi="fa-IR"/>
        </w:rPr>
        <w:t xml:space="preserve"> </w:t>
      </w:r>
      <w:r w:rsidR="00A623D9" w:rsidRPr="00496EFB">
        <w:rPr>
          <w:rFonts w:cs="B Lotus" w:hint="cs"/>
          <w:sz w:val="28"/>
          <w:szCs w:val="28"/>
          <w:rtl/>
          <w:lang w:bidi="fa-IR"/>
        </w:rPr>
        <w:t xml:space="preserve">عامل ایجاد اهرم ها می باشد. اهرم ها رابطه متغیرمستقل با متغیر وابسته را تعیین می نماید. هدف از محاسبه اهرم اندازه گیری درصد تغییر سود خالص به ازای یک درصد تغییر در فروش است. در اهرم اقتصادی هدف </w:t>
      </w:r>
      <w:r w:rsidR="00A623D9">
        <w:rPr>
          <w:rFonts w:cs="B Lotus" w:hint="cs"/>
          <w:sz w:val="28"/>
          <w:szCs w:val="28"/>
          <w:rtl/>
          <w:lang w:bidi="fa-IR"/>
        </w:rPr>
        <w:t xml:space="preserve">محاسبه </w:t>
      </w:r>
      <w:r w:rsidR="00A623D9" w:rsidRPr="00496EFB">
        <w:rPr>
          <w:rFonts w:cs="B Lotus" w:hint="cs"/>
          <w:sz w:val="28"/>
          <w:szCs w:val="28"/>
          <w:rtl/>
          <w:lang w:bidi="fa-IR"/>
        </w:rPr>
        <w:t xml:space="preserve">تغییر در فروش به ازای تغییر در </w:t>
      </w:r>
      <w:r w:rsidR="001F7038">
        <w:rPr>
          <w:rFonts w:cs="B Lotus" w:hint="cs"/>
          <w:sz w:val="28"/>
          <w:szCs w:val="28"/>
          <w:rtl/>
          <w:lang w:bidi="fa-IR"/>
        </w:rPr>
        <w:t>هزینه تامین مالی یعنی هزینه بهره می باشد .</w:t>
      </w:r>
    </w:p>
    <w:p w:rsidR="00A623D9" w:rsidRPr="00503DB6" w:rsidRDefault="005A3E92" w:rsidP="005B3FB4">
      <w:pPr>
        <w:bidi/>
        <w:spacing w:line="240" w:lineRule="auto"/>
        <w:jc w:val="both"/>
        <w:rPr>
          <w:rFonts w:cs="B Lotus"/>
          <w:b/>
          <w:bCs/>
          <w:sz w:val="28"/>
          <w:szCs w:val="28"/>
          <w:lang w:bidi="fa-IR"/>
        </w:rPr>
      </w:pPr>
      <w:r>
        <w:rPr>
          <w:rFonts w:cs="B Lotus" w:hint="cs"/>
          <w:b/>
          <w:bCs/>
          <w:sz w:val="28"/>
          <w:szCs w:val="28"/>
          <w:rtl/>
          <w:lang w:bidi="fa-IR"/>
        </w:rPr>
        <w:t>2-2-</w:t>
      </w:r>
      <w:r w:rsidR="005B3FB4">
        <w:rPr>
          <w:rFonts w:cs="B Lotus" w:hint="cs"/>
          <w:b/>
          <w:bCs/>
          <w:sz w:val="28"/>
          <w:szCs w:val="28"/>
          <w:rtl/>
          <w:lang w:bidi="fa-IR"/>
        </w:rPr>
        <w:t>2</w:t>
      </w:r>
      <w:r>
        <w:rPr>
          <w:rFonts w:cs="B Lotus" w:hint="cs"/>
          <w:b/>
          <w:bCs/>
          <w:sz w:val="28"/>
          <w:szCs w:val="28"/>
          <w:rtl/>
          <w:lang w:bidi="fa-IR"/>
        </w:rPr>
        <w:t>-1</w:t>
      </w:r>
      <w:r w:rsidR="00D843E6">
        <w:rPr>
          <w:rFonts w:cs="B Lotus" w:hint="cs"/>
          <w:b/>
          <w:bCs/>
          <w:sz w:val="28"/>
          <w:szCs w:val="28"/>
          <w:rtl/>
          <w:lang w:bidi="fa-IR"/>
        </w:rPr>
        <w:t xml:space="preserve"> </w:t>
      </w:r>
      <w:r w:rsidR="00A623D9" w:rsidRPr="00503DB6">
        <w:rPr>
          <w:rFonts w:cs="B Lotus" w:hint="cs"/>
          <w:b/>
          <w:bCs/>
          <w:sz w:val="28"/>
          <w:szCs w:val="28"/>
          <w:rtl/>
          <w:lang w:bidi="fa-IR"/>
        </w:rPr>
        <w:t>اهرم عملیاتی</w:t>
      </w:r>
    </w:p>
    <w:p w:rsidR="00A623D9" w:rsidRDefault="002A55ED" w:rsidP="0096675C">
      <w:pPr>
        <w:bidi/>
        <w:spacing w:line="240" w:lineRule="auto"/>
        <w:jc w:val="both"/>
        <w:rPr>
          <w:rFonts w:cs="B Lotus"/>
          <w:sz w:val="28"/>
          <w:szCs w:val="28"/>
          <w:rtl/>
          <w:lang w:bidi="fa-IR"/>
        </w:rPr>
      </w:pPr>
      <w:r>
        <w:rPr>
          <w:rFonts w:cs="B Lotus" w:hint="cs"/>
          <w:sz w:val="28"/>
          <w:szCs w:val="28"/>
          <w:rtl/>
          <w:lang w:bidi="fa-IR"/>
        </w:rPr>
        <w:t xml:space="preserve">  </w:t>
      </w:r>
      <w:r w:rsidR="00A623D9" w:rsidRPr="00496EFB">
        <w:rPr>
          <w:rFonts w:cs="B Lotus" w:hint="cs"/>
          <w:sz w:val="28"/>
          <w:szCs w:val="28"/>
          <w:rtl/>
          <w:lang w:bidi="fa-IR"/>
        </w:rPr>
        <w:t>چنانچه هزینه های ثابت بدون تغییر بماند و تغییرات در فروش ، تغییرات نسبی بیشتری در سود به همراه داشته باشد اهرم عملیاتی رخ داده است .</w:t>
      </w:r>
      <w:r w:rsidR="00AA2FDC">
        <w:rPr>
          <w:rFonts w:cs="B Lotus" w:hint="cs"/>
          <w:sz w:val="28"/>
          <w:szCs w:val="28"/>
          <w:rtl/>
          <w:lang w:bidi="fa-IR"/>
        </w:rPr>
        <w:t xml:space="preserve">برای سنجش درجه و ضریب اهرم عملیاتی </w:t>
      </w:r>
      <w:r w:rsidR="00171C28">
        <w:rPr>
          <w:rFonts w:cs="B Lotus" w:hint="cs"/>
          <w:sz w:val="28"/>
          <w:szCs w:val="28"/>
          <w:rtl/>
          <w:lang w:bidi="fa-IR"/>
        </w:rPr>
        <w:t>از رابطه زیر استفاده می شود:</w:t>
      </w:r>
    </w:p>
    <w:p w:rsidR="003B41A5" w:rsidRDefault="003B41A5" w:rsidP="003B41A5">
      <w:pPr>
        <w:bidi/>
        <w:spacing w:line="240" w:lineRule="auto"/>
        <w:jc w:val="both"/>
        <w:rPr>
          <w:rFonts w:cs="B Lotus"/>
          <w:sz w:val="28"/>
          <w:szCs w:val="28"/>
          <w:rtl/>
          <w:lang w:bidi="fa-IR"/>
        </w:rPr>
      </w:pPr>
    </w:p>
    <w:p w:rsidR="003B41A5" w:rsidRPr="00F724C8" w:rsidRDefault="00C56BE8" w:rsidP="00F724C8">
      <w:pPr>
        <w:bidi/>
        <w:spacing w:line="240" w:lineRule="auto"/>
        <w:jc w:val="both"/>
        <w:rPr>
          <w:rFonts w:asciiTheme="majorBidi" w:eastAsiaTheme="minorEastAsia" w:hAnsiTheme="majorBidi" w:cstheme="majorBidi"/>
          <w:sz w:val="28"/>
          <w:szCs w:val="28"/>
          <w:rtl/>
          <w:lang w:bidi="fa-IR"/>
        </w:rPr>
      </w:pPr>
      <w:r w:rsidRPr="00C56BE8">
        <w:rPr>
          <w:rFonts w:asciiTheme="majorBidi" w:eastAsiaTheme="minorEastAsia" w:hAnsiTheme="majorBidi" w:cstheme="majorBidi"/>
          <w:sz w:val="28"/>
          <w:szCs w:val="28"/>
          <w:lang w:bidi="fa-IR"/>
        </w:rPr>
        <w:t>OL</w:t>
      </w:r>
      <w:r w:rsidR="00C06B8E">
        <w:rPr>
          <w:rStyle w:val="FootnoteReference"/>
          <w:rFonts w:asciiTheme="majorBidi" w:eastAsiaTheme="minorEastAsia" w:hAnsiTheme="majorBidi" w:cstheme="majorBidi"/>
          <w:sz w:val="28"/>
          <w:szCs w:val="28"/>
          <w:lang w:bidi="fa-IR"/>
        </w:rPr>
        <w:footnoteReference w:id="12"/>
      </w:r>
      <w:r w:rsidRPr="00C56BE8">
        <w:rPr>
          <w:rFonts w:asciiTheme="majorBidi" w:eastAsiaTheme="minorEastAsia" w:hAnsiTheme="majorBidi" w:cstheme="majorBidi"/>
          <w:sz w:val="28"/>
          <w:szCs w:val="28"/>
          <w:lang w:bidi="fa-IR"/>
        </w:rPr>
        <w:t xml:space="preserve"> = </w:t>
      </w:r>
      <m:oMath>
        <m:f>
          <m:fPr>
            <m:ctrlPr>
              <w:rPr>
                <w:rFonts w:ascii="Cambria Math" w:eastAsiaTheme="minorEastAsia" w:hAnsiTheme="majorBidi" w:cstheme="majorBidi"/>
                <w:i/>
                <w:sz w:val="28"/>
                <w:szCs w:val="28"/>
                <w:lang w:bidi="fa-IR"/>
              </w:rPr>
            </m:ctrlPr>
          </m:fPr>
          <m:num>
            <m:r>
              <w:rPr>
                <w:rFonts w:ascii="Cambria Math" w:eastAsiaTheme="minorEastAsia" w:hAnsiTheme="majorBidi" w:cstheme="majorBidi"/>
                <w:sz w:val="28"/>
                <w:szCs w:val="28"/>
                <w:lang w:bidi="fa-IR"/>
              </w:rPr>
              <m:t xml:space="preserve">% </m:t>
            </m:r>
            <m:r>
              <w:rPr>
                <w:rFonts w:ascii="Cambria Math" w:eastAsiaTheme="minorEastAsia" w:hAnsiTheme="majorBidi" w:cstheme="majorBidi"/>
                <w:sz w:val="28"/>
                <w:szCs w:val="28"/>
                <w:lang w:bidi="fa-IR"/>
              </w:rPr>
              <m:t>∆</m:t>
            </m:r>
            <m:r>
              <w:rPr>
                <w:rFonts w:ascii="Cambria Math" w:eastAsiaTheme="minorEastAsia" w:hAnsi="Cambria Math" w:cstheme="majorBidi"/>
                <w:sz w:val="28"/>
                <w:szCs w:val="28"/>
                <w:lang w:bidi="fa-IR"/>
              </w:rPr>
              <m:t>EBIT</m:t>
            </m:r>
          </m:num>
          <m:den>
            <m:r>
              <w:rPr>
                <w:rFonts w:ascii="Cambria Math" w:eastAsiaTheme="minorEastAsia" w:hAnsiTheme="majorBidi" w:cstheme="majorBidi"/>
                <w:sz w:val="28"/>
                <w:szCs w:val="28"/>
                <w:lang w:bidi="fa-IR"/>
              </w:rPr>
              <m:t xml:space="preserve">% </m:t>
            </m:r>
            <m:r>
              <w:rPr>
                <w:rFonts w:ascii="Cambria Math" w:eastAsiaTheme="minorEastAsia" w:hAnsiTheme="majorBidi" w:cstheme="majorBidi"/>
                <w:sz w:val="28"/>
                <w:szCs w:val="28"/>
                <w:lang w:bidi="fa-IR"/>
              </w:rPr>
              <m:t>∆</m:t>
            </m:r>
            <m:r>
              <w:rPr>
                <w:rFonts w:ascii="Cambria Math" w:eastAsiaTheme="minorEastAsia" w:hAnsi="Cambria Math" w:cstheme="majorBidi"/>
                <w:sz w:val="28"/>
                <w:szCs w:val="28"/>
                <w:lang w:bidi="fa-IR"/>
              </w:rPr>
              <m:t>S</m:t>
            </m:r>
          </m:den>
        </m:f>
      </m:oMath>
      <w:r w:rsidRPr="00C56BE8">
        <w:rPr>
          <w:rFonts w:asciiTheme="majorBidi" w:eastAsiaTheme="minorEastAsia" w:hAnsiTheme="majorBidi" w:cstheme="majorBidi"/>
          <w:sz w:val="28"/>
          <w:szCs w:val="28"/>
          <w:lang w:bidi="fa-IR"/>
        </w:rPr>
        <w:t xml:space="preserve">                                                                                               1-2        </w:t>
      </w:r>
    </w:p>
    <w:p w:rsidR="00A623D9" w:rsidRPr="00524233" w:rsidRDefault="00A623D9" w:rsidP="008463AC">
      <w:pPr>
        <w:bidi/>
        <w:spacing w:line="240" w:lineRule="auto"/>
        <w:jc w:val="both"/>
        <w:rPr>
          <w:rFonts w:eastAsiaTheme="minorEastAsia" w:cs="B Lotus"/>
          <w:sz w:val="28"/>
          <w:szCs w:val="28"/>
          <w:rtl/>
          <w:lang w:bidi="fa-IR"/>
        </w:rPr>
      </w:pPr>
      <w:r w:rsidRPr="00496EFB">
        <w:rPr>
          <w:rFonts w:cs="B Lotus" w:hint="cs"/>
          <w:sz w:val="28"/>
          <w:szCs w:val="28"/>
          <w:rtl/>
          <w:lang w:bidi="fa-IR"/>
        </w:rPr>
        <w:t>اهرم عملیاتی از هزینه های ثابت</w:t>
      </w:r>
      <w:r>
        <w:rPr>
          <w:rStyle w:val="FootnoteReference"/>
          <w:rFonts w:cs="B Lotus"/>
          <w:sz w:val="28"/>
          <w:szCs w:val="28"/>
          <w:rtl/>
          <w:lang w:bidi="fa-IR"/>
        </w:rPr>
        <w:footnoteReference w:id="13"/>
      </w:r>
      <w:r w:rsidRPr="00496EFB">
        <w:rPr>
          <w:rFonts w:cs="B Lotus" w:hint="cs"/>
          <w:sz w:val="28"/>
          <w:szCs w:val="28"/>
          <w:rtl/>
          <w:lang w:bidi="fa-IR"/>
        </w:rPr>
        <w:t xml:space="preserve"> برای سود دهی استفاده می نماید ، به ویژه افزایش در سودی که ماز</w:t>
      </w:r>
      <w:r w:rsidR="00FC738F">
        <w:rPr>
          <w:rFonts w:cs="B Lotus" w:hint="cs"/>
          <w:sz w:val="28"/>
          <w:szCs w:val="28"/>
          <w:rtl/>
          <w:lang w:bidi="fa-IR"/>
        </w:rPr>
        <w:t xml:space="preserve">اد هزینه های ثابت است </w:t>
      </w:r>
      <w:r w:rsidRPr="00496EFB">
        <w:rPr>
          <w:rFonts w:cs="B Lotus" w:hint="cs"/>
          <w:sz w:val="28"/>
          <w:szCs w:val="28"/>
          <w:rtl/>
          <w:lang w:bidi="fa-IR"/>
        </w:rPr>
        <w:t xml:space="preserve">. تا زمانی که یک شرکت برای پوشش هزینه های ثابت خود تلاش می کند در دامنه زیان قرار دارد . پس از پوشش این هزینه ها ، افزایش بیشتر فروش ها افزایش نسبی بیشتر سود دهی را به همراه خواهد داشت . کل ریسک به ریسک همراه با ساختار سرمایه شرکت ( ریسک مالی ) و ساختار دارایی آن ( ریسک عملیاتی ) بستگی دارد . ریسک عملیاتی از تغییر پذیری فروش و اهرم عملیاتی بوجود می آید . بین ریسک کل و اهرم عملیاتی رابطه مثبتی وجود دارد . همچنین بین اهرم مالی و اهرم عملیاتی شرکت ها به ویژه برای شرکت هایی که با درجه بالای کل ریسک رابطه ای منفی وجود دارد . این مطلب نشان می دهد که شرکت ها در فعالیت های تجاریشان به طور راهبردی به جایگزینی ریسک مالی و ریسک عملیاتی اقدام می کنند . افزایش در نقطه سر به سر </w:t>
      </w:r>
      <w:r>
        <w:rPr>
          <w:rFonts w:cs="B Lotus" w:hint="cs"/>
          <w:sz w:val="28"/>
          <w:szCs w:val="28"/>
          <w:rtl/>
          <w:lang w:bidi="fa-IR"/>
        </w:rPr>
        <w:t xml:space="preserve">عملیاتی </w:t>
      </w:r>
      <w:r>
        <w:rPr>
          <w:rStyle w:val="FootnoteReference"/>
          <w:rFonts w:cs="B Lotus"/>
          <w:sz w:val="28"/>
          <w:szCs w:val="28"/>
          <w:rtl/>
          <w:lang w:bidi="fa-IR"/>
        </w:rPr>
        <w:footnoteReference w:id="14"/>
      </w:r>
      <w:r w:rsidRPr="00496EFB">
        <w:rPr>
          <w:rFonts w:cs="B Lotus" w:hint="cs"/>
          <w:sz w:val="28"/>
          <w:szCs w:val="28"/>
          <w:rtl/>
          <w:lang w:bidi="fa-IR"/>
        </w:rPr>
        <w:t xml:space="preserve">معمولا ریسک عملیاتی را </w:t>
      </w:r>
      <w:r>
        <w:rPr>
          <w:rFonts w:cs="B Lotus" w:hint="cs"/>
          <w:sz w:val="28"/>
          <w:szCs w:val="28"/>
          <w:rtl/>
          <w:lang w:bidi="fa-IR"/>
        </w:rPr>
        <w:t>افزایش</w:t>
      </w:r>
      <w:r w:rsidRPr="00496EFB">
        <w:rPr>
          <w:rFonts w:cs="B Lotus" w:hint="cs"/>
          <w:sz w:val="28"/>
          <w:szCs w:val="28"/>
          <w:rtl/>
          <w:lang w:bidi="fa-IR"/>
        </w:rPr>
        <w:t xml:space="preserve"> می دهد . این بدین معنی است یک شرکت تا نقطه سر به سر به فروش های بیشتر وابسته است ، به بیان دیگر شرکتی که نسبت به رکود اقتصادی</w:t>
      </w:r>
      <w:r>
        <w:rPr>
          <w:rStyle w:val="FootnoteReference"/>
          <w:rFonts w:cs="B Lotus"/>
          <w:sz w:val="28"/>
          <w:szCs w:val="28"/>
          <w:rtl/>
          <w:lang w:bidi="fa-IR"/>
        </w:rPr>
        <w:footnoteReference w:id="15"/>
      </w:r>
      <w:r w:rsidRPr="00496EFB">
        <w:rPr>
          <w:rFonts w:cs="B Lotus" w:hint="cs"/>
          <w:sz w:val="28"/>
          <w:szCs w:val="28"/>
          <w:rtl/>
          <w:lang w:bidi="fa-IR"/>
        </w:rPr>
        <w:t xml:space="preserve"> آسیب پذیر تر است باید نقطه سر به سر پایین تری داشته باشد </w:t>
      </w:r>
      <w:r w:rsidRPr="00975230">
        <w:rPr>
          <w:rFonts w:cs="B Lotus" w:hint="cs"/>
          <w:sz w:val="28"/>
          <w:szCs w:val="28"/>
          <w:rtl/>
          <w:lang w:bidi="fa-IR"/>
        </w:rPr>
        <w:t xml:space="preserve">. </w:t>
      </w:r>
      <w:r w:rsidR="00C855B5" w:rsidRPr="00975230">
        <w:rPr>
          <w:rFonts w:cs="B Lotus" w:hint="cs"/>
          <w:sz w:val="28"/>
          <w:szCs w:val="28"/>
          <w:rtl/>
          <w:lang w:bidi="fa-IR"/>
        </w:rPr>
        <w:t>(</w:t>
      </w:r>
      <w:r w:rsidR="00975230">
        <w:rPr>
          <w:rFonts w:cs="B Lotus" w:hint="cs"/>
          <w:sz w:val="28"/>
          <w:szCs w:val="28"/>
          <w:rtl/>
          <w:lang w:bidi="fa-IR"/>
        </w:rPr>
        <w:t>تهرانی و</w:t>
      </w:r>
      <w:r w:rsidR="00C855B5" w:rsidRPr="00975230">
        <w:rPr>
          <w:rFonts w:cs="B Lotus" w:hint="cs"/>
          <w:sz w:val="28"/>
          <w:szCs w:val="28"/>
          <w:rtl/>
          <w:lang w:bidi="fa-IR"/>
        </w:rPr>
        <w:t>رهنما فلاورجانی</w:t>
      </w:r>
      <w:r w:rsidR="00C855B5" w:rsidRPr="00C855B5">
        <w:rPr>
          <w:rFonts w:cs="B Lotus" w:hint="cs"/>
          <w:sz w:val="28"/>
          <w:szCs w:val="28"/>
          <w:rtl/>
          <w:lang w:bidi="fa-IR"/>
        </w:rPr>
        <w:t xml:space="preserve"> </w:t>
      </w:r>
      <w:r w:rsidR="008463AC">
        <w:rPr>
          <w:rFonts w:cs="B Lotus" w:hint="cs"/>
          <w:sz w:val="28"/>
          <w:szCs w:val="28"/>
          <w:rtl/>
          <w:lang w:bidi="fa-IR"/>
        </w:rPr>
        <w:t>، 1389</w:t>
      </w:r>
      <w:r w:rsidR="00C855B5">
        <w:rPr>
          <w:rFonts w:cs="B Lotus" w:hint="cs"/>
          <w:sz w:val="28"/>
          <w:szCs w:val="28"/>
          <w:rtl/>
          <w:lang w:bidi="fa-IR"/>
        </w:rPr>
        <w:t>).</w:t>
      </w:r>
      <w:r w:rsidRPr="00496EFB">
        <w:rPr>
          <w:rFonts w:cs="B Lotus" w:hint="cs"/>
          <w:sz w:val="28"/>
          <w:szCs w:val="28"/>
          <w:rtl/>
          <w:lang w:bidi="fa-IR"/>
        </w:rPr>
        <w:t>درجه اهرم عملیاتی</w:t>
      </w:r>
      <w:r>
        <w:rPr>
          <w:rStyle w:val="FootnoteReference"/>
          <w:rFonts w:cs="B Lotus"/>
          <w:sz w:val="28"/>
          <w:szCs w:val="28"/>
          <w:rtl/>
          <w:lang w:bidi="fa-IR"/>
        </w:rPr>
        <w:footnoteReference w:id="16"/>
      </w:r>
      <w:r w:rsidRPr="00496EFB">
        <w:rPr>
          <w:rFonts w:cs="B Lotus" w:hint="cs"/>
          <w:sz w:val="28"/>
          <w:szCs w:val="28"/>
          <w:rtl/>
          <w:lang w:bidi="fa-IR"/>
        </w:rPr>
        <w:t>،</w:t>
      </w:r>
      <w:r>
        <w:rPr>
          <w:rFonts w:cs="B Lotus" w:hint="cs"/>
          <w:sz w:val="28"/>
          <w:szCs w:val="28"/>
          <w:rtl/>
          <w:lang w:bidi="fa-IR"/>
        </w:rPr>
        <w:t xml:space="preserve"> </w:t>
      </w:r>
      <w:r w:rsidRPr="00496EFB">
        <w:rPr>
          <w:rFonts w:cs="B Lotus" w:hint="cs"/>
          <w:sz w:val="28"/>
          <w:szCs w:val="28"/>
          <w:rtl/>
          <w:lang w:bidi="fa-IR"/>
        </w:rPr>
        <w:t xml:space="preserve">همبستگی متغیر مستقل ( فروش ) را با متغیر وابسته ( سود عملیاتی </w:t>
      </w:r>
      <w:r w:rsidR="008463AC">
        <w:rPr>
          <w:rStyle w:val="FootnoteReference"/>
          <w:rFonts w:cs="B Lotus"/>
          <w:sz w:val="28"/>
          <w:szCs w:val="28"/>
          <w:rtl/>
          <w:lang w:bidi="fa-IR"/>
        </w:rPr>
        <w:footnoteReference w:id="17"/>
      </w:r>
      <w:r w:rsidRPr="00496EFB">
        <w:rPr>
          <w:rFonts w:cs="B Lotus" w:hint="cs"/>
          <w:sz w:val="28"/>
          <w:szCs w:val="28"/>
          <w:rtl/>
          <w:lang w:bidi="fa-IR"/>
        </w:rPr>
        <w:t xml:space="preserve">) مشخص می سازد . با کمک درجه اهرم عملیاتی مدیران مالی قادرند اثر تغییرات فروش در </w:t>
      </w:r>
      <w:r w:rsidRPr="00496EFB">
        <w:rPr>
          <w:rFonts w:cs="B Lotus" w:hint="cs"/>
          <w:sz w:val="28"/>
          <w:szCs w:val="28"/>
          <w:rtl/>
          <w:lang w:bidi="fa-IR"/>
        </w:rPr>
        <w:lastRenderedPageBreak/>
        <w:t>سود عملیاتی قبل از کسر بهره و مالیات را بررسی نمایند . تفسیر درج</w:t>
      </w:r>
      <w:r w:rsidR="003702F1">
        <w:rPr>
          <w:rFonts w:cs="B Lotus" w:hint="cs"/>
          <w:sz w:val="28"/>
          <w:szCs w:val="28"/>
          <w:rtl/>
          <w:lang w:bidi="fa-IR"/>
        </w:rPr>
        <w:t>ه اهرم عملیاتی محاسبه شده در فرا</w:t>
      </w:r>
      <w:r w:rsidRPr="00496EFB">
        <w:rPr>
          <w:rFonts w:cs="B Lotus" w:hint="cs"/>
          <w:sz w:val="28"/>
          <w:szCs w:val="28"/>
          <w:rtl/>
          <w:lang w:bidi="fa-IR"/>
        </w:rPr>
        <w:t xml:space="preserve">یند برنامه ریزی سود بسیار ضروری است و اهمیت خاص دارد . </w:t>
      </w:r>
      <w:r w:rsidR="00A20B69">
        <w:rPr>
          <w:rFonts w:cs="B Lotus" w:hint="cs"/>
          <w:sz w:val="28"/>
          <w:szCs w:val="28"/>
          <w:rtl/>
          <w:lang w:bidi="fa-IR"/>
        </w:rPr>
        <w:t xml:space="preserve">با توجه به نمودار (2-1) </w:t>
      </w:r>
      <w:r w:rsidRPr="00496EFB">
        <w:rPr>
          <w:rFonts w:cs="B Lotus" w:hint="cs"/>
          <w:sz w:val="28"/>
          <w:szCs w:val="28"/>
          <w:rtl/>
          <w:lang w:bidi="fa-IR"/>
        </w:rPr>
        <w:t>چنانچه درجه اهرم عملیاتی مثبت باشد ، با یک درصد افزایش در فروش ، به میزان بیش از یک درصد ( یعنی به میزان حاصلضرب درصد تغییر فروش در درجه اهرم عملیاتی ) سود عملیاتی واحد انتفاعی افزایش می یابد و بالعکس اگر فروش یک درصد کاهش یابد ،سود عملیاتی بیشتر از یک درصد کاهش خواهد یافت . درجه اهرم عملیاتی در سطح تولید و فروش پایین تر از نقطه سر به سر منفی خواهد شد یعنی شرکت با مخاطرات تجاری بیشتری مواجه خواهد بود ، بنابراین لازم است از طریق فروش بیشتر ، زیان عملیاتی را جبران کند . منفی بودن درجه اهرم عملیاتی در پایین تر از نقطه سر به سر، نشان دهنده وجود زیان عملیاتی است. چنانچه درجه اهرم عملیاتی منفی باشد . با یک درصد افزایش در فروش ، به میزان بیش از یک درصد ، از زیان عملیاتی واحد انتفاعی کاسته می شود و بالعکس اگر فروش یک درصد کاهش یابد ، زیان عملیاتی بیش از یک درصد افزایش می یابد . درجه اهرم عملیاتی در سطح فعالیت ( فروش ) سر به سر بی نهایت است . درصد تغییرات فروش در مواقعی که سود عملیاتی صفر است و به عبارت دیگر درجه اهرم عملیاتی بی نهایت است ، باعث می گردد که واحد انتفاعی از نقطه سر به سر به سمت سودآوری حرکت کند یعنی به ازاء تفاوت فروش با هزینه های متغیر و پس از کسر هزینه های ثابت سود داشته باشد .  اهرم عملیاتی نقش مهمی در محاسبه پیش بینی سود قبل از بهره و مالیات و محاسبه ریسک دارد.</w:t>
      </w:r>
      <w:r w:rsidR="008463AC">
        <w:rPr>
          <w:rFonts w:cs="B Lotus" w:hint="cs"/>
          <w:sz w:val="28"/>
          <w:szCs w:val="28"/>
          <w:rtl/>
          <w:lang w:bidi="fa-IR"/>
        </w:rPr>
        <w:t>(نیکومرام و دیگران ،1385</w:t>
      </w:r>
      <w:r w:rsidR="00975230">
        <w:rPr>
          <w:rFonts w:cs="B Lotus" w:hint="cs"/>
          <w:sz w:val="28"/>
          <w:szCs w:val="28"/>
          <w:rtl/>
          <w:lang w:bidi="fa-IR"/>
        </w:rPr>
        <w:t>).</w:t>
      </w:r>
    </w:p>
    <w:p w:rsidR="008C1EC6" w:rsidRDefault="00755717" w:rsidP="0096675C">
      <w:pPr>
        <w:bidi/>
        <w:spacing w:line="240" w:lineRule="auto"/>
        <w:jc w:val="both"/>
        <w:rPr>
          <w:rFonts w:cs="B Lotus"/>
          <w:color w:val="FF0000"/>
          <w:sz w:val="144"/>
          <w:szCs w:val="144"/>
          <w:rtl/>
          <w:lang w:bidi="fa-IR"/>
        </w:rPr>
      </w:pPr>
      <w:r>
        <w:rPr>
          <w:rFonts w:cs="B Lotus"/>
          <w:noProof/>
          <w:color w:val="FF0000"/>
          <w:sz w:val="144"/>
          <w:szCs w:val="144"/>
          <w:rtl/>
          <w:lang w:bidi="fa-IR"/>
        </w:rPr>
        <w:pict>
          <v:group id="_x0000_s250986" style="position:absolute;left:0;text-align:left;margin-left:30.05pt;margin-top:-11.55pt;width:366.75pt;height:237.55pt;z-index:251846656" coordorigin="1735,8706" coordsize="7335,4751">
            <v:group id="_x0000_s154040" style="position:absolute;left:2815;top:8706;width:5940;height:3855" coordorigin="2815,1470" coordsize="5940,3855" o:regroupid="10">
              <v:shape id="_x0000_s89881" type="#_x0000_t202" style="position:absolute;left:3689;top:2463;width:405;height:600" filled="f" stroked="f">
                <v:textbox style="mso-next-textbox:#_x0000_s89881">
                  <w:txbxContent>
                    <w:p w:rsidR="00F166B0" w:rsidRPr="00DE404D" w:rsidRDefault="00F166B0" w:rsidP="008C1EC6">
                      <w:pPr>
                        <w:rPr>
                          <w:rFonts w:cs="B Zar"/>
                          <w:b/>
                          <w:bCs/>
                          <w:sz w:val="20"/>
                          <w:szCs w:val="20"/>
                          <w:lang w:bidi="fa-IR"/>
                        </w:rPr>
                      </w:pPr>
                      <w:r>
                        <w:rPr>
                          <w:rFonts w:cs="B Zar" w:hint="cs"/>
                          <w:b/>
                          <w:bCs/>
                          <w:sz w:val="20"/>
                          <w:szCs w:val="20"/>
                          <w:rtl/>
                          <w:lang w:bidi="fa-IR"/>
                        </w:rPr>
                        <w:t>2</w:t>
                      </w:r>
                    </w:p>
                  </w:txbxContent>
                </v:textbox>
              </v:shape>
              <v:group id="_x0000_s89838" style="position:absolute;left:2815;top:1470;width:5940;height:3855" coordorigin="1530,4582" coordsize="5940,3855" o:regroupid="7">
                <v:shape id="_x0000_s89839" type="#_x0000_t202" style="position:absolute;left:2655;top:4732;width:495;height:615" filled="f" stroked="f">
                  <v:textbox style="mso-next-textbox:#_x0000_s89839">
                    <w:txbxContent>
                      <w:p w:rsidR="00F166B0" w:rsidRPr="00DE404D" w:rsidRDefault="00F166B0" w:rsidP="008C1EC6">
                        <w:pPr>
                          <w:rPr>
                            <w:rFonts w:cs="B Zar"/>
                            <w:b/>
                            <w:bCs/>
                            <w:sz w:val="20"/>
                            <w:szCs w:val="20"/>
                            <w:lang w:bidi="fa-IR"/>
                          </w:rPr>
                        </w:pPr>
                      </w:p>
                    </w:txbxContent>
                  </v:textbox>
                </v:shape>
                <v:group id="_x0000_s89840" style="position:absolute;left:1530;top:4582;width:5940;height:3855" coordorigin="1530,4582" coordsize="5940,3855">
                  <v:shape id="_x0000_s89841" type="#_x0000_t202" style="position:absolute;left:4847;top:6866;width:1935;height:615" filled="f" stroked="f">
                    <v:textbox style="mso-next-textbox:#_x0000_s89841">
                      <w:txbxContent>
                        <w:p w:rsidR="00F166B0" w:rsidRPr="00DE404D" w:rsidRDefault="00F166B0" w:rsidP="008C1EC6">
                          <w:pPr>
                            <w:jc w:val="center"/>
                            <w:rPr>
                              <w:rFonts w:cs="B Zar"/>
                              <w:b/>
                              <w:bCs/>
                              <w:sz w:val="20"/>
                              <w:szCs w:val="20"/>
                              <w:lang w:bidi="fa-IR"/>
                            </w:rPr>
                          </w:pPr>
                          <w:r>
                            <w:rPr>
                              <w:rFonts w:cs="B Zar" w:hint="cs"/>
                              <w:b/>
                              <w:bCs/>
                              <w:sz w:val="20"/>
                              <w:szCs w:val="20"/>
                              <w:rtl/>
                              <w:lang w:bidi="fa-IR"/>
                            </w:rPr>
                            <w:t>نقطه سربسر عملیاتی</w:t>
                          </w:r>
                        </w:p>
                      </w:txbxContent>
                    </v:textbox>
                  </v:shape>
                  <v:group id="_x0000_s89842" style="position:absolute;left:1530;top:4582;width:5940;height:3855" coordorigin="1530,4582" coordsize="5940,3855">
                    <v:shape id="_x0000_s89843" type="#_x0000_t202" style="position:absolute;left:6120;top:6056;width:1350;height:615" filled="f" stroked="f">
                      <v:textbox style="mso-next-textbox:#_x0000_s89843">
                        <w:txbxContent>
                          <w:p w:rsidR="00F166B0" w:rsidRPr="00DE404D" w:rsidRDefault="00F166B0" w:rsidP="008C1EC6">
                            <w:pPr>
                              <w:rPr>
                                <w:rFonts w:cs="B Zar"/>
                                <w:b/>
                                <w:bCs/>
                                <w:sz w:val="20"/>
                                <w:szCs w:val="20"/>
                                <w:lang w:bidi="fa-IR"/>
                              </w:rPr>
                            </w:pPr>
                            <w:r w:rsidRPr="00DE404D">
                              <w:rPr>
                                <w:rFonts w:cs="B Zar" w:hint="cs"/>
                                <w:b/>
                                <w:bCs/>
                                <w:sz w:val="20"/>
                                <w:szCs w:val="20"/>
                                <w:rtl/>
                                <w:lang w:bidi="fa-IR"/>
                              </w:rPr>
                              <w:t>تعداد فروش</w:t>
                            </w:r>
                          </w:p>
                        </w:txbxContent>
                      </v:textbox>
                    </v:shape>
                    <v:group id="_x0000_s89844" style="position:absolute;left:1530;top:4582;width:4663;height:3855" coordorigin="1530,4582" coordsize="4663,3855">
                      <v:shape id="_x0000_s89845" type="#_x0000_t202" style="position:absolute;left:1530;top:5467;width:585;height:2331" filled="f" stroked="f">
                        <v:textbox style="layout-flow:vertical;mso-layout-flow-alt:bottom-to-top;mso-next-textbox:#_x0000_s89845">
                          <w:txbxContent>
                            <w:p w:rsidR="00F166B0" w:rsidRPr="00DE404D" w:rsidRDefault="00F166B0" w:rsidP="008C1EC6">
                              <w:pPr>
                                <w:rPr>
                                  <w:rFonts w:cs="B Zar"/>
                                  <w:b/>
                                  <w:bCs/>
                                  <w:sz w:val="20"/>
                                  <w:szCs w:val="20"/>
                                  <w:lang w:bidi="fa-IR"/>
                                </w:rPr>
                              </w:pPr>
                              <w:r>
                                <w:rPr>
                                  <w:rFonts w:cs="B Zar" w:hint="cs"/>
                                  <w:b/>
                                  <w:bCs/>
                                  <w:sz w:val="20"/>
                                  <w:szCs w:val="20"/>
                                  <w:rtl/>
                                  <w:lang w:bidi="fa-IR"/>
                                </w:rPr>
                                <w:t>درجه اهرم عملیاتی</w:t>
                              </w:r>
                            </w:p>
                          </w:txbxContent>
                        </v:textbox>
                      </v:shape>
                      <v:group id="_x0000_s89846" style="position:absolute;left:2175;top:4582;width:4018;height:3855" coordorigin="2175,4582" coordsize="4018,3855">
                        <v:group id="_x0000_s89847" style="position:absolute;left:3000;top:4582;width:3193;height:3855" coordorigin="3000,4582" coordsize="3193,3855">
                          <v:shape id="_x0000_s89848" type="#_x0000_t32" style="position:absolute;left:3075;top:5992;width:2665;height:0" o:connectortype="straight" strokecolor="black [3200]" strokeweight="1pt">
                            <v:stroke dashstyle="dash"/>
                            <v:shadow color="#868686"/>
                          </v:shape>
                          <v:shape id="_x0000_s89849" type="#_x0000_t32" style="position:absolute;left:4500;top:6356;width:795;height:510" o:connectortype="straight">
                            <v:stroke endarrow="block"/>
                          </v:shape>
                          <v:group id="_x0000_s89850" style="position:absolute;left:3000;top:4582;width:3193;height:3855" coordorigin="3000,4582" coordsize="3193,3855">
                            <v:shape id="_x0000_s89851" type="#_x0000_t32" style="position:absolute;left:3075;top:4582;width:0;height:3855;flip:y" o:connectortype="straight">
                              <v:stroke endarrow="block"/>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89852" type="#_x0000_t19" style="position:absolute;left:3044;top:6462;width:1365;height:1638;rotation:254888fd" coordsize="21600,21846" adj=",42803" path="wr-21600,,21600,43200,,,21599,21846nfewr-21600,,21600,43200,,,21599,21846l,21600nsxe">
                              <v:path o:connectlocs="0,0;21599,21846;0,21600"/>
                            </v:shape>
                            <v:shape id="_x0000_s89853" type="#_x0000_t32" style="position:absolute;left:4500;top:4822;width:1;height:3231;flip:x y" o:connectortype="straight" strokecolor="black [3200]" strokeweight="1pt">
                              <v:stroke dashstyle="dash"/>
                              <v:shadow color="#868686"/>
                            </v:shape>
                            <v:shape id="_x0000_s89854" type="#_x0000_t19" style="position:absolute;left:4573;top:4799;width:1363;height:1095;rotation:-63428933fd;flip:x" coordsize="28422,21600" adj="-7387087,-1417078,8342" path="wr-13258,,29942,43200,,1676,28422,13640nfewr-13258,,29942,43200,,1676,28422,13640l8342,21600nsxe">
                              <v:path o:connectlocs="0,1676;28422,13640;8342,21600"/>
                            </v:shape>
                            <v:shape id="_x0000_s89855" type="#_x0000_t32" style="position:absolute;left:3075;top:6341;width:3118;height:0" o:connectortype="straight">
                              <v:stroke endarrow="block"/>
                            </v:shape>
                            <v:shape id="_x0000_s89856" type="#_x0000_t32" style="position:absolute;left:3000;top:5797;width:170;height:0;flip:x" o:connectortype="straight"/>
                          </v:group>
                        </v:group>
                        <v:shape id="_x0000_s89857" type="#_x0000_t202" style="position:absolute;left:2175;top:6461;width:900;height:495" filled="f" stroked="f">
                          <v:textbox style="mso-next-textbox:#_x0000_s89857">
                            <w:txbxContent>
                              <w:p w:rsidR="00F166B0" w:rsidRPr="00DE404D" w:rsidRDefault="00F166B0" w:rsidP="008C1EC6">
                                <w:pPr>
                                  <w:rPr>
                                    <w:rFonts w:cs="B Zar"/>
                                    <w:b/>
                                    <w:bCs/>
                                    <w:sz w:val="20"/>
                                    <w:szCs w:val="20"/>
                                    <w:lang w:bidi="fa-IR"/>
                                  </w:rPr>
                                </w:pPr>
                              </w:p>
                            </w:txbxContent>
                          </v:textbox>
                        </v:shape>
                      </v:group>
                    </v:group>
                  </v:group>
                </v:group>
              </v:group>
            </v:group>
            <v:rect id="_x0000_s154032" style="position:absolute;left:1735;top:12827;width:7335;height:630" o:regroupid="10" strokecolor="white [3212]">
              <v:textbox style="mso-next-textbox:#_x0000_s154032">
                <w:txbxContent>
                  <w:p w:rsidR="00F166B0" w:rsidRPr="003467BC" w:rsidRDefault="00F166B0" w:rsidP="008463AC">
                    <w:pPr>
                      <w:bidi/>
                      <w:rPr>
                        <w:rFonts w:cs="B Lotus"/>
                        <w:sz w:val="18"/>
                        <w:szCs w:val="18"/>
                        <w:lang w:bidi="fa-IR"/>
                      </w:rPr>
                    </w:pPr>
                    <w:r>
                      <w:rPr>
                        <w:rFonts w:cs="B Lotus" w:hint="cs"/>
                        <w:sz w:val="28"/>
                        <w:szCs w:val="28"/>
                        <w:rtl/>
                        <w:lang w:bidi="fa-IR"/>
                      </w:rPr>
                      <w:t>نمودار(2-2)تغییرات درجه اهرم عملیاتی:(ماخذ:تهرانی،1385)</w:t>
                    </w:r>
                  </w:p>
                </w:txbxContent>
              </v:textbox>
            </v:rect>
            <w10:wrap anchorx="page"/>
          </v:group>
        </w:pict>
      </w:r>
    </w:p>
    <w:p w:rsidR="000D4E65" w:rsidRDefault="000D4E65" w:rsidP="00F724C8">
      <w:pPr>
        <w:bidi/>
        <w:spacing w:line="240" w:lineRule="auto"/>
        <w:ind w:firstLine="720"/>
        <w:jc w:val="right"/>
        <w:rPr>
          <w:rFonts w:cs="B Lotus"/>
          <w:color w:val="FF0000"/>
          <w:sz w:val="144"/>
          <w:szCs w:val="144"/>
          <w:rtl/>
          <w:lang w:bidi="fa-IR"/>
        </w:rPr>
      </w:pPr>
    </w:p>
    <w:p w:rsidR="00F724C8" w:rsidRDefault="00F724C8" w:rsidP="00F724C8">
      <w:pPr>
        <w:bidi/>
        <w:spacing w:line="240" w:lineRule="auto"/>
        <w:jc w:val="both"/>
        <w:rPr>
          <w:rFonts w:cs="B Lotus"/>
          <w:b/>
          <w:bCs/>
          <w:sz w:val="28"/>
          <w:szCs w:val="28"/>
          <w:rtl/>
          <w:lang w:bidi="fa-IR"/>
        </w:rPr>
      </w:pPr>
    </w:p>
    <w:p w:rsidR="00A623D9" w:rsidRPr="00D843E6" w:rsidRDefault="00F724C8" w:rsidP="00F724C8">
      <w:pPr>
        <w:bidi/>
        <w:spacing w:line="240" w:lineRule="auto"/>
        <w:jc w:val="both"/>
        <w:rPr>
          <w:rFonts w:cs="B Lotus"/>
          <w:b/>
          <w:bCs/>
          <w:sz w:val="28"/>
          <w:szCs w:val="28"/>
          <w:rtl/>
          <w:lang w:bidi="fa-IR"/>
        </w:rPr>
      </w:pPr>
      <w:r>
        <w:rPr>
          <w:rFonts w:cs="B Lotus" w:hint="cs"/>
          <w:b/>
          <w:bCs/>
          <w:sz w:val="28"/>
          <w:szCs w:val="28"/>
          <w:rtl/>
          <w:lang w:bidi="fa-IR"/>
        </w:rPr>
        <w:lastRenderedPageBreak/>
        <w:t>2</w:t>
      </w:r>
      <w:r w:rsidR="005A3E92">
        <w:rPr>
          <w:rFonts w:cs="B Lotus" w:hint="cs"/>
          <w:b/>
          <w:bCs/>
          <w:sz w:val="28"/>
          <w:szCs w:val="28"/>
          <w:rtl/>
          <w:lang w:bidi="fa-IR"/>
        </w:rPr>
        <w:t>-2-</w:t>
      </w:r>
      <w:r w:rsidR="005B3FB4">
        <w:rPr>
          <w:rFonts w:cs="B Lotus" w:hint="cs"/>
          <w:b/>
          <w:bCs/>
          <w:sz w:val="28"/>
          <w:szCs w:val="28"/>
          <w:rtl/>
          <w:lang w:bidi="fa-IR"/>
        </w:rPr>
        <w:t>2</w:t>
      </w:r>
      <w:r w:rsidR="005A3E92">
        <w:rPr>
          <w:rFonts w:cs="B Lotus" w:hint="cs"/>
          <w:b/>
          <w:bCs/>
          <w:sz w:val="28"/>
          <w:szCs w:val="28"/>
          <w:rtl/>
          <w:lang w:bidi="fa-IR"/>
        </w:rPr>
        <w:t>-1-1</w:t>
      </w:r>
      <w:r w:rsidR="005E2740" w:rsidRPr="00D843E6">
        <w:rPr>
          <w:rFonts w:cs="B Lotus" w:hint="cs"/>
          <w:b/>
          <w:bCs/>
          <w:sz w:val="28"/>
          <w:szCs w:val="28"/>
          <w:rtl/>
          <w:lang w:bidi="fa-IR"/>
        </w:rPr>
        <w:t xml:space="preserve"> </w:t>
      </w:r>
      <w:r w:rsidR="00A623D9" w:rsidRPr="00D843E6">
        <w:rPr>
          <w:rFonts w:cs="B Lotus" w:hint="cs"/>
          <w:b/>
          <w:bCs/>
          <w:sz w:val="28"/>
          <w:szCs w:val="28"/>
          <w:rtl/>
          <w:lang w:bidi="fa-IR"/>
        </w:rPr>
        <w:t>مفروضات اصلی درجه اهرم عملیاتی</w:t>
      </w:r>
    </w:p>
    <w:p w:rsidR="00A623D9" w:rsidRPr="00496EFB" w:rsidRDefault="00A623D9" w:rsidP="0096675C">
      <w:pPr>
        <w:pStyle w:val="ListParagraph"/>
        <w:numPr>
          <w:ilvl w:val="0"/>
          <w:numId w:val="1"/>
        </w:numPr>
        <w:bidi/>
        <w:spacing w:line="240" w:lineRule="auto"/>
        <w:jc w:val="both"/>
        <w:rPr>
          <w:rFonts w:cs="B Lotus"/>
          <w:sz w:val="28"/>
          <w:szCs w:val="28"/>
          <w:u w:val="single"/>
          <w:lang w:bidi="fa-IR"/>
        </w:rPr>
      </w:pPr>
      <w:r w:rsidRPr="00496EFB">
        <w:rPr>
          <w:rFonts w:cs="B Lotus" w:hint="cs"/>
          <w:sz w:val="28"/>
          <w:szCs w:val="28"/>
          <w:rtl/>
          <w:lang w:bidi="fa-IR"/>
        </w:rPr>
        <w:t>با یک درصد تغییر در تولید و فروش ، بیش از یک درصد</w:t>
      </w:r>
      <w:r>
        <w:rPr>
          <w:rFonts w:cs="B Lotus" w:hint="cs"/>
          <w:sz w:val="28"/>
          <w:szCs w:val="28"/>
          <w:rtl/>
          <w:lang w:bidi="fa-IR"/>
        </w:rPr>
        <w:t>(</w:t>
      </w:r>
      <w:r w:rsidRPr="00496EFB">
        <w:rPr>
          <w:rFonts w:cs="B Lotus" w:hint="cs"/>
          <w:sz w:val="28"/>
          <w:szCs w:val="28"/>
          <w:rtl/>
          <w:lang w:bidi="fa-IR"/>
        </w:rPr>
        <w:t xml:space="preserve"> </w:t>
      </w:r>
      <w:r w:rsidRPr="00C56BE8">
        <w:rPr>
          <w:rFonts w:asciiTheme="majorBidi" w:hAnsiTheme="majorBidi" w:cstheme="majorBidi"/>
          <w:sz w:val="28"/>
          <w:szCs w:val="28"/>
          <w:lang w:bidi="fa-IR"/>
        </w:rPr>
        <w:t>EBIT</w:t>
      </w:r>
      <w:r w:rsidR="008463AC">
        <w:rPr>
          <w:rStyle w:val="FootnoteReference"/>
          <w:rFonts w:asciiTheme="majorBidi" w:hAnsiTheme="majorBidi" w:cstheme="majorBidi"/>
          <w:sz w:val="28"/>
          <w:szCs w:val="28"/>
          <w:lang w:bidi="fa-IR"/>
        </w:rPr>
        <w:footnoteReference w:id="18"/>
      </w:r>
      <w:r w:rsidRPr="00C56BE8">
        <w:rPr>
          <w:rFonts w:asciiTheme="majorBidi" w:hAnsiTheme="majorBidi" w:cstheme="majorBidi"/>
          <w:sz w:val="28"/>
          <w:szCs w:val="28"/>
          <w:rtl/>
          <w:lang w:bidi="fa-IR"/>
        </w:rPr>
        <w:t xml:space="preserve"> </w:t>
      </w:r>
      <w:r>
        <w:rPr>
          <w:rFonts w:cs="B Lotus" w:hint="cs"/>
          <w:sz w:val="28"/>
          <w:szCs w:val="28"/>
          <w:rtl/>
          <w:lang w:bidi="fa-IR"/>
        </w:rPr>
        <w:t>)</w:t>
      </w:r>
      <w:r w:rsidRPr="00496EFB">
        <w:rPr>
          <w:rFonts w:cs="B Lotus" w:hint="cs"/>
          <w:sz w:val="28"/>
          <w:szCs w:val="28"/>
          <w:rtl/>
          <w:lang w:bidi="fa-IR"/>
        </w:rPr>
        <w:t>تغییر می کند .</w:t>
      </w:r>
    </w:p>
    <w:p w:rsidR="00A623D9" w:rsidRPr="00496EFB" w:rsidRDefault="00A623D9" w:rsidP="0096675C">
      <w:pPr>
        <w:pStyle w:val="ListParagraph"/>
        <w:numPr>
          <w:ilvl w:val="0"/>
          <w:numId w:val="1"/>
        </w:numPr>
        <w:bidi/>
        <w:spacing w:line="240" w:lineRule="auto"/>
        <w:jc w:val="both"/>
        <w:rPr>
          <w:rFonts w:cs="B Lotus"/>
          <w:sz w:val="28"/>
          <w:szCs w:val="28"/>
          <w:u w:val="single"/>
          <w:lang w:bidi="fa-IR"/>
        </w:rPr>
      </w:pPr>
      <w:r w:rsidRPr="00496EFB">
        <w:rPr>
          <w:rFonts w:cs="B Lotus" w:hint="cs"/>
          <w:sz w:val="28"/>
          <w:szCs w:val="28"/>
          <w:rtl/>
          <w:lang w:bidi="fa-IR"/>
        </w:rPr>
        <w:t xml:space="preserve"> اگر فروش واحد انتفاعی در سطح بیشتر از نقطه سر به سر عملیاتی باشد و یک درصد تغییر کند ، درصد تغییر </w:t>
      </w:r>
      <w:r>
        <w:rPr>
          <w:rFonts w:cs="B Lotus" w:hint="cs"/>
          <w:sz w:val="28"/>
          <w:szCs w:val="28"/>
          <w:rtl/>
          <w:lang w:bidi="fa-IR"/>
        </w:rPr>
        <w:t>(</w:t>
      </w:r>
      <w:r w:rsidRPr="00C56BE8">
        <w:rPr>
          <w:rFonts w:asciiTheme="majorBidi" w:hAnsiTheme="majorBidi" w:cstheme="majorBidi"/>
          <w:sz w:val="28"/>
          <w:szCs w:val="28"/>
          <w:lang w:bidi="fa-IR"/>
        </w:rPr>
        <w:t>EBIT</w:t>
      </w:r>
      <w:r>
        <w:rPr>
          <w:rFonts w:cs="B Lotus" w:hint="cs"/>
          <w:sz w:val="28"/>
          <w:szCs w:val="28"/>
          <w:rtl/>
          <w:lang w:bidi="fa-IR"/>
        </w:rPr>
        <w:t>)</w:t>
      </w:r>
      <w:r w:rsidRPr="00496EFB">
        <w:rPr>
          <w:rFonts w:cs="B Lotus" w:hint="cs"/>
          <w:sz w:val="28"/>
          <w:szCs w:val="28"/>
          <w:rtl/>
          <w:lang w:bidi="fa-IR"/>
        </w:rPr>
        <w:t xml:space="preserve"> بیش از یک درصد است . </w:t>
      </w:r>
    </w:p>
    <w:p w:rsidR="00A623D9" w:rsidRPr="00496EFB" w:rsidRDefault="00A623D9" w:rsidP="0096675C">
      <w:pPr>
        <w:pStyle w:val="ListParagraph"/>
        <w:numPr>
          <w:ilvl w:val="0"/>
          <w:numId w:val="1"/>
        </w:numPr>
        <w:bidi/>
        <w:spacing w:line="240" w:lineRule="auto"/>
        <w:jc w:val="both"/>
        <w:rPr>
          <w:rFonts w:cs="B Lotus"/>
          <w:sz w:val="28"/>
          <w:szCs w:val="28"/>
          <w:u w:val="single"/>
          <w:lang w:bidi="fa-IR"/>
        </w:rPr>
      </w:pPr>
      <w:r w:rsidRPr="00496EFB">
        <w:rPr>
          <w:rFonts w:cs="B Lotus" w:hint="cs"/>
          <w:sz w:val="28"/>
          <w:szCs w:val="28"/>
          <w:rtl/>
          <w:lang w:bidi="fa-IR"/>
        </w:rPr>
        <w:t xml:space="preserve"> درجه اهرم عملیاتی ، به عنوان یکی از معیار های سنجش مخاطرات تجاری ( عملیاتی ) است .</w:t>
      </w:r>
    </w:p>
    <w:p w:rsidR="00A623D9" w:rsidRPr="00496EFB" w:rsidRDefault="00A623D9" w:rsidP="0096675C">
      <w:pPr>
        <w:pStyle w:val="ListParagraph"/>
        <w:numPr>
          <w:ilvl w:val="0"/>
          <w:numId w:val="1"/>
        </w:numPr>
        <w:bidi/>
        <w:spacing w:line="240" w:lineRule="auto"/>
        <w:jc w:val="both"/>
        <w:rPr>
          <w:rFonts w:cs="B Lotus"/>
          <w:sz w:val="28"/>
          <w:szCs w:val="28"/>
          <w:u w:val="single"/>
          <w:lang w:bidi="fa-IR"/>
        </w:rPr>
      </w:pPr>
      <w:r w:rsidRPr="00496EFB">
        <w:rPr>
          <w:rFonts w:cs="B Lotus" w:hint="cs"/>
          <w:sz w:val="28"/>
          <w:szCs w:val="28"/>
          <w:rtl/>
          <w:lang w:bidi="fa-IR"/>
        </w:rPr>
        <w:t xml:space="preserve"> درجه اهرم عملیاتی ، درصد تغییر متغیر وابسته ( سود عملیاتی ) را با درصد تغییر متغیر مستقل ( فروش ) می سنجد .</w:t>
      </w:r>
    </w:p>
    <w:p w:rsidR="00A623D9" w:rsidRPr="00496EFB" w:rsidRDefault="00A623D9" w:rsidP="0096675C">
      <w:pPr>
        <w:pStyle w:val="ListParagraph"/>
        <w:numPr>
          <w:ilvl w:val="0"/>
          <w:numId w:val="1"/>
        </w:numPr>
        <w:bidi/>
        <w:spacing w:line="240" w:lineRule="auto"/>
        <w:jc w:val="both"/>
        <w:rPr>
          <w:rFonts w:cs="B Lotus"/>
          <w:sz w:val="28"/>
          <w:szCs w:val="28"/>
          <w:u w:val="single"/>
          <w:lang w:bidi="fa-IR"/>
        </w:rPr>
      </w:pPr>
      <w:r w:rsidRPr="00496EFB">
        <w:rPr>
          <w:rFonts w:cs="B Lotus" w:hint="cs"/>
          <w:sz w:val="28"/>
          <w:szCs w:val="28"/>
          <w:rtl/>
          <w:lang w:bidi="fa-IR"/>
        </w:rPr>
        <w:t xml:space="preserve"> مهمترین عامل در درجه اهرم عملیاتی ، هزینه ثابت عملیاتی است ، هر چه قدر هزینه ثابت عملیاتی بیشتر باشد ، قدر مطلق درجه اهرم عملیاتی بالا می رود . به عبارت دیگر درجه اهرم عملیاتی بیشتر می شود ، زیرا سود عملیاتی کاهش می یابد . </w:t>
      </w:r>
    </w:p>
    <w:p w:rsidR="00A623D9" w:rsidRPr="00496EFB" w:rsidRDefault="00A623D9" w:rsidP="008463AC">
      <w:pPr>
        <w:pStyle w:val="ListParagraph"/>
        <w:numPr>
          <w:ilvl w:val="0"/>
          <w:numId w:val="1"/>
        </w:numPr>
        <w:bidi/>
        <w:spacing w:before="240" w:line="240" w:lineRule="auto"/>
        <w:jc w:val="both"/>
        <w:rPr>
          <w:rFonts w:cs="B Lotus"/>
          <w:sz w:val="28"/>
          <w:szCs w:val="28"/>
          <w:u w:val="single"/>
          <w:rtl/>
          <w:lang w:bidi="fa-IR"/>
        </w:rPr>
      </w:pPr>
      <w:r w:rsidRPr="00496EFB">
        <w:rPr>
          <w:rFonts w:cs="B Lotus" w:hint="cs"/>
          <w:sz w:val="28"/>
          <w:szCs w:val="28"/>
          <w:rtl/>
          <w:lang w:bidi="fa-IR"/>
        </w:rPr>
        <w:t xml:space="preserve"> درجه اهرم عملیاتی در نقطه سر به سر بی نهایت است و هر چه قدر از نقطه سر به سر از نظر سود آوری دور شویم ، درجه اهرم عملیاتی کاهش می یابد . </w:t>
      </w:r>
      <w:r w:rsidR="008463AC">
        <w:rPr>
          <w:rFonts w:cs="B Lotus" w:hint="cs"/>
          <w:sz w:val="28"/>
          <w:szCs w:val="28"/>
          <w:rtl/>
          <w:lang w:bidi="fa-IR"/>
        </w:rPr>
        <w:t>(هیبتی و دیگران ،1385</w:t>
      </w:r>
      <w:r w:rsidR="00850A08">
        <w:rPr>
          <w:rFonts w:cs="B Lotus" w:hint="cs"/>
          <w:sz w:val="28"/>
          <w:szCs w:val="28"/>
          <w:rtl/>
          <w:lang w:bidi="fa-IR"/>
        </w:rPr>
        <w:t>).</w:t>
      </w:r>
    </w:p>
    <w:p w:rsidR="00A623D9" w:rsidRPr="00496EFB" w:rsidRDefault="00A623D9" w:rsidP="0096675C">
      <w:pPr>
        <w:bidi/>
        <w:spacing w:line="240" w:lineRule="auto"/>
        <w:ind w:left="360"/>
        <w:jc w:val="both"/>
        <w:rPr>
          <w:rFonts w:cs="B Lotus"/>
          <w:sz w:val="28"/>
          <w:szCs w:val="28"/>
          <w:lang w:bidi="fa-IR"/>
        </w:rPr>
      </w:pPr>
    </w:p>
    <w:p w:rsidR="00A623D9" w:rsidRPr="00D843E6" w:rsidRDefault="005A3E92" w:rsidP="005B3FB4">
      <w:pPr>
        <w:bidi/>
        <w:spacing w:line="240" w:lineRule="auto"/>
        <w:jc w:val="both"/>
        <w:rPr>
          <w:rFonts w:cs="B Lotus"/>
          <w:b/>
          <w:bCs/>
          <w:sz w:val="28"/>
          <w:szCs w:val="28"/>
          <w:rtl/>
          <w:lang w:bidi="fa-IR"/>
        </w:rPr>
      </w:pPr>
      <w:r>
        <w:rPr>
          <w:rFonts w:cs="B Lotus" w:hint="cs"/>
          <w:b/>
          <w:bCs/>
          <w:sz w:val="28"/>
          <w:szCs w:val="28"/>
          <w:rtl/>
          <w:lang w:bidi="fa-IR"/>
        </w:rPr>
        <w:t>2-2-</w:t>
      </w:r>
      <w:r w:rsidR="005B3FB4">
        <w:rPr>
          <w:rFonts w:cs="B Lotus" w:hint="cs"/>
          <w:b/>
          <w:bCs/>
          <w:sz w:val="28"/>
          <w:szCs w:val="28"/>
          <w:rtl/>
          <w:lang w:bidi="fa-IR"/>
        </w:rPr>
        <w:t>2</w:t>
      </w:r>
      <w:r>
        <w:rPr>
          <w:rFonts w:cs="B Lotus" w:hint="cs"/>
          <w:b/>
          <w:bCs/>
          <w:sz w:val="28"/>
          <w:szCs w:val="28"/>
          <w:rtl/>
          <w:lang w:bidi="fa-IR"/>
        </w:rPr>
        <w:t>-1-2</w:t>
      </w:r>
      <w:r w:rsidR="005E2740" w:rsidRPr="00D843E6">
        <w:rPr>
          <w:rFonts w:cs="B Lotus" w:hint="cs"/>
          <w:b/>
          <w:bCs/>
          <w:sz w:val="28"/>
          <w:szCs w:val="28"/>
          <w:rtl/>
          <w:lang w:bidi="fa-IR"/>
        </w:rPr>
        <w:t xml:space="preserve"> </w:t>
      </w:r>
      <w:r w:rsidR="00A623D9" w:rsidRPr="00D843E6">
        <w:rPr>
          <w:rFonts w:cs="B Lotus" w:hint="cs"/>
          <w:b/>
          <w:bCs/>
          <w:sz w:val="28"/>
          <w:szCs w:val="28"/>
          <w:rtl/>
          <w:lang w:bidi="fa-IR"/>
        </w:rPr>
        <w:t>کاربردهای اهرم عملیاتی</w:t>
      </w:r>
    </w:p>
    <w:p w:rsidR="00A623D9" w:rsidRPr="00496EFB" w:rsidRDefault="002A55ED" w:rsidP="0096675C">
      <w:pPr>
        <w:bidi/>
        <w:spacing w:line="240" w:lineRule="auto"/>
        <w:ind w:left="360"/>
        <w:jc w:val="both"/>
        <w:rPr>
          <w:rFonts w:cs="B Lotus"/>
          <w:sz w:val="28"/>
          <w:szCs w:val="28"/>
          <w:rtl/>
          <w:lang w:bidi="fa-IR"/>
        </w:rPr>
      </w:pPr>
      <w:r>
        <w:rPr>
          <w:rFonts w:cs="B Lotus" w:hint="cs"/>
          <w:sz w:val="28"/>
          <w:szCs w:val="28"/>
          <w:rtl/>
          <w:lang w:bidi="fa-IR"/>
        </w:rPr>
        <w:t xml:space="preserve"> </w:t>
      </w:r>
      <w:r w:rsidR="00A623D9" w:rsidRPr="00496EFB">
        <w:rPr>
          <w:rFonts w:cs="B Lotus" w:hint="cs"/>
          <w:sz w:val="28"/>
          <w:szCs w:val="28"/>
          <w:rtl/>
          <w:lang w:bidi="fa-IR"/>
        </w:rPr>
        <w:t>اهرم عملیاتی دارای کاربردهای زیادی است که در زیر به شرح آنها می پردازیم :</w:t>
      </w:r>
    </w:p>
    <w:p w:rsidR="00A623D9" w:rsidRPr="00496EFB" w:rsidRDefault="00A623D9" w:rsidP="008463AC">
      <w:pPr>
        <w:bidi/>
        <w:spacing w:line="240" w:lineRule="auto"/>
        <w:ind w:left="360"/>
        <w:jc w:val="both"/>
        <w:rPr>
          <w:rFonts w:cs="B Lotus"/>
          <w:sz w:val="28"/>
          <w:szCs w:val="28"/>
          <w:rtl/>
          <w:lang w:bidi="fa-IR"/>
        </w:rPr>
      </w:pPr>
      <w:r w:rsidRPr="00496EFB">
        <w:rPr>
          <w:rFonts w:cs="B Lotus" w:hint="cs"/>
          <w:sz w:val="28"/>
          <w:szCs w:val="28"/>
          <w:rtl/>
          <w:lang w:bidi="fa-IR"/>
        </w:rPr>
        <w:t>کاربرد نخست اهرم عملیاتی : توجیه درصد تغییر شدیدی که در</w:t>
      </w:r>
      <w:r>
        <w:rPr>
          <w:rFonts w:cs="B Lotus" w:hint="cs"/>
          <w:sz w:val="28"/>
          <w:szCs w:val="28"/>
          <w:rtl/>
          <w:lang w:bidi="fa-IR"/>
        </w:rPr>
        <w:t>«</w:t>
      </w:r>
      <w:r w:rsidRPr="00496EFB">
        <w:rPr>
          <w:rFonts w:cs="B Lotus" w:hint="cs"/>
          <w:sz w:val="28"/>
          <w:szCs w:val="28"/>
          <w:rtl/>
          <w:lang w:bidi="fa-IR"/>
        </w:rPr>
        <w:t xml:space="preserve"> سود قبل از بهره و مالیات</w:t>
      </w:r>
      <w:r>
        <w:rPr>
          <w:rFonts w:cs="B Lotus" w:hint="cs"/>
          <w:sz w:val="28"/>
          <w:szCs w:val="28"/>
          <w:rtl/>
          <w:lang w:bidi="fa-IR"/>
        </w:rPr>
        <w:t>»</w:t>
      </w:r>
      <w:r w:rsidRPr="00496EFB">
        <w:rPr>
          <w:rFonts w:cs="B Lotus" w:hint="cs"/>
          <w:sz w:val="28"/>
          <w:szCs w:val="28"/>
          <w:rtl/>
          <w:lang w:bidi="fa-IR"/>
        </w:rPr>
        <w:t xml:space="preserve">رخ </w:t>
      </w:r>
      <w:r w:rsidR="008463AC">
        <w:rPr>
          <w:rFonts w:cs="B Lotus" w:hint="cs"/>
          <w:sz w:val="28"/>
          <w:szCs w:val="28"/>
          <w:rtl/>
          <w:lang w:bidi="fa-IR"/>
        </w:rPr>
        <w:t xml:space="preserve">      </w:t>
      </w:r>
      <w:r w:rsidRPr="00496EFB">
        <w:rPr>
          <w:rFonts w:cs="B Lotus" w:hint="cs"/>
          <w:sz w:val="28"/>
          <w:szCs w:val="28"/>
          <w:rtl/>
          <w:lang w:bidi="fa-IR"/>
        </w:rPr>
        <w:t>می</w:t>
      </w:r>
      <w:r w:rsidR="008463AC">
        <w:rPr>
          <w:rFonts w:cs="B Lotus" w:hint="cs"/>
          <w:sz w:val="28"/>
          <w:szCs w:val="28"/>
          <w:rtl/>
          <w:lang w:bidi="fa-IR"/>
        </w:rPr>
        <w:t>‌</w:t>
      </w:r>
      <w:r w:rsidRPr="00496EFB">
        <w:rPr>
          <w:rFonts w:cs="B Lotus" w:hint="cs"/>
          <w:sz w:val="28"/>
          <w:szCs w:val="28"/>
          <w:rtl/>
          <w:lang w:bidi="fa-IR"/>
        </w:rPr>
        <w:t>دهد . اصولا اهمیت اهرم عملیاتی به این علت است که تغییر اندک در سطح فروش ،تغییرات شدیدی در سود قبل از بهره و مالیات ایجاد می کند .</w:t>
      </w:r>
    </w:p>
    <w:p w:rsidR="00A623D9" w:rsidRDefault="00A623D9" w:rsidP="008463AC">
      <w:pPr>
        <w:bidi/>
        <w:spacing w:line="240" w:lineRule="auto"/>
        <w:ind w:left="360"/>
        <w:jc w:val="both"/>
        <w:rPr>
          <w:rFonts w:cs="B Lotus"/>
          <w:sz w:val="28"/>
          <w:szCs w:val="28"/>
          <w:rtl/>
          <w:lang w:bidi="fa-IR"/>
        </w:rPr>
      </w:pPr>
      <w:r w:rsidRPr="00496EFB">
        <w:rPr>
          <w:rFonts w:cs="B Lotus" w:hint="cs"/>
          <w:sz w:val="28"/>
          <w:szCs w:val="28"/>
          <w:rtl/>
          <w:lang w:bidi="fa-IR"/>
        </w:rPr>
        <w:t>کاربرد دوم اهرم عملیاتی : توجیه اشتباهات مربوط به پیش بینی سود قبل از بهره و مالیات است . هر چند این گونه اشتباهات علل متعددی دارد ، با استفاده از اهرم عملیاتی می توان چنین اشتباهاتی را توجیه کرد . مهمترین عامل در درجه اهرم عملیاتی ، هزینه ثابت عملیاتی است . هر چه قدر هزینه ثابت عملیاتی بیشتر باشد قدر مطلق درجه اهرم عملیاتی بالاتر می رود . به عبارت دیگر درجه اهرم عملیاتی بیشر می شود زیرا سود عملیاتی کاهش می یابد .</w:t>
      </w:r>
      <w:r w:rsidR="008463AC">
        <w:rPr>
          <w:rFonts w:cs="B Lotus" w:hint="cs"/>
          <w:sz w:val="28"/>
          <w:szCs w:val="28"/>
          <w:rtl/>
          <w:lang w:bidi="fa-IR"/>
        </w:rPr>
        <w:t>(جهانخانی و پارسائیان ، 1384</w:t>
      </w:r>
      <w:r w:rsidR="00850A08">
        <w:rPr>
          <w:rFonts w:cs="B Lotus" w:hint="cs"/>
          <w:sz w:val="28"/>
          <w:szCs w:val="28"/>
          <w:rtl/>
          <w:lang w:bidi="fa-IR"/>
        </w:rPr>
        <w:t>).</w:t>
      </w:r>
      <w:r w:rsidRPr="00496EFB">
        <w:rPr>
          <w:rFonts w:cs="B Lotus" w:hint="cs"/>
          <w:sz w:val="28"/>
          <w:szCs w:val="28"/>
          <w:rtl/>
          <w:lang w:bidi="fa-IR"/>
        </w:rPr>
        <w:t xml:space="preserve"> </w:t>
      </w:r>
    </w:p>
    <w:p w:rsidR="008463AC" w:rsidRDefault="008463AC" w:rsidP="008463AC">
      <w:pPr>
        <w:bidi/>
        <w:spacing w:line="240" w:lineRule="auto"/>
        <w:ind w:left="360"/>
        <w:jc w:val="both"/>
        <w:rPr>
          <w:rFonts w:cs="B Lotus"/>
          <w:sz w:val="28"/>
          <w:szCs w:val="28"/>
          <w:rtl/>
          <w:lang w:bidi="fa-IR"/>
        </w:rPr>
      </w:pPr>
    </w:p>
    <w:p w:rsidR="008463AC" w:rsidRPr="00496EFB" w:rsidRDefault="008463AC" w:rsidP="008463AC">
      <w:pPr>
        <w:bidi/>
        <w:spacing w:line="240" w:lineRule="auto"/>
        <w:ind w:left="360"/>
        <w:jc w:val="both"/>
        <w:rPr>
          <w:rFonts w:cs="B Lotus"/>
          <w:sz w:val="28"/>
          <w:szCs w:val="28"/>
          <w:rtl/>
          <w:lang w:bidi="fa-IR"/>
        </w:rPr>
      </w:pPr>
    </w:p>
    <w:p w:rsidR="005E2740" w:rsidRDefault="005A3E92" w:rsidP="005B3FB4">
      <w:pPr>
        <w:bidi/>
        <w:spacing w:line="240" w:lineRule="auto"/>
        <w:ind w:left="360"/>
        <w:jc w:val="both"/>
        <w:rPr>
          <w:rFonts w:cs="B Lotus"/>
          <w:sz w:val="28"/>
          <w:szCs w:val="28"/>
          <w:rtl/>
          <w:lang w:bidi="fa-IR"/>
        </w:rPr>
      </w:pPr>
      <w:r>
        <w:rPr>
          <w:rFonts w:cs="B Lotus" w:hint="cs"/>
          <w:b/>
          <w:bCs/>
          <w:sz w:val="28"/>
          <w:szCs w:val="28"/>
          <w:rtl/>
          <w:lang w:bidi="fa-IR"/>
        </w:rPr>
        <w:lastRenderedPageBreak/>
        <w:t>2-2-</w:t>
      </w:r>
      <w:r w:rsidR="005B3FB4">
        <w:rPr>
          <w:rFonts w:cs="B Lotus" w:hint="cs"/>
          <w:b/>
          <w:bCs/>
          <w:sz w:val="28"/>
          <w:szCs w:val="28"/>
          <w:rtl/>
          <w:lang w:bidi="fa-IR"/>
        </w:rPr>
        <w:t>2</w:t>
      </w:r>
      <w:r>
        <w:rPr>
          <w:rFonts w:cs="B Lotus" w:hint="cs"/>
          <w:b/>
          <w:bCs/>
          <w:sz w:val="28"/>
          <w:szCs w:val="28"/>
          <w:rtl/>
          <w:lang w:bidi="fa-IR"/>
        </w:rPr>
        <w:t>-1-3</w:t>
      </w:r>
      <w:r w:rsidR="005E2740">
        <w:rPr>
          <w:rFonts w:cs="B Lotus" w:hint="cs"/>
          <w:b/>
          <w:bCs/>
          <w:sz w:val="28"/>
          <w:szCs w:val="28"/>
          <w:rtl/>
          <w:lang w:bidi="fa-IR"/>
        </w:rPr>
        <w:t xml:space="preserve"> </w:t>
      </w:r>
      <w:r w:rsidR="00A623D9" w:rsidRPr="005E2740">
        <w:rPr>
          <w:rFonts w:cs="B Lotus" w:hint="cs"/>
          <w:b/>
          <w:bCs/>
          <w:sz w:val="28"/>
          <w:szCs w:val="28"/>
          <w:rtl/>
          <w:lang w:bidi="fa-IR"/>
        </w:rPr>
        <w:t>محاسبه ریسک تجاری</w:t>
      </w:r>
      <w:r w:rsidR="00A623D9" w:rsidRPr="005E2740">
        <w:rPr>
          <w:rStyle w:val="FootnoteReference"/>
          <w:rFonts w:cs="B Lotus"/>
          <w:b/>
          <w:bCs/>
          <w:sz w:val="28"/>
          <w:szCs w:val="28"/>
          <w:rtl/>
          <w:lang w:bidi="fa-IR"/>
        </w:rPr>
        <w:footnoteReference w:id="19"/>
      </w:r>
      <w:r w:rsidR="00A623D9" w:rsidRPr="005E2740">
        <w:rPr>
          <w:rFonts w:cs="B Lotus" w:hint="cs"/>
          <w:b/>
          <w:bCs/>
          <w:sz w:val="28"/>
          <w:szCs w:val="28"/>
          <w:rtl/>
          <w:lang w:bidi="fa-IR"/>
        </w:rPr>
        <w:t xml:space="preserve"> :</w:t>
      </w:r>
      <w:r w:rsidR="00A623D9" w:rsidRPr="00496EFB">
        <w:rPr>
          <w:rFonts w:cs="B Lotus" w:hint="cs"/>
          <w:sz w:val="28"/>
          <w:szCs w:val="28"/>
          <w:rtl/>
          <w:lang w:bidi="fa-IR"/>
        </w:rPr>
        <w:t xml:space="preserve"> </w:t>
      </w:r>
    </w:p>
    <w:p w:rsidR="00A623D9" w:rsidRPr="00496EFB" w:rsidRDefault="002A55ED" w:rsidP="00BA220D">
      <w:pPr>
        <w:bidi/>
        <w:spacing w:line="240" w:lineRule="auto"/>
        <w:ind w:left="360"/>
        <w:jc w:val="both"/>
        <w:rPr>
          <w:rFonts w:cs="B Lotus"/>
          <w:sz w:val="28"/>
          <w:szCs w:val="28"/>
          <w:rtl/>
          <w:lang w:bidi="fa-IR"/>
        </w:rPr>
      </w:pPr>
      <w:r>
        <w:rPr>
          <w:rFonts w:cs="B Lotus" w:hint="cs"/>
          <w:sz w:val="28"/>
          <w:szCs w:val="28"/>
          <w:rtl/>
          <w:lang w:bidi="fa-IR"/>
        </w:rPr>
        <w:t xml:space="preserve">  </w:t>
      </w:r>
      <w:r w:rsidR="00A623D9" w:rsidRPr="00496EFB">
        <w:rPr>
          <w:rFonts w:cs="B Lotus" w:hint="cs"/>
          <w:sz w:val="28"/>
          <w:szCs w:val="28"/>
          <w:rtl/>
          <w:lang w:bidi="fa-IR"/>
        </w:rPr>
        <w:t xml:space="preserve">بخشی از کل ریسک شرکت که مربوط به ترکیب دارایی ها و تصمیمات عملیاتی است ریسک تجاری نامیده می شود . پیامد های اینگونه تصمیم گیری ها همراه با تغییر در محیط عملیاتی شرکت تعیین کننده سود قبل از بهره و مالیات خواهد بود . اغلب ریسک تجاری را بر حسب تغییر پذیری سود عملیاتی بیان می کنند ؛ هر قدر درجه اهرم عملیاتی بزرگتر باشد ریسک تجاری بیشتر می شود . برای محاسبه ریسک تجاری راه های گوناگونی وجود دارد . یکی از این راهها استفاده از اهرم عملیاتی است </w:t>
      </w:r>
      <w:r w:rsidR="00F724C8">
        <w:rPr>
          <w:rFonts w:cs="B Lotus" w:hint="cs"/>
          <w:sz w:val="28"/>
          <w:szCs w:val="28"/>
          <w:rtl/>
          <w:lang w:bidi="fa-IR"/>
        </w:rPr>
        <w:t xml:space="preserve">( </w:t>
      </w:r>
      <w:r w:rsidR="00BA220D">
        <w:rPr>
          <w:rFonts w:cs="B Lotus" w:hint="cs"/>
          <w:sz w:val="28"/>
          <w:szCs w:val="28"/>
          <w:rtl/>
          <w:lang w:bidi="fa-IR"/>
        </w:rPr>
        <w:t xml:space="preserve">جهانخانی و پارسائیان </w:t>
      </w:r>
      <w:r w:rsidR="00F724C8">
        <w:rPr>
          <w:rFonts w:cs="B Lotus" w:hint="cs"/>
          <w:sz w:val="28"/>
          <w:szCs w:val="28"/>
          <w:rtl/>
          <w:lang w:bidi="fa-IR"/>
        </w:rPr>
        <w:t>، 1384</w:t>
      </w:r>
      <w:r w:rsidR="00850A08">
        <w:rPr>
          <w:rFonts w:cs="B Lotus" w:hint="cs"/>
          <w:sz w:val="28"/>
          <w:szCs w:val="28"/>
          <w:rtl/>
          <w:lang w:bidi="fa-IR"/>
        </w:rPr>
        <w:t>)</w:t>
      </w:r>
      <w:r w:rsidR="00BA220D">
        <w:rPr>
          <w:rFonts w:cs="B Lotus" w:hint="cs"/>
          <w:sz w:val="28"/>
          <w:szCs w:val="28"/>
          <w:rtl/>
          <w:lang w:bidi="fa-IR"/>
        </w:rPr>
        <w:t>.</w:t>
      </w:r>
    </w:p>
    <w:p w:rsidR="00A623D9" w:rsidRPr="005E2740" w:rsidRDefault="005A3E92" w:rsidP="005B3FB4">
      <w:pPr>
        <w:bidi/>
        <w:spacing w:line="240" w:lineRule="auto"/>
        <w:jc w:val="both"/>
        <w:rPr>
          <w:rFonts w:cs="B Lotus"/>
          <w:b/>
          <w:bCs/>
          <w:sz w:val="28"/>
          <w:szCs w:val="28"/>
          <w:rtl/>
          <w:lang w:bidi="fa-IR"/>
        </w:rPr>
      </w:pPr>
      <w:r>
        <w:rPr>
          <w:rFonts w:cs="B Lotus" w:hint="cs"/>
          <w:b/>
          <w:bCs/>
          <w:sz w:val="28"/>
          <w:szCs w:val="28"/>
          <w:rtl/>
          <w:lang w:bidi="fa-IR"/>
        </w:rPr>
        <w:t>2-2-</w:t>
      </w:r>
      <w:r w:rsidR="005B3FB4">
        <w:rPr>
          <w:rFonts w:cs="B Lotus" w:hint="cs"/>
          <w:b/>
          <w:bCs/>
          <w:sz w:val="28"/>
          <w:szCs w:val="28"/>
          <w:rtl/>
          <w:lang w:bidi="fa-IR"/>
        </w:rPr>
        <w:t xml:space="preserve">2-2 </w:t>
      </w:r>
      <w:r w:rsidR="00A623D9" w:rsidRPr="005E2740">
        <w:rPr>
          <w:rFonts w:cs="B Lotus" w:hint="cs"/>
          <w:b/>
          <w:bCs/>
          <w:sz w:val="28"/>
          <w:szCs w:val="28"/>
          <w:rtl/>
          <w:lang w:bidi="fa-IR"/>
        </w:rPr>
        <w:t xml:space="preserve">اهرم مالی </w:t>
      </w:r>
      <w:r w:rsidR="00A623D9" w:rsidRPr="005E2740">
        <w:rPr>
          <w:rStyle w:val="FootnoteReference"/>
          <w:rFonts w:cs="B Lotus"/>
          <w:b/>
          <w:bCs/>
          <w:sz w:val="28"/>
          <w:szCs w:val="28"/>
          <w:rtl/>
          <w:lang w:bidi="fa-IR"/>
        </w:rPr>
        <w:footnoteReference w:id="20"/>
      </w:r>
    </w:p>
    <w:p w:rsidR="00850A08" w:rsidRPr="00DB31D4" w:rsidRDefault="002A55ED" w:rsidP="008463AC">
      <w:pPr>
        <w:pStyle w:val="FootnoteText"/>
        <w:bidi/>
        <w:jc w:val="both"/>
        <w:rPr>
          <w:rFonts w:cs="Times New Roman"/>
          <w:sz w:val="28"/>
          <w:szCs w:val="28"/>
          <w:rtl/>
          <w:lang w:bidi="fa-IR"/>
        </w:rPr>
      </w:pPr>
      <w:r>
        <w:rPr>
          <w:rFonts w:cs="B Lotus" w:hint="cs"/>
          <w:sz w:val="28"/>
          <w:szCs w:val="28"/>
          <w:rtl/>
          <w:lang w:bidi="fa-IR"/>
        </w:rPr>
        <w:t xml:space="preserve"> </w:t>
      </w:r>
      <w:r w:rsidR="003904DC">
        <w:rPr>
          <w:rFonts w:cs="B Lotus" w:hint="cs"/>
          <w:sz w:val="28"/>
          <w:szCs w:val="28"/>
          <w:rtl/>
          <w:lang w:bidi="fa-IR"/>
        </w:rPr>
        <w:t xml:space="preserve">اهرم مالی اثر هزینه های ثابت مالی به سود خالص شرکتی که اوراق قرضه یا سهام ممتاز منتشر کرده است می باشد </w:t>
      </w:r>
      <w:r w:rsidR="008463AC">
        <w:rPr>
          <w:rFonts w:cs="B Lotus" w:hint="cs"/>
          <w:sz w:val="28"/>
          <w:szCs w:val="28"/>
          <w:rtl/>
          <w:lang w:bidi="fa-IR"/>
        </w:rPr>
        <w:t>.(فرید ودهقانی زاده،1387</w:t>
      </w:r>
      <w:r w:rsidR="00850A08">
        <w:rPr>
          <w:rFonts w:cs="B Lotus" w:hint="cs"/>
          <w:sz w:val="28"/>
          <w:szCs w:val="28"/>
          <w:rtl/>
          <w:lang w:bidi="fa-IR"/>
        </w:rPr>
        <w:t>)</w:t>
      </w:r>
      <w:r w:rsidR="003904DC">
        <w:rPr>
          <w:rFonts w:cs="B Lotus" w:hint="cs"/>
          <w:sz w:val="28"/>
          <w:szCs w:val="28"/>
          <w:rtl/>
          <w:lang w:bidi="fa-IR"/>
        </w:rPr>
        <w:t xml:space="preserve">. </w:t>
      </w:r>
      <w:r w:rsidR="00A623D9" w:rsidRPr="00496EFB">
        <w:rPr>
          <w:rFonts w:cs="B Lotus" w:hint="cs"/>
          <w:sz w:val="28"/>
          <w:szCs w:val="28"/>
          <w:rtl/>
          <w:lang w:bidi="fa-IR"/>
        </w:rPr>
        <w:t xml:space="preserve">ساختار سرمایه شرکت ها عموما از محل بدهی و سرمایه مالکان تشکیل شده است . </w:t>
      </w:r>
      <w:r w:rsidR="00DB31D4">
        <w:rPr>
          <w:rFonts w:cs="B Lotus" w:hint="cs"/>
          <w:sz w:val="28"/>
          <w:szCs w:val="28"/>
          <w:rtl/>
          <w:lang w:bidi="fa-IR"/>
        </w:rPr>
        <w:t>اهرم مالی مقدار تا</w:t>
      </w:r>
      <w:r w:rsidR="00A623D9" w:rsidRPr="00496EFB">
        <w:rPr>
          <w:rFonts w:cs="B Lotus" w:hint="cs"/>
          <w:sz w:val="28"/>
          <w:szCs w:val="28"/>
          <w:rtl/>
          <w:lang w:bidi="fa-IR"/>
        </w:rPr>
        <w:t>مین مالی بدهی است که بازده مشخصی را در یک ساختار سرمایه دارد . شرکت هایی که اهرم مالی دارند بازده اضافی کسب می کنند . این گونه شرکت ها از سرمایه مالکانه به عنوان مبنایی برای وام گیری و بدست آوردن بازده اضافی استفاده می کنند . هر چه دارایی هایی که بوسیله سرمایه مالکان</w:t>
      </w:r>
      <w:r w:rsidR="00DB31D4">
        <w:rPr>
          <w:rFonts w:cs="B Lotus" w:hint="cs"/>
          <w:sz w:val="28"/>
          <w:szCs w:val="28"/>
          <w:rtl/>
          <w:lang w:bidi="fa-IR"/>
        </w:rPr>
        <w:t xml:space="preserve"> تا</w:t>
      </w:r>
      <w:r w:rsidR="00A623D9" w:rsidRPr="00496EFB">
        <w:rPr>
          <w:rFonts w:cs="B Lotus" w:hint="cs"/>
          <w:sz w:val="28"/>
          <w:szCs w:val="28"/>
          <w:rtl/>
          <w:lang w:bidi="fa-IR"/>
        </w:rPr>
        <w:t>مین مالی شده باشد ، نسبت اهرم مالی کوچکتر خواهد شد . شرکتی که به طور موفقیت آمیزی از اهرم استفاده می کند ، نسبت اهرم مالی بزرگتری خواهد داشت و در نتیجه سرمایه مالک</w:t>
      </w:r>
      <w:r w:rsidR="00A623D9">
        <w:rPr>
          <w:rFonts w:cs="B Lotus" w:hint="cs"/>
          <w:sz w:val="28"/>
          <w:szCs w:val="28"/>
          <w:rtl/>
          <w:lang w:bidi="fa-IR"/>
        </w:rPr>
        <w:t>انه بیشتری نیز بدست خواهد آورد .</w:t>
      </w:r>
      <w:r w:rsidR="00DB31D4">
        <w:rPr>
          <w:rFonts w:cs="B Lotus" w:hint="cs"/>
          <w:sz w:val="28"/>
          <w:szCs w:val="28"/>
          <w:rtl/>
          <w:lang w:bidi="fa-IR"/>
        </w:rPr>
        <w:t xml:space="preserve"> </w:t>
      </w:r>
      <w:r w:rsidR="00850A08">
        <w:rPr>
          <w:rFonts w:cs="B Lotus" w:hint="cs"/>
          <w:sz w:val="28"/>
          <w:szCs w:val="28"/>
          <w:rtl/>
          <w:lang w:bidi="fa-IR"/>
        </w:rPr>
        <w:t>(</w:t>
      </w:r>
      <w:r w:rsidR="00850A08" w:rsidRPr="00850A08">
        <w:rPr>
          <w:rFonts w:cs="B Lotus" w:hint="cs"/>
          <w:sz w:val="28"/>
          <w:szCs w:val="28"/>
          <w:rtl/>
          <w:lang w:bidi="fa-IR"/>
        </w:rPr>
        <w:t xml:space="preserve"> تهرانی و رهنما فلاورجانی 1389</w:t>
      </w:r>
      <w:r w:rsidR="00DB31D4">
        <w:rPr>
          <w:rFonts w:cs="Times New Roman" w:hint="cs"/>
          <w:sz w:val="28"/>
          <w:szCs w:val="28"/>
          <w:rtl/>
          <w:lang w:bidi="fa-IR"/>
        </w:rPr>
        <w:t>).</w:t>
      </w:r>
    </w:p>
    <w:p w:rsidR="00A623D9" w:rsidRDefault="00DB31D4" w:rsidP="0096675C">
      <w:pPr>
        <w:bidi/>
        <w:spacing w:line="240" w:lineRule="auto"/>
        <w:jc w:val="both"/>
        <w:rPr>
          <w:rFonts w:cs="B Lotus"/>
          <w:sz w:val="28"/>
          <w:szCs w:val="28"/>
          <w:rtl/>
          <w:lang w:bidi="fa-IR"/>
        </w:rPr>
      </w:pPr>
      <w:r>
        <w:rPr>
          <w:rFonts w:cs="B Lotus" w:hint="cs"/>
          <w:sz w:val="28"/>
          <w:szCs w:val="28"/>
          <w:rtl/>
          <w:lang w:bidi="fa-IR"/>
        </w:rPr>
        <w:t xml:space="preserve"> </w:t>
      </w:r>
      <w:r w:rsidR="002A55ED">
        <w:rPr>
          <w:rFonts w:cs="B Lotus" w:hint="cs"/>
          <w:sz w:val="28"/>
          <w:szCs w:val="28"/>
          <w:rtl/>
          <w:lang w:bidi="fa-IR"/>
        </w:rPr>
        <w:t xml:space="preserve">  </w:t>
      </w:r>
      <w:r>
        <w:rPr>
          <w:rFonts w:cs="B Lotus" w:hint="cs"/>
          <w:sz w:val="28"/>
          <w:szCs w:val="28"/>
          <w:rtl/>
          <w:lang w:bidi="fa-IR"/>
        </w:rPr>
        <w:t>تا</w:t>
      </w:r>
      <w:r w:rsidR="00A623D9" w:rsidRPr="00496EFB">
        <w:rPr>
          <w:rFonts w:cs="B Lotus" w:hint="cs"/>
          <w:sz w:val="28"/>
          <w:szCs w:val="28"/>
          <w:rtl/>
          <w:lang w:bidi="fa-IR"/>
        </w:rPr>
        <w:t>مین مالی وجوه چالشی</w:t>
      </w:r>
      <w:r>
        <w:rPr>
          <w:rFonts w:cs="B Lotus" w:hint="cs"/>
          <w:sz w:val="28"/>
          <w:szCs w:val="28"/>
          <w:rtl/>
          <w:lang w:bidi="fa-IR"/>
        </w:rPr>
        <w:t xml:space="preserve"> ترین وظیفه مدیران مالی است . تا</w:t>
      </w:r>
      <w:r w:rsidR="00A623D9" w:rsidRPr="00496EFB">
        <w:rPr>
          <w:rFonts w:cs="B Lotus" w:hint="cs"/>
          <w:sz w:val="28"/>
          <w:szCs w:val="28"/>
          <w:rtl/>
          <w:lang w:bidi="fa-IR"/>
        </w:rPr>
        <w:t xml:space="preserve">مین منابع مالی نظیر دریافت وام و اعتبار ، مستلزم پرداخت اصل </w:t>
      </w:r>
      <w:r w:rsidR="004309F4">
        <w:rPr>
          <w:rFonts w:cs="B Lotus" w:hint="cs"/>
          <w:sz w:val="28"/>
          <w:szCs w:val="28"/>
          <w:rtl/>
          <w:lang w:bidi="fa-IR"/>
        </w:rPr>
        <w:t xml:space="preserve">وجه </w:t>
      </w:r>
      <w:r w:rsidR="00A623D9" w:rsidRPr="00496EFB">
        <w:rPr>
          <w:rFonts w:cs="B Lotus" w:hint="cs"/>
          <w:sz w:val="28"/>
          <w:szCs w:val="28"/>
          <w:rtl/>
          <w:lang w:bidi="fa-IR"/>
        </w:rPr>
        <w:t xml:space="preserve">در سررسید و بهره در مقاطع تعهد شده است . در محاسبه اهرم مالی ، به بخش مالی صورت سود و زیان توجه می شود . در اینجا به رابطه بین سود قبل از بهره و مالیات به عنوان متغیر مستقل و سود هر سهم به عنوان یک متغیر وابسته توجه می شود </w:t>
      </w:r>
      <w:r w:rsidR="00A623D9">
        <w:rPr>
          <w:rFonts w:cs="B Lotus" w:hint="cs"/>
          <w:sz w:val="28"/>
          <w:szCs w:val="28"/>
          <w:rtl/>
          <w:lang w:bidi="fa-IR"/>
        </w:rPr>
        <w:t>.</w:t>
      </w:r>
    </w:p>
    <w:p w:rsidR="00C56BE8" w:rsidRDefault="00C56BE8" w:rsidP="00C56BE8">
      <w:pPr>
        <w:bidi/>
        <w:spacing w:line="240" w:lineRule="auto"/>
        <w:jc w:val="both"/>
        <w:rPr>
          <w:rFonts w:cs="B Lotus"/>
          <w:sz w:val="28"/>
          <w:szCs w:val="28"/>
          <w:rtl/>
          <w:lang w:bidi="fa-IR"/>
        </w:rPr>
      </w:pPr>
    </w:p>
    <w:p w:rsidR="003B41A5" w:rsidRPr="00C56BE8" w:rsidRDefault="00C56BE8" w:rsidP="00C56BE8">
      <w:pPr>
        <w:spacing w:line="240" w:lineRule="auto"/>
        <w:jc w:val="both"/>
        <w:rPr>
          <w:rFonts w:asciiTheme="majorBidi" w:eastAsiaTheme="minorEastAsia" w:hAnsiTheme="majorBidi" w:cstheme="majorBidi"/>
          <w:sz w:val="28"/>
          <w:szCs w:val="28"/>
          <w:lang w:bidi="fa-IR"/>
        </w:rPr>
      </w:pPr>
      <w:r w:rsidRPr="00C56BE8">
        <w:rPr>
          <w:rFonts w:asciiTheme="majorBidi" w:eastAsiaTheme="minorEastAsia" w:hAnsiTheme="majorBidi" w:cstheme="majorBidi"/>
          <w:sz w:val="28"/>
          <w:szCs w:val="28"/>
          <w:lang w:bidi="fa-IR"/>
        </w:rPr>
        <w:t xml:space="preserve">FL = </w:t>
      </w:r>
      <m:oMath>
        <m:f>
          <m:fPr>
            <m:ctrlPr>
              <w:rPr>
                <w:rFonts w:ascii="Cambria Math" w:eastAsiaTheme="minorEastAsia" w:hAnsiTheme="majorBidi" w:cstheme="majorBidi"/>
                <w:i/>
                <w:sz w:val="28"/>
                <w:szCs w:val="28"/>
                <w:lang w:bidi="fa-IR"/>
              </w:rPr>
            </m:ctrlPr>
          </m:fPr>
          <m:num>
            <m:r>
              <w:rPr>
                <w:rFonts w:ascii="Cambria Math" w:eastAsiaTheme="minorEastAsia" w:hAnsiTheme="majorBidi" w:cstheme="majorBidi"/>
                <w:sz w:val="28"/>
                <w:szCs w:val="28"/>
                <w:lang w:bidi="fa-IR"/>
              </w:rPr>
              <m:t xml:space="preserve">% </m:t>
            </m:r>
            <m:r>
              <w:rPr>
                <w:rFonts w:ascii="Cambria Math" w:eastAsiaTheme="minorEastAsia" w:hAnsiTheme="majorBidi" w:cstheme="majorBidi"/>
                <w:sz w:val="28"/>
                <w:szCs w:val="28"/>
                <w:lang w:bidi="fa-IR"/>
              </w:rPr>
              <m:t>∆</m:t>
            </m:r>
            <m:r>
              <w:rPr>
                <w:rFonts w:ascii="Cambria Math" w:eastAsiaTheme="minorEastAsia" w:hAnsi="Cambria Math" w:cstheme="majorBidi"/>
                <w:sz w:val="28"/>
                <w:szCs w:val="28"/>
                <w:lang w:bidi="fa-IR"/>
              </w:rPr>
              <m:t>EPS</m:t>
            </m:r>
          </m:num>
          <m:den>
            <m:r>
              <w:rPr>
                <w:rFonts w:ascii="Cambria Math" w:eastAsiaTheme="minorEastAsia" w:hAnsiTheme="majorBidi" w:cstheme="majorBidi"/>
                <w:sz w:val="28"/>
                <w:szCs w:val="28"/>
                <w:lang w:bidi="fa-IR"/>
              </w:rPr>
              <m:t xml:space="preserve">% </m:t>
            </m:r>
            <m:r>
              <w:rPr>
                <w:rFonts w:ascii="Cambria Math" w:eastAsiaTheme="minorEastAsia" w:hAnsiTheme="majorBidi" w:cstheme="majorBidi"/>
                <w:sz w:val="28"/>
                <w:szCs w:val="28"/>
                <w:lang w:bidi="fa-IR"/>
              </w:rPr>
              <m:t>∆</m:t>
            </m:r>
            <m:r>
              <w:rPr>
                <w:rFonts w:ascii="Cambria Math" w:eastAsiaTheme="minorEastAsia" w:hAnsi="Cambria Math" w:cstheme="majorBidi"/>
                <w:sz w:val="28"/>
                <w:szCs w:val="28"/>
                <w:lang w:bidi="fa-IR"/>
              </w:rPr>
              <m:t>EBIT</m:t>
            </m:r>
          </m:den>
        </m:f>
      </m:oMath>
      <w:r>
        <w:rPr>
          <w:rFonts w:eastAsiaTheme="minorEastAsia" w:cs="B Lotus"/>
          <w:sz w:val="28"/>
          <w:szCs w:val="28"/>
          <w:lang w:bidi="fa-IR"/>
        </w:rPr>
        <w:t xml:space="preserve">                                                                                                     </w:t>
      </w:r>
      <w:r w:rsidRPr="00C56BE8">
        <w:rPr>
          <w:rFonts w:asciiTheme="majorBidi" w:eastAsiaTheme="minorEastAsia" w:hAnsiTheme="majorBidi" w:cstheme="majorBidi"/>
          <w:sz w:val="28"/>
          <w:szCs w:val="28"/>
          <w:lang w:bidi="fa-IR"/>
        </w:rPr>
        <w:t>2-2</w:t>
      </w:r>
    </w:p>
    <w:p w:rsidR="00A623D9" w:rsidRPr="00496EFB" w:rsidRDefault="00A623D9" w:rsidP="008463AC">
      <w:pPr>
        <w:bidi/>
        <w:spacing w:line="240" w:lineRule="auto"/>
        <w:jc w:val="both"/>
        <w:rPr>
          <w:rFonts w:cs="B Lotus"/>
          <w:sz w:val="28"/>
          <w:szCs w:val="28"/>
          <w:rtl/>
          <w:lang w:bidi="fa-IR"/>
        </w:rPr>
      </w:pPr>
      <w:r w:rsidRPr="00496EFB">
        <w:rPr>
          <w:rFonts w:cs="B Lotus" w:hint="cs"/>
          <w:sz w:val="28"/>
          <w:szCs w:val="28"/>
          <w:rtl/>
          <w:lang w:bidi="fa-IR"/>
        </w:rPr>
        <w:t>وجود هزینه های ثابت مالی نظیر بهره موجب گردیده تا توان واحد انتفاعی در مقابله با این گونه هزینه ها با استفاده از اهرم مالی و محاسبه درجه اهرم بیش از گذشته مو</w:t>
      </w:r>
      <w:r>
        <w:rPr>
          <w:rFonts w:cs="B Lotus" w:hint="cs"/>
          <w:sz w:val="28"/>
          <w:szCs w:val="28"/>
          <w:rtl/>
          <w:lang w:bidi="fa-IR"/>
        </w:rPr>
        <w:t>رد توجه مدیران مالی قرار گیرد.</w:t>
      </w:r>
      <w:r w:rsidR="008463AC">
        <w:rPr>
          <w:rFonts w:cs="B Lotus" w:hint="cs"/>
          <w:sz w:val="28"/>
          <w:szCs w:val="28"/>
          <w:rtl/>
          <w:lang w:bidi="fa-IR"/>
        </w:rPr>
        <w:t xml:space="preserve"> (نیکو مرام و دیگران،1385)</w:t>
      </w:r>
    </w:p>
    <w:p w:rsidR="00A623D9" w:rsidRPr="005E2740" w:rsidRDefault="005A3E92" w:rsidP="005B3FB4">
      <w:pPr>
        <w:bidi/>
        <w:spacing w:line="240" w:lineRule="auto"/>
        <w:jc w:val="both"/>
        <w:rPr>
          <w:rFonts w:cs="B Lotus"/>
          <w:b/>
          <w:bCs/>
          <w:sz w:val="28"/>
          <w:szCs w:val="28"/>
          <w:rtl/>
          <w:lang w:bidi="fa-IR"/>
        </w:rPr>
      </w:pPr>
      <w:r>
        <w:rPr>
          <w:rFonts w:cs="B Lotus" w:hint="cs"/>
          <w:b/>
          <w:bCs/>
          <w:sz w:val="28"/>
          <w:szCs w:val="28"/>
          <w:rtl/>
          <w:lang w:bidi="fa-IR"/>
        </w:rPr>
        <w:lastRenderedPageBreak/>
        <w:t>2-2-</w:t>
      </w:r>
      <w:r w:rsidR="005B3FB4">
        <w:rPr>
          <w:rFonts w:cs="B Lotus" w:hint="cs"/>
          <w:b/>
          <w:bCs/>
          <w:sz w:val="28"/>
          <w:szCs w:val="28"/>
          <w:rtl/>
          <w:lang w:bidi="fa-IR"/>
        </w:rPr>
        <w:t>2</w:t>
      </w:r>
      <w:r>
        <w:rPr>
          <w:rFonts w:cs="B Lotus" w:hint="cs"/>
          <w:b/>
          <w:bCs/>
          <w:sz w:val="28"/>
          <w:szCs w:val="28"/>
          <w:rtl/>
          <w:lang w:bidi="fa-IR"/>
        </w:rPr>
        <w:t>-2-1</w:t>
      </w:r>
      <w:r w:rsidR="00D843E6">
        <w:rPr>
          <w:rFonts w:cs="B Lotus" w:hint="cs"/>
          <w:b/>
          <w:bCs/>
          <w:sz w:val="28"/>
          <w:szCs w:val="28"/>
          <w:rtl/>
          <w:lang w:bidi="fa-IR"/>
        </w:rPr>
        <w:t xml:space="preserve"> </w:t>
      </w:r>
      <w:r w:rsidR="00A623D9" w:rsidRPr="005E2740">
        <w:rPr>
          <w:rFonts w:cs="B Lotus" w:hint="cs"/>
          <w:b/>
          <w:bCs/>
          <w:sz w:val="28"/>
          <w:szCs w:val="28"/>
          <w:rtl/>
          <w:lang w:bidi="fa-IR"/>
        </w:rPr>
        <w:t>تفسیر درجه اهرم مالی</w:t>
      </w:r>
      <w:r w:rsidR="00A623D9" w:rsidRPr="005E2740">
        <w:rPr>
          <w:rStyle w:val="FootnoteReference"/>
          <w:rFonts w:cs="B Lotus"/>
          <w:b/>
          <w:bCs/>
          <w:sz w:val="28"/>
          <w:szCs w:val="28"/>
          <w:rtl/>
          <w:lang w:bidi="fa-IR"/>
        </w:rPr>
        <w:footnoteReference w:id="21"/>
      </w:r>
      <w:r w:rsidR="00A623D9" w:rsidRPr="005E2740">
        <w:rPr>
          <w:rFonts w:cs="B Lotus" w:hint="cs"/>
          <w:b/>
          <w:bCs/>
          <w:sz w:val="28"/>
          <w:szCs w:val="28"/>
          <w:rtl/>
          <w:lang w:bidi="fa-IR"/>
        </w:rPr>
        <w:t xml:space="preserve"> </w:t>
      </w:r>
    </w:p>
    <w:p w:rsidR="00DB31D4" w:rsidRDefault="002A55ED" w:rsidP="008463AC">
      <w:pPr>
        <w:bidi/>
        <w:spacing w:line="240" w:lineRule="auto"/>
        <w:jc w:val="both"/>
        <w:rPr>
          <w:rFonts w:cs="B Lotus"/>
          <w:sz w:val="28"/>
          <w:szCs w:val="28"/>
          <w:rtl/>
          <w:lang w:bidi="fa-IR"/>
        </w:rPr>
      </w:pPr>
      <w:r>
        <w:rPr>
          <w:rFonts w:cs="B Lotus" w:hint="cs"/>
          <w:sz w:val="28"/>
          <w:szCs w:val="28"/>
          <w:rtl/>
          <w:lang w:bidi="fa-IR"/>
        </w:rPr>
        <w:t xml:space="preserve">  </w:t>
      </w:r>
      <w:r w:rsidR="00A623D9" w:rsidRPr="00496EFB">
        <w:rPr>
          <w:rFonts w:cs="B Lotus" w:hint="cs"/>
          <w:sz w:val="28"/>
          <w:szCs w:val="28"/>
          <w:rtl/>
          <w:lang w:bidi="fa-IR"/>
        </w:rPr>
        <w:t xml:space="preserve">چنانچه درجه اهرم مالی مثبت باشد ، با یک درصد افزایش در سود عملیاتی ، سود خالص </w:t>
      </w:r>
      <w:r w:rsidR="00E03261">
        <w:rPr>
          <w:rFonts w:cs="B Lotus" w:hint="cs"/>
          <w:sz w:val="28"/>
          <w:szCs w:val="28"/>
          <w:rtl/>
          <w:lang w:bidi="fa-IR"/>
        </w:rPr>
        <w:t xml:space="preserve">هر سهم </w:t>
      </w:r>
      <w:r w:rsidR="00A623D9" w:rsidRPr="00496EFB">
        <w:rPr>
          <w:rFonts w:cs="B Lotus" w:hint="cs"/>
          <w:sz w:val="28"/>
          <w:szCs w:val="28"/>
          <w:rtl/>
          <w:lang w:bidi="fa-IR"/>
        </w:rPr>
        <w:t xml:space="preserve">بیش از یک درصد افزایش می یابد و بالعکس با یک درصد کاهش در سود عملیاتی ، سود خالص </w:t>
      </w:r>
      <w:r w:rsidR="003653B0">
        <w:rPr>
          <w:rFonts w:cs="B Lotus" w:hint="cs"/>
          <w:sz w:val="28"/>
          <w:szCs w:val="28"/>
          <w:rtl/>
          <w:lang w:bidi="fa-IR"/>
        </w:rPr>
        <w:t xml:space="preserve">هر سهم </w:t>
      </w:r>
      <w:r w:rsidR="00A623D9" w:rsidRPr="00496EFB">
        <w:rPr>
          <w:rFonts w:cs="B Lotus" w:hint="cs"/>
          <w:sz w:val="28"/>
          <w:szCs w:val="28"/>
          <w:rtl/>
          <w:lang w:bidi="fa-IR"/>
        </w:rPr>
        <w:t>بیش از یک درصد کاهش خواهد یافت. چنانچه درجه اهرم مالی منفی باشد با یک درصد افزایش در سود عملیاتی زیان خالص بیش از یک درصد کاهش می یابد و بالعکس اگر سود عملیاتی یک درصد کاهش یابد ، زیان خالص بیش از یک درصد افزایش می یابد .</w:t>
      </w:r>
      <w:r w:rsidR="008463AC">
        <w:rPr>
          <w:rFonts w:cs="B Lotus" w:hint="cs"/>
          <w:sz w:val="28"/>
          <w:szCs w:val="28"/>
          <w:rtl/>
          <w:lang w:bidi="fa-IR"/>
        </w:rPr>
        <w:t xml:space="preserve"> (نیکو مرام و دیگران،1385</w:t>
      </w:r>
      <w:r w:rsidR="00DB31D4">
        <w:rPr>
          <w:rFonts w:cs="B Lotus" w:hint="cs"/>
          <w:sz w:val="28"/>
          <w:szCs w:val="28"/>
          <w:rtl/>
          <w:lang w:bidi="fa-IR"/>
        </w:rPr>
        <w:t>).</w:t>
      </w:r>
    </w:p>
    <w:p w:rsidR="00A623D9" w:rsidRDefault="00755717" w:rsidP="0096675C">
      <w:pPr>
        <w:bidi/>
        <w:spacing w:line="240" w:lineRule="auto"/>
        <w:jc w:val="both"/>
        <w:rPr>
          <w:rFonts w:cs="B Lotus"/>
          <w:color w:val="FF0000"/>
          <w:sz w:val="144"/>
          <w:szCs w:val="144"/>
          <w:rtl/>
          <w:lang w:bidi="fa-IR"/>
        </w:rPr>
      </w:pPr>
      <w:r w:rsidRPr="00755717">
        <w:rPr>
          <w:rFonts w:cs="B Lotus"/>
          <w:noProof/>
          <w:color w:val="FF0000"/>
          <w:sz w:val="28"/>
          <w:szCs w:val="28"/>
          <w:rtl/>
          <w:lang w:bidi="fa-IR"/>
        </w:rPr>
        <w:pict>
          <v:group id="_x0000_s154039" style="position:absolute;left:0;text-align:left;margin-left:-22.95pt;margin-top:-22.9pt;width:513pt;height:272pt;z-index:251795456" coordorigin="675,1243" coordsize="10260,5440">
            <v:group id="_x0000_s89882" style="position:absolute;left:2399;top:1243;width:5889;height:4429" coordorigin="2040,1775" coordsize="5889,4573">
              <v:group id="_x0000_s89883" style="position:absolute;left:2700;top:2579;width:5229;height:3769" coordorigin="2700,2579" coordsize="5229,3769">
                <v:group id="_x0000_s89884" style="position:absolute;left:3075;top:2579;width:4854;height:3769" coordorigin="3075,2579" coordsize="4854,3769">
                  <v:group id="_x0000_s89885" style="position:absolute;left:3075;top:2579;width:4854;height:3769" coordorigin="3075,2579" coordsize="4854,3769">
                    <v:shape id="_x0000_s89886" type="#_x0000_t202" style="position:absolute;left:6288;top:3699;width:1641;height:759" filled="f" stroked="f">
                      <v:textbox style="mso-next-textbox:#_x0000_s89886">
                        <w:txbxContent>
                          <w:p w:rsidR="00F166B0" w:rsidRPr="00155EED" w:rsidRDefault="00F166B0" w:rsidP="00DE47CC">
                            <w:pPr>
                              <w:spacing w:line="240" w:lineRule="auto"/>
                              <w:rPr>
                                <w:rFonts w:cs="B Zar"/>
                                <w:b/>
                                <w:bCs/>
                                <w:sz w:val="20"/>
                                <w:szCs w:val="20"/>
                                <w:lang w:bidi="fa-IR"/>
                              </w:rPr>
                            </w:pPr>
                            <w:r w:rsidRPr="00155EED">
                              <w:rPr>
                                <w:rFonts w:cs="B Zar" w:hint="cs"/>
                                <w:b/>
                                <w:bCs/>
                                <w:sz w:val="20"/>
                                <w:szCs w:val="20"/>
                                <w:rtl/>
                                <w:lang w:bidi="fa-IR"/>
                              </w:rPr>
                              <w:t>سود قبل از بهره مالیات</w:t>
                            </w:r>
                          </w:p>
                        </w:txbxContent>
                      </v:textbox>
                    </v:shape>
                    <v:group id="_x0000_s89887" style="position:absolute;left:3075;top:2579;width:3061;height:3769" coordorigin="3075,2579" coordsize="3061,3769">
                      <v:shape id="_x0000_s89888" type="#_x0000_t32" style="position:absolute;left:3075;top:3603;width:2891;height:0" o:connectortype="straight" strokecolor="black [3200]" strokeweight="1pt">
                        <v:stroke dashstyle="dash"/>
                        <v:shadow color="#868686"/>
                      </v:shape>
                      <v:group id="_x0000_s89889" style="position:absolute;left:3075;top:2579;width:3061;height:3769" coordorigin="3075,2579" coordsize="3061,3769">
                        <v:shape id="_x0000_s89890" type="#_x0000_t32" style="position:absolute;left:3075;top:2663;width:0;height:3685;flip:y" o:connectortype="straight">
                          <v:stroke endarrow="block"/>
                        </v:shape>
                        <v:shape id="_x0000_s89891" type="#_x0000_t19" style="position:absolute;left:3075;top:3939;width:1340;height:1620" coordsize="21211,21600" adj=",-713490" path="wr-21600,,21600,43200,,,21211,17520nfewr-21600,,21600,43200,,,21211,17520l,21600nsxe">
                          <v:path o:connectlocs="0,0;21211,17520;0,21600"/>
                        </v:shape>
                        <v:shape id="_x0000_s89892" type="#_x0000_t32" style="position:absolute;left:3075;top:3924;width:3061;height:0" o:connectortype="straight">
                          <v:stroke endarrow="block"/>
                        </v:shape>
                        <v:shape id="_x0000_s89893" type="#_x0000_t32" style="position:absolute;left:4500;top:2579;width:0;height:3061;flip:y" o:connectortype="straight" strokecolor="black [3200]" strokeweight="1pt">
                          <v:stroke dashstyle="dash"/>
                          <v:shadow color="#868686"/>
                        </v:shape>
                        <v:shape id="_x0000_s89894" type="#_x0000_t19" style="position:absolute;left:4573;top:2730;width:1363;height:1095;rotation:-63428933fd;flip:x" coordsize="28422,21600" adj="-7387087,-1417078,8342" path="wr-13258,,29942,43200,,1676,28422,13640nfewr-13258,,29942,43200,,1676,28422,13640l8342,21600nsxe">
                          <v:path o:connectlocs="0,1676;28422,13640;8342,21600"/>
                        </v:shape>
                        <v:shape id="_x0000_s89895" type="#_x0000_t32" style="position:absolute;left:4500;top:3939;width:750;height:570" o:connectortype="straight">
                          <v:stroke endarrow="block"/>
                        </v:shape>
                      </v:group>
                    </v:group>
                  </v:group>
                  <v:shape id="_x0000_s89896" type="#_x0000_t202" style="position:absolute;left:5100;top:4617;width:1515;height:660" filled="f" stroked="f">
                    <v:textbox style="mso-next-textbox:#_x0000_s89896">
                      <w:txbxContent>
                        <w:p w:rsidR="00F166B0" w:rsidRPr="00155EED" w:rsidRDefault="00F166B0" w:rsidP="00DE47CC">
                          <w:pPr>
                            <w:spacing w:line="240" w:lineRule="auto"/>
                            <w:jc w:val="center"/>
                            <w:rPr>
                              <w:rFonts w:cs="B Zar"/>
                              <w:b/>
                              <w:bCs/>
                              <w:sz w:val="20"/>
                              <w:szCs w:val="20"/>
                              <w:lang w:bidi="fa-IR"/>
                            </w:rPr>
                          </w:pPr>
                          <w:r>
                            <w:rPr>
                              <w:rFonts w:cs="B Zar" w:hint="cs"/>
                              <w:b/>
                              <w:bCs/>
                              <w:sz w:val="20"/>
                              <w:szCs w:val="20"/>
                              <w:rtl/>
                              <w:lang w:bidi="fa-IR"/>
                            </w:rPr>
                            <w:t>نقطه سربسر مالی</w:t>
                          </w:r>
                        </w:p>
                      </w:txbxContent>
                    </v:textbox>
                  </v:shape>
                </v:group>
                <v:shape id="_x0000_s89897" type="#_x0000_t202" style="position:absolute;left:2700;top:3378;width:435;height:660" filled="f" stroked="f">
                  <v:textbox style="mso-next-textbox:#_x0000_s89897">
                    <w:txbxContent>
                      <w:p w:rsidR="00F166B0" w:rsidRPr="00155EED" w:rsidRDefault="00F166B0" w:rsidP="00DE47CC">
                        <w:pPr>
                          <w:spacing w:line="240" w:lineRule="auto"/>
                          <w:rPr>
                            <w:rFonts w:cs="B Zar"/>
                            <w:b/>
                            <w:bCs/>
                            <w:sz w:val="20"/>
                            <w:szCs w:val="20"/>
                            <w:lang w:bidi="fa-IR"/>
                          </w:rPr>
                        </w:pPr>
                        <w:r>
                          <w:rPr>
                            <w:rFonts w:cs="B Zar" w:hint="cs"/>
                            <w:b/>
                            <w:bCs/>
                            <w:sz w:val="20"/>
                            <w:szCs w:val="20"/>
                            <w:rtl/>
                            <w:lang w:bidi="fa-IR"/>
                          </w:rPr>
                          <w:t>1</w:t>
                        </w:r>
                      </w:p>
                    </w:txbxContent>
                  </v:textbox>
                </v:shape>
              </v:group>
              <v:shape id="_x0000_s89898" type="#_x0000_t202" style="position:absolute;left:2040;top:1775;width:660;height:2978" filled="f" stroked="f">
                <v:textbox style="layout-flow:vertical;mso-layout-flow-alt:bottom-to-top;mso-next-textbox:#_x0000_s89898">
                  <w:txbxContent>
                    <w:p w:rsidR="00F166B0" w:rsidRPr="00155EED" w:rsidRDefault="00F166B0" w:rsidP="00DE47CC">
                      <w:pPr>
                        <w:spacing w:line="240" w:lineRule="auto"/>
                        <w:rPr>
                          <w:rFonts w:cs="B Zar"/>
                          <w:b/>
                          <w:bCs/>
                          <w:sz w:val="20"/>
                          <w:szCs w:val="20"/>
                          <w:lang w:bidi="fa-IR"/>
                        </w:rPr>
                      </w:pPr>
                      <w:r>
                        <w:rPr>
                          <w:rFonts w:cs="B Zar" w:hint="cs"/>
                          <w:b/>
                          <w:bCs/>
                          <w:sz w:val="20"/>
                          <w:szCs w:val="20"/>
                          <w:rtl/>
                          <w:lang w:bidi="fa-IR"/>
                        </w:rPr>
                        <w:t>درجه اهرم مالی</w:t>
                      </w:r>
                    </w:p>
                  </w:txbxContent>
                </v:textbox>
              </v:shape>
            </v:group>
            <v:rect id="_x0000_s154038" style="position:absolute;left:675;top:6067;width:10260;height:616" strokecolor="white [3212]">
              <v:textbox style="mso-next-textbox:#_x0000_s154038">
                <w:txbxContent>
                  <w:p w:rsidR="00F166B0" w:rsidRDefault="00F166B0" w:rsidP="008463AC">
                    <w:pPr>
                      <w:bidi/>
                      <w:spacing w:line="240" w:lineRule="auto"/>
                      <w:jc w:val="center"/>
                      <w:rPr>
                        <w:rFonts w:cs="B Lotus"/>
                        <w:sz w:val="28"/>
                        <w:szCs w:val="28"/>
                        <w:rtl/>
                        <w:lang w:bidi="fa-IR"/>
                      </w:rPr>
                    </w:pPr>
                    <w:r w:rsidRPr="00DE47CC">
                      <w:rPr>
                        <w:rFonts w:cs="B Lotus" w:hint="cs"/>
                        <w:sz w:val="28"/>
                        <w:szCs w:val="28"/>
                        <w:rtl/>
                        <w:lang w:bidi="fa-IR"/>
                      </w:rPr>
                      <w:t>نمودار(2-3)</w:t>
                    </w:r>
                    <w:r>
                      <w:rPr>
                        <w:rFonts w:cs="B Lotus" w:hint="cs"/>
                        <w:sz w:val="28"/>
                        <w:szCs w:val="28"/>
                        <w:rtl/>
                        <w:lang w:bidi="fa-IR"/>
                      </w:rPr>
                      <w:t xml:space="preserve">تغییرات درجه </w:t>
                    </w:r>
                    <w:r w:rsidRPr="00DE47CC">
                      <w:rPr>
                        <w:rFonts w:cs="B Lotus" w:hint="cs"/>
                        <w:sz w:val="28"/>
                        <w:szCs w:val="28"/>
                        <w:rtl/>
                        <w:lang w:bidi="fa-IR"/>
                      </w:rPr>
                      <w:t>اهرم مالی</w:t>
                    </w:r>
                    <w:r>
                      <w:rPr>
                        <w:rFonts w:cs="B Lotus" w:hint="cs"/>
                        <w:sz w:val="28"/>
                        <w:szCs w:val="28"/>
                        <w:rtl/>
                        <w:lang w:bidi="fa-IR"/>
                      </w:rPr>
                      <w:t>:ماخذ (تهرانی،1385)</w:t>
                    </w:r>
                  </w:p>
                  <w:p w:rsidR="00F166B0" w:rsidRPr="00DE47CC" w:rsidRDefault="00F166B0" w:rsidP="00797B3D">
                    <w:pPr>
                      <w:bidi/>
                      <w:spacing w:line="240" w:lineRule="auto"/>
                      <w:jc w:val="center"/>
                      <w:rPr>
                        <w:rFonts w:cs="B Lotus"/>
                        <w:sz w:val="28"/>
                        <w:szCs w:val="28"/>
                        <w:rtl/>
                        <w:lang w:bidi="fa-IR"/>
                      </w:rPr>
                    </w:pPr>
                  </w:p>
                  <w:p w:rsidR="00F166B0" w:rsidRPr="003467BC" w:rsidRDefault="00F166B0" w:rsidP="00D75721">
                    <w:pPr>
                      <w:bidi/>
                      <w:jc w:val="center"/>
                      <w:rPr>
                        <w:rFonts w:cs="B Lotus"/>
                        <w:sz w:val="18"/>
                        <w:szCs w:val="18"/>
                        <w:lang w:bidi="fa-IR"/>
                      </w:rPr>
                    </w:pPr>
                  </w:p>
                </w:txbxContent>
              </v:textbox>
            </v:rect>
            <w10:wrap anchorx="page"/>
          </v:group>
        </w:pict>
      </w:r>
    </w:p>
    <w:p w:rsidR="00DE47CC" w:rsidRPr="00DE47CC" w:rsidRDefault="00DE47CC" w:rsidP="0096675C">
      <w:pPr>
        <w:bidi/>
        <w:spacing w:line="240" w:lineRule="auto"/>
        <w:jc w:val="both"/>
        <w:rPr>
          <w:rFonts w:cs="B Lotus"/>
          <w:color w:val="FF0000"/>
          <w:sz w:val="28"/>
          <w:szCs w:val="28"/>
          <w:rtl/>
          <w:lang w:bidi="fa-IR"/>
        </w:rPr>
      </w:pPr>
    </w:p>
    <w:p w:rsidR="00797B3D" w:rsidRDefault="00797B3D" w:rsidP="0096675C">
      <w:pPr>
        <w:bidi/>
        <w:spacing w:line="240" w:lineRule="auto"/>
        <w:jc w:val="both"/>
        <w:rPr>
          <w:rFonts w:cs="B Lotus"/>
          <w:color w:val="FF0000"/>
          <w:sz w:val="28"/>
          <w:szCs w:val="28"/>
          <w:rtl/>
          <w:lang w:bidi="fa-IR"/>
        </w:rPr>
      </w:pPr>
    </w:p>
    <w:p w:rsidR="00DE47CC" w:rsidRDefault="00DE47CC" w:rsidP="0096675C">
      <w:pPr>
        <w:bidi/>
        <w:spacing w:line="240" w:lineRule="auto"/>
        <w:jc w:val="both"/>
        <w:rPr>
          <w:rFonts w:cs="B Lotus"/>
          <w:color w:val="FF0000"/>
          <w:sz w:val="28"/>
          <w:szCs w:val="28"/>
          <w:rtl/>
          <w:lang w:bidi="fa-IR"/>
        </w:rPr>
      </w:pPr>
    </w:p>
    <w:p w:rsidR="00DE47CC" w:rsidRDefault="00DE47CC" w:rsidP="0096675C">
      <w:pPr>
        <w:bidi/>
        <w:spacing w:line="240" w:lineRule="auto"/>
        <w:jc w:val="both"/>
        <w:rPr>
          <w:rFonts w:cs="B Lotus"/>
          <w:b/>
          <w:bCs/>
          <w:sz w:val="28"/>
          <w:szCs w:val="28"/>
          <w:rtl/>
          <w:lang w:bidi="fa-IR"/>
        </w:rPr>
      </w:pPr>
    </w:p>
    <w:p w:rsidR="009E0A61" w:rsidRPr="009E0A61" w:rsidRDefault="00DE47CC" w:rsidP="005B3FB4">
      <w:pPr>
        <w:bidi/>
        <w:spacing w:line="240" w:lineRule="auto"/>
        <w:jc w:val="both"/>
        <w:rPr>
          <w:rFonts w:cs="B Lotus"/>
          <w:b/>
          <w:bCs/>
          <w:sz w:val="28"/>
          <w:szCs w:val="28"/>
          <w:rtl/>
          <w:lang w:bidi="fa-IR"/>
        </w:rPr>
      </w:pPr>
      <w:r>
        <w:rPr>
          <w:rFonts w:cs="B Lotus" w:hint="cs"/>
          <w:b/>
          <w:bCs/>
          <w:sz w:val="28"/>
          <w:szCs w:val="28"/>
          <w:rtl/>
          <w:lang w:bidi="fa-IR"/>
        </w:rPr>
        <w:t>2</w:t>
      </w:r>
      <w:r w:rsidR="005A3E92">
        <w:rPr>
          <w:rFonts w:cs="B Lotus" w:hint="cs"/>
          <w:b/>
          <w:bCs/>
          <w:sz w:val="28"/>
          <w:szCs w:val="28"/>
          <w:rtl/>
          <w:lang w:bidi="fa-IR"/>
        </w:rPr>
        <w:t>-2-</w:t>
      </w:r>
      <w:r w:rsidR="005B3FB4">
        <w:rPr>
          <w:rFonts w:cs="B Lotus" w:hint="cs"/>
          <w:b/>
          <w:bCs/>
          <w:sz w:val="28"/>
          <w:szCs w:val="28"/>
          <w:rtl/>
          <w:lang w:bidi="fa-IR"/>
        </w:rPr>
        <w:t>2</w:t>
      </w:r>
      <w:r w:rsidR="005A3E92">
        <w:rPr>
          <w:rFonts w:cs="B Lotus" w:hint="cs"/>
          <w:b/>
          <w:bCs/>
          <w:sz w:val="28"/>
          <w:szCs w:val="28"/>
          <w:rtl/>
          <w:lang w:bidi="fa-IR"/>
        </w:rPr>
        <w:t xml:space="preserve">-2-2 </w:t>
      </w:r>
      <w:r w:rsidR="009E0A61" w:rsidRPr="009E0A61">
        <w:rPr>
          <w:rFonts w:cs="B Lotus" w:hint="cs"/>
          <w:b/>
          <w:bCs/>
          <w:sz w:val="28"/>
          <w:szCs w:val="28"/>
          <w:rtl/>
          <w:lang w:bidi="fa-IR"/>
        </w:rPr>
        <w:t xml:space="preserve">مفروضات درجه اهرم مالی </w:t>
      </w:r>
    </w:p>
    <w:p w:rsidR="009E0A61" w:rsidRPr="00496EFB" w:rsidRDefault="009E0A61" w:rsidP="0096675C">
      <w:pPr>
        <w:pStyle w:val="ListParagraph"/>
        <w:numPr>
          <w:ilvl w:val="0"/>
          <w:numId w:val="2"/>
        </w:numPr>
        <w:bidi/>
        <w:spacing w:line="240" w:lineRule="auto"/>
        <w:jc w:val="both"/>
        <w:rPr>
          <w:rFonts w:cs="B Lotus"/>
          <w:sz w:val="28"/>
          <w:szCs w:val="28"/>
          <w:lang w:bidi="fa-IR"/>
        </w:rPr>
      </w:pPr>
      <w:r w:rsidRPr="00496EFB">
        <w:rPr>
          <w:rFonts w:cs="B Lotus" w:hint="cs"/>
          <w:sz w:val="28"/>
          <w:szCs w:val="28"/>
          <w:rtl/>
          <w:lang w:bidi="fa-IR"/>
        </w:rPr>
        <w:t xml:space="preserve"> با یک درصد تغییر در سود عملیاتی ، بیش از یک درصد ، سود خالص </w:t>
      </w:r>
      <w:r w:rsidR="003653B0">
        <w:rPr>
          <w:rFonts w:cs="B Lotus" w:hint="cs"/>
          <w:sz w:val="28"/>
          <w:szCs w:val="28"/>
          <w:rtl/>
          <w:lang w:bidi="fa-IR"/>
        </w:rPr>
        <w:t xml:space="preserve">هر سهم </w:t>
      </w:r>
      <w:r w:rsidRPr="00496EFB">
        <w:rPr>
          <w:rFonts w:cs="B Lotus" w:hint="cs"/>
          <w:sz w:val="28"/>
          <w:szCs w:val="28"/>
          <w:rtl/>
          <w:lang w:bidi="fa-IR"/>
        </w:rPr>
        <w:t>افزایش می یابد .</w:t>
      </w:r>
    </w:p>
    <w:p w:rsidR="009E0A61" w:rsidRPr="00496EFB" w:rsidRDefault="009E0A61" w:rsidP="0096675C">
      <w:pPr>
        <w:pStyle w:val="ListParagraph"/>
        <w:numPr>
          <w:ilvl w:val="0"/>
          <w:numId w:val="2"/>
        </w:numPr>
        <w:bidi/>
        <w:spacing w:line="240" w:lineRule="auto"/>
        <w:jc w:val="both"/>
        <w:rPr>
          <w:rFonts w:cs="B Lotus"/>
          <w:sz w:val="28"/>
          <w:szCs w:val="28"/>
          <w:lang w:bidi="fa-IR"/>
        </w:rPr>
      </w:pPr>
      <w:r w:rsidRPr="00496EFB">
        <w:rPr>
          <w:rFonts w:cs="B Lotus" w:hint="cs"/>
          <w:sz w:val="28"/>
          <w:szCs w:val="28"/>
          <w:rtl/>
          <w:lang w:bidi="fa-IR"/>
        </w:rPr>
        <w:t xml:space="preserve"> با یک درصد تغییر در سود عملیاتی ، بیش از یک درصد سود هر سهم ، اگر سود سهام ممتاز وجود نداشته باشد ، افزایش می یابد .</w:t>
      </w:r>
    </w:p>
    <w:p w:rsidR="009E0A61" w:rsidRPr="00496EFB" w:rsidRDefault="009E0A61" w:rsidP="0096675C">
      <w:pPr>
        <w:pStyle w:val="ListParagraph"/>
        <w:numPr>
          <w:ilvl w:val="0"/>
          <w:numId w:val="2"/>
        </w:numPr>
        <w:bidi/>
        <w:spacing w:line="240" w:lineRule="auto"/>
        <w:jc w:val="both"/>
        <w:rPr>
          <w:rFonts w:cs="B Lotus"/>
          <w:sz w:val="28"/>
          <w:szCs w:val="28"/>
          <w:lang w:bidi="fa-IR"/>
        </w:rPr>
      </w:pPr>
      <w:r w:rsidRPr="00496EFB">
        <w:rPr>
          <w:rFonts w:cs="B Lotus" w:hint="cs"/>
          <w:sz w:val="28"/>
          <w:szCs w:val="28"/>
          <w:rtl/>
          <w:lang w:bidi="fa-IR"/>
        </w:rPr>
        <w:t xml:space="preserve"> درجه اهرم مالی ، رابطه بین متغیر مستقل ( سود عملیاتی ) و متغیر وابسته ( سود خالص و سود هر سهم ) را می سنجد .</w:t>
      </w:r>
    </w:p>
    <w:p w:rsidR="009E0A61" w:rsidRPr="00496EFB" w:rsidRDefault="009E0A61" w:rsidP="0096675C">
      <w:pPr>
        <w:pStyle w:val="ListParagraph"/>
        <w:numPr>
          <w:ilvl w:val="0"/>
          <w:numId w:val="2"/>
        </w:numPr>
        <w:bidi/>
        <w:spacing w:line="240" w:lineRule="auto"/>
        <w:jc w:val="both"/>
        <w:rPr>
          <w:rFonts w:cs="B Lotus"/>
          <w:sz w:val="28"/>
          <w:szCs w:val="28"/>
          <w:lang w:bidi="fa-IR"/>
        </w:rPr>
      </w:pPr>
      <w:r w:rsidRPr="00496EFB">
        <w:rPr>
          <w:rFonts w:cs="B Lotus" w:hint="cs"/>
          <w:sz w:val="28"/>
          <w:szCs w:val="28"/>
          <w:rtl/>
          <w:lang w:bidi="fa-IR"/>
        </w:rPr>
        <w:t xml:space="preserve"> اگر </w:t>
      </w:r>
      <w:r>
        <w:rPr>
          <w:rFonts w:cs="B Lotus" w:hint="cs"/>
          <w:sz w:val="28"/>
          <w:szCs w:val="28"/>
          <w:rtl/>
          <w:lang w:bidi="fa-IR"/>
        </w:rPr>
        <w:t>(</w:t>
      </w:r>
      <w:r w:rsidRPr="00C56BE8">
        <w:rPr>
          <w:rFonts w:asciiTheme="majorBidi" w:hAnsiTheme="majorBidi" w:cstheme="majorBidi"/>
          <w:sz w:val="28"/>
          <w:szCs w:val="28"/>
          <w:lang w:bidi="fa-IR"/>
        </w:rPr>
        <w:t>EBIT</w:t>
      </w:r>
      <w:r>
        <w:rPr>
          <w:rFonts w:cs="B Lotus" w:hint="cs"/>
          <w:sz w:val="28"/>
          <w:szCs w:val="28"/>
          <w:rtl/>
          <w:lang w:bidi="fa-IR"/>
        </w:rPr>
        <w:t>)</w:t>
      </w:r>
      <w:r w:rsidRPr="00496EFB">
        <w:rPr>
          <w:rFonts w:cs="B Lotus"/>
          <w:sz w:val="28"/>
          <w:szCs w:val="28"/>
          <w:lang w:bidi="fa-IR"/>
        </w:rPr>
        <w:t xml:space="preserve"> </w:t>
      </w:r>
      <w:r w:rsidRPr="00496EFB">
        <w:rPr>
          <w:rFonts w:cs="B Lotus" w:hint="cs"/>
          <w:sz w:val="28"/>
          <w:szCs w:val="28"/>
          <w:rtl/>
          <w:lang w:bidi="fa-IR"/>
        </w:rPr>
        <w:t xml:space="preserve"> از نقطه سر به سر مالی</w:t>
      </w:r>
      <w:r>
        <w:rPr>
          <w:rStyle w:val="FootnoteReference"/>
          <w:rFonts w:cs="B Lotus"/>
          <w:sz w:val="28"/>
          <w:szCs w:val="28"/>
          <w:rtl/>
          <w:lang w:bidi="fa-IR"/>
        </w:rPr>
        <w:footnoteReference w:id="22"/>
      </w:r>
      <w:r w:rsidRPr="00496EFB">
        <w:rPr>
          <w:rFonts w:cs="B Lotus" w:hint="cs"/>
          <w:sz w:val="28"/>
          <w:szCs w:val="28"/>
          <w:rtl/>
          <w:lang w:bidi="fa-IR"/>
        </w:rPr>
        <w:t xml:space="preserve"> کمتر باشد ، درجه اهرم مالی منفی است و اگر </w:t>
      </w:r>
      <w:r w:rsidRPr="00C56BE8">
        <w:rPr>
          <w:rFonts w:asciiTheme="majorBidi" w:hAnsiTheme="majorBidi" w:cstheme="majorBidi"/>
          <w:sz w:val="28"/>
          <w:szCs w:val="28"/>
          <w:lang w:bidi="fa-IR"/>
        </w:rPr>
        <w:t>EBIT)</w:t>
      </w:r>
      <w:r w:rsidRPr="00C56BE8">
        <w:rPr>
          <w:rFonts w:asciiTheme="majorBidi" w:hAnsiTheme="majorBidi" w:cstheme="majorBidi"/>
          <w:sz w:val="28"/>
          <w:szCs w:val="28"/>
          <w:rtl/>
          <w:lang w:bidi="fa-IR"/>
        </w:rPr>
        <w:t xml:space="preserve"> </w:t>
      </w:r>
      <w:r>
        <w:rPr>
          <w:rFonts w:cs="B Lotus"/>
          <w:sz w:val="28"/>
          <w:szCs w:val="28"/>
          <w:lang w:bidi="fa-IR"/>
        </w:rPr>
        <w:t>(</w:t>
      </w:r>
      <w:r w:rsidRPr="00496EFB">
        <w:rPr>
          <w:rFonts w:cs="B Lotus" w:hint="cs"/>
          <w:sz w:val="28"/>
          <w:szCs w:val="28"/>
          <w:rtl/>
          <w:lang w:bidi="fa-IR"/>
        </w:rPr>
        <w:t>به صفر میل کند ، درجه اهرم مالی به بی نهایت میل می کند .</w:t>
      </w:r>
    </w:p>
    <w:p w:rsidR="009E0A61" w:rsidRPr="00496EFB" w:rsidRDefault="009E0A61" w:rsidP="0096675C">
      <w:pPr>
        <w:pStyle w:val="ListParagraph"/>
        <w:numPr>
          <w:ilvl w:val="0"/>
          <w:numId w:val="2"/>
        </w:numPr>
        <w:bidi/>
        <w:spacing w:line="240" w:lineRule="auto"/>
        <w:jc w:val="both"/>
        <w:rPr>
          <w:rFonts w:cs="B Lotus"/>
          <w:sz w:val="28"/>
          <w:szCs w:val="28"/>
          <w:lang w:bidi="fa-IR"/>
        </w:rPr>
      </w:pPr>
      <w:r w:rsidRPr="00496EFB">
        <w:rPr>
          <w:rFonts w:cs="B Lotus" w:hint="cs"/>
          <w:sz w:val="28"/>
          <w:szCs w:val="28"/>
          <w:rtl/>
          <w:lang w:bidi="fa-IR"/>
        </w:rPr>
        <w:lastRenderedPageBreak/>
        <w:t xml:space="preserve"> مهمترین عامل در میزان درجه اهرم مالی ، هزینه های ثابت مالی ( بهره ) است . هر چه هزینه ثابت مالی افزایش یابد درجه اهرم مالی بیشتر می شود و نوسانات نسبت بازده سهامداران ( </w:t>
      </w:r>
      <w:r w:rsidRPr="00C56BE8">
        <w:rPr>
          <w:rFonts w:asciiTheme="majorBidi" w:hAnsiTheme="majorBidi" w:cstheme="majorBidi"/>
          <w:sz w:val="28"/>
          <w:szCs w:val="28"/>
          <w:lang w:bidi="fa-IR"/>
        </w:rPr>
        <w:t>EPS</w:t>
      </w:r>
      <w:r w:rsidRPr="00496EFB">
        <w:rPr>
          <w:rFonts w:cs="B Lotus" w:hint="cs"/>
          <w:sz w:val="28"/>
          <w:szCs w:val="28"/>
          <w:rtl/>
          <w:lang w:bidi="fa-IR"/>
        </w:rPr>
        <w:t>) نیز افزایش می یابد .</w:t>
      </w:r>
    </w:p>
    <w:p w:rsidR="009E0A61" w:rsidRDefault="009E0A61" w:rsidP="0096675C">
      <w:pPr>
        <w:pStyle w:val="ListParagraph"/>
        <w:numPr>
          <w:ilvl w:val="0"/>
          <w:numId w:val="2"/>
        </w:numPr>
        <w:bidi/>
        <w:spacing w:line="240" w:lineRule="auto"/>
        <w:jc w:val="both"/>
        <w:rPr>
          <w:rFonts w:cs="B Lotus"/>
          <w:sz w:val="28"/>
          <w:szCs w:val="28"/>
          <w:lang w:bidi="fa-IR"/>
        </w:rPr>
      </w:pPr>
      <w:r w:rsidRPr="00496EFB">
        <w:rPr>
          <w:rFonts w:cs="B Lotus" w:hint="cs"/>
          <w:sz w:val="28"/>
          <w:szCs w:val="28"/>
          <w:rtl/>
          <w:lang w:bidi="fa-IR"/>
        </w:rPr>
        <w:t>درجه اهرم مالی ، به عنوان یکی از معیارهای سنجش مخاطرات مالی و ورشکستگی</w:t>
      </w:r>
      <w:r>
        <w:rPr>
          <w:rStyle w:val="FootnoteReference"/>
          <w:rFonts w:cs="B Lotus"/>
          <w:sz w:val="28"/>
          <w:szCs w:val="28"/>
          <w:rtl/>
          <w:lang w:bidi="fa-IR"/>
        </w:rPr>
        <w:footnoteReference w:id="23"/>
      </w:r>
      <w:r w:rsidRPr="00496EFB">
        <w:rPr>
          <w:rFonts w:cs="B Lotus" w:hint="cs"/>
          <w:sz w:val="28"/>
          <w:szCs w:val="28"/>
          <w:rtl/>
          <w:lang w:bidi="fa-IR"/>
        </w:rPr>
        <w:t xml:space="preserve"> محسوب می شود . </w:t>
      </w:r>
    </w:p>
    <w:p w:rsidR="009E0A61" w:rsidRPr="00496EFB" w:rsidRDefault="009E0A61" w:rsidP="0096675C">
      <w:pPr>
        <w:bidi/>
        <w:spacing w:line="240" w:lineRule="auto"/>
        <w:jc w:val="both"/>
        <w:rPr>
          <w:rFonts w:cs="B Lotus"/>
          <w:sz w:val="28"/>
          <w:szCs w:val="28"/>
          <w:rtl/>
          <w:lang w:bidi="fa-IR"/>
        </w:rPr>
      </w:pPr>
    </w:p>
    <w:p w:rsidR="00A623D9" w:rsidRPr="005E2740" w:rsidRDefault="005A3E92" w:rsidP="005B3FB4">
      <w:pPr>
        <w:bidi/>
        <w:spacing w:line="240" w:lineRule="auto"/>
        <w:jc w:val="both"/>
        <w:rPr>
          <w:rFonts w:cs="B Lotus"/>
          <w:b/>
          <w:bCs/>
          <w:sz w:val="28"/>
          <w:szCs w:val="28"/>
          <w:rtl/>
          <w:lang w:bidi="fa-IR"/>
        </w:rPr>
      </w:pPr>
      <w:r>
        <w:rPr>
          <w:rFonts w:cs="B Lotus" w:hint="cs"/>
          <w:b/>
          <w:bCs/>
          <w:sz w:val="28"/>
          <w:szCs w:val="28"/>
          <w:rtl/>
          <w:lang w:bidi="fa-IR"/>
        </w:rPr>
        <w:t>2-2-</w:t>
      </w:r>
      <w:r w:rsidR="005B3FB4">
        <w:rPr>
          <w:rFonts w:cs="B Lotus" w:hint="cs"/>
          <w:b/>
          <w:bCs/>
          <w:sz w:val="28"/>
          <w:szCs w:val="28"/>
          <w:rtl/>
          <w:lang w:bidi="fa-IR"/>
        </w:rPr>
        <w:t>2</w:t>
      </w:r>
      <w:r>
        <w:rPr>
          <w:rFonts w:cs="B Lotus" w:hint="cs"/>
          <w:b/>
          <w:bCs/>
          <w:sz w:val="28"/>
          <w:szCs w:val="28"/>
          <w:rtl/>
          <w:lang w:bidi="fa-IR"/>
        </w:rPr>
        <w:t>-2-3</w:t>
      </w:r>
      <w:r w:rsidR="00D843E6">
        <w:rPr>
          <w:rFonts w:cs="B Lotus" w:hint="cs"/>
          <w:b/>
          <w:bCs/>
          <w:sz w:val="28"/>
          <w:szCs w:val="28"/>
          <w:rtl/>
          <w:lang w:bidi="fa-IR"/>
        </w:rPr>
        <w:t xml:space="preserve"> </w:t>
      </w:r>
      <w:r w:rsidR="00A623D9" w:rsidRPr="005E2740">
        <w:rPr>
          <w:rFonts w:cs="B Lotus" w:hint="cs"/>
          <w:b/>
          <w:bCs/>
          <w:sz w:val="28"/>
          <w:szCs w:val="28"/>
          <w:rtl/>
          <w:lang w:bidi="fa-IR"/>
        </w:rPr>
        <w:t xml:space="preserve">کاربردهای اهرم مالی </w:t>
      </w:r>
    </w:p>
    <w:p w:rsidR="00A623D9" w:rsidRPr="00496EFB" w:rsidRDefault="004309F4" w:rsidP="0096675C">
      <w:pPr>
        <w:bidi/>
        <w:spacing w:line="240" w:lineRule="auto"/>
        <w:jc w:val="both"/>
        <w:rPr>
          <w:rFonts w:cs="B Lotus"/>
          <w:sz w:val="28"/>
          <w:szCs w:val="28"/>
          <w:rtl/>
          <w:lang w:bidi="fa-IR"/>
        </w:rPr>
      </w:pPr>
      <w:r>
        <w:rPr>
          <w:rFonts w:cs="B Lotus" w:hint="cs"/>
          <w:sz w:val="28"/>
          <w:szCs w:val="28"/>
          <w:rtl/>
          <w:lang w:bidi="fa-IR"/>
        </w:rPr>
        <w:t xml:space="preserve">  </w:t>
      </w:r>
      <w:r w:rsidR="00A623D9" w:rsidRPr="00496EFB">
        <w:rPr>
          <w:rFonts w:cs="B Lotus" w:hint="cs"/>
          <w:sz w:val="28"/>
          <w:szCs w:val="28"/>
          <w:rtl/>
          <w:lang w:bidi="fa-IR"/>
        </w:rPr>
        <w:t>اهرم های مالی با توجه به ویژگی هایی که دارند و تفسیرهایی که از آنها می شود کاربردهای متعدد و گوناگونی دارند و کاربرد آنها در مدیریت مالی</w:t>
      </w:r>
      <w:r w:rsidR="003653B0">
        <w:rPr>
          <w:rFonts w:cs="B Lotus" w:hint="cs"/>
          <w:sz w:val="28"/>
          <w:szCs w:val="28"/>
          <w:rtl/>
          <w:lang w:bidi="fa-IR"/>
        </w:rPr>
        <w:t xml:space="preserve"> </w:t>
      </w:r>
      <w:r w:rsidR="00A623D9" w:rsidRPr="00496EFB">
        <w:rPr>
          <w:rFonts w:cs="B Lotus" w:hint="cs"/>
          <w:sz w:val="28"/>
          <w:szCs w:val="28"/>
          <w:rtl/>
          <w:lang w:bidi="fa-IR"/>
        </w:rPr>
        <w:t xml:space="preserve">بسیار متداول است . </w:t>
      </w:r>
    </w:p>
    <w:p w:rsidR="00A623D9" w:rsidRPr="00496EFB" w:rsidRDefault="004309F4" w:rsidP="0096675C">
      <w:pPr>
        <w:bidi/>
        <w:spacing w:line="240" w:lineRule="auto"/>
        <w:jc w:val="both"/>
        <w:rPr>
          <w:rFonts w:cs="B Lotus"/>
          <w:sz w:val="28"/>
          <w:szCs w:val="28"/>
          <w:rtl/>
          <w:lang w:bidi="fa-IR"/>
        </w:rPr>
      </w:pPr>
      <w:r>
        <w:rPr>
          <w:rFonts w:cs="B Lotus" w:hint="cs"/>
          <w:sz w:val="28"/>
          <w:szCs w:val="28"/>
          <w:rtl/>
          <w:lang w:bidi="fa-IR"/>
        </w:rPr>
        <w:t xml:space="preserve">  </w:t>
      </w:r>
      <w:r w:rsidR="00A623D9" w:rsidRPr="00496EFB">
        <w:rPr>
          <w:rFonts w:cs="B Lotus" w:hint="cs"/>
          <w:sz w:val="28"/>
          <w:szCs w:val="28"/>
          <w:rtl/>
          <w:lang w:bidi="fa-IR"/>
        </w:rPr>
        <w:t>تشدید درصد تغییرات در سود هر سهم : کاربرد اصلی اهرم های مالی پا</w:t>
      </w:r>
      <w:r>
        <w:rPr>
          <w:rFonts w:cs="B Lotus" w:hint="cs"/>
          <w:sz w:val="28"/>
          <w:szCs w:val="28"/>
          <w:rtl/>
          <w:lang w:bidi="fa-IR"/>
        </w:rPr>
        <w:t>س</w:t>
      </w:r>
      <w:r w:rsidR="00A623D9" w:rsidRPr="00496EFB">
        <w:rPr>
          <w:rFonts w:cs="B Lotus" w:hint="cs"/>
          <w:sz w:val="28"/>
          <w:szCs w:val="28"/>
          <w:rtl/>
          <w:lang w:bidi="fa-IR"/>
        </w:rPr>
        <w:t>خ به این سوال است که چرا اندک تغییر در رقم سود قبل از بهره و مالیات باعث تغییر شدید در سود هر سهم می شود .</w:t>
      </w:r>
    </w:p>
    <w:p w:rsidR="00A623D9" w:rsidRDefault="004309F4" w:rsidP="008463AC">
      <w:pPr>
        <w:bidi/>
        <w:spacing w:line="240" w:lineRule="auto"/>
        <w:jc w:val="both"/>
        <w:rPr>
          <w:rFonts w:cs="B Lotus"/>
          <w:sz w:val="28"/>
          <w:szCs w:val="28"/>
          <w:rtl/>
          <w:lang w:bidi="fa-IR"/>
        </w:rPr>
      </w:pPr>
      <w:r>
        <w:rPr>
          <w:rFonts w:cs="B Lotus" w:hint="cs"/>
          <w:sz w:val="28"/>
          <w:szCs w:val="28"/>
          <w:rtl/>
          <w:lang w:bidi="fa-IR"/>
        </w:rPr>
        <w:t xml:space="preserve">  </w:t>
      </w:r>
      <w:r w:rsidR="00A623D9" w:rsidRPr="00496EFB">
        <w:rPr>
          <w:rFonts w:cs="B Lotus" w:hint="cs"/>
          <w:sz w:val="28"/>
          <w:szCs w:val="28"/>
          <w:rtl/>
          <w:lang w:bidi="fa-IR"/>
        </w:rPr>
        <w:t>توجیه وقوع اشتباهات در پیش بینی سود هر سهم : دومین خاصیت اهرم مالی ، توجیه اشتباهاتی است که در پیش بینی های سود هر سهم رخ می دهد . یک شرکت رقمی را برای سود قبل از بهره و مالیات خود پیش بینی می کند و سود هر سهم را مبنای آن تعیین می کند سپس درجه اهرم مالی را محاسبه می کند ؛ در این حالت برای خطای پیش بینی سود هر سهم باید درجه اهرم مالی را در درصد تغییرات متعلق به سود قبل از بهره و مالیات ضرب کرد .</w:t>
      </w:r>
      <w:r w:rsidR="008463AC">
        <w:rPr>
          <w:rFonts w:cs="B Lotus" w:hint="cs"/>
          <w:sz w:val="28"/>
          <w:szCs w:val="28"/>
          <w:rtl/>
          <w:lang w:bidi="fa-IR"/>
        </w:rPr>
        <w:t>( جهانخانی و پارسائیان ، 1384</w:t>
      </w:r>
      <w:r w:rsidR="003653B0">
        <w:rPr>
          <w:rFonts w:cs="B Lotus" w:hint="cs"/>
          <w:sz w:val="28"/>
          <w:szCs w:val="28"/>
          <w:rtl/>
          <w:lang w:bidi="fa-IR"/>
        </w:rPr>
        <w:t>).</w:t>
      </w:r>
    </w:p>
    <w:p w:rsidR="009E0A61" w:rsidRPr="00496EFB" w:rsidRDefault="009E0A61" w:rsidP="0096675C">
      <w:pPr>
        <w:bidi/>
        <w:spacing w:line="240" w:lineRule="auto"/>
        <w:jc w:val="both"/>
        <w:rPr>
          <w:rFonts w:cs="B Lotus"/>
          <w:sz w:val="28"/>
          <w:szCs w:val="28"/>
          <w:rtl/>
          <w:lang w:bidi="fa-IR"/>
        </w:rPr>
      </w:pPr>
    </w:p>
    <w:p w:rsidR="00A623D9" w:rsidRPr="009E0A61" w:rsidRDefault="005A3E92" w:rsidP="005B3FB4">
      <w:pPr>
        <w:bidi/>
        <w:spacing w:line="240" w:lineRule="auto"/>
        <w:jc w:val="both"/>
        <w:rPr>
          <w:rFonts w:cs="B Lotus"/>
          <w:b/>
          <w:bCs/>
          <w:sz w:val="28"/>
          <w:szCs w:val="28"/>
          <w:rtl/>
          <w:lang w:bidi="fa-IR"/>
        </w:rPr>
      </w:pPr>
      <w:r>
        <w:rPr>
          <w:rFonts w:cs="B Lotus" w:hint="cs"/>
          <w:b/>
          <w:bCs/>
          <w:sz w:val="28"/>
          <w:szCs w:val="28"/>
          <w:rtl/>
          <w:lang w:bidi="fa-IR"/>
        </w:rPr>
        <w:t>2-2-</w:t>
      </w:r>
      <w:r w:rsidR="005B3FB4">
        <w:rPr>
          <w:rFonts w:cs="B Lotus" w:hint="cs"/>
          <w:b/>
          <w:bCs/>
          <w:sz w:val="28"/>
          <w:szCs w:val="28"/>
          <w:rtl/>
          <w:lang w:bidi="fa-IR"/>
        </w:rPr>
        <w:t>2</w:t>
      </w:r>
      <w:r>
        <w:rPr>
          <w:rFonts w:cs="B Lotus" w:hint="cs"/>
          <w:b/>
          <w:bCs/>
          <w:sz w:val="28"/>
          <w:szCs w:val="28"/>
          <w:rtl/>
          <w:lang w:bidi="fa-IR"/>
        </w:rPr>
        <w:t>-2-</w:t>
      </w:r>
      <w:r w:rsidR="005B3FB4">
        <w:rPr>
          <w:rFonts w:cs="B Lotus" w:hint="cs"/>
          <w:b/>
          <w:bCs/>
          <w:sz w:val="28"/>
          <w:szCs w:val="28"/>
          <w:rtl/>
          <w:lang w:bidi="fa-IR"/>
        </w:rPr>
        <w:t xml:space="preserve">4  </w:t>
      </w:r>
      <w:r>
        <w:rPr>
          <w:rFonts w:cs="B Lotus" w:hint="cs"/>
          <w:b/>
          <w:bCs/>
          <w:sz w:val="28"/>
          <w:szCs w:val="28"/>
          <w:rtl/>
          <w:lang w:bidi="fa-IR"/>
        </w:rPr>
        <w:t>م</w:t>
      </w:r>
      <w:r w:rsidR="00A623D9" w:rsidRPr="009E0A61">
        <w:rPr>
          <w:rFonts w:cs="B Lotus" w:hint="cs"/>
          <w:b/>
          <w:bCs/>
          <w:sz w:val="28"/>
          <w:szCs w:val="28"/>
          <w:rtl/>
          <w:lang w:bidi="fa-IR"/>
        </w:rPr>
        <w:t xml:space="preserve">حاسبه ریسک مالی </w:t>
      </w:r>
      <w:r w:rsidR="00A623D9" w:rsidRPr="009E0A61">
        <w:rPr>
          <w:rStyle w:val="FootnoteReference"/>
          <w:rFonts w:cs="B Lotus"/>
          <w:b/>
          <w:bCs/>
          <w:sz w:val="28"/>
          <w:szCs w:val="28"/>
          <w:rtl/>
          <w:lang w:bidi="fa-IR"/>
        </w:rPr>
        <w:footnoteReference w:id="24"/>
      </w:r>
    </w:p>
    <w:p w:rsidR="00A623D9" w:rsidRPr="00496EFB" w:rsidRDefault="004309F4" w:rsidP="003340BD">
      <w:pPr>
        <w:bidi/>
        <w:spacing w:line="240" w:lineRule="auto"/>
        <w:ind w:left="360"/>
        <w:jc w:val="both"/>
        <w:rPr>
          <w:rFonts w:cs="B Lotus"/>
          <w:sz w:val="28"/>
          <w:szCs w:val="28"/>
          <w:rtl/>
          <w:lang w:bidi="fa-IR"/>
        </w:rPr>
      </w:pPr>
      <w:r>
        <w:rPr>
          <w:rFonts w:cs="B Lotus" w:hint="cs"/>
          <w:sz w:val="28"/>
          <w:szCs w:val="28"/>
          <w:rtl/>
          <w:lang w:bidi="fa-IR"/>
        </w:rPr>
        <w:t xml:space="preserve">  </w:t>
      </w:r>
      <w:r w:rsidR="00A623D9" w:rsidRPr="00496EFB">
        <w:rPr>
          <w:rFonts w:cs="B Lotus" w:hint="cs"/>
          <w:sz w:val="28"/>
          <w:szCs w:val="28"/>
          <w:rtl/>
          <w:lang w:bidi="fa-IR"/>
        </w:rPr>
        <w:t xml:space="preserve">ریسک مالی عبارت است از احتمال رخداد تغییرات در سود هر سهم . اهرم مالی عامل تشدید کننده ریسک مالی است . برای محاسبه ریسک مالی از اهرم مالی استفاده می شود زیرا می توان با استفاده از آن در ازای تغییر یک درصد در سود قبل از بهره و مالیات ، انحراف یا تغییرات سود هر سهم را محاسبه کرد . هر اندازه درجه اهرم مالی بزرگتر باشد ، درجه ریسک مالی بیشتر می شود زیرا اگر درجه اهرم مالی زیاد باشد با کاهش نسبتا"  اندک در رقم سود قبل از بهره و مالیات سود هر سهم ممکن است منفی گردد. </w:t>
      </w:r>
      <w:r w:rsidR="008463AC">
        <w:rPr>
          <w:rFonts w:cs="B Lotus" w:hint="cs"/>
          <w:sz w:val="28"/>
          <w:szCs w:val="28"/>
          <w:rtl/>
          <w:lang w:bidi="fa-IR"/>
        </w:rPr>
        <w:t>(</w:t>
      </w:r>
      <w:r w:rsidR="003340BD">
        <w:rPr>
          <w:rFonts w:cs="B Lotus" w:hint="cs"/>
          <w:sz w:val="28"/>
          <w:szCs w:val="28"/>
          <w:rtl/>
          <w:lang w:bidi="fa-IR"/>
        </w:rPr>
        <w:t xml:space="preserve">جهانخانی و پارسائیان </w:t>
      </w:r>
      <w:r w:rsidR="008463AC">
        <w:rPr>
          <w:rFonts w:cs="B Lotus" w:hint="cs"/>
          <w:sz w:val="28"/>
          <w:szCs w:val="28"/>
          <w:rtl/>
          <w:lang w:bidi="fa-IR"/>
        </w:rPr>
        <w:t>، 1384</w:t>
      </w:r>
      <w:r w:rsidR="003653B0">
        <w:rPr>
          <w:rFonts w:cs="B Lotus" w:hint="cs"/>
          <w:sz w:val="28"/>
          <w:szCs w:val="28"/>
          <w:rtl/>
          <w:lang w:bidi="fa-IR"/>
        </w:rPr>
        <w:t>).</w:t>
      </w:r>
      <w:r w:rsidR="00A623D9" w:rsidRPr="00496EFB">
        <w:rPr>
          <w:rFonts w:cs="B Lotus" w:hint="cs"/>
          <w:sz w:val="28"/>
          <w:szCs w:val="28"/>
          <w:rtl/>
          <w:lang w:bidi="fa-IR"/>
        </w:rPr>
        <w:t xml:space="preserve"> </w:t>
      </w:r>
    </w:p>
    <w:p w:rsidR="00A623D9" w:rsidRPr="009A2CD6" w:rsidRDefault="005A3E92" w:rsidP="005B3FB4">
      <w:pPr>
        <w:bidi/>
        <w:spacing w:line="240" w:lineRule="auto"/>
        <w:jc w:val="both"/>
        <w:rPr>
          <w:rFonts w:cs="B Lotus"/>
          <w:b/>
          <w:bCs/>
          <w:sz w:val="28"/>
          <w:szCs w:val="28"/>
          <w:rtl/>
          <w:lang w:bidi="fa-IR"/>
        </w:rPr>
      </w:pPr>
      <w:r>
        <w:rPr>
          <w:rFonts w:cs="B Lotus" w:hint="cs"/>
          <w:b/>
          <w:bCs/>
          <w:sz w:val="28"/>
          <w:szCs w:val="28"/>
          <w:rtl/>
          <w:lang w:bidi="fa-IR"/>
        </w:rPr>
        <w:lastRenderedPageBreak/>
        <w:t>2-2-</w:t>
      </w:r>
      <w:r w:rsidR="005B3FB4">
        <w:rPr>
          <w:rFonts w:cs="B Lotus" w:hint="cs"/>
          <w:b/>
          <w:bCs/>
          <w:sz w:val="28"/>
          <w:szCs w:val="28"/>
          <w:rtl/>
          <w:lang w:bidi="fa-IR"/>
        </w:rPr>
        <w:t>2</w:t>
      </w:r>
      <w:r>
        <w:rPr>
          <w:rFonts w:cs="B Lotus" w:hint="cs"/>
          <w:b/>
          <w:bCs/>
          <w:sz w:val="28"/>
          <w:szCs w:val="28"/>
          <w:rtl/>
          <w:lang w:bidi="fa-IR"/>
        </w:rPr>
        <w:t>-2-5</w:t>
      </w:r>
      <w:r w:rsidR="00D843E6">
        <w:rPr>
          <w:rFonts w:cs="B Lotus" w:hint="cs"/>
          <w:b/>
          <w:bCs/>
          <w:sz w:val="28"/>
          <w:szCs w:val="28"/>
          <w:rtl/>
          <w:lang w:bidi="fa-IR"/>
        </w:rPr>
        <w:t xml:space="preserve"> </w:t>
      </w:r>
      <w:r w:rsidR="00A623D9" w:rsidRPr="009A2CD6">
        <w:rPr>
          <w:rFonts w:cs="B Lotus" w:hint="cs"/>
          <w:b/>
          <w:bCs/>
          <w:sz w:val="28"/>
          <w:szCs w:val="28"/>
          <w:rtl/>
          <w:lang w:bidi="fa-IR"/>
        </w:rPr>
        <w:t xml:space="preserve">درجه اهرم مالی و سود هر سهم </w:t>
      </w:r>
    </w:p>
    <w:p w:rsidR="003653B0" w:rsidRPr="00496EFB" w:rsidRDefault="004309F4" w:rsidP="003340BD">
      <w:pPr>
        <w:bidi/>
        <w:spacing w:line="240" w:lineRule="auto"/>
        <w:ind w:left="360"/>
        <w:jc w:val="both"/>
        <w:rPr>
          <w:rFonts w:cs="B Lotus"/>
          <w:sz w:val="28"/>
          <w:szCs w:val="28"/>
          <w:rtl/>
          <w:lang w:bidi="fa-IR"/>
        </w:rPr>
      </w:pPr>
      <w:r>
        <w:rPr>
          <w:rFonts w:cs="B Lotus" w:hint="cs"/>
          <w:sz w:val="28"/>
          <w:szCs w:val="28"/>
          <w:rtl/>
          <w:lang w:bidi="fa-IR"/>
        </w:rPr>
        <w:t xml:space="preserve">  </w:t>
      </w:r>
      <w:r w:rsidR="00A623D9" w:rsidRPr="00496EFB">
        <w:rPr>
          <w:rFonts w:cs="B Lotus" w:hint="cs"/>
          <w:sz w:val="28"/>
          <w:szCs w:val="28"/>
          <w:rtl/>
          <w:lang w:bidi="fa-IR"/>
        </w:rPr>
        <w:t xml:space="preserve">هدف اصلی و غایی سهامداران ، کسب سود است . یکی از معیارهای سنجش عملکرد واحد انتفاعی توان سودآوری و تحصیل پرداخت سود هر سهم است . سود هر سهم ، معیار ارزیابی قیمت سهام واحد انتفاعی است . مبنای محاسبه سود هر سهم ، سود خالص است . یعنی سطحی از سود خالص که هزینه های ثابت مالی پرداخت شده باشد ، سود سهامداران ممتاز و مالیات به حسابهای مربوطه واریز شده باشد و مازاد بین سهامداران عادی تقسیم گردد. به عبارتی دیگر وضعیت بالاتر از نقطه سر به سر مالی باشد . </w:t>
      </w:r>
      <w:r w:rsidR="008463AC">
        <w:rPr>
          <w:rFonts w:cs="B Lotus" w:hint="cs"/>
          <w:sz w:val="28"/>
          <w:szCs w:val="28"/>
          <w:rtl/>
          <w:lang w:bidi="fa-IR"/>
        </w:rPr>
        <w:t>(</w:t>
      </w:r>
      <w:r w:rsidR="003340BD">
        <w:rPr>
          <w:rFonts w:cs="B Lotus" w:hint="cs"/>
          <w:sz w:val="28"/>
          <w:szCs w:val="28"/>
          <w:rtl/>
          <w:lang w:bidi="fa-IR"/>
        </w:rPr>
        <w:t xml:space="preserve">جهانخانی و پارسائیان </w:t>
      </w:r>
      <w:r w:rsidR="008463AC">
        <w:rPr>
          <w:rFonts w:cs="B Lotus" w:hint="cs"/>
          <w:sz w:val="28"/>
          <w:szCs w:val="28"/>
          <w:rtl/>
          <w:lang w:bidi="fa-IR"/>
        </w:rPr>
        <w:t>، 1384</w:t>
      </w:r>
      <w:r w:rsidR="003653B0">
        <w:rPr>
          <w:rFonts w:cs="B Lotus" w:hint="cs"/>
          <w:sz w:val="28"/>
          <w:szCs w:val="28"/>
          <w:rtl/>
          <w:lang w:bidi="fa-IR"/>
        </w:rPr>
        <w:t>).</w:t>
      </w:r>
      <w:r w:rsidR="003653B0" w:rsidRPr="00496EFB">
        <w:rPr>
          <w:rFonts w:cs="B Lotus" w:hint="cs"/>
          <w:sz w:val="28"/>
          <w:szCs w:val="28"/>
          <w:rtl/>
          <w:lang w:bidi="fa-IR"/>
        </w:rPr>
        <w:t xml:space="preserve"> </w:t>
      </w:r>
    </w:p>
    <w:p w:rsidR="00A623D9" w:rsidRPr="00496EFB" w:rsidRDefault="00A623D9" w:rsidP="0096675C">
      <w:pPr>
        <w:bidi/>
        <w:spacing w:line="240" w:lineRule="auto"/>
        <w:ind w:left="360"/>
        <w:jc w:val="both"/>
        <w:rPr>
          <w:rFonts w:cs="B Lotus"/>
          <w:sz w:val="28"/>
          <w:szCs w:val="28"/>
          <w:rtl/>
          <w:lang w:bidi="fa-IR"/>
        </w:rPr>
      </w:pPr>
    </w:p>
    <w:p w:rsidR="00A623D9" w:rsidRPr="009C51DC" w:rsidRDefault="005A3E92" w:rsidP="005B3FB4">
      <w:pPr>
        <w:bidi/>
        <w:spacing w:line="240" w:lineRule="auto"/>
        <w:jc w:val="both"/>
        <w:rPr>
          <w:rFonts w:cs="B Lotus"/>
          <w:b/>
          <w:bCs/>
          <w:sz w:val="28"/>
          <w:szCs w:val="28"/>
          <w:rtl/>
          <w:lang w:bidi="fa-IR"/>
        </w:rPr>
      </w:pPr>
      <w:r>
        <w:rPr>
          <w:rFonts w:cs="B Lotus" w:hint="cs"/>
          <w:b/>
          <w:bCs/>
          <w:sz w:val="28"/>
          <w:szCs w:val="28"/>
          <w:rtl/>
          <w:lang w:bidi="fa-IR"/>
        </w:rPr>
        <w:t>2-2-</w:t>
      </w:r>
      <w:r w:rsidR="005B3FB4">
        <w:rPr>
          <w:rFonts w:cs="B Lotus" w:hint="cs"/>
          <w:b/>
          <w:bCs/>
          <w:sz w:val="28"/>
          <w:szCs w:val="28"/>
          <w:rtl/>
          <w:lang w:bidi="fa-IR"/>
        </w:rPr>
        <w:t>2</w:t>
      </w:r>
      <w:r>
        <w:rPr>
          <w:rFonts w:cs="B Lotus" w:hint="cs"/>
          <w:b/>
          <w:bCs/>
          <w:sz w:val="28"/>
          <w:szCs w:val="28"/>
          <w:rtl/>
          <w:lang w:bidi="fa-IR"/>
        </w:rPr>
        <w:t xml:space="preserve">-3 </w:t>
      </w:r>
      <w:r w:rsidR="00A623D9" w:rsidRPr="009C51DC">
        <w:rPr>
          <w:rFonts w:cs="B Lotus" w:hint="cs"/>
          <w:b/>
          <w:bCs/>
          <w:sz w:val="28"/>
          <w:szCs w:val="28"/>
          <w:rtl/>
          <w:lang w:bidi="fa-IR"/>
        </w:rPr>
        <w:t>اهرم مرکب</w:t>
      </w:r>
      <w:r w:rsidR="00A623D9">
        <w:rPr>
          <w:rStyle w:val="FootnoteReference"/>
          <w:rFonts w:cs="B Lotus"/>
          <w:b/>
          <w:bCs/>
          <w:sz w:val="28"/>
          <w:szCs w:val="28"/>
          <w:rtl/>
          <w:lang w:bidi="fa-IR"/>
        </w:rPr>
        <w:footnoteReference w:id="25"/>
      </w:r>
      <w:r w:rsidR="00A623D9" w:rsidRPr="009C51DC">
        <w:rPr>
          <w:rFonts w:cs="B Lotus" w:hint="cs"/>
          <w:b/>
          <w:bCs/>
          <w:sz w:val="28"/>
          <w:szCs w:val="28"/>
          <w:rtl/>
          <w:lang w:bidi="fa-IR"/>
        </w:rPr>
        <w:t xml:space="preserve"> </w:t>
      </w:r>
    </w:p>
    <w:p w:rsidR="00A623D9" w:rsidRPr="00496EFB" w:rsidRDefault="004309F4" w:rsidP="0096675C">
      <w:pPr>
        <w:bidi/>
        <w:spacing w:line="240" w:lineRule="auto"/>
        <w:jc w:val="both"/>
        <w:rPr>
          <w:rFonts w:cs="B Lotus"/>
          <w:sz w:val="28"/>
          <w:szCs w:val="28"/>
          <w:lang w:bidi="fa-IR"/>
        </w:rPr>
      </w:pPr>
      <w:r>
        <w:rPr>
          <w:rFonts w:cs="B Lotus" w:hint="cs"/>
          <w:sz w:val="28"/>
          <w:szCs w:val="28"/>
          <w:rtl/>
          <w:lang w:bidi="fa-IR"/>
        </w:rPr>
        <w:t xml:space="preserve">  </w:t>
      </w:r>
      <w:r w:rsidR="00A623D9" w:rsidRPr="00496EFB">
        <w:rPr>
          <w:rFonts w:cs="B Lotus" w:hint="cs"/>
          <w:sz w:val="28"/>
          <w:szCs w:val="28"/>
          <w:rtl/>
          <w:lang w:bidi="fa-IR"/>
        </w:rPr>
        <w:t xml:space="preserve">یکی از کاربردهای اهرم مرکب ، اندازه گیری ریسک کلی شرکت است . همچنانکه بیان شد ریسک تجاری با استفاده از اهرم عملیاتی و ریسک مالی با استفاده از اهرم مالی محاسبه می شود . از آنجا که اهرم مرکب ترکیبی است از این دو اهرم ، برای محاسبه ریسک کل شرکت می توان از آن استفاده کرد . اگر به اهرم مرکب از این دیدگاه توجه شود در می یابیم که هر اندازه درجه اهرم مرکب بزرگتر باشد ریسکی که شرکت و سهامدارانش با آن روبه رو می شوند بیشتر خواهد بود. </w:t>
      </w:r>
    </w:p>
    <w:p w:rsidR="00A623D9" w:rsidRPr="00496EFB" w:rsidRDefault="004309F4" w:rsidP="005435B3">
      <w:pPr>
        <w:bidi/>
        <w:spacing w:line="240" w:lineRule="auto"/>
        <w:jc w:val="both"/>
        <w:rPr>
          <w:rFonts w:cs="B Lotus"/>
          <w:sz w:val="28"/>
          <w:szCs w:val="28"/>
          <w:rtl/>
          <w:lang w:bidi="fa-IR"/>
        </w:rPr>
      </w:pPr>
      <w:r>
        <w:rPr>
          <w:rFonts w:cs="B Lotus" w:hint="cs"/>
          <w:sz w:val="28"/>
          <w:szCs w:val="28"/>
          <w:rtl/>
          <w:lang w:bidi="fa-IR"/>
        </w:rPr>
        <w:t xml:space="preserve">  </w:t>
      </w:r>
      <w:r w:rsidR="00A623D9" w:rsidRPr="00496EFB">
        <w:rPr>
          <w:rFonts w:cs="B Lotus" w:hint="cs"/>
          <w:sz w:val="28"/>
          <w:szCs w:val="28"/>
          <w:rtl/>
          <w:lang w:bidi="fa-IR"/>
        </w:rPr>
        <w:t xml:space="preserve">ریسک تجاری بالا با ریسک مالی پایین تعدیل می گردد و بالعکس ریسک مالی بالا با ریسک تجاری پایین تعدیل می گردد . سطح ریسک کل واقعی شرکت مصالحه بین ریسک کل و بازده مورد انتظار شرکت را ایجاد می کند . این مصالحه بایستی در جهت نگهداری هدف حداکثر سازی </w:t>
      </w:r>
      <w:r w:rsidR="00127B0A">
        <w:rPr>
          <w:rFonts w:cs="B Lotus" w:hint="cs"/>
          <w:sz w:val="28"/>
          <w:szCs w:val="28"/>
          <w:rtl/>
          <w:lang w:bidi="fa-IR"/>
        </w:rPr>
        <w:t>حقوق صاحبان سهام صورت گیرد.</w:t>
      </w:r>
      <w:r w:rsidR="005435B3">
        <w:rPr>
          <w:rFonts w:cs="B Lotus" w:hint="cs"/>
          <w:sz w:val="28"/>
          <w:szCs w:val="28"/>
          <w:rtl/>
          <w:lang w:bidi="fa-IR"/>
        </w:rPr>
        <w:t xml:space="preserve"> ( هاواوینی و واکووایز،2005)</w:t>
      </w:r>
      <w:r w:rsidR="005435B3">
        <w:rPr>
          <w:rStyle w:val="FootnoteReference"/>
          <w:rFonts w:cs="B Lotus"/>
          <w:sz w:val="28"/>
          <w:szCs w:val="28"/>
          <w:rtl/>
          <w:lang w:bidi="fa-IR"/>
        </w:rPr>
        <w:footnoteReference w:id="26"/>
      </w:r>
    </w:p>
    <w:p w:rsidR="003B41A5" w:rsidRDefault="004309F4" w:rsidP="0096675C">
      <w:pPr>
        <w:bidi/>
        <w:spacing w:line="240" w:lineRule="auto"/>
        <w:jc w:val="both"/>
        <w:rPr>
          <w:rFonts w:cs="B Lotus"/>
          <w:sz w:val="28"/>
          <w:szCs w:val="28"/>
          <w:rtl/>
          <w:lang w:bidi="fa-IR"/>
        </w:rPr>
      </w:pPr>
      <w:r>
        <w:rPr>
          <w:rFonts w:cs="B Lotus" w:hint="cs"/>
          <w:sz w:val="28"/>
          <w:szCs w:val="28"/>
          <w:rtl/>
          <w:lang w:bidi="fa-IR"/>
        </w:rPr>
        <w:t xml:space="preserve">  </w:t>
      </w:r>
      <w:r w:rsidR="00A623D9" w:rsidRPr="00496EFB">
        <w:rPr>
          <w:rFonts w:cs="B Lotus" w:hint="cs"/>
          <w:sz w:val="28"/>
          <w:szCs w:val="28"/>
          <w:rtl/>
          <w:lang w:bidi="fa-IR"/>
        </w:rPr>
        <w:t>تحقق اهداف و تداوم فعالیت واحدهای انتفاعی موجب شده است که وجود هزینه های ثابت عملیاتی و هزینه های ثابت مالی در فهرست هزینه های واحد انتفاعی اجتناب ناپذیر شود</w:t>
      </w:r>
      <w:r w:rsidR="001D2564">
        <w:rPr>
          <w:rFonts w:cs="B Lotus" w:hint="cs"/>
          <w:sz w:val="28"/>
          <w:szCs w:val="28"/>
          <w:rtl/>
          <w:lang w:bidi="fa-IR"/>
        </w:rPr>
        <w:t xml:space="preserve"> . اهرم مرکب معیاری برای سنجش تا</w:t>
      </w:r>
      <w:r w:rsidR="00A623D9" w:rsidRPr="00496EFB">
        <w:rPr>
          <w:rFonts w:cs="B Lotus" w:hint="cs"/>
          <w:sz w:val="28"/>
          <w:szCs w:val="28"/>
          <w:rtl/>
          <w:lang w:bidi="fa-IR"/>
        </w:rPr>
        <w:t>ثیر هزینه ثابت عملیاتی و مالی در سود خالص و بازده سهامداران است .</w:t>
      </w:r>
    </w:p>
    <w:p w:rsidR="00C56BE8" w:rsidRDefault="00C56BE8" w:rsidP="00C56BE8">
      <w:pPr>
        <w:bidi/>
        <w:spacing w:line="240" w:lineRule="auto"/>
        <w:jc w:val="both"/>
        <w:rPr>
          <w:rFonts w:cs="B Lotus"/>
          <w:sz w:val="28"/>
          <w:szCs w:val="28"/>
          <w:rtl/>
          <w:lang w:bidi="fa-IR"/>
        </w:rPr>
      </w:pPr>
    </w:p>
    <w:p w:rsidR="00C56BE8" w:rsidRPr="00C56BE8" w:rsidRDefault="00C56BE8" w:rsidP="00C56BE8">
      <w:pPr>
        <w:spacing w:line="240" w:lineRule="auto"/>
        <w:jc w:val="both"/>
        <w:rPr>
          <w:rFonts w:asciiTheme="majorBidi" w:eastAsiaTheme="minorEastAsia" w:hAnsiTheme="majorBidi" w:cstheme="majorBidi"/>
          <w:sz w:val="28"/>
          <w:szCs w:val="28"/>
          <w:lang w:bidi="fa-IR"/>
        </w:rPr>
      </w:pPr>
      <w:r w:rsidRPr="00C56BE8">
        <w:rPr>
          <w:rFonts w:asciiTheme="majorBidi" w:eastAsiaTheme="minorEastAsia" w:hAnsiTheme="majorBidi" w:cstheme="majorBidi"/>
          <w:sz w:val="28"/>
          <w:szCs w:val="28"/>
          <w:lang w:bidi="fa-IR"/>
        </w:rPr>
        <w:t>DCL</w:t>
      </w:r>
      <w:r w:rsidR="005435B3">
        <w:rPr>
          <w:rStyle w:val="FootnoteReference"/>
          <w:rFonts w:asciiTheme="majorBidi" w:eastAsiaTheme="minorEastAsia" w:hAnsiTheme="majorBidi" w:cstheme="majorBidi"/>
          <w:sz w:val="28"/>
          <w:szCs w:val="28"/>
          <w:lang w:bidi="fa-IR"/>
        </w:rPr>
        <w:footnoteReference w:id="27"/>
      </w:r>
      <w:r w:rsidRPr="00C56BE8">
        <w:rPr>
          <w:rFonts w:asciiTheme="majorBidi" w:eastAsiaTheme="minorEastAsia" w:hAnsiTheme="majorBidi" w:cstheme="majorBidi"/>
          <w:sz w:val="28"/>
          <w:szCs w:val="28"/>
          <w:lang w:bidi="fa-IR"/>
        </w:rPr>
        <w:t xml:space="preserve"> = </w:t>
      </w:r>
      <m:oMath>
        <m:f>
          <m:fPr>
            <m:ctrlPr>
              <w:rPr>
                <w:rFonts w:ascii="Cambria Math" w:eastAsiaTheme="minorEastAsia" w:hAnsiTheme="majorBidi" w:cstheme="majorBidi"/>
                <w:i/>
                <w:sz w:val="28"/>
                <w:szCs w:val="28"/>
                <w:lang w:bidi="fa-IR"/>
              </w:rPr>
            </m:ctrlPr>
          </m:fPr>
          <m:num>
            <m:r>
              <w:rPr>
                <w:rFonts w:ascii="Cambria Math" w:eastAsiaTheme="minorEastAsia" w:hAnsiTheme="majorBidi" w:cstheme="majorBidi"/>
                <w:sz w:val="28"/>
                <w:szCs w:val="28"/>
                <w:lang w:bidi="fa-IR"/>
              </w:rPr>
              <m:t xml:space="preserve">% </m:t>
            </m:r>
            <m:r>
              <w:rPr>
                <w:rFonts w:asciiTheme="majorBidi" w:eastAsiaTheme="minorEastAsia" w:hAnsiTheme="majorBidi" w:cstheme="majorBidi"/>
                <w:sz w:val="28"/>
                <w:szCs w:val="28"/>
                <w:lang w:bidi="fa-IR"/>
              </w:rPr>
              <m:t>∆</m:t>
            </m:r>
            <m:r>
              <w:rPr>
                <w:rFonts w:ascii="Cambria Math" w:eastAsiaTheme="minorEastAsia" w:hAnsi="Cambria Math" w:cstheme="majorBidi"/>
                <w:sz w:val="28"/>
                <w:szCs w:val="28"/>
                <w:lang w:bidi="fa-IR"/>
              </w:rPr>
              <m:t>EBIT</m:t>
            </m:r>
          </m:num>
          <m:den>
            <m:r>
              <w:rPr>
                <w:rFonts w:ascii="Cambria Math" w:eastAsiaTheme="minorEastAsia" w:hAnsiTheme="majorBidi" w:cstheme="majorBidi"/>
                <w:sz w:val="28"/>
                <w:szCs w:val="28"/>
                <w:lang w:bidi="fa-IR"/>
              </w:rPr>
              <m:t xml:space="preserve">% </m:t>
            </m:r>
            <m:r>
              <w:rPr>
                <w:rFonts w:asciiTheme="majorBidi" w:eastAsiaTheme="minorEastAsia" w:hAnsiTheme="majorBidi" w:cstheme="majorBidi"/>
                <w:sz w:val="28"/>
                <w:szCs w:val="28"/>
                <w:lang w:bidi="fa-IR"/>
              </w:rPr>
              <m:t>∆</m:t>
            </m:r>
            <m:r>
              <w:rPr>
                <w:rFonts w:ascii="Cambria Math" w:eastAsiaTheme="minorEastAsia" w:hAnsi="Cambria Math" w:cstheme="majorBidi"/>
                <w:sz w:val="28"/>
                <w:szCs w:val="28"/>
                <w:lang w:bidi="fa-IR"/>
              </w:rPr>
              <m:t>S</m:t>
            </m:r>
          </m:den>
        </m:f>
      </m:oMath>
      <w:r w:rsidRPr="00C56BE8">
        <w:rPr>
          <w:rFonts w:asciiTheme="majorBidi" w:eastAsiaTheme="minorEastAsia" w:hAnsiTheme="majorBidi" w:cstheme="majorBidi"/>
          <w:sz w:val="28"/>
          <w:szCs w:val="28"/>
          <w:lang w:bidi="fa-IR"/>
        </w:rPr>
        <w:t xml:space="preserve">                                                                                                 3-2</w:t>
      </w:r>
    </w:p>
    <w:p w:rsidR="00A623D9" w:rsidRPr="00496EFB" w:rsidRDefault="00C56BE8" w:rsidP="00C56BE8">
      <w:pPr>
        <w:bidi/>
        <w:spacing w:line="240" w:lineRule="auto"/>
        <w:jc w:val="both"/>
        <w:rPr>
          <w:rFonts w:cs="B Lotus"/>
          <w:sz w:val="28"/>
          <w:szCs w:val="28"/>
          <w:rtl/>
          <w:lang w:bidi="fa-IR"/>
        </w:rPr>
      </w:pPr>
      <w:r>
        <w:rPr>
          <w:rFonts w:cs="B Lotus" w:hint="cs"/>
          <w:sz w:val="28"/>
          <w:szCs w:val="28"/>
          <w:rtl/>
          <w:lang w:bidi="fa-IR"/>
        </w:rPr>
        <w:lastRenderedPageBreak/>
        <w:t xml:space="preserve">     </w:t>
      </w:r>
      <w:r w:rsidR="00A623D9" w:rsidRPr="00496EFB">
        <w:rPr>
          <w:rFonts w:cs="B Lotus" w:hint="cs"/>
          <w:sz w:val="28"/>
          <w:szCs w:val="28"/>
          <w:rtl/>
          <w:lang w:bidi="fa-IR"/>
        </w:rPr>
        <w:t xml:space="preserve">در حقیقت </w:t>
      </w:r>
      <w:r w:rsidR="00127B0A">
        <w:rPr>
          <w:rFonts w:cs="B Lotus" w:hint="cs"/>
          <w:sz w:val="28"/>
          <w:szCs w:val="28"/>
          <w:rtl/>
          <w:lang w:bidi="fa-IR"/>
        </w:rPr>
        <w:t xml:space="preserve">اهرم مرکب </w:t>
      </w:r>
      <w:r w:rsidR="00A623D9" w:rsidRPr="00496EFB">
        <w:rPr>
          <w:rFonts w:cs="B Lotus" w:hint="cs"/>
          <w:sz w:val="28"/>
          <w:szCs w:val="28"/>
          <w:rtl/>
          <w:lang w:bidi="fa-IR"/>
        </w:rPr>
        <w:t>یک اهرم کلی است . به این معیار ، درجه اهرم مرکب اطلاق شده است . اهرم مرکب ، رابطه بین متغیر مستقل ( فروش )</w:t>
      </w:r>
      <w:r w:rsidR="000C5427">
        <w:rPr>
          <w:rFonts w:cs="B Lotus" w:hint="cs"/>
          <w:sz w:val="28"/>
          <w:szCs w:val="28"/>
          <w:rtl/>
          <w:lang w:bidi="fa-IR"/>
        </w:rPr>
        <w:t xml:space="preserve"> را با متغیر وابسته ( سود خالص  سود</w:t>
      </w:r>
      <w:r w:rsidR="00A623D9" w:rsidRPr="00496EFB">
        <w:rPr>
          <w:rFonts w:cs="B Lotus" w:hint="cs"/>
          <w:sz w:val="28"/>
          <w:szCs w:val="28"/>
          <w:rtl/>
          <w:lang w:bidi="fa-IR"/>
        </w:rPr>
        <w:t xml:space="preserve"> سهم ) می سنجد . چنانچه یک درصد در فروش تغییر ایجاد شود ، بیش از یک درصد سود خالص</w:t>
      </w:r>
      <w:r w:rsidR="001327CE">
        <w:rPr>
          <w:rFonts w:cs="B Lotus" w:hint="cs"/>
          <w:sz w:val="28"/>
          <w:szCs w:val="28"/>
          <w:rtl/>
          <w:lang w:bidi="fa-IR"/>
        </w:rPr>
        <w:t xml:space="preserve"> و سود هر سهم تغییر خواهد یافت.</w:t>
      </w:r>
    </w:p>
    <w:p w:rsidR="00A623D9" w:rsidRPr="009A2CD6" w:rsidRDefault="005A3E92" w:rsidP="00E95E04">
      <w:pPr>
        <w:bidi/>
        <w:spacing w:line="240" w:lineRule="auto"/>
        <w:jc w:val="both"/>
        <w:rPr>
          <w:rFonts w:cs="B Lotus"/>
          <w:b/>
          <w:bCs/>
          <w:sz w:val="28"/>
          <w:szCs w:val="28"/>
          <w:rtl/>
          <w:lang w:bidi="fa-IR"/>
        </w:rPr>
      </w:pPr>
      <w:r>
        <w:rPr>
          <w:rFonts w:cs="B Lotus" w:hint="cs"/>
          <w:b/>
          <w:bCs/>
          <w:sz w:val="28"/>
          <w:szCs w:val="28"/>
          <w:rtl/>
          <w:lang w:bidi="fa-IR"/>
        </w:rPr>
        <w:t>2-2-</w:t>
      </w:r>
      <w:r w:rsidR="00E95E04">
        <w:rPr>
          <w:rFonts w:cs="B Lotus" w:hint="cs"/>
          <w:b/>
          <w:bCs/>
          <w:sz w:val="28"/>
          <w:szCs w:val="28"/>
          <w:rtl/>
          <w:lang w:bidi="fa-IR"/>
        </w:rPr>
        <w:t>2</w:t>
      </w:r>
      <w:r>
        <w:rPr>
          <w:rFonts w:cs="B Lotus" w:hint="cs"/>
          <w:b/>
          <w:bCs/>
          <w:sz w:val="28"/>
          <w:szCs w:val="28"/>
          <w:rtl/>
          <w:lang w:bidi="fa-IR"/>
        </w:rPr>
        <w:t xml:space="preserve">-3-1 </w:t>
      </w:r>
      <w:r w:rsidR="00A623D9" w:rsidRPr="009A2CD6">
        <w:rPr>
          <w:rFonts w:cs="B Lotus" w:hint="cs"/>
          <w:b/>
          <w:bCs/>
          <w:sz w:val="28"/>
          <w:szCs w:val="28"/>
          <w:rtl/>
          <w:lang w:bidi="fa-IR"/>
        </w:rPr>
        <w:t xml:space="preserve">تفسیر درجه اهرم مرکب </w:t>
      </w:r>
    </w:p>
    <w:p w:rsidR="00A623D9" w:rsidRDefault="007E4C08" w:rsidP="0096675C">
      <w:pPr>
        <w:bidi/>
        <w:spacing w:line="240" w:lineRule="auto"/>
        <w:ind w:left="360"/>
        <w:jc w:val="both"/>
        <w:rPr>
          <w:rFonts w:cs="B Lotus"/>
          <w:sz w:val="28"/>
          <w:szCs w:val="28"/>
          <w:rtl/>
          <w:lang w:bidi="fa-IR"/>
        </w:rPr>
      </w:pPr>
      <w:r>
        <w:rPr>
          <w:rFonts w:cs="B Lotus" w:hint="cs"/>
          <w:sz w:val="28"/>
          <w:szCs w:val="28"/>
          <w:rtl/>
          <w:lang w:bidi="fa-IR"/>
        </w:rPr>
        <w:t xml:space="preserve">  </w:t>
      </w:r>
      <w:r w:rsidR="00A623D9" w:rsidRPr="00496EFB">
        <w:rPr>
          <w:rFonts w:cs="B Lotus" w:hint="cs"/>
          <w:sz w:val="28"/>
          <w:szCs w:val="28"/>
          <w:rtl/>
          <w:lang w:bidi="fa-IR"/>
        </w:rPr>
        <w:t>چنانچه درجه اهرم مرکب مثبت باشد یک درصد افزایش در فروش موجب افزایش بیش از یک درصد در سود خالص و سود هر سهم می گردد و بالعکس اگر فروش یک درصد کاهش یابد ، سود خالص و سود هر سهم بیش از یک درصد کاهش خواهند یافت . چنانچه اهرم مرکب منفی باشد با یک درصد افزایش در فروش زیان خالص بیش از یک درصد کاهش می یابد و به تبع آن از زیان هر سهم کاسته می شود و به نقطه سر به سر مرکب نزدیک می شود و بالعکس اگر فروش یک واحد کاهش یابد ، زی</w:t>
      </w:r>
      <w:r w:rsidR="00A623D9">
        <w:rPr>
          <w:rFonts w:cs="B Lotus" w:hint="cs"/>
          <w:sz w:val="28"/>
          <w:szCs w:val="28"/>
          <w:rtl/>
          <w:lang w:bidi="fa-IR"/>
        </w:rPr>
        <w:t>ا</w:t>
      </w:r>
      <w:r w:rsidR="00A623D9" w:rsidRPr="00496EFB">
        <w:rPr>
          <w:rFonts w:cs="B Lotus" w:hint="cs"/>
          <w:sz w:val="28"/>
          <w:szCs w:val="28"/>
          <w:rtl/>
          <w:lang w:bidi="fa-IR"/>
        </w:rPr>
        <w:t>ن خالص و زیان هر سهم بیش از یک درصد افزایش خواهد یافت .</w:t>
      </w:r>
    </w:p>
    <w:p w:rsidR="006C3B4E" w:rsidRPr="006C3B4E" w:rsidRDefault="00755717" w:rsidP="0096675C">
      <w:pPr>
        <w:bidi/>
        <w:spacing w:line="240" w:lineRule="auto"/>
        <w:jc w:val="both"/>
        <w:rPr>
          <w:rFonts w:cs="B Lotus"/>
          <w:color w:val="FF0000"/>
          <w:sz w:val="28"/>
          <w:szCs w:val="28"/>
          <w:rtl/>
          <w:lang w:bidi="fa-IR"/>
        </w:rPr>
      </w:pPr>
      <w:r>
        <w:rPr>
          <w:rFonts w:cs="B Lotus"/>
          <w:noProof/>
          <w:color w:val="FF0000"/>
          <w:sz w:val="28"/>
          <w:szCs w:val="28"/>
          <w:rtl/>
          <w:lang w:bidi="fa-IR"/>
        </w:rPr>
        <w:pict>
          <v:group id="_x0000_s154037" style="position:absolute;left:0;text-align:left;margin-left:-9.45pt;margin-top:12.8pt;width:498.75pt;height:233pt;z-index:251793408" coordorigin="945,6680" coordsize="9975,4660">
            <v:group id="_x0000_s89899" style="position:absolute;left:3009;top:6680;width:6020;height:3752" coordorigin="2115,1398" coordsize="6020,3752">
              <v:shape id="_x0000_s89900" type="#_x0000_t202" style="position:absolute;left:2700;top:2515;width:450;height:465" filled="f" stroked="f">
                <v:textbox>
                  <w:txbxContent>
                    <w:p w:rsidR="00F166B0" w:rsidRPr="00EC7E00" w:rsidRDefault="00F166B0" w:rsidP="00245F5E">
                      <w:pPr>
                        <w:rPr>
                          <w:rFonts w:cs="B Zar"/>
                          <w:b/>
                          <w:bCs/>
                          <w:sz w:val="20"/>
                          <w:szCs w:val="20"/>
                          <w:lang w:bidi="fa-IR"/>
                        </w:rPr>
                      </w:pPr>
                      <w:r>
                        <w:rPr>
                          <w:rFonts w:cs="B Zar" w:hint="cs"/>
                          <w:b/>
                          <w:bCs/>
                          <w:sz w:val="20"/>
                          <w:szCs w:val="20"/>
                          <w:rtl/>
                          <w:lang w:bidi="fa-IR"/>
                        </w:rPr>
                        <w:t>1</w:t>
                      </w:r>
                    </w:p>
                  </w:txbxContent>
                </v:textbox>
              </v:shape>
              <v:group id="_x0000_s89901" style="position:absolute;left:2115;top:1398;width:6020;height:3752" coordorigin="2115,1398" coordsize="6020,3752">
                <v:group id="_x0000_s89902" style="position:absolute;left:3075;top:1398;width:5060;height:3752" coordorigin="3075,1398" coordsize="5060,3752">
                  <v:shape id="_x0000_s89903" type="#_x0000_t202" style="position:absolute;left:6318;top:2980;width:1817;height:585" filled="f" stroked="f">
                    <v:textbox style="mso-next-textbox:#_x0000_s89903">
                      <w:txbxContent>
                        <w:p w:rsidR="00F166B0" w:rsidRPr="00EC7E00" w:rsidRDefault="00F166B0" w:rsidP="00245F5E">
                          <w:pPr>
                            <w:rPr>
                              <w:rFonts w:cs="B Zar"/>
                              <w:b/>
                              <w:bCs/>
                              <w:sz w:val="20"/>
                              <w:szCs w:val="20"/>
                              <w:lang w:bidi="fa-IR"/>
                            </w:rPr>
                          </w:pPr>
                          <w:r w:rsidRPr="00EC7E00">
                            <w:rPr>
                              <w:rFonts w:cs="B Zar" w:hint="cs"/>
                              <w:b/>
                              <w:bCs/>
                              <w:sz w:val="20"/>
                              <w:szCs w:val="20"/>
                              <w:rtl/>
                              <w:lang w:bidi="fa-IR"/>
                            </w:rPr>
                            <w:t>تعداد فروش</w:t>
                          </w:r>
                        </w:p>
                      </w:txbxContent>
                    </v:textbox>
                  </v:shape>
                  <v:group id="_x0000_s89904" style="position:absolute;left:3075;top:1398;width:3705;height:3752" coordorigin="3075,1398" coordsize="3705,3752">
                    <v:group id="_x0000_s89905" style="position:absolute;left:3075;top:1398;width:3061;height:3752" coordorigin="3075,1398" coordsize="3061,3752">
                      <v:shape id="_x0000_s89906" type="#_x0000_t32" style="position:absolute;left:3075;top:1465;width:0;height:3685;flip:y" o:connectortype="straight">
                        <v:stroke endarrow="block"/>
                      </v:shape>
                      <v:shape id="_x0000_s89907" type="#_x0000_t19" style="position:absolute;left:3075;top:3265;width:1340;height:1620" coordsize="21211,21600" adj=",-713490" path="wr-21600,,21600,43200,,,21211,17520nfewr-21600,,21600,43200,,,21211,17520l,21600nsxe">
                        <v:path o:connectlocs="0,0;21211,17520;0,21600"/>
                      </v:shape>
                      <v:shape id="_x0000_s89908" type="#_x0000_t32" style="position:absolute;left:3075;top:2755;width:2891;height:0" o:connectortype="straight" strokecolor="black [3200]" strokeweight="1pt">
                        <v:stroke dashstyle="dash"/>
                        <v:shadow color="#868686"/>
                      </v:shape>
                      <v:shape id="_x0000_s89909" type="#_x0000_t32" style="position:absolute;left:3075;top:3250;width:3061;height:0" o:connectortype="straight">
                        <v:stroke endarrow="block"/>
                      </v:shape>
                      <v:shape id="_x0000_s89910" type="#_x0000_t32" style="position:absolute;left:4500;top:1555;width:0;height:3061;flip:y" o:connectortype="straight" strokecolor="black [3200]" strokeweight="1pt">
                        <v:stroke dashstyle="dash"/>
                        <v:shadow color="#868686"/>
                      </v:shape>
                      <v:shape id="_x0000_s89911" type="#_x0000_t19" style="position:absolute;left:4573;top:1532;width:1363;height:1095;rotation:-63428933fd;flip:x" coordsize="28422,21600" adj="-7387087,-1417078,8342" path="wr-13258,,29942,43200,,1676,28422,13640nfewr-13258,,29942,43200,,1676,28422,13640l8342,21600nsxe">
                        <v:path o:connectlocs="0,1676;28422,13640;8342,21600"/>
                      </v:shape>
                      <v:shape id="_x0000_s89912" type="#_x0000_t32" style="position:absolute;left:4500;top:3265;width:750;height:570" o:connectortype="straight">
                        <v:stroke endarrow="block"/>
                      </v:shape>
                    </v:group>
                    <v:shape id="_x0000_s89913" type="#_x0000_t202" style="position:absolute;left:5250;top:3835;width:1530;height:585" filled="f" stroked="f">
                      <v:textbox style="mso-next-textbox:#_x0000_s89913">
                        <w:txbxContent>
                          <w:p w:rsidR="00F166B0" w:rsidRPr="00EC7E00" w:rsidRDefault="00F166B0" w:rsidP="00245F5E">
                            <w:pPr>
                              <w:jc w:val="center"/>
                              <w:rPr>
                                <w:rFonts w:cs="B Zar"/>
                                <w:b/>
                                <w:bCs/>
                                <w:sz w:val="20"/>
                                <w:szCs w:val="20"/>
                                <w:lang w:bidi="fa-IR"/>
                              </w:rPr>
                            </w:pPr>
                            <w:r>
                              <w:rPr>
                                <w:rFonts w:cs="B Zar" w:hint="cs"/>
                                <w:b/>
                                <w:bCs/>
                                <w:sz w:val="20"/>
                                <w:szCs w:val="20"/>
                                <w:rtl/>
                                <w:lang w:bidi="fa-IR"/>
                              </w:rPr>
                              <w:t>نقطه سربسر کل</w:t>
                            </w:r>
                          </w:p>
                        </w:txbxContent>
                      </v:textbox>
                    </v:shape>
                  </v:group>
                </v:group>
                <v:shape id="_x0000_s89914" type="#_x0000_t202" style="position:absolute;left:2115;top:1398;width:585;height:2876" filled="f" stroked="f">
                  <v:textbox style="layout-flow:vertical;mso-layout-flow-alt:bottom-to-top;mso-next-textbox:#_x0000_s89914">
                    <w:txbxContent>
                      <w:p w:rsidR="00F166B0" w:rsidRPr="00EC7E00" w:rsidRDefault="00F166B0" w:rsidP="00245F5E">
                        <w:pPr>
                          <w:rPr>
                            <w:rFonts w:cs="B Zar"/>
                            <w:b/>
                            <w:bCs/>
                            <w:sz w:val="20"/>
                            <w:szCs w:val="20"/>
                            <w:lang w:bidi="fa-IR"/>
                          </w:rPr>
                        </w:pPr>
                        <w:r>
                          <w:rPr>
                            <w:rFonts w:cs="B Zar" w:hint="cs"/>
                            <w:b/>
                            <w:bCs/>
                            <w:sz w:val="20"/>
                            <w:szCs w:val="20"/>
                            <w:rtl/>
                            <w:lang w:bidi="fa-IR"/>
                          </w:rPr>
                          <w:t>درجه اهرم مکب</w:t>
                        </w:r>
                      </w:p>
                    </w:txbxContent>
                  </v:textbox>
                </v:shape>
              </v:group>
            </v:group>
            <v:rect id="_x0000_s154036" style="position:absolute;left:945;top:10590;width:9975;height:750" strokecolor="white [3212]">
              <v:textbox style="mso-next-textbox:#_x0000_s154036">
                <w:txbxContent>
                  <w:p w:rsidR="00F166B0" w:rsidRPr="00D75721" w:rsidRDefault="00F166B0" w:rsidP="005435B3">
                    <w:pPr>
                      <w:bidi/>
                      <w:jc w:val="center"/>
                      <w:rPr>
                        <w:sz w:val="28"/>
                        <w:szCs w:val="28"/>
                        <w:rtl/>
                        <w:lang w:bidi="fa-IR"/>
                      </w:rPr>
                    </w:pPr>
                    <w:r w:rsidRPr="00245F5E">
                      <w:rPr>
                        <w:rFonts w:cs="B Lotus" w:hint="cs"/>
                        <w:sz w:val="28"/>
                        <w:szCs w:val="28"/>
                        <w:rtl/>
                        <w:lang w:bidi="fa-IR"/>
                      </w:rPr>
                      <w:t>نمودار</w:t>
                    </w:r>
                    <w:r>
                      <w:rPr>
                        <w:rFonts w:cs="B Lotus" w:hint="cs"/>
                        <w:sz w:val="28"/>
                        <w:szCs w:val="28"/>
                        <w:rtl/>
                        <w:lang w:bidi="fa-IR"/>
                      </w:rPr>
                      <w:t>(2-4)تغییرات درجه اهرم مرکب ماخذ:(تهرانی،1385</w:t>
                    </w:r>
                    <w:r w:rsidRPr="00D75721">
                      <w:rPr>
                        <w:rFonts w:hint="cs"/>
                        <w:sz w:val="28"/>
                        <w:szCs w:val="28"/>
                        <w:rtl/>
                        <w:lang w:bidi="fa-IR"/>
                      </w:rPr>
                      <w:t>)</w:t>
                    </w:r>
                  </w:p>
                </w:txbxContent>
              </v:textbox>
            </v:rect>
            <w10:wrap anchorx="page"/>
          </v:group>
        </w:pict>
      </w:r>
    </w:p>
    <w:p w:rsidR="006C3B4E" w:rsidRPr="006C3B4E" w:rsidRDefault="006C3B4E" w:rsidP="0096675C">
      <w:pPr>
        <w:bidi/>
        <w:spacing w:line="240" w:lineRule="auto"/>
        <w:jc w:val="both"/>
        <w:rPr>
          <w:rFonts w:cs="B Lotus"/>
          <w:color w:val="FF0000"/>
          <w:sz w:val="28"/>
          <w:szCs w:val="28"/>
          <w:rtl/>
          <w:lang w:bidi="fa-IR"/>
        </w:rPr>
      </w:pPr>
    </w:p>
    <w:p w:rsidR="006C3B4E" w:rsidRDefault="006C3B4E" w:rsidP="0096675C">
      <w:pPr>
        <w:bidi/>
        <w:spacing w:line="240" w:lineRule="auto"/>
        <w:jc w:val="both"/>
        <w:rPr>
          <w:rFonts w:cs="B Lotus"/>
          <w:color w:val="FF0000"/>
          <w:sz w:val="28"/>
          <w:szCs w:val="28"/>
          <w:rtl/>
          <w:lang w:bidi="fa-IR"/>
        </w:rPr>
      </w:pPr>
    </w:p>
    <w:p w:rsidR="00245F5E" w:rsidRDefault="00245F5E" w:rsidP="0096675C">
      <w:pPr>
        <w:bidi/>
        <w:spacing w:line="240" w:lineRule="auto"/>
        <w:jc w:val="both"/>
        <w:rPr>
          <w:rFonts w:cs="B Lotus"/>
          <w:color w:val="FF0000"/>
          <w:sz w:val="28"/>
          <w:szCs w:val="28"/>
          <w:rtl/>
          <w:lang w:bidi="fa-IR"/>
        </w:rPr>
      </w:pPr>
    </w:p>
    <w:p w:rsidR="00245F5E" w:rsidRDefault="00245F5E" w:rsidP="0096675C">
      <w:pPr>
        <w:bidi/>
        <w:spacing w:line="240" w:lineRule="auto"/>
        <w:jc w:val="both"/>
        <w:rPr>
          <w:rFonts w:cs="B Lotus"/>
          <w:color w:val="FF0000"/>
          <w:sz w:val="28"/>
          <w:szCs w:val="28"/>
          <w:rtl/>
          <w:lang w:bidi="fa-IR"/>
        </w:rPr>
      </w:pPr>
    </w:p>
    <w:p w:rsidR="00245F5E" w:rsidRDefault="00245F5E" w:rsidP="0096675C">
      <w:pPr>
        <w:bidi/>
        <w:spacing w:line="240" w:lineRule="auto"/>
        <w:jc w:val="both"/>
        <w:rPr>
          <w:rFonts w:cs="B Lotus"/>
          <w:color w:val="FF0000"/>
          <w:sz w:val="28"/>
          <w:szCs w:val="28"/>
          <w:rtl/>
          <w:lang w:bidi="fa-IR"/>
        </w:rPr>
      </w:pPr>
    </w:p>
    <w:p w:rsidR="00245F5E" w:rsidRDefault="00245F5E" w:rsidP="001327CE">
      <w:pPr>
        <w:bidi/>
        <w:spacing w:line="240" w:lineRule="auto"/>
        <w:rPr>
          <w:rFonts w:cs="B Lotus"/>
          <w:sz w:val="28"/>
          <w:szCs w:val="28"/>
          <w:rtl/>
          <w:lang w:bidi="fa-IR"/>
        </w:rPr>
      </w:pPr>
    </w:p>
    <w:p w:rsidR="00C56BE8" w:rsidRDefault="00C56BE8" w:rsidP="00C56BE8">
      <w:pPr>
        <w:bidi/>
        <w:spacing w:line="240" w:lineRule="auto"/>
        <w:rPr>
          <w:rFonts w:cs="B Lotus"/>
          <w:sz w:val="28"/>
          <w:szCs w:val="28"/>
          <w:rtl/>
          <w:lang w:bidi="fa-IR"/>
        </w:rPr>
      </w:pPr>
    </w:p>
    <w:p w:rsidR="00C56BE8" w:rsidRDefault="00C56BE8" w:rsidP="00C56BE8">
      <w:pPr>
        <w:bidi/>
        <w:spacing w:line="240" w:lineRule="auto"/>
        <w:rPr>
          <w:rFonts w:cs="B Lotus"/>
          <w:sz w:val="28"/>
          <w:szCs w:val="28"/>
          <w:rtl/>
          <w:lang w:bidi="fa-IR"/>
        </w:rPr>
      </w:pPr>
    </w:p>
    <w:p w:rsidR="005435B3" w:rsidRDefault="005435B3" w:rsidP="005435B3">
      <w:pPr>
        <w:bidi/>
        <w:spacing w:line="240" w:lineRule="auto"/>
        <w:rPr>
          <w:rFonts w:cs="B Lotus"/>
          <w:sz w:val="28"/>
          <w:szCs w:val="28"/>
          <w:rtl/>
          <w:lang w:bidi="fa-IR"/>
        </w:rPr>
      </w:pPr>
    </w:p>
    <w:p w:rsidR="005435B3" w:rsidRDefault="005435B3" w:rsidP="005435B3">
      <w:pPr>
        <w:bidi/>
        <w:spacing w:line="240" w:lineRule="auto"/>
        <w:rPr>
          <w:rFonts w:cs="B Lotus"/>
          <w:sz w:val="28"/>
          <w:szCs w:val="28"/>
          <w:rtl/>
          <w:lang w:bidi="fa-IR"/>
        </w:rPr>
      </w:pPr>
    </w:p>
    <w:p w:rsidR="00F724C8" w:rsidRDefault="00F724C8" w:rsidP="00F724C8">
      <w:pPr>
        <w:bidi/>
        <w:spacing w:line="240" w:lineRule="auto"/>
        <w:rPr>
          <w:rFonts w:cs="B Lotus"/>
          <w:sz w:val="28"/>
          <w:szCs w:val="28"/>
          <w:rtl/>
          <w:lang w:bidi="fa-IR"/>
        </w:rPr>
      </w:pPr>
    </w:p>
    <w:p w:rsidR="00F724C8" w:rsidRDefault="00F724C8" w:rsidP="00F724C8">
      <w:pPr>
        <w:bidi/>
        <w:spacing w:line="240" w:lineRule="auto"/>
        <w:rPr>
          <w:rFonts w:cs="B Lotus"/>
          <w:sz w:val="28"/>
          <w:szCs w:val="28"/>
          <w:rtl/>
          <w:lang w:bidi="fa-IR"/>
        </w:rPr>
      </w:pPr>
    </w:p>
    <w:p w:rsidR="00C56BE8" w:rsidRPr="009A2CD6" w:rsidRDefault="007F2181" w:rsidP="00C56BE8">
      <w:pPr>
        <w:bidi/>
        <w:spacing w:line="240" w:lineRule="auto"/>
        <w:jc w:val="both"/>
        <w:rPr>
          <w:rFonts w:cs="B Lotus"/>
          <w:b/>
          <w:bCs/>
          <w:sz w:val="28"/>
          <w:szCs w:val="28"/>
          <w:rtl/>
          <w:lang w:bidi="fa-IR"/>
        </w:rPr>
      </w:pPr>
      <w:r>
        <w:rPr>
          <w:rFonts w:cs="B Lotus" w:hint="cs"/>
          <w:b/>
          <w:bCs/>
          <w:sz w:val="28"/>
          <w:szCs w:val="28"/>
          <w:rtl/>
          <w:lang w:bidi="fa-IR"/>
        </w:rPr>
        <w:lastRenderedPageBreak/>
        <w:t>2</w:t>
      </w:r>
      <w:r w:rsidR="005A3E92">
        <w:rPr>
          <w:rFonts w:cs="B Lotus" w:hint="cs"/>
          <w:b/>
          <w:bCs/>
          <w:sz w:val="28"/>
          <w:szCs w:val="28"/>
          <w:rtl/>
          <w:lang w:bidi="fa-IR"/>
        </w:rPr>
        <w:t>-2-</w:t>
      </w:r>
      <w:r w:rsidR="00E95E04">
        <w:rPr>
          <w:rFonts w:cs="B Lotus" w:hint="cs"/>
          <w:b/>
          <w:bCs/>
          <w:sz w:val="28"/>
          <w:szCs w:val="28"/>
          <w:rtl/>
          <w:lang w:bidi="fa-IR"/>
        </w:rPr>
        <w:t>2</w:t>
      </w:r>
      <w:r w:rsidR="005A3E92">
        <w:rPr>
          <w:rFonts w:cs="B Lotus" w:hint="cs"/>
          <w:b/>
          <w:bCs/>
          <w:sz w:val="28"/>
          <w:szCs w:val="28"/>
          <w:rtl/>
          <w:lang w:bidi="fa-IR"/>
        </w:rPr>
        <w:t xml:space="preserve">-3-2 </w:t>
      </w:r>
      <w:r w:rsidR="00D843E6">
        <w:rPr>
          <w:rFonts w:cs="B Lotus" w:hint="cs"/>
          <w:b/>
          <w:bCs/>
          <w:sz w:val="28"/>
          <w:szCs w:val="28"/>
          <w:rtl/>
          <w:lang w:bidi="fa-IR"/>
        </w:rPr>
        <w:t xml:space="preserve"> </w:t>
      </w:r>
      <w:r w:rsidR="00A623D9" w:rsidRPr="009A2CD6">
        <w:rPr>
          <w:rFonts w:cs="B Lotus" w:hint="cs"/>
          <w:b/>
          <w:bCs/>
          <w:sz w:val="28"/>
          <w:szCs w:val="28"/>
          <w:rtl/>
          <w:lang w:bidi="fa-IR"/>
        </w:rPr>
        <w:t xml:space="preserve">مفاهیم درجه اهرم مرکب </w:t>
      </w:r>
    </w:p>
    <w:p w:rsidR="00A623D9" w:rsidRPr="00496EFB" w:rsidRDefault="00A623D9" w:rsidP="001327CE">
      <w:pPr>
        <w:pStyle w:val="ListParagraph"/>
        <w:numPr>
          <w:ilvl w:val="0"/>
          <w:numId w:val="3"/>
        </w:numPr>
        <w:bidi/>
        <w:spacing w:line="240" w:lineRule="auto"/>
        <w:jc w:val="both"/>
        <w:rPr>
          <w:rFonts w:cs="B Lotus"/>
          <w:sz w:val="28"/>
          <w:szCs w:val="28"/>
          <w:lang w:bidi="fa-IR"/>
        </w:rPr>
      </w:pPr>
      <w:r w:rsidRPr="00496EFB">
        <w:rPr>
          <w:rFonts w:cs="B Lotus" w:hint="cs"/>
          <w:sz w:val="28"/>
          <w:szCs w:val="28"/>
          <w:rtl/>
          <w:lang w:bidi="fa-IR"/>
        </w:rPr>
        <w:t xml:space="preserve"> توجیه اینکه چرا تغییر در سطح فروش باعث چنان تغی</w:t>
      </w:r>
      <w:r w:rsidR="001327CE">
        <w:rPr>
          <w:rFonts w:cs="B Lotus" w:hint="cs"/>
          <w:sz w:val="28"/>
          <w:szCs w:val="28"/>
          <w:rtl/>
          <w:lang w:bidi="fa-IR"/>
        </w:rPr>
        <w:t>یرات شدیدی در سود هر سهم می شود.</w:t>
      </w:r>
    </w:p>
    <w:p w:rsidR="00A623D9" w:rsidRPr="00496EFB" w:rsidRDefault="00A623D9" w:rsidP="0096675C">
      <w:pPr>
        <w:pStyle w:val="ListParagraph"/>
        <w:numPr>
          <w:ilvl w:val="0"/>
          <w:numId w:val="3"/>
        </w:numPr>
        <w:bidi/>
        <w:spacing w:line="240" w:lineRule="auto"/>
        <w:jc w:val="both"/>
        <w:rPr>
          <w:rFonts w:cs="B Lotus"/>
          <w:sz w:val="28"/>
          <w:szCs w:val="28"/>
          <w:lang w:bidi="fa-IR"/>
        </w:rPr>
      </w:pPr>
      <w:r w:rsidRPr="00496EFB">
        <w:rPr>
          <w:rFonts w:cs="B Lotus" w:hint="cs"/>
          <w:sz w:val="28"/>
          <w:szCs w:val="28"/>
          <w:rtl/>
          <w:lang w:bidi="fa-IR"/>
        </w:rPr>
        <w:t xml:space="preserve"> تبیین اشتباهاتی که در پیش بینی های سود هر سهم رخ می دهد . </w:t>
      </w:r>
    </w:p>
    <w:p w:rsidR="00A623D9" w:rsidRPr="00127B0A" w:rsidRDefault="00A623D9" w:rsidP="0096675C">
      <w:pPr>
        <w:pStyle w:val="ListParagraph"/>
        <w:numPr>
          <w:ilvl w:val="0"/>
          <w:numId w:val="3"/>
        </w:numPr>
        <w:bidi/>
        <w:spacing w:line="240" w:lineRule="auto"/>
        <w:jc w:val="both"/>
        <w:rPr>
          <w:rFonts w:cs="B Lotus"/>
          <w:sz w:val="28"/>
          <w:szCs w:val="28"/>
          <w:rtl/>
          <w:lang w:bidi="fa-IR"/>
        </w:rPr>
      </w:pPr>
      <w:r w:rsidRPr="00496EFB">
        <w:rPr>
          <w:rFonts w:cs="B Lotus" w:hint="cs"/>
          <w:sz w:val="28"/>
          <w:szCs w:val="28"/>
          <w:rtl/>
          <w:lang w:bidi="fa-IR"/>
        </w:rPr>
        <w:t xml:space="preserve"> نشان دادن شاخص یا معیاری برای اندازه گیری کل ریسک شرکت . </w:t>
      </w:r>
      <w:r w:rsidRPr="00127B0A">
        <w:rPr>
          <w:rFonts w:cs="B Lotus" w:hint="cs"/>
          <w:sz w:val="28"/>
          <w:szCs w:val="28"/>
          <w:rtl/>
          <w:lang w:bidi="fa-IR"/>
        </w:rPr>
        <w:t xml:space="preserve"> </w:t>
      </w:r>
    </w:p>
    <w:p w:rsidR="00A623D9" w:rsidRPr="009A2CD6" w:rsidRDefault="0086326E" w:rsidP="00966914">
      <w:pPr>
        <w:bidi/>
        <w:spacing w:line="240" w:lineRule="auto"/>
        <w:jc w:val="both"/>
        <w:rPr>
          <w:rFonts w:cs="B Lotus"/>
          <w:b/>
          <w:bCs/>
          <w:sz w:val="28"/>
          <w:szCs w:val="28"/>
          <w:rtl/>
          <w:lang w:bidi="fa-IR"/>
        </w:rPr>
      </w:pPr>
      <w:r>
        <w:rPr>
          <w:rFonts w:cs="B Lotus" w:hint="cs"/>
          <w:b/>
          <w:bCs/>
          <w:sz w:val="28"/>
          <w:szCs w:val="28"/>
          <w:rtl/>
          <w:lang w:bidi="fa-IR"/>
        </w:rPr>
        <w:t>2-2-</w:t>
      </w:r>
      <w:r w:rsidR="00E95E04">
        <w:rPr>
          <w:rFonts w:cs="B Lotus" w:hint="cs"/>
          <w:b/>
          <w:bCs/>
          <w:sz w:val="28"/>
          <w:szCs w:val="28"/>
          <w:rtl/>
          <w:lang w:bidi="fa-IR"/>
        </w:rPr>
        <w:t>2</w:t>
      </w:r>
      <w:r>
        <w:rPr>
          <w:rFonts w:cs="B Lotus" w:hint="cs"/>
          <w:b/>
          <w:bCs/>
          <w:sz w:val="28"/>
          <w:szCs w:val="28"/>
          <w:rtl/>
          <w:lang w:bidi="fa-IR"/>
        </w:rPr>
        <w:t>-3-</w:t>
      </w:r>
      <w:r w:rsidR="00966914">
        <w:rPr>
          <w:rFonts w:cs="B Lotus" w:hint="cs"/>
          <w:b/>
          <w:bCs/>
          <w:sz w:val="28"/>
          <w:szCs w:val="28"/>
          <w:rtl/>
          <w:lang w:bidi="fa-IR"/>
        </w:rPr>
        <w:t>3</w:t>
      </w:r>
      <w:r w:rsidR="004C6991">
        <w:rPr>
          <w:rFonts w:cs="B Lotus" w:hint="cs"/>
          <w:b/>
          <w:bCs/>
          <w:sz w:val="28"/>
          <w:szCs w:val="28"/>
          <w:rtl/>
          <w:lang w:bidi="fa-IR"/>
        </w:rPr>
        <w:t xml:space="preserve"> </w:t>
      </w:r>
      <w:r w:rsidR="00A623D9" w:rsidRPr="009A2CD6">
        <w:rPr>
          <w:rFonts w:cs="B Lotus" w:hint="cs"/>
          <w:b/>
          <w:bCs/>
          <w:sz w:val="28"/>
          <w:szCs w:val="28"/>
          <w:rtl/>
          <w:lang w:bidi="fa-IR"/>
        </w:rPr>
        <w:t>محاسبه ریسک کل شرکت</w:t>
      </w:r>
    </w:p>
    <w:p w:rsidR="00A623D9" w:rsidRDefault="00684BF0" w:rsidP="003340BD">
      <w:pPr>
        <w:bidi/>
        <w:spacing w:line="240" w:lineRule="auto"/>
        <w:ind w:left="360"/>
        <w:jc w:val="both"/>
        <w:rPr>
          <w:rFonts w:cs="B Lotus"/>
          <w:sz w:val="28"/>
          <w:szCs w:val="28"/>
          <w:rtl/>
          <w:lang w:bidi="fa-IR"/>
        </w:rPr>
      </w:pPr>
      <w:r>
        <w:rPr>
          <w:rFonts w:cs="B Lotus" w:hint="cs"/>
          <w:sz w:val="28"/>
          <w:szCs w:val="28"/>
          <w:rtl/>
          <w:lang w:bidi="fa-IR"/>
        </w:rPr>
        <w:t xml:space="preserve">  </w:t>
      </w:r>
      <w:r w:rsidR="00A623D9" w:rsidRPr="00496EFB">
        <w:rPr>
          <w:rFonts w:cs="B Lotus" w:hint="cs"/>
          <w:sz w:val="28"/>
          <w:szCs w:val="28"/>
          <w:rtl/>
          <w:lang w:bidi="fa-IR"/>
        </w:rPr>
        <w:t>از آنجا که اهرم مرکب ترکیبی از دو اهرم مالی و عملیاتی است . بنابراین برای محاسبه ریسک کل شرکت می توان از آن استفاده کرد . هر اندازه درجه اهرم مرکب</w:t>
      </w:r>
      <w:r w:rsidR="00A623D9">
        <w:rPr>
          <w:rStyle w:val="FootnoteReference"/>
          <w:rFonts w:cs="B Lotus"/>
          <w:sz w:val="28"/>
          <w:szCs w:val="28"/>
          <w:rtl/>
          <w:lang w:bidi="fa-IR"/>
        </w:rPr>
        <w:footnoteReference w:id="28"/>
      </w:r>
      <w:r w:rsidR="00A623D9" w:rsidRPr="00496EFB">
        <w:rPr>
          <w:rFonts w:cs="B Lotus" w:hint="cs"/>
          <w:sz w:val="28"/>
          <w:szCs w:val="28"/>
          <w:rtl/>
          <w:lang w:bidi="fa-IR"/>
        </w:rPr>
        <w:t xml:space="preserve"> بزرگتر باشد ، ریسکی که شرکت و سهامدارانش با آن رو به رو می شوند بیشتر خواهد شد . </w:t>
      </w:r>
      <w:r w:rsidR="005435B3">
        <w:rPr>
          <w:rFonts w:cs="B Lotus" w:hint="cs"/>
          <w:sz w:val="28"/>
          <w:szCs w:val="28"/>
          <w:rtl/>
          <w:lang w:bidi="fa-IR"/>
        </w:rPr>
        <w:t>(</w:t>
      </w:r>
      <w:r w:rsidR="003340BD">
        <w:rPr>
          <w:rFonts w:cs="B Lotus" w:hint="cs"/>
          <w:sz w:val="28"/>
          <w:szCs w:val="28"/>
          <w:rtl/>
          <w:lang w:bidi="fa-IR"/>
        </w:rPr>
        <w:t xml:space="preserve">جهانخانی و پارسائیان </w:t>
      </w:r>
      <w:r w:rsidR="005435B3">
        <w:rPr>
          <w:rFonts w:cs="B Lotus" w:hint="cs"/>
          <w:sz w:val="28"/>
          <w:szCs w:val="28"/>
          <w:rtl/>
          <w:lang w:bidi="fa-IR"/>
        </w:rPr>
        <w:t>، 1384</w:t>
      </w:r>
      <w:r w:rsidR="00127B0A">
        <w:rPr>
          <w:rFonts w:cs="B Lotus" w:hint="cs"/>
          <w:sz w:val="28"/>
          <w:szCs w:val="28"/>
          <w:rtl/>
          <w:lang w:bidi="fa-IR"/>
        </w:rPr>
        <w:t>).</w:t>
      </w:r>
      <w:r w:rsidR="00127B0A" w:rsidRPr="00496EFB">
        <w:rPr>
          <w:rFonts w:cs="B Lotus" w:hint="cs"/>
          <w:sz w:val="28"/>
          <w:szCs w:val="28"/>
          <w:rtl/>
          <w:lang w:bidi="fa-IR"/>
        </w:rPr>
        <w:t xml:space="preserve"> </w:t>
      </w:r>
    </w:p>
    <w:p w:rsidR="007E4C08" w:rsidRPr="007E4C08" w:rsidRDefault="007E4C08" w:rsidP="0096675C">
      <w:pPr>
        <w:bidi/>
        <w:spacing w:line="240" w:lineRule="auto"/>
        <w:ind w:left="360"/>
        <w:jc w:val="both"/>
        <w:rPr>
          <w:rFonts w:cs="B Lotus"/>
          <w:sz w:val="28"/>
          <w:szCs w:val="28"/>
          <w:rtl/>
          <w:lang w:bidi="fa-IR"/>
        </w:rPr>
      </w:pPr>
    </w:p>
    <w:p w:rsidR="00A623D9" w:rsidRPr="009A2CD6" w:rsidRDefault="005A3E92" w:rsidP="001327CE">
      <w:pPr>
        <w:bidi/>
        <w:spacing w:line="240" w:lineRule="auto"/>
        <w:jc w:val="both"/>
        <w:rPr>
          <w:rFonts w:cs="B Lotus"/>
          <w:b/>
          <w:bCs/>
          <w:sz w:val="28"/>
          <w:szCs w:val="28"/>
          <w:rtl/>
          <w:lang w:bidi="fa-IR"/>
        </w:rPr>
      </w:pPr>
      <w:r>
        <w:rPr>
          <w:rFonts w:cs="B Lotus" w:hint="cs"/>
          <w:b/>
          <w:bCs/>
          <w:sz w:val="28"/>
          <w:szCs w:val="28"/>
          <w:rtl/>
          <w:lang w:bidi="fa-IR"/>
        </w:rPr>
        <w:t>2-2-</w:t>
      </w:r>
      <w:r w:rsidR="00E95E04">
        <w:rPr>
          <w:rFonts w:cs="B Lotus" w:hint="cs"/>
          <w:b/>
          <w:bCs/>
          <w:sz w:val="28"/>
          <w:szCs w:val="28"/>
          <w:rtl/>
          <w:lang w:bidi="fa-IR"/>
        </w:rPr>
        <w:t>2</w:t>
      </w:r>
      <w:r>
        <w:rPr>
          <w:rFonts w:cs="B Lotus" w:hint="cs"/>
          <w:b/>
          <w:bCs/>
          <w:sz w:val="28"/>
          <w:szCs w:val="28"/>
          <w:rtl/>
          <w:lang w:bidi="fa-IR"/>
        </w:rPr>
        <w:t xml:space="preserve">-4 </w:t>
      </w:r>
      <w:r w:rsidR="005F5265">
        <w:rPr>
          <w:rFonts w:cs="B Lotus" w:hint="cs"/>
          <w:b/>
          <w:bCs/>
          <w:sz w:val="28"/>
          <w:szCs w:val="28"/>
          <w:rtl/>
          <w:lang w:bidi="fa-IR"/>
        </w:rPr>
        <w:t xml:space="preserve">درجه </w:t>
      </w:r>
      <w:r w:rsidR="00A623D9" w:rsidRPr="009A2CD6">
        <w:rPr>
          <w:rFonts w:cs="B Lotus" w:hint="cs"/>
          <w:b/>
          <w:bCs/>
          <w:sz w:val="28"/>
          <w:szCs w:val="28"/>
          <w:rtl/>
          <w:lang w:bidi="fa-IR"/>
        </w:rPr>
        <w:t xml:space="preserve">اهرم اقتصادی </w:t>
      </w:r>
      <w:r w:rsidR="00A623D9" w:rsidRPr="009A2CD6">
        <w:rPr>
          <w:rStyle w:val="FootnoteReference"/>
          <w:rFonts w:cs="B Lotus"/>
          <w:b/>
          <w:bCs/>
          <w:sz w:val="28"/>
          <w:szCs w:val="28"/>
          <w:rtl/>
          <w:lang w:bidi="fa-IR"/>
        </w:rPr>
        <w:footnoteReference w:id="29"/>
      </w:r>
    </w:p>
    <w:p w:rsidR="00A623D9" w:rsidRPr="00496EFB" w:rsidRDefault="00684BF0" w:rsidP="001327CE">
      <w:pPr>
        <w:bidi/>
        <w:spacing w:line="240" w:lineRule="auto"/>
        <w:jc w:val="both"/>
        <w:rPr>
          <w:rFonts w:cs="B Lotus"/>
          <w:sz w:val="28"/>
          <w:szCs w:val="28"/>
          <w:rtl/>
          <w:lang w:bidi="fa-IR"/>
        </w:rPr>
      </w:pPr>
      <w:r>
        <w:rPr>
          <w:rFonts w:cs="B Lotus" w:hint="cs"/>
          <w:sz w:val="28"/>
          <w:szCs w:val="28"/>
          <w:rtl/>
          <w:lang w:bidi="fa-IR"/>
        </w:rPr>
        <w:t xml:space="preserve"> </w:t>
      </w:r>
      <w:r w:rsidR="00A623D9" w:rsidRPr="00496EFB">
        <w:rPr>
          <w:rFonts w:cs="B Lotus" w:hint="cs"/>
          <w:sz w:val="28"/>
          <w:szCs w:val="28"/>
          <w:rtl/>
          <w:lang w:bidi="fa-IR"/>
        </w:rPr>
        <w:t xml:space="preserve">درجه اهرم اقتصادی به عنوان یکی از تکنیک های جدید در تبیین ضریب حساسیت بتا و شناسایی ریسک سیستماتیک و ابزار برنامه ریزی سود در چهارچوب مبانی نظری اهرم ها می باشد . مدل مندلکر و رهی در سال 1984 توانست یک چهاچوب نظری را برای درجه </w:t>
      </w:r>
      <w:r w:rsidR="007C75E4">
        <w:rPr>
          <w:rFonts w:cs="B Lotus" w:hint="cs"/>
          <w:sz w:val="28"/>
          <w:szCs w:val="28"/>
          <w:rtl/>
          <w:lang w:bidi="fa-IR"/>
        </w:rPr>
        <w:t xml:space="preserve">ی </w:t>
      </w:r>
      <w:r w:rsidR="00A623D9" w:rsidRPr="00496EFB">
        <w:rPr>
          <w:rFonts w:cs="B Lotus" w:hint="cs"/>
          <w:sz w:val="28"/>
          <w:szCs w:val="28"/>
          <w:rtl/>
          <w:lang w:bidi="fa-IR"/>
        </w:rPr>
        <w:t>اهرم اقتصادی (</w:t>
      </w:r>
      <w:r w:rsidR="00A623D9" w:rsidRPr="00496EFB">
        <w:rPr>
          <w:rFonts w:cs="B Lotus"/>
          <w:sz w:val="28"/>
          <w:szCs w:val="28"/>
          <w:lang w:bidi="fa-IR"/>
        </w:rPr>
        <w:t>DEL</w:t>
      </w:r>
      <w:r w:rsidR="00A623D9" w:rsidRPr="00496EFB">
        <w:rPr>
          <w:rFonts w:cs="B Lotus" w:hint="cs"/>
          <w:sz w:val="28"/>
          <w:szCs w:val="28"/>
          <w:rtl/>
          <w:lang w:bidi="fa-IR"/>
        </w:rPr>
        <w:t xml:space="preserve">) فراهم کند. </w:t>
      </w:r>
    </w:p>
    <w:p w:rsidR="00A623D9" w:rsidRPr="00496EFB" w:rsidRDefault="00684BF0" w:rsidP="005435B3">
      <w:pPr>
        <w:bidi/>
        <w:spacing w:line="240" w:lineRule="auto"/>
        <w:jc w:val="both"/>
        <w:rPr>
          <w:rFonts w:cs="B Lotus"/>
          <w:sz w:val="28"/>
          <w:szCs w:val="28"/>
          <w:lang w:bidi="fa-IR"/>
        </w:rPr>
      </w:pPr>
      <w:r>
        <w:rPr>
          <w:rFonts w:cs="B Lotus" w:hint="cs"/>
          <w:sz w:val="28"/>
          <w:szCs w:val="28"/>
          <w:rtl/>
          <w:lang w:bidi="fa-IR"/>
        </w:rPr>
        <w:t xml:space="preserve"> </w:t>
      </w:r>
      <w:r w:rsidR="00A623D9" w:rsidRPr="00496EFB">
        <w:rPr>
          <w:rFonts w:cs="B Lotus" w:hint="cs"/>
          <w:sz w:val="28"/>
          <w:szCs w:val="28"/>
          <w:rtl/>
          <w:lang w:bidi="fa-IR"/>
        </w:rPr>
        <w:t>برای درک بهتر نقش کاهش متغیرهای فروش در مدیریت ریسک سیستماتیک شرکت ابعاد چندگانه ریسک سیستماتیک از نظر مفهومی بایستی تجزیه و تحلیل گردد. هاواوینی</w:t>
      </w:r>
      <w:r w:rsidR="00127B0A">
        <w:rPr>
          <w:rFonts w:cs="B Lotus" w:hint="cs"/>
          <w:sz w:val="28"/>
          <w:szCs w:val="28"/>
          <w:rtl/>
          <w:lang w:bidi="fa-IR"/>
        </w:rPr>
        <w:t xml:space="preserve"> </w:t>
      </w:r>
      <w:r w:rsidR="00127B0A">
        <w:rPr>
          <w:rStyle w:val="FootnoteReference"/>
          <w:rFonts w:cs="B Lotus"/>
          <w:sz w:val="28"/>
          <w:szCs w:val="28"/>
          <w:rtl/>
          <w:lang w:bidi="fa-IR"/>
        </w:rPr>
        <w:footnoteReference w:id="30"/>
      </w:r>
      <w:r w:rsidR="00A623D9" w:rsidRPr="00496EFB">
        <w:rPr>
          <w:rFonts w:cs="B Lotus" w:hint="cs"/>
          <w:sz w:val="28"/>
          <w:szCs w:val="28"/>
          <w:rtl/>
          <w:lang w:bidi="fa-IR"/>
        </w:rPr>
        <w:t xml:space="preserve"> و وایلت</w:t>
      </w:r>
      <w:r w:rsidR="00127B0A">
        <w:rPr>
          <w:rFonts w:cs="B Lotus" w:hint="cs"/>
          <w:sz w:val="28"/>
          <w:szCs w:val="28"/>
          <w:rtl/>
          <w:lang w:bidi="fa-IR"/>
        </w:rPr>
        <w:t xml:space="preserve"> </w:t>
      </w:r>
      <w:r w:rsidR="00127B0A">
        <w:rPr>
          <w:rStyle w:val="FootnoteReference"/>
          <w:rFonts w:cs="B Lotus"/>
          <w:sz w:val="28"/>
          <w:szCs w:val="28"/>
          <w:rtl/>
          <w:lang w:bidi="fa-IR"/>
        </w:rPr>
        <w:footnoteReference w:id="31"/>
      </w:r>
      <w:r w:rsidR="00A623D9" w:rsidRPr="00496EFB">
        <w:rPr>
          <w:rFonts w:cs="B Lotus" w:hint="cs"/>
          <w:sz w:val="28"/>
          <w:szCs w:val="28"/>
          <w:rtl/>
          <w:lang w:bidi="fa-IR"/>
        </w:rPr>
        <w:t xml:space="preserve"> در سال 1999 ریسک مالی را به عنوان رابط بین سود بعد از عملیات و سود قبل از بهره و مالیات و ریسک عملیاتی را به عنوان رابط بین سود قبل از بهر</w:t>
      </w:r>
      <w:r>
        <w:rPr>
          <w:rFonts w:cs="B Lotus" w:hint="cs"/>
          <w:sz w:val="28"/>
          <w:szCs w:val="28"/>
          <w:rtl/>
          <w:lang w:bidi="fa-IR"/>
        </w:rPr>
        <w:t>ه و مالیات و فروش توضیح دادند</w:t>
      </w:r>
      <w:r w:rsidRPr="00C56BE8">
        <w:rPr>
          <w:rFonts w:asciiTheme="majorBidi" w:hAnsiTheme="majorBidi" w:cstheme="majorBidi"/>
          <w:sz w:val="28"/>
          <w:szCs w:val="28"/>
          <w:rtl/>
          <w:lang w:bidi="fa-IR"/>
        </w:rPr>
        <w:t>.</w:t>
      </w:r>
      <w:r w:rsidR="005435B3">
        <w:rPr>
          <w:rFonts w:asciiTheme="majorBidi" w:hAnsiTheme="majorBidi" w:cstheme="majorBidi" w:hint="cs"/>
          <w:sz w:val="28"/>
          <w:szCs w:val="28"/>
          <w:rtl/>
          <w:lang w:bidi="fa-IR"/>
        </w:rPr>
        <w:t xml:space="preserve"> (</w:t>
      </w:r>
      <w:r w:rsidR="005435B3" w:rsidRPr="005435B3">
        <w:rPr>
          <w:rFonts w:asciiTheme="majorBidi" w:hAnsiTheme="majorBidi" w:cs="B Lotus" w:hint="cs"/>
          <w:sz w:val="28"/>
          <w:szCs w:val="28"/>
          <w:rtl/>
          <w:lang w:bidi="fa-IR"/>
        </w:rPr>
        <w:t>هاواوینی و والت،1999</w:t>
      </w:r>
      <w:r w:rsidR="005435B3">
        <w:rPr>
          <w:rFonts w:asciiTheme="majorBidi" w:hAnsiTheme="majorBidi" w:cstheme="majorBidi" w:hint="cs"/>
          <w:sz w:val="28"/>
          <w:szCs w:val="28"/>
          <w:rtl/>
          <w:lang w:bidi="fa-IR"/>
        </w:rPr>
        <w:t>)</w:t>
      </w:r>
      <w:r w:rsidR="005435B3">
        <w:rPr>
          <w:rStyle w:val="FootnoteReference"/>
          <w:rFonts w:asciiTheme="majorBidi" w:hAnsiTheme="majorBidi" w:cstheme="majorBidi"/>
          <w:sz w:val="28"/>
          <w:szCs w:val="28"/>
          <w:rtl/>
          <w:lang w:bidi="fa-IR"/>
        </w:rPr>
        <w:footnoteReference w:id="32"/>
      </w:r>
    </w:p>
    <w:p w:rsidR="002127C5" w:rsidRDefault="002127C5" w:rsidP="0096675C">
      <w:pPr>
        <w:bidi/>
        <w:spacing w:line="240" w:lineRule="auto"/>
        <w:jc w:val="both"/>
        <w:rPr>
          <w:rFonts w:cs="B Lotus"/>
          <w:sz w:val="28"/>
          <w:szCs w:val="28"/>
          <w:rtl/>
          <w:lang w:bidi="fa-IR"/>
        </w:rPr>
      </w:pPr>
    </w:p>
    <w:p w:rsidR="002127C5" w:rsidRDefault="002127C5" w:rsidP="0096675C">
      <w:pPr>
        <w:bidi/>
        <w:spacing w:line="240" w:lineRule="auto"/>
        <w:jc w:val="both"/>
        <w:rPr>
          <w:rFonts w:cs="B Lotus"/>
          <w:sz w:val="28"/>
          <w:szCs w:val="28"/>
          <w:rtl/>
          <w:lang w:bidi="fa-IR"/>
        </w:rPr>
      </w:pPr>
    </w:p>
    <w:p w:rsidR="001D489E" w:rsidRDefault="001D489E" w:rsidP="0096675C">
      <w:pPr>
        <w:bidi/>
        <w:spacing w:line="240" w:lineRule="auto"/>
        <w:jc w:val="both"/>
        <w:rPr>
          <w:rFonts w:cs="B Lotus"/>
          <w:sz w:val="28"/>
          <w:szCs w:val="28"/>
          <w:rtl/>
          <w:lang w:bidi="fa-IR"/>
        </w:rPr>
      </w:pPr>
    </w:p>
    <w:p w:rsidR="001D489E" w:rsidRDefault="00755717" w:rsidP="0096675C">
      <w:pPr>
        <w:bidi/>
        <w:spacing w:line="240" w:lineRule="auto"/>
        <w:jc w:val="both"/>
        <w:rPr>
          <w:rFonts w:cs="B Lotus"/>
          <w:sz w:val="28"/>
          <w:szCs w:val="28"/>
          <w:rtl/>
          <w:lang w:bidi="fa-IR"/>
        </w:rPr>
      </w:pPr>
      <w:r>
        <w:rPr>
          <w:rFonts w:cs="B Lotus"/>
          <w:noProof/>
          <w:sz w:val="28"/>
          <w:szCs w:val="28"/>
          <w:rtl/>
          <w:lang w:bidi="fa-IR"/>
        </w:rPr>
        <w:lastRenderedPageBreak/>
        <w:pict>
          <v:group id="_x0000_s250987" style="position:absolute;left:0;text-align:left;margin-left:39.4pt;margin-top:-.2pt;width:412.75pt;height:296.4pt;z-index:251852800" coordorigin="1143,1065" coordsize="8255,5928">
            <v:rect id="_x0000_s153607" style="position:absolute;left:1905;top:6112;width:7089;height:881" o:regroupid="11" strokecolor="white [3212]">
              <v:textbox style="mso-next-textbox:#_x0000_s153607">
                <w:txbxContent>
                  <w:p w:rsidR="00F166B0" w:rsidRPr="00632D34" w:rsidRDefault="00F166B0" w:rsidP="00F724C8">
                    <w:pPr>
                      <w:bidi/>
                      <w:jc w:val="center"/>
                      <w:rPr>
                        <w:rFonts w:cs="B Lotus"/>
                        <w:sz w:val="28"/>
                        <w:szCs w:val="28"/>
                        <w:lang w:bidi="fa-IR"/>
                      </w:rPr>
                    </w:pPr>
                    <w:r w:rsidRPr="00632D34">
                      <w:rPr>
                        <w:rFonts w:cs="B Lotus" w:hint="cs"/>
                        <w:sz w:val="28"/>
                        <w:szCs w:val="28"/>
                        <w:rtl/>
                        <w:lang w:bidi="fa-IR"/>
                      </w:rPr>
                      <w:t>نمودار(2-5) ابع</w:t>
                    </w:r>
                    <w:r>
                      <w:rPr>
                        <w:rFonts w:cs="B Lotus" w:hint="cs"/>
                        <w:sz w:val="28"/>
                        <w:szCs w:val="28"/>
                        <w:rtl/>
                        <w:lang w:bidi="fa-IR"/>
                      </w:rPr>
                      <w:t>ا</w:t>
                    </w:r>
                    <w:r w:rsidRPr="00632D34">
                      <w:rPr>
                        <w:rFonts w:cs="B Lotus" w:hint="cs"/>
                        <w:sz w:val="28"/>
                        <w:szCs w:val="28"/>
                        <w:rtl/>
                        <w:lang w:bidi="fa-IR"/>
                      </w:rPr>
                      <w:t>د چندگانه ریسک سیستماتیک</w:t>
                    </w:r>
                    <w:r>
                      <w:rPr>
                        <w:rFonts w:cs="B Lotus" w:hint="cs"/>
                        <w:sz w:val="28"/>
                        <w:szCs w:val="28"/>
                        <w:rtl/>
                        <w:lang w:bidi="fa-IR"/>
                      </w:rPr>
                      <w:t xml:space="preserve"> مأخذ:نیکومرام،1385</w:t>
                    </w:r>
                  </w:p>
                </w:txbxContent>
              </v:textbox>
            </v:rect>
            <v:group id="_x0000_s154343" style="position:absolute;left:1143;top:1065;width:8255;height:4871" coordorigin="2265,8953" coordsize="8255,4871" o:regroupid="11">
              <v:group id="_x0000_s154344" style="position:absolute;left:2265;top:9135;width:8255;height:4689" coordorigin="2265,9135" coordsize="8255,4689">
                <v:rect id="_x0000_s154345" style="position:absolute;left:4807;top:13101;width:1465;height:723" strokecolor="white [3212]">
                  <v:textbox style="mso-next-textbox:#_x0000_s154345">
                    <w:txbxContent>
                      <w:p w:rsidR="00F166B0" w:rsidRPr="003467BC" w:rsidRDefault="00F166B0" w:rsidP="00632D34">
                        <w:pPr>
                          <w:bidi/>
                          <w:jc w:val="center"/>
                          <w:rPr>
                            <w:rFonts w:cs="B Lotus"/>
                            <w:sz w:val="18"/>
                            <w:szCs w:val="18"/>
                            <w:lang w:bidi="fa-IR"/>
                          </w:rPr>
                        </w:pPr>
                        <w:r>
                          <w:rPr>
                            <w:rFonts w:cs="B Lotus" w:hint="cs"/>
                            <w:sz w:val="18"/>
                            <w:szCs w:val="18"/>
                            <w:rtl/>
                            <w:lang w:bidi="fa-IR"/>
                          </w:rPr>
                          <w:t>ریسک تجاری</w:t>
                        </w:r>
                      </w:p>
                    </w:txbxContent>
                  </v:textbox>
                </v:rect>
                <v:group id="_x0000_s154346" style="position:absolute;left:2265;top:9135;width:8255;height:4563" coordorigin="2265,9135" coordsize="8255,4563">
                  <v:rect id="_x0000_s154347" style="position:absolute;left:3833;top:12252;width:1465;height:723" strokecolor="white [3212]">
                    <v:textbox style="mso-next-textbox:#_x0000_s154347">
                      <w:txbxContent>
                        <w:p w:rsidR="00F166B0" w:rsidRPr="003467BC" w:rsidRDefault="00F166B0" w:rsidP="00632D34">
                          <w:pPr>
                            <w:bidi/>
                            <w:jc w:val="center"/>
                            <w:rPr>
                              <w:rFonts w:cs="B Lotus"/>
                              <w:sz w:val="18"/>
                              <w:szCs w:val="18"/>
                              <w:lang w:bidi="fa-IR"/>
                            </w:rPr>
                          </w:pPr>
                          <w:r>
                            <w:rPr>
                              <w:rFonts w:cs="B Lotus" w:hint="cs"/>
                              <w:sz w:val="18"/>
                              <w:szCs w:val="18"/>
                              <w:rtl/>
                              <w:lang w:bidi="fa-IR"/>
                            </w:rPr>
                            <w:t>ریسک اقتصادی</w:t>
                          </w:r>
                        </w:p>
                      </w:txbxContent>
                    </v:textbox>
                  </v:rect>
                  <v:group id="_x0000_s154348" style="position:absolute;left:2265;top:9135;width:8255;height:4563" coordorigin="2265,9135" coordsize="8255,4563">
                    <v:rect id="_x0000_s154349" style="position:absolute;left:5542;top:12378;width:1465;height:723" strokecolor="white [3212]">
                      <v:textbox style="mso-next-textbox:#_x0000_s154349">
                        <w:txbxContent>
                          <w:p w:rsidR="00F166B0" w:rsidRPr="003467BC" w:rsidRDefault="00F166B0" w:rsidP="00632D34">
                            <w:pPr>
                              <w:bidi/>
                              <w:jc w:val="center"/>
                              <w:rPr>
                                <w:rFonts w:cs="B Lotus"/>
                                <w:sz w:val="18"/>
                                <w:szCs w:val="18"/>
                                <w:lang w:bidi="fa-IR"/>
                              </w:rPr>
                            </w:pPr>
                            <w:r>
                              <w:rPr>
                                <w:rFonts w:cs="B Lotus" w:hint="cs"/>
                                <w:sz w:val="18"/>
                                <w:szCs w:val="18"/>
                                <w:rtl/>
                                <w:lang w:bidi="fa-IR"/>
                              </w:rPr>
                              <w:t>ریسک عملیاتی</w:t>
                            </w:r>
                          </w:p>
                        </w:txbxContent>
                      </v:textbox>
                    </v:rect>
                    <v:group id="_x0000_s154350" style="position:absolute;left:2265;top:9135;width:8255;height:4563" coordorigin="2265,9135" coordsize="8255,4563">
                      <v:group id="_x0000_s154351" style="position:absolute;left:2265;top:9401;width:8255;height:4297" coordorigin="1915,7529" coordsize="8255,4297">
                        <v:shape id="_x0000_s154352" type="#_x0000_t32" style="position:absolute;left:5124;top:9407;width:0;height:1740" o:connectortype="straight" strokeweight="1.5pt">
                          <v:stroke dashstyle="1 1"/>
                        </v:shape>
                        <v:group id="_x0000_s154353" style="position:absolute;left:1915;top:7529;width:8255;height:4297" coordorigin="1915,7529" coordsize="8255,4297">
                          <v:shape id="_x0000_s154354" type="#_x0000_t32" style="position:absolute;left:7119;top:9404;width:1;height:2303" o:connectortype="straight" strokeweight="1.5pt">
                            <v:stroke dashstyle="1 1"/>
                          </v:shape>
                          <v:group id="_x0000_s154355" style="position:absolute;left:1915;top:7529;width:8255;height:4297" coordorigin="1915,7529" coordsize="8255,4297">
                            <v:oval id="_x0000_s154356" style="position:absolute;left:1915;top:7529;width:2068;height:1420">
                              <v:textbox style="mso-next-textbox:#_x0000_s154356">
                                <w:txbxContent>
                                  <w:p w:rsidR="00F166B0" w:rsidRPr="000F4541" w:rsidRDefault="00F166B0" w:rsidP="00632D34">
                                    <w:pPr>
                                      <w:spacing w:after="0" w:line="240" w:lineRule="auto"/>
                                      <w:ind w:left="-142" w:right="-172"/>
                                      <w:jc w:val="center"/>
                                      <w:rPr>
                                        <w:rFonts w:cs="B Lotus"/>
                                        <w:sz w:val="18"/>
                                        <w:szCs w:val="18"/>
                                        <w:lang w:val="en-GB" w:bidi="fa-IR"/>
                                      </w:rPr>
                                    </w:pPr>
                                    <w:r w:rsidRPr="000F4541">
                                      <w:rPr>
                                        <w:rFonts w:cs="B Lotus" w:hint="cs"/>
                                        <w:sz w:val="18"/>
                                        <w:szCs w:val="18"/>
                                        <w:rtl/>
                                        <w:lang w:bidi="fa-IR"/>
                                      </w:rPr>
                                      <w:t>شرایط اقتصادی</w:t>
                                    </w:r>
                                    <w:r>
                                      <w:rPr>
                                        <w:rFonts w:cs="B Lotus"/>
                                        <w:sz w:val="18"/>
                                        <w:szCs w:val="18"/>
                                        <w:lang w:val="en-GB" w:bidi="fa-IR"/>
                                      </w:rPr>
                                      <w:t xml:space="preserve">- </w:t>
                                    </w:r>
                                  </w:p>
                                  <w:p w:rsidR="00F166B0" w:rsidRPr="0010725F" w:rsidRDefault="00F166B0" w:rsidP="00632D34">
                                    <w:pPr>
                                      <w:spacing w:after="0" w:line="240" w:lineRule="auto"/>
                                      <w:ind w:left="-142" w:right="-172"/>
                                      <w:jc w:val="center"/>
                                      <w:rPr>
                                        <w:sz w:val="18"/>
                                        <w:szCs w:val="18"/>
                                        <w:lang w:bidi="fa-IR"/>
                                      </w:rPr>
                                    </w:pPr>
                                    <w:r>
                                      <w:rPr>
                                        <w:rFonts w:cs="B Lotus" w:hint="cs"/>
                                        <w:sz w:val="18"/>
                                        <w:szCs w:val="18"/>
                                        <w:rtl/>
                                        <w:lang w:bidi="fa-IR"/>
                                      </w:rPr>
                                      <w:t xml:space="preserve">- </w:t>
                                    </w:r>
                                    <w:r w:rsidRPr="000F4541">
                                      <w:rPr>
                                        <w:rFonts w:cs="B Lotus" w:hint="cs"/>
                                        <w:sz w:val="18"/>
                                        <w:szCs w:val="18"/>
                                        <w:rtl/>
                                        <w:lang w:bidi="fa-IR"/>
                                      </w:rPr>
                                      <w:t>محیط های سیاسی و اجتماعی</w:t>
                                    </w:r>
                                  </w:p>
                                </w:txbxContent>
                              </v:textbox>
                            </v:oval>
                            <v:group id="_x0000_s154357" style="position:absolute;left:1915;top:7888;width:8255;height:3938" coordorigin="1915,7888" coordsize="8255,3938">
                              <v:oval id="_x0000_s154358" style="position:absolute;left:1915;top:9010;width:2162;height:1429">
                                <v:textbox style="mso-next-textbox:#_x0000_s154358">
                                  <w:txbxContent>
                                    <w:p w:rsidR="00F166B0" w:rsidRPr="000F4541" w:rsidRDefault="00F166B0" w:rsidP="00632D34">
                                      <w:pPr>
                                        <w:spacing w:after="0" w:line="240" w:lineRule="auto"/>
                                        <w:ind w:left="-142" w:right="-172"/>
                                        <w:jc w:val="center"/>
                                        <w:rPr>
                                          <w:rFonts w:cs="B Lotus"/>
                                          <w:sz w:val="18"/>
                                          <w:szCs w:val="18"/>
                                          <w:lang w:val="en-GB" w:bidi="fa-IR"/>
                                        </w:rPr>
                                      </w:pPr>
                                      <w:r>
                                        <w:rPr>
                                          <w:rFonts w:cs="B Lotus" w:hint="cs"/>
                                          <w:sz w:val="18"/>
                                          <w:szCs w:val="18"/>
                                          <w:rtl/>
                                          <w:lang w:bidi="fa-IR"/>
                                        </w:rPr>
                                        <w:t>ساختار بازار</w:t>
                                      </w:r>
                                      <w:r>
                                        <w:rPr>
                                          <w:rFonts w:cs="B Lotus"/>
                                          <w:sz w:val="18"/>
                                          <w:szCs w:val="18"/>
                                          <w:lang w:val="en-GB" w:bidi="fa-IR"/>
                                        </w:rPr>
                                        <w:t xml:space="preserve">- </w:t>
                                      </w:r>
                                    </w:p>
                                    <w:p w:rsidR="00F166B0" w:rsidRPr="0010725F" w:rsidRDefault="00F166B0" w:rsidP="00531177">
                                      <w:pPr>
                                        <w:spacing w:after="0" w:line="240" w:lineRule="auto"/>
                                        <w:ind w:left="-142" w:right="-172"/>
                                        <w:jc w:val="center"/>
                                        <w:rPr>
                                          <w:sz w:val="18"/>
                                          <w:szCs w:val="18"/>
                                          <w:lang w:bidi="fa-IR"/>
                                        </w:rPr>
                                      </w:pPr>
                                      <w:r>
                                        <w:rPr>
                                          <w:rFonts w:cs="B Lotus" w:hint="cs"/>
                                          <w:sz w:val="18"/>
                                          <w:szCs w:val="18"/>
                                          <w:rtl/>
                                          <w:lang w:bidi="fa-IR"/>
                                        </w:rPr>
                                        <w:t>- موقعیت رقابتی شرکت</w:t>
                                      </w:r>
                                    </w:p>
                                    <w:p w:rsidR="00F166B0" w:rsidRDefault="00F166B0" w:rsidP="00632D34"/>
                                  </w:txbxContent>
                                </v:textbox>
                              </v:oval>
                              <v:group id="_x0000_s154359" style="position:absolute;left:3024;top:7888;width:7146;height:3938" coordorigin="3024,7888" coordsize="7146,3938">
                                <v:group id="_x0000_s154360" style="position:absolute;left:3024;top:7888;width:7146;height:3938" coordorigin="3024,7888" coordsize="7146,3938">
                                  <v:roundrect id="_x0000_s154361" style="position:absolute;left:8562;top:8339;width:1608;height:884" arcsize="10923f">
                                    <v:textbox style="mso-next-textbox:#_x0000_s154361">
                                      <w:txbxContent>
                                        <w:p w:rsidR="00F166B0" w:rsidRPr="005B34DF" w:rsidRDefault="00F166B0" w:rsidP="00632D34">
                                          <w:pPr>
                                            <w:bidi/>
                                            <w:jc w:val="center"/>
                                            <w:rPr>
                                              <w:rFonts w:cs="B Lotus"/>
                                              <w:sz w:val="18"/>
                                              <w:szCs w:val="18"/>
                                              <w:lang w:bidi="fa-IR"/>
                                            </w:rPr>
                                          </w:pPr>
                                          <w:r>
                                            <w:rPr>
                                              <w:rFonts w:cs="B Lotus" w:hint="cs"/>
                                              <w:sz w:val="18"/>
                                              <w:szCs w:val="18"/>
                                              <w:rtl/>
                                              <w:lang w:bidi="fa-IR"/>
                                            </w:rPr>
                                            <w:t>درآمد بعد از مالیات</w:t>
                                          </w:r>
                                        </w:p>
                                      </w:txbxContent>
                                    </v:textbox>
                                  </v:roundrect>
                                  <v:group id="_x0000_s154362" style="position:absolute;left:3024;top:7888;width:6334;height:3938" coordorigin="3024,7888" coordsize="6334,3938">
                                    <v:shape id="_x0000_s154363" type="#_x0000_t32" style="position:absolute;left:9357;top:9392;width:1;height:2434" o:connectortype="straight" strokeweight="1.5pt">
                                      <v:stroke dashstyle="1 1"/>
                                    </v:shape>
                                    <v:group id="_x0000_s154364" style="position:absolute;left:3024;top:7888;width:6334;height:3819" coordorigin="3024,7888" coordsize="6334,3819">
                                      <v:roundrect id="_x0000_s154365" style="position:absolute;left:6345;top:8348;width:1608;height:884" arcsize="10923f">
                                        <v:textbox style="mso-next-textbox:#_x0000_s154365">
                                          <w:txbxContent>
                                            <w:p w:rsidR="00F166B0" w:rsidRPr="005B34DF" w:rsidRDefault="00F166B0" w:rsidP="00632D34">
                                              <w:pPr>
                                                <w:bidi/>
                                                <w:jc w:val="center"/>
                                                <w:rPr>
                                                  <w:rFonts w:cs="B Lotus"/>
                                                  <w:sz w:val="18"/>
                                                  <w:szCs w:val="18"/>
                                                  <w:lang w:bidi="fa-IR"/>
                                                </w:rPr>
                                              </w:pPr>
                                              <w:r>
                                                <w:rPr>
                                                  <w:rFonts w:cs="B Lotus" w:hint="cs"/>
                                                  <w:sz w:val="18"/>
                                                  <w:szCs w:val="18"/>
                                                  <w:rtl/>
                                                  <w:lang w:bidi="fa-IR"/>
                                                </w:rPr>
                                                <w:t>درآمد قبل از بهره و مالیات</w:t>
                                              </w:r>
                                            </w:p>
                                          </w:txbxContent>
                                        </v:textbox>
                                      </v:roundrect>
                                      <v:group id="_x0000_s154366" style="position:absolute;left:3024;top:7888;width:6334;height:3819" coordorigin="3024,7888" coordsize="6334,3819">
                                        <v:roundrect id="_x0000_s154367" style="position:absolute;left:4598;top:8375;width:1033;height:840" arcsize="10923f">
                                          <v:textbox style="mso-next-textbox:#_x0000_s154367">
                                            <w:txbxContent>
                                              <w:p w:rsidR="00F166B0" w:rsidRPr="00B83033" w:rsidRDefault="00F166B0" w:rsidP="00632D34">
                                                <w:pPr>
                                                  <w:bidi/>
                                                  <w:jc w:val="center"/>
                                                  <w:rPr>
                                                    <w:rFonts w:cs="B Lotus"/>
                                                    <w:sz w:val="18"/>
                                                    <w:szCs w:val="18"/>
                                                    <w:rtl/>
                                                    <w:lang w:val="en-GB" w:bidi="fa-IR"/>
                                                  </w:rPr>
                                                </w:pPr>
                                                <w:r>
                                                  <w:rPr>
                                                    <w:rFonts w:cs="B Lotus" w:hint="cs"/>
                                                    <w:sz w:val="18"/>
                                                    <w:szCs w:val="18"/>
                                                    <w:rtl/>
                                                    <w:lang w:bidi="fa-IR"/>
                                                  </w:rPr>
                                                  <w:t>فروش</w:t>
                                                </w:r>
                                              </w:p>
                                            </w:txbxContent>
                                          </v:textbox>
                                        </v:roundrect>
                                        <v:group id="_x0000_s154368" style="position:absolute;left:3024;top:7888;width:6334;height:3819" coordorigin="3024,7888" coordsize="6334,3819">
                                          <v:shape id="_x0000_s154369" type="#_x0000_t32" style="position:absolute;left:5124;top:7924;width:0;height:451;flip:y" o:connectortype="straight" strokeweight="1.5pt">
                                            <v:stroke endarrow="classic" endarrowlength="long"/>
                                          </v:shape>
                                          <v:shape id="_x0000_s154370" type="#_x0000_t32" style="position:absolute;left:9358;top:7888;width:0;height:451;flip:y" o:connectortype="straight" strokeweight="1.5pt">
                                            <v:stroke endarrow="classic" endarrowlength="long"/>
                                          </v:shape>
                                          <v:shape id="_x0000_s154371" type="#_x0000_t32" style="position:absolute;left:7120;top:7924;width:0;height:451;flip:y" o:connectortype="straight" strokeweight="1.5pt">
                                            <v:stroke endarrow="classic" endarrowlength="long"/>
                                          </v:shape>
                                          <v:shape id="_x0000_s154372" type="#_x0000_t32" style="position:absolute;left:9348;top:9249;width:0;height:521" o:connectortype="straight" strokeweight="1.5pt">
                                            <v:stroke endarrow="classic" endarrowlength="long"/>
                                          </v:shape>
                                          <v:shape id="_x0000_s154373" type="#_x0000_t32" style="position:absolute;left:7119;top:9249;width:0;height:521" o:connectortype="straight" strokeweight="1.5pt">
                                            <v:stroke endarrow="classic" endarrowlength="long"/>
                                          </v:shape>
                                          <v:shape id="_x0000_s154374" type="#_x0000_t32" style="position:absolute;left:5124;top:9215;width:0;height:521" o:connectortype="straight" strokeweight="1.5pt">
                                            <v:stroke endarrow="classic" endarrowlength="long"/>
                                          </v:shape>
                                          <v:shape id="_x0000_s154375" type="#_x0000_t32" style="position:absolute;left:5695;top:8803;width:557;height:0" o:connectortype="straight" strokeweight="1.5pt">
                                            <v:stroke endarrow="classic" endarrowlength="long"/>
                                          </v:shape>
                                          <v:shape id="_x0000_s154376" type="#_x0000_t32" style="position:absolute;left:8022;top:8802;width:479;height:1" o:connectortype="straight" strokeweight="1.5pt">
                                            <v:stroke endarrow="classic" endarrowlength="long"/>
                                          </v:shape>
                                          <v:shape id="_x0000_s154377" type="#_x0000_t32" style="position:absolute;left:3024;top:11146;width:2038;height:1" o:connectortype="straight" strokeweight="1.5pt">
                                            <v:stroke startarrow="block" endarrow="classic"/>
                                          </v:shape>
                                          <v:shape id="_x0000_s154378" type="#_x0000_t32" style="position:absolute;left:5124;top:11146;width:1897;height:0" o:connectortype="straight" strokeweight="1.5pt">
                                            <v:stroke startarrow="block" endarrow="classic"/>
                                          </v:shape>
                                          <v:shape id="_x0000_s154379" type="#_x0000_t32" style="position:absolute;left:3024;top:11705;width:4042;height:0" o:connectortype="straight" strokeweight="1.5pt">
                                            <v:stroke startarrow="block" endarrow="classic"/>
                                          </v:shape>
                                          <v:shape id="_x0000_s154380" type="#_x0000_t32" style="position:absolute;left:7200;top:11705;width:2085;height:2" o:connectortype="straight" strokeweight="1.5pt">
                                            <v:stroke startarrow="block" endarrow="classic"/>
                                          </v:shape>
                                          <v:shape id="_x0000_s154381" type="#_x0000_t32" style="position:absolute;left:3983;top:8066;width:615;height:680" o:connectortype="straight"/>
                                          <v:shape id="_x0000_s154382" type="#_x0000_t32" style="position:absolute;left:3983;top:8571;width:615;height:836;flip:x" o:connectortype="straight"/>
                                        </v:group>
                                      </v:group>
                                    </v:group>
                                  </v:group>
                                </v:group>
                                <v:rect id="_x0000_s154383" style="position:absolute;left:7560;top:11108;width:1354;height:426" strokecolor="white [3212]">
                                  <v:textbox style="mso-next-textbox:#_x0000_s154383">
                                    <w:txbxContent>
                                      <w:p w:rsidR="00F166B0" w:rsidRPr="003467BC" w:rsidRDefault="00F166B0" w:rsidP="00632D34">
                                        <w:pPr>
                                          <w:bidi/>
                                          <w:jc w:val="center"/>
                                          <w:rPr>
                                            <w:rFonts w:cs="B Lotus"/>
                                            <w:sz w:val="18"/>
                                            <w:szCs w:val="18"/>
                                            <w:lang w:bidi="fa-IR"/>
                                          </w:rPr>
                                        </w:pPr>
                                        <w:r>
                                          <w:rPr>
                                            <w:rFonts w:cs="B Lotus" w:hint="cs"/>
                                            <w:sz w:val="18"/>
                                            <w:szCs w:val="18"/>
                                            <w:rtl/>
                                            <w:lang w:bidi="fa-IR"/>
                                          </w:rPr>
                                          <w:t>ریسک مالی</w:t>
                                        </w:r>
                                      </w:p>
                                    </w:txbxContent>
                                  </v:textbox>
                                </v:rect>
                              </v:group>
                            </v:group>
                          </v:group>
                        </v:group>
                      </v:group>
                      <v:rect id="_x0000_s154384" style="position:absolute;left:7710;top:9135;width:1816;height:990" strokecolor="white [3212]">
                        <v:textbox style="mso-next-textbox:#_x0000_s154384">
                          <w:txbxContent>
                            <w:p w:rsidR="00F166B0" w:rsidRPr="003467BC" w:rsidRDefault="00F166B0" w:rsidP="00632D34">
                              <w:pPr>
                                <w:bidi/>
                                <w:jc w:val="center"/>
                                <w:rPr>
                                  <w:rFonts w:cs="B Lotus"/>
                                  <w:sz w:val="18"/>
                                  <w:szCs w:val="18"/>
                                  <w:lang w:bidi="fa-IR"/>
                                </w:rPr>
                              </w:pPr>
                              <w:r>
                                <w:rPr>
                                  <w:rFonts w:cs="B Lotus" w:hint="cs"/>
                                  <w:sz w:val="18"/>
                                  <w:szCs w:val="18"/>
                                  <w:rtl/>
                                  <w:lang w:bidi="fa-IR"/>
                                </w:rPr>
                                <w:t xml:space="preserve">کسر هزینه بهره ثابت و هزینه متغیر مالیات </w:t>
                              </w:r>
                            </w:p>
                          </w:txbxContent>
                        </v:textbox>
                      </v:rect>
                    </v:group>
                  </v:group>
                </v:group>
              </v:group>
              <v:rect id="_x0000_s154385" style="position:absolute;left:5742;top:8953;width:1480;height:1172" strokecolor="white [3212]">
                <v:textbox style="mso-next-textbox:#_x0000_s154385">
                  <w:txbxContent>
                    <w:p w:rsidR="00F166B0" w:rsidRPr="003467BC" w:rsidRDefault="00F166B0" w:rsidP="00632D34">
                      <w:pPr>
                        <w:bidi/>
                        <w:jc w:val="center"/>
                        <w:rPr>
                          <w:rFonts w:cs="B Lotus"/>
                          <w:sz w:val="18"/>
                          <w:szCs w:val="18"/>
                          <w:lang w:bidi="fa-IR"/>
                        </w:rPr>
                      </w:pPr>
                      <w:r>
                        <w:rPr>
                          <w:rFonts w:cs="B Lotus" w:hint="cs"/>
                          <w:sz w:val="18"/>
                          <w:szCs w:val="18"/>
                          <w:rtl/>
                          <w:lang w:bidi="fa-IR"/>
                        </w:rPr>
                        <w:t xml:space="preserve">کسر هزینه بهره ثابت و </w:t>
                      </w:r>
                      <w:r>
                        <w:rPr>
                          <w:rFonts w:cs="B Lotus" w:hint="cs"/>
                          <w:sz w:val="18"/>
                          <w:szCs w:val="18"/>
                          <w:rtl/>
                        </w:rPr>
                        <w:t>متغیر</w:t>
                      </w:r>
                    </w:p>
                  </w:txbxContent>
                </v:textbox>
              </v:rect>
            </v:group>
            <w10:wrap anchorx="page"/>
          </v:group>
        </w:pict>
      </w:r>
    </w:p>
    <w:p w:rsidR="001D489E" w:rsidRDefault="001D489E" w:rsidP="0096675C">
      <w:pPr>
        <w:bidi/>
        <w:spacing w:line="240" w:lineRule="auto"/>
        <w:jc w:val="both"/>
        <w:rPr>
          <w:rFonts w:cs="B Lotus"/>
          <w:sz w:val="28"/>
          <w:szCs w:val="28"/>
          <w:rtl/>
          <w:lang w:bidi="fa-IR"/>
        </w:rPr>
      </w:pPr>
    </w:p>
    <w:p w:rsidR="001D489E" w:rsidRDefault="001D489E" w:rsidP="0096675C">
      <w:pPr>
        <w:bidi/>
        <w:spacing w:line="240" w:lineRule="auto"/>
        <w:jc w:val="center"/>
        <w:rPr>
          <w:rFonts w:cs="B Lotus"/>
          <w:sz w:val="28"/>
          <w:szCs w:val="28"/>
          <w:rtl/>
          <w:lang w:bidi="fa-IR"/>
        </w:rPr>
      </w:pPr>
    </w:p>
    <w:p w:rsidR="0000313D" w:rsidRDefault="0000313D" w:rsidP="003F2803">
      <w:pPr>
        <w:tabs>
          <w:tab w:val="left" w:pos="735"/>
          <w:tab w:val="left" w:pos="4725"/>
          <w:tab w:val="left" w:pos="5130"/>
          <w:tab w:val="left" w:pos="5802"/>
        </w:tabs>
        <w:bidi/>
        <w:spacing w:line="240" w:lineRule="auto"/>
        <w:rPr>
          <w:rFonts w:cs="B Lotus"/>
          <w:sz w:val="28"/>
          <w:szCs w:val="28"/>
          <w:rtl/>
          <w:lang w:bidi="fa-IR"/>
        </w:rPr>
      </w:pPr>
    </w:p>
    <w:p w:rsidR="003F2803" w:rsidRDefault="003F2803" w:rsidP="0000313D">
      <w:pPr>
        <w:bidi/>
        <w:spacing w:line="240" w:lineRule="auto"/>
        <w:jc w:val="both"/>
        <w:rPr>
          <w:rFonts w:cs="B Lotus"/>
          <w:sz w:val="28"/>
          <w:szCs w:val="28"/>
          <w:rtl/>
          <w:lang w:bidi="fa-IR"/>
        </w:rPr>
      </w:pPr>
    </w:p>
    <w:p w:rsidR="00C56BE8" w:rsidRDefault="00C56BE8" w:rsidP="00C56BE8">
      <w:pPr>
        <w:bidi/>
        <w:spacing w:line="240" w:lineRule="auto"/>
        <w:jc w:val="both"/>
        <w:rPr>
          <w:rFonts w:cs="B Lotus"/>
          <w:sz w:val="28"/>
          <w:szCs w:val="28"/>
          <w:rtl/>
          <w:lang w:bidi="fa-IR"/>
        </w:rPr>
      </w:pPr>
    </w:p>
    <w:p w:rsidR="00C56BE8" w:rsidRDefault="00C56BE8" w:rsidP="00C56BE8">
      <w:pPr>
        <w:bidi/>
        <w:spacing w:line="240" w:lineRule="auto"/>
        <w:jc w:val="both"/>
        <w:rPr>
          <w:rFonts w:cs="B Lotus"/>
          <w:sz w:val="28"/>
          <w:szCs w:val="28"/>
          <w:rtl/>
          <w:lang w:bidi="fa-IR"/>
        </w:rPr>
      </w:pPr>
    </w:p>
    <w:p w:rsidR="00C56BE8" w:rsidRDefault="00C56BE8" w:rsidP="00C56BE8">
      <w:pPr>
        <w:bidi/>
        <w:spacing w:line="240" w:lineRule="auto"/>
        <w:jc w:val="both"/>
        <w:rPr>
          <w:rFonts w:cs="B Lotus"/>
          <w:sz w:val="28"/>
          <w:szCs w:val="28"/>
          <w:rtl/>
          <w:lang w:bidi="fa-IR"/>
        </w:rPr>
      </w:pPr>
    </w:p>
    <w:p w:rsidR="00C56BE8" w:rsidRDefault="00C56BE8" w:rsidP="00C56BE8">
      <w:pPr>
        <w:bidi/>
        <w:spacing w:line="240" w:lineRule="auto"/>
        <w:jc w:val="both"/>
        <w:rPr>
          <w:rFonts w:cs="B Lotus"/>
          <w:sz w:val="28"/>
          <w:szCs w:val="28"/>
          <w:rtl/>
          <w:lang w:bidi="fa-IR"/>
        </w:rPr>
      </w:pPr>
    </w:p>
    <w:p w:rsidR="001D489E" w:rsidRDefault="0000313D" w:rsidP="003F2803">
      <w:pPr>
        <w:bidi/>
        <w:spacing w:line="240" w:lineRule="auto"/>
        <w:jc w:val="both"/>
        <w:rPr>
          <w:rFonts w:cs="B Lotus"/>
          <w:sz w:val="28"/>
          <w:szCs w:val="28"/>
          <w:rtl/>
          <w:lang w:bidi="fa-IR"/>
        </w:rPr>
      </w:pPr>
      <w:r>
        <w:rPr>
          <w:rFonts w:cs="B Lotus" w:hint="cs"/>
          <w:sz w:val="28"/>
          <w:szCs w:val="28"/>
          <w:rtl/>
          <w:lang w:bidi="fa-IR"/>
        </w:rPr>
        <w:t xml:space="preserve">  </w:t>
      </w:r>
      <w:r w:rsidR="001D489E" w:rsidRPr="00496EFB">
        <w:rPr>
          <w:rFonts w:cs="B Lotus" w:hint="cs"/>
          <w:sz w:val="28"/>
          <w:szCs w:val="28"/>
          <w:rtl/>
          <w:lang w:bidi="fa-IR"/>
        </w:rPr>
        <w:t xml:space="preserve">هاواوینی و وایلت بیان کردند که فروش به عنوان نتیجه ای در شرایط عدم اطمینان محیط اقتصادی و سیاسی و اجتماعی و رقابتی که شرکت در آن به فعالیت می پردازد متغیر می باشد . با وجود این آنها ویژگی ریسک اقتصادی را به عنوان ریسکی که تمام شرکت ها با آن روبه رو هستند مشخص کرده و اثر ترکیبی ریسک اقتصادی و ریسک عملیاتی را به </w:t>
      </w:r>
      <w:r w:rsidR="001D489E" w:rsidRPr="00B645B0">
        <w:rPr>
          <w:rFonts w:cs="B Lotus" w:hint="cs"/>
          <w:sz w:val="28"/>
          <w:szCs w:val="28"/>
          <w:rtl/>
          <w:lang w:bidi="fa-IR"/>
        </w:rPr>
        <w:t>عنوان ریسک تجاری بیان کردند</w:t>
      </w:r>
      <w:r w:rsidR="001D489E" w:rsidRPr="00496EFB">
        <w:rPr>
          <w:rFonts w:cs="B Lotus" w:hint="cs"/>
          <w:sz w:val="28"/>
          <w:szCs w:val="28"/>
          <w:rtl/>
          <w:lang w:bidi="fa-IR"/>
        </w:rPr>
        <w:t xml:space="preserve"> .</w:t>
      </w:r>
    </w:p>
    <w:p w:rsidR="00A623D9" w:rsidRPr="00496EFB" w:rsidRDefault="0000313D" w:rsidP="0096675C">
      <w:pPr>
        <w:bidi/>
        <w:spacing w:line="240" w:lineRule="auto"/>
        <w:jc w:val="both"/>
        <w:rPr>
          <w:rFonts w:cs="B Lotus"/>
          <w:sz w:val="28"/>
          <w:szCs w:val="28"/>
          <w:rtl/>
          <w:lang w:bidi="fa-IR"/>
        </w:rPr>
      </w:pPr>
      <w:r>
        <w:rPr>
          <w:rFonts w:cs="B Lotus" w:hint="cs"/>
          <w:sz w:val="28"/>
          <w:szCs w:val="28"/>
          <w:rtl/>
          <w:lang w:bidi="fa-IR"/>
        </w:rPr>
        <w:t xml:space="preserve">  </w:t>
      </w:r>
      <w:r w:rsidR="00A623D9" w:rsidRPr="00496EFB">
        <w:rPr>
          <w:rFonts w:cs="B Lotus" w:hint="cs"/>
          <w:sz w:val="28"/>
          <w:szCs w:val="28"/>
          <w:rtl/>
          <w:lang w:bidi="fa-IR"/>
        </w:rPr>
        <w:t>مندلکر</w:t>
      </w:r>
      <w:r w:rsidR="00127B0A">
        <w:rPr>
          <w:rStyle w:val="FootnoteReference"/>
          <w:rFonts w:cs="B Lotus"/>
          <w:sz w:val="28"/>
          <w:szCs w:val="28"/>
          <w:rtl/>
          <w:lang w:bidi="fa-IR"/>
        </w:rPr>
        <w:footnoteReference w:id="33"/>
      </w:r>
      <w:r w:rsidR="00A623D9" w:rsidRPr="00496EFB">
        <w:rPr>
          <w:rFonts w:cs="B Lotus" w:hint="cs"/>
          <w:sz w:val="28"/>
          <w:szCs w:val="28"/>
          <w:rtl/>
          <w:lang w:bidi="fa-IR"/>
        </w:rPr>
        <w:t xml:space="preserve"> و رهی </w:t>
      </w:r>
      <w:r w:rsidR="00127B0A">
        <w:rPr>
          <w:rStyle w:val="FootnoteReference"/>
          <w:rFonts w:cs="B Lotus"/>
          <w:sz w:val="28"/>
          <w:szCs w:val="28"/>
          <w:rtl/>
          <w:lang w:bidi="fa-IR"/>
        </w:rPr>
        <w:footnoteReference w:id="34"/>
      </w:r>
      <w:r w:rsidR="00A623D9" w:rsidRPr="00496EFB">
        <w:rPr>
          <w:rFonts w:cs="B Lotus" w:hint="cs"/>
          <w:sz w:val="28"/>
          <w:szCs w:val="28"/>
          <w:rtl/>
          <w:lang w:bidi="fa-IR"/>
        </w:rPr>
        <w:t>در سال 1984 توضیح دادند که هم ریسک مالی و هم ریسک عملیاتی نماینده ای هستند که از طریق درجه اهرم مالی و درجه اهرم عملیاتی قابل اندازه گیری هستند . کار اصلی جدا کردن ریسک اقتصادی از ریسک تجاری است و به طور تجربی ساختار ریسک اقتصادی را از طریق استفاده از واژه درجه اهرم اقتصادی (</w:t>
      </w:r>
      <w:r w:rsidR="00A623D9" w:rsidRPr="00CB4586">
        <w:rPr>
          <w:rFonts w:asciiTheme="majorBidi" w:hAnsiTheme="majorBidi" w:cstheme="majorBidi"/>
          <w:sz w:val="28"/>
          <w:szCs w:val="28"/>
          <w:lang w:bidi="fa-IR"/>
        </w:rPr>
        <w:t>DEL</w:t>
      </w:r>
      <w:r w:rsidR="00A623D9" w:rsidRPr="00496EFB">
        <w:rPr>
          <w:rFonts w:cs="B Lotus" w:hint="cs"/>
          <w:sz w:val="28"/>
          <w:szCs w:val="28"/>
          <w:rtl/>
          <w:lang w:bidi="fa-IR"/>
        </w:rPr>
        <w:t xml:space="preserve">) نشان می دهیم . ویژگی های بنیادی ریسک سیستماتیک از طریق تجزیه ضریب بتا بوسیله گسترش و توضیح مدل مندلکر و رهی که شامل آشکار کردن رابطه بین </w:t>
      </w:r>
      <w:r w:rsidR="00CB4586">
        <w:rPr>
          <w:rFonts w:cs="B Lotus" w:hint="cs"/>
          <w:sz w:val="28"/>
          <w:szCs w:val="28"/>
          <w:rtl/>
          <w:lang w:bidi="fa-IR"/>
        </w:rPr>
        <w:t xml:space="preserve">درجه </w:t>
      </w:r>
      <w:r w:rsidR="00A623D9" w:rsidRPr="00496EFB">
        <w:rPr>
          <w:rFonts w:cs="B Lotus" w:hint="cs"/>
          <w:sz w:val="28"/>
          <w:szCs w:val="28"/>
          <w:rtl/>
          <w:lang w:bidi="fa-IR"/>
        </w:rPr>
        <w:t xml:space="preserve">اهرم اقتصادی و ریسک اقتصادی است ، توضیح داده می شود . با ارائه فرضیه رقابت کامل تمام شرکت ها در بازار با چنین ریسک هایی ناشی از اختلالات اقتصادی خارجی روبه رو هستند . یک اختلال یا نوسان اقتصادی یک رویداد غیرقابل پیش بینی است که دارای قدرتی است که تعادل مدل را تخریب می کند و بعد از آن تعادل فعالیت شرکت را نیز بر هم می زند . </w:t>
      </w:r>
    </w:p>
    <w:p w:rsidR="00A623D9" w:rsidRPr="00496EFB" w:rsidRDefault="00684BF0" w:rsidP="0096675C">
      <w:pPr>
        <w:bidi/>
        <w:spacing w:line="240" w:lineRule="auto"/>
        <w:jc w:val="both"/>
        <w:rPr>
          <w:rFonts w:cs="B Lotus"/>
          <w:sz w:val="28"/>
          <w:szCs w:val="28"/>
          <w:rtl/>
          <w:lang w:bidi="fa-IR"/>
        </w:rPr>
      </w:pPr>
      <w:r>
        <w:rPr>
          <w:rFonts w:cs="B Lotus" w:hint="cs"/>
          <w:sz w:val="28"/>
          <w:szCs w:val="28"/>
          <w:rtl/>
          <w:lang w:bidi="fa-IR"/>
        </w:rPr>
        <w:lastRenderedPageBreak/>
        <w:t xml:space="preserve">  </w:t>
      </w:r>
      <w:r w:rsidR="00A623D9" w:rsidRPr="00496EFB">
        <w:rPr>
          <w:rFonts w:cs="B Lotus" w:hint="cs"/>
          <w:sz w:val="28"/>
          <w:szCs w:val="28"/>
          <w:rtl/>
          <w:lang w:bidi="fa-IR"/>
        </w:rPr>
        <w:t xml:space="preserve">چن </w:t>
      </w:r>
      <w:r w:rsidR="00DA0963">
        <w:rPr>
          <w:rStyle w:val="FootnoteReference"/>
          <w:rFonts w:cs="B Lotus"/>
          <w:sz w:val="28"/>
          <w:szCs w:val="28"/>
          <w:rtl/>
          <w:lang w:bidi="fa-IR"/>
        </w:rPr>
        <w:footnoteReference w:id="35"/>
      </w:r>
      <w:r w:rsidR="00A623D9" w:rsidRPr="00496EFB">
        <w:rPr>
          <w:rFonts w:cs="B Lotus" w:hint="cs"/>
          <w:sz w:val="28"/>
          <w:szCs w:val="28"/>
          <w:rtl/>
          <w:lang w:bidi="fa-IR"/>
        </w:rPr>
        <w:t>، رول</w:t>
      </w:r>
      <w:r w:rsidR="00DA0963">
        <w:rPr>
          <w:rStyle w:val="FootnoteReference"/>
          <w:rFonts w:cs="B Lotus"/>
          <w:sz w:val="28"/>
          <w:szCs w:val="28"/>
          <w:rtl/>
          <w:lang w:bidi="fa-IR"/>
        </w:rPr>
        <w:footnoteReference w:id="36"/>
      </w:r>
      <w:r w:rsidR="00A623D9" w:rsidRPr="00496EFB">
        <w:rPr>
          <w:rFonts w:cs="B Lotus" w:hint="cs"/>
          <w:sz w:val="28"/>
          <w:szCs w:val="28"/>
          <w:rtl/>
          <w:lang w:bidi="fa-IR"/>
        </w:rPr>
        <w:t xml:space="preserve"> ، راس </w:t>
      </w:r>
      <w:r w:rsidR="00DA0963">
        <w:rPr>
          <w:rStyle w:val="FootnoteReference"/>
          <w:rFonts w:cs="B Lotus"/>
          <w:sz w:val="28"/>
          <w:szCs w:val="28"/>
          <w:rtl/>
          <w:lang w:bidi="fa-IR"/>
        </w:rPr>
        <w:footnoteReference w:id="37"/>
      </w:r>
      <w:r w:rsidR="00A623D9" w:rsidRPr="00496EFB">
        <w:rPr>
          <w:rFonts w:cs="B Lotus" w:hint="cs"/>
          <w:sz w:val="28"/>
          <w:szCs w:val="28"/>
          <w:rtl/>
          <w:lang w:bidi="fa-IR"/>
        </w:rPr>
        <w:t>در سال 1986 چنین حوادثی را به عنوان متغیرهای سیتماتیک بر قیمت گذاری اقتصادی و یا سود سهام یا هر متغیر ضروری که برای تکمی</w:t>
      </w:r>
      <w:r w:rsidR="00A623D9">
        <w:rPr>
          <w:rFonts w:cs="B Lotus" w:hint="cs"/>
          <w:sz w:val="28"/>
          <w:szCs w:val="28"/>
          <w:rtl/>
          <w:lang w:bidi="fa-IR"/>
        </w:rPr>
        <w:t>ل توصیف وضعیت موجود لازم است ، تا</w:t>
      </w:r>
      <w:r w:rsidR="00A623D9" w:rsidRPr="00496EFB">
        <w:rPr>
          <w:rFonts w:cs="B Lotus" w:hint="cs"/>
          <w:sz w:val="28"/>
          <w:szCs w:val="28"/>
          <w:rtl/>
          <w:lang w:bidi="fa-IR"/>
        </w:rPr>
        <w:t>ثیر می گذارند را توصیف کردند . تحقیقات آنها افزایش نرخ های بهره کوتاه مدت و بلند مدت ، تورم مورد انتظار و غیر موردانتظار ، نرخ رشد ماهانه در تولیدات صنعتی و تفاوت بهره بی</w:t>
      </w:r>
      <w:r w:rsidR="00A623D9">
        <w:rPr>
          <w:rFonts w:cs="B Lotus" w:hint="cs"/>
          <w:sz w:val="28"/>
          <w:szCs w:val="28"/>
          <w:rtl/>
          <w:lang w:bidi="fa-IR"/>
        </w:rPr>
        <w:t>ن اوراق قرضه ضعیف و قوی را که تا</w:t>
      </w:r>
      <w:r w:rsidR="00A623D9" w:rsidRPr="00496EFB">
        <w:rPr>
          <w:rFonts w:cs="B Lotus" w:hint="cs"/>
          <w:sz w:val="28"/>
          <w:szCs w:val="28"/>
          <w:rtl/>
          <w:lang w:bidi="fa-IR"/>
        </w:rPr>
        <w:t xml:space="preserve">ثیر خاصی بر ریسک سیتماتیک دارند را پیشنهاد می کند . مندلکر و رهی در سال 1984 به طور آشکارا مشخص کردند که چطور اهرم مالی و اهرم عملیاتی با ریسک مالی و عملیاتی ربط دارند . آنها اثر مشترک درجه اهرم مالی و عملیاتی بر </w:t>
      </w:r>
      <w:r w:rsidR="00DA0963">
        <w:rPr>
          <w:rFonts w:cs="B Lotus" w:hint="cs"/>
          <w:sz w:val="28"/>
          <w:szCs w:val="28"/>
          <w:rtl/>
          <w:lang w:bidi="fa-IR"/>
        </w:rPr>
        <w:t>روی</w:t>
      </w:r>
      <w:r w:rsidR="00A623D9" w:rsidRPr="00496EFB">
        <w:rPr>
          <w:rFonts w:cs="B Lotus" w:hint="cs"/>
          <w:sz w:val="28"/>
          <w:szCs w:val="28"/>
          <w:rtl/>
          <w:lang w:bidi="fa-IR"/>
        </w:rPr>
        <w:t xml:space="preserve"> ریسک سیتماتیک را بوسیله اثبات تحلیلی و تجربی در مورد اینکه چطور اهرم مالی و عملیاتی به ریسک مالی و عملیاتی مربوط می شود توضیح دادند .</w:t>
      </w:r>
    </w:p>
    <w:p w:rsidR="00096223" w:rsidRDefault="009B67B0" w:rsidP="00CB4586">
      <w:pPr>
        <w:bidi/>
        <w:spacing w:line="240" w:lineRule="auto"/>
        <w:jc w:val="both"/>
        <w:rPr>
          <w:rFonts w:cs="B Lotus"/>
          <w:sz w:val="28"/>
          <w:szCs w:val="28"/>
          <w:rtl/>
          <w:lang w:bidi="fa-IR"/>
        </w:rPr>
      </w:pPr>
      <w:r>
        <w:rPr>
          <w:rFonts w:cs="B Lotus" w:hint="cs"/>
          <w:sz w:val="28"/>
          <w:szCs w:val="28"/>
          <w:rtl/>
          <w:lang w:bidi="fa-IR"/>
        </w:rPr>
        <w:t xml:space="preserve"> </w:t>
      </w:r>
      <w:r w:rsidR="00A623D9" w:rsidRPr="00496EFB">
        <w:rPr>
          <w:rFonts w:cs="B Lotus" w:hint="cs"/>
          <w:sz w:val="28"/>
          <w:szCs w:val="28"/>
          <w:rtl/>
          <w:lang w:bidi="fa-IR"/>
        </w:rPr>
        <w:t xml:space="preserve">رهی در سال 1986در اهرم های دیگر نظیر اهرم عملیاتی ، مالی و مرکب فروش </w:t>
      </w:r>
      <w:r w:rsidR="00A623D9">
        <w:rPr>
          <w:rFonts w:cs="B Lotus" w:hint="cs"/>
          <w:sz w:val="28"/>
          <w:szCs w:val="28"/>
          <w:rtl/>
          <w:lang w:bidi="fa-IR"/>
        </w:rPr>
        <w:t xml:space="preserve">را </w:t>
      </w:r>
      <w:r w:rsidR="00A623D9" w:rsidRPr="00496EFB">
        <w:rPr>
          <w:rFonts w:cs="B Lotus" w:hint="cs"/>
          <w:sz w:val="28"/>
          <w:szCs w:val="28"/>
          <w:rtl/>
          <w:lang w:bidi="fa-IR"/>
        </w:rPr>
        <w:t xml:space="preserve">به عنوان متغیر مستقل اما در اهرم اقتصادی فروش </w:t>
      </w:r>
      <w:r>
        <w:rPr>
          <w:rFonts w:cs="B Lotus" w:hint="cs"/>
          <w:sz w:val="28"/>
          <w:szCs w:val="28"/>
          <w:rtl/>
          <w:lang w:bidi="fa-IR"/>
        </w:rPr>
        <w:t xml:space="preserve">را </w:t>
      </w:r>
      <w:r w:rsidR="00A623D9" w:rsidRPr="00496EFB">
        <w:rPr>
          <w:rFonts w:cs="B Lotus" w:hint="cs"/>
          <w:sz w:val="28"/>
          <w:szCs w:val="28"/>
          <w:rtl/>
          <w:lang w:bidi="fa-IR"/>
        </w:rPr>
        <w:t>به</w:t>
      </w:r>
      <w:r w:rsidR="00A623D9">
        <w:rPr>
          <w:rFonts w:cs="B Lotus" w:hint="cs"/>
          <w:sz w:val="28"/>
          <w:szCs w:val="28"/>
          <w:rtl/>
          <w:lang w:bidi="fa-IR"/>
        </w:rPr>
        <w:t xml:space="preserve"> عنوان متغیر وابسته در نظر گرفت. زیرا تغییرات فروش متا</w:t>
      </w:r>
      <w:r w:rsidR="00A623D9" w:rsidRPr="00496EFB">
        <w:rPr>
          <w:rFonts w:cs="B Lotus" w:hint="cs"/>
          <w:sz w:val="28"/>
          <w:szCs w:val="28"/>
          <w:rtl/>
          <w:lang w:bidi="fa-IR"/>
        </w:rPr>
        <w:t xml:space="preserve">ثر از تغییرات متغیرهای اقتصادی است . به طوری که برای سنجش تغییرات متغیرهای اقتصادی می توان از تغییرات نرخ بهره استفاده نمود . </w:t>
      </w:r>
    </w:p>
    <w:p w:rsidR="00C92B13" w:rsidRDefault="00755717" w:rsidP="00661C43">
      <w:pPr>
        <w:bidi/>
        <w:spacing w:line="240" w:lineRule="auto"/>
        <w:jc w:val="both"/>
        <w:rPr>
          <w:rFonts w:cs="B Lotus"/>
          <w:sz w:val="28"/>
          <w:szCs w:val="28"/>
          <w:rtl/>
          <w:lang w:bidi="fa-IR"/>
        </w:rPr>
      </w:pPr>
      <w:r>
        <w:rPr>
          <w:rFonts w:cs="B Lotus"/>
          <w:noProof/>
          <w:sz w:val="28"/>
          <w:szCs w:val="28"/>
          <w:rtl/>
          <w:lang w:bidi="fa-IR"/>
        </w:rPr>
        <w:pict>
          <v:group id="_x0000_s154394" style="position:absolute;left:0;text-align:left;margin-left:7.8pt;margin-top:51.05pt;width:404.25pt;height:107.25pt;z-index:251814912" coordorigin="1335,10755" coordsize="8085,2145">
            <v:shape id="_x0000_s154388" type="#_x0000_t202" style="position:absolute;left:8340;top:11220;width:1080;height:578" filled="f" stroked="f">
              <v:textbox style="mso-next-textbox:#_x0000_s154388">
                <w:txbxContent>
                  <w:p w:rsidR="00F166B0" w:rsidRPr="009634D5" w:rsidRDefault="00F166B0" w:rsidP="009634D5">
                    <w:pPr>
                      <w:rPr>
                        <w:szCs w:val="16"/>
                      </w:rPr>
                    </w:pPr>
                    <w:r>
                      <w:rPr>
                        <w:rFonts w:cs="B Lotus" w:hint="cs"/>
                        <w:sz w:val="28"/>
                        <w:szCs w:val="28"/>
                        <w:rtl/>
                        <w:lang w:bidi="fa-IR"/>
                      </w:rPr>
                      <w:t>2-4</w:t>
                    </w:r>
                  </w:p>
                </w:txbxContent>
              </v:textbox>
            </v:shape>
            <v:shape id="_x0000_s154393" type="#_x0000_t202" style="position:absolute;left:1335;top:10755;width:3375;height:2145" filled="f" stroked="f">
              <v:textbox style="mso-next-textbox:#_x0000_s154393">
                <w:txbxContent>
                  <w:p w:rsidR="00F166B0" w:rsidRPr="009634D5" w:rsidRDefault="00F166B0" w:rsidP="00524233">
                    <w:pPr>
                      <w:rPr>
                        <w:szCs w:val="16"/>
                      </w:rPr>
                    </w:pPr>
                    <w:r w:rsidRPr="00506127">
                      <w:rPr>
                        <w:position w:val="-70"/>
                      </w:rPr>
                      <w:object w:dxaOrig="2600" w:dyaOrig="1520">
                        <v:shape id="_x0000_i1127" type="#_x0000_t75" style="width:153pt;height:88.5pt" o:ole="">
                          <v:imagedata r:id="rId25" o:title=""/>
                        </v:shape>
                        <o:OLEObject Type="Embed" ProgID="Equation.3" ShapeID="_x0000_i1127" DrawAspect="Content" ObjectID="_1418803300" r:id="rId26"/>
                      </w:object>
                    </w:r>
                  </w:p>
                </w:txbxContent>
              </v:textbox>
            </v:shape>
            <w10:wrap anchorx="page"/>
          </v:group>
        </w:pict>
      </w:r>
      <w:r w:rsidR="00A623D9" w:rsidRPr="00496EFB">
        <w:rPr>
          <w:rFonts w:cs="B Lotus" w:hint="cs"/>
          <w:sz w:val="28"/>
          <w:szCs w:val="28"/>
          <w:rtl/>
          <w:lang w:bidi="fa-IR"/>
        </w:rPr>
        <w:t xml:space="preserve">درجه اهرم اقتصادی عبارت است از درصد تغییرات در فروش شرکت در نتیجه یک درصد تغییر در نوسانات اقتصادی . </w:t>
      </w:r>
      <w:r w:rsidR="00661C43">
        <w:rPr>
          <w:rFonts w:cs="B Lotus" w:hint="cs"/>
          <w:sz w:val="28"/>
          <w:szCs w:val="28"/>
          <w:rtl/>
          <w:lang w:bidi="fa-IR"/>
        </w:rPr>
        <w:t>(امیرحسینی،1387</w:t>
      </w:r>
      <w:r w:rsidR="00096223">
        <w:rPr>
          <w:rFonts w:cs="B Lotus" w:hint="cs"/>
          <w:sz w:val="28"/>
          <w:szCs w:val="28"/>
          <w:rtl/>
          <w:lang w:bidi="fa-IR"/>
        </w:rPr>
        <w:t>)</w:t>
      </w:r>
    </w:p>
    <w:p w:rsidR="00096223" w:rsidRDefault="00096223" w:rsidP="00096223">
      <w:pPr>
        <w:bidi/>
        <w:spacing w:line="240" w:lineRule="auto"/>
        <w:jc w:val="both"/>
        <w:rPr>
          <w:rFonts w:cs="B Lotus"/>
          <w:sz w:val="28"/>
          <w:szCs w:val="28"/>
          <w:rtl/>
          <w:lang w:bidi="fa-IR"/>
        </w:rPr>
      </w:pPr>
    </w:p>
    <w:p w:rsidR="00096223" w:rsidRDefault="00096223" w:rsidP="00096223">
      <w:pPr>
        <w:bidi/>
        <w:spacing w:line="240" w:lineRule="auto"/>
        <w:jc w:val="both"/>
        <w:rPr>
          <w:rFonts w:cs="B Lotus"/>
          <w:sz w:val="28"/>
          <w:szCs w:val="28"/>
          <w:rtl/>
          <w:lang w:bidi="fa-IR"/>
        </w:rPr>
      </w:pPr>
    </w:p>
    <w:p w:rsidR="00096223" w:rsidRDefault="00096223" w:rsidP="00096223">
      <w:pPr>
        <w:bidi/>
        <w:spacing w:line="240" w:lineRule="auto"/>
        <w:jc w:val="both"/>
        <w:rPr>
          <w:rFonts w:cs="B Lotus"/>
          <w:sz w:val="28"/>
          <w:szCs w:val="28"/>
          <w:rtl/>
          <w:lang w:bidi="fa-IR"/>
        </w:rPr>
      </w:pPr>
    </w:p>
    <w:p w:rsidR="00A623D9" w:rsidRDefault="00D71CEE" w:rsidP="00661C43">
      <w:pPr>
        <w:autoSpaceDE w:val="0"/>
        <w:autoSpaceDN w:val="0"/>
        <w:bidi/>
        <w:adjustRightInd w:val="0"/>
        <w:spacing w:line="240" w:lineRule="auto"/>
        <w:jc w:val="both"/>
        <w:rPr>
          <w:rFonts w:cs="B Lotus"/>
          <w:sz w:val="28"/>
          <w:szCs w:val="28"/>
          <w:rtl/>
          <w:lang w:bidi="fa-IR"/>
        </w:rPr>
      </w:pPr>
      <w:r>
        <w:rPr>
          <w:rFonts w:cs="B Lotus" w:hint="cs"/>
          <w:sz w:val="28"/>
          <w:szCs w:val="28"/>
          <w:rtl/>
          <w:lang w:bidi="fa-IR"/>
        </w:rPr>
        <w:t xml:space="preserve"> </w:t>
      </w:r>
      <w:r w:rsidR="007C05FA">
        <w:rPr>
          <w:rFonts w:cs="B Lotus" w:hint="cs"/>
          <w:sz w:val="28"/>
          <w:szCs w:val="28"/>
          <w:rtl/>
          <w:lang w:bidi="fa-IR"/>
        </w:rPr>
        <w:t xml:space="preserve">  </w:t>
      </w:r>
      <w:r w:rsidR="00A623D9" w:rsidRPr="00496EFB">
        <w:rPr>
          <w:rFonts w:cs="B Lotus" w:hint="cs"/>
          <w:sz w:val="28"/>
          <w:szCs w:val="28"/>
          <w:rtl/>
          <w:lang w:bidi="fa-IR"/>
        </w:rPr>
        <w:t>نظر به اینکه برای بنگاه های اقتصادی یکی از مهمترین هزینه های ث</w:t>
      </w:r>
      <w:r w:rsidR="00A623D9">
        <w:rPr>
          <w:rFonts w:cs="B Lotus" w:hint="cs"/>
          <w:sz w:val="28"/>
          <w:szCs w:val="28"/>
          <w:rtl/>
          <w:lang w:bidi="fa-IR"/>
        </w:rPr>
        <w:t>ابت</w:t>
      </w:r>
      <w:r w:rsidR="00DA0963">
        <w:rPr>
          <w:rFonts w:cs="B Lotus" w:hint="cs"/>
          <w:sz w:val="28"/>
          <w:szCs w:val="28"/>
          <w:rtl/>
          <w:lang w:bidi="fa-IR"/>
        </w:rPr>
        <w:t>،</w:t>
      </w:r>
      <w:r w:rsidR="00A623D9">
        <w:rPr>
          <w:rFonts w:cs="B Lotus" w:hint="cs"/>
          <w:sz w:val="28"/>
          <w:szCs w:val="28"/>
          <w:rtl/>
          <w:lang w:bidi="fa-IR"/>
        </w:rPr>
        <w:t xml:space="preserve"> هزینه بهره است و این خود متا</w:t>
      </w:r>
      <w:r w:rsidR="00A623D9" w:rsidRPr="00496EFB">
        <w:rPr>
          <w:rFonts w:cs="B Lotus" w:hint="cs"/>
          <w:sz w:val="28"/>
          <w:szCs w:val="28"/>
          <w:rtl/>
          <w:lang w:bidi="fa-IR"/>
        </w:rPr>
        <w:t xml:space="preserve">ثر از نوسانات اقتصادی است </w:t>
      </w:r>
      <w:r w:rsidR="007C05FA">
        <w:rPr>
          <w:rFonts w:cs="B Lotus" w:hint="cs"/>
          <w:sz w:val="28"/>
          <w:szCs w:val="28"/>
          <w:rtl/>
          <w:lang w:bidi="fa-IR"/>
        </w:rPr>
        <w:t xml:space="preserve">، منظور از نوسان اقتصادی تعیین نرخ بهره در اقتصاد است که هزینه بهره شرکت ها بر اساس آن محاسبه می شود </w:t>
      </w:r>
      <w:r w:rsidR="00A623D9" w:rsidRPr="00496EFB">
        <w:rPr>
          <w:rFonts w:cs="B Lotus" w:hint="cs"/>
          <w:sz w:val="28"/>
          <w:szCs w:val="28"/>
          <w:rtl/>
          <w:lang w:bidi="fa-IR"/>
        </w:rPr>
        <w:t xml:space="preserve">و در این مدل تغییرات </w:t>
      </w:r>
      <w:r w:rsidR="00A623D9">
        <w:rPr>
          <w:rFonts w:cs="B Lotus" w:hint="cs"/>
          <w:sz w:val="28"/>
          <w:szCs w:val="28"/>
          <w:rtl/>
          <w:lang w:bidi="fa-IR"/>
        </w:rPr>
        <w:t>هزینه</w:t>
      </w:r>
      <w:r w:rsidR="00A623D9" w:rsidRPr="00496EFB">
        <w:rPr>
          <w:rFonts w:cs="B Lotus" w:hint="cs"/>
          <w:sz w:val="28"/>
          <w:szCs w:val="28"/>
          <w:rtl/>
          <w:lang w:bidi="fa-IR"/>
        </w:rPr>
        <w:t xml:space="preserve"> بهره به عنوان شاخص نوسانات اقتصادی محسوب می شود. درجه اهرم اقتصادی به عنوان یکی از تکنیک های جدید ابزار برنامه ریزی سود در چهارچوب مبانی نظری اهرم ها می باشد . </w:t>
      </w:r>
      <w:r w:rsidR="00A623D9">
        <w:rPr>
          <w:rFonts w:cs="B Lotus" w:hint="cs"/>
          <w:sz w:val="28"/>
          <w:szCs w:val="28"/>
          <w:rtl/>
          <w:lang w:bidi="fa-IR"/>
        </w:rPr>
        <w:t>در این اهرم تغییرات فروش متا</w:t>
      </w:r>
      <w:r w:rsidR="00A623D9" w:rsidRPr="00496EFB">
        <w:rPr>
          <w:rFonts w:cs="B Lotus" w:hint="cs"/>
          <w:sz w:val="28"/>
          <w:szCs w:val="28"/>
          <w:rtl/>
          <w:lang w:bidi="fa-IR"/>
        </w:rPr>
        <w:t xml:space="preserve">ثر از تغییرات نوسانات اقتصادی فرض شده است . </w:t>
      </w:r>
      <w:r w:rsidR="00661C43">
        <w:rPr>
          <w:rFonts w:cs="B Lotus" w:hint="cs"/>
          <w:sz w:val="28"/>
          <w:szCs w:val="28"/>
          <w:rtl/>
          <w:lang w:bidi="fa-IR"/>
        </w:rPr>
        <w:t>(نیکومرام و دیگران،1385</w:t>
      </w:r>
      <w:r w:rsidR="00045A8A">
        <w:rPr>
          <w:rFonts w:cs="B Lotus" w:hint="cs"/>
          <w:sz w:val="28"/>
          <w:szCs w:val="28"/>
          <w:rtl/>
          <w:lang w:bidi="fa-IR"/>
        </w:rPr>
        <w:t>).</w:t>
      </w:r>
    </w:p>
    <w:p w:rsidR="00661C43" w:rsidRPr="00496EFB" w:rsidRDefault="00661C43" w:rsidP="00661C43">
      <w:pPr>
        <w:autoSpaceDE w:val="0"/>
        <w:autoSpaceDN w:val="0"/>
        <w:bidi/>
        <w:adjustRightInd w:val="0"/>
        <w:spacing w:line="240" w:lineRule="auto"/>
        <w:jc w:val="both"/>
        <w:rPr>
          <w:rFonts w:cs="B Lotus"/>
          <w:sz w:val="28"/>
          <w:szCs w:val="28"/>
          <w:rtl/>
          <w:lang w:bidi="fa-IR"/>
        </w:rPr>
      </w:pPr>
    </w:p>
    <w:p w:rsidR="00A623D9" w:rsidRPr="009A2CD6" w:rsidRDefault="005A3E92" w:rsidP="00E95E04">
      <w:pPr>
        <w:bidi/>
        <w:spacing w:line="240" w:lineRule="auto"/>
        <w:jc w:val="both"/>
        <w:rPr>
          <w:rFonts w:cs="B Lotus"/>
          <w:b/>
          <w:bCs/>
          <w:sz w:val="28"/>
          <w:szCs w:val="28"/>
          <w:rtl/>
          <w:lang w:bidi="fa-IR"/>
        </w:rPr>
      </w:pPr>
      <w:r>
        <w:rPr>
          <w:rFonts w:cs="B Lotus" w:hint="cs"/>
          <w:b/>
          <w:bCs/>
          <w:sz w:val="28"/>
          <w:szCs w:val="28"/>
          <w:rtl/>
          <w:lang w:bidi="fa-IR"/>
        </w:rPr>
        <w:lastRenderedPageBreak/>
        <w:t>2-2-</w:t>
      </w:r>
      <w:r w:rsidR="00E95E04">
        <w:rPr>
          <w:rFonts w:cs="B Lotus" w:hint="cs"/>
          <w:b/>
          <w:bCs/>
          <w:sz w:val="28"/>
          <w:szCs w:val="28"/>
          <w:rtl/>
          <w:lang w:bidi="fa-IR"/>
        </w:rPr>
        <w:t>2</w:t>
      </w:r>
      <w:r>
        <w:rPr>
          <w:rFonts w:cs="B Lotus" w:hint="cs"/>
          <w:b/>
          <w:bCs/>
          <w:sz w:val="28"/>
          <w:szCs w:val="28"/>
          <w:rtl/>
          <w:lang w:bidi="fa-IR"/>
        </w:rPr>
        <w:t>-4-1</w:t>
      </w:r>
      <w:r w:rsidR="004C6991">
        <w:rPr>
          <w:rFonts w:cs="B Lotus" w:hint="cs"/>
          <w:b/>
          <w:bCs/>
          <w:sz w:val="28"/>
          <w:szCs w:val="28"/>
          <w:rtl/>
          <w:lang w:bidi="fa-IR"/>
        </w:rPr>
        <w:t xml:space="preserve"> </w:t>
      </w:r>
      <w:r w:rsidR="00A623D9" w:rsidRPr="009A2CD6">
        <w:rPr>
          <w:rFonts w:cs="B Lotus" w:hint="cs"/>
          <w:b/>
          <w:bCs/>
          <w:sz w:val="28"/>
          <w:szCs w:val="28"/>
          <w:rtl/>
          <w:lang w:bidi="fa-IR"/>
        </w:rPr>
        <w:t>عوامل اقتصادی</w:t>
      </w:r>
    </w:p>
    <w:p w:rsidR="00D66741" w:rsidRDefault="00D40207" w:rsidP="00661C43">
      <w:pPr>
        <w:bidi/>
        <w:spacing w:line="240" w:lineRule="auto"/>
        <w:jc w:val="both"/>
        <w:rPr>
          <w:rFonts w:cs="B Lotus"/>
          <w:sz w:val="28"/>
          <w:szCs w:val="28"/>
          <w:rtl/>
          <w:lang w:bidi="fa-IR"/>
        </w:rPr>
      </w:pPr>
      <w:r>
        <w:rPr>
          <w:rFonts w:cs="B Lotus" w:hint="cs"/>
          <w:sz w:val="28"/>
          <w:szCs w:val="28"/>
          <w:rtl/>
          <w:lang w:bidi="fa-IR"/>
        </w:rPr>
        <w:t xml:space="preserve">  </w:t>
      </w:r>
      <w:r w:rsidR="00CB4586">
        <w:rPr>
          <w:rFonts w:cs="B Lotus" w:hint="cs"/>
          <w:sz w:val="28"/>
          <w:szCs w:val="28"/>
          <w:rtl/>
          <w:lang w:bidi="fa-IR"/>
        </w:rPr>
        <w:t xml:space="preserve"> </w:t>
      </w:r>
      <w:r w:rsidR="00A623D9" w:rsidRPr="00496EFB">
        <w:rPr>
          <w:rFonts w:cs="B Lotus" w:hint="cs"/>
          <w:sz w:val="28"/>
          <w:szCs w:val="28"/>
          <w:rtl/>
          <w:lang w:bidi="fa-IR"/>
        </w:rPr>
        <w:t>تا پیش از انقلاب صنعتی اکثر نوسان ها</w:t>
      </w:r>
      <w:r w:rsidR="00A623D9">
        <w:rPr>
          <w:rFonts w:cs="B Lotus" w:hint="cs"/>
          <w:sz w:val="28"/>
          <w:szCs w:val="28"/>
          <w:rtl/>
          <w:lang w:bidi="fa-IR"/>
        </w:rPr>
        <w:t>ی اقتصادی با تا</w:t>
      </w:r>
      <w:r w:rsidR="00A623D9" w:rsidRPr="00496EFB">
        <w:rPr>
          <w:rFonts w:cs="B Lotus" w:hint="cs"/>
          <w:sz w:val="28"/>
          <w:szCs w:val="28"/>
          <w:rtl/>
          <w:lang w:bidi="fa-IR"/>
        </w:rPr>
        <w:t>ثیر شرایط جوی بر محصولات کشاورزی ارتباط داشتند . نوسان های ادواری فعالیت های کلان اقتصادی با ظهور اقتصاد های صنعتی پا به عرصه وجود گذاشتند و در قرن بیستم به جمع آوری اطلاعات به منظور توصیف و تحلیل این نوسان ها پرداختند . هدف تحلیل نوسان ها ، دریافت اطلاعات لازم برای مطالعه و شناسایی ادوار تجاری بود . نظریه پردازان اقتصاد کلان و سیاست گذاران تصور می کردند که ابزار لازم را برای از میان برداشتن ادوار تجاری در اختیار دارند . در سال های اخیر نشان داده شد که این نظر خوشبختانه چندان هم درست نیست . بدین ترتیب نظریه پردازان ، پیش بینی کنندگان و سیاست گذاران امروز دریافته اند که در دنیای پیچیده ما درک دقیق جزئیات روابط کلان اقتصادی ارائه شده بسیار ارزشمند است .( تقوی</w:t>
      </w:r>
      <w:r w:rsidR="00A623D9">
        <w:rPr>
          <w:rFonts w:cs="B Lotus" w:hint="cs"/>
          <w:sz w:val="28"/>
          <w:szCs w:val="28"/>
          <w:rtl/>
          <w:lang w:bidi="fa-IR"/>
        </w:rPr>
        <w:t>،</w:t>
      </w:r>
      <w:r w:rsidR="00A623D9" w:rsidRPr="00496EFB">
        <w:rPr>
          <w:rFonts w:cs="B Lotus" w:hint="cs"/>
          <w:sz w:val="28"/>
          <w:szCs w:val="28"/>
          <w:rtl/>
          <w:lang w:bidi="fa-IR"/>
        </w:rPr>
        <w:t xml:space="preserve"> 1383) . از طرفی چرخه اقتصادی تورم ، رقابت و مقررات دولتی برخی از ابعاد محیط اقتصادی هستند که در توا</w:t>
      </w:r>
      <w:r w:rsidR="00A623D9">
        <w:rPr>
          <w:rFonts w:cs="B Lotus" w:hint="cs"/>
          <w:sz w:val="28"/>
          <w:szCs w:val="28"/>
          <w:rtl/>
          <w:lang w:bidi="fa-IR"/>
        </w:rPr>
        <w:t>نایی شرکت در فرایند تحصیل سود تا</w:t>
      </w:r>
      <w:r w:rsidR="00A623D9" w:rsidRPr="00496EFB">
        <w:rPr>
          <w:rFonts w:cs="B Lotus" w:hint="cs"/>
          <w:sz w:val="28"/>
          <w:szCs w:val="28"/>
          <w:rtl/>
          <w:lang w:bidi="fa-IR"/>
        </w:rPr>
        <w:t>ثیر می گذارند. بازارهای مالی و نیز قوانین و مقررات مالیاتی ابعاد دیگر محیط اقتصادی شرکت ها هستند . محیط اقتصادی می تواند در فروش واحد های تجاری و قیمت سهام عادی آنها اثرگذار باشد . تر</w:t>
      </w:r>
      <w:r w:rsidR="00045A8A">
        <w:rPr>
          <w:rFonts w:cs="B Lotus" w:hint="cs"/>
          <w:sz w:val="28"/>
          <w:szCs w:val="28"/>
          <w:rtl/>
          <w:lang w:bidi="fa-IR"/>
        </w:rPr>
        <w:t>د</w:t>
      </w:r>
      <w:r w:rsidR="00A623D9" w:rsidRPr="00496EFB">
        <w:rPr>
          <w:rFonts w:cs="B Lotus" w:hint="cs"/>
          <w:sz w:val="28"/>
          <w:szCs w:val="28"/>
          <w:rtl/>
          <w:lang w:bidi="fa-IR"/>
        </w:rPr>
        <w:t>یدی وجود ندارد ک</w:t>
      </w:r>
      <w:r>
        <w:rPr>
          <w:rFonts w:cs="B Lotus" w:hint="cs"/>
          <w:sz w:val="28"/>
          <w:szCs w:val="28"/>
          <w:rtl/>
          <w:lang w:bidi="fa-IR"/>
        </w:rPr>
        <w:t>ه متغیرهای خرد و کلان اقتصادی تا</w:t>
      </w:r>
      <w:r w:rsidR="00A623D9" w:rsidRPr="00496EFB">
        <w:rPr>
          <w:rFonts w:cs="B Lotus" w:hint="cs"/>
          <w:sz w:val="28"/>
          <w:szCs w:val="28"/>
          <w:rtl/>
          <w:lang w:bidi="fa-IR"/>
        </w:rPr>
        <w:t>ثیر غیر قابل انکاری بر فروش شرکت ها و عملکرد آنها دارد . عوامل اقتصادی کلان ، کلیه شرکت ه</w:t>
      </w:r>
      <w:r>
        <w:rPr>
          <w:rFonts w:cs="B Lotus" w:hint="cs"/>
          <w:sz w:val="28"/>
          <w:szCs w:val="28"/>
          <w:rtl/>
          <w:lang w:bidi="fa-IR"/>
        </w:rPr>
        <w:t>ای پذیرفته شده در بورس را تحت تا</w:t>
      </w:r>
      <w:r w:rsidR="00A623D9" w:rsidRPr="00496EFB">
        <w:rPr>
          <w:rFonts w:cs="B Lotus" w:hint="cs"/>
          <w:sz w:val="28"/>
          <w:szCs w:val="28"/>
          <w:rtl/>
          <w:lang w:bidi="fa-IR"/>
        </w:rPr>
        <w:t xml:space="preserve">ثیر قرار می دهند و عوامل خرد </w:t>
      </w:r>
      <w:r>
        <w:rPr>
          <w:rFonts w:cs="B Lotus" w:hint="cs"/>
          <w:sz w:val="28"/>
          <w:szCs w:val="28"/>
          <w:rtl/>
          <w:lang w:bidi="fa-IR"/>
        </w:rPr>
        <w:t>اقتصادی بر شرکت های مختلف تا</w:t>
      </w:r>
      <w:r w:rsidR="00A623D9" w:rsidRPr="00496EFB">
        <w:rPr>
          <w:rFonts w:cs="B Lotus" w:hint="cs"/>
          <w:sz w:val="28"/>
          <w:szCs w:val="28"/>
          <w:rtl/>
          <w:lang w:bidi="fa-IR"/>
        </w:rPr>
        <w:t>ثیرات متفاوتی می گذارد .</w:t>
      </w:r>
      <w:r w:rsidR="00661C43">
        <w:rPr>
          <w:rFonts w:cs="B Lotus" w:hint="cs"/>
          <w:sz w:val="28"/>
          <w:szCs w:val="28"/>
          <w:rtl/>
          <w:lang w:bidi="fa-IR"/>
        </w:rPr>
        <w:t>(امیرحسینی ،1388</w:t>
      </w:r>
      <w:r w:rsidR="00C71091">
        <w:rPr>
          <w:rFonts w:cs="B Lotus" w:hint="cs"/>
          <w:sz w:val="28"/>
          <w:szCs w:val="28"/>
          <w:rtl/>
          <w:lang w:bidi="fa-IR"/>
        </w:rPr>
        <w:t>)</w:t>
      </w:r>
      <w:r w:rsidR="00A623D9" w:rsidRPr="00496EFB">
        <w:rPr>
          <w:rFonts w:cs="B Lotus" w:hint="cs"/>
          <w:sz w:val="28"/>
          <w:szCs w:val="28"/>
          <w:rtl/>
          <w:lang w:bidi="fa-IR"/>
        </w:rPr>
        <w:t xml:space="preserve"> </w:t>
      </w:r>
    </w:p>
    <w:p w:rsidR="00C71091" w:rsidRDefault="00D40207" w:rsidP="0096675C">
      <w:pPr>
        <w:bidi/>
        <w:spacing w:line="240" w:lineRule="auto"/>
        <w:jc w:val="both"/>
        <w:rPr>
          <w:rFonts w:cs="B Lotus"/>
          <w:sz w:val="28"/>
          <w:szCs w:val="28"/>
          <w:rtl/>
          <w:lang w:bidi="fa-IR"/>
        </w:rPr>
      </w:pPr>
      <w:r>
        <w:rPr>
          <w:rFonts w:cs="B Lotus" w:hint="cs"/>
          <w:sz w:val="28"/>
          <w:szCs w:val="28"/>
          <w:rtl/>
          <w:lang w:bidi="fa-IR"/>
        </w:rPr>
        <w:t xml:space="preserve">  </w:t>
      </w:r>
      <w:r w:rsidR="00A623D9" w:rsidRPr="00496EFB">
        <w:rPr>
          <w:rFonts w:cs="B Lotus" w:hint="cs"/>
          <w:sz w:val="28"/>
          <w:szCs w:val="28"/>
          <w:rtl/>
          <w:lang w:bidi="fa-IR"/>
        </w:rPr>
        <w:t>از جمله عوامل کلان اقتصادی می توان به نرخ ارز ،</w:t>
      </w:r>
      <w:r w:rsidR="00A623D9">
        <w:rPr>
          <w:rFonts w:cs="B Lotus" w:hint="cs"/>
          <w:sz w:val="28"/>
          <w:szCs w:val="28"/>
          <w:rtl/>
          <w:lang w:bidi="fa-IR"/>
        </w:rPr>
        <w:t>نرخ</w:t>
      </w:r>
      <w:r w:rsidR="00A623D9" w:rsidRPr="00496EFB">
        <w:rPr>
          <w:rFonts w:cs="B Lotus" w:hint="cs"/>
          <w:sz w:val="28"/>
          <w:szCs w:val="28"/>
          <w:rtl/>
          <w:lang w:bidi="fa-IR"/>
        </w:rPr>
        <w:t xml:space="preserve"> تورم ، مالیات ، پس انداز،تولید ناخالص ملی ، تولید ناخالص داخلی و نرخ بهره ، هزینه های مصرفی دولت ، صادرات ، صادرات غیر نفتی ، قیمت سکه ، حجم پول ، تعداد پروانه های ساختمانی ، قیمت واحدهای مسکونی ، واردات کالاها و خدمات ، شاخص قیمت تولید کننده ، سرمایه گذاری کل و ... اشاره کرد . در تحقیق حاضر هزینه بهره به عنوان یک عامل </w:t>
      </w:r>
      <w:r w:rsidR="00A623D9">
        <w:rPr>
          <w:rFonts w:cs="B Lotus" w:hint="cs"/>
          <w:sz w:val="28"/>
          <w:szCs w:val="28"/>
          <w:rtl/>
          <w:lang w:bidi="fa-IR"/>
        </w:rPr>
        <w:t>اقتصادی در نظر گرفته می شود و تا</w:t>
      </w:r>
      <w:r w:rsidR="00A623D9" w:rsidRPr="00496EFB">
        <w:rPr>
          <w:rFonts w:cs="B Lotus" w:hint="cs"/>
          <w:sz w:val="28"/>
          <w:szCs w:val="28"/>
          <w:rtl/>
          <w:lang w:bidi="fa-IR"/>
        </w:rPr>
        <w:t xml:space="preserve">ثیر آن بر فروش شرکت ها مورد بررسی قرار می گیرد . بخاطر تغییرات قابل توجهی که طی دو دهه اخیر در کشورمان در متغیرهایی همچون نرخ تورم </w:t>
      </w:r>
      <w:r w:rsidR="00A623D9">
        <w:rPr>
          <w:rFonts w:cs="B Lotus" w:hint="cs"/>
          <w:sz w:val="28"/>
          <w:szCs w:val="28"/>
          <w:rtl/>
          <w:lang w:bidi="fa-IR"/>
        </w:rPr>
        <w:t xml:space="preserve">، نرخ بهره </w:t>
      </w:r>
      <w:r w:rsidR="00A623D9" w:rsidRPr="00496EFB">
        <w:rPr>
          <w:rFonts w:cs="B Lotus" w:hint="cs"/>
          <w:sz w:val="28"/>
          <w:szCs w:val="28"/>
          <w:rtl/>
          <w:lang w:bidi="fa-IR"/>
        </w:rPr>
        <w:t>،تولید ناخالص داخلی ،هزینه های دولتی و صادرات غیر</w:t>
      </w:r>
      <w:r w:rsidR="00A623D9">
        <w:rPr>
          <w:rFonts w:cs="B Lotus" w:hint="cs"/>
          <w:sz w:val="28"/>
          <w:szCs w:val="28"/>
          <w:rtl/>
          <w:lang w:bidi="fa-IR"/>
        </w:rPr>
        <w:t>نفتی رخ داده است ،لازم است تا تا</w:t>
      </w:r>
      <w:r w:rsidR="00A623D9" w:rsidRPr="00496EFB">
        <w:rPr>
          <w:rFonts w:cs="B Lotus" w:hint="cs"/>
          <w:sz w:val="28"/>
          <w:szCs w:val="28"/>
          <w:rtl/>
          <w:lang w:bidi="fa-IR"/>
        </w:rPr>
        <w:t xml:space="preserve">ثیر این متغیر ها بر عملکرد شرکت ها مورد بررسی قرار گیرد .انتظار می رود با انجام این تحقیق شواهدی بر کارایی شرکت ها ارائه شود . به عبارتی رابطه بین متغیرهای مالی و اقتصادی از جمله جالب ترین موضوعاتی است که با توجه به شرایط حاکم بر جامعه ما مباحث زیادی را طرح نموده است . با توجه به اینکه مدل درجه اهرم اقتصادی روش جدیدی در سنجش رابطه نوسانات اقتصادی و فروش شرکت ها می باشد که در کشور ما تاکنون به آن توجهی نگردیده است ،ضمنا با فضای جامعه ما ارتباط داشته و دارای بار علمی کاربردی می باشد ،به عنوان یکی از انگیزه های اولیه ،الهام بخش انجام تحقیق حاضر بوده است . </w:t>
      </w:r>
    </w:p>
    <w:p w:rsidR="001F0B3B" w:rsidRDefault="001F0B3B" w:rsidP="005F5265">
      <w:pPr>
        <w:bidi/>
        <w:spacing w:line="240" w:lineRule="auto"/>
        <w:jc w:val="both"/>
        <w:rPr>
          <w:rFonts w:cs="B Lotus"/>
          <w:b/>
          <w:bCs/>
          <w:sz w:val="28"/>
          <w:szCs w:val="28"/>
          <w:rtl/>
          <w:lang w:bidi="fa-IR"/>
        </w:rPr>
      </w:pPr>
      <w:r w:rsidRPr="001F0B3B">
        <w:rPr>
          <w:rFonts w:cs="B Lotus" w:hint="cs"/>
          <w:b/>
          <w:bCs/>
          <w:sz w:val="28"/>
          <w:szCs w:val="28"/>
          <w:rtl/>
          <w:lang w:bidi="fa-IR"/>
        </w:rPr>
        <w:lastRenderedPageBreak/>
        <w:t>2-2-</w:t>
      </w:r>
      <w:r w:rsidR="005F5265">
        <w:rPr>
          <w:rFonts w:cs="B Lotus" w:hint="cs"/>
          <w:b/>
          <w:bCs/>
          <w:sz w:val="28"/>
          <w:szCs w:val="28"/>
          <w:rtl/>
          <w:lang w:bidi="fa-IR"/>
        </w:rPr>
        <w:t>2-4-2</w:t>
      </w:r>
      <w:r>
        <w:rPr>
          <w:rFonts w:cs="B Lotus" w:hint="cs"/>
          <w:b/>
          <w:bCs/>
          <w:sz w:val="28"/>
          <w:szCs w:val="28"/>
          <w:rtl/>
          <w:lang w:bidi="fa-IR"/>
        </w:rPr>
        <w:t xml:space="preserve">ریسک </w:t>
      </w:r>
    </w:p>
    <w:p w:rsidR="001F0B3B" w:rsidRDefault="00F46C26" w:rsidP="0096675C">
      <w:pPr>
        <w:bidi/>
        <w:spacing w:line="240" w:lineRule="auto"/>
        <w:jc w:val="both"/>
        <w:rPr>
          <w:rFonts w:cs="B Lotus"/>
          <w:sz w:val="28"/>
          <w:szCs w:val="28"/>
          <w:rtl/>
          <w:lang w:bidi="fa-IR"/>
        </w:rPr>
      </w:pPr>
      <w:r>
        <w:rPr>
          <w:rFonts w:cs="B Lotus" w:hint="cs"/>
          <w:sz w:val="28"/>
          <w:szCs w:val="28"/>
          <w:rtl/>
          <w:lang w:bidi="fa-IR"/>
        </w:rPr>
        <w:t xml:space="preserve">  </w:t>
      </w:r>
      <w:r w:rsidR="001F0B3B" w:rsidRPr="001F0B3B">
        <w:rPr>
          <w:rFonts w:cs="B Lotus" w:hint="cs"/>
          <w:sz w:val="28"/>
          <w:szCs w:val="28"/>
          <w:rtl/>
          <w:lang w:bidi="fa-IR"/>
        </w:rPr>
        <w:t>در</w:t>
      </w:r>
      <w:r w:rsidR="001F0B3B">
        <w:rPr>
          <w:rFonts w:cs="B Lotus" w:hint="cs"/>
          <w:sz w:val="28"/>
          <w:szCs w:val="28"/>
          <w:rtl/>
          <w:lang w:bidi="fa-IR"/>
        </w:rPr>
        <w:t xml:space="preserve"> جامعه امروز تقریبا تمام افراد به نحوی با مفهوم ریسک آشنایی دارند و اذعان می کنند که کلیه شئونات زندگی با ریسک مواجه است . زندگی امروز در حالی ادامه می یابد که سایه افکنی شرایط عدم اطمینان</w:t>
      </w:r>
      <w:r w:rsidR="001F0B3B">
        <w:rPr>
          <w:rStyle w:val="FootnoteReference"/>
          <w:rFonts w:cs="B Lotus"/>
          <w:sz w:val="28"/>
          <w:szCs w:val="28"/>
          <w:rtl/>
          <w:lang w:bidi="fa-IR"/>
        </w:rPr>
        <w:footnoteReference w:id="38"/>
      </w:r>
      <w:r w:rsidR="001F0B3B">
        <w:rPr>
          <w:rFonts w:cs="B Lotus" w:hint="cs"/>
          <w:sz w:val="28"/>
          <w:szCs w:val="28"/>
          <w:rtl/>
          <w:lang w:bidi="fa-IR"/>
        </w:rPr>
        <w:t xml:space="preserve"> بر کلیه امور به علل مختلف فر</w:t>
      </w:r>
      <w:r w:rsidR="006934E2">
        <w:rPr>
          <w:rFonts w:cs="B Lotus" w:hint="cs"/>
          <w:sz w:val="28"/>
          <w:szCs w:val="28"/>
          <w:rtl/>
          <w:lang w:bidi="fa-IR"/>
        </w:rPr>
        <w:t>ا</w:t>
      </w:r>
      <w:r w:rsidR="001F0B3B">
        <w:rPr>
          <w:rFonts w:cs="B Lotus" w:hint="cs"/>
          <w:sz w:val="28"/>
          <w:szCs w:val="28"/>
          <w:rtl/>
          <w:lang w:bidi="fa-IR"/>
        </w:rPr>
        <w:t xml:space="preserve">یند تصمیم گیری را بطور کلی متحول ساخته است . تغییرات قیمت کالای اساسی ، تغییر نرخ ارز </w:t>
      </w:r>
      <w:r w:rsidR="00314328">
        <w:rPr>
          <w:rFonts w:cs="B Lotus" w:hint="cs"/>
          <w:sz w:val="28"/>
          <w:szCs w:val="28"/>
          <w:rtl/>
          <w:lang w:bidi="fa-IR"/>
        </w:rPr>
        <w:t>، تغییر نرخ سود و همچنین تغییر قیمت سهام مواردی است که سازمانهای امروزی دائما با ان دست به گریبانند .</w:t>
      </w:r>
    </w:p>
    <w:p w:rsidR="00725CB0" w:rsidRDefault="006934E2" w:rsidP="0096675C">
      <w:pPr>
        <w:bidi/>
        <w:spacing w:line="240" w:lineRule="auto"/>
        <w:jc w:val="both"/>
        <w:rPr>
          <w:rFonts w:cs="B Lotus"/>
          <w:sz w:val="28"/>
          <w:szCs w:val="28"/>
          <w:rtl/>
          <w:lang w:bidi="fa-IR"/>
        </w:rPr>
      </w:pPr>
      <w:r>
        <w:rPr>
          <w:rFonts w:cs="B Lotus" w:hint="cs"/>
          <w:sz w:val="28"/>
          <w:szCs w:val="28"/>
          <w:rtl/>
          <w:lang w:bidi="fa-IR"/>
        </w:rPr>
        <w:t xml:space="preserve"> </w:t>
      </w:r>
      <w:r w:rsidR="00272F8E">
        <w:rPr>
          <w:rFonts w:cs="B Lotus" w:hint="cs"/>
          <w:sz w:val="28"/>
          <w:szCs w:val="28"/>
          <w:rtl/>
          <w:lang w:bidi="fa-IR"/>
        </w:rPr>
        <w:t xml:space="preserve"> </w:t>
      </w:r>
      <w:r w:rsidR="00314328">
        <w:rPr>
          <w:rFonts w:cs="B Lotus" w:hint="cs"/>
          <w:sz w:val="28"/>
          <w:szCs w:val="28"/>
          <w:rtl/>
          <w:lang w:bidi="fa-IR"/>
        </w:rPr>
        <w:t xml:space="preserve">طی سالهای اخیر با پیشرفت تحقیقات علمی مفهوم ریسک نیز تغییر کرده است </w:t>
      </w:r>
      <w:r w:rsidR="00D32520">
        <w:rPr>
          <w:rFonts w:cs="B Lotus" w:hint="cs"/>
          <w:sz w:val="28"/>
          <w:szCs w:val="28"/>
          <w:rtl/>
          <w:lang w:bidi="fa-IR"/>
        </w:rPr>
        <w:t>. در نخستین سالهای دهه 1900 تحلیلگران برای ارزیابی یا تعیین ریسک اوراق بهادار به ترازنامه توجه می کردند یعنی هر قدر میزان وام یا بدهی های یک شرکت بیشتر بود ریسک سهام شرکت را بیشتر تخمین می زدند . در سال 1962 سه پژوهشگر و نویسنده به نامهای گراهام</w:t>
      </w:r>
      <w:r>
        <w:rPr>
          <w:rStyle w:val="FootnoteReference"/>
          <w:rFonts w:cs="B Lotus"/>
          <w:sz w:val="28"/>
          <w:szCs w:val="28"/>
          <w:rtl/>
          <w:lang w:bidi="fa-IR"/>
        </w:rPr>
        <w:footnoteReference w:id="39"/>
      </w:r>
      <w:r w:rsidR="00D32520">
        <w:rPr>
          <w:rFonts w:cs="B Lotus" w:hint="cs"/>
          <w:sz w:val="28"/>
          <w:szCs w:val="28"/>
          <w:rtl/>
          <w:lang w:bidi="fa-IR"/>
        </w:rPr>
        <w:t xml:space="preserve"> ، داد</w:t>
      </w:r>
      <w:r>
        <w:rPr>
          <w:rStyle w:val="FootnoteReference"/>
          <w:rFonts w:cs="B Lotus"/>
          <w:sz w:val="28"/>
          <w:szCs w:val="28"/>
          <w:rtl/>
          <w:lang w:bidi="fa-IR"/>
        </w:rPr>
        <w:footnoteReference w:id="40"/>
      </w:r>
      <w:r w:rsidR="00D32520">
        <w:rPr>
          <w:rFonts w:cs="B Lotus" w:hint="cs"/>
          <w:sz w:val="28"/>
          <w:szCs w:val="28"/>
          <w:rtl/>
          <w:lang w:bidi="fa-IR"/>
        </w:rPr>
        <w:t xml:space="preserve"> و کاتل</w:t>
      </w:r>
      <w:r>
        <w:rPr>
          <w:rStyle w:val="FootnoteReference"/>
          <w:rFonts w:cs="B Lotus"/>
          <w:sz w:val="28"/>
          <w:szCs w:val="28"/>
          <w:rtl/>
          <w:lang w:bidi="fa-IR"/>
        </w:rPr>
        <w:footnoteReference w:id="41"/>
      </w:r>
      <w:r w:rsidR="00D32520">
        <w:rPr>
          <w:rFonts w:cs="B Lotus" w:hint="cs"/>
          <w:sz w:val="28"/>
          <w:szCs w:val="28"/>
          <w:rtl/>
          <w:lang w:bidi="fa-IR"/>
        </w:rPr>
        <w:t xml:space="preserve"> در کتابی به نام تجزیه و تحلیل اوراق بهادار میزان ریسک را بر حسب حاشیه ایمنی تعریف و محاسبه کردند . این حاشیه ایمنی بر اساس صورتهای مالی بدست نمی آید</w:t>
      </w:r>
      <w:r w:rsidR="00F7399C">
        <w:rPr>
          <w:rFonts w:cs="B Lotus" w:hint="cs"/>
          <w:sz w:val="28"/>
          <w:szCs w:val="28"/>
          <w:rtl/>
          <w:lang w:bidi="fa-IR"/>
        </w:rPr>
        <w:t xml:space="preserve"> </w:t>
      </w:r>
      <w:r w:rsidR="00D32520">
        <w:rPr>
          <w:rFonts w:cs="B Lotus" w:hint="cs"/>
          <w:sz w:val="28"/>
          <w:szCs w:val="28"/>
          <w:rtl/>
          <w:lang w:bidi="fa-IR"/>
        </w:rPr>
        <w:t xml:space="preserve">بلکه بر اساس تفاوت بین </w:t>
      </w:r>
      <w:r w:rsidR="00F7399C">
        <w:rPr>
          <w:rFonts w:cs="B Lotus" w:hint="cs"/>
          <w:sz w:val="28"/>
          <w:szCs w:val="28"/>
          <w:rtl/>
          <w:lang w:bidi="fa-IR"/>
        </w:rPr>
        <w:t xml:space="preserve">قیمت بازار و </w:t>
      </w:r>
      <w:r w:rsidR="00D32520">
        <w:rPr>
          <w:rFonts w:cs="B Lotus" w:hint="cs"/>
          <w:sz w:val="28"/>
          <w:szCs w:val="28"/>
          <w:rtl/>
          <w:lang w:bidi="fa-IR"/>
        </w:rPr>
        <w:t xml:space="preserve">ارزش واقعی </w:t>
      </w:r>
      <w:r w:rsidR="00F7399C">
        <w:rPr>
          <w:rFonts w:cs="B Lotus" w:hint="cs"/>
          <w:sz w:val="28"/>
          <w:szCs w:val="28"/>
          <w:rtl/>
          <w:lang w:bidi="fa-IR"/>
        </w:rPr>
        <w:t>ا</w:t>
      </w:r>
      <w:r w:rsidR="00D32520">
        <w:rPr>
          <w:rFonts w:cs="B Lotus" w:hint="cs"/>
          <w:sz w:val="28"/>
          <w:szCs w:val="28"/>
          <w:rtl/>
          <w:lang w:bidi="fa-IR"/>
        </w:rPr>
        <w:t>و</w:t>
      </w:r>
      <w:r w:rsidR="00F7399C">
        <w:rPr>
          <w:rFonts w:cs="B Lotus" w:hint="cs"/>
          <w:sz w:val="28"/>
          <w:szCs w:val="28"/>
          <w:rtl/>
          <w:lang w:bidi="fa-IR"/>
        </w:rPr>
        <w:t xml:space="preserve">راق بهادار تعیین می شد . در اصل آنان چنین استدلال می کردند که یک تحلیلگر باید تفاوت قیمت جاری بازار و ارزش واقعی اوراق بهادار را حساب کند . تفاوت بین ارزش واقعی و </w:t>
      </w:r>
      <w:r w:rsidR="00D32520">
        <w:rPr>
          <w:rFonts w:cs="B Lotus" w:hint="cs"/>
          <w:sz w:val="28"/>
          <w:szCs w:val="28"/>
          <w:rtl/>
          <w:lang w:bidi="fa-IR"/>
        </w:rPr>
        <w:t xml:space="preserve"> ارزش روز (بازار)نمایانگر حاشیه ایمنی و تعیین کننده میزان </w:t>
      </w:r>
      <w:r w:rsidR="00F7399C">
        <w:rPr>
          <w:rFonts w:cs="B Lotus" w:hint="cs"/>
          <w:sz w:val="28"/>
          <w:szCs w:val="28"/>
          <w:rtl/>
          <w:lang w:bidi="fa-IR"/>
        </w:rPr>
        <w:t xml:space="preserve">ریسک بود . امروزه اکثر پژوهشگران ریسک سرمایه گذاری را با انحراف معیار نرخ بازده مرتبط می دادند ، یعنی هر قدر بازده سرمایه گذاری بیشتر تغییر کند سرمایه گذاری مزبور ریسک بیشتری خواهد داشت به دیگر سخن هنگامی که یک سرمایه گذار می خواهد درباره خرید یک نوع سهام یا اوراق قرضه تصمیم بگیرد می تواند از انحراف معیار بازده سال های گذشته به مثابه معیار ریسک استفاده کند . ریسک سرمایه گذاری احتمال وقوع بازده واقعی </w:t>
      </w:r>
      <w:r w:rsidR="00725CB0">
        <w:rPr>
          <w:rFonts w:cs="B Lotus" w:hint="cs"/>
          <w:sz w:val="28"/>
          <w:szCs w:val="28"/>
          <w:rtl/>
          <w:lang w:bidi="fa-IR"/>
        </w:rPr>
        <w:t>به غیر از آنچه که انتظار می رود است ، لذا هر اندازه تغییر پذیری نتایج بیشتر باشد سرمایه گذاری ریسک دارتر خواهد بود.</w:t>
      </w:r>
    </w:p>
    <w:p w:rsidR="00725CB0" w:rsidRDefault="006934E2" w:rsidP="0096675C">
      <w:pPr>
        <w:bidi/>
        <w:spacing w:line="240" w:lineRule="auto"/>
        <w:jc w:val="both"/>
        <w:rPr>
          <w:rFonts w:cs="B Lotus"/>
          <w:sz w:val="28"/>
          <w:szCs w:val="28"/>
          <w:rtl/>
          <w:lang w:bidi="fa-IR"/>
        </w:rPr>
      </w:pPr>
      <w:r>
        <w:rPr>
          <w:rFonts w:cs="B Lotus" w:hint="cs"/>
          <w:sz w:val="28"/>
          <w:szCs w:val="28"/>
          <w:rtl/>
          <w:lang w:bidi="fa-IR"/>
        </w:rPr>
        <w:t xml:space="preserve"> </w:t>
      </w:r>
      <w:r w:rsidR="00B3054A">
        <w:rPr>
          <w:rFonts w:cs="B Lotus" w:hint="cs"/>
          <w:sz w:val="28"/>
          <w:szCs w:val="28"/>
          <w:rtl/>
          <w:lang w:bidi="fa-IR"/>
        </w:rPr>
        <w:t xml:space="preserve"> </w:t>
      </w:r>
      <w:r w:rsidR="00725CB0">
        <w:rPr>
          <w:rFonts w:cs="B Lotus" w:hint="cs"/>
          <w:sz w:val="28"/>
          <w:szCs w:val="28"/>
          <w:rtl/>
          <w:lang w:bidi="fa-IR"/>
        </w:rPr>
        <w:t xml:space="preserve">از لحاظ لغوی ریسک به معنای خطر ، احتمال خطر و ضرر اقدام به کاری که نتیجه آن معلوم نیست و احتمال خطر در آن وجود دارد ، می باشد . همچنین حالتی که در آن تعداد احتمالات وقوع یک حادثه در آینده بیش از احتمال وقوع آن حادثه در شرایط واقعی است ، که برای تعیین وقوع آن از قوانین و قضایای احتمالات استفاده می شود . </w:t>
      </w:r>
    </w:p>
    <w:p w:rsidR="00314328" w:rsidRDefault="006934E2" w:rsidP="00661C43">
      <w:pPr>
        <w:bidi/>
        <w:spacing w:line="240" w:lineRule="auto"/>
        <w:jc w:val="both"/>
        <w:rPr>
          <w:rFonts w:cs="B Lotus"/>
          <w:sz w:val="28"/>
          <w:szCs w:val="28"/>
          <w:rtl/>
          <w:lang w:bidi="fa-IR"/>
        </w:rPr>
      </w:pPr>
      <w:r>
        <w:rPr>
          <w:rFonts w:cs="B Lotus" w:hint="cs"/>
          <w:sz w:val="28"/>
          <w:szCs w:val="28"/>
          <w:rtl/>
          <w:lang w:bidi="fa-IR"/>
        </w:rPr>
        <w:lastRenderedPageBreak/>
        <w:t xml:space="preserve"> </w:t>
      </w:r>
      <w:r w:rsidR="00B3054A">
        <w:rPr>
          <w:rFonts w:cs="B Lotus" w:hint="cs"/>
          <w:sz w:val="28"/>
          <w:szCs w:val="28"/>
          <w:rtl/>
          <w:lang w:bidi="fa-IR"/>
        </w:rPr>
        <w:t xml:space="preserve"> </w:t>
      </w:r>
      <w:r w:rsidR="00725CB0">
        <w:rPr>
          <w:rFonts w:cs="B Lotus" w:hint="cs"/>
          <w:sz w:val="28"/>
          <w:szCs w:val="28"/>
          <w:rtl/>
          <w:lang w:bidi="fa-IR"/>
        </w:rPr>
        <w:t xml:space="preserve">ریسک ، ما را با شرایطی مرکب از خطر و فرصت مواجه می سازد و شاید این تعریف را بتوان از جمله کامل ترین تعاریف ریسک به حساب آورد ، چرا که نه تنها دنیای سرمایه گذاری بلکه جهان طبیعت نیز تهدید ها و فرصت ها را در کنار یکدیگر </w:t>
      </w:r>
      <w:r w:rsidR="00DB5376">
        <w:rPr>
          <w:rFonts w:cs="B Lotus" w:hint="cs"/>
          <w:sz w:val="28"/>
          <w:szCs w:val="28"/>
          <w:rtl/>
          <w:lang w:bidi="fa-IR"/>
        </w:rPr>
        <w:t>قرار داده است و موجودات به مقتضای سطح شعور و آگاهی های خود از این فرصت ها در کنار شناخت تهدیدات استفاده می کنند .</w:t>
      </w:r>
      <w:r w:rsidR="00E7585A">
        <w:rPr>
          <w:rFonts w:cs="B Lotus" w:hint="cs"/>
          <w:sz w:val="28"/>
          <w:szCs w:val="28"/>
          <w:rtl/>
          <w:lang w:bidi="fa-IR"/>
        </w:rPr>
        <w:t>گالیتز</w:t>
      </w:r>
      <w:r w:rsidR="00E7585A">
        <w:rPr>
          <w:rStyle w:val="FootnoteReference"/>
          <w:rFonts w:cs="B Lotus"/>
          <w:sz w:val="28"/>
          <w:szCs w:val="28"/>
          <w:rtl/>
          <w:lang w:bidi="fa-IR"/>
        </w:rPr>
        <w:footnoteReference w:id="42"/>
      </w:r>
      <w:r w:rsidR="00E7585A">
        <w:rPr>
          <w:rFonts w:cs="B Lotus" w:hint="cs"/>
          <w:sz w:val="28"/>
          <w:szCs w:val="28"/>
          <w:rtl/>
          <w:lang w:bidi="fa-IR"/>
        </w:rPr>
        <w:t xml:space="preserve"> ریسک را هرگونه نوسانات در هر گونه عایدی می داند. </w:t>
      </w:r>
      <w:r w:rsidR="00661C43">
        <w:rPr>
          <w:rFonts w:cs="B Lotus" w:hint="cs"/>
          <w:sz w:val="28"/>
          <w:szCs w:val="28"/>
          <w:rtl/>
          <w:lang w:bidi="fa-IR"/>
        </w:rPr>
        <w:t xml:space="preserve"> (گالیتز،1996)</w:t>
      </w:r>
    </w:p>
    <w:p w:rsidR="00E7585A" w:rsidRDefault="00B3054A" w:rsidP="00661C43">
      <w:pPr>
        <w:bidi/>
        <w:spacing w:line="240" w:lineRule="auto"/>
        <w:jc w:val="both"/>
        <w:rPr>
          <w:rFonts w:cs="B Lotus"/>
          <w:sz w:val="28"/>
          <w:szCs w:val="28"/>
          <w:rtl/>
          <w:lang w:bidi="fa-IR"/>
        </w:rPr>
      </w:pPr>
      <w:r>
        <w:rPr>
          <w:rFonts w:cs="B Lotus" w:hint="cs"/>
          <w:sz w:val="28"/>
          <w:szCs w:val="28"/>
          <w:rtl/>
          <w:lang w:bidi="fa-IR"/>
        </w:rPr>
        <w:t xml:space="preserve"> </w:t>
      </w:r>
      <w:r w:rsidR="00E7585A">
        <w:rPr>
          <w:rFonts w:cs="B Lotus" w:hint="cs"/>
          <w:sz w:val="28"/>
          <w:szCs w:val="28"/>
          <w:rtl/>
          <w:lang w:bidi="fa-IR"/>
        </w:rPr>
        <w:t>اولین بار هری مارکویتز</w:t>
      </w:r>
      <w:r w:rsidR="00E7585A">
        <w:rPr>
          <w:rStyle w:val="FootnoteReference"/>
          <w:rFonts w:cs="B Lotus"/>
          <w:sz w:val="28"/>
          <w:szCs w:val="28"/>
          <w:rtl/>
          <w:lang w:bidi="fa-IR"/>
        </w:rPr>
        <w:footnoteReference w:id="43"/>
      </w:r>
      <w:r w:rsidR="00E7585A">
        <w:rPr>
          <w:rFonts w:cs="B Lotus" w:hint="cs"/>
          <w:sz w:val="28"/>
          <w:szCs w:val="28"/>
          <w:rtl/>
          <w:lang w:bidi="fa-IR"/>
        </w:rPr>
        <w:t xml:space="preserve"> در سال 1952ریسک را انحراف معیار چند دوره ای یک متغیر تعریف کرد . به عنوان مثال ریسک نرخ ارز در یک دوره پنج ساله عبارت است از انحراف معیار نرخ ارز در</w:t>
      </w:r>
      <w:r w:rsidR="00661C43">
        <w:rPr>
          <w:rFonts w:cs="B Lotus" w:hint="cs"/>
          <w:sz w:val="28"/>
          <w:szCs w:val="28"/>
          <w:rtl/>
          <w:lang w:bidi="fa-IR"/>
        </w:rPr>
        <w:t xml:space="preserve"> این سالها .(راعی و سعیدی ،1385</w:t>
      </w:r>
      <w:r w:rsidR="00E7585A">
        <w:rPr>
          <w:rFonts w:cs="B Lotus" w:hint="cs"/>
          <w:sz w:val="28"/>
          <w:szCs w:val="28"/>
          <w:rtl/>
          <w:lang w:bidi="fa-IR"/>
        </w:rPr>
        <w:t>)</w:t>
      </w:r>
    </w:p>
    <w:p w:rsidR="00E7585A" w:rsidRDefault="00B3054A" w:rsidP="0096675C">
      <w:pPr>
        <w:bidi/>
        <w:spacing w:line="240" w:lineRule="auto"/>
        <w:jc w:val="both"/>
        <w:rPr>
          <w:rFonts w:cs="B Lotus"/>
          <w:sz w:val="28"/>
          <w:szCs w:val="28"/>
          <w:rtl/>
          <w:lang w:bidi="fa-IR"/>
        </w:rPr>
      </w:pPr>
      <w:r>
        <w:rPr>
          <w:rFonts w:cs="B Lotus" w:hint="cs"/>
          <w:sz w:val="28"/>
          <w:szCs w:val="28"/>
          <w:rtl/>
          <w:lang w:bidi="fa-IR"/>
        </w:rPr>
        <w:t xml:space="preserve"> </w:t>
      </w:r>
      <w:r w:rsidR="00E7585A">
        <w:rPr>
          <w:rFonts w:cs="B Lotus" w:hint="cs"/>
          <w:sz w:val="28"/>
          <w:szCs w:val="28"/>
          <w:rtl/>
          <w:lang w:bidi="fa-IR"/>
        </w:rPr>
        <w:t>بطور کلی تعریف ریسک را می توان از دو دیدگاه ارائه داد :</w:t>
      </w:r>
    </w:p>
    <w:p w:rsidR="00E7585A" w:rsidRDefault="00E7585A" w:rsidP="002F1B6B">
      <w:pPr>
        <w:pStyle w:val="ListParagraph"/>
        <w:numPr>
          <w:ilvl w:val="0"/>
          <w:numId w:val="5"/>
        </w:numPr>
        <w:bidi/>
        <w:spacing w:line="240" w:lineRule="auto"/>
        <w:jc w:val="both"/>
        <w:rPr>
          <w:rFonts w:cs="B Lotus"/>
          <w:sz w:val="28"/>
          <w:szCs w:val="28"/>
          <w:lang w:bidi="fa-IR"/>
        </w:rPr>
      </w:pPr>
      <w:r>
        <w:rPr>
          <w:rFonts w:cs="B Lotus" w:hint="cs"/>
          <w:sz w:val="28"/>
          <w:szCs w:val="28"/>
          <w:rtl/>
          <w:lang w:bidi="fa-IR"/>
        </w:rPr>
        <w:t xml:space="preserve">دیدگاه اول : ریسک به عنوان هرگونه نوسانات احتمالی بازدهی اقتصادی در آینده </w:t>
      </w:r>
    </w:p>
    <w:p w:rsidR="00E7585A" w:rsidRDefault="00E7585A" w:rsidP="002F1B6B">
      <w:pPr>
        <w:pStyle w:val="ListParagraph"/>
        <w:numPr>
          <w:ilvl w:val="0"/>
          <w:numId w:val="5"/>
        </w:numPr>
        <w:bidi/>
        <w:spacing w:line="240" w:lineRule="auto"/>
        <w:jc w:val="both"/>
        <w:rPr>
          <w:rFonts w:cs="B Lotus"/>
          <w:sz w:val="28"/>
          <w:szCs w:val="28"/>
          <w:lang w:bidi="fa-IR"/>
        </w:rPr>
      </w:pPr>
      <w:r>
        <w:rPr>
          <w:rFonts w:cs="B Lotus" w:hint="cs"/>
          <w:sz w:val="28"/>
          <w:szCs w:val="28"/>
          <w:rtl/>
          <w:lang w:bidi="fa-IR"/>
        </w:rPr>
        <w:t>دیدگاه دوم :</w:t>
      </w:r>
      <w:r w:rsidR="00126B47">
        <w:rPr>
          <w:rFonts w:cs="B Lotus" w:hint="cs"/>
          <w:sz w:val="28"/>
          <w:szCs w:val="28"/>
          <w:rtl/>
          <w:lang w:bidi="fa-IR"/>
        </w:rPr>
        <w:t>ریسک به عنوان نوسانات احتمالی منفی بازدهی اقتصادی در آینده (ریسک نامطلوب)</w:t>
      </w:r>
    </w:p>
    <w:p w:rsidR="00126B47" w:rsidRDefault="00126B47" w:rsidP="0096675C">
      <w:pPr>
        <w:bidi/>
        <w:spacing w:line="240" w:lineRule="auto"/>
        <w:jc w:val="both"/>
        <w:rPr>
          <w:rFonts w:cs="B Lotus"/>
          <w:sz w:val="28"/>
          <w:szCs w:val="28"/>
          <w:rtl/>
          <w:lang w:bidi="fa-IR"/>
        </w:rPr>
      </w:pPr>
      <w:r>
        <w:rPr>
          <w:rFonts w:cs="B Lotus" w:hint="cs"/>
          <w:sz w:val="28"/>
          <w:szCs w:val="28"/>
          <w:rtl/>
          <w:lang w:bidi="fa-IR"/>
        </w:rPr>
        <w:t xml:space="preserve">  بر اساس این دو دیدگاه ، دو نظریه مدرن و فرامدرن پرتفوی شکل گرفته است که نظریه مدرن پرتفوی به سنجش ریسک از دیدگاه اول و نظریه فرامدرن پرتفوی به سنجش ریسک از دیدگاه دوم می پردازد . بر اساس نظریه مدرن پرتفوی کل ریسک هر شرکت به دو دسته تقسیم می شود :</w:t>
      </w:r>
    </w:p>
    <w:p w:rsidR="00126B47" w:rsidRDefault="00126B47" w:rsidP="002F1B6B">
      <w:pPr>
        <w:pStyle w:val="ListParagraph"/>
        <w:numPr>
          <w:ilvl w:val="0"/>
          <w:numId w:val="6"/>
        </w:numPr>
        <w:bidi/>
        <w:spacing w:line="240" w:lineRule="auto"/>
        <w:jc w:val="both"/>
        <w:rPr>
          <w:rFonts w:cs="B Lotus"/>
          <w:sz w:val="28"/>
          <w:szCs w:val="28"/>
          <w:lang w:bidi="fa-IR"/>
        </w:rPr>
      </w:pPr>
      <w:r>
        <w:rPr>
          <w:rFonts w:cs="B Lotus" w:hint="cs"/>
          <w:sz w:val="28"/>
          <w:szCs w:val="28"/>
          <w:rtl/>
          <w:lang w:bidi="fa-IR"/>
        </w:rPr>
        <w:t xml:space="preserve">ریسک سیستماتیک </w:t>
      </w:r>
    </w:p>
    <w:p w:rsidR="00126B47" w:rsidRDefault="00126B47" w:rsidP="002F1B6B">
      <w:pPr>
        <w:pStyle w:val="ListParagraph"/>
        <w:numPr>
          <w:ilvl w:val="0"/>
          <w:numId w:val="6"/>
        </w:numPr>
        <w:bidi/>
        <w:spacing w:line="240" w:lineRule="auto"/>
        <w:jc w:val="both"/>
        <w:rPr>
          <w:rFonts w:cs="B Lotus"/>
          <w:sz w:val="28"/>
          <w:szCs w:val="28"/>
          <w:lang w:bidi="fa-IR"/>
        </w:rPr>
      </w:pPr>
      <w:r>
        <w:rPr>
          <w:rFonts w:cs="B Lotus" w:hint="cs"/>
          <w:sz w:val="28"/>
          <w:szCs w:val="28"/>
          <w:rtl/>
          <w:lang w:bidi="fa-IR"/>
        </w:rPr>
        <w:t xml:space="preserve">ریسک غیر سیستماتیک </w:t>
      </w:r>
    </w:p>
    <w:p w:rsidR="00126B47" w:rsidRPr="00126B47" w:rsidRDefault="00126B47" w:rsidP="00661C43">
      <w:pPr>
        <w:bidi/>
        <w:spacing w:line="240" w:lineRule="auto"/>
        <w:jc w:val="both"/>
        <w:rPr>
          <w:rFonts w:cs="B Lotus"/>
          <w:sz w:val="28"/>
          <w:szCs w:val="28"/>
          <w:rtl/>
          <w:lang w:bidi="fa-IR"/>
        </w:rPr>
      </w:pPr>
      <w:r>
        <w:rPr>
          <w:rFonts w:cs="B Lotus" w:hint="cs"/>
          <w:sz w:val="28"/>
          <w:szCs w:val="28"/>
          <w:rtl/>
          <w:lang w:bidi="fa-IR"/>
        </w:rPr>
        <w:t xml:space="preserve"> صاحبنظران علوم مالی در تحلیل ریسک در چنین محیط های مالی اعتقاد دارند که عوامل موثر بر ریسک هر شرکت می تواند ناشی از چند دسته عوامل باشد که عبارتند از عوامل داخلی ، عوامل صنعت و عوامل بازار .</w:t>
      </w:r>
      <w:r w:rsidR="00B3054A">
        <w:rPr>
          <w:rFonts w:cs="B Lotus" w:hint="cs"/>
          <w:sz w:val="28"/>
          <w:szCs w:val="28"/>
          <w:rtl/>
          <w:lang w:bidi="fa-IR"/>
        </w:rPr>
        <w:t>بنابراین ریسک اقتصادی ناشی از عوامل داخلی شرکت می باشد ، که پژوهش حاضر در پی مطالعه آن است .</w:t>
      </w:r>
      <w:r w:rsidR="00661C43">
        <w:rPr>
          <w:rFonts w:cs="B Lotus" w:hint="cs"/>
          <w:sz w:val="28"/>
          <w:szCs w:val="28"/>
          <w:rtl/>
          <w:lang w:bidi="fa-IR"/>
        </w:rPr>
        <w:t>(امیر حسینی ،1387</w:t>
      </w:r>
      <w:r w:rsidR="006934E2">
        <w:rPr>
          <w:rFonts w:cs="B Lotus" w:hint="cs"/>
          <w:sz w:val="28"/>
          <w:szCs w:val="28"/>
          <w:rtl/>
          <w:lang w:bidi="fa-IR"/>
        </w:rPr>
        <w:t>)</w:t>
      </w:r>
    </w:p>
    <w:p w:rsidR="00301FED" w:rsidRPr="00800B6F" w:rsidRDefault="00155913" w:rsidP="00807BEF">
      <w:pPr>
        <w:bidi/>
        <w:spacing w:line="240" w:lineRule="auto"/>
        <w:jc w:val="both"/>
        <w:rPr>
          <w:rFonts w:cs="B Lotus"/>
          <w:b/>
          <w:bCs/>
          <w:sz w:val="28"/>
          <w:szCs w:val="28"/>
          <w:rtl/>
          <w:lang w:bidi="fa-IR"/>
        </w:rPr>
      </w:pPr>
      <w:r w:rsidRPr="00800B6F">
        <w:rPr>
          <w:rFonts w:cs="B Lotus" w:hint="cs"/>
          <w:b/>
          <w:bCs/>
          <w:sz w:val="28"/>
          <w:szCs w:val="28"/>
          <w:rtl/>
          <w:lang w:bidi="fa-IR"/>
        </w:rPr>
        <w:t>2-2-</w:t>
      </w:r>
      <w:r w:rsidR="00807BEF" w:rsidRPr="00800B6F">
        <w:rPr>
          <w:rFonts w:cs="B Lotus" w:hint="cs"/>
          <w:b/>
          <w:bCs/>
          <w:sz w:val="28"/>
          <w:szCs w:val="28"/>
          <w:rtl/>
          <w:lang w:bidi="fa-IR"/>
        </w:rPr>
        <w:t>3</w:t>
      </w:r>
      <w:r w:rsidR="00301FED" w:rsidRPr="00800B6F">
        <w:rPr>
          <w:rFonts w:cs="B Lotus" w:hint="cs"/>
          <w:b/>
          <w:bCs/>
          <w:sz w:val="28"/>
          <w:szCs w:val="28"/>
          <w:rtl/>
          <w:lang w:bidi="fa-IR"/>
        </w:rPr>
        <w:t xml:space="preserve"> چرخه های تجاری </w:t>
      </w:r>
    </w:p>
    <w:p w:rsidR="00301FED" w:rsidRDefault="00301FED" w:rsidP="00470FF5">
      <w:pPr>
        <w:bidi/>
        <w:spacing w:line="240" w:lineRule="auto"/>
        <w:jc w:val="both"/>
        <w:rPr>
          <w:rFonts w:cs="B Lotus"/>
          <w:sz w:val="28"/>
          <w:szCs w:val="28"/>
          <w:rtl/>
          <w:lang w:bidi="fa-IR"/>
        </w:rPr>
      </w:pPr>
      <w:r>
        <w:rPr>
          <w:rFonts w:cs="B Lotus" w:hint="cs"/>
          <w:sz w:val="28"/>
          <w:szCs w:val="28"/>
          <w:rtl/>
          <w:lang w:bidi="fa-IR"/>
        </w:rPr>
        <w:t xml:space="preserve"> </w:t>
      </w:r>
      <w:r w:rsidR="00B3054A">
        <w:rPr>
          <w:rFonts w:cs="B Lotus" w:hint="cs"/>
          <w:sz w:val="28"/>
          <w:szCs w:val="28"/>
          <w:rtl/>
          <w:lang w:bidi="fa-IR"/>
        </w:rPr>
        <w:t xml:space="preserve"> </w:t>
      </w:r>
      <w:r w:rsidR="00416004">
        <w:rPr>
          <w:rFonts w:cs="B Lotus" w:hint="cs"/>
          <w:sz w:val="28"/>
          <w:szCs w:val="28"/>
          <w:rtl/>
          <w:lang w:bidi="fa-IR"/>
        </w:rPr>
        <w:t xml:space="preserve">اصطلاح چرخه تجاری به الگوهایی گفته می شود که با رکود و رونق تجاری ، در یک سیتم اقتصادی تکرار می شوند . هر چرخه تجاری چهار حالت دارد : رونق اقتصادی </w:t>
      </w:r>
      <w:r w:rsidR="006C51DF">
        <w:rPr>
          <w:rFonts w:cs="B Lotus" w:hint="cs"/>
          <w:sz w:val="28"/>
          <w:szCs w:val="28"/>
          <w:rtl/>
          <w:lang w:bidi="fa-IR"/>
        </w:rPr>
        <w:t xml:space="preserve">، رکود ، بحران و بهبود اقتصادی .رونق اقتصادی به وضعیتی گفته می شود که فعالیت های تجاری در اوج خود و نرخ بیکاری در پایین ترین </w:t>
      </w:r>
      <w:r w:rsidR="006C51DF">
        <w:rPr>
          <w:rFonts w:cs="B Lotus" w:hint="cs"/>
          <w:sz w:val="28"/>
          <w:szCs w:val="28"/>
          <w:rtl/>
          <w:lang w:bidi="fa-IR"/>
        </w:rPr>
        <w:lastRenderedPageBreak/>
        <w:t xml:space="preserve">حد باشد . پس از سپری شدن دوره رونق اقتصادی فعالیتهای تجاری کاهش می یابد و نرخ بیکاری بالا می رود ، این دوره را رکود اقتصادی می نامند . اگر رکود اقتصادی برای مدتی </w:t>
      </w:r>
      <w:r w:rsidR="00185CF5">
        <w:rPr>
          <w:rFonts w:cs="B Lotus" w:hint="cs"/>
          <w:sz w:val="28"/>
          <w:szCs w:val="28"/>
          <w:rtl/>
          <w:lang w:bidi="fa-IR"/>
        </w:rPr>
        <w:t xml:space="preserve">دوام یابد وضعی پیش می آید که آنرا بحران اقتصادی گویند . دوره ای را که در آن وضع اقتصادی بهبود و نرخ بیکاری کاهش می یابد دوره بهبود اقتصادی نامیده اند. </w:t>
      </w:r>
      <w:r>
        <w:rPr>
          <w:rFonts w:cs="B Lotus" w:hint="cs"/>
          <w:sz w:val="28"/>
          <w:szCs w:val="28"/>
          <w:rtl/>
          <w:lang w:bidi="fa-IR"/>
        </w:rPr>
        <w:t xml:space="preserve">در دهه 60 چرخه های تجاری تقریبا راکد شده بود ، در این دوره مدل کنزین حکم فرما بود . این مدل ابزارهای لازم سیاست های پولی و مالی به منظور کنترل تقاضای کل را ارائه می کرد و مشکل تنها در شرایط منحنی فیلیپس (مبادله بین تورم و بیکاری)بروز می کرد. از دهه 70 چرخه های تجاری دوباره ظهور یافتند البته این بار با نرخ بالای تورم . در این دوره مدل کینزی وسیله مناسبی برای توضیح علل بروز چرخه های تجاری نبود </w:t>
      </w:r>
      <w:r w:rsidR="00513800">
        <w:rPr>
          <w:rFonts w:cs="B Lotus" w:hint="cs"/>
          <w:sz w:val="28"/>
          <w:szCs w:val="28"/>
          <w:rtl/>
          <w:lang w:bidi="fa-IR"/>
        </w:rPr>
        <w:t>و این نقص اصلی در تفسیرهای کینزی ها</w:t>
      </w:r>
      <w:r w:rsidR="00185CF5">
        <w:rPr>
          <w:rFonts w:cs="B Lotus" w:hint="cs"/>
          <w:sz w:val="28"/>
          <w:szCs w:val="28"/>
          <w:rtl/>
          <w:lang w:bidi="fa-IR"/>
        </w:rPr>
        <w:t>،</w:t>
      </w:r>
      <w:r w:rsidR="00513800">
        <w:rPr>
          <w:rFonts w:cs="B Lotus" w:hint="cs"/>
          <w:sz w:val="28"/>
          <w:szCs w:val="28"/>
          <w:rtl/>
          <w:lang w:bidi="fa-IR"/>
        </w:rPr>
        <w:t xml:space="preserve"> فقدان یک پایه ی منطقی بر اساس چهاچوب های تئوریک اقتصاد کلان بود . در این دوره فریدمن</w:t>
      </w:r>
      <w:r w:rsidR="00185CF5">
        <w:rPr>
          <w:rStyle w:val="FootnoteReference"/>
          <w:rFonts w:cs="B Lotus"/>
          <w:sz w:val="28"/>
          <w:szCs w:val="28"/>
          <w:rtl/>
          <w:lang w:bidi="fa-IR"/>
        </w:rPr>
        <w:footnoteReference w:id="44"/>
      </w:r>
      <w:r w:rsidR="00513800">
        <w:rPr>
          <w:rFonts w:cs="B Lotus" w:hint="cs"/>
          <w:sz w:val="28"/>
          <w:szCs w:val="28"/>
          <w:rtl/>
          <w:lang w:bidi="fa-IR"/>
        </w:rPr>
        <w:t xml:space="preserve"> بر اساس انتظارات تطبیقی و لوکاس</w:t>
      </w:r>
      <w:r w:rsidR="00185CF5">
        <w:rPr>
          <w:rStyle w:val="FootnoteReference"/>
          <w:rFonts w:cs="B Lotus"/>
          <w:sz w:val="28"/>
          <w:szCs w:val="28"/>
          <w:rtl/>
          <w:lang w:bidi="fa-IR"/>
        </w:rPr>
        <w:footnoteReference w:id="45"/>
      </w:r>
      <w:r w:rsidR="00513800">
        <w:rPr>
          <w:rFonts w:cs="B Lotus" w:hint="cs"/>
          <w:sz w:val="28"/>
          <w:szCs w:val="28"/>
          <w:rtl/>
          <w:lang w:bidi="fa-IR"/>
        </w:rPr>
        <w:t xml:space="preserve"> بر </w:t>
      </w:r>
      <w:r w:rsidR="00185CF5">
        <w:rPr>
          <w:rFonts w:cs="B Lotus" w:hint="cs"/>
          <w:sz w:val="28"/>
          <w:szCs w:val="28"/>
          <w:rtl/>
          <w:lang w:bidi="fa-IR"/>
        </w:rPr>
        <w:t>ا</w:t>
      </w:r>
      <w:r w:rsidR="00513800">
        <w:rPr>
          <w:rFonts w:cs="B Lotus" w:hint="cs"/>
          <w:sz w:val="28"/>
          <w:szCs w:val="28"/>
          <w:rtl/>
          <w:lang w:bidi="fa-IR"/>
        </w:rPr>
        <w:t xml:space="preserve">ساس انتظارات عقلایی این ضعف را در مدل کینزی اثبات کردند . محور اصلی مدل کینزی تبادل بین تورم و بیکاری (نزولی بودن منحنی فیلیپس)است . اما فریدمن با انتظارات تطبیقی بیان می کند که در بلند مدت منحنی فسلیپس عمودی است . این زمانی کاربرد دارد که افراد یا بنگاهها به دنبال </w:t>
      </w:r>
      <w:r w:rsidR="00470FF5">
        <w:rPr>
          <w:rFonts w:cs="B Lotus" w:hint="cs"/>
          <w:sz w:val="28"/>
          <w:szCs w:val="28"/>
          <w:rtl/>
          <w:lang w:bidi="fa-IR"/>
        </w:rPr>
        <w:t xml:space="preserve">بیشتر </w:t>
      </w:r>
      <w:r w:rsidR="00513800">
        <w:rPr>
          <w:rFonts w:cs="B Lotus" w:hint="cs"/>
          <w:sz w:val="28"/>
          <w:szCs w:val="28"/>
          <w:rtl/>
          <w:lang w:bidi="fa-IR"/>
        </w:rPr>
        <w:t xml:space="preserve">مطلوبیت یا سودشان هستند و منحنی عرضه و تقاضای واقعی در قیمت اسمی و درآمد پولی همگن از درجه صفر است . در این صورت تورم با هر سطحی با عرضه و تقاضای کالا سازگار است . پس اصول محوری کینزی با قواعد کلی اقتصاد کلان مغایرت دارد . لوکاس هم بیان می کند که مدل کینزی </w:t>
      </w:r>
      <w:r w:rsidR="00DF533C">
        <w:rPr>
          <w:rFonts w:cs="B Lotus" w:hint="cs"/>
          <w:sz w:val="28"/>
          <w:szCs w:val="28"/>
          <w:rtl/>
          <w:lang w:bidi="fa-IR"/>
        </w:rPr>
        <w:t xml:space="preserve">از پاسخ به تغییرات سیاست های اقتصادی ناتوان بوده و انتظارات درباره سیاست های آینده و بطور سیستماتیک تصمیمات جاری را تحت تاثیر قرار می دهد . پس با وجود انتظارات نمی توان یک روش مطلق و پیوسته را برای حداکثر کردن مطلوبیت سود افراد بیان کرد و شکل داد . با توجه به این لوکاس و فریدمن به نوعی معتقدند که برای پی بردن به نوسانات اقتصادی و چرخه های تجاری باید ویژگی یک سیتم اقتصادی پویا را درک کرد . </w:t>
      </w:r>
    </w:p>
    <w:p w:rsidR="00DF533C" w:rsidRDefault="00B3054A" w:rsidP="00470FF5">
      <w:pPr>
        <w:bidi/>
        <w:spacing w:line="240" w:lineRule="auto"/>
        <w:jc w:val="both"/>
        <w:rPr>
          <w:rFonts w:cs="B Lotus"/>
          <w:sz w:val="28"/>
          <w:szCs w:val="28"/>
          <w:rtl/>
          <w:lang w:bidi="fa-IR"/>
        </w:rPr>
      </w:pPr>
      <w:r>
        <w:rPr>
          <w:rFonts w:cs="B Lotus" w:hint="cs"/>
          <w:sz w:val="28"/>
          <w:szCs w:val="28"/>
          <w:rtl/>
          <w:lang w:bidi="fa-IR"/>
        </w:rPr>
        <w:t xml:space="preserve"> </w:t>
      </w:r>
      <w:r w:rsidR="00DF533C">
        <w:rPr>
          <w:rFonts w:cs="B Lotus" w:hint="cs"/>
          <w:sz w:val="28"/>
          <w:szCs w:val="28"/>
          <w:rtl/>
          <w:lang w:bidi="fa-IR"/>
        </w:rPr>
        <w:t>هیکس</w:t>
      </w:r>
      <w:r w:rsidR="00185CF5">
        <w:rPr>
          <w:rStyle w:val="FootnoteReference"/>
          <w:rFonts w:cs="B Lotus"/>
          <w:sz w:val="28"/>
          <w:szCs w:val="28"/>
          <w:rtl/>
          <w:lang w:bidi="fa-IR"/>
        </w:rPr>
        <w:footnoteReference w:id="46"/>
      </w:r>
      <w:r w:rsidR="00DF533C">
        <w:rPr>
          <w:rFonts w:cs="B Lotus" w:hint="cs"/>
          <w:sz w:val="28"/>
          <w:szCs w:val="28"/>
          <w:rtl/>
          <w:lang w:bidi="fa-IR"/>
        </w:rPr>
        <w:t xml:space="preserve"> در سال 1933 بحث </w:t>
      </w:r>
      <w:r w:rsidR="00470FF5">
        <w:rPr>
          <w:rFonts w:cs="B Lotus" w:hint="cs"/>
          <w:sz w:val="28"/>
          <w:szCs w:val="28"/>
          <w:rtl/>
          <w:lang w:bidi="fa-IR"/>
        </w:rPr>
        <w:t>بیشتر</w:t>
      </w:r>
      <w:r w:rsidR="00DF533C">
        <w:rPr>
          <w:rFonts w:cs="B Lotus" w:hint="cs"/>
          <w:sz w:val="28"/>
          <w:szCs w:val="28"/>
          <w:rtl/>
          <w:lang w:bidi="fa-IR"/>
        </w:rPr>
        <w:t xml:space="preserve"> سازی با تعدل پویا را مطرح می کند و عناصر و ابزاری را برای بیان شاخص ها و مشخصه های این </w:t>
      </w:r>
      <w:r w:rsidR="00470FF5">
        <w:rPr>
          <w:rFonts w:cs="B Lotus" w:hint="cs"/>
          <w:sz w:val="28"/>
          <w:szCs w:val="28"/>
          <w:rtl/>
          <w:lang w:bidi="fa-IR"/>
        </w:rPr>
        <w:t>بیشتر</w:t>
      </w:r>
      <w:r w:rsidR="00DF533C">
        <w:rPr>
          <w:rFonts w:cs="B Lotus" w:hint="cs"/>
          <w:sz w:val="28"/>
          <w:szCs w:val="28"/>
          <w:rtl/>
          <w:lang w:bidi="fa-IR"/>
        </w:rPr>
        <w:t xml:space="preserve"> سازی معین می کند . در دهه 70 اقتصاد دانان ابزار تحلیل را بر اساس برنامه و مدل هیکس توسعه دادند . مدل چرخه های تجاری بیان می کند که مجموع متغیرهای </w:t>
      </w:r>
      <w:r w:rsidR="00F04F79">
        <w:rPr>
          <w:rFonts w:cs="B Lotus" w:hint="cs"/>
          <w:sz w:val="28"/>
          <w:szCs w:val="28"/>
          <w:rtl/>
          <w:lang w:bidi="fa-IR"/>
        </w:rPr>
        <w:t xml:space="preserve">اقتصادی در نتیجه تصمیمات اتخاذ شده بوسیله عوامل موجود در بازار بوجود می آید که این تصمیمات به منظور حداکثر کردن مطلوبیت با توجه به قید منابع و تولید اتخاذ می شود. این مدل یک شالوده محکم در اقتصاد دارد و سوالاتی را مطرح می کند : چطور فرد عقلایی به تغییرات محیط اقتصادی عکس العمل نشان می دهد و این عکس العمل ها چه تاثیری بر درآمد تعادلی دارد ؟ برای پاسخ به این سوالات لازم است </w:t>
      </w:r>
      <w:r w:rsidR="00F04F79">
        <w:rPr>
          <w:rFonts w:cs="B Lotus" w:hint="cs"/>
          <w:sz w:val="28"/>
          <w:szCs w:val="28"/>
          <w:rtl/>
          <w:lang w:bidi="fa-IR"/>
        </w:rPr>
        <w:lastRenderedPageBreak/>
        <w:t xml:space="preserve">محیط اقتصادی شناخته شود و اینکه چطور متغیر زمان وارد این محیط می شود و همینطور اینکه عوامل اقتصادی مثل مصرف ، سرمایه گذاری و بهره وری نیروی کار چطور در یک الگوی مناسب استفاده شود . در توسعه یک مدل از این نوع ، شناختن رفتار چرخه های تجاری در طول زمان مهم است . در واقع یک مدل از نوسانات </w:t>
      </w:r>
      <w:r w:rsidR="00B20731">
        <w:rPr>
          <w:rFonts w:cs="B Lotus" w:hint="cs"/>
          <w:sz w:val="28"/>
          <w:szCs w:val="28"/>
          <w:rtl/>
          <w:lang w:bidi="fa-IR"/>
        </w:rPr>
        <w:t xml:space="preserve">باید آنقدر پویا باشد که یک سطح اساسی را ارائه کند . بیشتر مدل های پویای اقتصاد ، مدل های نئوکلاسیکی که تابعی از سرمایه هستند می باشد و از این چهارچوب در مدل های رشد بهینه اقتصاد استفاده شده تا چهارچوب بهتری برای پویایی اقتصاد ایجاد کنند . یک مدل ساده اقتصادی در نظر گرفته می شود که تعداد زیادی عوامل یکسان وجود دارند که مطلوبیت آنها تابعی از مصرف و فراغت است . و با بازدهی ثابت نسبت به مقیاس تولید در این اقتصاد مواجه هستیم و تابع تولید هم تابعی از سرمایه و نیروی کار است و تکنولوژی تولید هم روی کارایی تاثیر دارد . رفتار هر مصرف کننده باید به گونه ای باشد که بداند وقتش را </w:t>
      </w:r>
      <w:r w:rsidR="00D11A45">
        <w:rPr>
          <w:rFonts w:cs="B Lotus" w:hint="cs"/>
          <w:sz w:val="28"/>
          <w:szCs w:val="28"/>
          <w:rtl/>
          <w:lang w:bidi="fa-IR"/>
        </w:rPr>
        <w:t xml:space="preserve">چطور بین کار و فراغت و درآمدش را چطور بین مصرف در زمان حال یا سرمایه گذاری برای مصرف آتی تخصیص دهد. </w:t>
      </w:r>
      <w:r w:rsidR="004647FB">
        <w:rPr>
          <w:rFonts w:cs="B Lotus" w:hint="cs"/>
          <w:sz w:val="28"/>
          <w:szCs w:val="28"/>
          <w:rtl/>
          <w:lang w:bidi="fa-IR"/>
        </w:rPr>
        <w:t>این مدل منابع را بطور مساوی بین بخش های مختلف تولید و مجموع زمان گذرانده را بین کار و فراغت تقسیم می کند .مصرف ،نیروی کار ، فراغت و سرمایه گذاری حتما مثبت هستند . این یک مدل غیر واقعی است ولی برای اهداف جاری مناسب است. این مدل در عین سادگی معیاری برای تعادل پویای بازار ارائه می کند و مدلی است که از تکنولوژی و شوکهای تکنولوژی (فنی)سرچشمه گرفته و آنرا به عنوان یک مدل چرخه تجاری واقعی در نظر می گیرد . همین مدل ساده مشخصه های مهمی که به چرخه های تجاری وابسته هستند را ار</w:t>
      </w:r>
      <w:r w:rsidR="005129F5">
        <w:rPr>
          <w:rFonts w:cs="B Lotus" w:hint="cs"/>
          <w:sz w:val="28"/>
          <w:szCs w:val="28"/>
          <w:rtl/>
          <w:lang w:bidi="fa-IR"/>
        </w:rPr>
        <w:t>ا</w:t>
      </w:r>
      <w:r w:rsidR="004647FB">
        <w:rPr>
          <w:rFonts w:cs="B Lotus" w:hint="cs"/>
          <w:sz w:val="28"/>
          <w:szCs w:val="28"/>
          <w:rtl/>
          <w:lang w:bidi="fa-IR"/>
        </w:rPr>
        <w:t xml:space="preserve">ئه می دهد. </w:t>
      </w:r>
    </w:p>
    <w:p w:rsidR="001C38A4" w:rsidRDefault="00B3054A" w:rsidP="004D22FF">
      <w:pPr>
        <w:bidi/>
        <w:spacing w:line="240" w:lineRule="auto"/>
        <w:jc w:val="both"/>
        <w:rPr>
          <w:rFonts w:cs="B Lotus"/>
          <w:sz w:val="28"/>
          <w:szCs w:val="28"/>
          <w:rtl/>
          <w:lang w:bidi="fa-IR"/>
        </w:rPr>
      </w:pPr>
      <w:r>
        <w:rPr>
          <w:rFonts w:cs="B Lotus" w:hint="cs"/>
          <w:sz w:val="28"/>
          <w:szCs w:val="28"/>
          <w:rtl/>
          <w:lang w:bidi="fa-IR"/>
        </w:rPr>
        <w:t xml:space="preserve">  </w:t>
      </w:r>
      <w:r w:rsidR="007977B4">
        <w:rPr>
          <w:rFonts w:cs="B Lotus" w:hint="cs"/>
          <w:sz w:val="28"/>
          <w:szCs w:val="28"/>
          <w:rtl/>
          <w:lang w:bidi="fa-IR"/>
        </w:rPr>
        <w:t xml:space="preserve">در مدل سیکل های تجاری بیان می شود که این سیکل ها در اثر شوک های عرضه و یا انتقال بهره وری نیروی کار ایجاد می شود . در مدل تعادل عمومی پویا </w:t>
      </w:r>
      <w:r w:rsidR="009B4498">
        <w:rPr>
          <w:rFonts w:cs="B Lotus" w:hint="cs"/>
          <w:sz w:val="28"/>
          <w:szCs w:val="28"/>
          <w:rtl/>
          <w:lang w:bidi="fa-IR"/>
        </w:rPr>
        <w:t xml:space="preserve">این شوک ها به دو دلیل یکی تغییر نسبت تکنولوژی /هزینه فرصت و دیگر تغییر منابع و دارایی اولیه را شامل می شود </w:t>
      </w:r>
      <w:r w:rsidR="00E067BC">
        <w:rPr>
          <w:rFonts w:cs="B Lotus" w:hint="cs"/>
          <w:sz w:val="28"/>
          <w:szCs w:val="28"/>
          <w:rtl/>
          <w:lang w:bidi="fa-IR"/>
        </w:rPr>
        <w:t xml:space="preserve">که هم بر روی عرضه و هم بر تقاضا اثر می گذارد . برای مثال انتقال تکنولوژی بر عرضه کالاها در یک سطح معین در مواد اولیه اثر می گذارد و از طریق تاثیر روی ثروت و تصمیم فراغت نیروی کار نیز بر تقاضا موثر است . شوک تقاضا نیز بر سیکل های تجاری منجر می شود زیرا شوک تقاضا می تواند سبب تغییر در منحنیها و سلیقه افراد باشد. </w:t>
      </w:r>
    </w:p>
    <w:p w:rsidR="00F303C0" w:rsidRDefault="00F303C0" w:rsidP="00807BEF">
      <w:pPr>
        <w:bidi/>
        <w:spacing w:line="240" w:lineRule="auto"/>
        <w:jc w:val="both"/>
        <w:rPr>
          <w:rFonts w:cs="B Lotus"/>
          <w:b/>
          <w:bCs/>
          <w:sz w:val="28"/>
          <w:szCs w:val="28"/>
          <w:rtl/>
          <w:lang w:bidi="fa-IR"/>
        </w:rPr>
      </w:pPr>
      <w:r>
        <w:rPr>
          <w:rFonts w:cs="B Lotus" w:hint="cs"/>
          <w:b/>
          <w:bCs/>
          <w:sz w:val="28"/>
          <w:szCs w:val="28"/>
          <w:rtl/>
          <w:lang w:bidi="fa-IR"/>
        </w:rPr>
        <w:t>2-2-</w:t>
      </w:r>
      <w:r w:rsidR="00807BEF">
        <w:rPr>
          <w:rFonts w:cs="B Lotus" w:hint="cs"/>
          <w:b/>
          <w:bCs/>
          <w:sz w:val="28"/>
          <w:szCs w:val="28"/>
          <w:rtl/>
          <w:lang w:bidi="fa-IR"/>
        </w:rPr>
        <w:t>3</w:t>
      </w:r>
      <w:r>
        <w:rPr>
          <w:rFonts w:cs="B Lotus" w:hint="cs"/>
          <w:b/>
          <w:bCs/>
          <w:sz w:val="28"/>
          <w:szCs w:val="28"/>
          <w:rtl/>
          <w:lang w:bidi="fa-IR"/>
        </w:rPr>
        <w:t xml:space="preserve">-1 </w:t>
      </w:r>
      <w:r w:rsidR="00E067BC" w:rsidRPr="00E067BC">
        <w:rPr>
          <w:rFonts w:cs="B Lotus" w:hint="cs"/>
          <w:b/>
          <w:bCs/>
          <w:sz w:val="28"/>
          <w:szCs w:val="28"/>
          <w:rtl/>
          <w:lang w:bidi="fa-IR"/>
        </w:rPr>
        <w:t>رشد اقتصادی و سیکل های تجاری :</w:t>
      </w:r>
    </w:p>
    <w:p w:rsidR="00E067BC" w:rsidRDefault="00B3054A" w:rsidP="0096675C">
      <w:pPr>
        <w:bidi/>
        <w:spacing w:line="240" w:lineRule="auto"/>
        <w:jc w:val="both"/>
        <w:rPr>
          <w:rFonts w:cs="B Lotus"/>
          <w:sz w:val="28"/>
          <w:szCs w:val="28"/>
          <w:rtl/>
          <w:lang w:bidi="fa-IR"/>
        </w:rPr>
      </w:pPr>
      <w:r>
        <w:rPr>
          <w:rFonts w:cs="B Lotus" w:hint="cs"/>
          <w:sz w:val="28"/>
          <w:szCs w:val="28"/>
          <w:rtl/>
          <w:lang w:bidi="fa-IR"/>
        </w:rPr>
        <w:t xml:space="preserve">  </w:t>
      </w:r>
      <w:r w:rsidR="00E067BC">
        <w:rPr>
          <w:rFonts w:cs="B Lotus" w:hint="cs"/>
          <w:sz w:val="28"/>
          <w:szCs w:val="28"/>
          <w:rtl/>
          <w:lang w:bidi="fa-IR"/>
        </w:rPr>
        <w:t>در صورت عدم وجود نوسانات بهره وری در مدل نئوکلاسیک ارزش هر واحد سرمایه و مصرف در یک نقطه تعادلی قرار می گیرد و واضح است که در کشورهای صنعتی ارزش هر واحد سرمایه دائما در حال رشد است . روبرت سولو</w:t>
      </w:r>
      <w:r w:rsidR="00C962F8">
        <w:rPr>
          <w:rStyle w:val="FootnoteReference"/>
          <w:rFonts w:cs="B Lotus"/>
          <w:sz w:val="28"/>
          <w:szCs w:val="28"/>
          <w:rtl/>
          <w:lang w:bidi="fa-IR"/>
        </w:rPr>
        <w:footnoteReference w:id="47"/>
      </w:r>
      <w:r w:rsidR="00E067BC">
        <w:rPr>
          <w:rFonts w:cs="B Lotus" w:hint="cs"/>
          <w:sz w:val="28"/>
          <w:szCs w:val="28"/>
          <w:rtl/>
          <w:lang w:bidi="fa-IR"/>
        </w:rPr>
        <w:t xml:space="preserve"> بیان می کند که تغییرات تکنولوژیکی بعلاوه سرمایه سرانه هر کارگر یک منبع مهم تغییرات در محصول هر واحد سرمایه است و تغییر تکنولوژیکی امریکا را با استفاده از </w:t>
      </w:r>
      <w:r w:rsidR="005B7F82">
        <w:rPr>
          <w:rFonts w:cs="B Lotus" w:hint="cs"/>
          <w:sz w:val="28"/>
          <w:szCs w:val="28"/>
          <w:rtl/>
          <w:lang w:bidi="fa-IR"/>
        </w:rPr>
        <w:t xml:space="preserve">داده های 1909 </w:t>
      </w:r>
      <w:r w:rsidR="005B7F82">
        <w:rPr>
          <w:rFonts w:cs="B Lotus" w:hint="cs"/>
          <w:sz w:val="28"/>
          <w:szCs w:val="28"/>
          <w:rtl/>
          <w:lang w:bidi="fa-IR"/>
        </w:rPr>
        <w:lastRenderedPageBreak/>
        <w:t xml:space="preserve">تا 1949 تخمین زد و نتیجه گرفت که بهره وری هر واحد سرمایه با نرخ سالانه 7/1 درصد رشد می کند . و این تعییرات بهره وری با تغییرات سرمایه سرانه کارگر به طور تجربی در ارتباط است و او نتیجه گرفت که حدود 85 درصد رشد سرمایه سرانه واقعی به علت تغییر تکنولوژیکی و بهره وری است و تنها </w:t>
      </w:r>
      <w:r w:rsidR="00E067BC" w:rsidRPr="00E067BC">
        <w:rPr>
          <w:rFonts w:cs="B Lotus" w:hint="cs"/>
          <w:b/>
          <w:bCs/>
          <w:sz w:val="28"/>
          <w:szCs w:val="28"/>
          <w:rtl/>
          <w:lang w:bidi="fa-IR"/>
        </w:rPr>
        <w:t xml:space="preserve"> </w:t>
      </w:r>
      <w:r w:rsidR="005B7F82" w:rsidRPr="005B7F82">
        <w:rPr>
          <w:rFonts w:cs="B Lotus" w:hint="cs"/>
          <w:sz w:val="28"/>
          <w:szCs w:val="28"/>
          <w:rtl/>
          <w:lang w:bidi="fa-IR"/>
        </w:rPr>
        <w:t xml:space="preserve">15 درصد توسط افزایش </w:t>
      </w:r>
      <w:r w:rsidR="005B7F82">
        <w:rPr>
          <w:rFonts w:cs="B Lotus" w:hint="cs"/>
          <w:sz w:val="28"/>
          <w:szCs w:val="28"/>
          <w:rtl/>
          <w:lang w:bidi="fa-IR"/>
        </w:rPr>
        <w:t xml:space="preserve">در سرمایه سرانه کارگر است . بنابراین بر اساس شواهد سولو درمی یابیم </w:t>
      </w:r>
      <w:r w:rsidR="00CF50A2">
        <w:rPr>
          <w:rFonts w:cs="B Lotus" w:hint="cs"/>
          <w:sz w:val="28"/>
          <w:szCs w:val="28"/>
          <w:rtl/>
          <w:lang w:bidi="fa-IR"/>
        </w:rPr>
        <w:t xml:space="preserve">که تغییرات بهره وری و تکنولوژی عوامل عمده تعیین رشد اقتصادی هستند . در حالی که پیشرفت تکنولوژی به عنوان یک فاکتور مهم تعیین رشد اقتصادی تا اندازه ای که مطالعه شده از نوسانات اقتصادی مستقل است . مدل های سیکل تجاری از مدل های رشد اقتصادی جدا هستند . سیکل های تجاری انحراف از بعضی یکنواختی ها و ثبات ها را توصیف می کنند و روند جبری نماینده رشد است . </w:t>
      </w:r>
    </w:p>
    <w:p w:rsidR="00CF50A2" w:rsidRDefault="00B3054A" w:rsidP="0096675C">
      <w:pPr>
        <w:bidi/>
        <w:spacing w:line="240" w:lineRule="auto"/>
        <w:jc w:val="both"/>
        <w:rPr>
          <w:rFonts w:cs="B Lotus"/>
          <w:sz w:val="28"/>
          <w:szCs w:val="28"/>
          <w:rtl/>
          <w:lang w:bidi="fa-IR"/>
        </w:rPr>
      </w:pPr>
      <w:r>
        <w:rPr>
          <w:rFonts w:cs="B Lotus" w:hint="cs"/>
          <w:sz w:val="28"/>
          <w:szCs w:val="28"/>
          <w:rtl/>
          <w:lang w:bidi="fa-IR"/>
        </w:rPr>
        <w:t xml:space="preserve">  </w:t>
      </w:r>
      <w:r w:rsidR="00CF50A2">
        <w:rPr>
          <w:rFonts w:cs="B Lotus" w:hint="cs"/>
          <w:sz w:val="28"/>
          <w:szCs w:val="28"/>
          <w:rtl/>
          <w:lang w:bidi="fa-IR"/>
        </w:rPr>
        <w:t>نلسون</w:t>
      </w:r>
      <w:r w:rsidR="00C962F8">
        <w:rPr>
          <w:rStyle w:val="FootnoteReference"/>
          <w:rFonts w:cs="B Lotus"/>
          <w:sz w:val="28"/>
          <w:szCs w:val="28"/>
          <w:rtl/>
          <w:lang w:bidi="fa-IR"/>
        </w:rPr>
        <w:footnoteReference w:id="48"/>
      </w:r>
      <w:r w:rsidR="00CF50A2">
        <w:rPr>
          <w:rFonts w:cs="B Lotus" w:hint="cs"/>
          <w:sz w:val="28"/>
          <w:szCs w:val="28"/>
          <w:rtl/>
          <w:lang w:bidi="fa-IR"/>
        </w:rPr>
        <w:t xml:space="preserve"> و </w:t>
      </w:r>
      <w:r w:rsidR="00C962F8">
        <w:rPr>
          <w:rFonts w:cs="B Lotus" w:hint="cs"/>
          <w:sz w:val="28"/>
          <w:szCs w:val="28"/>
          <w:rtl/>
          <w:lang w:bidi="fa-IR"/>
        </w:rPr>
        <w:t>ب</w:t>
      </w:r>
      <w:r w:rsidR="00CF50A2">
        <w:rPr>
          <w:rFonts w:cs="B Lotus" w:hint="cs"/>
          <w:sz w:val="28"/>
          <w:szCs w:val="28"/>
          <w:rtl/>
          <w:lang w:bidi="fa-IR"/>
        </w:rPr>
        <w:t>لوزر</w:t>
      </w:r>
      <w:r w:rsidR="00C962F8">
        <w:rPr>
          <w:rStyle w:val="FootnoteReference"/>
          <w:rFonts w:cs="B Lotus"/>
          <w:sz w:val="28"/>
          <w:szCs w:val="28"/>
          <w:rtl/>
          <w:lang w:bidi="fa-IR"/>
        </w:rPr>
        <w:footnoteReference w:id="49"/>
      </w:r>
      <w:r w:rsidR="00CF50A2">
        <w:rPr>
          <w:rFonts w:cs="B Lotus" w:hint="cs"/>
          <w:sz w:val="28"/>
          <w:szCs w:val="28"/>
          <w:rtl/>
          <w:lang w:bidi="fa-IR"/>
        </w:rPr>
        <w:t xml:space="preserve"> بیان می کنند که سرمایه سرانه واقعی تولید مسیر تصادفی دارند . مسیرهای تصادفی این خاصیت را دارند تمایلی برای برگشت به سطح خاص یا خطوط روند یکبار جابه جا شده را ندارند . بنابراین شوک های پیش بینی نشده بهره وری دائما سطح بهره وری را تغییر می دهند . نلسون و بلوزر </w:t>
      </w:r>
      <w:r w:rsidR="000649F9">
        <w:rPr>
          <w:rFonts w:cs="B Lotus" w:hint="cs"/>
          <w:sz w:val="28"/>
          <w:szCs w:val="28"/>
          <w:rtl/>
          <w:lang w:bidi="fa-IR"/>
        </w:rPr>
        <w:t xml:space="preserve">سری های تکنولوژی سولو را نیز مسیر تصادفی می دانند . ملاحظه می شود که مسیرهای تصادفی یک جریان متغیر تصادفی است که هیچ مفهوم خاصی ندارد و همچنین به روندهای تصادفی نیز اشاره می کند . رشد بهره وری پیچیدگی های مدل نئوکلاسیک را افزایش می دهد . به طور خاص اگر بهره وری رشد کند تولید ، مصرف و سرمایه سرانه تمایل به رشد فزاینده دارند .نیروی کار در شرایط ثابت و یکنواخت رشد نمی کند زیرا ساعات در دسترس فرد محدودند و روی ساختار جریان تولید و تابع مطلوبیت قرار می گیرند . </w:t>
      </w:r>
    </w:p>
    <w:p w:rsidR="000649F9" w:rsidRDefault="00B3054A" w:rsidP="0096675C">
      <w:pPr>
        <w:bidi/>
        <w:spacing w:line="240" w:lineRule="auto"/>
        <w:jc w:val="both"/>
        <w:rPr>
          <w:rFonts w:cs="B Lotus"/>
          <w:sz w:val="28"/>
          <w:szCs w:val="28"/>
          <w:rtl/>
          <w:lang w:bidi="fa-IR"/>
        </w:rPr>
      </w:pPr>
      <w:r>
        <w:rPr>
          <w:rFonts w:cs="B Lotus" w:hint="cs"/>
          <w:sz w:val="28"/>
          <w:szCs w:val="28"/>
          <w:rtl/>
          <w:lang w:bidi="fa-IR"/>
        </w:rPr>
        <w:t xml:space="preserve">  </w:t>
      </w:r>
      <w:r w:rsidR="000649F9">
        <w:rPr>
          <w:rFonts w:cs="B Lotus" w:hint="cs"/>
          <w:sz w:val="28"/>
          <w:szCs w:val="28"/>
          <w:rtl/>
          <w:lang w:bidi="fa-IR"/>
        </w:rPr>
        <w:t>کینگتال</w:t>
      </w:r>
      <w:r w:rsidR="00F303C0">
        <w:rPr>
          <w:rStyle w:val="FootnoteReference"/>
          <w:rFonts w:cs="B Lotus"/>
          <w:sz w:val="28"/>
          <w:szCs w:val="28"/>
          <w:rtl/>
          <w:lang w:bidi="fa-IR"/>
        </w:rPr>
        <w:footnoteReference w:id="50"/>
      </w:r>
      <w:r w:rsidR="000649F9">
        <w:rPr>
          <w:rFonts w:cs="B Lotus" w:hint="cs"/>
          <w:sz w:val="28"/>
          <w:szCs w:val="28"/>
          <w:rtl/>
          <w:lang w:bidi="fa-IR"/>
        </w:rPr>
        <w:t xml:space="preserve"> در سال 1988 </w:t>
      </w:r>
      <w:r w:rsidR="009108E2">
        <w:rPr>
          <w:rFonts w:cs="B Lotus" w:hint="cs"/>
          <w:sz w:val="28"/>
          <w:szCs w:val="28"/>
          <w:rtl/>
          <w:lang w:bidi="fa-IR"/>
        </w:rPr>
        <w:t xml:space="preserve">نشان داد که مدل نئوکلاسیک با جریان تکنولوژِیکی مسیر تصادفی بیان می کند که تولید ، مصرف و سرمایه گذاری شامل یک جزء ترکیبی مسیر تصادفی معمولی و روند تصادفی است . این ساختار با مشاهدات تجربی نلسون و </w:t>
      </w:r>
      <w:r w:rsidR="00F303C0">
        <w:rPr>
          <w:rFonts w:cs="B Lotus" w:hint="cs"/>
          <w:sz w:val="28"/>
          <w:szCs w:val="28"/>
          <w:rtl/>
          <w:lang w:bidi="fa-IR"/>
        </w:rPr>
        <w:t>ب</w:t>
      </w:r>
      <w:r w:rsidR="009108E2">
        <w:rPr>
          <w:rFonts w:cs="B Lotus" w:hint="cs"/>
          <w:sz w:val="28"/>
          <w:szCs w:val="28"/>
          <w:rtl/>
          <w:lang w:bidi="fa-IR"/>
        </w:rPr>
        <w:t>لوزر سازگار است بعلاوه کینگتال به مفهوم روند تصادفی عادی برای تولید ، مصرف و سرمایه گذاری اشاره کرد و پیش بینی نمایش عقلایی داده ها را نتیجه گرفت .</w:t>
      </w:r>
    </w:p>
    <w:p w:rsidR="009108E2" w:rsidRDefault="00B3054A" w:rsidP="00470FF5">
      <w:pPr>
        <w:bidi/>
        <w:spacing w:line="240" w:lineRule="auto"/>
        <w:jc w:val="both"/>
        <w:rPr>
          <w:rFonts w:cs="B Lotus"/>
          <w:sz w:val="28"/>
          <w:szCs w:val="28"/>
          <w:rtl/>
          <w:lang w:bidi="fa-IR"/>
        </w:rPr>
      </w:pPr>
      <w:r>
        <w:rPr>
          <w:rFonts w:cs="B Lotus" w:hint="cs"/>
          <w:sz w:val="28"/>
          <w:szCs w:val="28"/>
          <w:rtl/>
          <w:lang w:bidi="fa-IR"/>
        </w:rPr>
        <w:t xml:space="preserve"> </w:t>
      </w:r>
      <w:r w:rsidR="009108E2">
        <w:rPr>
          <w:rFonts w:cs="B Lotus" w:hint="cs"/>
          <w:sz w:val="28"/>
          <w:szCs w:val="28"/>
          <w:rtl/>
          <w:lang w:bidi="fa-IR"/>
        </w:rPr>
        <w:t>اگر نیروی کار افزایش یابد انتقالات بهره وری را می توان به عنوان موتور رشد اقتصادی توصیف کرد . مدل نئوکلاسیک ساده</w:t>
      </w:r>
      <w:r w:rsidR="00F303C0">
        <w:rPr>
          <w:rFonts w:cs="B Lotus" w:hint="cs"/>
          <w:sz w:val="28"/>
          <w:szCs w:val="28"/>
          <w:rtl/>
          <w:lang w:bidi="fa-IR"/>
        </w:rPr>
        <w:t xml:space="preserve"> </w:t>
      </w:r>
      <w:r w:rsidR="00AD658E">
        <w:rPr>
          <w:rFonts w:cs="B Lotus" w:hint="cs"/>
          <w:sz w:val="28"/>
          <w:szCs w:val="28"/>
          <w:rtl/>
          <w:lang w:bidi="fa-IR"/>
        </w:rPr>
        <w:t xml:space="preserve">تولید ، مصرف ، سرمایه گذاری ، نیروی کار و دستمزد را پیش بینی می کند . برای مثال یک درصد تغییرات پایدار در بهره وری نیروی کار در طولانی مدت به یک درصد افزایش پایدار در موجودی سرمایه ، مصرف ، تولید و سرمایه گذاری منجر می شود . انتقالات پویا برای درک نوسانات مهم هستند </w:t>
      </w:r>
      <w:r w:rsidR="00416004">
        <w:rPr>
          <w:rFonts w:cs="B Lotus" w:hint="cs"/>
          <w:sz w:val="28"/>
          <w:szCs w:val="28"/>
          <w:rtl/>
          <w:lang w:bidi="fa-IR"/>
        </w:rPr>
        <w:t xml:space="preserve">. مدل نئوکلاسیک شرایطی را در نظر می گیرد که اقتصاد دائما به یک موجودی سرمایه بالاتر انتقال می یابد و افزایش تدریجی در مصرف و تولید به سمت سطوح بالاتر وجود دارد و نیروی کار همچنین در </w:t>
      </w:r>
      <w:r w:rsidR="00416004">
        <w:rPr>
          <w:rFonts w:cs="B Lotus" w:hint="cs"/>
          <w:sz w:val="28"/>
          <w:szCs w:val="28"/>
          <w:rtl/>
          <w:lang w:bidi="fa-IR"/>
        </w:rPr>
        <w:lastRenderedPageBreak/>
        <w:t xml:space="preserve">امتداد مسیر انتقال افزایش می یابد . هنگامی که نیروی کار تشویق می شود و موجودی سرمایه ثابت افزایش می یابد بهره وری نیروی کار افزایش می یابد . این واکنش ها و نوسانات که در مدل وجود دارد نتیجه عوامل مشابهی هستند که رشد اقتصادی را ایجاد می کنند . مدل سیکل تجاری با تئوری رشد و نوسانات کامل شده است . </w:t>
      </w:r>
      <w:r w:rsidR="00470FF5">
        <w:rPr>
          <w:rFonts w:cs="B Lotus" w:hint="cs"/>
          <w:sz w:val="28"/>
          <w:szCs w:val="28"/>
          <w:rtl/>
          <w:lang w:bidi="fa-IR"/>
        </w:rPr>
        <w:t>(همان منبع</w:t>
      </w:r>
      <w:r w:rsidR="00633CDA">
        <w:rPr>
          <w:rFonts w:cs="B Lotus" w:hint="cs"/>
          <w:sz w:val="28"/>
          <w:szCs w:val="28"/>
          <w:rtl/>
          <w:lang w:bidi="fa-IR"/>
        </w:rPr>
        <w:t>)</w:t>
      </w:r>
    </w:p>
    <w:p w:rsidR="00C71091" w:rsidRDefault="009957DA" w:rsidP="00633CDA">
      <w:pPr>
        <w:bidi/>
        <w:spacing w:line="240" w:lineRule="auto"/>
        <w:jc w:val="both"/>
        <w:rPr>
          <w:rFonts w:cs="B Lotus"/>
          <w:sz w:val="28"/>
          <w:szCs w:val="28"/>
          <w:rtl/>
          <w:lang w:bidi="fa-IR"/>
        </w:rPr>
      </w:pPr>
      <w:r>
        <w:rPr>
          <w:rFonts w:cs="B Lotus" w:hint="cs"/>
          <w:sz w:val="28"/>
          <w:szCs w:val="28"/>
          <w:rtl/>
          <w:lang w:bidi="fa-IR"/>
        </w:rPr>
        <w:t xml:space="preserve"> </w:t>
      </w:r>
      <w:r w:rsidR="00A95F9E">
        <w:rPr>
          <w:rFonts w:cs="B Lotus" w:hint="cs"/>
          <w:sz w:val="28"/>
          <w:szCs w:val="28"/>
          <w:rtl/>
          <w:lang w:bidi="fa-IR"/>
        </w:rPr>
        <w:t xml:space="preserve"> </w:t>
      </w:r>
      <w:r>
        <w:rPr>
          <w:rFonts w:cs="B Lotus" w:hint="cs"/>
          <w:sz w:val="28"/>
          <w:szCs w:val="28"/>
          <w:rtl/>
          <w:lang w:bidi="fa-IR"/>
        </w:rPr>
        <w:t xml:space="preserve">باتوجه به مفاهیم اهرم که بررسی شد </w:t>
      </w:r>
      <w:r w:rsidR="00A95F9E">
        <w:rPr>
          <w:rFonts w:cs="B Lotus" w:hint="cs"/>
          <w:sz w:val="28"/>
          <w:szCs w:val="28"/>
          <w:rtl/>
          <w:lang w:bidi="fa-IR"/>
        </w:rPr>
        <w:t xml:space="preserve">و اهمیت </w:t>
      </w:r>
      <w:r w:rsidR="00544169">
        <w:rPr>
          <w:rFonts w:cs="B Lotus" w:hint="cs"/>
          <w:sz w:val="28"/>
          <w:szCs w:val="28"/>
          <w:rtl/>
          <w:lang w:bidi="fa-IR"/>
        </w:rPr>
        <w:t xml:space="preserve">درجه </w:t>
      </w:r>
      <w:r w:rsidR="00A95F9E">
        <w:rPr>
          <w:rFonts w:cs="B Lotus" w:hint="cs"/>
          <w:sz w:val="28"/>
          <w:szCs w:val="28"/>
          <w:rtl/>
          <w:lang w:bidi="fa-IR"/>
        </w:rPr>
        <w:t xml:space="preserve">اهرم اقتصادی </w:t>
      </w:r>
      <w:r w:rsidR="00544169">
        <w:rPr>
          <w:rFonts w:cs="B Lotus" w:hint="cs"/>
          <w:sz w:val="28"/>
          <w:szCs w:val="28"/>
          <w:rtl/>
          <w:lang w:bidi="fa-IR"/>
        </w:rPr>
        <w:t xml:space="preserve">سیکل های تجاری </w:t>
      </w:r>
      <w:r w:rsidR="00A95F9E">
        <w:rPr>
          <w:rFonts w:cs="B Lotus" w:hint="cs"/>
          <w:sz w:val="28"/>
          <w:szCs w:val="28"/>
          <w:rtl/>
          <w:lang w:bidi="fa-IR"/>
        </w:rPr>
        <w:t xml:space="preserve">که مورد بررسی قرار گرفت ، در این بخش ابتدا به فرایند سرمایه گذاری پرداخته می شود چون اهرم ها و تکنیکهای ارزشیابی مانند ارزش بازار به ارزش دفتری و نسبت قیمت به سود در صورتی کاربرد دارند که سرمایه گذاری صورت گرفته باشد و این روشها برای کمک به سرمایه گذارانی که می خواهند در بازار سهام سرمایه گذاری کنند کمک شایانی می کند ، بنابراین ابتدا سرمایه گذاری و سپس </w:t>
      </w:r>
      <w:r w:rsidR="00544169">
        <w:rPr>
          <w:rFonts w:cs="B Lotus" w:hint="cs"/>
          <w:sz w:val="28"/>
          <w:szCs w:val="28"/>
          <w:rtl/>
          <w:lang w:bidi="fa-IR"/>
        </w:rPr>
        <w:t xml:space="preserve">تکنیکهای </w:t>
      </w:r>
      <w:r w:rsidR="00A95F9E">
        <w:rPr>
          <w:rFonts w:cs="B Lotus" w:hint="cs"/>
          <w:sz w:val="28"/>
          <w:szCs w:val="28"/>
          <w:rtl/>
          <w:lang w:bidi="fa-IR"/>
        </w:rPr>
        <w:t>ارزشیابی مورد بحث و بررسی قرار می گیرد .</w:t>
      </w:r>
      <w:r w:rsidR="00633CDA">
        <w:rPr>
          <w:rFonts w:cs="B Lotus"/>
          <w:sz w:val="28"/>
          <w:szCs w:val="28"/>
          <w:rtl/>
          <w:lang w:bidi="fa-IR"/>
        </w:rPr>
        <w:t xml:space="preserve"> </w:t>
      </w:r>
    </w:p>
    <w:p w:rsidR="00B57A65" w:rsidRPr="00800B6F" w:rsidRDefault="00155913" w:rsidP="00807BEF">
      <w:pPr>
        <w:bidi/>
        <w:spacing w:line="240" w:lineRule="auto"/>
        <w:jc w:val="both"/>
        <w:rPr>
          <w:rFonts w:cs="B Lotus"/>
          <w:sz w:val="28"/>
          <w:szCs w:val="28"/>
          <w:rtl/>
          <w:lang w:bidi="fa-IR"/>
        </w:rPr>
      </w:pPr>
      <w:r w:rsidRPr="00800B6F">
        <w:rPr>
          <w:rFonts w:cs="B Lotus" w:hint="cs"/>
          <w:b/>
          <w:bCs/>
          <w:sz w:val="28"/>
          <w:szCs w:val="28"/>
          <w:rtl/>
          <w:lang w:bidi="fa-IR"/>
        </w:rPr>
        <w:t>2-2-</w:t>
      </w:r>
      <w:r w:rsidR="00807BEF" w:rsidRPr="00800B6F">
        <w:rPr>
          <w:rFonts w:cs="B Lotus" w:hint="cs"/>
          <w:b/>
          <w:bCs/>
          <w:sz w:val="28"/>
          <w:szCs w:val="28"/>
          <w:rtl/>
          <w:lang w:bidi="fa-IR"/>
        </w:rPr>
        <w:t>4</w:t>
      </w:r>
      <w:r w:rsidR="00B57A65" w:rsidRPr="00800B6F">
        <w:rPr>
          <w:rFonts w:cs="B Lotus" w:hint="cs"/>
          <w:b/>
          <w:bCs/>
          <w:i/>
          <w:iCs/>
          <w:sz w:val="28"/>
          <w:szCs w:val="28"/>
          <w:rtl/>
          <w:lang w:bidi="fa-IR"/>
        </w:rPr>
        <w:t xml:space="preserve"> </w:t>
      </w:r>
      <w:r w:rsidR="00B57A65" w:rsidRPr="00800B6F">
        <w:rPr>
          <w:rFonts w:cs="B Lotus"/>
          <w:b/>
          <w:bCs/>
          <w:sz w:val="28"/>
          <w:szCs w:val="28"/>
          <w:rtl/>
          <w:lang w:bidi="fa-IR"/>
        </w:rPr>
        <w:t>سرمایه‌گذاری</w:t>
      </w:r>
    </w:p>
    <w:p w:rsidR="00B57A65" w:rsidRPr="00DF426E" w:rsidRDefault="00B57A65" w:rsidP="00470FF5">
      <w:pPr>
        <w:bidi/>
        <w:spacing w:line="240" w:lineRule="auto"/>
        <w:ind w:firstLine="227"/>
        <w:jc w:val="both"/>
        <w:rPr>
          <w:rFonts w:cs="B Lotus"/>
          <w:sz w:val="28"/>
          <w:szCs w:val="28"/>
          <w:rtl/>
          <w:lang w:bidi="fa-IR"/>
        </w:rPr>
      </w:pPr>
      <w:r w:rsidRPr="00DF426E">
        <w:rPr>
          <w:rFonts w:cs="B Lotus"/>
          <w:sz w:val="28"/>
          <w:szCs w:val="28"/>
          <w:rtl/>
          <w:lang w:bidi="fa-IR"/>
        </w:rPr>
        <w:t>سرمایه‌گذاری عبارت است از صرف کردن وجوه و منابع جاری جهت نیل به جریان وجوه یا منابع بیشتر در آینده، سرمایه‌گذار امیدوار است که با دریافتی‌های بیشتر در آینده و چشم‌پوشی کردن از مصرف آتی و قبول تورم، ریسک او جبران گردد.</w:t>
      </w:r>
      <w:r w:rsidR="00A95F9E">
        <w:rPr>
          <w:rFonts w:cs="B Lotus" w:hint="cs"/>
          <w:sz w:val="28"/>
          <w:szCs w:val="28"/>
          <w:rtl/>
          <w:lang w:bidi="fa-IR"/>
        </w:rPr>
        <w:t>(انواری،1387)</w:t>
      </w:r>
    </w:p>
    <w:p w:rsidR="00B57A65" w:rsidRPr="00DF426E" w:rsidRDefault="00B57A65" w:rsidP="0096675C">
      <w:pPr>
        <w:bidi/>
        <w:spacing w:line="240" w:lineRule="auto"/>
        <w:ind w:firstLine="227"/>
        <w:jc w:val="both"/>
        <w:rPr>
          <w:rFonts w:cs="B Lotus"/>
          <w:sz w:val="28"/>
          <w:szCs w:val="28"/>
          <w:rtl/>
          <w:lang w:bidi="fa-IR"/>
        </w:rPr>
      </w:pPr>
      <w:r w:rsidRPr="00DF426E">
        <w:rPr>
          <w:rFonts w:cs="B Lotus"/>
          <w:sz w:val="28"/>
          <w:szCs w:val="28"/>
          <w:rtl/>
          <w:lang w:bidi="fa-IR"/>
        </w:rPr>
        <w:t xml:space="preserve">سرمایه‌گذاری اقدامی مبتنی بر چشم‌پوشی و برخوردار نبودن از منفعت کنونی است به امید سود بیشتر در آینده(غالباً بصورت دریافت وجه نقد) که عمدتاً به صورت زیر انجام می‌شود: </w:t>
      </w:r>
    </w:p>
    <w:p w:rsidR="00B57A65" w:rsidRPr="00DF426E" w:rsidRDefault="00B57A65" w:rsidP="0096675C">
      <w:pPr>
        <w:bidi/>
        <w:spacing w:line="240" w:lineRule="auto"/>
        <w:ind w:firstLine="227"/>
        <w:jc w:val="both"/>
        <w:rPr>
          <w:rFonts w:cs="B Lotus"/>
          <w:sz w:val="28"/>
          <w:szCs w:val="28"/>
          <w:rtl/>
          <w:lang w:bidi="fa-IR"/>
        </w:rPr>
      </w:pPr>
      <w:r w:rsidRPr="00DF426E">
        <w:rPr>
          <w:rFonts w:cs="B Lotus"/>
          <w:sz w:val="28"/>
          <w:szCs w:val="28"/>
          <w:rtl/>
          <w:lang w:bidi="fa-IR"/>
        </w:rPr>
        <w:t>1) خریدا</w:t>
      </w:r>
      <w:r w:rsidR="001421D1">
        <w:rPr>
          <w:rFonts w:cs="B Lotus" w:hint="cs"/>
          <w:sz w:val="28"/>
          <w:szCs w:val="28"/>
          <w:rtl/>
          <w:lang w:bidi="fa-IR"/>
        </w:rPr>
        <w:t>نواع</w:t>
      </w:r>
      <w:r w:rsidRPr="00DF426E">
        <w:rPr>
          <w:rFonts w:cs="B Lotus"/>
          <w:sz w:val="28"/>
          <w:szCs w:val="28"/>
          <w:rtl/>
          <w:lang w:bidi="fa-IR"/>
        </w:rPr>
        <w:t xml:space="preserve"> اوراق بهادار یا سهام </w:t>
      </w:r>
    </w:p>
    <w:p w:rsidR="00B57A65" w:rsidRPr="00DF426E" w:rsidRDefault="00B57A65" w:rsidP="0096675C">
      <w:pPr>
        <w:bidi/>
        <w:spacing w:line="240" w:lineRule="auto"/>
        <w:ind w:firstLine="227"/>
        <w:jc w:val="both"/>
        <w:rPr>
          <w:rFonts w:cs="B Lotus"/>
          <w:sz w:val="28"/>
          <w:szCs w:val="28"/>
          <w:rtl/>
          <w:lang w:bidi="fa-IR"/>
        </w:rPr>
      </w:pPr>
      <w:r w:rsidRPr="00DF426E">
        <w:rPr>
          <w:rFonts w:cs="B Lotus"/>
          <w:sz w:val="28"/>
          <w:szCs w:val="28"/>
          <w:rtl/>
          <w:lang w:bidi="fa-IR"/>
        </w:rPr>
        <w:t>2) خریدا</w:t>
      </w:r>
      <w:r w:rsidR="001421D1">
        <w:rPr>
          <w:rFonts w:cs="B Lotus" w:hint="cs"/>
          <w:sz w:val="28"/>
          <w:szCs w:val="28"/>
          <w:rtl/>
          <w:lang w:bidi="fa-IR"/>
        </w:rPr>
        <w:t>نواع</w:t>
      </w:r>
      <w:r w:rsidRPr="00DF426E">
        <w:rPr>
          <w:rFonts w:cs="B Lotus"/>
          <w:sz w:val="28"/>
          <w:szCs w:val="28"/>
          <w:rtl/>
          <w:lang w:bidi="fa-IR"/>
        </w:rPr>
        <w:t xml:space="preserve"> کالاهای سرمایه‌ای یا دارائیهای ثابت </w:t>
      </w:r>
    </w:p>
    <w:p w:rsidR="00B57A65" w:rsidRDefault="00B57A65" w:rsidP="00343907">
      <w:pPr>
        <w:bidi/>
        <w:spacing w:line="240" w:lineRule="auto"/>
        <w:ind w:firstLine="227"/>
        <w:jc w:val="both"/>
        <w:rPr>
          <w:rFonts w:cs="B Lotus"/>
          <w:sz w:val="28"/>
          <w:szCs w:val="28"/>
          <w:rtl/>
          <w:lang w:bidi="fa-IR"/>
        </w:rPr>
      </w:pPr>
      <w:r w:rsidRPr="00DF426E">
        <w:rPr>
          <w:rFonts w:cs="B Lotus"/>
          <w:sz w:val="28"/>
          <w:szCs w:val="28"/>
          <w:rtl/>
          <w:lang w:bidi="fa-IR"/>
        </w:rPr>
        <w:t>سرمایه‌گذاری گاهی عبارت است از آن چه در خلال این فرایند حاصل می‌شود (مانند سهام یا دارایی ثابت). گاهی نیز عبارت است از ارزش منفعتی که از آن چشم‌پوشی شده است.(مانند مبلغ پول نقدی که برای یک سهم</w:t>
      </w:r>
      <w:r w:rsidR="00343907">
        <w:rPr>
          <w:rFonts w:cs="B Lotus"/>
          <w:sz w:val="28"/>
          <w:szCs w:val="28"/>
          <w:rtl/>
          <w:lang w:bidi="fa-IR"/>
        </w:rPr>
        <w:t xml:space="preserve"> یا دارایی ثابت پرداخت می‌گردد.</w:t>
      </w:r>
    </w:p>
    <w:p w:rsidR="00470FF5" w:rsidRDefault="00470FF5" w:rsidP="00470FF5">
      <w:pPr>
        <w:bidi/>
        <w:spacing w:line="240" w:lineRule="auto"/>
        <w:ind w:firstLine="227"/>
        <w:jc w:val="both"/>
        <w:rPr>
          <w:rFonts w:cs="B Lotus"/>
          <w:sz w:val="28"/>
          <w:szCs w:val="28"/>
          <w:rtl/>
          <w:lang w:bidi="fa-IR"/>
        </w:rPr>
      </w:pPr>
    </w:p>
    <w:p w:rsidR="00470FF5" w:rsidRDefault="00470FF5" w:rsidP="00470FF5">
      <w:pPr>
        <w:bidi/>
        <w:spacing w:line="240" w:lineRule="auto"/>
        <w:ind w:firstLine="227"/>
        <w:jc w:val="both"/>
        <w:rPr>
          <w:rFonts w:cs="B Lotus"/>
          <w:sz w:val="28"/>
          <w:szCs w:val="28"/>
          <w:rtl/>
          <w:lang w:bidi="fa-IR"/>
        </w:rPr>
      </w:pPr>
    </w:p>
    <w:p w:rsidR="00470FF5" w:rsidRDefault="00470FF5" w:rsidP="00470FF5">
      <w:pPr>
        <w:bidi/>
        <w:spacing w:line="240" w:lineRule="auto"/>
        <w:ind w:firstLine="227"/>
        <w:jc w:val="both"/>
        <w:rPr>
          <w:rFonts w:cs="B Lotus"/>
          <w:sz w:val="28"/>
          <w:szCs w:val="28"/>
          <w:rtl/>
          <w:lang w:bidi="fa-IR"/>
        </w:rPr>
      </w:pPr>
    </w:p>
    <w:p w:rsidR="00470FF5" w:rsidRPr="00DF426E" w:rsidRDefault="00470FF5" w:rsidP="00470FF5">
      <w:pPr>
        <w:bidi/>
        <w:spacing w:line="240" w:lineRule="auto"/>
        <w:ind w:firstLine="227"/>
        <w:jc w:val="both"/>
        <w:rPr>
          <w:rFonts w:cs="B Lotus"/>
          <w:sz w:val="28"/>
          <w:szCs w:val="28"/>
          <w:rtl/>
          <w:lang w:bidi="fa-IR"/>
        </w:rPr>
      </w:pPr>
    </w:p>
    <w:p w:rsidR="00B57A65" w:rsidRPr="00800B6F" w:rsidRDefault="00ED2791" w:rsidP="00807BEF">
      <w:pPr>
        <w:bidi/>
        <w:spacing w:line="240" w:lineRule="auto"/>
        <w:jc w:val="both"/>
        <w:rPr>
          <w:rFonts w:cs="B Lotus"/>
          <w:b/>
          <w:bCs/>
          <w:sz w:val="28"/>
          <w:szCs w:val="28"/>
          <w:rtl/>
          <w:lang w:bidi="fa-IR"/>
        </w:rPr>
      </w:pPr>
      <w:r w:rsidRPr="00800B6F">
        <w:rPr>
          <w:rFonts w:cs="B Lotus" w:hint="cs"/>
          <w:b/>
          <w:bCs/>
          <w:sz w:val="28"/>
          <w:szCs w:val="28"/>
          <w:rtl/>
          <w:lang w:bidi="fa-IR"/>
        </w:rPr>
        <w:lastRenderedPageBreak/>
        <w:t>2-2-</w:t>
      </w:r>
      <w:r w:rsidR="00807BEF" w:rsidRPr="00800B6F">
        <w:rPr>
          <w:rFonts w:cs="B Lotus" w:hint="cs"/>
          <w:b/>
          <w:bCs/>
          <w:sz w:val="28"/>
          <w:szCs w:val="28"/>
          <w:rtl/>
          <w:lang w:bidi="fa-IR"/>
        </w:rPr>
        <w:t>4</w:t>
      </w:r>
      <w:r w:rsidRPr="00800B6F">
        <w:rPr>
          <w:rFonts w:cs="B Lotus" w:hint="cs"/>
          <w:b/>
          <w:bCs/>
          <w:sz w:val="28"/>
          <w:szCs w:val="28"/>
          <w:rtl/>
          <w:lang w:bidi="fa-IR"/>
        </w:rPr>
        <w:t>-1</w:t>
      </w:r>
      <w:r w:rsidR="00B57A65" w:rsidRPr="00800B6F">
        <w:rPr>
          <w:rFonts w:cs="B Lotus"/>
          <w:b/>
          <w:bCs/>
          <w:sz w:val="28"/>
          <w:szCs w:val="28"/>
          <w:rtl/>
          <w:lang w:bidi="fa-IR"/>
        </w:rPr>
        <w:t>اشکال سرمایه‌گذاری</w:t>
      </w:r>
    </w:p>
    <w:p w:rsidR="00470FF5" w:rsidRPr="00DF426E" w:rsidRDefault="00B57A65" w:rsidP="00470FF5">
      <w:pPr>
        <w:bidi/>
        <w:spacing w:line="240" w:lineRule="auto"/>
        <w:ind w:firstLine="227"/>
        <w:jc w:val="both"/>
        <w:rPr>
          <w:rFonts w:cs="B Lotus"/>
          <w:sz w:val="28"/>
          <w:szCs w:val="28"/>
          <w:rtl/>
          <w:lang w:bidi="fa-IR"/>
        </w:rPr>
      </w:pPr>
      <w:r w:rsidRPr="00DF426E">
        <w:rPr>
          <w:rFonts w:cs="B Lotus"/>
          <w:sz w:val="28"/>
          <w:szCs w:val="28"/>
          <w:rtl/>
          <w:lang w:bidi="fa-IR"/>
        </w:rPr>
        <w:t>اشکال مختلف سرمایه‌گذاری را می‌توان به شرح زیر طبقه‌بندی نمود:</w:t>
      </w:r>
    </w:p>
    <w:p w:rsidR="00B57A65" w:rsidRPr="00472B32" w:rsidRDefault="00E673D5" w:rsidP="00807BEF">
      <w:pPr>
        <w:bidi/>
        <w:spacing w:line="240" w:lineRule="auto"/>
        <w:jc w:val="both"/>
        <w:rPr>
          <w:rFonts w:cs="B Lotus"/>
          <w:b/>
          <w:bCs/>
          <w:sz w:val="28"/>
          <w:szCs w:val="28"/>
          <w:rtl/>
          <w:lang w:bidi="fa-IR"/>
        </w:rPr>
      </w:pPr>
      <w:r>
        <w:rPr>
          <w:rFonts w:cs="B Lotus" w:hint="cs"/>
          <w:b/>
          <w:bCs/>
          <w:sz w:val="28"/>
          <w:szCs w:val="28"/>
          <w:rtl/>
          <w:lang w:bidi="fa-IR"/>
        </w:rPr>
        <w:t xml:space="preserve">2-2-4-1-1 </w:t>
      </w:r>
      <w:r w:rsidR="00800B6F">
        <w:rPr>
          <w:rFonts w:cs="B Lotus" w:hint="cs"/>
          <w:b/>
          <w:bCs/>
          <w:sz w:val="28"/>
          <w:szCs w:val="28"/>
          <w:rtl/>
          <w:lang w:bidi="fa-IR"/>
        </w:rPr>
        <w:t xml:space="preserve">سرمایه گذاری در </w:t>
      </w:r>
      <w:r w:rsidR="00B57A65" w:rsidRPr="00472B32">
        <w:rPr>
          <w:rFonts w:cs="B Lotus"/>
          <w:b/>
          <w:bCs/>
          <w:sz w:val="28"/>
          <w:szCs w:val="28"/>
          <w:rtl/>
          <w:lang w:bidi="fa-IR"/>
        </w:rPr>
        <w:t xml:space="preserve">دارائیهای مالی: </w:t>
      </w:r>
    </w:p>
    <w:p w:rsidR="00B57A65" w:rsidRPr="008A530D" w:rsidRDefault="00B57A65" w:rsidP="002F1B6B">
      <w:pPr>
        <w:pStyle w:val="ListParagraph"/>
        <w:numPr>
          <w:ilvl w:val="0"/>
          <w:numId w:val="25"/>
        </w:numPr>
        <w:bidi/>
        <w:spacing w:line="240" w:lineRule="auto"/>
        <w:jc w:val="both"/>
        <w:rPr>
          <w:rFonts w:cs="B Lotus"/>
          <w:sz w:val="28"/>
          <w:szCs w:val="28"/>
          <w:rtl/>
          <w:lang w:bidi="fa-IR"/>
        </w:rPr>
      </w:pPr>
      <w:r w:rsidRPr="008A530D">
        <w:rPr>
          <w:rFonts w:cs="B Lotus"/>
          <w:sz w:val="28"/>
          <w:szCs w:val="28"/>
          <w:rtl/>
          <w:lang w:bidi="fa-IR"/>
        </w:rPr>
        <w:t xml:space="preserve">مشارکت مستقیم در حقوق صاحبان سهام </w:t>
      </w:r>
    </w:p>
    <w:p w:rsidR="00B57A65" w:rsidRPr="008A530D" w:rsidRDefault="00B57A65" w:rsidP="002F1B6B">
      <w:pPr>
        <w:pStyle w:val="ListParagraph"/>
        <w:numPr>
          <w:ilvl w:val="0"/>
          <w:numId w:val="26"/>
        </w:numPr>
        <w:bidi/>
        <w:spacing w:line="240" w:lineRule="auto"/>
        <w:jc w:val="both"/>
        <w:rPr>
          <w:rFonts w:cs="B Lotus"/>
          <w:sz w:val="28"/>
          <w:szCs w:val="28"/>
          <w:rtl/>
          <w:lang w:bidi="fa-IR"/>
        </w:rPr>
      </w:pPr>
      <w:r w:rsidRPr="008A530D">
        <w:rPr>
          <w:rFonts w:cs="B Lotus"/>
          <w:sz w:val="28"/>
          <w:szCs w:val="28"/>
          <w:rtl/>
          <w:lang w:bidi="fa-IR"/>
        </w:rPr>
        <w:t>سهام عادی</w:t>
      </w:r>
    </w:p>
    <w:p w:rsidR="00B57A65" w:rsidRPr="008A530D" w:rsidRDefault="00B57A65" w:rsidP="002F1B6B">
      <w:pPr>
        <w:pStyle w:val="ListParagraph"/>
        <w:numPr>
          <w:ilvl w:val="0"/>
          <w:numId w:val="26"/>
        </w:numPr>
        <w:bidi/>
        <w:spacing w:line="240" w:lineRule="auto"/>
        <w:jc w:val="both"/>
        <w:rPr>
          <w:rFonts w:cs="B Lotus"/>
          <w:sz w:val="28"/>
          <w:szCs w:val="28"/>
          <w:rtl/>
          <w:lang w:bidi="fa-IR"/>
        </w:rPr>
      </w:pPr>
      <w:r w:rsidRPr="008A530D">
        <w:rPr>
          <w:rFonts w:cs="B Lotus"/>
          <w:sz w:val="28"/>
          <w:szCs w:val="28"/>
          <w:rtl/>
          <w:lang w:bidi="fa-IR"/>
        </w:rPr>
        <w:t>حق خرید سهام</w:t>
      </w:r>
      <w:r w:rsidRPr="00DF426E">
        <w:rPr>
          <w:rStyle w:val="FootnoteReference"/>
          <w:rFonts w:cs="B Lotus"/>
          <w:sz w:val="28"/>
          <w:szCs w:val="28"/>
          <w:rtl/>
          <w:lang w:bidi="fa-IR"/>
        </w:rPr>
        <w:footnoteReference w:id="51"/>
      </w:r>
    </w:p>
    <w:p w:rsidR="00B57A65" w:rsidRPr="008A530D" w:rsidRDefault="00B57A65" w:rsidP="002F1B6B">
      <w:pPr>
        <w:pStyle w:val="ListParagraph"/>
        <w:numPr>
          <w:ilvl w:val="0"/>
          <w:numId w:val="26"/>
        </w:numPr>
        <w:bidi/>
        <w:spacing w:line="240" w:lineRule="auto"/>
        <w:jc w:val="both"/>
        <w:rPr>
          <w:rFonts w:cs="B Lotus"/>
          <w:sz w:val="28"/>
          <w:szCs w:val="28"/>
          <w:rtl/>
          <w:lang w:bidi="fa-IR"/>
        </w:rPr>
      </w:pPr>
      <w:r w:rsidRPr="008A530D">
        <w:rPr>
          <w:rFonts w:cs="B Lotus"/>
          <w:sz w:val="28"/>
          <w:szCs w:val="28"/>
          <w:rtl/>
          <w:lang w:bidi="fa-IR"/>
        </w:rPr>
        <w:t>اختیار معامله</w:t>
      </w:r>
    </w:p>
    <w:p w:rsidR="002C3144" w:rsidRPr="00DF426E" w:rsidRDefault="002C3144" w:rsidP="0096675C">
      <w:pPr>
        <w:bidi/>
        <w:spacing w:line="240" w:lineRule="auto"/>
        <w:ind w:firstLine="227"/>
        <w:jc w:val="both"/>
        <w:rPr>
          <w:rFonts w:cs="B Lotus"/>
          <w:sz w:val="28"/>
          <w:szCs w:val="28"/>
          <w:rtl/>
          <w:lang w:bidi="fa-IR"/>
        </w:rPr>
      </w:pPr>
      <w:r w:rsidRPr="00DF426E">
        <w:rPr>
          <w:rFonts w:cs="B Lotus"/>
          <w:sz w:val="28"/>
          <w:szCs w:val="28"/>
          <w:rtl/>
          <w:lang w:bidi="fa-IR"/>
        </w:rPr>
        <w:t>حق خرید سهام و اختیار معامله</w:t>
      </w:r>
      <w:r w:rsidRPr="00DF426E">
        <w:rPr>
          <w:rStyle w:val="FootnoteReference"/>
          <w:rFonts w:cs="B Lotus"/>
          <w:sz w:val="28"/>
          <w:szCs w:val="28"/>
          <w:rtl/>
          <w:lang w:bidi="fa-IR"/>
        </w:rPr>
        <w:footnoteReference w:id="52"/>
      </w:r>
      <w:r w:rsidRPr="00DF426E">
        <w:rPr>
          <w:rFonts w:cs="B Lotus"/>
          <w:sz w:val="28"/>
          <w:szCs w:val="28"/>
          <w:rtl/>
          <w:lang w:bidi="fa-IR"/>
        </w:rPr>
        <w:t xml:space="preserve"> دارنده را مجاز می‌نمایند تا بتواند تعدادی از سهام را با نرخی معین در آینده خریداری نماید. حق خرید سهام معمولاً بلند مدت بوده و قابل تبدیل به یک سهم است در حالی که اختیار معامله ماهیتاً‌  کوتاه‌مدت‌تر بوده و معمولاً قابل تبدیل به </w:t>
      </w:r>
      <w:r w:rsidRPr="00161BED">
        <w:rPr>
          <w:rFonts w:cs="B Lotus"/>
          <w:rtl/>
          <w:lang w:bidi="fa-IR"/>
        </w:rPr>
        <w:t xml:space="preserve">100 </w:t>
      </w:r>
      <w:r w:rsidRPr="00DF426E">
        <w:rPr>
          <w:rFonts w:cs="B Lotus"/>
          <w:sz w:val="28"/>
          <w:szCs w:val="28"/>
          <w:rtl/>
          <w:lang w:bidi="fa-IR"/>
        </w:rPr>
        <w:t xml:space="preserve">واحد سهام می‌باشد. </w:t>
      </w:r>
    </w:p>
    <w:p w:rsidR="00B57A65" w:rsidRPr="008A530D" w:rsidRDefault="00B57A65" w:rsidP="002F1B6B">
      <w:pPr>
        <w:pStyle w:val="ListParagraph"/>
        <w:numPr>
          <w:ilvl w:val="0"/>
          <w:numId w:val="25"/>
        </w:numPr>
        <w:bidi/>
        <w:spacing w:line="240" w:lineRule="auto"/>
        <w:jc w:val="both"/>
        <w:rPr>
          <w:rFonts w:cs="B Lotus"/>
          <w:sz w:val="28"/>
          <w:szCs w:val="28"/>
          <w:rtl/>
          <w:lang w:bidi="fa-IR"/>
        </w:rPr>
      </w:pPr>
      <w:r w:rsidRPr="008A530D">
        <w:rPr>
          <w:rFonts w:cs="B Lotus"/>
          <w:sz w:val="28"/>
          <w:szCs w:val="28"/>
          <w:rtl/>
          <w:lang w:bidi="fa-IR"/>
        </w:rPr>
        <w:t xml:space="preserve">مشارکت غیرمستقیم در حقوق صاحبان سهام </w:t>
      </w:r>
    </w:p>
    <w:p w:rsidR="00B57A65" w:rsidRPr="008A530D" w:rsidRDefault="00B57A65" w:rsidP="002F1B6B">
      <w:pPr>
        <w:pStyle w:val="ListParagraph"/>
        <w:numPr>
          <w:ilvl w:val="0"/>
          <w:numId w:val="27"/>
        </w:numPr>
        <w:bidi/>
        <w:spacing w:line="240" w:lineRule="auto"/>
        <w:jc w:val="both"/>
        <w:rPr>
          <w:rFonts w:cs="B Lotus"/>
          <w:sz w:val="28"/>
          <w:szCs w:val="28"/>
          <w:rtl/>
          <w:lang w:bidi="fa-IR"/>
        </w:rPr>
      </w:pPr>
      <w:r w:rsidRPr="008A530D">
        <w:rPr>
          <w:rFonts w:cs="B Lotus"/>
          <w:sz w:val="28"/>
          <w:szCs w:val="28"/>
          <w:rtl/>
          <w:lang w:bidi="fa-IR"/>
        </w:rPr>
        <w:t xml:space="preserve">سهامداری </w:t>
      </w:r>
      <w:r w:rsidR="002C3144" w:rsidRPr="008A530D">
        <w:rPr>
          <w:rFonts w:cs="B Lotus" w:hint="cs"/>
          <w:sz w:val="28"/>
          <w:szCs w:val="28"/>
          <w:rtl/>
          <w:lang w:bidi="fa-IR"/>
        </w:rPr>
        <w:t xml:space="preserve">در </w:t>
      </w:r>
      <w:r w:rsidRPr="008A530D">
        <w:rPr>
          <w:rFonts w:cs="B Lotus"/>
          <w:sz w:val="28"/>
          <w:szCs w:val="28"/>
          <w:rtl/>
          <w:lang w:bidi="fa-IR"/>
        </w:rPr>
        <w:t xml:space="preserve">شرکت </w:t>
      </w:r>
      <w:r w:rsidR="002C3144" w:rsidRPr="008A530D">
        <w:rPr>
          <w:rFonts w:cs="B Lotus" w:hint="cs"/>
          <w:sz w:val="28"/>
          <w:szCs w:val="28"/>
          <w:rtl/>
          <w:lang w:bidi="fa-IR"/>
        </w:rPr>
        <w:t xml:space="preserve">های </w:t>
      </w:r>
      <w:r w:rsidRPr="008A530D">
        <w:rPr>
          <w:rFonts w:cs="B Lotus"/>
          <w:sz w:val="28"/>
          <w:szCs w:val="28"/>
          <w:rtl/>
          <w:lang w:bidi="fa-IR"/>
        </w:rPr>
        <w:t xml:space="preserve">سرمایه‌گذاری </w:t>
      </w:r>
    </w:p>
    <w:p w:rsidR="00B57A65" w:rsidRPr="008A530D" w:rsidRDefault="00B57A65" w:rsidP="002F1B6B">
      <w:pPr>
        <w:pStyle w:val="ListParagraph"/>
        <w:numPr>
          <w:ilvl w:val="0"/>
          <w:numId w:val="25"/>
        </w:numPr>
        <w:bidi/>
        <w:spacing w:line="240" w:lineRule="auto"/>
        <w:jc w:val="both"/>
        <w:rPr>
          <w:rFonts w:cs="B Lotus"/>
          <w:sz w:val="28"/>
          <w:szCs w:val="28"/>
          <w:rtl/>
          <w:lang w:bidi="fa-IR"/>
        </w:rPr>
      </w:pPr>
      <w:r w:rsidRPr="008A530D">
        <w:rPr>
          <w:rFonts w:cs="B Lotus"/>
          <w:sz w:val="28"/>
          <w:szCs w:val="28"/>
          <w:rtl/>
          <w:lang w:bidi="fa-IR"/>
        </w:rPr>
        <w:t xml:space="preserve">مشارکت در گروه بستانکاران </w:t>
      </w:r>
    </w:p>
    <w:p w:rsidR="00B57A65" w:rsidRPr="008A530D" w:rsidRDefault="00B57A65" w:rsidP="002F1B6B">
      <w:pPr>
        <w:pStyle w:val="ListParagraph"/>
        <w:numPr>
          <w:ilvl w:val="0"/>
          <w:numId w:val="27"/>
        </w:numPr>
        <w:bidi/>
        <w:spacing w:line="240" w:lineRule="auto"/>
        <w:jc w:val="both"/>
        <w:rPr>
          <w:rFonts w:cs="B Lotus"/>
          <w:sz w:val="28"/>
          <w:szCs w:val="28"/>
          <w:rtl/>
          <w:lang w:bidi="fa-IR"/>
        </w:rPr>
      </w:pPr>
      <w:r w:rsidRPr="008A530D">
        <w:rPr>
          <w:rFonts w:cs="B Lotus"/>
          <w:sz w:val="28"/>
          <w:szCs w:val="28"/>
          <w:rtl/>
          <w:lang w:bidi="fa-IR"/>
        </w:rPr>
        <w:t>حسابهای پس‌انداز</w:t>
      </w:r>
    </w:p>
    <w:p w:rsidR="00B57A65" w:rsidRPr="008A530D" w:rsidRDefault="00B57A65" w:rsidP="002F1B6B">
      <w:pPr>
        <w:pStyle w:val="ListParagraph"/>
        <w:numPr>
          <w:ilvl w:val="0"/>
          <w:numId w:val="27"/>
        </w:numPr>
        <w:bidi/>
        <w:spacing w:line="240" w:lineRule="auto"/>
        <w:jc w:val="both"/>
        <w:rPr>
          <w:rFonts w:cs="B Lotus"/>
          <w:sz w:val="28"/>
          <w:szCs w:val="28"/>
          <w:rtl/>
          <w:lang w:bidi="fa-IR"/>
        </w:rPr>
      </w:pPr>
      <w:r w:rsidRPr="008A530D">
        <w:rPr>
          <w:rFonts w:cs="B Lotus"/>
          <w:sz w:val="28"/>
          <w:szCs w:val="28"/>
          <w:rtl/>
          <w:lang w:bidi="fa-IR"/>
        </w:rPr>
        <w:t>صندوقهای بازار پول</w:t>
      </w:r>
    </w:p>
    <w:p w:rsidR="00B57A65" w:rsidRPr="008A530D" w:rsidRDefault="00B57A65" w:rsidP="002F1B6B">
      <w:pPr>
        <w:pStyle w:val="ListParagraph"/>
        <w:numPr>
          <w:ilvl w:val="0"/>
          <w:numId w:val="27"/>
        </w:numPr>
        <w:bidi/>
        <w:spacing w:line="240" w:lineRule="auto"/>
        <w:jc w:val="both"/>
        <w:rPr>
          <w:rFonts w:cs="B Lotus"/>
          <w:sz w:val="28"/>
          <w:szCs w:val="28"/>
          <w:rtl/>
          <w:lang w:bidi="fa-IR"/>
        </w:rPr>
      </w:pPr>
      <w:r w:rsidRPr="008A530D">
        <w:rPr>
          <w:rFonts w:cs="B Lotus"/>
          <w:sz w:val="28"/>
          <w:szCs w:val="28"/>
          <w:rtl/>
          <w:lang w:bidi="fa-IR"/>
        </w:rPr>
        <w:t xml:space="preserve">اوراق بهادار تجاری </w:t>
      </w:r>
    </w:p>
    <w:p w:rsidR="00B57A65" w:rsidRPr="008A530D" w:rsidRDefault="00B57A65" w:rsidP="002F1B6B">
      <w:pPr>
        <w:pStyle w:val="ListParagraph"/>
        <w:numPr>
          <w:ilvl w:val="0"/>
          <w:numId w:val="27"/>
        </w:numPr>
        <w:bidi/>
        <w:spacing w:line="240" w:lineRule="auto"/>
        <w:jc w:val="both"/>
        <w:rPr>
          <w:rFonts w:cs="B Lotus"/>
          <w:sz w:val="28"/>
          <w:szCs w:val="28"/>
          <w:rtl/>
          <w:lang w:bidi="fa-IR"/>
        </w:rPr>
      </w:pPr>
      <w:r w:rsidRPr="008A530D">
        <w:rPr>
          <w:rFonts w:cs="B Lotus"/>
          <w:sz w:val="28"/>
          <w:szCs w:val="28"/>
          <w:rtl/>
          <w:lang w:bidi="fa-IR"/>
        </w:rPr>
        <w:t xml:space="preserve">اسناد خزانه </w:t>
      </w:r>
    </w:p>
    <w:p w:rsidR="00B57A65" w:rsidRPr="008A530D" w:rsidRDefault="00B57A65" w:rsidP="002F1B6B">
      <w:pPr>
        <w:pStyle w:val="ListParagraph"/>
        <w:numPr>
          <w:ilvl w:val="0"/>
          <w:numId w:val="27"/>
        </w:numPr>
        <w:bidi/>
        <w:spacing w:line="240" w:lineRule="auto"/>
        <w:jc w:val="both"/>
        <w:rPr>
          <w:rFonts w:cs="B Lotus"/>
          <w:sz w:val="28"/>
          <w:szCs w:val="28"/>
          <w:rtl/>
          <w:lang w:bidi="fa-IR"/>
        </w:rPr>
      </w:pPr>
      <w:r w:rsidRPr="008A530D">
        <w:rPr>
          <w:rFonts w:cs="B Lotus"/>
          <w:sz w:val="28"/>
          <w:szCs w:val="28"/>
          <w:rtl/>
          <w:lang w:bidi="fa-IR"/>
        </w:rPr>
        <w:t xml:space="preserve">اوراق قرضه(مستقیم یا قابل تبدیل به سهام عادی) </w:t>
      </w:r>
    </w:p>
    <w:p w:rsidR="009B1499" w:rsidRPr="00DF426E" w:rsidRDefault="009B1499" w:rsidP="00807BEF">
      <w:pPr>
        <w:bidi/>
        <w:spacing w:line="240" w:lineRule="auto"/>
        <w:ind w:firstLine="227"/>
        <w:jc w:val="both"/>
        <w:rPr>
          <w:rFonts w:cs="B Lotus"/>
          <w:sz w:val="28"/>
          <w:szCs w:val="28"/>
          <w:rtl/>
          <w:lang w:bidi="fa-IR"/>
        </w:rPr>
      </w:pPr>
      <w:r>
        <w:rPr>
          <w:rFonts w:cs="B Lotus" w:hint="cs"/>
          <w:sz w:val="28"/>
          <w:szCs w:val="28"/>
          <w:rtl/>
          <w:lang w:bidi="fa-IR"/>
        </w:rPr>
        <w:t xml:space="preserve"> متداولترین نوع سرمایه گذاری ،سپرده های پس انداز است .این وجه معمولا در بانکهای تجاری یا موسسات مالی نگهداری می شود و در طول مدت نگهداری به آنها سود تعلق می گیرد . </w:t>
      </w:r>
    </w:p>
    <w:p w:rsidR="00B57A65" w:rsidRPr="008A530D" w:rsidRDefault="00B57A65" w:rsidP="002F1B6B">
      <w:pPr>
        <w:pStyle w:val="ListParagraph"/>
        <w:numPr>
          <w:ilvl w:val="0"/>
          <w:numId w:val="25"/>
        </w:numPr>
        <w:bidi/>
        <w:spacing w:line="240" w:lineRule="auto"/>
        <w:jc w:val="both"/>
        <w:rPr>
          <w:rFonts w:cs="B Lotus"/>
          <w:sz w:val="28"/>
          <w:szCs w:val="28"/>
          <w:rtl/>
          <w:lang w:bidi="fa-IR"/>
        </w:rPr>
      </w:pPr>
      <w:r w:rsidRPr="008A530D">
        <w:rPr>
          <w:rFonts w:cs="B Lotus"/>
          <w:sz w:val="28"/>
          <w:szCs w:val="28"/>
          <w:rtl/>
          <w:lang w:bidi="fa-IR"/>
        </w:rPr>
        <w:t>سهام ممتاز (مستقیم یا قابل تبدیل به سهام عادی)</w:t>
      </w:r>
    </w:p>
    <w:p w:rsidR="00B57A65" w:rsidRPr="008A530D" w:rsidRDefault="00B57A65" w:rsidP="002F1B6B">
      <w:pPr>
        <w:pStyle w:val="ListParagraph"/>
        <w:numPr>
          <w:ilvl w:val="0"/>
          <w:numId w:val="25"/>
        </w:numPr>
        <w:bidi/>
        <w:spacing w:line="240" w:lineRule="auto"/>
        <w:jc w:val="both"/>
        <w:rPr>
          <w:rFonts w:cs="B Lotus"/>
          <w:sz w:val="28"/>
          <w:szCs w:val="28"/>
          <w:lang w:bidi="fa-IR"/>
        </w:rPr>
      </w:pPr>
      <w:r w:rsidRPr="008A530D">
        <w:rPr>
          <w:rFonts w:cs="B Lotus"/>
          <w:sz w:val="28"/>
          <w:szCs w:val="28"/>
          <w:rtl/>
          <w:lang w:bidi="fa-IR"/>
        </w:rPr>
        <w:t xml:space="preserve">قراردادهای آتی </w:t>
      </w:r>
    </w:p>
    <w:p w:rsidR="009B1499" w:rsidRPr="00807BEF" w:rsidRDefault="00807BEF" w:rsidP="00807BEF">
      <w:pPr>
        <w:bidi/>
        <w:spacing w:line="240" w:lineRule="auto"/>
        <w:jc w:val="both"/>
        <w:rPr>
          <w:rFonts w:cs="B Lotus"/>
          <w:sz w:val="28"/>
          <w:szCs w:val="28"/>
          <w:rtl/>
          <w:lang w:bidi="fa-IR"/>
        </w:rPr>
      </w:pPr>
      <w:r>
        <w:rPr>
          <w:rFonts w:cs="B Lotus" w:hint="cs"/>
          <w:sz w:val="28"/>
          <w:szCs w:val="28"/>
          <w:rtl/>
          <w:lang w:bidi="fa-IR"/>
        </w:rPr>
        <w:t xml:space="preserve">  </w:t>
      </w:r>
      <w:r w:rsidR="009B1499" w:rsidRPr="00807BEF">
        <w:rPr>
          <w:rFonts w:cs="B Lotus" w:hint="cs"/>
          <w:sz w:val="28"/>
          <w:szCs w:val="28"/>
          <w:rtl/>
          <w:lang w:bidi="fa-IR"/>
        </w:rPr>
        <w:t>قراردادی است که طبق آن فروشنده متعهد می شود که دارایی خاصی را در یک تاریخ معین در آینده ، در مقابل دریافت مبلغ معینی وجه نقد از خریدار به وی تحویل دهد.</w:t>
      </w:r>
      <w:r w:rsidR="001C5F65" w:rsidRPr="00807BEF">
        <w:rPr>
          <w:rFonts w:cs="B Lotus"/>
          <w:sz w:val="28"/>
          <w:szCs w:val="28"/>
          <w:rtl/>
          <w:lang w:bidi="fa-IR"/>
        </w:rPr>
        <w:t xml:space="preserve"> قرارداد آتی نیز، قرارداد خرید یا فروش </w:t>
      </w:r>
      <w:r w:rsidR="001C5F65" w:rsidRPr="00807BEF">
        <w:rPr>
          <w:rFonts w:cs="B Lotus"/>
          <w:sz w:val="28"/>
          <w:szCs w:val="28"/>
          <w:rtl/>
          <w:lang w:bidi="fa-IR"/>
        </w:rPr>
        <w:lastRenderedPageBreak/>
        <w:t>کالا در آینده به نرخی معین می‌باشد و مواردی چون گندم، ذرت، مس و حتی ابزارهای مالی چون قرضه‌های خزانه یا ارز را نیز شامل می‌شود.</w:t>
      </w:r>
      <w:r w:rsidR="009B1499" w:rsidRPr="00807BEF">
        <w:rPr>
          <w:rFonts w:cs="B Lotus" w:hint="cs"/>
          <w:sz w:val="28"/>
          <w:szCs w:val="28"/>
          <w:rtl/>
          <w:lang w:bidi="fa-IR"/>
        </w:rPr>
        <w:t xml:space="preserve"> </w:t>
      </w:r>
    </w:p>
    <w:p w:rsidR="00B57A65" w:rsidRPr="00800B6F" w:rsidRDefault="00E673D5" w:rsidP="0096675C">
      <w:pPr>
        <w:bidi/>
        <w:spacing w:line="240" w:lineRule="auto"/>
        <w:ind w:left="360"/>
        <w:jc w:val="both"/>
        <w:rPr>
          <w:rFonts w:cs="B Lotus"/>
          <w:b/>
          <w:bCs/>
          <w:sz w:val="28"/>
          <w:szCs w:val="28"/>
          <w:rtl/>
          <w:lang w:bidi="fa-IR"/>
        </w:rPr>
      </w:pPr>
      <w:r w:rsidRPr="00800B6F">
        <w:rPr>
          <w:rFonts w:cs="B Lotus" w:hint="cs"/>
          <w:b/>
          <w:bCs/>
          <w:sz w:val="28"/>
          <w:szCs w:val="28"/>
          <w:rtl/>
          <w:lang w:bidi="fa-IR"/>
        </w:rPr>
        <w:t>2-2-4-1-2</w:t>
      </w:r>
      <w:r w:rsidR="00472B32" w:rsidRPr="00800B6F">
        <w:rPr>
          <w:rFonts w:cs="B Lotus" w:hint="cs"/>
          <w:b/>
          <w:bCs/>
          <w:sz w:val="28"/>
          <w:szCs w:val="28"/>
          <w:rtl/>
          <w:lang w:bidi="fa-IR"/>
        </w:rPr>
        <w:t xml:space="preserve"> </w:t>
      </w:r>
      <w:r w:rsidR="00B57A65" w:rsidRPr="00800B6F">
        <w:rPr>
          <w:rFonts w:cs="B Lotus"/>
          <w:b/>
          <w:bCs/>
          <w:sz w:val="28"/>
          <w:szCs w:val="28"/>
          <w:rtl/>
          <w:lang w:bidi="fa-IR"/>
        </w:rPr>
        <w:t xml:space="preserve">سرمایه‌گذاری در دارائیهای حقیقی یا فیزیکی: </w:t>
      </w:r>
    </w:p>
    <w:p w:rsidR="00B57A65" w:rsidRPr="00E673D5" w:rsidRDefault="00B57A65" w:rsidP="002F1B6B">
      <w:pPr>
        <w:pStyle w:val="ListParagraph"/>
        <w:numPr>
          <w:ilvl w:val="0"/>
          <w:numId w:val="24"/>
        </w:numPr>
        <w:bidi/>
        <w:spacing w:line="240" w:lineRule="auto"/>
        <w:jc w:val="both"/>
        <w:rPr>
          <w:rFonts w:cs="B Lotus"/>
          <w:sz w:val="28"/>
          <w:szCs w:val="28"/>
          <w:lang w:bidi="fa-IR"/>
        </w:rPr>
      </w:pPr>
      <w:r w:rsidRPr="00E673D5">
        <w:rPr>
          <w:rFonts w:cs="B Lotus"/>
          <w:sz w:val="28"/>
          <w:szCs w:val="28"/>
          <w:rtl/>
          <w:lang w:bidi="fa-IR"/>
        </w:rPr>
        <w:t>دارائیهای حقیقی(ساختمان های اداری، آپارتمان ها، مراکز خرید و نظایر آن)</w:t>
      </w:r>
    </w:p>
    <w:p w:rsidR="00B57A65" w:rsidRPr="00E673D5" w:rsidRDefault="00B57A65" w:rsidP="002F1B6B">
      <w:pPr>
        <w:pStyle w:val="ListParagraph"/>
        <w:numPr>
          <w:ilvl w:val="0"/>
          <w:numId w:val="24"/>
        </w:numPr>
        <w:bidi/>
        <w:spacing w:line="240" w:lineRule="auto"/>
        <w:jc w:val="both"/>
        <w:rPr>
          <w:rFonts w:cs="B Lotus"/>
          <w:sz w:val="28"/>
          <w:szCs w:val="28"/>
          <w:lang w:bidi="fa-IR"/>
        </w:rPr>
      </w:pPr>
      <w:r w:rsidRPr="00E673D5">
        <w:rPr>
          <w:rFonts w:cs="B Lotus"/>
          <w:sz w:val="28"/>
          <w:szCs w:val="28"/>
          <w:rtl/>
          <w:lang w:bidi="fa-IR"/>
        </w:rPr>
        <w:t xml:space="preserve">فلزات گرانبها(طلا و نقره) </w:t>
      </w:r>
    </w:p>
    <w:p w:rsidR="00B57A65" w:rsidRPr="00E673D5" w:rsidRDefault="00B57A65" w:rsidP="002F1B6B">
      <w:pPr>
        <w:pStyle w:val="ListParagraph"/>
        <w:numPr>
          <w:ilvl w:val="0"/>
          <w:numId w:val="24"/>
        </w:numPr>
        <w:bidi/>
        <w:spacing w:line="240" w:lineRule="auto"/>
        <w:jc w:val="both"/>
        <w:rPr>
          <w:rFonts w:cs="B Lotus"/>
          <w:sz w:val="28"/>
          <w:szCs w:val="28"/>
          <w:rtl/>
          <w:lang w:bidi="fa-IR"/>
        </w:rPr>
      </w:pPr>
      <w:r w:rsidRPr="00E673D5">
        <w:rPr>
          <w:rFonts w:cs="B Lotus"/>
          <w:sz w:val="28"/>
          <w:szCs w:val="28"/>
          <w:rtl/>
          <w:lang w:bidi="fa-IR"/>
        </w:rPr>
        <w:t xml:space="preserve">جواهرات گرانبها(الماس و یاقوت) </w:t>
      </w:r>
    </w:p>
    <w:p w:rsidR="00B57A65" w:rsidRPr="00E673D5" w:rsidRDefault="00B57A65" w:rsidP="002F1B6B">
      <w:pPr>
        <w:pStyle w:val="ListParagraph"/>
        <w:numPr>
          <w:ilvl w:val="0"/>
          <w:numId w:val="24"/>
        </w:numPr>
        <w:bidi/>
        <w:spacing w:line="240" w:lineRule="auto"/>
        <w:jc w:val="both"/>
        <w:rPr>
          <w:rFonts w:cs="B Lotus"/>
          <w:sz w:val="28"/>
          <w:szCs w:val="28"/>
          <w:rtl/>
          <w:lang w:bidi="fa-IR"/>
        </w:rPr>
      </w:pPr>
      <w:r w:rsidRPr="00E673D5">
        <w:rPr>
          <w:rFonts w:cs="B Lotus"/>
          <w:sz w:val="28"/>
          <w:szCs w:val="28"/>
          <w:rtl/>
          <w:lang w:bidi="fa-IR"/>
        </w:rPr>
        <w:t xml:space="preserve">کلکسیون‌ها: </w:t>
      </w:r>
    </w:p>
    <w:p w:rsidR="00B57A65" w:rsidRPr="008A530D" w:rsidRDefault="00B57A65" w:rsidP="002F1B6B">
      <w:pPr>
        <w:pStyle w:val="ListParagraph"/>
        <w:numPr>
          <w:ilvl w:val="0"/>
          <w:numId w:val="28"/>
        </w:numPr>
        <w:bidi/>
        <w:spacing w:line="240" w:lineRule="auto"/>
        <w:jc w:val="both"/>
        <w:rPr>
          <w:rFonts w:cs="B Lotus"/>
          <w:sz w:val="28"/>
          <w:szCs w:val="28"/>
          <w:rtl/>
          <w:lang w:bidi="fa-IR"/>
        </w:rPr>
      </w:pPr>
      <w:r w:rsidRPr="008A530D">
        <w:rPr>
          <w:rFonts w:cs="B Lotus"/>
          <w:sz w:val="28"/>
          <w:szCs w:val="28"/>
          <w:rtl/>
          <w:lang w:bidi="fa-IR"/>
        </w:rPr>
        <w:t>کلکسیون‌های هنری</w:t>
      </w:r>
    </w:p>
    <w:p w:rsidR="00B57A65" w:rsidRPr="008A530D" w:rsidRDefault="00B57A65" w:rsidP="002F1B6B">
      <w:pPr>
        <w:pStyle w:val="ListParagraph"/>
        <w:numPr>
          <w:ilvl w:val="0"/>
          <w:numId w:val="28"/>
        </w:numPr>
        <w:bidi/>
        <w:spacing w:line="240" w:lineRule="auto"/>
        <w:jc w:val="both"/>
        <w:rPr>
          <w:rFonts w:cs="B Lotus"/>
          <w:sz w:val="28"/>
          <w:szCs w:val="28"/>
          <w:rtl/>
          <w:lang w:bidi="fa-IR"/>
        </w:rPr>
      </w:pPr>
      <w:r w:rsidRPr="008A530D">
        <w:rPr>
          <w:rFonts w:cs="B Lotus"/>
          <w:sz w:val="28"/>
          <w:szCs w:val="28"/>
          <w:rtl/>
          <w:lang w:bidi="fa-IR"/>
        </w:rPr>
        <w:t xml:space="preserve">کلکسیون‌های اشیاء قدیمی، عتیقه و منحصر به فرد </w:t>
      </w:r>
    </w:p>
    <w:p w:rsidR="00B57A65" w:rsidRPr="008A530D" w:rsidRDefault="00B57A65" w:rsidP="002F1B6B">
      <w:pPr>
        <w:pStyle w:val="ListParagraph"/>
        <w:numPr>
          <w:ilvl w:val="0"/>
          <w:numId w:val="28"/>
        </w:numPr>
        <w:bidi/>
        <w:spacing w:line="240" w:lineRule="auto"/>
        <w:jc w:val="both"/>
        <w:rPr>
          <w:rFonts w:cs="B Lotus"/>
          <w:sz w:val="28"/>
          <w:szCs w:val="28"/>
          <w:rtl/>
          <w:lang w:bidi="fa-IR"/>
        </w:rPr>
      </w:pPr>
      <w:r w:rsidRPr="008A530D">
        <w:rPr>
          <w:rFonts w:cs="B Lotus"/>
          <w:sz w:val="28"/>
          <w:szCs w:val="28"/>
          <w:rtl/>
          <w:lang w:bidi="fa-IR"/>
        </w:rPr>
        <w:t xml:space="preserve">کلکسیون‌های سکه‌ها </w:t>
      </w:r>
    </w:p>
    <w:p w:rsidR="00B57A65" w:rsidRPr="008A530D" w:rsidRDefault="00B57A65" w:rsidP="002F1B6B">
      <w:pPr>
        <w:pStyle w:val="ListParagraph"/>
        <w:numPr>
          <w:ilvl w:val="0"/>
          <w:numId w:val="28"/>
        </w:numPr>
        <w:bidi/>
        <w:spacing w:line="240" w:lineRule="auto"/>
        <w:jc w:val="both"/>
        <w:rPr>
          <w:rFonts w:cs="B Lotus"/>
          <w:sz w:val="28"/>
          <w:szCs w:val="28"/>
          <w:rtl/>
          <w:lang w:bidi="fa-IR"/>
        </w:rPr>
      </w:pPr>
      <w:r w:rsidRPr="008A530D">
        <w:rPr>
          <w:rFonts w:cs="B Lotus"/>
          <w:sz w:val="28"/>
          <w:szCs w:val="28"/>
          <w:rtl/>
          <w:lang w:bidi="fa-IR"/>
        </w:rPr>
        <w:t xml:space="preserve">کلکسیون‌های کتب کمیاب و نادر </w:t>
      </w:r>
    </w:p>
    <w:p w:rsidR="00B57A65" w:rsidRPr="00800B6F" w:rsidRDefault="00E673D5" w:rsidP="00E673D5">
      <w:pPr>
        <w:bidi/>
        <w:spacing w:line="240" w:lineRule="auto"/>
        <w:ind w:left="227"/>
        <w:jc w:val="both"/>
        <w:rPr>
          <w:rFonts w:cs="B Lotus"/>
          <w:b/>
          <w:bCs/>
          <w:sz w:val="28"/>
          <w:szCs w:val="28"/>
          <w:rtl/>
          <w:lang w:bidi="fa-IR"/>
        </w:rPr>
      </w:pPr>
      <w:r w:rsidRPr="00800B6F">
        <w:rPr>
          <w:rFonts w:cs="B Lotus" w:hint="cs"/>
          <w:b/>
          <w:bCs/>
          <w:sz w:val="28"/>
          <w:szCs w:val="28"/>
          <w:rtl/>
          <w:lang w:bidi="fa-IR"/>
        </w:rPr>
        <w:t>2-</w:t>
      </w:r>
      <w:r w:rsidR="00472B32" w:rsidRPr="00800B6F">
        <w:rPr>
          <w:rFonts w:cs="B Lotus" w:hint="cs"/>
          <w:b/>
          <w:bCs/>
          <w:sz w:val="28"/>
          <w:szCs w:val="28"/>
          <w:rtl/>
          <w:lang w:bidi="fa-IR"/>
        </w:rPr>
        <w:t>2-4</w:t>
      </w:r>
      <w:r w:rsidRPr="00800B6F">
        <w:rPr>
          <w:rFonts w:cs="B Lotus" w:hint="cs"/>
          <w:b/>
          <w:bCs/>
          <w:sz w:val="28"/>
          <w:szCs w:val="28"/>
          <w:rtl/>
          <w:lang w:bidi="fa-IR"/>
        </w:rPr>
        <w:t>-1-3</w:t>
      </w:r>
      <w:r w:rsidR="00472B32" w:rsidRPr="00800B6F">
        <w:rPr>
          <w:rFonts w:cs="B Lotus" w:hint="cs"/>
          <w:b/>
          <w:bCs/>
          <w:sz w:val="28"/>
          <w:szCs w:val="28"/>
          <w:rtl/>
          <w:lang w:bidi="fa-IR"/>
        </w:rPr>
        <w:t xml:space="preserve"> </w:t>
      </w:r>
      <w:r w:rsidR="00B57A65" w:rsidRPr="00800B6F">
        <w:rPr>
          <w:rFonts w:cs="B Lotus"/>
          <w:b/>
          <w:bCs/>
          <w:sz w:val="28"/>
          <w:szCs w:val="28"/>
          <w:rtl/>
          <w:lang w:bidi="fa-IR"/>
        </w:rPr>
        <w:t xml:space="preserve">سایر موارد (احشام و اغنام، نفت و </w:t>
      </w:r>
      <w:r w:rsidR="00C16889" w:rsidRPr="00800B6F">
        <w:rPr>
          <w:rFonts w:cs="B Lotus" w:hint="cs"/>
          <w:b/>
          <w:bCs/>
          <w:sz w:val="28"/>
          <w:szCs w:val="28"/>
          <w:rtl/>
          <w:lang w:bidi="fa-IR"/>
        </w:rPr>
        <w:t>بورس کالا</w:t>
      </w:r>
      <w:r w:rsidR="00B57A65" w:rsidRPr="00800B6F">
        <w:rPr>
          <w:rFonts w:cs="B Lotus"/>
          <w:b/>
          <w:bCs/>
          <w:sz w:val="28"/>
          <w:szCs w:val="28"/>
          <w:rtl/>
          <w:lang w:bidi="fa-IR"/>
        </w:rPr>
        <w:t xml:space="preserve">) </w:t>
      </w:r>
    </w:p>
    <w:p w:rsidR="00B57A65" w:rsidRPr="00DF426E" w:rsidRDefault="00B57A65" w:rsidP="0096675C">
      <w:pPr>
        <w:bidi/>
        <w:spacing w:line="240" w:lineRule="auto"/>
        <w:ind w:firstLine="227"/>
        <w:jc w:val="both"/>
        <w:rPr>
          <w:rFonts w:cs="B Lotus"/>
          <w:sz w:val="28"/>
          <w:szCs w:val="28"/>
          <w:rtl/>
          <w:lang w:bidi="fa-IR"/>
        </w:rPr>
      </w:pPr>
      <w:r w:rsidRPr="00DF426E">
        <w:rPr>
          <w:rFonts w:cs="B Lotus"/>
          <w:sz w:val="28"/>
          <w:szCs w:val="28"/>
          <w:rtl/>
          <w:lang w:bidi="fa-IR"/>
        </w:rPr>
        <w:t xml:space="preserve">دارائیهای مالی اعاده مالکیت مالی در قبال یک دارائی می‌باشد که معمولاً به اشکالی از اسناد مختلف و بنحوی قانونی ارائه می‌شوند، نظیر سهام شرکت یا اوراق قرضه. در عوض دارائی حقیقی نشانگر دارائی ملموس و واقعی، قابل رؤیت، نگهداری و یا جمع‌آوری است؛ نظیر طلا. </w:t>
      </w:r>
    </w:p>
    <w:p w:rsidR="00B57A65" w:rsidRPr="00DF426E" w:rsidRDefault="00B57A65" w:rsidP="0096675C">
      <w:pPr>
        <w:bidi/>
        <w:spacing w:line="240" w:lineRule="auto"/>
        <w:ind w:firstLine="227"/>
        <w:jc w:val="both"/>
        <w:rPr>
          <w:rFonts w:cs="B Lotus"/>
          <w:sz w:val="28"/>
          <w:szCs w:val="28"/>
          <w:rtl/>
          <w:lang w:bidi="fa-IR"/>
        </w:rPr>
      </w:pPr>
      <w:r w:rsidRPr="00DF426E">
        <w:rPr>
          <w:rFonts w:cs="B Lotus"/>
          <w:sz w:val="28"/>
          <w:szCs w:val="28"/>
          <w:rtl/>
          <w:lang w:bidi="fa-IR"/>
        </w:rPr>
        <w:t>مشارکت غیرمستقیم در حقوق صاحبان سهام از طریق صرف وجوهی جهت سرمایه‌‌گذاری در شرکتهای سرمایه‌گذاری میسر می‌باشد این شرکتها منابع سرمایه‌گذاران را جمع‌آوری و سپس در دارائیهای مالی و حقیقی سرمایه‌‌گذاری می‌کنند. مزیت این کار برخورداری از تنوع در سرمایه‌‌گذاری و مدیریت حرفه‌ای سرمایه‌‌گذاری می‌باشد. (اما لزوماً و ضرورتاً بازده بالاتری انتظار نمی‌رود.)</w:t>
      </w:r>
    </w:p>
    <w:p w:rsidR="00B57A65" w:rsidRDefault="00B57A65" w:rsidP="00470FF5">
      <w:pPr>
        <w:bidi/>
        <w:spacing w:line="240" w:lineRule="auto"/>
        <w:ind w:firstLine="227"/>
        <w:jc w:val="both"/>
        <w:rPr>
          <w:rFonts w:cs="B Lotus"/>
          <w:sz w:val="28"/>
          <w:szCs w:val="28"/>
          <w:rtl/>
          <w:lang w:bidi="fa-IR"/>
        </w:rPr>
      </w:pPr>
      <w:r w:rsidRPr="00DF426E">
        <w:rPr>
          <w:rFonts w:cs="B Lotus"/>
          <w:sz w:val="28"/>
          <w:szCs w:val="28"/>
          <w:rtl/>
          <w:lang w:bidi="fa-IR"/>
        </w:rPr>
        <w:t xml:space="preserve">سهم ممتاز نیز خود محصولی مرکب از عامل قابل مشارکت در مالکیت حقوق صاحبان سهام و عامل قابل مشارکت در گروه بستانکاران است. همانطور که بیان شد سرمایه‌‌گذاری دارای اشکال گوناگونی است که سرمایه‌‌گذاران با توجه به اهداف خود اشکال مختلف را جهت سرمایه‌‌گذاری انتخاب می‌کنند. در قسمت بعدی به اهداف سرمایه‌‌گذاران پرداخته خواهد شد. </w:t>
      </w:r>
    </w:p>
    <w:p w:rsidR="00F724C8" w:rsidRDefault="00F724C8" w:rsidP="00F724C8">
      <w:pPr>
        <w:bidi/>
        <w:spacing w:line="240" w:lineRule="auto"/>
        <w:ind w:firstLine="227"/>
        <w:jc w:val="both"/>
        <w:rPr>
          <w:rFonts w:cs="B Lotus"/>
          <w:sz w:val="28"/>
          <w:szCs w:val="28"/>
          <w:rtl/>
          <w:lang w:bidi="fa-IR"/>
        </w:rPr>
      </w:pPr>
    </w:p>
    <w:p w:rsidR="00F724C8" w:rsidRPr="00470FF5" w:rsidRDefault="00F724C8" w:rsidP="00F724C8">
      <w:pPr>
        <w:bidi/>
        <w:spacing w:line="240" w:lineRule="auto"/>
        <w:ind w:firstLine="227"/>
        <w:jc w:val="both"/>
        <w:rPr>
          <w:rFonts w:cs="B Lotus"/>
          <w:sz w:val="28"/>
          <w:szCs w:val="28"/>
          <w:rtl/>
          <w:lang w:bidi="fa-IR"/>
        </w:rPr>
      </w:pPr>
    </w:p>
    <w:p w:rsidR="00B57A65" w:rsidRPr="00800B6F" w:rsidRDefault="00107EB4" w:rsidP="005E2DFB">
      <w:pPr>
        <w:bidi/>
        <w:spacing w:line="240" w:lineRule="auto"/>
        <w:jc w:val="both"/>
        <w:rPr>
          <w:rFonts w:cs="B Lotus"/>
          <w:b/>
          <w:bCs/>
          <w:sz w:val="28"/>
          <w:szCs w:val="28"/>
          <w:rtl/>
          <w:lang w:bidi="fa-IR"/>
        </w:rPr>
      </w:pPr>
      <w:r w:rsidRPr="00800B6F">
        <w:rPr>
          <w:rFonts w:cs="B Lotus" w:hint="cs"/>
          <w:b/>
          <w:bCs/>
          <w:sz w:val="28"/>
          <w:szCs w:val="28"/>
          <w:rtl/>
          <w:lang w:bidi="fa-IR"/>
        </w:rPr>
        <w:lastRenderedPageBreak/>
        <w:t>2-2-</w:t>
      </w:r>
      <w:r w:rsidR="005E2DFB" w:rsidRPr="00800B6F">
        <w:rPr>
          <w:rFonts w:cs="B Lotus" w:hint="cs"/>
          <w:b/>
          <w:bCs/>
          <w:sz w:val="28"/>
          <w:szCs w:val="28"/>
          <w:rtl/>
          <w:lang w:bidi="fa-IR"/>
        </w:rPr>
        <w:t>4</w:t>
      </w:r>
      <w:r w:rsidRPr="00800B6F">
        <w:rPr>
          <w:rFonts w:cs="B Lotus" w:hint="cs"/>
          <w:b/>
          <w:bCs/>
          <w:sz w:val="28"/>
          <w:szCs w:val="28"/>
          <w:rtl/>
          <w:lang w:bidi="fa-IR"/>
        </w:rPr>
        <w:t>-</w:t>
      </w:r>
      <w:r w:rsidR="005E2DFB" w:rsidRPr="00800B6F">
        <w:rPr>
          <w:rFonts w:cs="B Lotus" w:hint="cs"/>
          <w:b/>
          <w:bCs/>
          <w:sz w:val="28"/>
          <w:szCs w:val="28"/>
          <w:rtl/>
          <w:lang w:bidi="fa-IR"/>
        </w:rPr>
        <w:t>2</w:t>
      </w:r>
      <w:r w:rsidR="00B57A65" w:rsidRPr="00800B6F">
        <w:rPr>
          <w:rFonts w:cs="B Lotus"/>
          <w:b/>
          <w:bCs/>
          <w:sz w:val="28"/>
          <w:szCs w:val="28"/>
          <w:rtl/>
          <w:lang w:bidi="fa-IR"/>
        </w:rPr>
        <w:t xml:space="preserve">اهداف سرمایه‌‌گذاری </w:t>
      </w:r>
    </w:p>
    <w:p w:rsidR="001C5F65" w:rsidRPr="00DA1E42" w:rsidRDefault="00B57A65" w:rsidP="00DA1E42">
      <w:pPr>
        <w:bidi/>
        <w:spacing w:line="240" w:lineRule="auto"/>
        <w:ind w:firstLine="227"/>
        <w:jc w:val="both"/>
        <w:rPr>
          <w:rFonts w:cs="B Lotus"/>
          <w:sz w:val="28"/>
          <w:szCs w:val="28"/>
          <w:rtl/>
          <w:lang w:bidi="fa-IR"/>
        </w:rPr>
      </w:pPr>
      <w:r w:rsidRPr="00DF426E">
        <w:rPr>
          <w:rFonts w:cs="B Lotus"/>
          <w:sz w:val="28"/>
          <w:szCs w:val="28"/>
          <w:rtl/>
          <w:lang w:bidi="fa-IR"/>
        </w:rPr>
        <w:t xml:space="preserve">اهداف سرمایه‌‌گذاری را می‌توان به هفت دسته به شرح زير تقسیم نمود: </w:t>
      </w:r>
    </w:p>
    <w:p w:rsidR="00B57A65" w:rsidRPr="001C5F65" w:rsidRDefault="001C5F65" w:rsidP="0096675C">
      <w:pPr>
        <w:bidi/>
        <w:spacing w:line="240" w:lineRule="auto"/>
        <w:ind w:left="360"/>
        <w:jc w:val="both"/>
        <w:rPr>
          <w:rFonts w:cs="B Lotus"/>
          <w:b/>
          <w:bCs/>
          <w:sz w:val="28"/>
          <w:szCs w:val="28"/>
          <w:rtl/>
          <w:lang w:bidi="fa-IR"/>
        </w:rPr>
      </w:pPr>
      <w:r>
        <w:rPr>
          <w:rFonts w:cs="B Lotus" w:hint="cs"/>
          <w:b/>
          <w:bCs/>
          <w:sz w:val="28"/>
          <w:szCs w:val="28"/>
          <w:rtl/>
          <w:lang w:bidi="fa-IR"/>
        </w:rPr>
        <w:t>الف )</w:t>
      </w:r>
      <w:r w:rsidR="00B57A65" w:rsidRPr="001C5F65">
        <w:rPr>
          <w:rFonts w:cs="B Lotus"/>
          <w:b/>
          <w:bCs/>
          <w:sz w:val="28"/>
          <w:szCs w:val="28"/>
          <w:rtl/>
          <w:lang w:bidi="fa-IR"/>
        </w:rPr>
        <w:t>ریسک و ایمنی اصل سرمایه:</w:t>
      </w:r>
    </w:p>
    <w:p w:rsidR="00B57A65" w:rsidRPr="00AC6D0D" w:rsidRDefault="007429C2" w:rsidP="00470FF5">
      <w:pPr>
        <w:bidi/>
        <w:spacing w:line="240" w:lineRule="auto"/>
        <w:jc w:val="both"/>
        <w:rPr>
          <w:rFonts w:cs="B Lotus"/>
          <w:sz w:val="28"/>
          <w:szCs w:val="28"/>
          <w:rtl/>
          <w:lang w:bidi="fa-IR"/>
        </w:rPr>
      </w:pPr>
      <w:r>
        <w:rPr>
          <w:rFonts w:ascii="Tahoma" w:hAnsi="Tahoma" w:cs="B Lotus" w:hint="cs"/>
          <w:sz w:val="28"/>
          <w:szCs w:val="28"/>
          <w:rtl/>
          <w:lang w:bidi="fa-IR"/>
        </w:rPr>
        <w:t xml:space="preserve">  </w:t>
      </w:r>
      <w:r w:rsidR="00B57A65" w:rsidRPr="00AC6D0D">
        <w:rPr>
          <w:rFonts w:ascii="Tahoma" w:hAnsi="Tahoma" w:cs="B Lotus" w:hint="cs"/>
          <w:sz w:val="28"/>
          <w:szCs w:val="28"/>
          <w:rtl/>
          <w:lang w:bidi="fa-IR"/>
        </w:rPr>
        <w:t>در</w:t>
      </w:r>
      <w:r w:rsidR="00B57A65" w:rsidRPr="00AC6D0D">
        <w:rPr>
          <w:rFonts w:ascii="Arial" w:hAnsi="Arial" w:cs="B Lotus" w:hint="cs"/>
          <w:sz w:val="28"/>
          <w:szCs w:val="28"/>
          <w:rtl/>
          <w:lang w:bidi="fa-IR"/>
        </w:rPr>
        <w:t xml:space="preserve"> </w:t>
      </w:r>
      <w:r w:rsidR="00B57A65" w:rsidRPr="00AC6D0D">
        <w:rPr>
          <w:rFonts w:ascii="Tahoma" w:hAnsi="Tahoma" w:cs="B Lotus" w:hint="cs"/>
          <w:sz w:val="28"/>
          <w:szCs w:val="28"/>
          <w:rtl/>
          <w:lang w:bidi="fa-IR"/>
        </w:rPr>
        <w:t>بازارهای</w:t>
      </w:r>
      <w:r w:rsidR="00B57A65" w:rsidRPr="00AC6D0D">
        <w:rPr>
          <w:rFonts w:ascii="Arial" w:hAnsi="Arial" w:cs="B Lotus" w:hint="cs"/>
          <w:sz w:val="28"/>
          <w:szCs w:val="28"/>
          <w:rtl/>
          <w:lang w:bidi="fa-IR"/>
        </w:rPr>
        <w:t xml:space="preserve"> </w:t>
      </w:r>
      <w:r w:rsidR="00B57A65" w:rsidRPr="00AC6D0D">
        <w:rPr>
          <w:rFonts w:ascii="Tahoma" w:hAnsi="Tahoma" w:cs="B Lotus" w:hint="cs"/>
          <w:sz w:val="28"/>
          <w:szCs w:val="28"/>
          <w:rtl/>
          <w:lang w:bidi="fa-IR"/>
        </w:rPr>
        <w:t>سرمایه</w:t>
      </w:r>
      <w:r w:rsidR="00B57A65" w:rsidRPr="00AC6D0D">
        <w:rPr>
          <w:rFonts w:ascii="Arial" w:hAnsi="Arial" w:cs="B Lotus" w:hint="cs"/>
          <w:sz w:val="28"/>
          <w:szCs w:val="28"/>
          <w:rtl/>
          <w:lang w:bidi="fa-IR"/>
        </w:rPr>
        <w:t xml:space="preserve">‌‌ </w:t>
      </w:r>
      <w:r w:rsidR="00B57A65" w:rsidRPr="00AC6D0D">
        <w:rPr>
          <w:rFonts w:ascii="Tahoma" w:hAnsi="Tahoma" w:cs="B Lotus" w:hint="cs"/>
          <w:sz w:val="28"/>
          <w:szCs w:val="28"/>
          <w:rtl/>
          <w:lang w:bidi="fa-IR"/>
        </w:rPr>
        <w:t>نسبتاً</w:t>
      </w:r>
      <w:r w:rsidR="00B57A65" w:rsidRPr="00AC6D0D">
        <w:rPr>
          <w:rFonts w:ascii="Arial" w:hAnsi="Arial" w:cs="B Lotus" w:hint="cs"/>
          <w:sz w:val="28"/>
          <w:szCs w:val="28"/>
          <w:rtl/>
          <w:lang w:bidi="fa-IR"/>
        </w:rPr>
        <w:t xml:space="preserve"> </w:t>
      </w:r>
      <w:r w:rsidR="00B57A65" w:rsidRPr="00AC6D0D">
        <w:rPr>
          <w:rFonts w:ascii="Tahoma" w:hAnsi="Tahoma" w:cs="B Lotus" w:hint="cs"/>
          <w:sz w:val="28"/>
          <w:szCs w:val="28"/>
          <w:rtl/>
          <w:lang w:bidi="fa-IR"/>
        </w:rPr>
        <w:t>کارا،</w:t>
      </w:r>
      <w:r w:rsidR="00B57A65" w:rsidRPr="00AC6D0D">
        <w:rPr>
          <w:rFonts w:ascii="Arial" w:hAnsi="Arial" w:cs="B Lotus" w:hint="cs"/>
          <w:sz w:val="28"/>
          <w:szCs w:val="28"/>
          <w:rtl/>
          <w:lang w:bidi="fa-IR"/>
        </w:rPr>
        <w:t xml:space="preserve"> </w:t>
      </w:r>
      <w:r w:rsidR="00B57A65" w:rsidRPr="00AC6D0D">
        <w:rPr>
          <w:rFonts w:ascii="Tahoma" w:hAnsi="Tahoma" w:cs="B Lotus" w:hint="cs"/>
          <w:sz w:val="28"/>
          <w:szCs w:val="28"/>
          <w:rtl/>
          <w:lang w:bidi="fa-IR"/>
        </w:rPr>
        <w:t>ریسک</w:t>
      </w:r>
      <w:r w:rsidR="00B57A65" w:rsidRPr="00AC6D0D">
        <w:rPr>
          <w:rFonts w:ascii="Arial" w:hAnsi="Arial" w:cs="B Lotus" w:hint="cs"/>
          <w:sz w:val="28"/>
          <w:szCs w:val="28"/>
          <w:rtl/>
          <w:lang w:bidi="fa-IR"/>
        </w:rPr>
        <w:t xml:space="preserve"> </w:t>
      </w:r>
      <w:r w:rsidR="00B57A65" w:rsidRPr="00AC6D0D">
        <w:rPr>
          <w:rFonts w:ascii="Tahoma" w:hAnsi="Tahoma" w:cs="B Lotus" w:hint="cs"/>
          <w:sz w:val="28"/>
          <w:szCs w:val="28"/>
          <w:rtl/>
          <w:lang w:bidi="fa-IR"/>
        </w:rPr>
        <w:t>دارای</w:t>
      </w:r>
      <w:r w:rsidR="00B57A65" w:rsidRPr="00AC6D0D">
        <w:rPr>
          <w:rFonts w:ascii="Arial" w:hAnsi="Arial" w:cs="B Lotus" w:hint="cs"/>
          <w:sz w:val="28"/>
          <w:szCs w:val="28"/>
          <w:rtl/>
          <w:lang w:bidi="fa-IR"/>
        </w:rPr>
        <w:t xml:space="preserve"> </w:t>
      </w:r>
      <w:r w:rsidR="00B57A65" w:rsidRPr="00AC6D0D">
        <w:rPr>
          <w:rFonts w:ascii="Tahoma" w:hAnsi="Tahoma" w:cs="B Lotus" w:hint="cs"/>
          <w:sz w:val="28"/>
          <w:szCs w:val="28"/>
          <w:rtl/>
          <w:lang w:bidi="fa-IR"/>
        </w:rPr>
        <w:t>ارتباط</w:t>
      </w:r>
      <w:r w:rsidR="00B57A65" w:rsidRPr="00AC6D0D">
        <w:rPr>
          <w:rFonts w:ascii="Arial" w:hAnsi="Arial" w:cs="B Lotus" w:hint="cs"/>
          <w:sz w:val="28"/>
          <w:szCs w:val="28"/>
          <w:rtl/>
          <w:lang w:bidi="fa-IR"/>
        </w:rPr>
        <w:t xml:space="preserve"> </w:t>
      </w:r>
      <w:r w:rsidR="00B57A65" w:rsidRPr="00AC6D0D">
        <w:rPr>
          <w:rFonts w:ascii="Tahoma" w:hAnsi="Tahoma" w:cs="B Lotus" w:hint="cs"/>
          <w:sz w:val="28"/>
          <w:szCs w:val="28"/>
          <w:rtl/>
          <w:lang w:bidi="fa-IR"/>
        </w:rPr>
        <w:t>نزدیک</w:t>
      </w:r>
      <w:r w:rsidR="00B57A65" w:rsidRPr="00AC6D0D">
        <w:rPr>
          <w:rFonts w:cs="B Lotus"/>
          <w:sz w:val="28"/>
          <w:szCs w:val="28"/>
          <w:rtl/>
          <w:lang w:bidi="fa-IR"/>
        </w:rPr>
        <w:t xml:space="preserve"> با بازده می‌باشد، سرمایه‌‌گذار در قبال ریسک بیشتر بازده بالاتری را انتظار خواهد داشت. ریسک ممکن است نه تنها اصل سرمایه، سرمایه‌‌گذاری شده را دربرگیرد بلکه ممکن است از طریق کاهش در قدرت خرید نیز افزایش یابد. لذا سرمایه‌‌گذاران طالب ریسک کمتر غالباً به ابزارهای بدهی کوتاه‌مدت روی می‌آورند. بعضی از سرمایه‌‌گذاران محافظه‌کار نیز ممکن است وجوه خود را در صندوقهای بازار پول</w:t>
      </w:r>
      <w:r w:rsidR="00B57A65" w:rsidRPr="00DF426E">
        <w:rPr>
          <w:rStyle w:val="FootnoteReference"/>
          <w:rFonts w:cs="B Lotus"/>
          <w:sz w:val="28"/>
          <w:szCs w:val="28"/>
          <w:rtl/>
          <w:lang w:bidi="fa-IR"/>
        </w:rPr>
        <w:footnoteReference w:id="53"/>
      </w:r>
      <w:r w:rsidR="00B57A65" w:rsidRPr="00AC6D0D">
        <w:rPr>
          <w:rFonts w:cs="B Lotus"/>
          <w:sz w:val="28"/>
          <w:szCs w:val="28"/>
          <w:rtl/>
          <w:lang w:bidi="fa-IR"/>
        </w:rPr>
        <w:t xml:space="preserve"> سرمایه‌‌گذاری کند که در آن وجوه سرمایه‌‌گذاران مختلف جمع‌آوری شده و در ابزارهای کوتاه مدت با بازده بالا سرمایه‌‌گذاری می‌شود. افراد ریسک‌پذیر ممکن است ابزارهای بدهی بلندمدت تر و یا سهام عادی را انتخاب کنند. نه تنها ریسک یک دارائی بلکه ریسک قابل ابتیاع از طریق پرتفوی و تنوع‌گرائی در سرمایه‌گذاری را هم باید مد نظر قرار دارد. طلا و سهام پرتفوی مناسبی را تشکیل می‌دهند و ریسک را کاهش می‌دهند، چرا که دارای رابطه‌ای معکوس از لحاظ بازده می‌باشند شرایط سنی و اقتصادی سرمایه‌‌گذار نیز متغیر مهمی در تعیین سطح مناسب ریسک‌پذیری به شمار می‌آید.</w:t>
      </w:r>
      <w:r w:rsidR="00470FF5">
        <w:rPr>
          <w:rFonts w:cs="B Lotus" w:hint="cs"/>
          <w:sz w:val="28"/>
          <w:szCs w:val="28"/>
          <w:rtl/>
          <w:lang w:bidi="fa-IR"/>
        </w:rPr>
        <w:t xml:space="preserve"> (انواری،1387</w:t>
      </w:r>
      <w:r w:rsidR="003A1096">
        <w:rPr>
          <w:rFonts w:cs="B Lotus" w:hint="cs"/>
          <w:sz w:val="28"/>
          <w:szCs w:val="28"/>
          <w:rtl/>
          <w:lang w:bidi="fa-IR"/>
        </w:rPr>
        <w:t>)</w:t>
      </w:r>
      <w:r w:rsidR="00B57A65" w:rsidRPr="00AC6D0D">
        <w:rPr>
          <w:rFonts w:cs="B Lotus"/>
          <w:sz w:val="28"/>
          <w:szCs w:val="28"/>
          <w:rtl/>
          <w:lang w:bidi="fa-IR"/>
        </w:rPr>
        <w:t xml:space="preserve"> </w:t>
      </w:r>
    </w:p>
    <w:p w:rsidR="00B57A65" w:rsidRPr="001C5F65" w:rsidRDefault="001C5F65" w:rsidP="0096675C">
      <w:pPr>
        <w:bidi/>
        <w:spacing w:line="240" w:lineRule="auto"/>
        <w:ind w:left="360"/>
        <w:jc w:val="both"/>
        <w:rPr>
          <w:rFonts w:cs="B Lotus"/>
          <w:b/>
          <w:bCs/>
          <w:sz w:val="28"/>
          <w:szCs w:val="28"/>
          <w:rtl/>
          <w:lang w:bidi="fa-IR"/>
        </w:rPr>
      </w:pPr>
      <w:r>
        <w:rPr>
          <w:rFonts w:cs="B Lotus" w:hint="cs"/>
          <w:b/>
          <w:bCs/>
          <w:sz w:val="28"/>
          <w:szCs w:val="28"/>
          <w:rtl/>
          <w:lang w:bidi="fa-IR"/>
        </w:rPr>
        <w:t>ب )</w:t>
      </w:r>
      <w:r w:rsidR="00B57A65" w:rsidRPr="001C5F65">
        <w:rPr>
          <w:rFonts w:cs="B Lotus"/>
          <w:b/>
          <w:bCs/>
          <w:sz w:val="28"/>
          <w:szCs w:val="28"/>
          <w:rtl/>
          <w:lang w:bidi="fa-IR"/>
        </w:rPr>
        <w:t>کسب درآمد جاری در مقابل افزایش سرمایه:</w:t>
      </w:r>
    </w:p>
    <w:p w:rsidR="00B57A65" w:rsidRPr="00DF426E" w:rsidRDefault="00B57A65" w:rsidP="0096675C">
      <w:pPr>
        <w:bidi/>
        <w:spacing w:line="240" w:lineRule="auto"/>
        <w:jc w:val="both"/>
        <w:rPr>
          <w:rFonts w:cs="B Lotus"/>
          <w:sz w:val="28"/>
          <w:szCs w:val="28"/>
          <w:rtl/>
          <w:lang w:bidi="fa-IR"/>
        </w:rPr>
      </w:pPr>
      <w:r w:rsidRPr="00DF426E">
        <w:rPr>
          <w:rFonts w:cs="B Lotus"/>
          <w:b/>
          <w:bCs/>
          <w:sz w:val="28"/>
          <w:szCs w:val="28"/>
          <w:rtl/>
          <w:lang w:bidi="fa-IR"/>
        </w:rPr>
        <w:t xml:space="preserve"> </w:t>
      </w:r>
      <w:r w:rsidR="007429C2">
        <w:rPr>
          <w:rFonts w:cs="B Lotus" w:hint="cs"/>
          <w:b/>
          <w:bCs/>
          <w:sz w:val="28"/>
          <w:szCs w:val="28"/>
          <w:rtl/>
          <w:lang w:bidi="fa-IR"/>
        </w:rPr>
        <w:t xml:space="preserve">  </w:t>
      </w:r>
      <w:r w:rsidRPr="00DF426E">
        <w:rPr>
          <w:rFonts w:cs="B Lotus"/>
          <w:sz w:val="28"/>
          <w:szCs w:val="28"/>
          <w:rtl/>
          <w:lang w:bidi="fa-IR"/>
        </w:rPr>
        <w:t xml:space="preserve">این هدف اگر چه ممکن است به ارزیابی ریسک نیز مرتبط باشد ولی موضوع جدایی است. سرمایه‌‌گذارانی که در خرید سهام، درآمد جاری را ملاک قرارداده‌اند به دنبال سهام شرکتهای بالغ، جا افتاده و دارای بازده بالا می‌باشند.(مثل صنایع بخش خدمات عمومی، ماشین افزار و نظایر آن)، در عوض سرمایه‌‌گذارانی که درپی کسب عایدات حاصل از افزایش سرمایه هستند، سهام شرکت های کوچک تر اما در حال رشد را برمی‌گزینند. این صنایع و شرکتها ممکن است سود نقدی نپردازند ولی سرمایه‌گذاران به افزایش ارزش سهامشان که بازده مطلوبی را به ارمغان خواهد داشت، امیدوارند. </w:t>
      </w:r>
    </w:p>
    <w:p w:rsidR="00B57A65" w:rsidRPr="001C5F65" w:rsidRDefault="001C5F65" w:rsidP="0096675C">
      <w:pPr>
        <w:bidi/>
        <w:spacing w:line="240" w:lineRule="auto"/>
        <w:ind w:left="360"/>
        <w:jc w:val="both"/>
        <w:rPr>
          <w:rFonts w:cs="B Lotus"/>
          <w:b/>
          <w:bCs/>
          <w:sz w:val="28"/>
          <w:szCs w:val="28"/>
          <w:rtl/>
          <w:lang w:bidi="fa-IR"/>
        </w:rPr>
      </w:pPr>
      <w:r>
        <w:rPr>
          <w:rFonts w:cs="B Lotus" w:hint="cs"/>
          <w:b/>
          <w:bCs/>
          <w:sz w:val="28"/>
          <w:szCs w:val="28"/>
          <w:rtl/>
          <w:lang w:bidi="fa-IR"/>
        </w:rPr>
        <w:t>ج )</w:t>
      </w:r>
      <w:r w:rsidR="00B57A65" w:rsidRPr="001C5F65">
        <w:rPr>
          <w:rFonts w:cs="B Lotus"/>
          <w:b/>
          <w:bCs/>
          <w:sz w:val="28"/>
          <w:szCs w:val="28"/>
          <w:rtl/>
          <w:lang w:bidi="fa-IR"/>
        </w:rPr>
        <w:t xml:space="preserve">ملاحظات نقدینگی یا تبديل به نقد کردن: </w:t>
      </w:r>
    </w:p>
    <w:p w:rsidR="00B57A65" w:rsidRPr="00DF426E" w:rsidRDefault="007429C2" w:rsidP="0096675C">
      <w:pPr>
        <w:bidi/>
        <w:spacing w:line="240" w:lineRule="auto"/>
        <w:jc w:val="both"/>
        <w:rPr>
          <w:rFonts w:cs="B Lotus"/>
          <w:sz w:val="28"/>
          <w:szCs w:val="28"/>
          <w:lang w:bidi="fa-IR"/>
        </w:rPr>
      </w:pPr>
      <w:r>
        <w:rPr>
          <w:rFonts w:cs="B Lotus" w:hint="cs"/>
          <w:sz w:val="28"/>
          <w:szCs w:val="28"/>
          <w:rtl/>
          <w:lang w:bidi="fa-IR"/>
        </w:rPr>
        <w:t xml:space="preserve">  </w:t>
      </w:r>
      <w:r w:rsidR="00B57A65" w:rsidRPr="00DF426E">
        <w:rPr>
          <w:rFonts w:cs="B Lotus"/>
          <w:sz w:val="28"/>
          <w:szCs w:val="28"/>
          <w:rtl/>
          <w:lang w:bidi="fa-IR"/>
        </w:rPr>
        <w:t xml:space="preserve">نقدینگی یا تبدیل به نقد کردن با قدرت سرمایه‌‌گذار در تبدیل کردن سرمایه‌‌گذاری به وجه نقد اندازه‌گیری می‌شود. اکثر دارائیهای مالی دارای قابلیت نقدینگی بالايي می‌باشند و معمولاً ظرف چند دقیقه به نرخ نزدیک به آخرین نرخ معامله شده در بازار به فروش می‌رسند. اما تبدیل به نقد کردن دارائیهای حقیقی محتاج زمان </w:t>
      </w:r>
      <w:r w:rsidR="00B57A65" w:rsidRPr="00DF426E">
        <w:rPr>
          <w:rFonts w:cs="B Lotus"/>
          <w:sz w:val="28"/>
          <w:szCs w:val="28"/>
          <w:rtl/>
          <w:lang w:bidi="fa-IR"/>
        </w:rPr>
        <w:lastRenderedPageBreak/>
        <w:t xml:space="preserve">هستند. قابلیت تبدیل به نقد کردن را می‌توان به طور غیرمستقیم توسط هزینه‌های مبادله یا کمیسیون اندازه‌گیری نمود. این هزینه‌ها برای دارائیهای مالی </w:t>
      </w:r>
      <w:r w:rsidR="00B57A65" w:rsidRPr="00161BED">
        <w:rPr>
          <w:rFonts w:cs="B Lotus"/>
          <w:rtl/>
          <w:lang w:bidi="fa-IR"/>
        </w:rPr>
        <w:t>1</w:t>
      </w:r>
      <w:r w:rsidR="00B57A65" w:rsidRPr="00DF426E">
        <w:rPr>
          <w:rFonts w:cs="B Lotus"/>
          <w:sz w:val="28"/>
          <w:szCs w:val="28"/>
          <w:rtl/>
          <w:lang w:bidi="fa-IR"/>
        </w:rPr>
        <w:t xml:space="preserve"> تا </w:t>
      </w:r>
      <w:r w:rsidR="00B57A65" w:rsidRPr="00161BED">
        <w:rPr>
          <w:rFonts w:cs="B Lotus"/>
          <w:rtl/>
          <w:lang w:bidi="fa-IR"/>
        </w:rPr>
        <w:t>2</w:t>
      </w:r>
      <w:r w:rsidR="00B57A65" w:rsidRPr="00DF426E">
        <w:rPr>
          <w:rFonts w:cs="B Lotus"/>
          <w:sz w:val="28"/>
          <w:szCs w:val="28"/>
          <w:rtl/>
          <w:lang w:bidi="fa-IR"/>
        </w:rPr>
        <w:t xml:space="preserve"> درصد و برای دارائیهای حقیقی </w:t>
      </w:r>
      <w:r w:rsidR="00B57A65" w:rsidRPr="00161BED">
        <w:rPr>
          <w:rFonts w:cs="B Lotus"/>
          <w:rtl/>
          <w:lang w:bidi="fa-IR"/>
        </w:rPr>
        <w:t xml:space="preserve">5 </w:t>
      </w:r>
      <w:r w:rsidR="00B57A65" w:rsidRPr="00DF426E">
        <w:rPr>
          <w:rFonts w:cs="B Lotus"/>
          <w:sz w:val="28"/>
          <w:szCs w:val="28"/>
          <w:rtl/>
          <w:lang w:bidi="fa-IR"/>
        </w:rPr>
        <w:t xml:space="preserve">تا </w:t>
      </w:r>
      <w:r w:rsidR="00B57A65" w:rsidRPr="00161BED">
        <w:rPr>
          <w:rFonts w:cs="B Lotus"/>
          <w:rtl/>
          <w:lang w:bidi="fa-IR"/>
        </w:rPr>
        <w:t>25</w:t>
      </w:r>
      <w:r w:rsidR="00B57A65" w:rsidRPr="00DF426E">
        <w:rPr>
          <w:rFonts w:cs="B Lotus"/>
          <w:sz w:val="28"/>
          <w:szCs w:val="28"/>
          <w:rtl/>
          <w:lang w:bidi="fa-IR"/>
        </w:rPr>
        <w:t xml:space="preserve"> درصد و حتی بیشتر می‌باشند. سرمایه‌‌گذاران باید موقعیتشان را به دقت ارزیابی نموده و نیاز خود به نقدینگی را تعیین نمایند. در صورت نیاز شدید به نقدینگی در کوتاه مدت، سرمایه‌‌گذاری در دارائیهای مالی به سرمایه‌‌گذاری در دارائیهای حقیقی ارجحیت دارد.</w:t>
      </w:r>
    </w:p>
    <w:p w:rsidR="00B57A65" w:rsidRPr="001C5F65" w:rsidRDefault="001C5F65" w:rsidP="0096675C">
      <w:pPr>
        <w:bidi/>
        <w:spacing w:line="240" w:lineRule="auto"/>
        <w:jc w:val="both"/>
        <w:rPr>
          <w:rFonts w:cs="B Lotus"/>
          <w:b/>
          <w:bCs/>
          <w:sz w:val="28"/>
          <w:szCs w:val="28"/>
          <w:rtl/>
          <w:lang w:bidi="fa-IR"/>
        </w:rPr>
      </w:pPr>
      <w:r>
        <w:rPr>
          <w:rFonts w:cs="B Lotus" w:hint="cs"/>
          <w:b/>
          <w:bCs/>
          <w:sz w:val="28"/>
          <w:szCs w:val="28"/>
          <w:rtl/>
          <w:lang w:bidi="fa-IR"/>
        </w:rPr>
        <w:t>د )</w:t>
      </w:r>
      <w:r w:rsidR="00B57A65" w:rsidRPr="001C5F65">
        <w:rPr>
          <w:rFonts w:cs="B Lotus"/>
          <w:b/>
          <w:bCs/>
          <w:sz w:val="28"/>
          <w:szCs w:val="28"/>
          <w:rtl/>
          <w:lang w:bidi="fa-IR"/>
        </w:rPr>
        <w:t>افق زمانی کوتاه  مدت در قبال بلند مدت:</w:t>
      </w:r>
    </w:p>
    <w:p w:rsidR="00B57A65" w:rsidRPr="00DF426E" w:rsidRDefault="00B57A65" w:rsidP="00470FF5">
      <w:pPr>
        <w:bidi/>
        <w:spacing w:line="240" w:lineRule="auto"/>
        <w:ind w:firstLine="227"/>
        <w:jc w:val="both"/>
        <w:rPr>
          <w:rFonts w:cs="B Lotus"/>
          <w:sz w:val="28"/>
          <w:szCs w:val="28"/>
          <w:rtl/>
          <w:lang w:bidi="fa-IR"/>
        </w:rPr>
      </w:pPr>
      <w:r w:rsidRPr="00DF426E">
        <w:rPr>
          <w:rFonts w:cs="B Lotus"/>
          <w:b/>
          <w:bCs/>
          <w:sz w:val="28"/>
          <w:szCs w:val="28"/>
          <w:rtl/>
          <w:lang w:bidi="fa-IR"/>
        </w:rPr>
        <w:t xml:space="preserve"> </w:t>
      </w:r>
      <w:r w:rsidRPr="00DF426E">
        <w:rPr>
          <w:rFonts w:cs="B Lotus"/>
          <w:sz w:val="28"/>
          <w:szCs w:val="28"/>
          <w:rtl/>
          <w:lang w:bidi="fa-IR"/>
        </w:rPr>
        <w:t>در تعیین اهداف سرمایه‌‌گذاری باید در خصوص طول مدت سرمایه‌‌گذاری جهت مدیریت وجوه و ارزیابی عملکرد نیز تصمیم‌گیری نمود. استراتژیها نیز ممکن است کوتاه مدت یا بلندمدت باشند. افرادی که در پی معاملات تاکتیکی کوتاه مدت هستند؛ معامله‌گران</w:t>
      </w:r>
      <w:r w:rsidR="00470FF5">
        <w:rPr>
          <w:rStyle w:val="FootnoteReference"/>
          <w:rFonts w:cs="B Lotus"/>
          <w:sz w:val="28"/>
          <w:szCs w:val="28"/>
          <w:rtl/>
          <w:lang w:bidi="fa-IR"/>
        </w:rPr>
        <w:footnoteReference w:id="54"/>
      </w:r>
      <w:r w:rsidRPr="00DF426E">
        <w:rPr>
          <w:rFonts w:cs="B Lotus"/>
          <w:sz w:val="28"/>
          <w:szCs w:val="28"/>
          <w:rtl/>
          <w:lang w:bidi="fa-IR"/>
        </w:rPr>
        <w:t xml:space="preserve">یا سوداگران نامیده می‌شوند. آنان سهام می‌خرند با این امید که در زمان افزایش قیمت آن به نقد تبدیلش کنند اما افرادی که دیدگاه بلندمدت دارند سعی در تعیین ارزش شرکت می‌نمایند و بیشتر برسهام آنها متمرکز می‌شوند و لذا ضرورتاً انتظار نمی‌رود که بتوانند اینگونه سهام را زیر قیمت بخرند و در اوج و بالاترین قیمت بفروشند. </w:t>
      </w:r>
    </w:p>
    <w:p w:rsidR="00B57A65" w:rsidRPr="008B611F" w:rsidRDefault="008B611F" w:rsidP="0096675C">
      <w:pPr>
        <w:bidi/>
        <w:spacing w:line="240" w:lineRule="auto"/>
        <w:ind w:left="360"/>
        <w:jc w:val="both"/>
        <w:rPr>
          <w:rFonts w:cs="B Lotus"/>
          <w:b/>
          <w:bCs/>
          <w:sz w:val="28"/>
          <w:szCs w:val="28"/>
          <w:rtl/>
          <w:lang w:bidi="fa-IR"/>
        </w:rPr>
      </w:pPr>
      <w:r>
        <w:rPr>
          <w:rFonts w:cs="B Lotus" w:hint="cs"/>
          <w:b/>
          <w:bCs/>
          <w:sz w:val="28"/>
          <w:szCs w:val="28"/>
          <w:rtl/>
          <w:lang w:bidi="fa-IR"/>
        </w:rPr>
        <w:t>ه )</w:t>
      </w:r>
      <w:r w:rsidR="00B57A65" w:rsidRPr="008B611F">
        <w:rPr>
          <w:rFonts w:cs="B Lotus"/>
          <w:b/>
          <w:bCs/>
          <w:sz w:val="28"/>
          <w:szCs w:val="28"/>
          <w:rtl/>
          <w:lang w:bidi="fa-IR"/>
        </w:rPr>
        <w:t>عوامل مربوط به مالیات:</w:t>
      </w:r>
    </w:p>
    <w:p w:rsidR="00B57A65" w:rsidRPr="00AC6D0D" w:rsidRDefault="00B57A65" w:rsidP="0096675C">
      <w:pPr>
        <w:bidi/>
        <w:spacing w:line="240" w:lineRule="auto"/>
        <w:jc w:val="both"/>
        <w:rPr>
          <w:rFonts w:cs="B Lotus"/>
          <w:sz w:val="28"/>
          <w:szCs w:val="28"/>
          <w:rtl/>
          <w:lang w:bidi="fa-IR"/>
        </w:rPr>
      </w:pPr>
      <w:r w:rsidRPr="00AC6D0D">
        <w:rPr>
          <w:rFonts w:cs="B Lotus"/>
          <w:b/>
          <w:bCs/>
          <w:sz w:val="28"/>
          <w:szCs w:val="28"/>
          <w:rtl/>
          <w:lang w:bidi="fa-IR"/>
        </w:rPr>
        <w:t xml:space="preserve"> </w:t>
      </w:r>
      <w:r w:rsidRPr="00AC6D0D">
        <w:rPr>
          <w:rFonts w:cs="B Lotus"/>
          <w:sz w:val="28"/>
          <w:szCs w:val="28"/>
          <w:rtl/>
          <w:lang w:bidi="fa-IR"/>
        </w:rPr>
        <w:t>اهداف سرمایه‌‌گذارانی که مالیات می‌پردازند</w:t>
      </w:r>
      <w:r w:rsidR="00AC6006">
        <w:rPr>
          <w:rFonts w:cs="B Lotus" w:hint="cs"/>
          <w:sz w:val="28"/>
          <w:szCs w:val="28"/>
          <w:rtl/>
          <w:lang w:bidi="fa-IR"/>
        </w:rPr>
        <w:t xml:space="preserve">ودرآمد آنها مشمول مالیات است </w:t>
      </w:r>
      <w:r w:rsidRPr="00AC6D0D">
        <w:rPr>
          <w:rFonts w:cs="B Lotus"/>
          <w:sz w:val="28"/>
          <w:szCs w:val="28"/>
          <w:rtl/>
          <w:lang w:bidi="fa-IR"/>
        </w:rPr>
        <w:t xml:space="preserve">، از اهداف سرمایه‌‌گذارانی که معاف از مالیات هستند، متفاوت است. آنها ممکن است قرضه‌های شهرداری(که به بهره‌های آنها مالیات تعلق نمی‌گیرند) دارائیهای حقیقی (با توجه به  وجود استهلاک و عدم وجود بهره)و یا سرمایه‌‌گذاری هایی که از اعتبار مالیاتی و حمایت‌های محدودی برخوردارند. (نظیر نفت و گاز و یا راه‌آهن) را برگزینند. در دفعات مکرر توصیه شده است که سرمایه‌‌گذاران نه تنها به جنبه‌های سودمند مالیاتی توجه نمایند بلکه عوامل و فاکتورهای اقتصادی را نیز مدنظر قرار دهند. </w:t>
      </w:r>
    </w:p>
    <w:p w:rsidR="00B57A65" w:rsidRPr="008B611F" w:rsidRDefault="008B611F" w:rsidP="0096675C">
      <w:pPr>
        <w:bidi/>
        <w:spacing w:line="240" w:lineRule="auto"/>
        <w:ind w:left="360"/>
        <w:jc w:val="both"/>
        <w:rPr>
          <w:rFonts w:cs="B Lotus"/>
          <w:sz w:val="28"/>
          <w:szCs w:val="28"/>
          <w:rtl/>
          <w:lang w:bidi="fa-IR"/>
        </w:rPr>
      </w:pPr>
      <w:r>
        <w:rPr>
          <w:rFonts w:cs="B Lotus" w:hint="cs"/>
          <w:b/>
          <w:bCs/>
          <w:sz w:val="28"/>
          <w:szCs w:val="28"/>
          <w:rtl/>
          <w:lang w:bidi="fa-IR"/>
        </w:rPr>
        <w:t>و )</w:t>
      </w:r>
      <w:r w:rsidR="00B57A65" w:rsidRPr="008B611F">
        <w:rPr>
          <w:rFonts w:cs="B Lotus"/>
          <w:b/>
          <w:bCs/>
          <w:sz w:val="28"/>
          <w:szCs w:val="28"/>
          <w:rtl/>
          <w:lang w:bidi="fa-IR"/>
        </w:rPr>
        <w:t>سهولت مدیریت:</w:t>
      </w:r>
      <w:r w:rsidR="00B57A65" w:rsidRPr="008B611F">
        <w:rPr>
          <w:rFonts w:cs="B Lotus"/>
          <w:sz w:val="28"/>
          <w:szCs w:val="28"/>
          <w:rtl/>
          <w:lang w:bidi="fa-IR"/>
        </w:rPr>
        <w:t xml:space="preserve"> </w:t>
      </w:r>
    </w:p>
    <w:p w:rsidR="00470FF5" w:rsidRPr="00DF426E" w:rsidRDefault="008B611F" w:rsidP="00F724C8">
      <w:pPr>
        <w:bidi/>
        <w:spacing w:line="240" w:lineRule="auto"/>
        <w:ind w:firstLine="227"/>
        <w:jc w:val="both"/>
        <w:rPr>
          <w:rFonts w:cs="B Lotus"/>
          <w:sz w:val="28"/>
          <w:szCs w:val="28"/>
          <w:rtl/>
          <w:lang w:bidi="fa-IR"/>
        </w:rPr>
      </w:pPr>
      <w:r>
        <w:rPr>
          <w:rFonts w:cs="B Lotus" w:hint="cs"/>
          <w:sz w:val="28"/>
          <w:szCs w:val="28"/>
          <w:rtl/>
          <w:lang w:bidi="fa-IR"/>
        </w:rPr>
        <w:t xml:space="preserve"> </w:t>
      </w:r>
      <w:r w:rsidR="00B57A65" w:rsidRPr="00DF426E">
        <w:rPr>
          <w:rFonts w:cs="B Lotus"/>
          <w:sz w:val="28"/>
          <w:szCs w:val="28"/>
          <w:rtl/>
          <w:lang w:bidi="fa-IR"/>
        </w:rPr>
        <w:t xml:space="preserve">سرمایه‌‌گذار باید مقدار زمان و میزان تلاشی که مایل است صرف مدیریت سبد سرمایه‌‌گذاری و یا بررسی قوانین و اقدامات فعالانه‌اش نماید را تعیین كند. در بازار سهام ممکن است میل به سوداگری داشته و یا دیدگاهی بلند مدت را اتخاذ نماید. در دارائیهای حقیقی نیز سرمایه‌‌گذار ممکن است شخصاً مالکیت و مدیریت و مراقبت را برعهده گیرد و یا به صورت شریک تنها در بخشی از آن مشارکت جوید. در هر حال بررسی حداقل زمان خاص جهت کنترل و ارزیابی فعالیتها ضروری است. </w:t>
      </w:r>
      <w:r w:rsidR="00470FF5">
        <w:rPr>
          <w:rFonts w:cs="B Lotus" w:hint="cs"/>
          <w:sz w:val="28"/>
          <w:szCs w:val="28"/>
          <w:rtl/>
          <w:lang w:bidi="fa-IR"/>
        </w:rPr>
        <w:t>(انواری،1387</w:t>
      </w:r>
      <w:r w:rsidR="00AC6006">
        <w:rPr>
          <w:rFonts w:cs="B Lotus" w:hint="cs"/>
          <w:sz w:val="28"/>
          <w:szCs w:val="28"/>
          <w:rtl/>
          <w:lang w:bidi="fa-IR"/>
        </w:rPr>
        <w:t>)</w:t>
      </w:r>
    </w:p>
    <w:p w:rsidR="00B57A65" w:rsidRPr="008B611F" w:rsidRDefault="008B611F" w:rsidP="0096675C">
      <w:pPr>
        <w:bidi/>
        <w:spacing w:line="240" w:lineRule="auto"/>
        <w:ind w:left="360"/>
        <w:jc w:val="both"/>
        <w:rPr>
          <w:rFonts w:cs="B Lotus"/>
          <w:b/>
          <w:bCs/>
          <w:sz w:val="28"/>
          <w:szCs w:val="28"/>
          <w:rtl/>
          <w:lang w:bidi="fa-IR"/>
        </w:rPr>
      </w:pPr>
      <w:r>
        <w:rPr>
          <w:rFonts w:cs="B Lotus" w:hint="cs"/>
          <w:b/>
          <w:bCs/>
          <w:sz w:val="28"/>
          <w:szCs w:val="28"/>
          <w:rtl/>
          <w:lang w:bidi="fa-IR"/>
        </w:rPr>
        <w:lastRenderedPageBreak/>
        <w:t>ز )</w:t>
      </w:r>
      <w:r w:rsidR="00B57A65" w:rsidRPr="008B611F">
        <w:rPr>
          <w:rFonts w:cs="B Lotus"/>
          <w:b/>
          <w:bCs/>
          <w:sz w:val="28"/>
          <w:szCs w:val="28"/>
          <w:rtl/>
          <w:lang w:bidi="fa-IR"/>
        </w:rPr>
        <w:t xml:space="preserve">بازنشستگی و ملاحظات طرح‌ریزی دارائیها: </w:t>
      </w:r>
    </w:p>
    <w:p w:rsidR="00F6545E" w:rsidRPr="00F6545E" w:rsidRDefault="00B57A65" w:rsidP="00470FF5">
      <w:pPr>
        <w:bidi/>
        <w:spacing w:line="240" w:lineRule="auto"/>
        <w:jc w:val="both"/>
        <w:rPr>
          <w:rFonts w:cs="B Lotus"/>
          <w:sz w:val="28"/>
          <w:szCs w:val="28"/>
          <w:rtl/>
          <w:lang w:bidi="fa-IR"/>
        </w:rPr>
      </w:pPr>
      <w:r w:rsidRPr="0043044C">
        <w:rPr>
          <w:rFonts w:ascii="Tahoma" w:hAnsi="Tahoma" w:cs="B Lotus" w:hint="cs"/>
          <w:sz w:val="28"/>
          <w:szCs w:val="28"/>
          <w:rtl/>
          <w:lang w:bidi="fa-IR"/>
        </w:rPr>
        <w:t>یکی</w:t>
      </w:r>
      <w:r w:rsidRPr="0043044C">
        <w:rPr>
          <w:rFonts w:ascii="Arial" w:hAnsi="Arial" w:cs="B Lotus" w:hint="cs"/>
          <w:sz w:val="28"/>
          <w:szCs w:val="28"/>
          <w:rtl/>
          <w:lang w:bidi="fa-IR"/>
        </w:rPr>
        <w:t xml:space="preserve"> </w:t>
      </w:r>
      <w:r w:rsidRPr="0043044C">
        <w:rPr>
          <w:rFonts w:ascii="Tahoma" w:hAnsi="Tahoma" w:cs="B Lotus" w:hint="cs"/>
          <w:sz w:val="28"/>
          <w:szCs w:val="28"/>
          <w:rtl/>
          <w:lang w:bidi="fa-IR"/>
        </w:rPr>
        <w:t>از</w:t>
      </w:r>
      <w:r w:rsidRPr="0043044C">
        <w:rPr>
          <w:rFonts w:ascii="Arial" w:hAnsi="Arial" w:cs="B Lotus" w:hint="cs"/>
          <w:sz w:val="28"/>
          <w:szCs w:val="28"/>
          <w:rtl/>
          <w:lang w:bidi="fa-IR"/>
        </w:rPr>
        <w:t xml:space="preserve"> </w:t>
      </w:r>
      <w:r w:rsidRPr="0043044C">
        <w:rPr>
          <w:rFonts w:ascii="Tahoma" w:hAnsi="Tahoma" w:cs="B Lotus" w:hint="cs"/>
          <w:sz w:val="28"/>
          <w:szCs w:val="28"/>
          <w:rtl/>
          <w:lang w:bidi="fa-IR"/>
        </w:rPr>
        <w:t>سوالات</w:t>
      </w:r>
      <w:r w:rsidRPr="0043044C">
        <w:rPr>
          <w:rFonts w:ascii="Arial" w:hAnsi="Arial" w:cs="B Lotus" w:hint="cs"/>
          <w:sz w:val="28"/>
          <w:szCs w:val="28"/>
          <w:rtl/>
          <w:lang w:bidi="fa-IR"/>
        </w:rPr>
        <w:t xml:space="preserve"> </w:t>
      </w:r>
      <w:r w:rsidRPr="0043044C">
        <w:rPr>
          <w:rFonts w:ascii="Tahoma" w:hAnsi="Tahoma" w:cs="B Lotus" w:hint="cs"/>
          <w:sz w:val="28"/>
          <w:szCs w:val="28"/>
          <w:rtl/>
          <w:lang w:bidi="fa-IR"/>
        </w:rPr>
        <w:t>اولیه</w:t>
      </w:r>
      <w:r w:rsidRPr="0043044C">
        <w:rPr>
          <w:rFonts w:ascii="Arial" w:hAnsi="Arial" w:cs="B Lotus" w:hint="cs"/>
          <w:sz w:val="28"/>
          <w:szCs w:val="28"/>
          <w:rtl/>
          <w:lang w:bidi="fa-IR"/>
        </w:rPr>
        <w:t xml:space="preserve"> </w:t>
      </w:r>
      <w:r w:rsidRPr="0043044C">
        <w:rPr>
          <w:rFonts w:ascii="Tahoma" w:hAnsi="Tahoma" w:cs="B Lotus" w:hint="cs"/>
          <w:sz w:val="28"/>
          <w:szCs w:val="28"/>
          <w:rtl/>
          <w:lang w:bidi="fa-IR"/>
        </w:rPr>
        <w:t>پس</w:t>
      </w:r>
      <w:r w:rsidRPr="0043044C">
        <w:rPr>
          <w:rFonts w:ascii="Arial" w:hAnsi="Arial" w:cs="B Lotus" w:hint="cs"/>
          <w:sz w:val="28"/>
          <w:szCs w:val="28"/>
          <w:rtl/>
          <w:lang w:bidi="fa-IR"/>
        </w:rPr>
        <w:t xml:space="preserve"> </w:t>
      </w:r>
      <w:r w:rsidRPr="0043044C">
        <w:rPr>
          <w:rFonts w:ascii="Tahoma" w:hAnsi="Tahoma" w:cs="B Lotus" w:hint="cs"/>
          <w:sz w:val="28"/>
          <w:szCs w:val="28"/>
          <w:rtl/>
          <w:lang w:bidi="fa-IR"/>
        </w:rPr>
        <w:t>از</w:t>
      </w:r>
      <w:r w:rsidRPr="0043044C">
        <w:rPr>
          <w:rFonts w:ascii="Arial" w:hAnsi="Arial" w:cs="B Lotus" w:hint="cs"/>
          <w:sz w:val="28"/>
          <w:szCs w:val="28"/>
          <w:rtl/>
          <w:lang w:bidi="fa-IR"/>
        </w:rPr>
        <w:t xml:space="preserve"> </w:t>
      </w:r>
      <w:r w:rsidRPr="0043044C">
        <w:rPr>
          <w:rFonts w:ascii="Tahoma" w:hAnsi="Tahoma" w:cs="B Lotus" w:hint="cs"/>
          <w:sz w:val="28"/>
          <w:szCs w:val="28"/>
          <w:rtl/>
          <w:lang w:bidi="fa-IR"/>
        </w:rPr>
        <w:t>یافتن</w:t>
      </w:r>
      <w:r w:rsidRPr="0043044C">
        <w:rPr>
          <w:rFonts w:ascii="Arial" w:hAnsi="Arial" w:cs="B Lotus" w:hint="cs"/>
          <w:sz w:val="28"/>
          <w:szCs w:val="28"/>
          <w:rtl/>
          <w:lang w:bidi="fa-IR"/>
        </w:rPr>
        <w:t xml:space="preserve"> </w:t>
      </w:r>
      <w:r w:rsidRPr="0043044C">
        <w:rPr>
          <w:rFonts w:ascii="Tahoma" w:hAnsi="Tahoma" w:cs="B Lotus" w:hint="cs"/>
          <w:sz w:val="28"/>
          <w:szCs w:val="28"/>
          <w:rtl/>
          <w:lang w:bidi="fa-IR"/>
        </w:rPr>
        <w:t>شغل</w:t>
      </w:r>
      <w:r w:rsidRPr="0043044C">
        <w:rPr>
          <w:rFonts w:ascii="Arial" w:hAnsi="Arial" w:cs="B Lotus" w:hint="cs"/>
          <w:sz w:val="28"/>
          <w:szCs w:val="28"/>
          <w:rtl/>
          <w:lang w:bidi="fa-IR"/>
        </w:rPr>
        <w:t xml:space="preserve"> </w:t>
      </w:r>
      <w:r w:rsidRPr="0043044C">
        <w:rPr>
          <w:rFonts w:ascii="Tahoma" w:hAnsi="Tahoma" w:cs="B Lotus" w:hint="cs"/>
          <w:sz w:val="28"/>
          <w:szCs w:val="28"/>
          <w:rtl/>
          <w:lang w:bidi="fa-IR"/>
        </w:rPr>
        <w:t>بعد</w:t>
      </w:r>
      <w:r w:rsidRPr="0043044C">
        <w:rPr>
          <w:rFonts w:ascii="Arial" w:hAnsi="Arial" w:cs="B Lotus" w:hint="cs"/>
          <w:sz w:val="28"/>
          <w:szCs w:val="28"/>
          <w:rtl/>
          <w:lang w:bidi="fa-IR"/>
        </w:rPr>
        <w:t xml:space="preserve"> </w:t>
      </w:r>
      <w:r w:rsidRPr="0043044C">
        <w:rPr>
          <w:rFonts w:ascii="Tahoma" w:hAnsi="Tahoma" w:cs="B Lotus" w:hint="cs"/>
          <w:sz w:val="28"/>
          <w:szCs w:val="28"/>
          <w:rtl/>
          <w:lang w:bidi="fa-IR"/>
        </w:rPr>
        <w:t>از</w:t>
      </w:r>
      <w:r w:rsidRPr="0043044C">
        <w:rPr>
          <w:rFonts w:ascii="Arial" w:hAnsi="Arial" w:cs="B Lotus" w:hint="cs"/>
          <w:sz w:val="28"/>
          <w:szCs w:val="28"/>
          <w:rtl/>
          <w:lang w:bidi="fa-IR"/>
        </w:rPr>
        <w:t xml:space="preserve"> </w:t>
      </w:r>
      <w:r w:rsidRPr="0043044C">
        <w:rPr>
          <w:rFonts w:ascii="Tahoma" w:hAnsi="Tahoma" w:cs="B Lotus" w:hint="cs"/>
          <w:sz w:val="28"/>
          <w:szCs w:val="28"/>
          <w:rtl/>
          <w:lang w:bidi="fa-IR"/>
        </w:rPr>
        <w:t>فارغ</w:t>
      </w:r>
      <w:r w:rsidRPr="0043044C">
        <w:rPr>
          <w:rFonts w:ascii="Arial" w:hAnsi="Arial" w:cs="B Lotus" w:hint="cs"/>
          <w:sz w:val="28"/>
          <w:szCs w:val="28"/>
          <w:rtl/>
          <w:lang w:bidi="fa-IR"/>
        </w:rPr>
        <w:t>‌</w:t>
      </w:r>
      <w:r w:rsidRPr="0043044C">
        <w:rPr>
          <w:rFonts w:ascii="Tahoma" w:hAnsi="Tahoma" w:cs="B Lotus" w:hint="cs"/>
          <w:sz w:val="28"/>
          <w:szCs w:val="28"/>
          <w:rtl/>
          <w:lang w:bidi="fa-IR"/>
        </w:rPr>
        <w:t>التحصیلی</w:t>
      </w:r>
      <w:r w:rsidRPr="0043044C">
        <w:rPr>
          <w:rFonts w:ascii="Arial" w:hAnsi="Arial" w:cs="B Lotus" w:hint="cs"/>
          <w:sz w:val="28"/>
          <w:szCs w:val="28"/>
          <w:rtl/>
          <w:lang w:bidi="fa-IR"/>
        </w:rPr>
        <w:t xml:space="preserve"> </w:t>
      </w:r>
      <w:r w:rsidRPr="0043044C">
        <w:rPr>
          <w:rFonts w:ascii="Tahoma" w:hAnsi="Tahoma" w:cs="B Lotus" w:hint="cs"/>
          <w:sz w:val="28"/>
          <w:szCs w:val="28"/>
          <w:rtl/>
          <w:lang w:bidi="fa-IR"/>
        </w:rPr>
        <w:t>این</w:t>
      </w:r>
      <w:r w:rsidRPr="0043044C">
        <w:rPr>
          <w:rFonts w:ascii="Arial" w:hAnsi="Arial" w:cs="B Lotus" w:hint="cs"/>
          <w:sz w:val="28"/>
          <w:szCs w:val="28"/>
          <w:rtl/>
          <w:lang w:bidi="fa-IR"/>
        </w:rPr>
        <w:t xml:space="preserve"> </w:t>
      </w:r>
      <w:r w:rsidRPr="0043044C">
        <w:rPr>
          <w:rFonts w:ascii="Tahoma" w:hAnsi="Tahoma" w:cs="B Lotus" w:hint="cs"/>
          <w:sz w:val="28"/>
          <w:szCs w:val="28"/>
          <w:rtl/>
          <w:lang w:bidi="fa-IR"/>
        </w:rPr>
        <w:t>است</w:t>
      </w:r>
      <w:r w:rsidRPr="0043044C">
        <w:rPr>
          <w:rFonts w:ascii="Arial" w:hAnsi="Arial" w:cs="B Lotus" w:hint="cs"/>
          <w:sz w:val="28"/>
          <w:szCs w:val="28"/>
          <w:rtl/>
          <w:lang w:bidi="fa-IR"/>
        </w:rPr>
        <w:t xml:space="preserve"> </w:t>
      </w:r>
      <w:r w:rsidRPr="0043044C">
        <w:rPr>
          <w:rFonts w:ascii="Tahoma" w:hAnsi="Tahoma" w:cs="B Lotus" w:hint="cs"/>
          <w:sz w:val="28"/>
          <w:szCs w:val="28"/>
          <w:rtl/>
          <w:lang w:bidi="fa-IR"/>
        </w:rPr>
        <w:t>که</w:t>
      </w:r>
      <w:r w:rsidRPr="0043044C">
        <w:rPr>
          <w:rFonts w:ascii="Arial" w:hAnsi="Arial" w:cs="B Lotus" w:hint="cs"/>
          <w:sz w:val="28"/>
          <w:szCs w:val="28"/>
          <w:rtl/>
          <w:lang w:bidi="fa-IR"/>
        </w:rPr>
        <w:t xml:space="preserve"> </w:t>
      </w:r>
      <w:r w:rsidRPr="0043044C">
        <w:rPr>
          <w:rFonts w:ascii="Tahoma" w:hAnsi="Tahoma" w:cs="B Lotus" w:hint="cs"/>
          <w:sz w:val="28"/>
          <w:szCs w:val="28"/>
          <w:rtl/>
          <w:lang w:bidi="fa-IR"/>
        </w:rPr>
        <w:t>آیا</w:t>
      </w:r>
      <w:r w:rsidRPr="0043044C">
        <w:rPr>
          <w:rFonts w:ascii="Arial" w:hAnsi="Arial" w:cs="B Lotus" w:hint="cs"/>
          <w:sz w:val="28"/>
          <w:szCs w:val="28"/>
          <w:rtl/>
          <w:lang w:bidi="fa-IR"/>
        </w:rPr>
        <w:t xml:space="preserve"> </w:t>
      </w:r>
      <w:r w:rsidRPr="0043044C">
        <w:rPr>
          <w:rFonts w:ascii="Tahoma" w:hAnsi="Tahoma" w:cs="B Lotus" w:hint="cs"/>
          <w:sz w:val="28"/>
          <w:szCs w:val="28"/>
          <w:rtl/>
          <w:lang w:bidi="fa-IR"/>
        </w:rPr>
        <w:t>فرد</w:t>
      </w:r>
      <w:r w:rsidRPr="0043044C">
        <w:rPr>
          <w:rFonts w:ascii="Arial" w:hAnsi="Arial" w:cs="B Lotus" w:hint="cs"/>
          <w:sz w:val="28"/>
          <w:szCs w:val="28"/>
          <w:rtl/>
          <w:lang w:bidi="fa-IR"/>
        </w:rPr>
        <w:t xml:space="preserve"> </w:t>
      </w:r>
      <w:r w:rsidRPr="0043044C">
        <w:rPr>
          <w:rFonts w:ascii="Tahoma" w:hAnsi="Tahoma" w:cs="B Lotus" w:hint="cs"/>
          <w:sz w:val="28"/>
          <w:szCs w:val="28"/>
          <w:rtl/>
          <w:lang w:bidi="fa-IR"/>
        </w:rPr>
        <w:t>مایل</w:t>
      </w:r>
      <w:r w:rsidRPr="0043044C">
        <w:rPr>
          <w:rFonts w:ascii="Arial" w:hAnsi="Arial" w:cs="B Lotus" w:hint="cs"/>
          <w:sz w:val="28"/>
          <w:szCs w:val="28"/>
          <w:rtl/>
          <w:lang w:bidi="fa-IR"/>
        </w:rPr>
        <w:t xml:space="preserve"> </w:t>
      </w:r>
      <w:r w:rsidRPr="0043044C">
        <w:rPr>
          <w:rFonts w:ascii="Tahoma" w:hAnsi="Tahoma" w:cs="B Lotus" w:hint="cs"/>
          <w:sz w:val="28"/>
          <w:szCs w:val="28"/>
          <w:rtl/>
          <w:lang w:bidi="fa-IR"/>
        </w:rPr>
        <w:t>است</w:t>
      </w:r>
      <w:r w:rsidRPr="0043044C">
        <w:rPr>
          <w:rFonts w:ascii="Arial" w:hAnsi="Arial" w:cs="B Lotus" w:hint="cs"/>
          <w:sz w:val="28"/>
          <w:szCs w:val="28"/>
          <w:rtl/>
          <w:lang w:bidi="fa-IR"/>
        </w:rPr>
        <w:t xml:space="preserve"> </w:t>
      </w:r>
      <w:r w:rsidRPr="0043044C">
        <w:rPr>
          <w:rFonts w:ascii="Tahoma" w:hAnsi="Tahoma" w:cs="B Lotus" w:hint="cs"/>
          <w:sz w:val="28"/>
          <w:szCs w:val="28"/>
          <w:rtl/>
          <w:lang w:bidi="fa-IR"/>
        </w:rPr>
        <w:t>تا</w:t>
      </w:r>
      <w:r w:rsidRPr="0043044C">
        <w:rPr>
          <w:rFonts w:ascii="Arial" w:hAnsi="Arial" w:cs="B Lotus" w:hint="cs"/>
          <w:sz w:val="28"/>
          <w:szCs w:val="28"/>
          <w:rtl/>
          <w:lang w:bidi="fa-IR"/>
        </w:rPr>
        <w:t xml:space="preserve"> </w:t>
      </w:r>
      <w:r w:rsidRPr="0043044C">
        <w:rPr>
          <w:rFonts w:ascii="Tahoma" w:hAnsi="Tahoma" w:cs="B Lotus" w:hint="cs"/>
          <w:sz w:val="28"/>
          <w:szCs w:val="28"/>
          <w:rtl/>
          <w:lang w:bidi="fa-IR"/>
        </w:rPr>
        <w:t>حساب</w:t>
      </w:r>
      <w:r w:rsidRPr="0043044C">
        <w:rPr>
          <w:rFonts w:ascii="Arial" w:hAnsi="Arial" w:cs="B Lotus" w:hint="cs"/>
          <w:sz w:val="28"/>
          <w:szCs w:val="28"/>
          <w:rtl/>
          <w:lang w:bidi="fa-IR"/>
        </w:rPr>
        <w:t xml:space="preserve"> </w:t>
      </w:r>
      <w:r w:rsidRPr="0043044C">
        <w:rPr>
          <w:rFonts w:ascii="Tahoma" w:hAnsi="Tahoma" w:cs="B Lotus" w:hint="cs"/>
          <w:sz w:val="28"/>
          <w:szCs w:val="28"/>
          <w:rtl/>
          <w:lang w:bidi="fa-IR"/>
        </w:rPr>
        <w:t>بازنشستگی</w:t>
      </w:r>
      <w:r w:rsidRPr="0043044C">
        <w:rPr>
          <w:rFonts w:ascii="Arial" w:hAnsi="Arial" w:cs="B Lotus" w:hint="cs"/>
          <w:sz w:val="28"/>
          <w:szCs w:val="28"/>
          <w:rtl/>
          <w:lang w:bidi="fa-IR"/>
        </w:rPr>
        <w:t xml:space="preserve"> </w:t>
      </w:r>
      <w:r w:rsidRPr="0043044C">
        <w:rPr>
          <w:rFonts w:ascii="Tahoma" w:hAnsi="Tahoma" w:cs="B Lotus" w:hint="cs"/>
          <w:sz w:val="28"/>
          <w:szCs w:val="28"/>
          <w:rtl/>
          <w:lang w:bidi="fa-IR"/>
        </w:rPr>
        <w:t>شخصی</w:t>
      </w:r>
      <w:r w:rsidRPr="00DF426E">
        <w:rPr>
          <w:rStyle w:val="FootnoteReference"/>
          <w:rFonts w:cs="B Lotus"/>
          <w:sz w:val="28"/>
          <w:szCs w:val="28"/>
          <w:rtl/>
          <w:lang w:bidi="fa-IR"/>
        </w:rPr>
        <w:footnoteReference w:id="55"/>
      </w:r>
      <w:r w:rsidRPr="0043044C">
        <w:rPr>
          <w:rFonts w:cs="B Lotus"/>
          <w:sz w:val="28"/>
          <w:szCs w:val="28"/>
          <w:rtl/>
          <w:lang w:bidi="fa-IR"/>
        </w:rPr>
        <w:t xml:space="preserve"> برای خود وضع کند یا خیر؟ این حساب پرداخت کننده مالیات را مجاز به کاهش مبلغی از درآمد قابل مالیات و سرمایه‌‌گذاری  آن در بانک، پس‌انداز و وام، شهرداری و نهادهای مالی دیگر می‌کند. این وجه نه تنها از درآمد حاصله کم </w:t>
      </w:r>
      <w:r w:rsidRPr="0043044C">
        <w:rPr>
          <w:rFonts w:cs="B Lotus" w:hint="cs"/>
          <w:sz w:val="28"/>
          <w:szCs w:val="28"/>
          <w:rtl/>
          <w:lang w:bidi="fa-IR"/>
        </w:rPr>
        <w:t>و</w:t>
      </w:r>
      <w:r w:rsidRPr="0043044C">
        <w:rPr>
          <w:rFonts w:cs="B Lotus"/>
          <w:sz w:val="28"/>
          <w:szCs w:val="28"/>
          <w:rtl/>
          <w:lang w:bidi="fa-IR"/>
        </w:rPr>
        <w:t>مالیات</w:t>
      </w:r>
      <w:r w:rsidRPr="0043044C">
        <w:rPr>
          <w:rFonts w:cs="B Lotus" w:hint="cs"/>
          <w:sz w:val="28"/>
          <w:szCs w:val="28"/>
          <w:rtl/>
          <w:lang w:bidi="fa-IR"/>
        </w:rPr>
        <w:t xml:space="preserve"> </w:t>
      </w:r>
      <w:r w:rsidRPr="0043044C">
        <w:rPr>
          <w:rFonts w:cs="B Lotus"/>
          <w:sz w:val="28"/>
          <w:szCs w:val="28"/>
          <w:rtl/>
          <w:lang w:bidi="fa-IR"/>
        </w:rPr>
        <w:t>جاری را کاهش می‌دهد بلکه به نحوی معاف از ماليات سرمایه‌‌گذاری شده تا در بازنشستگی قابل دریافت باشد.</w:t>
      </w:r>
      <w:r w:rsidR="00470FF5">
        <w:rPr>
          <w:rFonts w:cs="B Lotus" w:hint="cs"/>
          <w:sz w:val="28"/>
          <w:szCs w:val="28"/>
          <w:rtl/>
          <w:lang w:bidi="fa-IR"/>
        </w:rPr>
        <w:t>(انواری،1387</w:t>
      </w:r>
      <w:r w:rsidR="00AC6006">
        <w:rPr>
          <w:rFonts w:cs="B Lotus" w:hint="cs"/>
          <w:sz w:val="28"/>
          <w:szCs w:val="28"/>
          <w:rtl/>
          <w:lang w:bidi="fa-IR"/>
        </w:rPr>
        <w:t>)</w:t>
      </w:r>
    </w:p>
    <w:p w:rsidR="00B57A65" w:rsidRPr="009F5727" w:rsidRDefault="00AC6006" w:rsidP="009D5DAE">
      <w:pPr>
        <w:bidi/>
        <w:spacing w:line="240" w:lineRule="auto"/>
        <w:jc w:val="both"/>
        <w:rPr>
          <w:rFonts w:cs="B Lotus"/>
          <w:b/>
          <w:bCs/>
          <w:sz w:val="32"/>
          <w:szCs w:val="32"/>
          <w:rtl/>
          <w:lang w:bidi="fa-IR"/>
        </w:rPr>
      </w:pPr>
      <w:r>
        <w:rPr>
          <w:rFonts w:cs="B Lotus" w:hint="cs"/>
          <w:b/>
          <w:bCs/>
          <w:sz w:val="32"/>
          <w:szCs w:val="32"/>
          <w:rtl/>
          <w:lang w:bidi="fa-IR"/>
        </w:rPr>
        <w:t>2-2-</w:t>
      </w:r>
      <w:r w:rsidR="009D5DAE">
        <w:rPr>
          <w:rFonts w:cs="B Lotus" w:hint="cs"/>
          <w:b/>
          <w:bCs/>
          <w:sz w:val="32"/>
          <w:szCs w:val="32"/>
          <w:rtl/>
          <w:lang w:bidi="fa-IR"/>
        </w:rPr>
        <w:t>4</w:t>
      </w:r>
      <w:r>
        <w:rPr>
          <w:rFonts w:cs="B Lotus" w:hint="cs"/>
          <w:b/>
          <w:bCs/>
          <w:sz w:val="32"/>
          <w:szCs w:val="32"/>
          <w:rtl/>
          <w:lang w:bidi="fa-IR"/>
        </w:rPr>
        <w:t>-</w:t>
      </w:r>
      <w:r w:rsidR="009D5DAE">
        <w:rPr>
          <w:rFonts w:cs="B Lotus" w:hint="cs"/>
          <w:b/>
          <w:bCs/>
          <w:sz w:val="32"/>
          <w:szCs w:val="32"/>
          <w:rtl/>
          <w:lang w:bidi="fa-IR"/>
        </w:rPr>
        <w:t>3</w:t>
      </w:r>
      <w:r>
        <w:rPr>
          <w:rFonts w:cs="B Lotus" w:hint="cs"/>
          <w:b/>
          <w:bCs/>
          <w:sz w:val="32"/>
          <w:szCs w:val="32"/>
          <w:rtl/>
          <w:lang w:bidi="fa-IR"/>
        </w:rPr>
        <w:t xml:space="preserve"> </w:t>
      </w:r>
      <w:r w:rsidR="00B57A65" w:rsidRPr="009F5727">
        <w:rPr>
          <w:rFonts w:cs="B Lotus"/>
          <w:b/>
          <w:bCs/>
          <w:sz w:val="32"/>
          <w:szCs w:val="32"/>
          <w:rtl/>
          <w:lang w:bidi="fa-IR"/>
        </w:rPr>
        <w:t>فرآیند سرمایه‌‌گذاری</w:t>
      </w:r>
    </w:p>
    <w:p w:rsidR="00B57A65" w:rsidRPr="00DF426E" w:rsidRDefault="00B57A65" w:rsidP="0096675C">
      <w:pPr>
        <w:bidi/>
        <w:spacing w:line="240" w:lineRule="auto"/>
        <w:ind w:firstLine="227"/>
        <w:jc w:val="both"/>
        <w:rPr>
          <w:rFonts w:cs="B Lotus"/>
          <w:sz w:val="28"/>
          <w:szCs w:val="28"/>
          <w:rtl/>
          <w:lang w:bidi="fa-IR"/>
        </w:rPr>
      </w:pPr>
      <w:r w:rsidRPr="00DF426E">
        <w:rPr>
          <w:rFonts w:cs="B Lotus"/>
          <w:sz w:val="28"/>
          <w:szCs w:val="28"/>
          <w:rtl/>
          <w:lang w:bidi="fa-IR"/>
        </w:rPr>
        <w:t xml:space="preserve">فرایند سرمایه‌‌گذاری به پنج مرحله تقسیم می‌شود: </w:t>
      </w:r>
    </w:p>
    <w:p w:rsidR="00B57A65" w:rsidRPr="00DF426E" w:rsidRDefault="00755717" w:rsidP="0096675C">
      <w:pPr>
        <w:bidi/>
        <w:spacing w:line="240" w:lineRule="auto"/>
        <w:ind w:firstLine="227"/>
        <w:jc w:val="both"/>
        <w:rPr>
          <w:rFonts w:cs="B Lotus"/>
          <w:sz w:val="28"/>
          <w:szCs w:val="28"/>
          <w:rtl/>
          <w:lang w:bidi="fa-IR"/>
        </w:rPr>
      </w:pPr>
      <w:r>
        <w:rPr>
          <w:rFonts w:cs="B Lotus"/>
          <w:noProof/>
          <w:sz w:val="28"/>
          <w:szCs w:val="28"/>
          <w:rtl/>
          <w:lang w:bidi="fa-IR"/>
        </w:rPr>
        <w:pict>
          <v:group id="_x0000_s154143" style="position:absolute;left:0;text-align:left;margin-left:-3.05pt;margin-top:12.65pt;width:469.55pt;height:178.35pt;z-index:251803648" coordorigin="609,2404" coordsize="9855,3567">
            <v:group id="_x0000_s89485" style="position:absolute;left:609;top:2404;width:9855;height:2472" coordorigin="930,2858" coordsize="9855,2472">
              <v:shape id="_x0000_s1368" type="#_x0000_t202" style="position:absolute;left:930;top:2858;width:1719;height:2472" o:regroupid="1" strokeweight="1pt">
                <o:extrusion v:ext="view" on="t" viewpoint="-34.72222mm,34.72222mm" viewpointorigin="-.5,.5" skewangle="45" lightposition="-50000" lightposition2="50000"/>
                <v:textbox style="mso-next-textbox:#_x0000_s1368">
                  <w:txbxContent>
                    <w:p w:rsidR="00F166B0" w:rsidRPr="00B72A88" w:rsidRDefault="00F166B0" w:rsidP="00B57A65">
                      <w:pPr>
                        <w:jc w:val="center"/>
                        <w:rPr>
                          <w:rFonts w:cs="B Mitra"/>
                          <w:rtl/>
                          <w:lang w:bidi="fa-IR"/>
                        </w:rPr>
                      </w:pPr>
                      <w:r w:rsidRPr="00B72A88">
                        <w:rPr>
                          <w:rFonts w:cs="B Mitra" w:hint="cs"/>
                          <w:rtl/>
                          <w:lang w:bidi="fa-IR"/>
                        </w:rPr>
                        <w:t>مرحلة اول</w:t>
                      </w:r>
                    </w:p>
                    <w:p w:rsidR="00F166B0" w:rsidRPr="0023342A" w:rsidRDefault="00F166B0" w:rsidP="00B57A65">
                      <w:pPr>
                        <w:jc w:val="center"/>
                        <w:rPr>
                          <w:rFonts w:cs="B Mitra"/>
                          <w:lang w:bidi="fa-IR"/>
                        </w:rPr>
                      </w:pPr>
                      <w:r w:rsidRPr="00B72A88">
                        <w:rPr>
                          <w:rFonts w:cs="B Mitra" w:hint="cs"/>
                          <w:rtl/>
                          <w:lang w:bidi="fa-IR"/>
                        </w:rPr>
                        <w:t>تعیین اهداف کوتاه مدت</w:t>
                      </w:r>
                      <w:r w:rsidRPr="0023342A">
                        <w:rPr>
                          <w:rFonts w:cs="B Mitra" w:hint="cs"/>
                          <w:rtl/>
                          <w:lang w:bidi="fa-IR"/>
                        </w:rPr>
                        <w:t xml:space="preserve"> یا بلند مدت</w:t>
                      </w:r>
                    </w:p>
                  </w:txbxContent>
                </v:textbox>
              </v:shape>
              <v:shape id="_x0000_s1369" type="#_x0000_t202" style="position:absolute;left:2964;top:2858;width:1719;height:2472" o:regroupid="1" strokeweight="1pt">
                <o:extrusion v:ext="view" on="t" viewpoint="-34.72222mm,34.72222mm" viewpointorigin="-.5,.5" skewangle="45" lightposition="-50000" lightposition2="50000"/>
                <v:textbox style="mso-next-textbox:#_x0000_s1369">
                  <w:txbxContent>
                    <w:p w:rsidR="00F166B0" w:rsidRPr="00B72A88" w:rsidRDefault="00F166B0" w:rsidP="00B57A65">
                      <w:pPr>
                        <w:jc w:val="center"/>
                        <w:rPr>
                          <w:rFonts w:cs="B Mitra"/>
                          <w:rtl/>
                          <w:lang w:bidi="fa-IR"/>
                        </w:rPr>
                      </w:pPr>
                      <w:r w:rsidRPr="00B72A88">
                        <w:rPr>
                          <w:rFonts w:cs="B Mitra" w:hint="cs"/>
                          <w:rtl/>
                          <w:lang w:bidi="fa-IR"/>
                        </w:rPr>
                        <w:t>مرحلة دوم</w:t>
                      </w:r>
                    </w:p>
                    <w:p w:rsidR="00F166B0" w:rsidRPr="00B72A88" w:rsidRDefault="00F166B0" w:rsidP="00B57A65">
                      <w:pPr>
                        <w:jc w:val="center"/>
                        <w:rPr>
                          <w:rFonts w:cs="B Mitra"/>
                          <w:lang w:bidi="fa-IR"/>
                        </w:rPr>
                      </w:pPr>
                      <w:r w:rsidRPr="00B72A88">
                        <w:rPr>
                          <w:rFonts w:cs="B Mitra" w:hint="cs"/>
                          <w:rtl/>
                          <w:lang w:bidi="fa-IR"/>
                        </w:rPr>
                        <w:t>تعيين ميزان يا سطح مناسب ريسك</w:t>
                      </w:r>
                    </w:p>
                  </w:txbxContent>
                </v:textbox>
              </v:shape>
              <v:shape id="_x0000_s1370" type="#_x0000_t202" style="position:absolute;left:4998;top:2858;width:1719;height:2472" o:regroupid="1" strokeweight="1pt">
                <o:extrusion v:ext="view" on="t" viewpoint="-34.72222mm,34.72222mm" viewpointorigin="-.5,.5" skewangle="45" lightposition="-50000" lightposition2="50000"/>
                <v:textbox style="mso-next-textbox:#_x0000_s1370">
                  <w:txbxContent>
                    <w:p w:rsidR="00F166B0" w:rsidRPr="0023342A" w:rsidRDefault="00F166B0" w:rsidP="00B57A65">
                      <w:pPr>
                        <w:jc w:val="center"/>
                        <w:rPr>
                          <w:rFonts w:cs="B Mitra"/>
                          <w:rtl/>
                          <w:lang w:bidi="fa-IR"/>
                        </w:rPr>
                      </w:pPr>
                      <w:r w:rsidRPr="0023342A">
                        <w:rPr>
                          <w:rFonts w:cs="B Mitra" w:hint="cs"/>
                          <w:rtl/>
                          <w:lang w:bidi="fa-IR"/>
                        </w:rPr>
                        <w:t>مرحلة سوم</w:t>
                      </w:r>
                    </w:p>
                    <w:p w:rsidR="00F166B0" w:rsidRPr="0023342A" w:rsidRDefault="00F166B0" w:rsidP="00B57A65">
                      <w:pPr>
                        <w:jc w:val="center"/>
                        <w:rPr>
                          <w:rFonts w:cs="B Mitra"/>
                          <w:lang w:bidi="fa-IR"/>
                        </w:rPr>
                      </w:pPr>
                      <w:r w:rsidRPr="0023342A">
                        <w:rPr>
                          <w:rFonts w:cs="B Mitra" w:hint="cs"/>
                          <w:rtl/>
                          <w:lang w:bidi="fa-IR"/>
                        </w:rPr>
                        <w:t>محاسبه ریسک و بازده اوراق بهادار</w:t>
                      </w:r>
                    </w:p>
                  </w:txbxContent>
                </v:textbox>
              </v:shape>
              <v:shape id="_x0000_s1371" type="#_x0000_t202" style="position:absolute;left:7032;top:2858;width:1719;height:2472" o:regroupid="1" strokeweight="1pt">
                <o:extrusion v:ext="view" on="t" viewpoint="-34.72222mm,34.72222mm" viewpointorigin="-.5,.5" skewangle="45" lightposition="-50000" lightposition2="50000"/>
                <v:textbox style="mso-next-textbox:#_x0000_s1371">
                  <w:txbxContent>
                    <w:p w:rsidR="00F166B0" w:rsidRPr="0023342A" w:rsidRDefault="00F166B0" w:rsidP="00B57A65">
                      <w:pPr>
                        <w:jc w:val="center"/>
                        <w:rPr>
                          <w:rFonts w:cs="B Mitra"/>
                          <w:rtl/>
                          <w:lang w:bidi="fa-IR"/>
                        </w:rPr>
                      </w:pPr>
                      <w:r w:rsidRPr="0023342A">
                        <w:rPr>
                          <w:rFonts w:cs="B Mitra" w:hint="cs"/>
                          <w:rtl/>
                          <w:lang w:bidi="fa-IR"/>
                        </w:rPr>
                        <w:t>مرحلة چهارم</w:t>
                      </w:r>
                    </w:p>
                    <w:p w:rsidR="00F166B0" w:rsidRPr="0023342A" w:rsidRDefault="00F166B0" w:rsidP="00B57A65">
                      <w:pPr>
                        <w:jc w:val="center"/>
                        <w:rPr>
                          <w:rFonts w:cs="B Mitra"/>
                          <w:lang w:bidi="fa-IR"/>
                        </w:rPr>
                      </w:pPr>
                      <w:r w:rsidRPr="0023342A">
                        <w:rPr>
                          <w:rFonts w:cs="B Mitra" w:hint="cs"/>
                          <w:rtl/>
                          <w:lang w:bidi="fa-IR"/>
                        </w:rPr>
                        <w:t>تعیین پرتفوی مطلوب از اوراق بهادار</w:t>
                      </w:r>
                    </w:p>
                  </w:txbxContent>
                </v:textbox>
              </v:shape>
              <v:shape id="_x0000_s1372" type="#_x0000_t202" style="position:absolute;left:9066;top:2858;width:1719;height:2472" o:regroupid="1" strokeweight="1pt">
                <o:extrusion v:ext="view" on="t" viewpoint="-34.72222mm,34.72222mm" viewpointorigin="-.5,.5" skewangle="45" lightposition="-50000" lightposition2="50000"/>
                <v:textbox style="mso-next-textbox:#_x0000_s1372">
                  <w:txbxContent>
                    <w:p w:rsidR="00F166B0" w:rsidRPr="0023342A" w:rsidRDefault="00F166B0" w:rsidP="00B57A65">
                      <w:pPr>
                        <w:jc w:val="center"/>
                        <w:rPr>
                          <w:rFonts w:cs="B Mitra"/>
                          <w:rtl/>
                          <w:lang w:bidi="fa-IR"/>
                        </w:rPr>
                      </w:pPr>
                      <w:r w:rsidRPr="0023342A">
                        <w:rPr>
                          <w:rFonts w:cs="B Mitra" w:hint="cs"/>
                          <w:rtl/>
                          <w:lang w:bidi="fa-IR"/>
                        </w:rPr>
                        <w:t>مرحلة پنجم</w:t>
                      </w:r>
                    </w:p>
                    <w:p w:rsidR="00F166B0" w:rsidRPr="0023342A" w:rsidRDefault="00F166B0" w:rsidP="00B57A65">
                      <w:pPr>
                        <w:jc w:val="center"/>
                        <w:rPr>
                          <w:rFonts w:cs="B Mitra"/>
                          <w:lang w:bidi="fa-IR"/>
                        </w:rPr>
                      </w:pPr>
                      <w:r>
                        <w:rPr>
                          <w:rFonts w:cs="B Mitra" w:hint="cs"/>
                          <w:rtl/>
                          <w:lang w:bidi="fa-IR"/>
                        </w:rPr>
                        <w:t>اندازه‌گر</w:t>
                      </w:r>
                      <w:r w:rsidRPr="0023342A">
                        <w:rPr>
                          <w:rFonts w:cs="B Mitra" w:hint="cs"/>
                          <w:rtl/>
                          <w:lang w:bidi="fa-IR"/>
                        </w:rPr>
                        <w:t>ی عملکرد سرمایه‌گذاری</w:t>
                      </w:r>
                    </w:p>
                  </w:txbxContent>
                </v:textbox>
              </v:shape>
              <v:line id="_x0000_s1373" style="position:absolute" from="2409,3971" to="3054,3972" o:regroupid="1" strokeweight="1.25pt">
                <v:stroke endarrow="block"/>
                <o:extrusion v:ext="view" viewpoint="-34.72222mm,34.72222mm" viewpointorigin="-.5,.5" skewangle="45" lightposition="-50000" lightposition2="50000"/>
              </v:line>
              <v:line id="_x0000_s1374" style="position:absolute" from="4443,3971" to="5088,3972" o:regroupid="1" strokeweight="1.25pt">
                <v:stroke endarrow="block"/>
                <o:extrusion v:ext="view" viewpoint="-34.72222mm,34.72222mm" viewpointorigin="-.5,.5" skewangle="45" lightposition="-50000" lightposition2="50000"/>
              </v:line>
              <v:line id="_x0000_s1375" style="position:absolute" from="6477,3971" to="7122,3972" o:regroupid="1" strokeweight="1.25pt">
                <v:stroke endarrow="block"/>
                <o:extrusion v:ext="view" viewpoint="-34.72222mm,34.72222mm" viewpointorigin="-.5,.5" skewangle="45" lightposition="-50000" lightposition2="50000"/>
              </v:line>
              <v:line id="_x0000_s1376" style="position:absolute" from="8511,3971" to="9156,3972" o:regroupid="1" strokeweight="1.25pt">
                <v:stroke endarrow="block"/>
                <o:extrusion v:ext="view" viewpoint="-34.72222mm,34.72222mm" viewpointorigin="-.5,.5" skewangle="45" lightposition="-50000" lightposition2="50000"/>
              </v:line>
            </v:group>
            <v:shape id="_x0000_s154142" type="#_x0000_t202" style="position:absolute;left:4296;top:5446;width:2100;height:525" filled="f" stroked="f">
              <v:textbox>
                <w:txbxContent>
                  <w:p w:rsidR="00F166B0" w:rsidRPr="009D5DAE" w:rsidRDefault="00F166B0" w:rsidP="009D5DAE">
                    <w:pPr>
                      <w:rPr>
                        <w:szCs w:val="16"/>
                      </w:rPr>
                    </w:pPr>
                    <w:r>
                      <w:rPr>
                        <w:rFonts w:cs="B Lotus" w:hint="cs"/>
                        <w:sz w:val="28"/>
                        <w:szCs w:val="28"/>
                        <w:rtl/>
                        <w:lang w:bidi="fa-IR"/>
                      </w:rPr>
                      <w:t>شکل (2-1)</w:t>
                    </w:r>
                  </w:p>
                </w:txbxContent>
              </v:textbox>
            </v:shape>
            <w10:wrap anchorx="page"/>
          </v:group>
        </w:pict>
      </w:r>
    </w:p>
    <w:p w:rsidR="00B57A65" w:rsidRPr="00DF426E" w:rsidRDefault="00B57A65" w:rsidP="0096675C">
      <w:pPr>
        <w:bidi/>
        <w:spacing w:line="240" w:lineRule="auto"/>
        <w:ind w:firstLine="227"/>
        <w:jc w:val="both"/>
        <w:rPr>
          <w:rFonts w:cs="B Lotus"/>
          <w:sz w:val="28"/>
          <w:szCs w:val="28"/>
          <w:rtl/>
          <w:lang w:bidi="fa-IR"/>
        </w:rPr>
      </w:pPr>
    </w:p>
    <w:p w:rsidR="00B57A65" w:rsidRPr="00DF426E" w:rsidRDefault="00B57A65" w:rsidP="0096675C">
      <w:pPr>
        <w:bidi/>
        <w:spacing w:line="240" w:lineRule="auto"/>
        <w:ind w:firstLine="227"/>
        <w:jc w:val="both"/>
        <w:rPr>
          <w:rFonts w:cs="B Lotus"/>
          <w:sz w:val="28"/>
          <w:szCs w:val="28"/>
          <w:rtl/>
          <w:lang w:bidi="fa-IR"/>
        </w:rPr>
      </w:pPr>
    </w:p>
    <w:p w:rsidR="00906668" w:rsidRDefault="00906668" w:rsidP="0096675C">
      <w:pPr>
        <w:bidi/>
        <w:spacing w:line="240" w:lineRule="auto"/>
        <w:ind w:firstLine="227"/>
        <w:jc w:val="center"/>
        <w:rPr>
          <w:rFonts w:cs="B Lotus"/>
          <w:sz w:val="28"/>
          <w:szCs w:val="28"/>
          <w:rtl/>
          <w:lang w:bidi="fa-IR"/>
        </w:rPr>
      </w:pPr>
    </w:p>
    <w:p w:rsidR="009D5DAE" w:rsidRDefault="009D5DAE" w:rsidP="00F6545E">
      <w:pPr>
        <w:bidi/>
        <w:spacing w:line="240" w:lineRule="auto"/>
        <w:jc w:val="both"/>
        <w:rPr>
          <w:rFonts w:cs="B Lotus"/>
          <w:sz w:val="28"/>
          <w:szCs w:val="28"/>
          <w:rtl/>
          <w:lang w:bidi="fa-IR"/>
        </w:rPr>
      </w:pPr>
    </w:p>
    <w:p w:rsidR="00C56BE8" w:rsidRDefault="00F6545E" w:rsidP="00F6545E">
      <w:pPr>
        <w:bidi/>
        <w:spacing w:line="240" w:lineRule="auto"/>
        <w:jc w:val="both"/>
        <w:rPr>
          <w:rFonts w:cs="B Lotus"/>
          <w:sz w:val="28"/>
          <w:szCs w:val="28"/>
          <w:rtl/>
          <w:lang w:bidi="fa-IR"/>
        </w:rPr>
      </w:pPr>
      <w:r>
        <w:rPr>
          <w:rFonts w:cs="B Lotus" w:hint="cs"/>
          <w:sz w:val="28"/>
          <w:szCs w:val="28"/>
          <w:rtl/>
          <w:lang w:bidi="fa-IR"/>
        </w:rPr>
        <w:t xml:space="preserve"> </w:t>
      </w:r>
    </w:p>
    <w:p w:rsidR="00C56BE8" w:rsidRDefault="00C56BE8" w:rsidP="00C56BE8">
      <w:pPr>
        <w:bidi/>
        <w:spacing w:line="240" w:lineRule="auto"/>
        <w:jc w:val="both"/>
        <w:rPr>
          <w:rFonts w:cs="B Lotus"/>
          <w:sz w:val="28"/>
          <w:szCs w:val="28"/>
          <w:rtl/>
          <w:lang w:bidi="fa-IR"/>
        </w:rPr>
      </w:pPr>
    </w:p>
    <w:p w:rsidR="00B57A65" w:rsidRPr="00DF426E" w:rsidRDefault="00F6545E" w:rsidP="00C56BE8">
      <w:pPr>
        <w:bidi/>
        <w:spacing w:line="240" w:lineRule="auto"/>
        <w:jc w:val="both"/>
        <w:rPr>
          <w:rFonts w:cs="B Lotus"/>
          <w:sz w:val="28"/>
          <w:szCs w:val="28"/>
          <w:rtl/>
          <w:lang w:bidi="fa-IR"/>
        </w:rPr>
      </w:pPr>
      <w:r>
        <w:rPr>
          <w:rFonts w:cs="B Lotus" w:hint="cs"/>
          <w:sz w:val="28"/>
          <w:szCs w:val="28"/>
          <w:rtl/>
          <w:lang w:bidi="fa-IR"/>
        </w:rPr>
        <w:t xml:space="preserve"> </w:t>
      </w:r>
      <w:r w:rsidR="00B57A65" w:rsidRPr="00DF426E">
        <w:rPr>
          <w:rFonts w:cs="B Lotus"/>
          <w:sz w:val="28"/>
          <w:szCs w:val="28"/>
          <w:rtl/>
          <w:lang w:bidi="fa-IR"/>
        </w:rPr>
        <w:t>نخستین گام، تعیین اهداف کوتاه مدت و بلندمدت است. برای مثال هیئت مدیره یک شرکت ممکن است با نظر موافق کا</w:t>
      </w:r>
      <w:r w:rsidR="00307F69">
        <w:rPr>
          <w:rFonts w:cs="B Lotus"/>
          <w:sz w:val="28"/>
          <w:szCs w:val="28"/>
          <w:rtl/>
          <w:lang w:bidi="fa-IR"/>
        </w:rPr>
        <w:t>رکنان، هدف صندوق بازنشستگی را ت</w:t>
      </w:r>
      <w:r w:rsidR="00307F69">
        <w:rPr>
          <w:rFonts w:cs="B Lotus" w:hint="cs"/>
          <w:sz w:val="28"/>
          <w:szCs w:val="28"/>
          <w:rtl/>
          <w:lang w:bidi="fa-IR"/>
        </w:rPr>
        <w:t>ا</w:t>
      </w:r>
      <w:r w:rsidR="00B57A65" w:rsidRPr="00DF426E">
        <w:rPr>
          <w:rFonts w:cs="B Lotus"/>
          <w:sz w:val="28"/>
          <w:szCs w:val="28"/>
          <w:rtl/>
          <w:lang w:bidi="fa-IR"/>
        </w:rPr>
        <w:t>مین درآمد کافی برای سالهای بازنشستگی کارکنان تعیین نمايد.</w:t>
      </w:r>
    </w:p>
    <w:p w:rsidR="00B57A65" w:rsidRPr="00DF426E" w:rsidRDefault="00B57A65" w:rsidP="00470FF5">
      <w:pPr>
        <w:bidi/>
        <w:spacing w:line="240" w:lineRule="auto"/>
        <w:ind w:firstLine="227"/>
        <w:jc w:val="both"/>
        <w:rPr>
          <w:rFonts w:cs="B Lotus"/>
          <w:sz w:val="28"/>
          <w:szCs w:val="28"/>
          <w:rtl/>
          <w:lang w:bidi="fa-IR"/>
        </w:rPr>
      </w:pPr>
      <w:r w:rsidRPr="00DF426E">
        <w:rPr>
          <w:rFonts w:cs="B Lotus"/>
          <w:sz w:val="28"/>
          <w:szCs w:val="28"/>
          <w:rtl/>
          <w:lang w:bidi="fa-IR"/>
        </w:rPr>
        <w:t>محاسبه میزان ریسکي که یک نفر حاضر است در راه رسیدن به هدفهای سرمایه‌‌گذاری بپذیرد نیز یکی از مسائل مهم فرایند سرمایه‌‌گذاری است. میزان خطر یا ریسکی که یک سرمایه‌‌گذار حاضر به قبول آن است تا حدی تعیین کننده ترکیب پرتفوی سرمایه‌‌گذاری است. سومین مرحله در فرایند سرمایه‌‌گذاری، تجزیه و تحلیل اوراق بهادار است، برای تعیین ریسک و باز</w:t>
      </w:r>
      <w:r w:rsidR="00307F69">
        <w:rPr>
          <w:rFonts w:cs="B Lotus" w:hint="cs"/>
          <w:sz w:val="28"/>
          <w:szCs w:val="28"/>
          <w:rtl/>
          <w:lang w:bidi="fa-IR"/>
        </w:rPr>
        <w:t>د</w:t>
      </w:r>
      <w:r w:rsidRPr="00DF426E">
        <w:rPr>
          <w:rFonts w:cs="B Lotus"/>
          <w:sz w:val="28"/>
          <w:szCs w:val="28"/>
          <w:rtl/>
          <w:lang w:bidi="fa-IR"/>
        </w:rPr>
        <w:t xml:space="preserve">ه اوراق بهادار باید آنها را تجزیه و تحلیل نمود. تعیین ترکیب پرتفوی مطلوب، مرحله چهارم است که براساس نتایج مرحله سوم صورت می‌گیرد. با توجه به </w:t>
      </w:r>
      <w:r w:rsidRPr="00DF426E">
        <w:rPr>
          <w:rFonts w:cs="B Lotus"/>
          <w:sz w:val="28"/>
          <w:szCs w:val="28"/>
          <w:rtl/>
          <w:lang w:bidi="fa-IR"/>
        </w:rPr>
        <w:lastRenderedPageBreak/>
        <w:t>برآورد میزان ریسک و بازده هریک از اوراق بهادار و رابطه بین نرخ بازدهی آنها می‌توان به یک مجموع اوراق بهادار (پرتفوی) دست یافت که در ازای میزان معینی ریسک به بالاترین نرخ بازدهی مورد نظر دست یافت. سرانجام سرما</w:t>
      </w:r>
      <w:r w:rsidR="00307F69">
        <w:rPr>
          <w:rFonts w:cs="B Lotus"/>
          <w:sz w:val="28"/>
          <w:szCs w:val="28"/>
          <w:rtl/>
          <w:lang w:bidi="fa-IR"/>
        </w:rPr>
        <w:t>یه‌‌گذاران برای اینکه نسبت به ت</w:t>
      </w:r>
      <w:r w:rsidR="00307F69">
        <w:rPr>
          <w:rFonts w:cs="B Lotus" w:hint="cs"/>
          <w:sz w:val="28"/>
          <w:szCs w:val="28"/>
          <w:rtl/>
          <w:lang w:bidi="fa-IR"/>
        </w:rPr>
        <w:t>ا</w:t>
      </w:r>
      <w:r w:rsidRPr="00DF426E">
        <w:rPr>
          <w:rFonts w:cs="B Lotus"/>
          <w:sz w:val="28"/>
          <w:szCs w:val="28"/>
          <w:rtl/>
          <w:lang w:bidi="fa-IR"/>
        </w:rPr>
        <w:t>مین اهداف کوتاه مدت و بلندمدت مطمئن شوند، باید عملکرد پرتفوی خود را اندازه‌گیری کنند. بررسی عملکرد پرتفوی موجب می‌شود که بتوان به اشتباهات مربوط به تجزیه و تحلیل اوراق بهادار و تعیین ترکیب پرتفوی پی‌برد و در تجزیه و تحلیل بعدی از آنها پرهیز نمود.</w:t>
      </w:r>
      <w:r w:rsidR="00C44599">
        <w:rPr>
          <w:rFonts w:cs="B Lotus" w:hint="cs"/>
          <w:sz w:val="28"/>
          <w:szCs w:val="28"/>
          <w:rtl/>
          <w:lang w:bidi="fa-IR"/>
        </w:rPr>
        <w:t xml:space="preserve"> </w:t>
      </w:r>
      <w:r w:rsidR="00470FF5">
        <w:rPr>
          <w:rFonts w:cs="B Lotus" w:hint="cs"/>
          <w:sz w:val="28"/>
          <w:szCs w:val="28"/>
          <w:rtl/>
          <w:lang w:bidi="fa-IR"/>
        </w:rPr>
        <w:t>(جهانخانی و پاسائیان،1376</w:t>
      </w:r>
      <w:r w:rsidR="00AC6006">
        <w:rPr>
          <w:rFonts w:cs="B Lotus" w:hint="cs"/>
          <w:sz w:val="28"/>
          <w:szCs w:val="28"/>
          <w:rtl/>
          <w:lang w:bidi="fa-IR"/>
        </w:rPr>
        <w:t>)</w:t>
      </w:r>
      <w:r w:rsidRPr="00DF426E">
        <w:rPr>
          <w:rFonts w:cs="B Lotus"/>
          <w:sz w:val="28"/>
          <w:szCs w:val="28"/>
          <w:rtl/>
          <w:lang w:bidi="fa-IR"/>
        </w:rPr>
        <w:t xml:space="preserve"> </w:t>
      </w:r>
    </w:p>
    <w:p w:rsidR="00B57A65" w:rsidRPr="00DF426E" w:rsidRDefault="00B57A65" w:rsidP="0096675C">
      <w:pPr>
        <w:bidi/>
        <w:spacing w:line="240" w:lineRule="auto"/>
        <w:ind w:firstLine="227"/>
        <w:jc w:val="both"/>
        <w:rPr>
          <w:rFonts w:cs="B Lotus"/>
          <w:sz w:val="28"/>
          <w:szCs w:val="28"/>
          <w:rtl/>
          <w:lang w:bidi="fa-IR"/>
        </w:rPr>
      </w:pPr>
      <w:r w:rsidRPr="00DF426E">
        <w:rPr>
          <w:rFonts w:cs="B Lotus"/>
          <w:sz w:val="28"/>
          <w:szCs w:val="28"/>
          <w:rtl/>
          <w:lang w:bidi="fa-IR"/>
        </w:rPr>
        <w:t xml:space="preserve">سرمایه‌‌گذاران در تجزیه و تحلیل اوراق بهادار از روشهای مختلفی استفاده می‌کنند. در قسمت بعدی به تشریح روشهای مختلف تجزیه و تحلیل اوراق بهادار پرداخته خواهد شد. </w:t>
      </w:r>
    </w:p>
    <w:p w:rsidR="00B57A65" w:rsidRPr="00AC6D0D" w:rsidRDefault="00B57A65" w:rsidP="003B043F">
      <w:pPr>
        <w:bidi/>
        <w:spacing w:line="240" w:lineRule="auto"/>
        <w:jc w:val="both"/>
        <w:rPr>
          <w:rFonts w:cs="B Lotus"/>
          <w:b/>
          <w:bCs/>
          <w:i/>
          <w:iCs/>
          <w:sz w:val="32"/>
          <w:szCs w:val="32"/>
          <w:rtl/>
          <w:lang w:bidi="fa-IR"/>
        </w:rPr>
      </w:pPr>
      <w:r w:rsidRPr="00AC6D0D">
        <w:rPr>
          <w:rFonts w:cs="B Lotus"/>
          <w:b/>
          <w:bCs/>
          <w:i/>
          <w:iCs/>
          <w:sz w:val="32"/>
          <w:szCs w:val="32"/>
          <w:rtl/>
          <w:lang w:bidi="fa-IR"/>
        </w:rPr>
        <w:t>‌</w:t>
      </w:r>
      <w:r w:rsidR="00C44599">
        <w:rPr>
          <w:rFonts w:cs="B Lotus" w:hint="cs"/>
          <w:b/>
          <w:bCs/>
          <w:i/>
          <w:iCs/>
          <w:sz w:val="32"/>
          <w:szCs w:val="32"/>
          <w:rtl/>
          <w:lang w:bidi="fa-IR"/>
        </w:rPr>
        <w:t>2-2-</w:t>
      </w:r>
      <w:r w:rsidR="003B043F">
        <w:rPr>
          <w:rFonts w:cs="B Lotus" w:hint="cs"/>
          <w:b/>
          <w:bCs/>
          <w:i/>
          <w:iCs/>
          <w:sz w:val="32"/>
          <w:szCs w:val="32"/>
          <w:rtl/>
          <w:lang w:bidi="fa-IR"/>
        </w:rPr>
        <w:t xml:space="preserve">5 </w:t>
      </w:r>
      <w:r w:rsidRPr="00AC6D0D">
        <w:rPr>
          <w:rFonts w:cs="B Lotus"/>
          <w:b/>
          <w:bCs/>
          <w:i/>
          <w:iCs/>
          <w:sz w:val="32"/>
          <w:szCs w:val="32"/>
          <w:rtl/>
          <w:lang w:bidi="fa-IR"/>
        </w:rPr>
        <w:t>روشهای تجزیه و تحلیل اوراق بهادار</w:t>
      </w:r>
    </w:p>
    <w:p w:rsidR="00B57A65" w:rsidRPr="00DF426E" w:rsidRDefault="00B57A65" w:rsidP="0096675C">
      <w:pPr>
        <w:bidi/>
        <w:spacing w:line="240" w:lineRule="auto"/>
        <w:ind w:firstLine="227"/>
        <w:jc w:val="both"/>
        <w:rPr>
          <w:rFonts w:cs="B Lotus"/>
          <w:sz w:val="28"/>
          <w:szCs w:val="28"/>
          <w:rtl/>
          <w:lang w:bidi="fa-IR"/>
        </w:rPr>
      </w:pPr>
      <w:r w:rsidRPr="00DF426E">
        <w:rPr>
          <w:rFonts w:cs="B Lotus"/>
          <w:sz w:val="28"/>
          <w:szCs w:val="28"/>
          <w:rtl/>
          <w:lang w:bidi="fa-IR"/>
        </w:rPr>
        <w:t xml:space="preserve">در سرمایه‌‌گذاری سه روش عمده برای تجزیه و تحلیل اوراق بهادار وجود دارد كه عبارتند از: </w:t>
      </w:r>
    </w:p>
    <w:p w:rsidR="00B57A65" w:rsidRPr="00307F69" w:rsidRDefault="00307F69" w:rsidP="0096675C">
      <w:pPr>
        <w:bidi/>
        <w:spacing w:line="240" w:lineRule="auto"/>
        <w:ind w:left="360"/>
        <w:jc w:val="both"/>
        <w:rPr>
          <w:rFonts w:cs="B Lotus"/>
          <w:b/>
          <w:bCs/>
          <w:sz w:val="28"/>
          <w:szCs w:val="28"/>
          <w:rtl/>
          <w:lang w:bidi="fa-IR"/>
        </w:rPr>
      </w:pPr>
      <w:r>
        <w:rPr>
          <w:rFonts w:cs="B Lotus" w:hint="cs"/>
          <w:b/>
          <w:bCs/>
          <w:sz w:val="28"/>
          <w:szCs w:val="28"/>
          <w:rtl/>
          <w:lang w:bidi="fa-IR"/>
        </w:rPr>
        <w:t xml:space="preserve">الف ) </w:t>
      </w:r>
      <w:r w:rsidR="00B57A65" w:rsidRPr="00307F69">
        <w:rPr>
          <w:rFonts w:cs="B Lotus"/>
          <w:b/>
          <w:bCs/>
          <w:sz w:val="28"/>
          <w:szCs w:val="28"/>
          <w:rtl/>
          <w:lang w:bidi="fa-IR"/>
        </w:rPr>
        <w:t>روش بنیادی</w:t>
      </w:r>
      <w:r w:rsidR="00C44599">
        <w:rPr>
          <w:rStyle w:val="FootnoteReference"/>
          <w:rFonts w:cs="B Lotus"/>
          <w:b/>
          <w:bCs/>
          <w:sz w:val="28"/>
          <w:szCs w:val="28"/>
          <w:rtl/>
          <w:lang w:bidi="fa-IR"/>
        </w:rPr>
        <w:footnoteReference w:id="56"/>
      </w:r>
      <w:r w:rsidR="00B57A65" w:rsidRPr="00307F69">
        <w:rPr>
          <w:rFonts w:cs="B Lotus"/>
          <w:b/>
          <w:bCs/>
          <w:sz w:val="28"/>
          <w:szCs w:val="28"/>
          <w:rtl/>
          <w:lang w:bidi="fa-IR"/>
        </w:rPr>
        <w:t xml:space="preserve"> </w:t>
      </w:r>
    </w:p>
    <w:p w:rsidR="00B57A65" w:rsidRPr="00DF426E" w:rsidRDefault="00B57A65" w:rsidP="0096675C">
      <w:pPr>
        <w:bidi/>
        <w:spacing w:line="240" w:lineRule="auto"/>
        <w:ind w:firstLine="227"/>
        <w:jc w:val="both"/>
        <w:rPr>
          <w:rFonts w:cs="B Lotus"/>
          <w:sz w:val="28"/>
          <w:szCs w:val="28"/>
          <w:rtl/>
          <w:lang w:bidi="fa-IR"/>
        </w:rPr>
      </w:pPr>
      <w:r w:rsidRPr="00DF426E">
        <w:rPr>
          <w:rFonts w:cs="B Lotus"/>
          <w:sz w:val="28"/>
          <w:szCs w:val="28"/>
          <w:rtl/>
          <w:lang w:bidi="fa-IR"/>
        </w:rPr>
        <w:t xml:space="preserve">اساس روش بنیادی براین فرض گذاشته شده است که یک سرمایه‌گذار بایستی برای خرید سهام، وضع اقتصادی کشور، وضعیت صنعت مربوطه و وضع شرکت را تجزیه و تحلیل نماید. سرمایه‌‌گذار باید تا زمانی که سهام بازدهی بالایی دارد. آنها را نگهداری و زمانی اقدام به فروش نماید که قیمت به بیش از ارزش واقعی رسیده باشد. احتمال اینکه دوره نگهداری طولانی شود، نسبتاً زیاد است. در پیروی از این روش، برخی از سرمایه‌‌گذاران بنیادی سهامی را با کیفیت بالا می‌خرند و برای دوره نسبتاً طولانی آنها را نگه می‌دارند. همچنین اکثر سازمانهای مالی از این روش پیروی می‌کنند. </w:t>
      </w:r>
    </w:p>
    <w:p w:rsidR="00B57A65" w:rsidRPr="00307F69" w:rsidRDefault="00307F69" w:rsidP="0096675C">
      <w:pPr>
        <w:bidi/>
        <w:spacing w:line="240" w:lineRule="auto"/>
        <w:ind w:left="360"/>
        <w:jc w:val="both"/>
        <w:rPr>
          <w:rFonts w:cs="B Lotus"/>
          <w:b/>
          <w:bCs/>
          <w:sz w:val="28"/>
          <w:szCs w:val="28"/>
          <w:rtl/>
          <w:lang w:bidi="fa-IR"/>
        </w:rPr>
      </w:pPr>
      <w:r>
        <w:rPr>
          <w:rFonts w:cs="B Lotus" w:hint="cs"/>
          <w:b/>
          <w:bCs/>
          <w:sz w:val="28"/>
          <w:szCs w:val="28"/>
          <w:rtl/>
          <w:lang w:bidi="fa-IR"/>
        </w:rPr>
        <w:t xml:space="preserve">ب ) </w:t>
      </w:r>
      <w:r w:rsidR="00B57A65" w:rsidRPr="00307F69">
        <w:rPr>
          <w:rFonts w:cs="B Lotus"/>
          <w:b/>
          <w:bCs/>
          <w:sz w:val="28"/>
          <w:szCs w:val="28"/>
          <w:rtl/>
          <w:lang w:bidi="fa-IR"/>
        </w:rPr>
        <w:t>روش تکنیکی</w:t>
      </w:r>
      <w:r w:rsidR="00C44599">
        <w:rPr>
          <w:rStyle w:val="FootnoteReference"/>
          <w:rFonts w:cs="B Lotus"/>
          <w:b/>
          <w:bCs/>
          <w:sz w:val="28"/>
          <w:szCs w:val="28"/>
          <w:rtl/>
          <w:lang w:bidi="fa-IR"/>
        </w:rPr>
        <w:footnoteReference w:id="57"/>
      </w:r>
    </w:p>
    <w:p w:rsidR="00B57A65" w:rsidRPr="00DF426E" w:rsidRDefault="00B57A65" w:rsidP="0096675C">
      <w:pPr>
        <w:bidi/>
        <w:spacing w:line="240" w:lineRule="auto"/>
        <w:ind w:firstLine="227"/>
        <w:jc w:val="both"/>
        <w:rPr>
          <w:rFonts w:cs="B Lotus"/>
          <w:sz w:val="28"/>
          <w:szCs w:val="28"/>
          <w:lang w:bidi="fa-IR"/>
        </w:rPr>
      </w:pPr>
      <w:r w:rsidRPr="00DF426E">
        <w:rPr>
          <w:rFonts w:cs="B Lotus"/>
          <w:sz w:val="28"/>
          <w:szCs w:val="28"/>
          <w:rtl/>
          <w:lang w:bidi="fa-IR"/>
        </w:rPr>
        <w:t>کاربرد روش تکنیکی(نموداری) براساس این فرض بنا نهاده شده</w:t>
      </w:r>
      <w:r>
        <w:rPr>
          <w:rFonts w:cs="B Lotus"/>
          <w:sz w:val="28"/>
          <w:szCs w:val="28"/>
          <w:rtl/>
          <w:lang w:bidi="fa-IR"/>
        </w:rPr>
        <w:t xml:space="preserve"> که از طریق مطالعه رفتار قیمت و</w:t>
      </w:r>
      <w:r w:rsidRPr="00DF426E">
        <w:rPr>
          <w:rFonts w:cs="B Lotus"/>
          <w:sz w:val="28"/>
          <w:szCs w:val="28"/>
          <w:rtl/>
          <w:lang w:bidi="fa-IR"/>
        </w:rPr>
        <w:t xml:space="preserve">حجم معامله سهام درگذشته می‌توان قیمت آینده را تعیین نمود. در اجرای روش نموداری، منحنی تغییر قیمت سهم مورد نظر را رسم و با توجه به سیر حرکت قیمت درگذشته، روند تغییرات آینده را تعیین می‌کنند. بنابراین،افرادی که از این روش استفاده می‌کنند براساس تجزیه و تحلیل نمودار مزبور، سهم مورد نظر را انتخاب و آن را خریداری می‌نمایند. هدف سفته‌بازان از انتخاب این روش، بدست آوردن بازده از طریق </w:t>
      </w:r>
      <w:r w:rsidRPr="00DF426E">
        <w:rPr>
          <w:rFonts w:cs="B Lotus"/>
          <w:sz w:val="28"/>
          <w:szCs w:val="28"/>
          <w:rtl/>
          <w:lang w:bidi="fa-IR"/>
        </w:rPr>
        <w:lastRenderedPageBreak/>
        <w:t>افزایش قیمت سهام است.(یعنی سهامی را می‌خرند که قیمت آن در یک دوره کوتاه مدت افزایش یافته باشد).</w:t>
      </w:r>
    </w:p>
    <w:p w:rsidR="00B57A65" w:rsidRPr="00307F69" w:rsidRDefault="00307F69" w:rsidP="0096675C">
      <w:pPr>
        <w:bidi/>
        <w:spacing w:line="240" w:lineRule="auto"/>
        <w:ind w:left="360"/>
        <w:jc w:val="both"/>
        <w:rPr>
          <w:rFonts w:cs="B Lotus"/>
          <w:b/>
          <w:bCs/>
          <w:sz w:val="28"/>
          <w:szCs w:val="28"/>
          <w:rtl/>
          <w:lang w:bidi="fa-IR"/>
        </w:rPr>
      </w:pPr>
      <w:r>
        <w:rPr>
          <w:rFonts w:cs="B Lotus" w:hint="cs"/>
          <w:b/>
          <w:bCs/>
          <w:sz w:val="28"/>
          <w:szCs w:val="28"/>
          <w:rtl/>
          <w:lang w:bidi="fa-IR"/>
        </w:rPr>
        <w:t xml:space="preserve">ج ) </w:t>
      </w:r>
      <w:r w:rsidR="00B57A65" w:rsidRPr="00307F69">
        <w:rPr>
          <w:rFonts w:cs="B Lotus"/>
          <w:b/>
          <w:bCs/>
          <w:sz w:val="28"/>
          <w:szCs w:val="28"/>
          <w:rtl/>
          <w:lang w:bidi="fa-IR"/>
        </w:rPr>
        <w:t>روش مبتنی برنظریه نوین پرتفوی اوراق</w:t>
      </w:r>
      <w:r w:rsidR="00B57A65" w:rsidRPr="00307F69">
        <w:rPr>
          <w:rFonts w:cs="B Lotus" w:hint="cs"/>
          <w:b/>
          <w:bCs/>
          <w:sz w:val="28"/>
          <w:szCs w:val="28"/>
          <w:rtl/>
          <w:lang w:bidi="fa-IR"/>
        </w:rPr>
        <w:t xml:space="preserve"> </w:t>
      </w:r>
      <w:r w:rsidR="00B57A65" w:rsidRPr="00307F69">
        <w:rPr>
          <w:rFonts w:cs="B Lotus"/>
          <w:b/>
          <w:bCs/>
          <w:sz w:val="28"/>
          <w:szCs w:val="28"/>
          <w:rtl/>
          <w:lang w:bidi="fa-IR"/>
        </w:rPr>
        <w:t>بهادار</w:t>
      </w:r>
      <w:r w:rsidR="00C44599">
        <w:rPr>
          <w:rStyle w:val="FootnoteReference"/>
          <w:rFonts w:cs="B Lotus"/>
          <w:b/>
          <w:bCs/>
          <w:sz w:val="28"/>
          <w:szCs w:val="28"/>
          <w:rtl/>
          <w:lang w:bidi="fa-IR"/>
        </w:rPr>
        <w:footnoteReference w:id="58"/>
      </w:r>
    </w:p>
    <w:p w:rsidR="00B57A65" w:rsidRPr="00DF426E" w:rsidRDefault="00B57A65" w:rsidP="0096675C">
      <w:pPr>
        <w:bidi/>
        <w:spacing w:line="240" w:lineRule="auto"/>
        <w:ind w:firstLine="227"/>
        <w:jc w:val="both"/>
        <w:rPr>
          <w:rFonts w:cs="B Lotus"/>
          <w:sz w:val="28"/>
          <w:szCs w:val="28"/>
          <w:lang w:bidi="fa-IR"/>
        </w:rPr>
      </w:pPr>
      <w:r w:rsidRPr="00DF426E">
        <w:rPr>
          <w:rFonts w:cs="B Lotus"/>
          <w:sz w:val="28"/>
          <w:szCs w:val="28"/>
          <w:rtl/>
          <w:lang w:bidi="fa-IR"/>
        </w:rPr>
        <w:t xml:space="preserve">نظریه نوین پرتفوی اوراق بهادار براین اساس استوار است که بازار سرمایه کارآ بوده و اطلاعات مربوط به بازار و یکایک سهام در دسترس همه مردم است. اطلاعات تازه به سرعت به بازار منتقل و در نتیجه قیمت‌های سهام با توجه به اطلاعات تازه تعیین می‌گردد. با توجه به کارایی بازار و این نکته که قیمت سهام در هر لحظه با لحظه بعد از آن هیچ ارتباطی ندارد و اصطلاحاً تغییر قیمت سهام کاملاً مستقل است، پیش‌بینی قیمت آینده ممکن نیست. اطلاعات به دست همه مردم می‌رسد و بطور کلی، هیچ کس نمی‌تواند به طور مرتب بازده اضافی به دست آورد. گذشته از این اوراق بهاداری که دارای ریسک مشابه هستند در چنین بازاری یکسان است. </w:t>
      </w:r>
    </w:p>
    <w:p w:rsidR="00B57A65" w:rsidRPr="00DF426E" w:rsidRDefault="00B57A65" w:rsidP="0096675C">
      <w:pPr>
        <w:bidi/>
        <w:spacing w:line="240" w:lineRule="auto"/>
        <w:ind w:firstLine="227"/>
        <w:jc w:val="both"/>
        <w:rPr>
          <w:rFonts w:cs="B Lotus"/>
          <w:sz w:val="28"/>
          <w:szCs w:val="28"/>
          <w:rtl/>
          <w:lang w:bidi="fa-IR"/>
        </w:rPr>
      </w:pPr>
      <w:r w:rsidRPr="00DF426E">
        <w:rPr>
          <w:rFonts w:cs="B Lotus"/>
          <w:sz w:val="28"/>
          <w:szCs w:val="28"/>
          <w:rtl/>
          <w:lang w:bidi="fa-IR"/>
        </w:rPr>
        <w:t xml:space="preserve">سرمایه‌‌گذارانی که نظریه نوین پرتفوی اوراق بهادار را پذیرفته و به کار می‌بندند، براین باورند که حریف بازار نیستند. بنابراین، انواع گوناگونی از اوراق بهادار را می‌خرند تا بازده‌ي آنها با بازده متوسط بازار برابر شود. از آنجایی که آنها توانایی پیش‌بینی ندارند، بنابراین از فلسفه مبتنی بر خرید و نگهداری سهام پیروی می‌کنند. از این رو می‌کوشند مجموعه‌ای متنوع از اوارق بهادار را نگهداری کنند، تا بتوانند به نرخ بازدهی مطلوب خود که نزدیک به نرخ بازدهی بازار است، دست یابند. چون آنها قادر به پیش‌بینی دقیق قیمت آینده نیستند از خرید و فروش مکرر سهام خودداری کرده و از سیاست خرید و نگهداری پیروی مي کنند. </w:t>
      </w:r>
    </w:p>
    <w:p w:rsidR="00B57A65" w:rsidRPr="007B7713" w:rsidRDefault="00B57A65" w:rsidP="00470FF5">
      <w:pPr>
        <w:bidi/>
        <w:spacing w:line="240" w:lineRule="auto"/>
        <w:ind w:firstLine="227"/>
        <w:jc w:val="both"/>
        <w:rPr>
          <w:rFonts w:cs="B Lotus"/>
          <w:sz w:val="28"/>
          <w:szCs w:val="28"/>
          <w:rtl/>
          <w:lang w:bidi="fa-IR"/>
        </w:rPr>
      </w:pPr>
      <w:r w:rsidRPr="00DF426E">
        <w:rPr>
          <w:rFonts w:cs="B Lotus"/>
          <w:sz w:val="28"/>
          <w:szCs w:val="28"/>
          <w:rtl/>
          <w:lang w:bidi="fa-IR"/>
        </w:rPr>
        <w:t>درجه گریز از ريسک و محافظه‌کاری سرمایه‌‌گذاران را مي توان از میزان سرمایه‌‌گذاری آنان در اوراق بهادار بدون ریسک معلوم کرد. کسانی که محافظه‌‌کارترند مقدار بیشتری از ثروت خود را در اوراق بهادار بدون ریسک سرمایه‌‌گذاری نموده و آنان که ریسک‌پذیر هستند اقدام به اخذ وام و سرمایه‌‌گذاری بیشتر در اوراق بهادار با ریسک می‌کنند.</w:t>
      </w:r>
      <w:r w:rsidR="002E27C3">
        <w:rPr>
          <w:rFonts w:cs="B Lotus" w:hint="cs"/>
          <w:sz w:val="28"/>
          <w:szCs w:val="28"/>
          <w:rtl/>
          <w:lang w:bidi="fa-IR"/>
        </w:rPr>
        <w:t xml:space="preserve"> (جهانخانی و پارسائیان،1</w:t>
      </w:r>
      <w:r w:rsidR="00470FF5">
        <w:rPr>
          <w:rFonts w:cs="B Lotus" w:hint="cs"/>
          <w:sz w:val="28"/>
          <w:szCs w:val="28"/>
          <w:rtl/>
          <w:lang w:bidi="fa-IR"/>
        </w:rPr>
        <w:t>37</w:t>
      </w:r>
      <w:r w:rsidR="002E27C3">
        <w:rPr>
          <w:rFonts w:cs="B Lotus" w:hint="cs"/>
          <w:sz w:val="28"/>
          <w:szCs w:val="28"/>
          <w:rtl/>
          <w:lang w:bidi="fa-IR"/>
        </w:rPr>
        <w:t>6)</w:t>
      </w:r>
    </w:p>
    <w:p w:rsidR="004C6991" w:rsidRDefault="001B1B83" w:rsidP="005F16AB">
      <w:pPr>
        <w:pStyle w:val="FootnoteText"/>
        <w:bidi/>
        <w:jc w:val="both"/>
        <w:rPr>
          <w:rFonts w:ascii="Kartika" w:hAnsi="Kartika" w:cs="B Lotus"/>
          <w:b/>
          <w:bCs/>
          <w:sz w:val="32"/>
          <w:szCs w:val="32"/>
          <w:rtl/>
          <w:lang w:bidi="fa-IR"/>
        </w:rPr>
      </w:pPr>
      <w:r>
        <w:rPr>
          <w:rFonts w:ascii="Kartika" w:hAnsi="Kartika" w:cs="B Lotus" w:hint="cs"/>
          <w:b/>
          <w:bCs/>
          <w:sz w:val="32"/>
          <w:szCs w:val="32"/>
          <w:rtl/>
          <w:lang w:bidi="fa-IR"/>
        </w:rPr>
        <w:t>2-2-</w:t>
      </w:r>
      <w:r w:rsidR="005F16AB">
        <w:rPr>
          <w:rFonts w:ascii="Kartika" w:hAnsi="Kartika" w:cs="B Lotus" w:hint="cs"/>
          <w:b/>
          <w:bCs/>
          <w:sz w:val="32"/>
          <w:szCs w:val="32"/>
          <w:rtl/>
          <w:lang w:bidi="fa-IR"/>
        </w:rPr>
        <w:t>6</w:t>
      </w:r>
      <w:r>
        <w:rPr>
          <w:rFonts w:ascii="Kartika" w:hAnsi="Kartika" w:cs="B Lotus" w:hint="cs"/>
          <w:b/>
          <w:bCs/>
          <w:sz w:val="32"/>
          <w:szCs w:val="32"/>
          <w:rtl/>
          <w:lang w:bidi="fa-IR"/>
        </w:rPr>
        <w:t xml:space="preserve"> </w:t>
      </w:r>
      <w:r w:rsidR="004C6991" w:rsidRPr="0081038D">
        <w:rPr>
          <w:rFonts w:ascii="Kartika" w:hAnsi="Kartika" w:cs="B Lotus" w:hint="cs"/>
          <w:b/>
          <w:bCs/>
          <w:sz w:val="32"/>
          <w:szCs w:val="32"/>
          <w:rtl/>
          <w:lang w:bidi="fa-IR"/>
        </w:rPr>
        <w:t>ارزشیابی</w:t>
      </w:r>
    </w:p>
    <w:p w:rsidR="002E27C3" w:rsidRPr="002E27C3" w:rsidRDefault="007B7713" w:rsidP="0096675C">
      <w:pPr>
        <w:pStyle w:val="FootnoteText"/>
        <w:bidi/>
        <w:jc w:val="both"/>
        <w:rPr>
          <w:rFonts w:ascii="Kartika" w:hAnsi="Kartika" w:cs="B Lotus"/>
          <w:sz w:val="28"/>
          <w:szCs w:val="28"/>
          <w:rtl/>
          <w:lang w:bidi="fa-IR"/>
        </w:rPr>
      </w:pPr>
      <w:r>
        <w:rPr>
          <w:rFonts w:ascii="Kartika" w:hAnsi="Kartika" w:cs="B Lotus" w:hint="cs"/>
          <w:sz w:val="28"/>
          <w:szCs w:val="28"/>
          <w:rtl/>
          <w:lang w:bidi="fa-IR"/>
        </w:rPr>
        <w:t xml:space="preserve">  </w:t>
      </w:r>
      <w:r w:rsidR="002E27C3">
        <w:rPr>
          <w:rFonts w:ascii="Kartika" w:hAnsi="Kartika" w:cs="B Lotus" w:hint="cs"/>
          <w:sz w:val="28"/>
          <w:szCs w:val="28"/>
          <w:rtl/>
          <w:lang w:bidi="fa-IR"/>
        </w:rPr>
        <w:t>در این بخش ابتدا به موضوع ارزشیابی که در این تحقیق از دو متغیر آن استفاده شده است پرداخته می شود و سپس تکنیکهای ارزشیابی نسبی که شامل سه روش می باشد و ما در این تحقیق از دو روش آن استفاده کرده ایم مورد اشاره قرار می دهیم و در انته</w:t>
      </w:r>
      <w:r w:rsidR="00307F69">
        <w:rPr>
          <w:rFonts w:ascii="Kartika" w:hAnsi="Kartika" w:cs="B Lotus" w:hint="cs"/>
          <w:sz w:val="28"/>
          <w:szCs w:val="28"/>
          <w:rtl/>
          <w:lang w:bidi="fa-IR"/>
        </w:rPr>
        <w:t>ا به پیشینه تحقیق اشاره می کنیم.</w:t>
      </w:r>
    </w:p>
    <w:p w:rsidR="004C6991" w:rsidRPr="004C6991" w:rsidRDefault="004C6991" w:rsidP="0096675C">
      <w:pPr>
        <w:pStyle w:val="FootnoteText"/>
        <w:bidi/>
        <w:jc w:val="both"/>
        <w:rPr>
          <w:rFonts w:ascii="Kartika" w:hAnsi="Kartika" w:cs="B Lotus"/>
          <w:b/>
          <w:bCs/>
          <w:i/>
          <w:iCs/>
          <w:sz w:val="32"/>
          <w:szCs w:val="32"/>
          <w:rtl/>
          <w:lang w:bidi="fa-IR"/>
        </w:rPr>
      </w:pPr>
    </w:p>
    <w:p w:rsidR="00FB30C7" w:rsidRDefault="001B1B83" w:rsidP="005F16AB">
      <w:pPr>
        <w:pStyle w:val="FootnoteText"/>
        <w:bidi/>
        <w:ind w:firstLine="227"/>
        <w:jc w:val="both"/>
        <w:rPr>
          <w:rFonts w:ascii="Kartika" w:hAnsi="Kartika" w:cs="B Lotus"/>
          <w:b/>
          <w:bCs/>
          <w:i/>
          <w:iCs/>
          <w:sz w:val="32"/>
          <w:szCs w:val="32"/>
          <w:rtl/>
          <w:lang w:bidi="fa-IR"/>
        </w:rPr>
      </w:pPr>
      <w:r>
        <w:rPr>
          <w:rFonts w:ascii="Kartika" w:hAnsi="Kartika" w:cs="B Lotus" w:hint="cs"/>
          <w:b/>
          <w:bCs/>
          <w:i/>
          <w:iCs/>
          <w:sz w:val="32"/>
          <w:szCs w:val="32"/>
          <w:rtl/>
          <w:lang w:bidi="fa-IR"/>
        </w:rPr>
        <w:lastRenderedPageBreak/>
        <w:t>2-2-</w:t>
      </w:r>
      <w:r w:rsidR="005F16AB">
        <w:rPr>
          <w:rFonts w:ascii="Kartika" w:hAnsi="Kartika" w:cs="B Lotus" w:hint="cs"/>
          <w:b/>
          <w:bCs/>
          <w:i/>
          <w:iCs/>
          <w:sz w:val="32"/>
          <w:szCs w:val="32"/>
          <w:rtl/>
          <w:lang w:bidi="fa-IR"/>
        </w:rPr>
        <w:t>6</w:t>
      </w:r>
      <w:r>
        <w:rPr>
          <w:rFonts w:ascii="Kartika" w:hAnsi="Kartika" w:cs="B Lotus" w:hint="cs"/>
          <w:b/>
          <w:bCs/>
          <w:i/>
          <w:iCs/>
          <w:sz w:val="32"/>
          <w:szCs w:val="32"/>
          <w:rtl/>
          <w:lang w:bidi="fa-IR"/>
        </w:rPr>
        <w:t>-1</w:t>
      </w:r>
      <w:r w:rsidR="004C6991">
        <w:rPr>
          <w:rFonts w:ascii="Kartika" w:hAnsi="Kartika" w:cs="B Lotus" w:hint="cs"/>
          <w:b/>
          <w:bCs/>
          <w:i/>
          <w:iCs/>
          <w:sz w:val="32"/>
          <w:szCs w:val="32"/>
          <w:rtl/>
          <w:lang w:bidi="fa-IR"/>
        </w:rPr>
        <w:t xml:space="preserve"> مفاهیم و تاریخچه ارزشیابی </w:t>
      </w:r>
    </w:p>
    <w:p w:rsidR="00E85BDC" w:rsidRDefault="00895EE5" w:rsidP="00470FF5">
      <w:pPr>
        <w:pStyle w:val="FootnoteText"/>
        <w:bidi/>
        <w:ind w:firstLine="227"/>
        <w:jc w:val="both"/>
        <w:rPr>
          <w:rFonts w:ascii="Kartika" w:hAnsi="Kartika" w:cs="B Lotus"/>
          <w:sz w:val="28"/>
          <w:szCs w:val="28"/>
          <w:rtl/>
          <w:lang w:bidi="fa-IR"/>
        </w:rPr>
      </w:pPr>
      <w:r>
        <w:rPr>
          <w:rFonts w:ascii="Kartika" w:hAnsi="Kartika" w:cs="B Lotus" w:hint="cs"/>
          <w:sz w:val="28"/>
          <w:szCs w:val="28"/>
          <w:rtl/>
          <w:lang w:bidi="fa-IR"/>
        </w:rPr>
        <w:t xml:space="preserve">همانطور که می دانیم ، ماهیت اصلی فرایند و تصمیمات سرمایه گذاری ، تجزیه و تحلیل سهام </w:t>
      </w:r>
      <w:r w:rsidR="002025B0">
        <w:rPr>
          <w:rFonts w:ascii="Kartika" w:hAnsi="Kartika" w:cs="B Lotus" w:hint="cs"/>
          <w:sz w:val="28"/>
          <w:szCs w:val="28"/>
          <w:rtl/>
          <w:lang w:bidi="fa-IR"/>
        </w:rPr>
        <w:t xml:space="preserve">می باشد همچنین با توجه به اینکه در سال های اخیر سهام عادی نسبت به پس انداز از بازده بالاتری برخوردار بوده است ، مورد توجه قرار گرفته است و در واقع ، این گرایش به سرمایه گذاری در بورس اوراق بهادار ، بهره مندی از دانش و ابزار تعیین ارزش سهام را ضروری نموده است .بنابراین ، تعیین ارزش سهام شرکت ها یکی از مناسب ترین مسائل مالی تلقی می شود. </w:t>
      </w:r>
      <w:r w:rsidR="00470FF5">
        <w:rPr>
          <w:rFonts w:ascii="Kartika" w:hAnsi="Kartika" w:cs="B Lotus" w:hint="cs"/>
          <w:sz w:val="28"/>
          <w:szCs w:val="28"/>
          <w:rtl/>
          <w:lang w:bidi="fa-IR"/>
        </w:rPr>
        <w:t>(حجابی،1388</w:t>
      </w:r>
      <w:r w:rsidR="002E27C3">
        <w:rPr>
          <w:rFonts w:ascii="Kartika" w:hAnsi="Kartika" w:cs="B Lotus" w:hint="cs"/>
          <w:sz w:val="28"/>
          <w:szCs w:val="28"/>
          <w:rtl/>
          <w:lang w:bidi="fa-IR"/>
        </w:rPr>
        <w:t xml:space="preserve">). </w:t>
      </w:r>
      <w:r w:rsidR="00545B30">
        <w:rPr>
          <w:rFonts w:ascii="Kartika" w:hAnsi="Kartika" w:cs="B Lotus" w:hint="cs"/>
          <w:sz w:val="28"/>
          <w:szCs w:val="28"/>
          <w:rtl/>
          <w:lang w:bidi="fa-IR"/>
        </w:rPr>
        <w:t>ارزشیابی سهام فرآیندی است سیستماتیک که با تجزیه و تحلیل تاریخی و استراتژیک یک شرکت با هدف تعیین ارزش ذاتی اقدام به پردازش داده های مورد نیاز می نماید . در ارزشیابی سهام می توان از طریق سایر روش های متداول و متعارف ، در جستجوی مقایسه ، ارزیابی ، سنجش و اندازه گیری محرک های ارزش و عوامل ارزش افزایی بود . در واقع ارزشیابی سهام نتایج متغیری به همراه خواهد داشت زیرا از داده هایی حاصل می شود که دائما در حال تغییرند . عالمان و صاحب نظران مالی در خصوص اینکه آیا ارزشیابی سهام علم یا هنر است به توافق چندانی دست نیافته اند . از آنجایی که فرآیند ارزشیابی از مجموع تجارت و تحقیقات بازارهای مالی و ایجاد مدل های ریاضی یا تجربی توسعه یافته است بنابراین تلقی این رشته به عنوان هنر منطقی نیست . هر دارایی مالی اعم از واقعی</w:t>
      </w:r>
      <w:r w:rsidR="00437700">
        <w:rPr>
          <w:rFonts w:ascii="Kartika" w:hAnsi="Kartika" w:cs="B Lotus" w:hint="cs"/>
          <w:sz w:val="28"/>
          <w:szCs w:val="28"/>
          <w:rtl/>
          <w:lang w:bidi="fa-IR"/>
        </w:rPr>
        <w:t xml:space="preserve"> </w:t>
      </w:r>
      <w:r w:rsidR="00437700">
        <w:rPr>
          <w:rStyle w:val="FootnoteReference"/>
          <w:rFonts w:ascii="Kartika" w:hAnsi="Kartika" w:cs="B Lotus"/>
          <w:sz w:val="28"/>
          <w:szCs w:val="28"/>
          <w:rtl/>
          <w:lang w:bidi="fa-IR"/>
        </w:rPr>
        <w:footnoteReference w:id="59"/>
      </w:r>
      <w:r w:rsidR="00545B30">
        <w:rPr>
          <w:rFonts w:ascii="Kartika" w:hAnsi="Kartika" w:cs="B Lotus" w:hint="cs"/>
          <w:sz w:val="28"/>
          <w:szCs w:val="28"/>
          <w:rtl/>
          <w:lang w:bidi="fa-IR"/>
        </w:rPr>
        <w:t xml:space="preserve"> یا مالی</w:t>
      </w:r>
      <w:r w:rsidR="00437700">
        <w:rPr>
          <w:rFonts w:ascii="Kartika" w:hAnsi="Kartika" w:cs="B Lotus" w:hint="cs"/>
          <w:sz w:val="28"/>
          <w:szCs w:val="28"/>
          <w:rtl/>
          <w:lang w:bidi="fa-IR"/>
        </w:rPr>
        <w:t xml:space="preserve"> </w:t>
      </w:r>
      <w:r w:rsidR="00437700">
        <w:rPr>
          <w:rStyle w:val="FootnoteReference"/>
          <w:rFonts w:ascii="Kartika" w:hAnsi="Kartika" w:cs="B Lotus"/>
          <w:sz w:val="28"/>
          <w:szCs w:val="28"/>
          <w:rtl/>
          <w:lang w:bidi="fa-IR"/>
        </w:rPr>
        <w:footnoteReference w:id="60"/>
      </w:r>
      <w:r w:rsidR="00545B30">
        <w:rPr>
          <w:rFonts w:ascii="Kartika" w:hAnsi="Kartika" w:cs="B Lotus" w:hint="cs"/>
          <w:sz w:val="28"/>
          <w:szCs w:val="28"/>
          <w:rtl/>
          <w:lang w:bidi="fa-IR"/>
        </w:rPr>
        <w:t xml:space="preserve"> ارزشی دارد</w:t>
      </w:r>
      <w:r w:rsidR="00437700">
        <w:rPr>
          <w:rFonts w:ascii="Kartika" w:hAnsi="Kartika" w:cs="B Lotus" w:hint="cs"/>
          <w:sz w:val="28"/>
          <w:szCs w:val="28"/>
          <w:rtl/>
          <w:lang w:bidi="fa-IR"/>
        </w:rPr>
        <w:t xml:space="preserve">. عامل کلیدی برای موفقیت در سرمایه گذاری و مدیریت دارایی ها درک ارزش و منابع اثرگذار بر ارزش آن دارایی هاست . تمام دارایی ها را می توان ارزشیابی کرد اما ارزشیابی بعضی دارایی ها ساده تر و بعضی پیچیده تر است . آنچه اهمیت دارد </w:t>
      </w:r>
      <w:r w:rsidR="00E85BDC">
        <w:rPr>
          <w:rFonts w:ascii="Kartika" w:hAnsi="Kartika" w:cs="B Lotus" w:hint="cs"/>
          <w:sz w:val="28"/>
          <w:szCs w:val="28"/>
          <w:rtl/>
          <w:lang w:bidi="fa-IR"/>
        </w:rPr>
        <w:t xml:space="preserve">درجه شباهت در اصول و روش های اندازه گیری است نه تفاوت آنها . </w:t>
      </w:r>
    </w:p>
    <w:p w:rsidR="00E85BDC" w:rsidRDefault="00315F08" w:rsidP="00470FF5">
      <w:pPr>
        <w:pStyle w:val="FootnoteText"/>
        <w:bidi/>
        <w:jc w:val="both"/>
        <w:rPr>
          <w:rFonts w:ascii="Kartika" w:hAnsi="Kartika" w:cs="B Lotus"/>
          <w:sz w:val="28"/>
          <w:szCs w:val="28"/>
          <w:rtl/>
          <w:lang w:bidi="fa-IR"/>
        </w:rPr>
      </w:pPr>
      <w:r>
        <w:rPr>
          <w:rFonts w:ascii="Kartika" w:hAnsi="Kartika" w:cs="B Lotus" w:hint="cs"/>
          <w:sz w:val="28"/>
          <w:szCs w:val="28"/>
          <w:rtl/>
          <w:lang w:bidi="fa-IR"/>
        </w:rPr>
        <w:t xml:space="preserve">  </w:t>
      </w:r>
      <w:r w:rsidR="00E85BDC" w:rsidRPr="001B1B83">
        <w:rPr>
          <w:rFonts w:ascii="Kartika" w:hAnsi="Kartika" w:cs="B Lotus" w:hint="cs"/>
          <w:sz w:val="28"/>
          <w:szCs w:val="28"/>
          <w:rtl/>
          <w:lang w:bidi="fa-IR"/>
        </w:rPr>
        <w:t xml:space="preserve">ارزش هر دارایی تابعی از جریان های نقدی است که آن دارایی ایجاد می کند . قاعدتا ارزش فعلی </w:t>
      </w:r>
      <w:r w:rsidR="00E85BDC" w:rsidRPr="001B1B83">
        <w:rPr>
          <w:sz w:val="28"/>
          <w:szCs w:val="28"/>
          <w:rtl/>
        </w:rPr>
        <w:footnoteReference w:id="61"/>
      </w:r>
      <w:r w:rsidR="00E85BDC" w:rsidRPr="001B1B83">
        <w:rPr>
          <w:rFonts w:ascii="Kartika" w:hAnsi="Kartika" w:cs="B Lotus" w:hint="cs"/>
          <w:sz w:val="28"/>
          <w:szCs w:val="28"/>
          <w:rtl/>
          <w:lang w:bidi="fa-IR"/>
        </w:rPr>
        <w:t xml:space="preserve"> شاید سابقه ای بیش از هزار سال داشته باشد . ( نیوگیبائر</w:t>
      </w:r>
      <w:r w:rsidR="00E85BDC" w:rsidRPr="0018024D">
        <w:rPr>
          <w:rFonts w:ascii="Kartika" w:hAnsi="Kartika" w:cs="B Lotus" w:hint="cs"/>
          <w:sz w:val="28"/>
          <w:szCs w:val="28"/>
          <w:rtl/>
          <w:lang w:bidi="fa-IR"/>
        </w:rPr>
        <w:t xml:space="preserve">، </w:t>
      </w:r>
      <w:r w:rsidR="00AE73FF">
        <w:rPr>
          <w:rFonts w:ascii="Kartika" w:hAnsi="Kartika" w:cs="B Lotus" w:hint="cs"/>
          <w:sz w:val="28"/>
          <w:szCs w:val="28"/>
          <w:rtl/>
          <w:lang w:bidi="fa-IR"/>
        </w:rPr>
        <w:t>1959)</w:t>
      </w:r>
      <w:r w:rsidR="00470FF5">
        <w:rPr>
          <w:rStyle w:val="FootnoteReference"/>
          <w:rFonts w:ascii="Kartika" w:hAnsi="Kartika" w:cs="B Lotus"/>
          <w:sz w:val="28"/>
          <w:szCs w:val="28"/>
          <w:rtl/>
          <w:lang w:bidi="fa-IR"/>
        </w:rPr>
        <w:footnoteReference w:id="62"/>
      </w:r>
      <w:r w:rsidR="00AE73FF">
        <w:rPr>
          <w:rFonts w:ascii="Kartika" w:hAnsi="Kartika" w:cs="B Lotus" w:hint="cs"/>
          <w:sz w:val="28"/>
          <w:szCs w:val="28"/>
          <w:rtl/>
          <w:lang w:bidi="fa-IR"/>
        </w:rPr>
        <w:t xml:space="preserve"> </w:t>
      </w:r>
      <w:r w:rsidR="00E85BDC" w:rsidRPr="008829D8">
        <w:rPr>
          <w:rFonts w:ascii="Kartika" w:hAnsi="Kartika" w:cs="B Lotus" w:hint="cs"/>
          <w:sz w:val="28"/>
          <w:szCs w:val="28"/>
          <w:rtl/>
          <w:lang w:bidi="fa-IR"/>
        </w:rPr>
        <w:t>اما اولین جدول نرخ بهره به زعم پارکر (</w:t>
      </w:r>
      <w:r w:rsidR="00E85BDC" w:rsidRPr="00E85BDC">
        <w:rPr>
          <w:rFonts w:ascii="Kartika" w:hAnsi="Kartika" w:cs="B Lotus" w:hint="cs"/>
          <w:sz w:val="28"/>
          <w:szCs w:val="28"/>
          <w:rtl/>
          <w:lang w:bidi="fa-IR"/>
        </w:rPr>
        <w:t>1968</w:t>
      </w:r>
      <w:r w:rsidR="00E85BDC" w:rsidRPr="008829D8">
        <w:rPr>
          <w:rFonts w:ascii="Kartika" w:hAnsi="Kartika" w:cs="B Lotus" w:hint="cs"/>
          <w:sz w:val="28"/>
          <w:szCs w:val="28"/>
          <w:rtl/>
          <w:lang w:bidi="fa-IR"/>
        </w:rPr>
        <w:t xml:space="preserve">) </w:t>
      </w:r>
      <w:r w:rsidR="00E85BDC">
        <w:rPr>
          <w:rFonts w:ascii="Kartika" w:hAnsi="Kartika" w:cs="B Lotus" w:hint="cs"/>
          <w:sz w:val="28"/>
          <w:szCs w:val="28"/>
          <w:rtl/>
          <w:lang w:bidi="fa-IR"/>
        </w:rPr>
        <w:t xml:space="preserve">برای اولین بار توسط فرانسیسکو بالدوچی </w:t>
      </w:r>
      <w:r w:rsidR="00AE73FF">
        <w:rPr>
          <w:rFonts w:ascii="Kartika" w:hAnsi="Kartika" w:cs="B Lotus" w:hint="cs"/>
          <w:sz w:val="28"/>
          <w:szCs w:val="28"/>
          <w:rtl/>
          <w:lang w:bidi="fa-IR"/>
        </w:rPr>
        <w:t>پگولوتی</w:t>
      </w:r>
      <w:r w:rsidR="00AE73FF" w:rsidRPr="008829D8">
        <w:rPr>
          <w:rtl/>
        </w:rPr>
        <w:footnoteReference w:id="63"/>
      </w:r>
      <w:r w:rsidR="00AE73FF">
        <w:rPr>
          <w:rFonts w:ascii="Kartika" w:hAnsi="Kartika" w:cs="B Lotus" w:hint="cs"/>
          <w:sz w:val="28"/>
          <w:szCs w:val="28"/>
          <w:rtl/>
          <w:lang w:bidi="fa-IR"/>
        </w:rPr>
        <w:t xml:space="preserve"> از تجار و سیاستمداران فلورینتینا تهیه شد . برای اولین بار استیون</w:t>
      </w:r>
      <w:r w:rsidR="00AE73FF" w:rsidRPr="008829D8">
        <w:rPr>
          <w:rtl/>
        </w:rPr>
        <w:footnoteReference w:id="64"/>
      </w:r>
      <w:r w:rsidR="00AE73FF">
        <w:rPr>
          <w:rFonts w:ascii="Kartika" w:hAnsi="Kartika" w:cs="B Lotus" w:hint="cs"/>
          <w:sz w:val="28"/>
          <w:szCs w:val="28"/>
          <w:rtl/>
          <w:lang w:bidi="fa-IR"/>
        </w:rPr>
        <w:t xml:space="preserve"> اولین کتاب ریاضیات مالی را در سال 1852 نوشت و جداول ارزش فعلی را به پیوست آن ارائه کرد . قاعدتا ارزش فعلی مرهون زحمات ریاضیدان و بازرگانان آن زمان بود . رشد خط آهن در ایالات متحده طی نیمه قرن نوزدهم باعث شد تا تحلیل های بلند مدت برای سرمایه گذاری معنادار شود . ویلینگتون</w:t>
      </w:r>
      <w:r w:rsidR="00AE73FF">
        <w:rPr>
          <w:rStyle w:val="FootnoteReference"/>
          <w:rFonts w:ascii="Kartika" w:hAnsi="Kartika" w:cs="B Lotus"/>
          <w:sz w:val="28"/>
          <w:szCs w:val="28"/>
          <w:rtl/>
          <w:lang w:bidi="fa-IR"/>
        </w:rPr>
        <w:footnoteReference w:id="65"/>
      </w:r>
      <w:r w:rsidR="008753B2">
        <w:rPr>
          <w:rFonts w:ascii="Kartika" w:hAnsi="Kartika" w:cs="B Lotus" w:hint="cs"/>
          <w:sz w:val="28"/>
          <w:szCs w:val="28"/>
          <w:rtl/>
          <w:lang w:bidi="fa-IR"/>
        </w:rPr>
        <w:t xml:space="preserve"> یکی از مهندسین شهرسازی بود که به اهمیت ارزش زمانی پول پی برد . وی متوجه شد که باید ارزش فعلی پروژه ها را با هزینه های سرمایه گذاری آنها مقایسه کرد . او به پیروی از والترپنل</w:t>
      </w:r>
      <w:r w:rsidR="008753B2">
        <w:rPr>
          <w:rStyle w:val="FootnoteReference"/>
          <w:rFonts w:ascii="Kartika" w:hAnsi="Kartika" w:cs="B Lotus"/>
          <w:sz w:val="28"/>
          <w:szCs w:val="28"/>
          <w:rtl/>
          <w:lang w:bidi="fa-IR"/>
        </w:rPr>
        <w:footnoteReference w:id="66"/>
      </w:r>
      <w:r w:rsidR="008753B2">
        <w:rPr>
          <w:rFonts w:ascii="Kartika" w:hAnsi="Kartika" w:cs="B Lotus" w:hint="cs"/>
          <w:sz w:val="28"/>
          <w:szCs w:val="28"/>
          <w:rtl/>
          <w:lang w:bidi="fa-IR"/>
        </w:rPr>
        <w:t xml:space="preserve"> </w:t>
      </w:r>
      <w:r w:rsidR="008753B2">
        <w:rPr>
          <w:rFonts w:ascii="Kartika" w:hAnsi="Kartika" w:cs="B Lotus" w:hint="cs"/>
          <w:sz w:val="28"/>
          <w:szCs w:val="28"/>
          <w:rtl/>
          <w:lang w:bidi="fa-IR"/>
        </w:rPr>
        <w:lastRenderedPageBreak/>
        <w:t>ارزش فعلی مس</w:t>
      </w:r>
      <w:r w:rsidR="002E27C3">
        <w:rPr>
          <w:rFonts w:ascii="Kartika" w:hAnsi="Kartika" w:cs="B Lotus" w:hint="cs"/>
          <w:sz w:val="28"/>
          <w:szCs w:val="28"/>
          <w:rtl/>
          <w:lang w:bidi="fa-IR"/>
        </w:rPr>
        <w:t>تمر را توسعه داد و برای بررسی نص</w:t>
      </w:r>
      <w:r w:rsidR="008753B2">
        <w:rPr>
          <w:rFonts w:ascii="Kartika" w:hAnsi="Kartika" w:cs="B Lotus" w:hint="cs"/>
          <w:sz w:val="28"/>
          <w:szCs w:val="28"/>
          <w:rtl/>
          <w:lang w:bidi="fa-IR"/>
        </w:rPr>
        <w:t xml:space="preserve">ب ماشین الات جدید یا نگهداری از ماشین آلات فعلی بکار برد . </w:t>
      </w:r>
    </w:p>
    <w:p w:rsidR="008753B2" w:rsidRDefault="00315F08" w:rsidP="0096675C">
      <w:pPr>
        <w:pStyle w:val="FootnoteText"/>
        <w:bidi/>
        <w:ind w:firstLine="227"/>
        <w:jc w:val="both"/>
        <w:rPr>
          <w:rFonts w:ascii="Kartika" w:hAnsi="Kartika" w:cs="B Lotus"/>
          <w:sz w:val="28"/>
          <w:szCs w:val="28"/>
          <w:rtl/>
          <w:lang w:bidi="fa-IR"/>
        </w:rPr>
      </w:pPr>
      <w:r>
        <w:rPr>
          <w:rFonts w:ascii="Kartika" w:hAnsi="Kartika" w:cs="B Lotus" w:hint="cs"/>
          <w:sz w:val="28"/>
          <w:szCs w:val="28"/>
          <w:rtl/>
          <w:lang w:bidi="fa-IR"/>
        </w:rPr>
        <w:t xml:space="preserve"> </w:t>
      </w:r>
      <w:r w:rsidR="00C20B62">
        <w:rPr>
          <w:rFonts w:ascii="Kartika" w:hAnsi="Kartika" w:cs="B Lotus" w:hint="cs"/>
          <w:sz w:val="28"/>
          <w:szCs w:val="28"/>
          <w:rtl/>
          <w:lang w:bidi="fa-IR"/>
        </w:rPr>
        <w:t xml:space="preserve">ساموئلسن (1937) </w:t>
      </w:r>
      <w:r w:rsidR="00C20B62">
        <w:rPr>
          <w:rStyle w:val="FootnoteReference"/>
          <w:rFonts w:ascii="Kartika" w:hAnsi="Kartika" w:cs="B Lotus"/>
          <w:sz w:val="28"/>
          <w:szCs w:val="28"/>
          <w:rtl/>
          <w:lang w:bidi="fa-IR"/>
        </w:rPr>
        <w:footnoteReference w:id="67"/>
      </w:r>
      <w:r w:rsidR="00C20B62">
        <w:rPr>
          <w:rFonts w:ascii="Kartika" w:hAnsi="Kartika" w:cs="B Lotus" w:hint="cs"/>
          <w:sz w:val="28"/>
          <w:szCs w:val="28"/>
          <w:rtl/>
          <w:lang w:bidi="fa-IR"/>
        </w:rPr>
        <w:t xml:space="preserve"> تفاوت بین نرخ بازده داخلی و ارزش فعلی خالص را مورد توجه قرار داد و نتیجه گرفت که باید ارزش فعلی خالص را حداکثر کرد تا سرمایه گذاری مطلوبتر شود . طی 50 سال گذشته محققان زیادی بر روی ارزشیابی مطالعه و بررسی نموند . </w:t>
      </w:r>
    </w:p>
    <w:p w:rsidR="00FB30C7" w:rsidRPr="00933741" w:rsidRDefault="00FB30C7" w:rsidP="00470FF5">
      <w:pPr>
        <w:pStyle w:val="FootnoteText"/>
        <w:bidi/>
        <w:jc w:val="both"/>
        <w:rPr>
          <w:rFonts w:ascii="Kartika" w:hAnsi="Kartika" w:cs="B Lotus"/>
          <w:sz w:val="28"/>
          <w:szCs w:val="28"/>
          <w:rtl/>
          <w:lang w:bidi="fa-IR"/>
        </w:rPr>
      </w:pPr>
      <w:r w:rsidRPr="00933741">
        <w:rPr>
          <w:rFonts w:ascii="Kartika" w:hAnsi="Kartika" w:cs="B Lotus"/>
          <w:sz w:val="28"/>
          <w:szCs w:val="28"/>
          <w:rtl/>
          <w:lang w:bidi="fa-IR"/>
        </w:rPr>
        <w:t>توجه به اصل راهبردی در مدیریت مالی که همانا حداکثر نمودن ارزش شرکت است، موجب می‌شود که فرایند ارزشیابی با هدف ارزش آفرینی توسط مدیریت مالی به شکل اصو</w:t>
      </w:r>
      <w:r w:rsidR="001B43B5">
        <w:rPr>
          <w:rFonts w:ascii="Kartika" w:hAnsi="Kartika" w:cs="B Lotus"/>
          <w:sz w:val="28"/>
          <w:szCs w:val="28"/>
          <w:rtl/>
          <w:lang w:bidi="fa-IR"/>
        </w:rPr>
        <w:t>لی و منطقی انجام پذیرد</w:t>
      </w:r>
      <w:r w:rsidR="001B43B5">
        <w:rPr>
          <w:rFonts w:ascii="Kartika" w:hAnsi="Kartika" w:cs="B Lotus" w:hint="cs"/>
          <w:sz w:val="28"/>
          <w:szCs w:val="28"/>
          <w:rtl/>
          <w:lang w:bidi="fa-IR"/>
        </w:rPr>
        <w:t xml:space="preserve"> .</w:t>
      </w:r>
      <w:r w:rsidR="00470FF5">
        <w:rPr>
          <w:rFonts w:ascii="Kartika" w:hAnsi="Kartika" w:cs="B Lotus" w:hint="cs"/>
          <w:sz w:val="28"/>
          <w:szCs w:val="28"/>
          <w:rtl/>
          <w:lang w:bidi="fa-IR"/>
        </w:rPr>
        <w:t xml:space="preserve"> (انواری،1387</w:t>
      </w:r>
      <w:r w:rsidR="009E01B6">
        <w:rPr>
          <w:rFonts w:ascii="Kartika" w:hAnsi="Kartika" w:cs="B Lotus" w:hint="cs"/>
          <w:sz w:val="28"/>
          <w:szCs w:val="28"/>
          <w:rtl/>
          <w:lang w:bidi="fa-IR"/>
        </w:rPr>
        <w:t>)</w:t>
      </w:r>
    </w:p>
    <w:p w:rsidR="00FB30C7" w:rsidRPr="00933741" w:rsidRDefault="00FB30C7" w:rsidP="00FB571A">
      <w:pPr>
        <w:pStyle w:val="FootnoteText"/>
        <w:bidi/>
        <w:jc w:val="both"/>
        <w:rPr>
          <w:rFonts w:ascii="Kartika" w:hAnsi="Kartika" w:cs="B Lotus"/>
          <w:sz w:val="28"/>
          <w:szCs w:val="28"/>
          <w:rtl/>
          <w:lang w:bidi="fa-IR"/>
        </w:rPr>
      </w:pPr>
      <w:r w:rsidRPr="00933741">
        <w:rPr>
          <w:rFonts w:ascii="Kartika" w:hAnsi="Kartika" w:cs="B Lotus"/>
          <w:sz w:val="28"/>
          <w:szCs w:val="28"/>
          <w:rtl/>
          <w:lang w:bidi="fa-IR"/>
        </w:rPr>
        <w:t>مقایسه ارزش برآوردی(ارزش ذاتی) با قیمت‌های بازار بستر اصلی تصمیم‌گیری در سرمایه‌گذاری را فراهم می‌سازد. بطور خلاصه  رابطه این دو به شرح زیر تبیین می‌شود</w:t>
      </w:r>
      <w:r>
        <w:rPr>
          <w:rFonts w:ascii="Kartika" w:hAnsi="Kartika" w:cs="B Lotus" w:hint="cs"/>
          <w:sz w:val="28"/>
          <w:szCs w:val="28"/>
          <w:rtl/>
          <w:lang w:bidi="fa-IR"/>
        </w:rPr>
        <w:t>.</w:t>
      </w:r>
    </w:p>
    <w:p w:rsidR="00FB30C7" w:rsidRPr="00933741" w:rsidRDefault="00FB30C7" w:rsidP="0096675C">
      <w:pPr>
        <w:pStyle w:val="FootnoteText"/>
        <w:bidi/>
        <w:ind w:firstLine="227"/>
        <w:jc w:val="both"/>
        <w:rPr>
          <w:rFonts w:ascii="Kartika" w:hAnsi="Kartika" w:cs="B Lotus"/>
          <w:sz w:val="28"/>
          <w:szCs w:val="28"/>
          <w:rtl/>
          <w:lang w:bidi="fa-IR"/>
        </w:rPr>
      </w:pPr>
    </w:p>
    <w:p w:rsidR="00FB30C7" w:rsidRPr="001B1B83" w:rsidRDefault="00FB30C7" w:rsidP="0096675C">
      <w:pPr>
        <w:pStyle w:val="FootnoteText"/>
        <w:bidi/>
        <w:ind w:firstLine="227"/>
        <w:jc w:val="both"/>
        <w:rPr>
          <w:rFonts w:ascii="Kartika" w:hAnsi="Kartika" w:cs="B Lotus"/>
          <w:sz w:val="28"/>
          <w:szCs w:val="28"/>
          <w:rtl/>
          <w:lang w:bidi="fa-IR"/>
        </w:rPr>
      </w:pPr>
      <w:r w:rsidRPr="001B1B83">
        <w:rPr>
          <w:rFonts w:ascii="Kartika" w:hAnsi="Kartika" w:cs="B Lotus"/>
          <w:sz w:val="28"/>
          <w:szCs w:val="28"/>
          <w:rtl/>
          <w:lang w:bidi="fa-IR"/>
        </w:rPr>
        <w:t xml:space="preserve">سرمایه‌گذاری انجام نمی‌شود   </w:t>
      </w:r>
      <w:r w:rsidRPr="001B1B83">
        <w:rPr>
          <w:rFonts w:ascii="Kartika" w:hAnsi="Kartika" w:cs="B Lotus"/>
          <w:position w:val="-6"/>
          <w:sz w:val="28"/>
          <w:szCs w:val="28"/>
          <w:lang w:bidi="fa-IR"/>
        </w:rPr>
        <w:object w:dxaOrig="300" w:dyaOrig="240">
          <v:shape id="_x0000_i1029" type="#_x0000_t75" style="width:15pt;height:13.5pt" o:ole="">
            <v:imagedata r:id="rId27" o:title=""/>
          </v:shape>
          <o:OLEObject Type="Embed" ProgID="Equation.3" ShapeID="_x0000_i1029" DrawAspect="Content" ObjectID="_1418803202" r:id="rId28"/>
        </w:object>
      </w:r>
      <w:r w:rsidRPr="001B1B83">
        <w:rPr>
          <w:rFonts w:ascii="Kartika" w:hAnsi="Kartika" w:cs="B Lotus"/>
          <w:sz w:val="28"/>
          <w:szCs w:val="28"/>
          <w:rtl/>
          <w:lang w:bidi="fa-IR"/>
        </w:rPr>
        <w:t xml:space="preserve"> قیمت بازار  </w:t>
      </w:r>
      <w:r w:rsidRPr="001B1B83">
        <w:rPr>
          <w:rFonts w:ascii="Kartika" w:hAnsi="Kartika" w:cs="B Lotus"/>
          <w:sz w:val="28"/>
          <w:szCs w:val="28"/>
          <w:lang w:bidi="fa-IR"/>
        </w:rPr>
        <w:t>&gt;</w:t>
      </w:r>
      <w:r w:rsidR="001B1B83" w:rsidRPr="001B1B83">
        <w:rPr>
          <w:rFonts w:ascii="Kartika" w:hAnsi="Kartika" w:cs="B Lotus"/>
          <w:sz w:val="28"/>
          <w:szCs w:val="28"/>
          <w:rtl/>
          <w:lang w:bidi="fa-IR"/>
        </w:rPr>
        <w:t xml:space="preserve">   ارزش</w:t>
      </w:r>
      <w:r w:rsidR="001B1B83" w:rsidRPr="001B1B83">
        <w:rPr>
          <w:rFonts w:ascii="Kartika" w:hAnsi="Kartika" w:cs="B Lotus" w:hint="cs"/>
          <w:sz w:val="28"/>
          <w:szCs w:val="28"/>
          <w:rtl/>
          <w:lang w:bidi="fa-IR"/>
        </w:rPr>
        <w:t xml:space="preserve"> </w:t>
      </w:r>
      <w:r w:rsidRPr="001B1B83">
        <w:rPr>
          <w:rFonts w:ascii="Kartika" w:hAnsi="Kartika" w:cs="B Lotus"/>
          <w:sz w:val="28"/>
          <w:szCs w:val="28"/>
          <w:rtl/>
          <w:lang w:bidi="fa-IR"/>
        </w:rPr>
        <w:t>برآوردی</w:t>
      </w:r>
    </w:p>
    <w:p w:rsidR="00FB30C7" w:rsidRPr="001B1B83" w:rsidRDefault="00FB30C7" w:rsidP="0096675C">
      <w:pPr>
        <w:pStyle w:val="FootnoteText"/>
        <w:bidi/>
        <w:ind w:firstLine="227"/>
        <w:jc w:val="both"/>
        <w:rPr>
          <w:rFonts w:ascii="Kartika" w:hAnsi="Kartika" w:cs="B Lotus"/>
          <w:sz w:val="28"/>
          <w:szCs w:val="28"/>
          <w:rtl/>
          <w:lang w:bidi="fa-IR"/>
        </w:rPr>
      </w:pPr>
      <w:r w:rsidRPr="001B1B83">
        <w:rPr>
          <w:rFonts w:ascii="Kartika" w:hAnsi="Kartika" w:cs="B Lotus"/>
          <w:sz w:val="28"/>
          <w:szCs w:val="28"/>
          <w:rtl/>
          <w:lang w:bidi="fa-IR"/>
        </w:rPr>
        <w:t xml:space="preserve">سرمایه‌گذاری انجام می‌شود     </w:t>
      </w:r>
      <w:r w:rsidRPr="001B1B83">
        <w:rPr>
          <w:rFonts w:ascii="Kartika" w:hAnsi="Kartika" w:cs="B Lotus"/>
          <w:position w:val="-6"/>
          <w:sz w:val="28"/>
          <w:szCs w:val="28"/>
          <w:lang w:bidi="fa-IR"/>
        </w:rPr>
        <w:object w:dxaOrig="300" w:dyaOrig="240">
          <v:shape id="_x0000_i1030" type="#_x0000_t75" style="width:15pt;height:13.5pt" o:ole="">
            <v:imagedata r:id="rId27" o:title=""/>
          </v:shape>
          <o:OLEObject Type="Embed" ProgID="Equation.3" ShapeID="_x0000_i1030" DrawAspect="Content" ObjectID="_1418803203" r:id="rId29"/>
        </w:object>
      </w:r>
      <w:r w:rsidRPr="001B1B83">
        <w:rPr>
          <w:rFonts w:ascii="Kartika" w:hAnsi="Kartika" w:cs="B Lotus"/>
          <w:sz w:val="28"/>
          <w:szCs w:val="28"/>
          <w:rtl/>
          <w:lang w:bidi="fa-IR"/>
        </w:rPr>
        <w:t xml:space="preserve"> قیمت بازار  </w:t>
      </w:r>
      <w:r w:rsidRPr="001B1B83">
        <w:rPr>
          <w:rFonts w:ascii="Kartika" w:hAnsi="Kartika" w:cs="B Lotus"/>
          <w:sz w:val="28"/>
          <w:szCs w:val="28"/>
          <w:lang w:bidi="fa-IR"/>
        </w:rPr>
        <w:t>&lt;</w:t>
      </w:r>
      <w:r w:rsidRPr="001B1B83">
        <w:rPr>
          <w:rFonts w:ascii="Kartika" w:hAnsi="Kartika" w:cs="B Lotus"/>
          <w:sz w:val="28"/>
          <w:szCs w:val="28"/>
          <w:rtl/>
          <w:lang w:bidi="fa-IR"/>
        </w:rPr>
        <w:t xml:space="preserve">   ارزش برآوردی</w:t>
      </w:r>
    </w:p>
    <w:p w:rsidR="00FB30C7" w:rsidRPr="001B1B83" w:rsidRDefault="00FB30C7" w:rsidP="0096675C">
      <w:pPr>
        <w:pStyle w:val="FootnoteText"/>
        <w:bidi/>
        <w:ind w:firstLine="227"/>
        <w:jc w:val="both"/>
        <w:rPr>
          <w:rFonts w:ascii="Kartika" w:hAnsi="Kartika" w:cs="B Lotus"/>
          <w:sz w:val="28"/>
          <w:szCs w:val="28"/>
          <w:rtl/>
          <w:lang w:bidi="fa-IR"/>
        </w:rPr>
      </w:pPr>
    </w:p>
    <w:p w:rsidR="00FB30C7" w:rsidRPr="001B1B83" w:rsidRDefault="00FB30C7" w:rsidP="0096675C">
      <w:pPr>
        <w:pStyle w:val="FootnoteText"/>
        <w:bidi/>
        <w:ind w:firstLine="227"/>
        <w:jc w:val="both"/>
        <w:rPr>
          <w:rFonts w:ascii="Kartika" w:hAnsi="Kartika" w:cs="B Lotus"/>
          <w:sz w:val="28"/>
          <w:szCs w:val="28"/>
          <w:rtl/>
          <w:lang w:bidi="fa-IR"/>
        </w:rPr>
      </w:pPr>
      <w:r w:rsidRPr="001B1B83">
        <w:rPr>
          <w:rFonts w:ascii="Kartika" w:hAnsi="Kartika" w:cs="B Lotus"/>
          <w:sz w:val="28"/>
          <w:szCs w:val="28"/>
          <w:rtl/>
          <w:lang w:bidi="fa-IR"/>
        </w:rPr>
        <w:t>سرمایه‌گذاری در مرز رد یا قبول قراردارد و شخص نسبت به آن بی‌تفاوت است</w:t>
      </w:r>
      <w:r w:rsidRPr="001B1B83">
        <w:rPr>
          <w:rFonts w:ascii="Kartika" w:hAnsi="Kartika" w:cs="B Lotus"/>
          <w:position w:val="-6"/>
          <w:sz w:val="28"/>
          <w:szCs w:val="28"/>
          <w:lang w:bidi="fa-IR"/>
        </w:rPr>
        <w:object w:dxaOrig="300" w:dyaOrig="240">
          <v:shape id="_x0000_i1031" type="#_x0000_t75" style="width:15pt;height:13.5pt" o:ole="">
            <v:imagedata r:id="rId27" o:title=""/>
          </v:shape>
          <o:OLEObject Type="Embed" ProgID="Equation.3" ShapeID="_x0000_i1031" DrawAspect="Content" ObjectID="_1418803204" r:id="rId30"/>
        </w:object>
      </w:r>
      <w:r w:rsidRPr="001B1B83">
        <w:rPr>
          <w:rFonts w:ascii="Kartika" w:hAnsi="Kartika" w:cs="B Lotus"/>
          <w:sz w:val="28"/>
          <w:szCs w:val="28"/>
          <w:rtl/>
          <w:lang w:bidi="fa-IR"/>
        </w:rPr>
        <w:t xml:space="preserve"> قیمت بازار</w:t>
      </w:r>
      <w:r w:rsidRPr="001B1B83">
        <w:rPr>
          <w:rFonts w:ascii="Kartika" w:hAnsi="Kartika" w:cs="B Lotus"/>
          <w:sz w:val="28"/>
          <w:szCs w:val="28"/>
          <w:vertAlign w:val="subscript"/>
          <w:lang w:bidi="fa-IR"/>
        </w:rPr>
        <w:t>=</w:t>
      </w:r>
      <w:r w:rsidRPr="001B1B83">
        <w:rPr>
          <w:rFonts w:ascii="Kartika" w:hAnsi="Kartika" w:cs="B Lotus"/>
          <w:sz w:val="28"/>
          <w:szCs w:val="28"/>
          <w:rtl/>
          <w:lang w:bidi="fa-IR"/>
        </w:rPr>
        <w:t xml:space="preserve"> ارزش برآوردی</w:t>
      </w:r>
    </w:p>
    <w:p w:rsidR="00FB30C7" w:rsidRPr="004C6991" w:rsidRDefault="00FB30C7" w:rsidP="007B7713">
      <w:pPr>
        <w:pStyle w:val="FootnoteText"/>
        <w:bidi/>
        <w:jc w:val="both"/>
        <w:rPr>
          <w:rFonts w:ascii="Kartika" w:hAnsi="Kartika" w:cs="B Lotus"/>
          <w:b/>
          <w:bCs/>
          <w:sz w:val="28"/>
          <w:szCs w:val="28"/>
          <w:rtl/>
          <w:lang w:bidi="fa-IR"/>
        </w:rPr>
      </w:pPr>
    </w:p>
    <w:p w:rsidR="00FB30C7" w:rsidRPr="004C6991" w:rsidRDefault="004165AD" w:rsidP="00F80144">
      <w:pPr>
        <w:pStyle w:val="FootnoteText"/>
        <w:bidi/>
        <w:ind w:firstLine="227"/>
        <w:jc w:val="both"/>
        <w:rPr>
          <w:rFonts w:ascii="Kartika" w:hAnsi="Kartika" w:cs="B Lotus"/>
          <w:b/>
          <w:bCs/>
          <w:sz w:val="32"/>
          <w:szCs w:val="32"/>
          <w:rtl/>
          <w:lang w:bidi="fa-IR"/>
        </w:rPr>
      </w:pPr>
      <w:r>
        <w:rPr>
          <w:rFonts w:ascii="Kartika" w:hAnsi="Kartika" w:cs="B Lotus" w:hint="cs"/>
          <w:b/>
          <w:bCs/>
          <w:sz w:val="32"/>
          <w:szCs w:val="32"/>
          <w:rtl/>
          <w:lang w:bidi="fa-IR"/>
        </w:rPr>
        <w:t>2-2-</w:t>
      </w:r>
      <w:r w:rsidR="00F80144">
        <w:rPr>
          <w:rFonts w:ascii="Kartika" w:hAnsi="Kartika" w:cs="B Lotus" w:hint="cs"/>
          <w:b/>
          <w:bCs/>
          <w:sz w:val="32"/>
          <w:szCs w:val="32"/>
          <w:rtl/>
          <w:lang w:bidi="fa-IR"/>
        </w:rPr>
        <w:t>6</w:t>
      </w:r>
      <w:r>
        <w:rPr>
          <w:rFonts w:ascii="Kartika" w:hAnsi="Kartika" w:cs="B Lotus" w:hint="cs"/>
          <w:b/>
          <w:bCs/>
          <w:sz w:val="32"/>
          <w:szCs w:val="32"/>
          <w:rtl/>
          <w:lang w:bidi="fa-IR"/>
        </w:rPr>
        <w:t xml:space="preserve">-2 </w:t>
      </w:r>
      <w:r w:rsidR="00FB30C7" w:rsidRPr="004C6991">
        <w:rPr>
          <w:rFonts w:ascii="Kartika" w:hAnsi="Kartika" w:cs="B Lotus"/>
          <w:b/>
          <w:bCs/>
          <w:sz w:val="32"/>
          <w:szCs w:val="32"/>
          <w:rtl/>
          <w:lang w:bidi="fa-IR"/>
        </w:rPr>
        <w:t xml:space="preserve">رویکردهای ارزشیابی </w:t>
      </w:r>
    </w:p>
    <w:p w:rsidR="00FB30C7" w:rsidRPr="00933741" w:rsidRDefault="00FB30C7" w:rsidP="0096675C">
      <w:pPr>
        <w:pStyle w:val="FootnoteText"/>
        <w:bidi/>
        <w:ind w:firstLine="227"/>
        <w:jc w:val="both"/>
        <w:rPr>
          <w:rFonts w:ascii="Kartika" w:hAnsi="Kartika" w:cs="B Lotus"/>
          <w:sz w:val="28"/>
          <w:szCs w:val="28"/>
          <w:rtl/>
          <w:lang w:bidi="fa-IR"/>
        </w:rPr>
      </w:pPr>
      <w:r w:rsidRPr="00933741">
        <w:rPr>
          <w:rFonts w:ascii="Kartika" w:hAnsi="Kartika" w:cs="B Lotus"/>
          <w:sz w:val="28"/>
          <w:szCs w:val="28"/>
          <w:rtl/>
          <w:lang w:bidi="fa-IR"/>
        </w:rPr>
        <w:t>به دلیل پیچیدگی و اهمیت ارزشیابی سهام عادی،روشهای متعددی برای ارزشیابی آن ارائه شده است.  این روشها در یکی از دو روریکرد کلی زیر قرار می‌گیرند:</w:t>
      </w:r>
    </w:p>
    <w:p w:rsidR="00914CE8" w:rsidRDefault="004165AD" w:rsidP="00F80144">
      <w:pPr>
        <w:pStyle w:val="FootnoteText"/>
        <w:bidi/>
        <w:jc w:val="both"/>
        <w:rPr>
          <w:rFonts w:ascii="Kartika" w:hAnsi="Kartika" w:cs="B Lotus"/>
          <w:b/>
          <w:bCs/>
          <w:sz w:val="28"/>
          <w:szCs w:val="28"/>
          <w:rtl/>
          <w:lang w:bidi="fa-IR"/>
        </w:rPr>
      </w:pPr>
      <w:r>
        <w:rPr>
          <w:rFonts w:ascii="Kartika" w:hAnsi="Kartika" w:cs="B Lotus" w:hint="cs"/>
          <w:b/>
          <w:bCs/>
          <w:sz w:val="32"/>
          <w:szCs w:val="32"/>
          <w:rtl/>
          <w:lang w:bidi="fa-IR"/>
        </w:rPr>
        <w:t>2-2-</w:t>
      </w:r>
      <w:r w:rsidR="00F80144">
        <w:rPr>
          <w:rFonts w:ascii="Kartika" w:hAnsi="Kartika" w:cs="B Lotus" w:hint="cs"/>
          <w:b/>
          <w:bCs/>
          <w:sz w:val="32"/>
          <w:szCs w:val="32"/>
          <w:rtl/>
          <w:lang w:bidi="fa-IR"/>
        </w:rPr>
        <w:t>6</w:t>
      </w:r>
      <w:r>
        <w:rPr>
          <w:rFonts w:ascii="Kartika" w:hAnsi="Kartika" w:cs="B Lotus" w:hint="cs"/>
          <w:b/>
          <w:bCs/>
          <w:sz w:val="32"/>
          <w:szCs w:val="32"/>
          <w:rtl/>
          <w:lang w:bidi="fa-IR"/>
        </w:rPr>
        <w:t xml:space="preserve">-2-1 </w:t>
      </w:r>
      <w:r w:rsidR="00FB30C7" w:rsidRPr="00933741">
        <w:rPr>
          <w:rFonts w:ascii="Kartika" w:hAnsi="Kartika" w:cs="B Lotus"/>
          <w:b/>
          <w:bCs/>
          <w:sz w:val="28"/>
          <w:szCs w:val="28"/>
          <w:rtl/>
          <w:lang w:bidi="fa-IR"/>
        </w:rPr>
        <w:t>تکنیک های ارزشیابی مبتنی بر رویکرد تنزیل جریان نقد:</w:t>
      </w:r>
    </w:p>
    <w:p w:rsidR="00FB30C7" w:rsidRPr="00933741" w:rsidRDefault="009923B2" w:rsidP="0096675C">
      <w:pPr>
        <w:pStyle w:val="FootnoteText"/>
        <w:bidi/>
        <w:jc w:val="both"/>
        <w:rPr>
          <w:rFonts w:ascii="Kartika" w:hAnsi="Kartika" w:cs="B Lotus"/>
          <w:sz w:val="28"/>
          <w:szCs w:val="28"/>
          <w:rtl/>
          <w:lang w:bidi="fa-IR"/>
        </w:rPr>
      </w:pPr>
      <w:r>
        <w:rPr>
          <w:rFonts w:ascii="Kartika" w:hAnsi="Kartika" w:cs="B Lotus" w:hint="cs"/>
          <w:sz w:val="28"/>
          <w:szCs w:val="28"/>
          <w:rtl/>
          <w:lang w:bidi="fa-IR"/>
        </w:rPr>
        <w:t xml:space="preserve">  </w:t>
      </w:r>
      <w:r w:rsidR="00FB30C7" w:rsidRPr="00933741">
        <w:rPr>
          <w:rFonts w:ascii="Kartika" w:hAnsi="Kartika" w:cs="B Lotus"/>
          <w:sz w:val="28"/>
          <w:szCs w:val="28"/>
          <w:rtl/>
          <w:lang w:bidi="fa-IR"/>
        </w:rPr>
        <w:t>در این رویکرد جریان نقد مورد نیاز در تکنیک ارزشیابی بر اساس ارزش فعلی محاسبه شده وشامل روشهای زیر است:</w:t>
      </w:r>
    </w:p>
    <w:p w:rsidR="00FB30C7" w:rsidRDefault="00FB30C7" w:rsidP="002F1B6B">
      <w:pPr>
        <w:pStyle w:val="FootnoteText"/>
        <w:numPr>
          <w:ilvl w:val="0"/>
          <w:numId w:val="7"/>
        </w:numPr>
        <w:bidi/>
        <w:jc w:val="both"/>
        <w:rPr>
          <w:rFonts w:ascii="Kartika" w:hAnsi="Kartika" w:cs="B Lotus"/>
          <w:sz w:val="28"/>
          <w:szCs w:val="28"/>
          <w:lang w:bidi="fa-IR"/>
        </w:rPr>
      </w:pPr>
      <w:r w:rsidRPr="00933741">
        <w:rPr>
          <w:rFonts w:ascii="Kartika" w:hAnsi="Kartika" w:cs="B Lotus"/>
          <w:sz w:val="28"/>
          <w:szCs w:val="28"/>
          <w:rtl/>
          <w:lang w:bidi="fa-IR"/>
        </w:rPr>
        <w:t xml:space="preserve">روش تنزیل سود نقدی سهام </w:t>
      </w:r>
      <w:r>
        <w:rPr>
          <w:rFonts w:ascii="Kartika" w:hAnsi="Kartika" w:cs="B Lotus" w:hint="cs"/>
          <w:sz w:val="28"/>
          <w:szCs w:val="28"/>
          <w:rtl/>
          <w:lang w:bidi="fa-IR"/>
        </w:rPr>
        <w:t xml:space="preserve">  </w:t>
      </w:r>
      <w:r w:rsidRPr="00353A45">
        <w:rPr>
          <w:rFonts w:ascii="Kartika" w:hAnsi="Kartika" w:cs="B Lotus"/>
          <w:sz w:val="24"/>
          <w:szCs w:val="24"/>
          <w:rtl/>
          <w:lang w:bidi="fa-IR"/>
        </w:rPr>
        <w:t xml:space="preserve"> </w:t>
      </w:r>
      <w:r w:rsidRPr="00CB4586">
        <w:rPr>
          <w:rFonts w:asciiTheme="majorBidi" w:hAnsiTheme="majorBidi" w:cstheme="majorBidi"/>
          <w:sz w:val="24"/>
          <w:szCs w:val="24"/>
          <w:rtl/>
          <w:lang w:bidi="fa-IR"/>
        </w:rPr>
        <w:t>(</w:t>
      </w:r>
      <w:r w:rsidRPr="00CB4586">
        <w:rPr>
          <w:rFonts w:asciiTheme="majorBidi" w:hAnsiTheme="majorBidi" w:cstheme="majorBidi"/>
          <w:sz w:val="24"/>
          <w:szCs w:val="24"/>
          <w:lang w:bidi="fa-IR"/>
        </w:rPr>
        <w:t>DDM</w:t>
      </w:r>
      <w:r w:rsidRPr="00353A45">
        <w:rPr>
          <w:rFonts w:ascii="Kartika" w:hAnsi="Kartika" w:cs="B Lotus"/>
          <w:sz w:val="24"/>
          <w:szCs w:val="24"/>
          <w:rtl/>
          <w:lang w:bidi="fa-IR"/>
        </w:rPr>
        <w:t>)</w:t>
      </w:r>
      <w:r w:rsidRPr="00353A45">
        <w:rPr>
          <w:rStyle w:val="FootnoteReference"/>
          <w:rFonts w:ascii="Kartika" w:hAnsi="Kartika" w:cs="B Lotus"/>
          <w:sz w:val="24"/>
          <w:szCs w:val="24"/>
          <w:rtl/>
          <w:lang w:bidi="fa-IR"/>
        </w:rPr>
        <w:footnoteReference w:id="68"/>
      </w:r>
    </w:p>
    <w:p w:rsidR="00FB30C7" w:rsidRDefault="00FB30C7" w:rsidP="002F1B6B">
      <w:pPr>
        <w:pStyle w:val="FootnoteText"/>
        <w:numPr>
          <w:ilvl w:val="0"/>
          <w:numId w:val="7"/>
        </w:numPr>
        <w:bidi/>
        <w:jc w:val="both"/>
        <w:rPr>
          <w:rFonts w:ascii="Kartika" w:hAnsi="Kartika" w:cs="B Lotus"/>
          <w:sz w:val="28"/>
          <w:szCs w:val="28"/>
          <w:lang w:bidi="fa-IR"/>
        </w:rPr>
      </w:pPr>
      <w:r w:rsidRPr="004165AD">
        <w:rPr>
          <w:rFonts w:ascii="Kartika" w:hAnsi="Kartika" w:cs="B Lotus"/>
          <w:sz w:val="28"/>
          <w:szCs w:val="28"/>
          <w:rtl/>
          <w:lang w:bidi="fa-IR"/>
        </w:rPr>
        <w:t xml:space="preserve">روش جریان نقد عملیاتی     </w:t>
      </w:r>
      <w:r w:rsidRPr="00CB4586">
        <w:rPr>
          <w:rFonts w:asciiTheme="majorBidi" w:hAnsiTheme="majorBidi" w:cstheme="majorBidi"/>
          <w:sz w:val="24"/>
          <w:szCs w:val="24"/>
          <w:rtl/>
          <w:lang w:bidi="fa-IR"/>
        </w:rPr>
        <w:t xml:space="preserve">( </w:t>
      </w:r>
      <w:r w:rsidRPr="00CB4586">
        <w:rPr>
          <w:rFonts w:asciiTheme="majorBidi" w:hAnsiTheme="majorBidi" w:cstheme="majorBidi"/>
          <w:sz w:val="24"/>
          <w:szCs w:val="24"/>
          <w:lang w:bidi="fa-IR"/>
        </w:rPr>
        <w:t>OCM</w:t>
      </w:r>
      <w:r w:rsidRPr="004165AD">
        <w:rPr>
          <w:rFonts w:ascii="Kartika" w:hAnsi="Kartika" w:cs="B Lotus"/>
          <w:sz w:val="24"/>
          <w:szCs w:val="24"/>
          <w:rtl/>
          <w:lang w:bidi="fa-IR"/>
        </w:rPr>
        <w:t xml:space="preserve">) </w:t>
      </w:r>
      <w:r w:rsidRPr="00353A45">
        <w:rPr>
          <w:rStyle w:val="FootnoteReference"/>
          <w:rFonts w:ascii="Kartika" w:hAnsi="Kartika" w:cs="B Lotus"/>
          <w:sz w:val="24"/>
          <w:szCs w:val="24"/>
          <w:rtl/>
          <w:lang w:bidi="fa-IR"/>
        </w:rPr>
        <w:footnoteReference w:id="69"/>
      </w:r>
    </w:p>
    <w:p w:rsidR="00FB30C7" w:rsidRPr="004165AD" w:rsidRDefault="00FB30C7" w:rsidP="00A073C0">
      <w:pPr>
        <w:pStyle w:val="FootnoteText"/>
        <w:numPr>
          <w:ilvl w:val="0"/>
          <w:numId w:val="7"/>
        </w:numPr>
        <w:bidi/>
        <w:jc w:val="both"/>
        <w:rPr>
          <w:rFonts w:ascii="Kartika" w:hAnsi="Kartika" w:cs="B Lotus"/>
          <w:sz w:val="28"/>
          <w:szCs w:val="28"/>
          <w:rtl/>
          <w:lang w:bidi="fa-IR"/>
        </w:rPr>
      </w:pPr>
      <w:r w:rsidRPr="004165AD">
        <w:rPr>
          <w:rFonts w:ascii="Kartika" w:hAnsi="Kartika" w:cs="B Lotus"/>
          <w:sz w:val="28"/>
          <w:szCs w:val="28"/>
          <w:rtl/>
          <w:lang w:bidi="fa-IR"/>
        </w:rPr>
        <w:t xml:space="preserve">روش جریان نقد </w:t>
      </w:r>
      <w:r w:rsidRPr="00CB4586">
        <w:rPr>
          <w:rFonts w:asciiTheme="majorBidi" w:hAnsiTheme="majorBidi" w:cstheme="majorBidi"/>
          <w:sz w:val="28"/>
          <w:szCs w:val="28"/>
          <w:rtl/>
          <w:lang w:bidi="fa-IR"/>
        </w:rPr>
        <w:t xml:space="preserve">آزاد          </w:t>
      </w:r>
      <w:r w:rsidRPr="00CB4586">
        <w:rPr>
          <w:rFonts w:asciiTheme="majorBidi" w:hAnsiTheme="majorBidi" w:cstheme="majorBidi"/>
          <w:sz w:val="24"/>
          <w:szCs w:val="24"/>
          <w:rtl/>
          <w:lang w:bidi="fa-IR"/>
        </w:rPr>
        <w:t xml:space="preserve"> (</w:t>
      </w:r>
      <w:r w:rsidRPr="00CB4586">
        <w:rPr>
          <w:rFonts w:asciiTheme="majorBidi" w:hAnsiTheme="majorBidi" w:cstheme="majorBidi"/>
          <w:sz w:val="24"/>
          <w:szCs w:val="24"/>
          <w:lang w:bidi="fa-IR"/>
        </w:rPr>
        <w:t>FCM</w:t>
      </w:r>
      <w:r w:rsidRPr="004165AD">
        <w:rPr>
          <w:rFonts w:ascii="Kartika" w:hAnsi="Kartika" w:cs="B Lotus"/>
          <w:sz w:val="24"/>
          <w:szCs w:val="24"/>
          <w:rtl/>
          <w:lang w:bidi="fa-IR"/>
        </w:rPr>
        <w:t>)</w:t>
      </w:r>
      <w:r w:rsidR="00470FF5">
        <w:rPr>
          <w:rFonts w:ascii="Kartika" w:hAnsi="Kartika" w:cs="B Lotus" w:hint="cs"/>
          <w:sz w:val="28"/>
          <w:szCs w:val="28"/>
          <w:rtl/>
          <w:lang w:bidi="fa-IR"/>
        </w:rPr>
        <w:t xml:space="preserve"> </w:t>
      </w:r>
      <w:r w:rsidR="00A073C0" w:rsidRPr="00A073C0">
        <w:rPr>
          <w:rFonts w:ascii="Kartika" w:hAnsi="Kartika" w:cs="B Lotus" w:hint="cs"/>
          <w:sz w:val="28"/>
          <w:szCs w:val="28"/>
          <w:vertAlign w:val="superscript"/>
          <w:rtl/>
          <w:lang w:bidi="fa-IR"/>
        </w:rPr>
        <w:t>4</w:t>
      </w:r>
    </w:p>
    <w:p w:rsidR="00FB30C7" w:rsidRPr="00933741" w:rsidRDefault="009923B2" w:rsidP="0096675C">
      <w:pPr>
        <w:pStyle w:val="FootnoteText"/>
        <w:bidi/>
        <w:ind w:firstLine="227"/>
        <w:jc w:val="both"/>
        <w:rPr>
          <w:rFonts w:ascii="Kartika" w:hAnsi="Kartika" w:cs="B Lotus"/>
          <w:sz w:val="28"/>
          <w:szCs w:val="28"/>
          <w:rtl/>
          <w:lang w:bidi="fa-IR"/>
        </w:rPr>
      </w:pPr>
      <w:r>
        <w:rPr>
          <w:rFonts w:ascii="Kartika" w:hAnsi="Kartika" w:cs="B Lotus" w:hint="cs"/>
          <w:sz w:val="28"/>
          <w:szCs w:val="28"/>
          <w:rtl/>
          <w:lang w:bidi="fa-IR"/>
        </w:rPr>
        <w:lastRenderedPageBreak/>
        <w:t xml:space="preserve">  </w:t>
      </w:r>
      <w:r w:rsidR="00FB30C7" w:rsidRPr="00933741">
        <w:rPr>
          <w:rFonts w:ascii="Kartika" w:hAnsi="Kartika" w:cs="B Lotus"/>
          <w:sz w:val="28"/>
          <w:szCs w:val="28"/>
          <w:rtl/>
          <w:lang w:bidi="fa-IR"/>
        </w:rPr>
        <w:t>در رویکرد</w:t>
      </w:r>
      <w:r w:rsidR="00D70BFE">
        <w:rPr>
          <w:rFonts w:ascii="Kartika" w:hAnsi="Kartika" w:cs="B Lotus" w:hint="cs"/>
          <w:sz w:val="28"/>
          <w:szCs w:val="28"/>
          <w:rtl/>
          <w:lang w:bidi="fa-IR"/>
        </w:rPr>
        <w:t xml:space="preserve"> تنزیل جریان نقد </w:t>
      </w:r>
      <w:r w:rsidR="00FB30C7" w:rsidRPr="00933741">
        <w:rPr>
          <w:rFonts w:ascii="Kartika" w:hAnsi="Kartika" w:cs="B Lotus"/>
          <w:sz w:val="28"/>
          <w:szCs w:val="28"/>
          <w:rtl/>
          <w:lang w:bidi="fa-IR"/>
        </w:rPr>
        <w:t>، اصلی‌ترین عنصر جریان نقد است که در روش اول روشن‌ترین و آسان‌ترین معیار جریان نقد، سود نقدی است، زیرا جریان نقدی مستقیماً به سوی سرمایه‌گذاری می‌رود. در روش دوم، از دومین معیار جریان نقد یعنی جریان نقدی عملیاتی استفاده می‌شود که عمدتاً جریان نقد ناشی از فعالیت های عملیاتی است. در روش سوم، از سومین معیار جریان نقدی یعنی جریان نقد آزاد استفاده می‌شود که نتیجه‌ای برای نمایش وجوه نقد قابل دسترسی سهامداران پس از کسر هزینه‌های تأمین مالی و همچنین مخارج سرمایه‌ای است .</w:t>
      </w:r>
    </w:p>
    <w:p w:rsidR="00FB30C7" w:rsidRPr="00933741" w:rsidRDefault="00315F08" w:rsidP="0096675C">
      <w:pPr>
        <w:pStyle w:val="FootnoteText"/>
        <w:bidi/>
        <w:ind w:firstLine="227"/>
        <w:jc w:val="both"/>
        <w:rPr>
          <w:rFonts w:ascii="Kartika" w:hAnsi="Kartika" w:cs="B Lotus"/>
          <w:sz w:val="28"/>
          <w:szCs w:val="28"/>
          <w:rtl/>
          <w:lang w:bidi="fa-IR"/>
        </w:rPr>
      </w:pPr>
      <w:r>
        <w:rPr>
          <w:rFonts w:ascii="Kartika" w:hAnsi="Kartika" w:cs="B Lotus" w:hint="cs"/>
          <w:sz w:val="28"/>
          <w:szCs w:val="28"/>
          <w:rtl/>
          <w:lang w:bidi="fa-IR"/>
        </w:rPr>
        <w:t xml:space="preserve"> </w:t>
      </w:r>
      <w:r w:rsidR="00FB30C7" w:rsidRPr="00933741">
        <w:rPr>
          <w:rFonts w:ascii="Kartika" w:hAnsi="Kartika" w:cs="B Lotus"/>
          <w:sz w:val="28"/>
          <w:szCs w:val="28"/>
          <w:rtl/>
          <w:lang w:bidi="fa-IR"/>
        </w:rPr>
        <w:t>نارسایی بالقوه این رویکرد که مبتنی بر جریان نقد است به دو ورودی اساسی وابسته است</w:t>
      </w:r>
      <w:r w:rsidR="00FB30C7">
        <w:rPr>
          <w:rFonts w:ascii="Kartika" w:hAnsi="Kartika" w:cs="B Lotus" w:hint="cs"/>
          <w:sz w:val="28"/>
          <w:szCs w:val="28"/>
          <w:rtl/>
          <w:lang w:bidi="fa-IR"/>
        </w:rPr>
        <w:t>:</w:t>
      </w:r>
    </w:p>
    <w:p w:rsidR="00FB30C7" w:rsidRPr="00933741" w:rsidRDefault="00FB30C7" w:rsidP="0096675C">
      <w:pPr>
        <w:pStyle w:val="FootnoteText"/>
        <w:bidi/>
        <w:ind w:firstLine="227"/>
        <w:jc w:val="both"/>
        <w:rPr>
          <w:rFonts w:ascii="Kartika" w:hAnsi="Kartika" w:cs="B Lotus"/>
          <w:sz w:val="28"/>
          <w:szCs w:val="28"/>
          <w:rtl/>
          <w:lang w:bidi="fa-IR"/>
        </w:rPr>
      </w:pPr>
      <w:r w:rsidRPr="00933741">
        <w:rPr>
          <w:rFonts w:ascii="Kartika" w:hAnsi="Kartika" w:cs="B Lotus"/>
          <w:sz w:val="28"/>
          <w:szCs w:val="28"/>
          <w:rtl/>
          <w:lang w:bidi="fa-IR"/>
        </w:rPr>
        <w:t>اولاً : نرخ رشد جریان نقدی ( میزان رشد و مدت رشد )</w:t>
      </w:r>
    </w:p>
    <w:p w:rsidR="00FB30C7" w:rsidRDefault="00FB30C7" w:rsidP="0096675C">
      <w:pPr>
        <w:pStyle w:val="FootnoteText"/>
        <w:bidi/>
        <w:ind w:firstLine="227"/>
        <w:jc w:val="both"/>
        <w:rPr>
          <w:rFonts w:ascii="Kartika" w:hAnsi="Kartika" w:cs="B Lotus"/>
          <w:sz w:val="28"/>
          <w:szCs w:val="28"/>
          <w:rtl/>
          <w:lang w:bidi="fa-IR"/>
        </w:rPr>
      </w:pPr>
      <w:r w:rsidRPr="00933741">
        <w:rPr>
          <w:rFonts w:ascii="Kartika" w:hAnsi="Kartika" w:cs="B Lotus"/>
          <w:sz w:val="28"/>
          <w:szCs w:val="28"/>
          <w:rtl/>
          <w:lang w:bidi="fa-IR"/>
        </w:rPr>
        <w:t>ثانیاً : تخمین نرخ تنزیل در نمونه‌های مختلف</w:t>
      </w:r>
    </w:p>
    <w:p w:rsidR="00F724C8" w:rsidRPr="00933741" w:rsidRDefault="00F724C8" w:rsidP="00F724C8">
      <w:pPr>
        <w:pStyle w:val="FootnoteText"/>
        <w:bidi/>
        <w:ind w:firstLine="227"/>
        <w:jc w:val="both"/>
        <w:rPr>
          <w:rFonts w:ascii="Kartika" w:hAnsi="Kartika" w:cs="B Lotus"/>
          <w:sz w:val="28"/>
          <w:szCs w:val="28"/>
          <w:rtl/>
          <w:lang w:bidi="fa-IR"/>
        </w:rPr>
      </w:pPr>
    </w:p>
    <w:p w:rsidR="00914CE8" w:rsidRDefault="004165AD" w:rsidP="00F80144">
      <w:pPr>
        <w:pStyle w:val="FootnoteText"/>
        <w:bidi/>
        <w:ind w:firstLine="227"/>
        <w:jc w:val="both"/>
        <w:rPr>
          <w:rFonts w:ascii="Kartika" w:hAnsi="Kartika" w:cs="B Lotus"/>
          <w:sz w:val="28"/>
          <w:szCs w:val="28"/>
          <w:rtl/>
          <w:lang w:bidi="fa-IR"/>
        </w:rPr>
      </w:pPr>
      <w:r>
        <w:rPr>
          <w:rFonts w:ascii="Kartika" w:hAnsi="Kartika" w:cs="B Lotus" w:hint="cs"/>
          <w:b/>
          <w:bCs/>
          <w:sz w:val="32"/>
          <w:szCs w:val="32"/>
          <w:rtl/>
          <w:lang w:bidi="fa-IR"/>
        </w:rPr>
        <w:t>2-2-</w:t>
      </w:r>
      <w:r w:rsidR="00F80144">
        <w:rPr>
          <w:rFonts w:ascii="Kartika" w:hAnsi="Kartika" w:cs="B Lotus" w:hint="cs"/>
          <w:b/>
          <w:bCs/>
          <w:sz w:val="32"/>
          <w:szCs w:val="32"/>
          <w:rtl/>
          <w:lang w:bidi="fa-IR"/>
        </w:rPr>
        <w:t>6</w:t>
      </w:r>
      <w:r>
        <w:rPr>
          <w:rFonts w:ascii="Kartika" w:hAnsi="Kartika" w:cs="B Lotus" w:hint="cs"/>
          <w:b/>
          <w:bCs/>
          <w:sz w:val="32"/>
          <w:szCs w:val="32"/>
          <w:rtl/>
          <w:lang w:bidi="fa-IR"/>
        </w:rPr>
        <w:t>-2</w:t>
      </w:r>
      <w:r>
        <w:rPr>
          <w:rFonts w:ascii="Kartika" w:hAnsi="Kartika" w:cs="B Lotus" w:hint="cs"/>
          <w:b/>
          <w:bCs/>
          <w:sz w:val="28"/>
          <w:szCs w:val="28"/>
          <w:rtl/>
          <w:lang w:bidi="fa-IR"/>
        </w:rPr>
        <w:t xml:space="preserve">-2 </w:t>
      </w:r>
      <w:r w:rsidR="00FB30C7" w:rsidRPr="00933741">
        <w:rPr>
          <w:rFonts w:ascii="Kartika" w:hAnsi="Kartika" w:cs="B Lotus"/>
          <w:b/>
          <w:bCs/>
          <w:sz w:val="28"/>
          <w:szCs w:val="28"/>
          <w:rtl/>
          <w:lang w:bidi="fa-IR"/>
        </w:rPr>
        <w:t>تکنیک‌های ارزشیابی مبتنی بر رویکرد ارزشیابی نسبی:</w:t>
      </w:r>
      <w:r w:rsidR="00FB30C7" w:rsidRPr="00933741">
        <w:rPr>
          <w:rFonts w:ascii="Kartika" w:hAnsi="Kartika" w:cs="B Lotus"/>
          <w:sz w:val="28"/>
          <w:szCs w:val="28"/>
          <w:rtl/>
          <w:lang w:bidi="fa-IR"/>
        </w:rPr>
        <w:t xml:space="preserve"> </w:t>
      </w:r>
    </w:p>
    <w:p w:rsidR="007A2687" w:rsidRPr="00933741" w:rsidRDefault="00FB30C7" w:rsidP="0096675C">
      <w:pPr>
        <w:pStyle w:val="FootnoteText"/>
        <w:bidi/>
        <w:ind w:firstLine="227"/>
        <w:jc w:val="both"/>
        <w:rPr>
          <w:rFonts w:ascii="Kartika" w:hAnsi="Kartika" w:cs="B Lotus"/>
          <w:sz w:val="28"/>
          <w:szCs w:val="28"/>
          <w:rtl/>
          <w:lang w:bidi="fa-IR"/>
        </w:rPr>
      </w:pPr>
      <w:r w:rsidRPr="00933741">
        <w:rPr>
          <w:rFonts w:ascii="Kartika" w:hAnsi="Kartika" w:cs="B Lotus"/>
          <w:sz w:val="28"/>
          <w:szCs w:val="28"/>
          <w:rtl/>
          <w:lang w:bidi="fa-IR"/>
        </w:rPr>
        <w:t xml:space="preserve">در </w:t>
      </w:r>
      <w:r w:rsidR="00D70BFE">
        <w:rPr>
          <w:rFonts w:ascii="Kartika" w:hAnsi="Kartika" w:cs="B Lotus" w:hint="cs"/>
          <w:sz w:val="28"/>
          <w:szCs w:val="28"/>
          <w:rtl/>
          <w:lang w:bidi="fa-IR"/>
        </w:rPr>
        <w:t xml:space="preserve">ارزشیابی نسبی مورد نظر تحقیق حاضر است </w:t>
      </w:r>
      <w:r w:rsidRPr="00933741">
        <w:rPr>
          <w:rFonts w:ascii="Kartika" w:hAnsi="Kartika" w:cs="B Lotus"/>
          <w:sz w:val="28"/>
          <w:szCs w:val="28"/>
          <w:rtl/>
          <w:lang w:bidi="fa-IR"/>
        </w:rPr>
        <w:t xml:space="preserve">، قیمت سهام براساس تغییراتی که در درآمدها،جریان نقد،ارزش دفتری و یا فروش برآوردی سهام ایجاد می‌شود، محاسبه می‌گردد </w:t>
      </w:r>
      <w:r w:rsidR="007A2687" w:rsidRPr="00933741">
        <w:rPr>
          <w:rFonts w:ascii="Kartika" w:hAnsi="Kartika" w:cs="B Lotus"/>
          <w:sz w:val="28"/>
          <w:szCs w:val="28"/>
          <w:rtl/>
          <w:lang w:bidi="fa-IR"/>
        </w:rPr>
        <w:t xml:space="preserve">در مقابل نارسایی رویکرد اول، این رویکرد مزیت قابل توجهی دارد و آن این است که این روشها، اطلاعات وضعیت جاری سهام در سطوح مختلف اقتصاد کلان، صنعت و شرکت را مورد ارزیابی قرار می دهد. به عبارتی اطلاعات جاری ارزشیابی را فراهم می سازد. نکته مهم این است که در تمامی تکنیک های ارزشیابی هر رویکرد،عوامل مشترک متعددی وجود داردعبارت از اینکه: </w:t>
      </w:r>
    </w:p>
    <w:p w:rsidR="007A2687" w:rsidRPr="00933741" w:rsidRDefault="00D70BFE" w:rsidP="0096675C">
      <w:pPr>
        <w:pStyle w:val="FootnoteText"/>
        <w:bidi/>
        <w:ind w:firstLine="227"/>
        <w:jc w:val="both"/>
        <w:rPr>
          <w:rFonts w:ascii="Kartika" w:hAnsi="Kartika" w:cs="B Lotus"/>
          <w:sz w:val="28"/>
          <w:szCs w:val="28"/>
          <w:rtl/>
          <w:lang w:bidi="fa-IR"/>
        </w:rPr>
      </w:pPr>
      <w:r>
        <w:rPr>
          <w:rFonts w:ascii="Kartika" w:hAnsi="Kartika" w:cs="B Lotus"/>
          <w:sz w:val="28"/>
          <w:szCs w:val="28"/>
          <w:rtl/>
          <w:lang w:bidi="fa-IR"/>
        </w:rPr>
        <w:t>اولاً: تمامی روشها مت</w:t>
      </w:r>
      <w:r>
        <w:rPr>
          <w:rFonts w:ascii="Kartika" w:hAnsi="Kartika" w:cs="B Lotus" w:hint="cs"/>
          <w:sz w:val="28"/>
          <w:szCs w:val="28"/>
          <w:rtl/>
          <w:lang w:bidi="fa-IR"/>
        </w:rPr>
        <w:t>ا</w:t>
      </w:r>
      <w:r w:rsidR="007A2687" w:rsidRPr="00933741">
        <w:rPr>
          <w:rFonts w:ascii="Kartika" w:hAnsi="Kartika" w:cs="B Lotus"/>
          <w:sz w:val="28"/>
          <w:szCs w:val="28"/>
          <w:rtl/>
          <w:lang w:bidi="fa-IR"/>
        </w:rPr>
        <w:t xml:space="preserve">ثر از نرخ بازده موردانتظار سهامدار </w:t>
      </w:r>
      <w:r w:rsidR="007A2687" w:rsidRPr="00E418B3">
        <w:rPr>
          <w:rFonts w:ascii="Kartika" w:hAnsi="Kartika" w:cs="B Lotus"/>
          <w:sz w:val="28"/>
          <w:szCs w:val="28"/>
          <w:rtl/>
          <w:lang w:bidi="fa-IR"/>
        </w:rPr>
        <w:t>است</w:t>
      </w:r>
      <w:r w:rsidR="007A2687">
        <w:rPr>
          <w:rFonts w:cs="B Lotus" w:hint="cs"/>
          <w:sz w:val="28"/>
          <w:szCs w:val="28"/>
          <w:rtl/>
          <w:lang w:bidi="fa-IR"/>
        </w:rPr>
        <w:t xml:space="preserve">، </w:t>
      </w:r>
      <w:r w:rsidR="007A2687" w:rsidRPr="00E418B3">
        <w:rPr>
          <w:rFonts w:ascii="Kartika" w:hAnsi="Kartika" w:cs="B Lotus"/>
          <w:sz w:val="28"/>
          <w:szCs w:val="28"/>
          <w:rtl/>
          <w:lang w:bidi="fa-IR"/>
        </w:rPr>
        <w:t>زیرا</w:t>
      </w:r>
      <w:r w:rsidR="007A2687" w:rsidRPr="00933741">
        <w:rPr>
          <w:rFonts w:ascii="Kartika" w:hAnsi="Kartika" w:cs="B Lotus"/>
          <w:sz w:val="28"/>
          <w:szCs w:val="28"/>
          <w:rtl/>
          <w:lang w:bidi="fa-IR"/>
        </w:rPr>
        <w:t xml:space="preserve"> این نرخ همان نرخ تنزیل است.</w:t>
      </w:r>
    </w:p>
    <w:p w:rsidR="007A2687" w:rsidRPr="00933741" w:rsidRDefault="007A2687" w:rsidP="0096675C">
      <w:pPr>
        <w:pStyle w:val="FootnoteText"/>
        <w:bidi/>
        <w:ind w:firstLine="227"/>
        <w:jc w:val="both"/>
        <w:rPr>
          <w:rFonts w:ascii="Kartika" w:hAnsi="Kartika" w:cs="B Lotus"/>
          <w:sz w:val="28"/>
          <w:szCs w:val="28"/>
          <w:rtl/>
          <w:lang w:bidi="fa-IR"/>
        </w:rPr>
      </w:pPr>
      <w:r w:rsidRPr="00933741">
        <w:rPr>
          <w:rFonts w:ascii="Kartika" w:hAnsi="Kartika" w:cs="B Lotus"/>
          <w:sz w:val="28"/>
          <w:szCs w:val="28"/>
          <w:rtl/>
          <w:lang w:bidi="fa-IR"/>
        </w:rPr>
        <w:t>ثانیاً: تمام روشها از نرخ رشد برآوردی متغیرمورد استفاده نظیرسود نقدی،</w:t>
      </w:r>
      <w:r>
        <w:rPr>
          <w:rFonts w:ascii="Kartika" w:hAnsi="Kartika" w:cs="B Lotus" w:hint="cs"/>
          <w:sz w:val="28"/>
          <w:szCs w:val="28"/>
          <w:rtl/>
          <w:lang w:bidi="fa-IR"/>
        </w:rPr>
        <w:t xml:space="preserve"> </w:t>
      </w:r>
      <w:r w:rsidRPr="00933741">
        <w:rPr>
          <w:rFonts w:ascii="Kartika" w:hAnsi="Kartika" w:cs="B Lotus"/>
          <w:sz w:val="28"/>
          <w:szCs w:val="28"/>
          <w:rtl/>
          <w:lang w:bidi="fa-IR"/>
        </w:rPr>
        <w:t>درآمد،</w:t>
      </w:r>
      <w:r>
        <w:rPr>
          <w:rFonts w:ascii="Kartika" w:hAnsi="Kartika" w:cs="B Lotus" w:hint="cs"/>
          <w:sz w:val="28"/>
          <w:szCs w:val="28"/>
          <w:rtl/>
          <w:lang w:bidi="fa-IR"/>
        </w:rPr>
        <w:t xml:space="preserve"> </w:t>
      </w:r>
      <w:r w:rsidRPr="00933741">
        <w:rPr>
          <w:rFonts w:ascii="Kartika" w:hAnsi="Kartika" w:cs="B Lotus"/>
          <w:sz w:val="28"/>
          <w:szCs w:val="28"/>
          <w:rtl/>
          <w:lang w:bidi="fa-IR"/>
        </w:rPr>
        <w:t>جریان نقد</w:t>
      </w:r>
      <w:r>
        <w:rPr>
          <w:rFonts w:ascii="Kartika" w:hAnsi="Kartika" w:cs="B Lotus" w:hint="cs"/>
          <w:sz w:val="28"/>
          <w:szCs w:val="28"/>
          <w:rtl/>
          <w:lang w:bidi="fa-IR"/>
        </w:rPr>
        <w:t xml:space="preserve"> </w:t>
      </w:r>
      <w:r w:rsidR="00D70BFE">
        <w:rPr>
          <w:rFonts w:ascii="Kartika" w:hAnsi="Kartika" w:cs="B Lotus"/>
          <w:sz w:val="28"/>
          <w:szCs w:val="28"/>
          <w:rtl/>
          <w:lang w:bidi="fa-IR"/>
        </w:rPr>
        <w:t>و فروش در هر تکنیک ت</w:t>
      </w:r>
      <w:r w:rsidR="00D70BFE">
        <w:rPr>
          <w:rFonts w:ascii="Kartika" w:hAnsi="Kartika" w:cs="B Lotus" w:hint="cs"/>
          <w:sz w:val="28"/>
          <w:szCs w:val="28"/>
          <w:rtl/>
          <w:lang w:bidi="fa-IR"/>
        </w:rPr>
        <w:t>ا</w:t>
      </w:r>
      <w:r w:rsidRPr="00933741">
        <w:rPr>
          <w:rFonts w:ascii="Kartika" w:hAnsi="Kartika" w:cs="B Lotus"/>
          <w:sz w:val="28"/>
          <w:szCs w:val="28"/>
          <w:rtl/>
          <w:lang w:bidi="fa-IR"/>
        </w:rPr>
        <w:t>ثیر می‌پذیرد.</w:t>
      </w:r>
    </w:p>
    <w:p w:rsidR="007A2687" w:rsidRPr="00933741" w:rsidRDefault="007A2687" w:rsidP="0096675C">
      <w:pPr>
        <w:pStyle w:val="FootnoteText"/>
        <w:bidi/>
        <w:ind w:firstLine="227"/>
        <w:jc w:val="both"/>
        <w:rPr>
          <w:rFonts w:ascii="Kartika" w:hAnsi="Kartika" w:cs="B Lotus"/>
          <w:sz w:val="28"/>
          <w:szCs w:val="28"/>
          <w:rtl/>
          <w:lang w:bidi="fa-IR"/>
        </w:rPr>
      </w:pPr>
      <w:r w:rsidRPr="00933741">
        <w:rPr>
          <w:rFonts w:ascii="Kartika" w:hAnsi="Kartika" w:cs="B Lotus"/>
          <w:sz w:val="28"/>
          <w:szCs w:val="28"/>
          <w:rtl/>
          <w:lang w:bidi="fa-IR"/>
        </w:rPr>
        <w:t>رویکرد ارزشیابی نسبی، در مقایسه با رویکرد اول، اطلاعاتی درباره وضعیت جاری سهام را در سطوح مختلف اقتصاد کلان و صنعت و شرکت ارائه می‌دهد. متغیرهایی که در ارزشیابی نسبی به کار گرفت</w:t>
      </w:r>
      <w:r>
        <w:rPr>
          <w:rFonts w:ascii="Kartika" w:hAnsi="Kartika" w:cs="B Lotus"/>
          <w:sz w:val="28"/>
          <w:szCs w:val="28"/>
          <w:rtl/>
          <w:lang w:bidi="fa-IR"/>
        </w:rPr>
        <w:t>ه می‌شود شامل درآمد، جریان نقد</w:t>
      </w:r>
      <w:r>
        <w:rPr>
          <w:rFonts w:ascii="Kartika" w:hAnsi="Kartika" w:cs="B Lotus" w:hint="cs"/>
          <w:sz w:val="28"/>
          <w:szCs w:val="28"/>
          <w:rtl/>
          <w:lang w:bidi="fa-IR"/>
        </w:rPr>
        <w:t>،</w:t>
      </w:r>
      <w:r w:rsidRPr="00933741">
        <w:rPr>
          <w:rFonts w:ascii="Kartika" w:hAnsi="Kartika" w:cs="B Lotus"/>
          <w:sz w:val="28"/>
          <w:szCs w:val="28"/>
          <w:rtl/>
          <w:lang w:bidi="fa-IR"/>
        </w:rPr>
        <w:t xml:space="preserve"> ارزش </w:t>
      </w:r>
      <w:r>
        <w:rPr>
          <w:rFonts w:ascii="Kartika" w:hAnsi="Kartika" w:cs="B Lotus" w:hint="cs"/>
          <w:sz w:val="28"/>
          <w:szCs w:val="28"/>
          <w:rtl/>
          <w:lang w:bidi="fa-IR"/>
        </w:rPr>
        <w:t>دفتر</w:t>
      </w:r>
      <w:r w:rsidRPr="00933741">
        <w:rPr>
          <w:rFonts w:ascii="Kartika" w:hAnsi="Kartika" w:cs="B Lotus"/>
          <w:sz w:val="28"/>
          <w:szCs w:val="28"/>
          <w:rtl/>
          <w:lang w:bidi="fa-IR"/>
        </w:rPr>
        <w:t>ی</w:t>
      </w:r>
      <w:r>
        <w:rPr>
          <w:rFonts w:ascii="Kartika" w:hAnsi="Kartika" w:cs="B Lotus" w:hint="cs"/>
          <w:sz w:val="28"/>
          <w:szCs w:val="28"/>
          <w:rtl/>
          <w:lang w:bidi="fa-IR"/>
        </w:rPr>
        <w:t xml:space="preserve"> و</w:t>
      </w:r>
      <w:r w:rsidRPr="00933741">
        <w:rPr>
          <w:rFonts w:ascii="Kartika" w:hAnsi="Kartika" w:cs="B Lotus"/>
          <w:sz w:val="28"/>
          <w:szCs w:val="28"/>
          <w:rtl/>
          <w:lang w:bidi="fa-IR"/>
        </w:rPr>
        <w:t xml:space="preserve"> فروش توأم با قیمت سهام است. روشهای مبتنی بر این رویکرد عبارتند از: </w:t>
      </w:r>
    </w:p>
    <w:p w:rsidR="00FB30C7" w:rsidRPr="00933741" w:rsidRDefault="00FB30C7" w:rsidP="0096675C">
      <w:pPr>
        <w:pStyle w:val="FootnoteText"/>
        <w:bidi/>
        <w:ind w:firstLine="227"/>
        <w:jc w:val="both"/>
        <w:rPr>
          <w:rFonts w:ascii="Kartika" w:hAnsi="Kartika" w:cs="B Lotus"/>
          <w:sz w:val="28"/>
          <w:szCs w:val="28"/>
          <w:rtl/>
          <w:lang w:bidi="fa-IR"/>
        </w:rPr>
      </w:pPr>
      <w:r w:rsidRPr="00933741">
        <w:rPr>
          <w:rFonts w:ascii="Kartika" w:hAnsi="Kartika" w:cs="B Lotus"/>
          <w:sz w:val="28"/>
          <w:szCs w:val="28"/>
          <w:rtl/>
          <w:lang w:bidi="fa-IR"/>
        </w:rPr>
        <w:t>و شامل روشهای زیر است :</w:t>
      </w:r>
    </w:p>
    <w:p w:rsidR="00FB30C7" w:rsidRPr="00933741" w:rsidRDefault="00FB30C7" w:rsidP="0096675C">
      <w:pPr>
        <w:pStyle w:val="FootnoteText"/>
        <w:bidi/>
        <w:ind w:firstLine="227"/>
        <w:jc w:val="both"/>
        <w:rPr>
          <w:rFonts w:ascii="Kartika" w:hAnsi="Kartika" w:cs="B Lotus"/>
          <w:sz w:val="28"/>
          <w:szCs w:val="28"/>
          <w:rtl/>
          <w:lang w:bidi="fa-IR"/>
        </w:rPr>
      </w:pPr>
      <w:r w:rsidRPr="00933741">
        <w:rPr>
          <w:rFonts w:ascii="Kartika" w:hAnsi="Kartika" w:cs="B Lotus"/>
          <w:sz w:val="28"/>
          <w:szCs w:val="28"/>
          <w:rtl/>
          <w:lang w:bidi="fa-IR"/>
        </w:rPr>
        <w:t xml:space="preserve">1- نسبت قیمت بر درآمدهرسهم    </w:t>
      </w:r>
      <w:r>
        <w:rPr>
          <w:rFonts w:ascii="Kartika" w:hAnsi="Kartika" w:cs="B Lotus" w:hint="cs"/>
          <w:sz w:val="28"/>
          <w:szCs w:val="28"/>
          <w:rtl/>
          <w:lang w:bidi="fa-IR"/>
        </w:rPr>
        <w:t xml:space="preserve">  </w:t>
      </w:r>
      <w:r w:rsidRPr="00CB4586">
        <w:rPr>
          <w:rFonts w:asciiTheme="majorBidi" w:hAnsiTheme="majorBidi" w:cstheme="majorBidi"/>
          <w:position w:val="-24"/>
          <w:sz w:val="28"/>
          <w:szCs w:val="28"/>
          <w:lang w:bidi="fa-IR"/>
        </w:rPr>
        <w:object w:dxaOrig="440" w:dyaOrig="620">
          <v:shape id="_x0000_i1032" type="#_x0000_t75" style="width:22.5pt;height:30pt" o:ole="">
            <v:imagedata r:id="rId31" o:title=""/>
          </v:shape>
          <o:OLEObject Type="Embed" ProgID="Equation.3" ShapeID="_x0000_i1032" DrawAspect="Content" ObjectID="_1418803205" r:id="rId32"/>
        </w:object>
      </w:r>
    </w:p>
    <w:p w:rsidR="00FB30C7" w:rsidRPr="00933741" w:rsidRDefault="00FB30C7" w:rsidP="0096675C">
      <w:pPr>
        <w:pStyle w:val="FootnoteText"/>
        <w:bidi/>
        <w:ind w:firstLine="227"/>
        <w:jc w:val="both"/>
        <w:rPr>
          <w:rFonts w:ascii="Kartika" w:hAnsi="Kartika" w:cs="B Lotus"/>
          <w:sz w:val="28"/>
          <w:szCs w:val="28"/>
          <w:rtl/>
          <w:lang w:bidi="fa-IR"/>
        </w:rPr>
      </w:pPr>
      <w:r w:rsidRPr="00933741">
        <w:rPr>
          <w:rFonts w:ascii="Kartika" w:hAnsi="Kartika" w:cs="B Lotus"/>
          <w:sz w:val="28"/>
          <w:szCs w:val="28"/>
          <w:rtl/>
          <w:lang w:bidi="fa-IR"/>
        </w:rPr>
        <w:t>2- نسبت قیمت به جریان نقد</w:t>
      </w:r>
      <w:r>
        <w:rPr>
          <w:rFonts w:ascii="Kartika" w:hAnsi="Kartika" w:cs="B Lotus" w:hint="cs"/>
          <w:sz w:val="28"/>
          <w:szCs w:val="28"/>
          <w:rtl/>
          <w:lang w:bidi="fa-IR"/>
        </w:rPr>
        <w:t>ي</w:t>
      </w:r>
      <w:r w:rsidRPr="00933741">
        <w:rPr>
          <w:rFonts w:ascii="Kartika" w:hAnsi="Kartika" w:cs="B Lotus"/>
          <w:sz w:val="28"/>
          <w:szCs w:val="28"/>
          <w:rtl/>
          <w:lang w:bidi="fa-IR"/>
        </w:rPr>
        <w:t xml:space="preserve">      </w:t>
      </w:r>
      <w:r w:rsidRPr="00CB4586">
        <w:rPr>
          <w:rFonts w:asciiTheme="majorBidi" w:hAnsiTheme="majorBidi" w:cstheme="majorBidi"/>
          <w:position w:val="-24"/>
          <w:sz w:val="28"/>
          <w:szCs w:val="28"/>
          <w:lang w:bidi="fa-IR"/>
        </w:rPr>
        <w:object w:dxaOrig="600" w:dyaOrig="620">
          <v:shape id="_x0000_i1033" type="#_x0000_t75" style="width:30pt;height:30pt" o:ole="">
            <v:imagedata r:id="rId33" o:title=""/>
          </v:shape>
          <o:OLEObject Type="Embed" ProgID="Equation.3" ShapeID="_x0000_i1033" DrawAspect="Content" ObjectID="_1418803206" r:id="rId34"/>
        </w:object>
      </w:r>
      <w:r w:rsidR="00253FBA">
        <w:rPr>
          <w:rStyle w:val="FootnoteReference"/>
          <w:rFonts w:ascii="Kartika" w:hAnsi="Kartika" w:cs="B Lotus"/>
          <w:sz w:val="28"/>
          <w:szCs w:val="28"/>
          <w:rtl/>
          <w:lang w:bidi="fa-IR"/>
        </w:rPr>
        <w:footnoteReference w:id="70"/>
      </w:r>
    </w:p>
    <w:p w:rsidR="00FB30C7" w:rsidRPr="00933741" w:rsidRDefault="00FB30C7" w:rsidP="0096675C">
      <w:pPr>
        <w:pStyle w:val="FootnoteText"/>
        <w:bidi/>
        <w:ind w:firstLine="227"/>
        <w:jc w:val="both"/>
        <w:rPr>
          <w:rFonts w:ascii="Kartika" w:hAnsi="Kartika" w:cs="B Lotus"/>
          <w:sz w:val="28"/>
          <w:szCs w:val="28"/>
          <w:rtl/>
          <w:lang w:bidi="fa-IR"/>
        </w:rPr>
      </w:pPr>
      <w:r w:rsidRPr="00933741">
        <w:rPr>
          <w:rFonts w:ascii="Kartika" w:hAnsi="Kartika" w:cs="B Lotus"/>
          <w:sz w:val="28"/>
          <w:szCs w:val="28"/>
          <w:rtl/>
          <w:lang w:bidi="fa-IR"/>
        </w:rPr>
        <w:lastRenderedPageBreak/>
        <w:t xml:space="preserve">3- نسبت قیمت به ارزش دفتری </w:t>
      </w:r>
      <w:r>
        <w:rPr>
          <w:rFonts w:ascii="Kartika" w:hAnsi="Kartika" w:cs="B Lotus" w:hint="cs"/>
          <w:sz w:val="28"/>
          <w:szCs w:val="28"/>
          <w:rtl/>
          <w:lang w:bidi="fa-IR"/>
        </w:rPr>
        <w:t xml:space="preserve">    </w:t>
      </w:r>
      <w:r w:rsidRPr="00CB4586">
        <w:rPr>
          <w:rFonts w:asciiTheme="majorBidi" w:hAnsiTheme="majorBidi" w:cstheme="majorBidi"/>
          <w:position w:val="-24"/>
          <w:sz w:val="28"/>
          <w:szCs w:val="28"/>
          <w:lang w:bidi="fa-IR"/>
        </w:rPr>
        <w:object w:dxaOrig="620" w:dyaOrig="620">
          <v:shape id="_x0000_i1034" type="#_x0000_t75" style="width:34.5pt;height:30pt" o:ole="">
            <v:imagedata r:id="rId35" o:title=""/>
          </v:shape>
          <o:OLEObject Type="Embed" ProgID="Equation.3" ShapeID="_x0000_i1034" DrawAspect="Content" ObjectID="_1418803207" r:id="rId36"/>
        </w:object>
      </w:r>
    </w:p>
    <w:p w:rsidR="00FB30C7" w:rsidRDefault="00FB30C7" w:rsidP="0096675C">
      <w:pPr>
        <w:pStyle w:val="FootnoteText"/>
        <w:bidi/>
        <w:ind w:firstLine="227"/>
        <w:jc w:val="both"/>
        <w:rPr>
          <w:rFonts w:ascii="Kartika" w:hAnsi="Kartika" w:cs="B Lotus"/>
          <w:sz w:val="28"/>
          <w:szCs w:val="28"/>
          <w:rtl/>
          <w:lang w:bidi="fa-IR"/>
        </w:rPr>
      </w:pPr>
      <w:r w:rsidRPr="00933741">
        <w:rPr>
          <w:rFonts w:ascii="Kartika" w:hAnsi="Kartika" w:cs="B Lotus"/>
          <w:sz w:val="28"/>
          <w:szCs w:val="28"/>
          <w:rtl/>
          <w:lang w:bidi="fa-IR"/>
        </w:rPr>
        <w:t xml:space="preserve">4- نسبت قیمت به فروش          </w:t>
      </w:r>
      <w:r>
        <w:rPr>
          <w:rFonts w:ascii="Kartika" w:hAnsi="Kartika" w:cs="B Lotus" w:hint="cs"/>
          <w:sz w:val="28"/>
          <w:szCs w:val="28"/>
          <w:rtl/>
          <w:lang w:bidi="fa-IR"/>
        </w:rPr>
        <w:t xml:space="preserve">   </w:t>
      </w:r>
      <w:r w:rsidRPr="00CB4586">
        <w:rPr>
          <w:rFonts w:asciiTheme="majorBidi" w:hAnsiTheme="majorBidi" w:cstheme="majorBidi"/>
          <w:position w:val="-24"/>
          <w:sz w:val="28"/>
          <w:szCs w:val="28"/>
          <w:lang w:bidi="fa-IR"/>
        </w:rPr>
        <w:object w:dxaOrig="440" w:dyaOrig="620">
          <v:shape id="_x0000_i1035" type="#_x0000_t75" style="width:22.5pt;height:30pt" o:ole="">
            <v:imagedata r:id="rId37" o:title=""/>
          </v:shape>
          <o:OLEObject Type="Embed" ProgID="Equation.3" ShapeID="_x0000_i1035" DrawAspect="Content" ObjectID="_1418803208" r:id="rId38"/>
        </w:object>
      </w:r>
      <w:r w:rsidR="00253FBA">
        <w:rPr>
          <w:rStyle w:val="FootnoteReference"/>
          <w:rFonts w:ascii="Kartika" w:hAnsi="Kartika" w:cs="B Lotus"/>
          <w:sz w:val="28"/>
          <w:szCs w:val="28"/>
          <w:rtl/>
          <w:lang w:bidi="fa-IR"/>
        </w:rPr>
        <w:footnoteReference w:id="71"/>
      </w:r>
    </w:p>
    <w:p w:rsidR="00F724C8" w:rsidRPr="00933741" w:rsidRDefault="00F724C8" w:rsidP="00F724C8">
      <w:pPr>
        <w:pStyle w:val="FootnoteText"/>
        <w:bidi/>
        <w:ind w:firstLine="227"/>
        <w:jc w:val="both"/>
        <w:rPr>
          <w:rFonts w:ascii="Kartika" w:hAnsi="Kartika" w:cs="B Lotus"/>
          <w:sz w:val="28"/>
          <w:szCs w:val="28"/>
          <w:rtl/>
          <w:lang w:bidi="fa-IR"/>
        </w:rPr>
      </w:pPr>
    </w:p>
    <w:p w:rsidR="00325F74" w:rsidRDefault="00DD3FDC" w:rsidP="00DD3FDC">
      <w:pPr>
        <w:pStyle w:val="FootnoteText"/>
        <w:bidi/>
        <w:jc w:val="both"/>
        <w:rPr>
          <w:rFonts w:ascii="Kartika" w:hAnsi="Kartika" w:cs="B Lotus"/>
          <w:b/>
          <w:bCs/>
          <w:sz w:val="28"/>
          <w:szCs w:val="28"/>
          <w:rtl/>
          <w:lang w:bidi="fa-IR"/>
        </w:rPr>
      </w:pPr>
      <w:r>
        <w:rPr>
          <w:rFonts w:ascii="Kartika" w:hAnsi="Kartika" w:cs="B Lotus" w:hint="cs"/>
          <w:b/>
          <w:bCs/>
          <w:sz w:val="28"/>
          <w:szCs w:val="28"/>
          <w:rtl/>
          <w:lang w:bidi="fa-IR"/>
        </w:rPr>
        <w:t xml:space="preserve">2-2-6-2-2-1 </w:t>
      </w:r>
      <w:r w:rsidR="00FB30C7" w:rsidRPr="00F54B73">
        <w:rPr>
          <w:rFonts w:ascii="Kartika" w:hAnsi="Kartika" w:cs="B Lotus"/>
          <w:b/>
          <w:bCs/>
          <w:sz w:val="28"/>
          <w:szCs w:val="28"/>
          <w:rtl/>
          <w:lang w:bidi="fa-IR"/>
        </w:rPr>
        <w:t xml:space="preserve">روش ضریب درآمدی </w:t>
      </w:r>
      <w:r w:rsidR="00FB30C7" w:rsidRPr="00CB4586">
        <w:rPr>
          <w:rFonts w:asciiTheme="majorBidi" w:hAnsiTheme="majorBidi" w:cstheme="majorBidi"/>
          <w:b/>
          <w:bCs/>
          <w:position w:val="-24"/>
          <w:sz w:val="28"/>
          <w:szCs w:val="28"/>
          <w:lang w:bidi="fa-IR"/>
        </w:rPr>
        <w:object w:dxaOrig="440" w:dyaOrig="620">
          <v:shape id="_x0000_i1036" type="#_x0000_t75" style="width:22.5pt;height:30pt" o:ole="">
            <v:imagedata r:id="rId39" o:title=""/>
          </v:shape>
          <o:OLEObject Type="Embed" ProgID="Equation.3" ShapeID="_x0000_i1036" DrawAspect="Content" ObjectID="_1418803209" r:id="rId40"/>
        </w:object>
      </w:r>
      <w:r w:rsidR="00FB30C7" w:rsidRPr="00F54B73">
        <w:rPr>
          <w:rFonts w:ascii="Kartika" w:hAnsi="Kartika" w:cs="B Lotus"/>
          <w:b/>
          <w:bCs/>
          <w:sz w:val="28"/>
          <w:szCs w:val="28"/>
          <w:rtl/>
          <w:lang w:bidi="fa-IR"/>
        </w:rPr>
        <w:t>:</w:t>
      </w:r>
    </w:p>
    <w:p w:rsidR="00DD6822" w:rsidRPr="00DD6822" w:rsidRDefault="00943FAA" w:rsidP="0096675C">
      <w:pPr>
        <w:bidi/>
        <w:spacing w:after="0" w:line="240" w:lineRule="auto"/>
        <w:ind w:firstLine="360"/>
        <w:jc w:val="both"/>
        <w:rPr>
          <w:rFonts w:ascii="Kartika" w:hAnsi="Kartika" w:cs="B Lotus"/>
          <w:sz w:val="28"/>
          <w:szCs w:val="28"/>
          <w:rtl/>
          <w:lang w:bidi="fa-IR"/>
        </w:rPr>
      </w:pPr>
      <w:r>
        <w:rPr>
          <w:rFonts w:ascii="Kartika" w:hAnsi="Kartika" w:cs="B Lotus"/>
          <w:sz w:val="28"/>
          <w:szCs w:val="28"/>
          <w:lang w:bidi="fa-IR"/>
        </w:rPr>
        <w:t xml:space="preserve"> </w:t>
      </w:r>
      <w:r w:rsidR="00FB30C7" w:rsidRPr="00933741">
        <w:rPr>
          <w:rFonts w:ascii="Kartika" w:hAnsi="Kartika" w:cs="B Lotus"/>
          <w:sz w:val="28"/>
          <w:szCs w:val="28"/>
          <w:rtl/>
          <w:lang w:bidi="fa-IR"/>
        </w:rPr>
        <w:t xml:space="preserve"> </w:t>
      </w:r>
      <w:r w:rsidR="00DD6822" w:rsidRPr="00DD6822">
        <w:rPr>
          <w:rFonts w:ascii="Kartika" w:hAnsi="Kartika" w:cs="B Lotus" w:hint="cs"/>
          <w:sz w:val="28"/>
          <w:szCs w:val="28"/>
          <w:rtl/>
          <w:lang w:bidi="fa-IR"/>
        </w:rPr>
        <w:t>از رايج‌ترين نسبت‌های کاربردی تجزيه و تحليل ارزش يك شركت از نظر سرمايه گذاران و از نظر سهام داران، نسبت قيمت به سود دهي هر سهم مي‌باشد که</w:t>
      </w:r>
      <w:bookmarkStart w:id="101" w:name="OLE_LINK201"/>
      <w:bookmarkStart w:id="102" w:name="OLE_LINK200"/>
      <w:r w:rsidR="00DD6822" w:rsidRPr="00DD6822">
        <w:rPr>
          <w:rFonts w:ascii="Kartika" w:hAnsi="Kartika" w:cs="B Lotus" w:hint="cs"/>
          <w:sz w:val="28"/>
          <w:szCs w:val="28"/>
          <w:rtl/>
          <w:lang w:bidi="fa-IR"/>
        </w:rPr>
        <w:t xml:space="preserve"> از تقسيم قيمت بازار سهام شركت به سود هر سهم</w:t>
      </w:r>
      <w:r w:rsidR="00D70BFE">
        <w:rPr>
          <w:rFonts w:ascii="Kartika" w:hAnsi="Kartika" w:cs="B Lotus" w:hint="cs"/>
          <w:sz w:val="28"/>
          <w:szCs w:val="28"/>
          <w:rtl/>
          <w:lang w:bidi="fa-IR"/>
        </w:rPr>
        <w:t>(عایدی هر سهم )</w:t>
      </w:r>
      <w:r w:rsidR="00DD6822" w:rsidRPr="00DD6822">
        <w:rPr>
          <w:rFonts w:ascii="Kartika" w:hAnsi="Kartika" w:cs="B Lotus" w:hint="cs"/>
          <w:sz w:val="28"/>
          <w:szCs w:val="28"/>
          <w:rtl/>
          <w:lang w:bidi="fa-IR"/>
        </w:rPr>
        <w:t xml:space="preserve"> به دست مي‌آيد. براي قيمت بازار معمولاً از ميانگين قيمت بازار يك روز سهام استفاده مي‌شود. در ايران مبناي مقايسه‌ مناسبي براي </w:t>
      </w:r>
      <w:bookmarkStart w:id="103" w:name="OLE_LINK145"/>
      <w:bookmarkStart w:id="104" w:name="OLE_LINK146"/>
      <w:r w:rsidR="00DD6822" w:rsidRPr="00DD6822">
        <w:rPr>
          <w:rFonts w:ascii="Kartika" w:hAnsi="Kartika" w:cs="B Lotus"/>
          <w:sz w:val="28"/>
          <w:szCs w:val="28"/>
          <w:lang w:bidi="fa-IR"/>
        </w:rPr>
        <w:t>P/E</w:t>
      </w:r>
      <w:r w:rsidR="00DD6822" w:rsidRPr="00DD6822">
        <w:rPr>
          <w:rFonts w:ascii="Kartika" w:hAnsi="Kartika" w:cs="B Lotus" w:hint="cs"/>
          <w:sz w:val="28"/>
          <w:szCs w:val="28"/>
          <w:rtl/>
          <w:lang w:bidi="fa-IR"/>
        </w:rPr>
        <w:t xml:space="preserve"> </w:t>
      </w:r>
      <w:bookmarkEnd w:id="103"/>
      <w:bookmarkEnd w:id="104"/>
      <w:r w:rsidR="00DD6822" w:rsidRPr="00DD6822">
        <w:rPr>
          <w:rFonts w:ascii="Kartika" w:hAnsi="Kartika" w:cs="B Lotus" w:hint="cs"/>
          <w:sz w:val="28"/>
          <w:szCs w:val="28"/>
          <w:rtl/>
          <w:lang w:bidi="fa-IR"/>
        </w:rPr>
        <w:t xml:space="preserve">وجود ندارد. </w:t>
      </w:r>
      <w:bookmarkEnd w:id="101"/>
      <w:bookmarkEnd w:id="102"/>
      <w:r w:rsidR="00DD6822" w:rsidRPr="00DD6822">
        <w:rPr>
          <w:rFonts w:ascii="Kartika" w:hAnsi="Kartika" w:cs="B Lotus" w:hint="cs"/>
          <w:sz w:val="28"/>
          <w:szCs w:val="28"/>
          <w:rtl/>
          <w:lang w:bidi="fa-IR"/>
        </w:rPr>
        <w:t>يكي از نكات قابل توجه اين نسبت استفاده از اطلاعات روزانه بازار است</w:t>
      </w:r>
      <w:r w:rsidR="00DD6822">
        <w:rPr>
          <w:rFonts w:ascii="Kartika" w:hAnsi="Kartika" w:cs="B Lotus" w:hint="cs"/>
          <w:sz w:val="28"/>
          <w:szCs w:val="28"/>
          <w:rtl/>
          <w:lang w:bidi="fa-IR"/>
        </w:rPr>
        <w:t xml:space="preserve"> </w:t>
      </w:r>
      <w:r w:rsidR="00DD6822" w:rsidRPr="00DD6822">
        <w:rPr>
          <w:rFonts w:ascii="Kartika" w:hAnsi="Kartika" w:cs="B Lotus" w:hint="cs"/>
          <w:sz w:val="28"/>
          <w:szCs w:val="28"/>
          <w:rtl/>
          <w:lang w:bidi="fa-IR"/>
        </w:rPr>
        <w:t>.</w:t>
      </w:r>
    </w:p>
    <w:p w:rsidR="00943FAA" w:rsidRPr="00943FAA" w:rsidRDefault="00DD6822" w:rsidP="0096675C">
      <w:pPr>
        <w:bidi/>
        <w:spacing w:after="0" w:line="240" w:lineRule="auto"/>
        <w:jc w:val="both"/>
        <w:rPr>
          <w:rFonts w:ascii="Kartika" w:hAnsi="Kartika" w:cs="B Lotus"/>
          <w:sz w:val="28"/>
          <w:szCs w:val="28"/>
          <w:lang w:bidi="fa-IR"/>
        </w:rPr>
      </w:pPr>
      <w:r>
        <w:rPr>
          <w:rFonts w:ascii="Kartika" w:hAnsi="Kartika" w:cs="B Lotus" w:hint="cs"/>
          <w:sz w:val="28"/>
          <w:szCs w:val="28"/>
          <w:rtl/>
          <w:lang w:bidi="fa-IR"/>
        </w:rPr>
        <w:t xml:space="preserve">   </w:t>
      </w:r>
      <w:r w:rsidR="00FB30C7" w:rsidRPr="00933741">
        <w:rPr>
          <w:rFonts w:ascii="Kartika" w:hAnsi="Kartika" w:cs="B Lotus"/>
          <w:sz w:val="28"/>
          <w:szCs w:val="28"/>
          <w:rtl/>
          <w:lang w:bidi="fa-IR"/>
        </w:rPr>
        <w:t>این روش که به رویکرد نسبت قیمت به عایدی هر سهم نیز مصطلح است،از جمله فراگیرترین و مهمترین معیار</w:t>
      </w:r>
      <w:r w:rsidR="00FB30C7">
        <w:rPr>
          <w:rFonts w:ascii="Kartika" w:hAnsi="Kartika" w:cs="B Lotus" w:hint="cs"/>
          <w:sz w:val="28"/>
          <w:szCs w:val="28"/>
          <w:rtl/>
          <w:lang w:bidi="fa-IR"/>
        </w:rPr>
        <w:t>هاي</w:t>
      </w:r>
      <w:r w:rsidR="00FB30C7" w:rsidRPr="00933741">
        <w:rPr>
          <w:rFonts w:ascii="Kartika" w:hAnsi="Kartika" w:cs="B Lotus"/>
          <w:sz w:val="28"/>
          <w:szCs w:val="28"/>
          <w:rtl/>
          <w:lang w:bidi="fa-IR"/>
        </w:rPr>
        <w:t xml:space="preserve"> ارزشیابی نسبی می‌باشد و بسیاری از سرمایه‌گذاران ترجیح می‌دهند که ارزش سهام عادی را با این مدل برآورد کنند. </w:t>
      </w:r>
      <w:r w:rsidR="00943FAA" w:rsidRPr="00943FAA">
        <w:rPr>
          <w:rFonts w:ascii="Kartika" w:hAnsi="Kartika" w:cs="B Lotus" w:hint="cs"/>
          <w:sz w:val="28"/>
          <w:szCs w:val="28"/>
          <w:rtl/>
          <w:lang w:bidi="fa-IR"/>
        </w:rPr>
        <w:t xml:space="preserve">این معیارها از تركيب اطلاعات حسابداري و بازار ( نسبت‌هاي ارزشيابي) بدست می آیند. </w:t>
      </w:r>
    </w:p>
    <w:p w:rsidR="00FB30C7" w:rsidRPr="00933741" w:rsidRDefault="00FB30C7" w:rsidP="00EC5C82">
      <w:pPr>
        <w:pStyle w:val="FootnoteText"/>
        <w:bidi/>
        <w:jc w:val="both"/>
        <w:rPr>
          <w:rFonts w:ascii="Kartika" w:hAnsi="Kartika" w:cs="B Lotus"/>
          <w:sz w:val="28"/>
          <w:szCs w:val="28"/>
          <w:rtl/>
          <w:lang w:bidi="fa-IR"/>
        </w:rPr>
      </w:pPr>
      <w:r w:rsidRPr="00933741">
        <w:rPr>
          <w:rFonts w:ascii="Kartika" w:hAnsi="Kartika" w:cs="B Lotus"/>
          <w:sz w:val="28"/>
          <w:szCs w:val="28"/>
          <w:rtl/>
          <w:lang w:bidi="fa-IR"/>
        </w:rPr>
        <w:t>پایه و اساس این روش، این مفهوم را بیان می‌کند که ارزش هر سرمایه‌گذاری معادل ارزش فعلی درآمدهای آتی است</w:t>
      </w:r>
      <w:r w:rsidRPr="00CB4586">
        <w:rPr>
          <w:rFonts w:asciiTheme="majorBidi" w:hAnsiTheme="majorBidi" w:cstheme="majorBidi"/>
          <w:sz w:val="28"/>
          <w:szCs w:val="28"/>
          <w:rtl/>
          <w:lang w:bidi="fa-IR"/>
        </w:rPr>
        <w:t>.</w:t>
      </w:r>
      <w:r w:rsidR="00EC5C82">
        <w:rPr>
          <w:rFonts w:asciiTheme="majorBidi" w:hAnsiTheme="majorBidi" w:cstheme="majorBidi"/>
          <w:sz w:val="28"/>
          <w:szCs w:val="28"/>
          <w:lang w:bidi="fa-IR"/>
        </w:rPr>
        <w:t>)</w:t>
      </w:r>
      <w:r w:rsidR="00EC5C82" w:rsidRPr="00EC5C82">
        <w:rPr>
          <w:rFonts w:asciiTheme="majorBidi" w:hAnsiTheme="majorBidi" w:cs="B Lotus" w:hint="cs"/>
          <w:sz w:val="28"/>
          <w:szCs w:val="28"/>
          <w:rtl/>
          <w:lang w:bidi="fa-IR"/>
        </w:rPr>
        <w:t>امار</w:t>
      </w:r>
      <w:r w:rsidR="00EC5C82">
        <w:rPr>
          <w:rFonts w:asciiTheme="majorBidi" w:hAnsiTheme="majorBidi" w:cstheme="majorBidi" w:hint="cs"/>
          <w:sz w:val="28"/>
          <w:szCs w:val="28"/>
          <w:rtl/>
          <w:lang w:bidi="fa-IR"/>
        </w:rPr>
        <w:t>،</w:t>
      </w:r>
      <w:r w:rsidR="00EC5C82" w:rsidRPr="00EC5C82">
        <w:rPr>
          <w:rFonts w:asciiTheme="majorBidi" w:hAnsiTheme="majorBidi" w:cs="B Lotus" w:hint="cs"/>
          <w:sz w:val="28"/>
          <w:szCs w:val="28"/>
          <w:rtl/>
          <w:lang w:bidi="fa-IR"/>
        </w:rPr>
        <w:t>2011</w:t>
      </w:r>
      <w:r w:rsidR="00EC5C82">
        <w:rPr>
          <w:rFonts w:asciiTheme="majorBidi" w:hAnsiTheme="majorBidi" w:cstheme="majorBidi" w:hint="cs"/>
          <w:sz w:val="28"/>
          <w:szCs w:val="28"/>
          <w:rtl/>
          <w:lang w:bidi="fa-IR"/>
        </w:rPr>
        <w:t>)</w:t>
      </w:r>
      <w:r w:rsidR="00EC5C82">
        <w:rPr>
          <w:rStyle w:val="FootnoteReference"/>
          <w:rFonts w:asciiTheme="majorBidi" w:hAnsiTheme="majorBidi" w:cstheme="majorBidi"/>
          <w:sz w:val="28"/>
          <w:szCs w:val="28"/>
          <w:rtl/>
          <w:lang w:bidi="fa-IR"/>
        </w:rPr>
        <w:footnoteReference w:id="72"/>
      </w:r>
      <w:r w:rsidRPr="00933741">
        <w:rPr>
          <w:rFonts w:ascii="Kartika" w:hAnsi="Kartika" w:cs="B Lotus"/>
          <w:sz w:val="28"/>
          <w:szCs w:val="28"/>
          <w:rtl/>
          <w:lang w:bidi="fa-IR"/>
        </w:rPr>
        <w:t xml:space="preserve"> رابطه زیر، کمک می‌کند تا ضریب درآمدی </w:t>
      </w:r>
      <w:r w:rsidR="00CB4586" w:rsidRPr="00CB4586">
        <w:rPr>
          <w:rFonts w:asciiTheme="majorBidi" w:hAnsiTheme="majorBidi" w:cstheme="majorBidi"/>
          <w:position w:val="-24"/>
          <w:sz w:val="28"/>
          <w:szCs w:val="28"/>
        </w:rPr>
        <w:object w:dxaOrig="279" w:dyaOrig="620">
          <v:shape id="_x0000_i1037" type="#_x0000_t75" style="width:13.5pt;height:30pt" o:ole="">
            <v:imagedata r:id="rId41" o:title=""/>
          </v:shape>
          <o:OLEObject Type="Embed" ProgID="Equation.3" ShapeID="_x0000_i1037" DrawAspect="Content" ObjectID="_1418803210" r:id="rId42"/>
        </w:object>
      </w:r>
      <w:r w:rsidRPr="00933741">
        <w:rPr>
          <w:rFonts w:ascii="Kartika" w:hAnsi="Kartika" w:cs="B Lotus"/>
          <w:sz w:val="28"/>
          <w:szCs w:val="28"/>
          <w:rtl/>
          <w:lang w:bidi="fa-IR"/>
        </w:rPr>
        <w:t xml:space="preserve"> محاسبه شود. </w:t>
      </w:r>
    </w:p>
    <w:p w:rsidR="00FB30C7" w:rsidRPr="00933741" w:rsidRDefault="00FB30C7" w:rsidP="0096675C">
      <w:pPr>
        <w:pStyle w:val="FootnoteText"/>
        <w:bidi/>
        <w:ind w:firstLine="227"/>
        <w:jc w:val="both"/>
        <w:rPr>
          <w:rFonts w:ascii="Kartika" w:hAnsi="Kartika" w:cs="B Lotus"/>
          <w:sz w:val="28"/>
          <w:szCs w:val="28"/>
          <w:rtl/>
          <w:lang w:bidi="fa-IR"/>
        </w:rPr>
      </w:pPr>
      <w:r w:rsidRPr="00CB4586">
        <w:rPr>
          <w:rFonts w:asciiTheme="majorBidi" w:hAnsiTheme="majorBidi" w:cstheme="majorBidi"/>
          <w:position w:val="-28"/>
          <w:sz w:val="28"/>
          <w:szCs w:val="28"/>
        </w:rPr>
        <w:object w:dxaOrig="480" w:dyaOrig="660">
          <v:shape id="_x0000_i1038" type="#_x0000_t75" style="width:22.5pt;height:34.5pt" o:ole="">
            <v:imagedata r:id="rId43" o:title=""/>
          </v:shape>
          <o:OLEObject Type="Embed" ProgID="Equation.3" ShapeID="_x0000_i1038" DrawAspect="Content" ObjectID="_1418803211" r:id="rId44"/>
        </w:object>
      </w:r>
      <w:r w:rsidRPr="00933741">
        <w:rPr>
          <w:rFonts w:ascii="Kartika" w:hAnsi="Kartika" w:cs="B Lotus"/>
          <w:sz w:val="28"/>
          <w:szCs w:val="28"/>
          <w:rtl/>
          <w:lang w:bidi="fa-IR"/>
        </w:rPr>
        <w:t xml:space="preserve"> : ضریب درآمدی </w:t>
      </w:r>
      <w:r w:rsidRPr="00CB4586">
        <w:rPr>
          <w:rFonts w:asciiTheme="majorBidi" w:hAnsiTheme="majorBidi" w:cstheme="majorBidi"/>
          <w:position w:val="-24"/>
          <w:sz w:val="28"/>
          <w:szCs w:val="28"/>
        </w:rPr>
        <w:object w:dxaOrig="279" w:dyaOrig="620">
          <v:shape id="_x0000_i1039" type="#_x0000_t75" style="width:13.5pt;height:30pt" o:ole="">
            <v:imagedata r:id="rId45" o:title=""/>
          </v:shape>
          <o:OLEObject Type="Embed" ProgID="Equation.3" ShapeID="_x0000_i1039" DrawAspect="Content" ObjectID="_1418803212" r:id="rId46"/>
        </w:object>
      </w:r>
    </w:p>
    <w:p w:rsidR="00FB30C7" w:rsidRPr="00933741" w:rsidRDefault="00FB30C7" w:rsidP="0096675C">
      <w:pPr>
        <w:pStyle w:val="FootnoteText"/>
        <w:bidi/>
        <w:ind w:firstLine="227"/>
        <w:jc w:val="both"/>
        <w:rPr>
          <w:rFonts w:ascii="Kartika" w:hAnsi="Kartika" w:cs="B Lotus"/>
          <w:sz w:val="28"/>
          <w:szCs w:val="28"/>
          <w:rtl/>
          <w:lang w:bidi="fa-IR"/>
        </w:rPr>
      </w:pPr>
      <w:r w:rsidRPr="005B1FEB">
        <w:rPr>
          <w:sz w:val="24"/>
          <w:szCs w:val="24"/>
          <w:lang w:bidi="fa-IR"/>
        </w:rPr>
        <w:t>P</w:t>
      </w:r>
      <w:r w:rsidRPr="005B1FEB">
        <w:rPr>
          <w:sz w:val="24"/>
          <w:szCs w:val="24"/>
          <w:rtl/>
          <w:lang w:bidi="fa-IR"/>
        </w:rPr>
        <w:t>:</w:t>
      </w:r>
      <w:r w:rsidRPr="00933741">
        <w:rPr>
          <w:rFonts w:ascii="Kartika" w:hAnsi="Kartika" w:cs="B Lotus"/>
          <w:sz w:val="28"/>
          <w:szCs w:val="28"/>
          <w:rtl/>
          <w:lang w:bidi="fa-IR"/>
        </w:rPr>
        <w:t xml:space="preserve"> قیمت بازاری</w:t>
      </w:r>
      <w:r w:rsidR="007A2687">
        <w:rPr>
          <w:rFonts w:ascii="Kartika" w:hAnsi="Kartika" w:cs="B Lotus" w:hint="cs"/>
          <w:sz w:val="28"/>
          <w:szCs w:val="28"/>
          <w:rtl/>
          <w:lang w:bidi="fa-IR"/>
        </w:rPr>
        <w:t xml:space="preserve"> </w:t>
      </w:r>
      <w:r w:rsidRPr="00933741">
        <w:rPr>
          <w:rFonts w:ascii="Kartika" w:hAnsi="Kartika" w:cs="B Lotus"/>
          <w:sz w:val="28"/>
          <w:szCs w:val="28"/>
          <w:rtl/>
          <w:lang w:bidi="fa-IR"/>
        </w:rPr>
        <w:t xml:space="preserve">(معادلاتی) هر سهم </w:t>
      </w:r>
    </w:p>
    <w:p w:rsidR="00FB30C7" w:rsidRPr="00933741" w:rsidRDefault="00FB30C7" w:rsidP="00D042CA">
      <w:pPr>
        <w:pStyle w:val="FootnoteText"/>
        <w:bidi/>
        <w:ind w:firstLine="227"/>
        <w:jc w:val="both"/>
        <w:rPr>
          <w:rFonts w:ascii="Kartika" w:hAnsi="Kartika" w:cs="B Lotus"/>
          <w:sz w:val="28"/>
          <w:szCs w:val="28"/>
          <w:lang w:bidi="fa-IR"/>
        </w:rPr>
      </w:pPr>
      <w:r w:rsidRPr="005B1FEB">
        <w:rPr>
          <w:sz w:val="24"/>
          <w:szCs w:val="24"/>
          <w:lang w:bidi="fa-IR"/>
        </w:rPr>
        <w:t>E</w:t>
      </w:r>
      <w:r w:rsidRPr="005B1FEB">
        <w:rPr>
          <w:sz w:val="24"/>
          <w:szCs w:val="24"/>
          <w:rtl/>
          <w:lang w:bidi="fa-IR"/>
        </w:rPr>
        <w:t xml:space="preserve"> </w:t>
      </w:r>
      <w:r w:rsidR="007A2687">
        <w:rPr>
          <w:rFonts w:hint="cs"/>
          <w:sz w:val="24"/>
          <w:szCs w:val="24"/>
          <w:rtl/>
          <w:lang w:bidi="fa-IR"/>
        </w:rPr>
        <w:t xml:space="preserve">: </w:t>
      </w:r>
      <w:r w:rsidRPr="00933741">
        <w:rPr>
          <w:rFonts w:ascii="Kartika" w:hAnsi="Kartika" w:cs="B Lotus"/>
          <w:sz w:val="28"/>
          <w:szCs w:val="28"/>
          <w:rtl/>
          <w:lang w:bidi="fa-IR"/>
        </w:rPr>
        <w:t xml:space="preserve"> عایدی(درآمد) هر سهم یعنی</w:t>
      </w:r>
      <w:r w:rsidRPr="00CB4586">
        <w:rPr>
          <w:rFonts w:asciiTheme="majorBidi" w:hAnsiTheme="majorBidi" w:cstheme="majorBidi"/>
          <w:sz w:val="28"/>
          <w:szCs w:val="28"/>
          <w:lang w:bidi="fa-IR"/>
        </w:rPr>
        <w:t>EP</w:t>
      </w:r>
      <w:r w:rsidR="00D042CA">
        <w:rPr>
          <w:rFonts w:asciiTheme="majorBidi" w:hAnsiTheme="majorBidi" w:cstheme="majorBidi"/>
          <w:sz w:val="28"/>
          <w:szCs w:val="28"/>
          <w:lang w:bidi="fa-IR"/>
        </w:rPr>
        <w:t>S</w:t>
      </w:r>
    </w:p>
    <w:p w:rsidR="00FB30C7" w:rsidRPr="00933741" w:rsidRDefault="00686236" w:rsidP="0096675C">
      <w:pPr>
        <w:pStyle w:val="FootnoteText"/>
        <w:bidi/>
        <w:jc w:val="both"/>
        <w:rPr>
          <w:rFonts w:ascii="Kartika" w:hAnsi="Kartika" w:cs="B Lotus"/>
          <w:sz w:val="28"/>
          <w:szCs w:val="28"/>
          <w:rtl/>
          <w:lang w:bidi="fa-IR"/>
        </w:rPr>
      </w:pPr>
      <w:r>
        <w:rPr>
          <w:rFonts w:ascii="Kartika" w:hAnsi="Kartika" w:cs="B Lotus" w:hint="cs"/>
          <w:sz w:val="28"/>
          <w:szCs w:val="28"/>
          <w:rtl/>
          <w:lang w:bidi="fa-IR"/>
        </w:rPr>
        <w:t xml:space="preserve">  </w:t>
      </w:r>
      <w:r w:rsidR="00FB30C7" w:rsidRPr="00933741">
        <w:rPr>
          <w:rFonts w:ascii="Kartika" w:hAnsi="Kartika" w:cs="B Lotus"/>
          <w:sz w:val="28"/>
          <w:szCs w:val="28"/>
          <w:rtl/>
          <w:lang w:bidi="fa-IR"/>
        </w:rPr>
        <w:t xml:space="preserve">محاسبه ضریب درآمدی جاری </w:t>
      </w:r>
      <w:r w:rsidR="00FB30C7" w:rsidRPr="00CB4586">
        <w:rPr>
          <w:rFonts w:asciiTheme="majorBidi" w:hAnsiTheme="majorBidi" w:cstheme="majorBidi"/>
          <w:position w:val="-24"/>
          <w:sz w:val="28"/>
          <w:szCs w:val="28"/>
        </w:rPr>
        <w:object w:dxaOrig="279" w:dyaOrig="620">
          <v:shape id="_x0000_i1040" type="#_x0000_t75" style="width:13.5pt;height:30pt" o:ole="">
            <v:imagedata r:id="rId47" o:title=""/>
          </v:shape>
          <o:OLEObject Type="Embed" ProgID="Equation.3" ShapeID="_x0000_i1040" DrawAspect="Content" ObjectID="_1418803213" r:id="rId48"/>
        </w:object>
      </w:r>
      <w:r w:rsidR="00FB30C7" w:rsidRPr="00933741">
        <w:rPr>
          <w:rFonts w:ascii="Kartika" w:hAnsi="Kartika" w:cs="B Lotus"/>
          <w:sz w:val="28"/>
          <w:szCs w:val="28"/>
          <w:rtl/>
          <w:lang w:bidi="fa-IR"/>
        </w:rPr>
        <w:t>، نشانه غلبه رفتار سرمایه‌گذاران برارزش سهام است، یعنی سرمایه‌گذاران باید تصمیم بگیرند که نسبت</w:t>
      </w:r>
      <w:r w:rsidR="00000753" w:rsidRPr="00CB4586">
        <w:rPr>
          <w:rFonts w:asciiTheme="majorBidi" w:hAnsiTheme="majorBidi" w:cstheme="majorBidi"/>
          <w:position w:val="-24"/>
          <w:sz w:val="28"/>
          <w:szCs w:val="28"/>
        </w:rPr>
        <w:object w:dxaOrig="279" w:dyaOrig="620">
          <v:shape id="_x0000_i1041" type="#_x0000_t75" style="width:13.5pt;height:30pt" o:ole="">
            <v:imagedata r:id="rId49" o:title=""/>
          </v:shape>
          <o:OLEObject Type="Embed" ProgID="Equation.3" ShapeID="_x0000_i1041" DrawAspect="Content" ObjectID="_1418803214" r:id="rId50"/>
        </w:object>
      </w:r>
      <w:r w:rsidR="00FB30C7" w:rsidRPr="00933741">
        <w:rPr>
          <w:rFonts w:ascii="Kartika" w:hAnsi="Kartika" w:cs="B Lotus"/>
          <w:sz w:val="28"/>
          <w:szCs w:val="28"/>
          <w:rtl/>
          <w:lang w:bidi="fa-IR"/>
        </w:rPr>
        <w:t xml:space="preserve"> بالا یا پایین را بپذیرند. به عبارتی این نسبت، در سنجش سودآوری، رشد فروش، خطر، ارزیابی عملکرد، ساختار بدهی‌ها</w:t>
      </w:r>
      <w:r>
        <w:rPr>
          <w:rFonts w:ascii="Kartika" w:hAnsi="Kartika" w:cs="B Lotus" w:hint="cs"/>
          <w:sz w:val="28"/>
          <w:szCs w:val="28"/>
          <w:rtl/>
          <w:lang w:bidi="fa-IR"/>
        </w:rPr>
        <w:t>،</w:t>
      </w:r>
      <w:r w:rsidR="00FB30C7" w:rsidRPr="00933741">
        <w:rPr>
          <w:rFonts w:ascii="Kartika" w:hAnsi="Kartika" w:cs="B Lotus"/>
          <w:sz w:val="28"/>
          <w:szCs w:val="28"/>
          <w:rtl/>
          <w:lang w:bidi="fa-IR"/>
        </w:rPr>
        <w:t xml:space="preserve"> سرمایه شرکت، سیاست تقسیم سود، کیفیت عملکرد مدیریت و بسیاری از ابعاد مهم دیگر تأثیر قابل ملاحظه‌ای دارد. </w:t>
      </w:r>
      <w:r w:rsidR="002B5FDF">
        <w:rPr>
          <w:rFonts w:ascii="Kartika" w:hAnsi="Kartika" w:cs="B Lotus" w:hint="cs"/>
          <w:sz w:val="28"/>
          <w:szCs w:val="28"/>
          <w:rtl/>
          <w:lang w:bidi="fa-IR"/>
        </w:rPr>
        <w:t xml:space="preserve">نسبت قیمت به درآمد هر سهم به طور گسترده در سراسر جهان مورد مطالعه قرار گرفته است </w:t>
      </w:r>
      <w:r w:rsidR="00000753">
        <w:rPr>
          <w:rFonts w:ascii="Kartika" w:hAnsi="Kartika" w:cs="B Lotus" w:hint="cs"/>
          <w:sz w:val="28"/>
          <w:szCs w:val="28"/>
          <w:rtl/>
          <w:lang w:bidi="fa-IR"/>
        </w:rPr>
        <w:t xml:space="preserve">، با این حال در تحقیقات موجود نسبت </w:t>
      </w:r>
      <w:r w:rsidR="00000753" w:rsidRPr="00CB4586">
        <w:rPr>
          <w:rFonts w:asciiTheme="majorBidi" w:hAnsiTheme="majorBidi" w:cstheme="majorBidi"/>
          <w:position w:val="-24"/>
          <w:sz w:val="28"/>
          <w:szCs w:val="28"/>
        </w:rPr>
        <w:object w:dxaOrig="279" w:dyaOrig="620">
          <v:shape id="_x0000_i1042" type="#_x0000_t75" style="width:13.5pt;height:30pt" o:ole="">
            <v:imagedata r:id="rId49" o:title=""/>
          </v:shape>
          <o:OLEObject Type="Embed" ProgID="Equation.3" ShapeID="_x0000_i1042" DrawAspect="Content" ObjectID="_1418803215" r:id="rId51"/>
        </w:object>
      </w:r>
      <w:r w:rsidR="00000753">
        <w:rPr>
          <w:rFonts w:ascii="Kartika" w:hAnsi="Kartika" w:cs="B Lotus" w:hint="cs"/>
          <w:position w:val="-24"/>
          <w:sz w:val="28"/>
          <w:szCs w:val="28"/>
          <w:rtl/>
        </w:rPr>
        <w:t xml:space="preserve"> </w:t>
      </w:r>
      <w:r w:rsidR="00000753">
        <w:rPr>
          <w:rFonts w:ascii="Kartika" w:hAnsi="Kartika" w:cs="B Lotus" w:hint="cs"/>
          <w:sz w:val="28"/>
          <w:szCs w:val="28"/>
          <w:rtl/>
          <w:lang w:bidi="fa-IR"/>
        </w:rPr>
        <w:t>بر اساس درآمد سال</w:t>
      </w:r>
      <w:r w:rsidR="00A16819">
        <w:rPr>
          <w:rFonts w:ascii="Kartika" w:hAnsi="Kartika" w:cs="B Lotus" w:hint="cs"/>
          <w:sz w:val="28"/>
          <w:szCs w:val="28"/>
          <w:rtl/>
          <w:lang w:bidi="fa-IR"/>
        </w:rPr>
        <w:t xml:space="preserve"> قبل مورد محاسبه قرار می گیرد</w:t>
      </w:r>
      <w:r w:rsidR="00785F7F">
        <w:rPr>
          <w:rFonts w:ascii="Kartika" w:hAnsi="Kartika" w:cs="B Lotus" w:hint="cs"/>
          <w:sz w:val="28"/>
          <w:szCs w:val="28"/>
          <w:rtl/>
          <w:lang w:bidi="fa-IR"/>
        </w:rPr>
        <w:t xml:space="preserve"> .</w:t>
      </w:r>
      <w:r w:rsidR="00FB30C7" w:rsidRPr="00933741">
        <w:rPr>
          <w:rFonts w:ascii="Kartika" w:hAnsi="Kartika" w:cs="B Lotus"/>
          <w:sz w:val="28"/>
          <w:szCs w:val="28"/>
          <w:rtl/>
          <w:lang w:bidi="fa-IR"/>
        </w:rPr>
        <w:t xml:space="preserve"> </w:t>
      </w:r>
      <w:r w:rsidR="00C86376">
        <w:rPr>
          <w:rFonts w:ascii="Kartika" w:hAnsi="Kartika" w:cs="B Lotus" w:hint="cs"/>
          <w:sz w:val="28"/>
          <w:szCs w:val="28"/>
          <w:rtl/>
          <w:lang w:bidi="fa-IR"/>
        </w:rPr>
        <w:t xml:space="preserve">در </w:t>
      </w:r>
      <w:r w:rsidR="00FB30C7" w:rsidRPr="00933741">
        <w:rPr>
          <w:rFonts w:ascii="Kartika" w:hAnsi="Kartika" w:cs="B Lotus"/>
          <w:sz w:val="28"/>
          <w:szCs w:val="28"/>
          <w:rtl/>
          <w:lang w:bidi="fa-IR"/>
        </w:rPr>
        <w:t xml:space="preserve">بورس اوراق بهادار نیویورک از متوسط نسبت </w:t>
      </w:r>
      <w:r w:rsidR="00FB30C7" w:rsidRPr="00CB4586">
        <w:rPr>
          <w:rFonts w:asciiTheme="majorBidi" w:hAnsiTheme="majorBidi" w:cstheme="majorBidi"/>
          <w:position w:val="-24"/>
          <w:sz w:val="28"/>
          <w:szCs w:val="28"/>
        </w:rPr>
        <w:object w:dxaOrig="279" w:dyaOrig="620">
          <v:shape id="_x0000_i1043" type="#_x0000_t75" style="width:13.5pt;height:30pt" o:ole="">
            <v:imagedata r:id="rId52" o:title=""/>
          </v:shape>
          <o:OLEObject Type="Embed" ProgID="Equation.3" ShapeID="_x0000_i1043" DrawAspect="Content" ObjectID="_1418803216" r:id="rId53"/>
        </w:object>
      </w:r>
      <w:r w:rsidR="00FB30C7" w:rsidRPr="00933741">
        <w:rPr>
          <w:rFonts w:ascii="Kartika" w:hAnsi="Kartika" w:cs="B Lotus"/>
          <w:sz w:val="28"/>
          <w:szCs w:val="28"/>
          <w:rtl/>
          <w:lang w:bidi="fa-IR"/>
        </w:rPr>
        <w:t xml:space="preserve"> برای ارزیابی قیمت سهام شرکتهای بزرگ استفاده می‌شود و در بورس اوراق بهادار تهران از نتیجه این </w:t>
      </w:r>
      <w:r w:rsidR="00FB30C7" w:rsidRPr="00933741">
        <w:rPr>
          <w:rFonts w:ascii="Kartika" w:hAnsi="Kartika" w:cs="B Lotus"/>
          <w:sz w:val="28"/>
          <w:szCs w:val="28"/>
          <w:rtl/>
          <w:lang w:bidi="fa-IR"/>
        </w:rPr>
        <w:lastRenderedPageBreak/>
        <w:t>نسبت و به کمک رابطه زیر قیمت هر سهم آتی مورد انتظار برآورد می‌گردد که جملگی نشان دهنده اهمیت این نسبت است.</w:t>
      </w:r>
    </w:p>
    <w:p w:rsidR="00FB30C7" w:rsidRPr="00933741" w:rsidRDefault="00FB30C7" w:rsidP="0096675C">
      <w:pPr>
        <w:pStyle w:val="FootnoteText"/>
        <w:bidi/>
        <w:ind w:firstLine="227"/>
        <w:jc w:val="both"/>
        <w:rPr>
          <w:rFonts w:ascii="Kartika" w:hAnsi="Kartika" w:cs="B Lotus"/>
          <w:sz w:val="28"/>
          <w:szCs w:val="28"/>
          <w:rtl/>
          <w:lang w:bidi="fa-IR"/>
        </w:rPr>
      </w:pPr>
      <w:r w:rsidRPr="00933741">
        <w:rPr>
          <w:rFonts w:ascii="Kartika" w:hAnsi="Kartika" w:cs="B Lotus"/>
          <w:sz w:val="28"/>
          <w:szCs w:val="28"/>
          <w:rtl/>
          <w:lang w:bidi="fa-IR"/>
        </w:rPr>
        <w:t xml:space="preserve">عایدی هر سهم </w:t>
      </w:r>
      <w:r w:rsidRPr="00CB4586">
        <w:rPr>
          <w:rFonts w:asciiTheme="majorBidi" w:hAnsiTheme="majorBidi" w:cstheme="majorBidi"/>
          <w:sz w:val="24"/>
          <w:szCs w:val="24"/>
          <w:rtl/>
          <w:lang w:bidi="fa-IR"/>
        </w:rPr>
        <w:t>(</w:t>
      </w:r>
      <w:r w:rsidRPr="00CB4586">
        <w:rPr>
          <w:rFonts w:asciiTheme="majorBidi" w:hAnsiTheme="majorBidi" w:cstheme="majorBidi"/>
          <w:sz w:val="24"/>
          <w:szCs w:val="24"/>
          <w:lang w:bidi="fa-IR"/>
        </w:rPr>
        <w:t>EPS</w:t>
      </w:r>
      <w:r w:rsidRPr="005B1FEB">
        <w:rPr>
          <w:rFonts w:ascii="Kartika" w:hAnsi="Kartika" w:cs="B Lotus"/>
          <w:sz w:val="24"/>
          <w:szCs w:val="24"/>
          <w:rtl/>
          <w:lang w:bidi="fa-IR"/>
        </w:rPr>
        <w:t>)</w:t>
      </w:r>
      <w:r w:rsidRPr="00933741">
        <w:rPr>
          <w:rFonts w:ascii="Kartika" w:hAnsi="Kartika" w:cs="B Lotus"/>
          <w:sz w:val="28"/>
          <w:szCs w:val="28"/>
          <w:rtl/>
          <w:lang w:bidi="fa-IR"/>
        </w:rPr>
        <w:t xml:space="preserve"> مورد انتظار × </w:t>
      </w:r>
      <w:r w:rsidRPr="00CB4586">
        <w:rPr>
          <w:rFonts w:asciiTheme="majorBidi" w:hAnsiTheme="majorBidi" w:cstheme="majorBidi"/>
          <w:position w:val="-24"/>
          <w:sz w:val="28"/>
          <w:szCs w:val="28"/>
        </w:rPr>
        <w:object w:dxaOrig="279" w:dyaOrig="620">
          <v:shape id="_x0000_i1044" type="#_x0000_t75" style="width:13.5pt;height:30pt" o:ole="">
            <v:imagedata r:id="rId54" o:title=""/>
          </v:shape>
          <o:OLEObject Type="Embed" ProgID="Equation.3" ShapeID="_x0000_i1044" DrawAspect="Content" ObjectID="_1418803217" r:id="rId55"/>
        </w:object>
      </w:r>
      <w:r w:rsidRPr="00933741">
        <w:rPr>
          <w:rFonts w:ascii="Kartika" w:hAnsi="Kartika" w:cs="B Lotus"/>
          <w:sz w:val="28"/>
          <w:szCs w:val="28"/>
          <w:rtl/>
        </w:rPr>
        <w:t xml:space="preserve"> = قیمت هر سهم</w:t>
      </w:r>
    </w:p>
    <w:p w:rsidR="00FB30C7" w:rsidRPr="00933741" w:rsidRDefault="00686236" w:rsidP="0096675C">
      <w:pPr>
        <w:pStyle w:val="FootnoteText"/>
        <w:bidi/>
        <w:ind w:firstLine="227"/>
        <w:jc w:val="both"/>
        <w:rPr>
          <w:rFonts w:ascii="Kartika" w:hAnsi="Kartika" w:cs="B Lotus"/>
          <w:sz w:val="28"/>
          <w:szCs w:val="28"/>
          <w:rtl/>
          <w:lang w:bidi="fa-IR"/>
        </w:rPr>
      </w:pPr>
      <w:r>
        <w:rPr>
          <w:rFonts w:ascii="Kartika" w:hAnsi="Kartika" w:cs="B Lotus" w:hint="cs"/>
          <w:sz w:val="28"/>
          <w:szCs w:val="28"/>
          <w:rtl/>
          <w:lang w:bidi="fa-IR"/>
        </w:rPr>
        <w:t xml:space="preserve"> </w:t>
      </w:r>
      <w:r w:rsidR="00FB30C7" w:rsidRPr="00933741">
        <w:rPr>
          <w:rFonts w:ascii="Kartika" w:hAnsi="Kartika" w:cs="B Lotus"/>
          <w:sz w:val="28"/>
          <w:szCs w:val="28"/>
          <w:rtl/>
          <w:lang w:bidi="fa-IR"/>
        </w:rPr>
        <w:t xml:space="preserve">تحلیل‌گران دلایل زیر را برای استفاده از نسبت قیمت به سود </w:t>
      </w:r>
      <w:r w:rsidR="00FB30C7" w:rsidRPr="00CB4586">
        <w:rPr>
          <w:rFonts w:asciiTheme="majorBidi" w:hAnsiTheme="majorBidi" w:cstheme="majorBidi"/>
          <w:position w:val="-24"/>
          <w:sz w:val="28"/>
          <w:szCs w:val="28"/>
        </w:rPr>
        <w:object w:dxaOrig="279" w:dyaOrig="620">
          <v:shape id="_x0000_i1045" type="#_x0000_t75" style="width:13.5pt;height:30pt" o:ole="">
            <v:imagedata r:id="rId56" o:title=""/>
          </v:shape>
          <o:OLEObject Type="Embed" ProgID="Equation.3" ShapeID="_x0000_i1045" DrawAspect="Content" ObjectID="_1418803218" r:id="rId57"/>
        </w:object>
      </w:r>
      <w:r w:rsidR="00FB30C7" w:rsidRPr="00933741">
        <w:rPr>
          <w:rFonts w:ascii="Kartika" w:hAnsi="Kartika" w:cs="B Lotus"/>
          <w:sz w:val="28"/>
          <w:szCs w:val="28"/>
          <w:rtl/>
          <w:lang w:bidi="fa-IR"/>
        </w:rPr>
        <w:t xml:space="preserve"> ذکر می‌کنند:</w:t>
      </w:r>
    </w:p>
    <w:p w:rsidR="00FB30C7" w:rsidRPr="00933741" w:rsidRDefault="00FB30C7" w:rsidP="002F1B6B">
      <w:pPr>
        <w:pStyle w:val="FootnoteText"/>
        <w:numPr>
          <w:ilvl w:val="0"/>
          <w:numId w:val="8"/>
        </w:numPr>
        <w:bidi/>
        <w:jc w:val="both"/>
        <w:rPr>
          <w:rFonts w:ascii="Kartika" w:hAnsi="Kartika" w:cs="B Lotus"/>
          <w:sz w:val="28"/>
          <w:szCs w:val="28"/>
          <w:rtl/>
          <w:lang w:bidi="fa-IR"/>
        </w:rPr>
      </w:pPr>
      <w:r w:rsidRPr="00933741">
        <w:rPr>
          <w:rFonts w:ascii="Kartika" w:hAnsi="Kartika" w:cs="B Lotus"/>
          <w:sz w:val="28"/>
          <w:szCs w:val="28"/>
          <w:rtl/>
          <w:lang w:bidi="fa-IR"/>
        </w:rPr>
        <w:t xml:space="preserve">سود هر سهم (بکار رفته در مخرج نسبت </w:t>
      </w:r>
      <w:r w:rsidRPr="00CB4586">
        <w:rPr>
          <w:rFonts w:asciiTheme="majorBidi" w:hAnsiTheme="majorBidi" w:cstheme="majorBidi"/>
          <w:position w:val="-24"/>
          <w:sz w:val="28"/>
          <w:szCs w:val="28"/>
        </w:rPr>
        <w:object w:dxaOrig="279" w:dyaOrig="620">
          <v:shape id="_x0000_i1046" type="#_x0000_t75" style="width:13.5pt;height:30pt" o:ole="">
            <v:imagedata r:id="rId58" o:title=""/>
          </v:shape>
          <o:OLEObject Type="Embed" ProgID="Equation.3" ShapeID="_x0000_i1046" DrawAspect="Content" ObjectID="_1418803219" r:id="rId59"/>
        </w:object>
      </w:r>
      <w:r w:rsidRPr="00933741">
        <w:rPr>
          <w:rFonts w:ascii="Kartika" w:hAnsi="Kartika" w:cs="B Lotus"/>
          <w:sz w:val="28"/>
          <w:szCs w:val="28"/>
          <w:rtl/>
          <w:lang w:bidi="fa-IR"/>
        </w:rPr>
        <w:t>) مهمترین مولد ارزش سهم است.</w:t>
      </w:r>
    </w:p>
    <w:p w:rsidR="00F5699F" w:rsidRPr="00933741" w:rsidRDefault="00FB30C7" w:rsidP="002F1B6B">
      <w:pPr>
        <w:pStyle w:val="FootnoteText"/>
        <w:numPr>
          <w:ilvl w:val="0"/>
          <w:numId w:val="8"/>
        </w:numPr>
        <w:bidi/>
        <w:jc w:val="both"/>
        <w:rPr>
          <w:rFonts w:ascii="Kartika" w:hAnsi="Kartika" w:cs="B Lotus"/>
          <w:sz w:val="28"/>
          <w:szCs w:val="28"/>
          <w:rtl/>
          <w:lang w:bidi="fa-IR"/>
        </w:rPr>
      </w:pPr>
      <w:r w:rsidRPr="00933741">
        <w:rPr>
          <w:rFonts w:ascii="Kartika" w:hAnsi="Kartika" w:cs="B Lotus"/>
          <w:sz w:val="28"/>
          <w:szCs w:val="28"/>
          <w:rtl/>
          <w:lang w:bidi="fa-IR"/>
        </w:rPr>
        <w:t xml:space="preserve">سرمایه‌گذاران با نسبت </w:t>
      </w:r>
      <w:r w:rsidRPr="00CB4586">
        <w:rPr>
          <w:rFonts w:asciiTheme="majorBidi" w:hAnsiTheme="majorBidi" w:cstheme="majorBidi"/>
          <w:position w:val="-24"/>
          <w:sz w:val="28"/>
          <w:szCs w:val="28"/>
        </w:rPr>
        <w:object w:dxaOrig="279" w:dyaOrig="620">
          <v:shape id="_x0000_i1047" type="#_x0000_t75" style="width:13.5pt;height:30pt" o:ole="">
            <v:imagedata r:id="rId60" o:title=""/>
          </v:shape>
          <o:OLEObject Type="Embed" ProgID="Equation.3" ShapeID="_x0000_i1047" DrawAspect="Content" ObjectID="_1418803220" r:id="rId61"/>
        </w:object>
      </w:r>
      <w:r w:rsidRPr="00933741">
        <w:rPr>
          <w:rFonts w:ascii="Kartika" w:hAnsi="Kartika" w:cs="B Lotus"/>
          <w:sz w:val="28"/>
          <w:szCs w:val="28"/>
          <w:rtl/>
          <w:lang w:bidi="fa-IR"/>
        </w:rPr>
        <w:t xml:space="preserve"> آشنا هستند و به صورت گسترده‌ای از آن استفاده می‌کنند.</w:t>
      </w:r>
    </w:p>
    <w:p w:rsidR="00FB30C7" w:rsidRDefault="00FB30C7" w:rsidP="002F1B6B">
      <w:pPr>
        <w:pStyle w:val="FootnoteText"/>
        <w:numPr>
          <w:ilvl w:val="0"/>
          <w:numId w:val="8"/>
        </w:numPr>
        <w:bidi/>
        <w:jc w:val="both"/>
        <w:rPr>
          <w:rFonts w:ascii="Kartika" w:hAnsi="Kartika" w:cs="B Lotus"/>
          <w:sz w:val="28"/>
          <w:szCs w:val="28"/>
          <w:rtl/>
          <w:lang w:bidi="fa-IR"/>
        </w:rPr>
      </w:pPr>
      <w:r w:rsidRPr="00933741">
        <w:rPr>
          <w:rFonts w:ascii="Kartika" w:hAnsi="Kartika" w:cs="B Lotus"/>
          <w:sz w:val="28"/>
          <w:szCs w:val="28"/>
          <w:rtl/>
          <w:lang w:bidi="fa-IR"/>
        </w:rPr>
        <w:t xml:space="preserve">براساس مطالعات تجربی، نسبت </w:t>
      </w:r>
      <w:r w:rsidRPr="00CB4586">
        <w:rPr>
          <w:rFonts w:asciiTheme="majorBidi" w:hAnsiTheme="majorBidi" w:cstheme="majorBidi"/>
          <w:position w:val="-24"/>
          <w:sz w:val="28"/>
          <w:szCs w:val="28"/>
        </w:rPr>
        <w:object w:dxaOrig="279" w:dyaOrig="620">
          <v:shape id="_x0000_i1048" type="#_x0000_t75" style="width:13.5pt;height:30pt" o:ole="">
            <v:imagedata r:id="rId62" o:title=""/>
          </v:shape>
          <o:OLEObject Type="Embed" ProgID="Equation.3" ShapeID="_x0000_i1048" DrawAspect="Content" ObjectID="_1418803221" r:id="rId63"/>
        </w:object>
      </w:r>
      <w:r w:rsidRPr="00933741">
        <w:rPr>
          <w:rFonts w:ascii="Kartika" w:hAnsi="Kartika" w:cs="B Lotus"/>
          <w:sz w:val="28"/>
          <w:szCs w:val="28"/>
          <w:rtl/>
          <w:lang w:bidi="fa-IR"/>
        </w:rPr>
        <w:t xml:space="preserve"> ممکن است قادر به توضیح بازده بلند مدت باشد.</w:t>
      </w:r>
    </w:p>
    <w:p w:rsidR="00325F74" w:rsidRDefault="00686236" w:rsidP="0096675C">
      <w:pPr>
        <w:pStyle w:val="FootnoteText"/>
        <w:bidi/>
        <w:ind w:left="227"/>
        <w:jc w:val="both"/>
        <w:rPr>
          <w:rFonts w:ascii="Kartika" w:hAnsi="Kartika" w:cs="B Lotus"/>
          <w:sz w:val="28"/>
          <w:szCs w:val="28"/>
          <w:rtl/>
          <w:lang w:bidi="fa-IR"/>
        </w:rPr>
      </w:pPr>
      <w:r>
        <w:rPr>
          <w:rFonts w:ascii="Kartika" w:hAnsi="Kartika" w:cs="B Lotus" w:hint="cs"/>
          <w:sz w:val="28"/>
          <w:szCs w:val="28"/>
          <w:rtl/>
          <w:lang w:bidi="fa-IR"/>
        </w:rPr>
        <w:t xml:space="preserve"> </w:t>
      </w:r>
      <w:r w:rsidR="00325F74">
        <w:rPr>
          <w:rFonts w:ascii="Kartika" w:hAnsi="Kartika" w:cs="B Lotus" w:hint="cs"/>
          <w:sz w:val="28"/>
          <w:szCs w:val="28"/>
          <w:rtl/>
          <w:lang w:bidi="fa-IR"/>
        </w:rPr>
        <w:t xml:space="preserve">تفاوت در </w:t>
      </w:r>
      <w:r w:rsidR="00325F74">
        <w:rPr>
          <w:rFonts w:ascii="Kartika" w:hAnsi="Kartika" w:cs="B Lotus"/>
          <w:sz w:val="28"/>
          <w:szCs w:val="28"/>
          <w:lang w:bidi="fa-IR"/>
        </w:rPr>
        <w:t>P/E</w:t>
      </w:r>
      <w:r w:rsidR="00325F74">
        <w:rPr>
          <w:rFonts w:ascii="Kartika" w:hAnsi="Kartika" w:cs="B Lotus" w:hint="cs"/>
          <w:sz w:val="28"/>
          <w:szCs w:val="28"/>
          <w:rtl/>
          <w:lang w:bidi="fa-IR"/>
        </w:rPr>
        <w:t xml:space="preserve"> شرکت ها می تواند ناشی از موارد زیر باشد : </w:t>
      </w:r>
    </w:p>
    <w:p w:rsidR="00325F74" w:rsidRDefault="00B458D4" w:rsidP="0096675C">
      <w:pPr>
        <w:pStyle w:val="FootnoteText"/>
        <w:bidi/>
        <w:ind w:left="227"/>
        <w:jc w:val="both"/>
        <w:rPr>
          <w:rFonts w:ascii="Kartika" w:hAnsi="Kartika" w:cs="B Lotus"/>
          <w:sz w:val="28"/>
          <w:szCs w:val="28"/>
          <w:lang w:bidi="fa-IR"/>
        </w:rPr>
      </w:pPr>
      <w:r>
        <w:rPr>
          <w:rFonts w:ascii="Kartika" w:hAnsi="Kartika" w:cs="B Lotus" w:hint="cs"/>
          <w:sz w:val="28"/>
          <w:szCs w:val="28"/>
          <w:rtl/>
          <w:lang w:bidi="fa-IR"/>
        </w:rPr>
        <w:t>الف)</w:t>
      </w:r>
      <w:r w:rsidR="00325F74">
        <w:rPr>
          <w:rFonts w:ascii="Kartika" w:hAnsi="Kartika" w:cs="B Lotus" w:hint="cs"/>
          <w:sz w:val="28"/>
          <w:szCs w:val="28"/>
          <w:rtl/>
          <w:lang w:bidi="fa-IR"/>
        </w:rPr>
        <w:t>شرکت هایی ک</w:t>
      </w:r>
      <w:r w:rsidR="0016177A">
        <w:rPr>
          <w:rFonts w:ascii="Kartika" w:hAnsi="Kartika" w:cs="B Lotus" w:hint="cs"/>
          <w:sz w:val="28"/>
          <w:szCs w:val="28"/>
          <w:rtl/>
          <w:lang w:bidi="fa-IR"/>
        </w:rPr>
        <w:t xml:space="preserve">ه اقدام به تملک یا سرمایه گذاری </w:t>
      </w:r>
      <w:r w:rsidR="00325F74">
        <w:rPr>
          <w:rFonts w:ascii="Kartika" w:hAnsi="Kartika" w:cs="B Lotus" w:hint="cs"/>
          <w:sz w:val="28"/>
          <w:szCs w:val="28"/>
          <w:rtl/>
          <w:lang w:bidi="fa-IR"/>
        </w:rPr>
        <w:t xml:space="preserve">در شرکت های دیگر می کنند ، </w:t>
      </w:r>
      <w:r w:rsidR="00804789" w:rsidRPr="0016177A">
        <w:rPr>
          <w:rFonts w:asciiTheme="majorBidi" w:hAnsiTheme="majorBidi" w:cstheme="majorBidi"/>
          <w:sz w:val="28"/>
          <w:szCs w:val="28"/>
          <w:lang w:bidi="fa-IR"/>
        </w:rPr>
        <w:t>P/E</w:t>
      </w:r>
      <w:r w:rsidR="00804789">
        <w:rPr>
          <w:rFonts w:ascii="Kartika" w:hAnsi="Kartika" w:cs="B Lotus" w:hint="cs"/>
          <w:sz w:val="28"/>
          <w:szCs w:val="28"/>
          <w:rtl/>
          <w:lang w:bidi="fa-IR"/>
        </w:rPr>
        <w:t xml:space="preserve"> آنها متفاوت از شرکت های دورن صنعت می گردد. </w:t>
      </w:r>
    </w:p>
    <w:p w:rsidR="00804789" w:rsidRDefault="00804789" w:rsidP="002F1B6B">
      <w:pPr>
        <w:pStyle w:val="FootnoteText"/>
        <w:numPr>
          <w:ilvl w:val="0"/>
          <w:numId w:val="9"/>
        </w:numPr>
        <w:bidi/>
        <w:jc w:val="both"/>
        <w:rPr>
          <w:rFonts w:ascii="Kartika" w:hAnsi="Kartika" w:cs="B Lotus"/>
          <w:sz w:val="28"/>
          <w:szCs w:val="28"/>
          <w:lang w:bidi="fa-IR"/>
        </w:rPr>
      </w:pPr>
      <w:r>
        <w:rPr>
          <w:rFonts w:ascii="Kartika" w:hAnsi="Kartika" w:cs="B Lotus" w:hint="cs"/>
          <w:sz w:val="28"/>
          <w:szCs w:val="28"/>
          <w:rtl/>
          <w:lang w:bidi="fa-IR"/>
        </w:rPr>
        <w:t>شرکت هایی که سهام رقیق</w:t>
      </w:r>
      <w:r>
        <w:rPr>
          <w:rStyle w:val="FootnoteReference"/>
          <w:rFonts w:ascii="Kartika" w:hAnsi="Kartika" w:cs="B Lotus"/>
          <w:sz w:val="28"/>
          <w:szCs w:val="28"/>
          <w:rtl/>
          <w:lang w:bidi="fa-IR"/>
        </w:rPr>
        <w:footnoteReference w:id="73"/>
      </w:r>
      <w:r>
        <w:rPr>
          <w:rFonts w:ascii="Kartika" w:hAnsi="Kartika" w:cs="B Lotus" w:hint="cs"/>
          <w:sz w:val="28"/>
          <w:szCs w:val="28"/>
          <w:rtl/>
          <w:lang w:bidi="fa-IR"/>
        </w:rPr>
        <w:t xml:space="preserve"> شده دارند </w:t>
      </w:r>
      <w:r w:rsidRPr="0016177A">
        <w:rPr>
          <w:rFonts w:asciiTheme="majorBidi" w:hAnsiTheme="majorBidi" w:cstheme="majorBidi"/>
          <w:sz w:val="28"/>
          <w:szCs w:val="28"/>
          <w:lang w:bidi="fa-IR"/>
        </w:rPr>
        <w:t>P/E</w:t>
      </w:r>
      <w:r>
        <w:rPr>
          <w:rFonts w:ascii="Kartika" w:hAnsi="Kartika" w:cs="B Lotus" w:hint="cs"/>
          <w:sz w:val="28"/>
          <w:szCs w:val="28"/>
          <w:rtl/>
          <w:lang w:bidi="fa-IR"/>
        </w:rPr>
        <w:t xml:space="preserve"> آنها متفاوت از شرکت هایی می گردد که بدهی قابل تبدیل به سهام ندارند . </w:t>
      </w:r>
    </w:p>
    <w:p w:rsidR="00804789" w:rsidRPr="00933741" w:rsidRDefault="00804789" w:rsidP="002F1B6B">
      <w:pPr>
        <w:pStyle w:val="FootnoteText"/>
        <w:numPr>
          <w:ilvl w:val="0"/>
          <w:numId w:val="10"/>
        </w:numPr>
        <w:bidi/>
        <w:jc w:val="both"/>
        <w:rPr>
          <w:rFonts w:ascii="Kartika" w:hAnsi="Kartika" w:cs="B Lotus"/>
          <w:sz w:val="28"/>
          <w:szCs w:val="28"/>
          <w:rtl/>
          <w:lang w:bidi="fa-IR"/>
        </w:rPr>
      </w:pPr>
      <w:r>
        <w:rPr>
          <w:rFonts w:ascii="Kartika" w:hAnsi="Kartika" w:cs="B Lotus" w:hint="cs"/>
          <w:sz w:val="28"/>
          <w:szCs w:val="28"/>
          <w:rtl/>
          <w:lang w:bidi="fa-IR"/>
        </w:rPr>
        <w:t>تفاوت ناشی از مخارج سرمایه ای</w:t>
      </w:r>
      <w:r>
        <w:rPr>
          <w:rStyle w:val="FootnoteReference"/>
          <w:rFonts w:ascii="Kartika" w:hAnsi="Kartika" w:cs="B Lotus"/>
          <w:sz w:val="28"/>
          <w:szCs w:val="28"/>
          <w:rtl/>
          <w:lang w:bidi="fa-IR"/>
        </w:rPr>
        <w:footnoteReference w:id="74"/>
      </w:r>
      <w:r>
        <w:rPr>
          <w:rFonts w:ascii="Kartika" w:hAnsi="Kartika" w:cs="B Lotus" w:hint="cs"/>
          <w:sz w:val="28"/>
          <w:szCs w:val="28"/>
          <w:rtl/>
          <w:lang w:bidi="fa-IR"/>
        </w:rPr>
        <w:t xml:space="preserve"> یا هزینه دوره</w:t>
      </w:r>
      <w:r>
        <w:rPr>
          <w:rStyle w:val="FootnoteReference"/>
          <w:rFonts w:ascii="Kartika" w:hAnsi="Kartika" w:cs="B Lotus"/>
          <w:sz w:val="28"/>
          <w:szCs w:val="28"/>
          <w:rtl/>
          <w:lang w:bidi="fa-IR"/>
        </w:rPr>
        <w:footnoteReference w:id="75"/>
      </w:r>
      <w:r>
        <w:rPr>
          <w:rFonts w:ascii="Kartika" w:hAnsi="Kartika" w:cs="B Lotus" w:hint="cs"/>
          <w:sz w:val="28"/>
          <w:szCs w:val="28"/>
          <w:rtl/>
          <w:lang w:bidi="fa-IR"/>
        </w:rPr>
        <w:t xml:space="preserve"> : نحوه برخورد با هزینه ها بر این نسبت اثر می گذارد ، یعنی تفاوت بین شناسایی هزینه یا تشخیص مخارج سرمایه ای برای سرمایه گذاری مجدد موردنیاز بر ضریب </w:t>
      </w:r>
      <w:r w:rsidRPr="0016177A">
        <w:rPr>
          <w:rFonts w:asciiTheme="majorBidi" w:hAnsiTheme="majorBidi" w:cstheme="majorBidi"/>
          <w:sz w:val="28"/>
          <w:szCs w:val="28"/>
          <w:lang w:bidi="fa-IR"/>
        </w:rPr>
        <w:t>P/E</w:t>
      </w:r>
      <w:r>
        <w:rPr>
          <w:rFonts w:ascii="Kartika" w:hAnsi="Kartika" w:cs="B Lotus" w:hint="cs"/>
          <w:sz w:val="28"/>
          <w:szCs w:val="28"/>
          <w:rtl/>
          <w:lang w:bidi="fa-IR"/>
        </w:rPr>
        <w:t xml:space="preserve"> اثر دارد .</w:t>
      </w:r>
    </w:p>
    <w:p w:rsidR="00FB30C7" w:rsidRPr="003B043F" w:rsidRDefault="00FB30C7" w:rsidP="0096675C">
      <w:pPr>
        <w:pStyle w:val="FootnoteText"/>
        <w:bidi/>
        <w:jc w:val="both"/>
        <w:rPr>
          <w:rFonts w:ascii="Kartika" w:hAnsi="Kartika" w:cs="B Lotus"/>
          <w:sz w:val="28"/>
          <w:szCs w:val="28"/>
          <w:rtl/>
          <w:lang w:bidi="fa-IR"/>
        </w:rPr>
      </w:pPr>
      <w:r w:rsidRPr="003B043F">
        <w:rPr>
          <w:rFonts w:ascii="Kartika" w:hAnsi="Kartika" w:cs="B Lotus"/>
          <w:sz w:val="28"/>
          <w:szCs w:val="28"/>
          <w:rtl/>
          <w:lang w:bidi="fa-IR"/>
        </w:rPr>
        <w:t>معایب نسبت قیمت به سود</w:t>
      </w:r>
    </w:p>
    <w:p w:rsidR="00FB30C7" w:rsidRPr="00933741" w:rsidRDefault="00FB30C7" w:rsidP="0096675C">
      <w:pPr>
        <w:pStyle w:val="FootnoteText"/>
        <w:bidi/>
        <w:ind w:firstLine="227"/>
        <w:jc w:val="both"/>
        <w:rPr>
          <w:rFonts w:ascii="Kartika" w:hAnsi="Kartika" w:cs="B Lotus"/>
          <w:sz w:val="28"/>
          <w:szCs w:val="28"/>
          <w:rtl/>
          <w:lang w:bidi="fa-IR"/>
        </w:rPr>
      </w:pPr>
      <w:r w:rsidRPr="00933741">
        <w:rPr>
          <w:rFonts w:ascii="Kartika" w:hAnsi="Kartika" w:cs="B Lotus"/>
          <w:sz w:val="28"/>
          <w:szCs w:val="28"/>
          <w:rtl/>
          <w:lang w:bidi="fa-IR"/>
        </w:rPr>
        <w:t xml:space="preserve">نقاط ضعف نسبت </w:t>
      </w:r>
      <w:r w:rsidRPr="0016177A">
        <w:rPr>
          <w:rFonts w:asciiTheme="majorBidi" w:hAnsiTheme="majorBidi" w:cstheme="majorBidi"/>
          <w:position w:val="-24"/>
          <w:sz w:val="28"/>
          <w:szCs w:val="28"/>
        </w:rPr>
        <w:object w:dxaOrig="279" w:dyaOrig="620">
          <v:shape id="_x0000_i1049" type="#_x0000_t75" style="width:13.5pt;height:30pt" o:ole="">
            <v:imagedata r:id="rId64" o:title=""/>
          </v:shape>
          <o:OLEObject Type="Embed" ProgID="Equation.3" ShapeID="_x0000_i1049" DrawAspect="Content" ObjectID="_1418803222" r:id="rId65"/>
        </w:object>
      </w:r>
      <w:r w:rsidRPr="00933741">
        <w:rPr>
          <w:rFonts w:ascii="Kartika" w:hAnsi="Kartika" w:cs="B Lotus"/>
          <w:sz w:val="28"/>
          <w:szCs w:val="28"/>
          <w:rtl/>
          <w:lang w:bidi="fa-IR"/>
        </w:rPr>
        <w:t xml:space="preserve"> از مشخصات </w:t>
      </w:r>
      <w:r w:rsidRPr="00113BA0">
        <w:rPr>
          <w:rFonts w:ascii="Kartika" w:hAnsi="Kartika" w:cs="B Lotus"/>
          <w:sz w:val="24"/>
          <w:szCs w:val="24"/>
          <w:lang w:bidi="fa-IR"/>
        </w:rPr>
        <w:t>EPs</w:t>
      </w:r>
      <w:r w:rsidRPr="00933741">
        <w:rPr>
          <w:rFonts w:ascii="Kartika" w:hAnsi="Kartika" w:cs="B Lotus"/>
          <w:sz w:val="28"/>
          <w:szCs w:val="28"/>
          <w:rtl/>
          <w:lang w:bidi="fa-IR"/>
        </w:rPr>
        <w:t xml:space="preserve"> ناشی شده و به این شرح است:</w:t>
      </w:r>
    </w:p>
    <w:p w:rsidR="00FB30C7" w:rsidRPr="00933741" w:rsidRDefault="00FB30C7" w:rsidP="0096675C">
      <w:pPr>
        <w:pStyle w:val="FootnoteText"/>
        <w:bidi/>
        <w:ind w:firstLine="227"/>
        <w:jc w:val="both"/>
        <w:rPr>
          <w:rFonts w:ascii="Kartika" w:hAnsi="Kartika" w:cs="B Lotus"/>
          <w:sz w:val="28"/>
          <w:szCs w:val="28"/>
          <w:rtl/>
          <w:lang w:bidi="fa-IR"/>
        </w:rPr>
      </w:pPr>
      <w:r w:rsidRPr="00933741">
        <w:rPr>
          <w:rFonts w:ascii="Kartika" w:hAnsi="Kartika" w:cs="B Lotus"/>
          <w:sz w:val="28"/>
          <w:szCs w:val="28"/>
          <w:rtl/>
          <w:lang w:bidi="fa-IR"/>
        </w:rPr>
        <w:t>1-</w:t>
      </w:r>
      <w:r w:rsidRPr="0016177A">
        <w:rPr>
          <w:rFonts w:asciiTheme="majorBidi" w:hAnsiTheme="majorBidi" w:cstheme="majorBidi"/>
          <w:sz w:val="28"/>
          <w:szCs w:val="28"/>
          <w:rtl/>
          <w:lang w:bidi="fa-IR"/>
        </w:rPr>
        <w:t xml:space="preserve"> </w:t>
      </w:r>
      <w:r w:rsidRPr="0016177A">
        <w:rPr>
          <w:rFonts w:asciiTheme="majorBidi" w:hAnsiTheme="majorBidi" w:cstheme="majorBidi"/>
          <w:sz w:val="24"/>
          <w:szCs w:val="24"/>
          <w:lang w:bidi="fa-IR"/>
        </w:rPr>
        <w:t>EPs</w:t>
      </w:r>
      <w:r w:rsidRPr="00933741">
        <w:rPr>
          <w:rFonts w:ascii="Kartika" w:hAnsi="Kartika" w:cs="B Lotus"/>
          <w:sz w:val="28"/>
          <w:szCs w:val="28"/>
          <w:rtl/>
          <w:lang w:bidi="fa-IR"/>
        </w:rPr>
        <w:t xml:space="preserve"> ممکن است مقداری منفی شود و نسبت</w:t>
      </w:r>
      <w:r w:rsidRPr="0016177A">
        <w:rPr>
          <w:rFonts w:asciiTheme="majorBidi" w:hAnsiTheme="majorBidi" w:cstheme="majorBidi"/>
          <w:position w:val="-24"/>
          <w:sz w:val="28"/>
          <w:szCs w:val="28"/>
        </w:rPr>
        <w:object w:dxaOrig="279" w:dyaOrig="620">
          <v:shape id="_x0000_i1050" type="#_x0000_t75" style="width:13.5pt;height:30pt" o:ole="">
            <v:imagedata r:id="rId66" o:title=""/>
          </v:shape>
          <o:OLEObject Type="Embed" ProgID="Equation.3" ShapeID="_x0000_i1050" DrawAspect="Content" ObjectID="_1418803223" r:id="rId67"/>
        </w:object>
      </w:r>
      <w:r w:rsidRPr="00933741">
        <w:rPr>
          <w:rFonts w:ascii="Kartika" w:hAnsi="Kartika" w:cs="B Lotus"/>
          <w:sz w:val="28"/>
          <w:szCs w:val="28"/>
          <w:rtl/>
          <w:lang w:bidi="fa-IR"/>
        </w:rPr>
        <w:t xml:space="preserve">در این شرایط، بی‌معنی خواهد شد. </w:t>
      </w:r>
    </w:p>
    <w:p w:rsidR="00FB30C7" w:rsidRPr="00933741" w:rsidRDefault="00FB30C7" w:rsidP="0096675C">
      <w:pPr>
        <w:pStyle w:val="FootnoteText"/>
        <w:bidi/>
        <w:ind w:firstLine="227"/>
        <w:jc w:val="both"/>
        <w:rPr>
          <w:rFonts w:ascii="Kartika" w:hAnsi="Kartika" w:cs="B Lotus"/>
          <w:sz w:val="28"/>
          <w:szCs w:val="28"/>
          <w:rtl/>
          <w:lang w:bidi="fa-IR"/>
        </w:rPr>
      </w:pPr>
      <w:r w:rsidRPr="00933741">
        <w:rPr>
          <w:rFonts w:ascii="Kartika" w:hAnsi="Kartika" w:cs="B Lotus"/>
          <w:sz w:val="28"/>
          <w:szCs w:val="28"/>
          <w:rtl/>
          <w:lang w:bidi="fa-IR"/>
        </w:rPr>
        <w:t xml:space="preserve">2- سود شرکت شامل دو بخش است: </w:t>
      </w:r>
    </w:p>
    <w:p w:rsidR="00FB30C7" w:rsidRPr="00933741" w:rsidRDefault="00FB30C7" w:rsidP="0096675C">
      <w:pPr>
        <w:pStyle w:val="FootnoteText"/>
        <w:bidi/>
        <w:ind w:firstLine="227"/>
        <w:jc w:val="both"/>
        <w:rPr>
          <w:rFonts w:ascii="Kartika" w:hAnsi="Kartika" w:cs="B Lotus"/>
          <w:sz w:val="28"/>
          <w:szCs w:val="28"/>
          <w:rtl/>
          <w:lang w:bidi="fa-IR"/>
        </w:rPr>
      </w:pPr>
      <w:r w:rsidRPr="00933741">
        <w:rPr>
          <w:rFonts w:ascii="Kartika" w:hAnsi="Kartika" w:cs="B Lotus"/>
          <w:sz w:val="28"/>
          <w:szCs w:val="28"/>
          <w:rtl/>
          <w:lang w:bidi="fa-IR"/>
        </w:rPr>
        <w:t>بخش اول ناشی از فعالیتهای مداوم شرکت بوده و ارزش شرکت به طور عمده وابسته به این بخش است.</w:t>
      </w:r>
    </w:p>
    <w:p w:rsidR="00FB30C7" w:rsidRPr="00933741" w:rsidRDefault="00FB30C7" w:rsidP="0096675C">
      <w:pPr>
        <w:pStyle w:val="FootnoteText"/>
        <w:bidi/>
        <w:ind w:firstLine="227"/>
        <w:jc w:val="both"/>
        <w:rPr>
          <w:rFonts w:ascii="Kartika" w:hAnsi="Kartika" w:cs="B Lotus"/>
          <w:sz w:val="28"/>
          <w:szCs w:val="28"/>
          <w:rtl/>
          <w:lang w:bidi="fa-IR"/>
        </w:rPr>
      </w:pPr>
      <w:r w:rsidRPr="00933741">
        <w:rPr>
          <w:rFonts w:ascii="Kartika" w:hAnsi="Kartika" w:cs="B Lotus"/>
          <w:sz w:val="28"/>
          <w:szCs w:val="28"/>
          <w:rtl/>
          <w:lang w:bidi="fa-IR"/>
        </w:rPr>
        <w:t xml:space="preserve">بخش دوم ناشی از اتفاقات ویژه و گذراست از آنجا که </w:t>
      </w:r>
      <w:r w:rsidRPr="0016177A">
        <w:rPr>
          <w:rFonts w:asciiTheme="majorBidi" w:hAnsiTheme="majorBidi" w:cstheme="majorBidi"/>
          <w:sz w:val="24"/>
          <w:szCs w:val="24"/>
          <w:lang w:bidi="fa-IR"/>
        </w:rPr>
        <w:t>EPs</w:t>
      </w:r>
      <w:r w:rsidRPr="00113BA0">
        <w:rPr>
          <w:rFonts w:ascii="Kartika" w:hAnsi="Kartika" w:cs="B Lotus"/>
          <w:sz w:val="24"/>
          <w:szCs w:val="24"/>
          <w:rtl/>
          <w:lang w:bidi="fa-IR"/>
        </w:rPr>
        <w:t xml:space="preserve"> </w:t>
      </w:r>
      <w:r w:rsidRPr="00933741">
        <w:rPr>
          <w:rFonts w:ascii="Kartika" w:hAnsi="Kartika" w:cs="B Lotus"/>
          <w:sz w:val="28"/>
          <w:szCs w:val="28"/>
          <w:rtl/>
          <w:lang w:bidi="fa-IR"/>
        </w:rPr>
        <w:t xml:space="preserve">شامل هر دو بخش است، محاسبة نسبت </w:t>
      </w:r>
      <w:r w:rsidRPr="0016177A">
        <w:rPr>
          <w:rFonts w:asciiTheme="majorBidi" w:hAnsiTheme="majorBidi" w:cstheme="majorBidi"/>
          <w:position w:val="-24"/>
          <w:sz w:val="28"/>
          <w:szCs w:val="28"/>
        </w:rPr>
        <w:object w:dxaOrig="279" w:dyaOrig="620">
          <v:shape id="_x0000_i1051" type="#_x0000_t75" style="width:13.5pt;height:30pt" o:ole="">
            <v:imagedata r:id="rId68" o:title=""/>
          </v:shape>
          <o:OLEObject Type="Embed" ProgID="Equation.3" ShapeID="_x0000_i1051" DrawAspect="Content" ObjectID="_1418803224" r:id="rId69"/>
        </w:object>
      </w:r>
      <w:r w:rsidR="009422ED">
        <w:rPr>
          <w:rFonts w:ascii="Kartika" w:hAnsi="Kartika" w:cs="B Lotus"/>
          <w:sz w:val="28"/>
          <w:szCs w:val="28"/>
          <w:rtl/>
          <w:lang w:bidi="fa-IR"/>
        </w:rPr>
        <w:t xml:space="preserve"> بدون اعمال</w:t>
      </w:r>
      <w:r w:rsidR="009422ED">
        <w:rPr>
          <w:rFonts w:ascii="Kartika" w:hAnsi="Kartika" w:cs="B Lotus" w:hint="cs"/>
          <w:sz w:val="28"/>
          <w:szCs w:val="28"/>
          <w:rtl/>
          <w:lang w:bidi="fa-IR"/>
        </w:rPr>
        <w:t xml:space="preserve"> </w:t>
      </w:r>
      <w:r w:rsidRPr="00933741">
        <w:rPr>
          <w:rFonts w:ascii="Kartika" w:hAnsi="Kartika" w:cs="B Lotus"/>
          <w:sz w:val="28"/>
          <w:szCs w:val="28"/>
          <w:rtl/>
          <w:lang w:bidi="fa-IR"/>
        </w:rPr>
        <w:t xml:space="preserve">تعدیلها برروی </w:t>
      </w:r>
      <w:r w:rsidRPr="0016177A">
        <w:rPr>
          <w:rFonts w:asciiTheme="majorBidi" w:hAnsiTheme="majorBidi" w:cstheme="majorBidi"/>
          <w:sz w:val="24"/>
          <w:szCs w:val="24"/>
          <w:lang w:bidi="fa-IR"/>
        </w:rPr>
        <w:t>EPs</w:t>
      </w:r>
      <w:r w:rsidRPr="00113BA0">
        <w:rPr>
          <w:rFonts w:ascii="Kartika" w:hAnsi="Kartika" w:cs="B Lotus"/>
          <w:sz w:val="24"/>
          <w:szCs w:val="24"/>
          <w:rtl/>
          <w:lang w:bidi="fa-IR"/>
        </w:rPr>
        <w:t xml:space="preserve"> </w:t>
      </w:r>
      <w:r w:rsidRPr="00933741">
        <w:rPr>
          <w:rFonts w:ascii="Kartika" w:hAnsi="Kartika" w:cs="B Lotus"/>
          <w:sz w:val="28"/>
          <w:szCs w:val="28"/>
          <w:rtl/>
          <w:lang w:bidi="fa-IR"/>
        </w:rPr>
        <w:t xml:space="preserve">و حذف بخش دوم، درست نیست. اعمال تعدیلهای فوق زمان‌بر و مشکل است. </w:t>
      </w:r>
    </w:p>
    <w:p w:rsidR="00FB30C7" w:rsidRPr="00933741" w:rsidRDefault="00FB30C7" w:rsidP="0096675C">
      <w:pPr>
        <w:pStyle w:val="FootnoteText"/>
        <w:bidi/>
        <w:ind w:firstLine="227"/>
        <w:jc w:val="both"/>
        <w:rPr>
          <w:rFonts w:ascii="Kartika" w:hAnsi="Kartika" w:cs="B Lotus"/>
          <w:sz w:val="28"/>
          <w:szCs w:val="28"/>
          <w:rtl/>
          <w:lang w:bidi="fa-IR"/>
        </w:rPr>
      </w:pPr>
      <w:r w:rsidRPr="00933741">
        <w:rPr>
          <w:rFonts w:ascii="Kartika" w:hAnsi="Kartika" w:cs="B Lotus"/>
          <w:sz w:val="28"/>
          <w:szCs w:val="28"/>
          <w:rtl/>
          <w:lang w:bidi="fa-IR"/>
        </w:rPr>
        <w:lastRenderedPageBreak/>
        <w:t xml:space="preserve">3- از آنجا که </w:t>
      </w:r>
      <w:r w:rsidRPr="0016177A">
        <w:rPr>
          <w:rFonts w:asciiTheme="majorBidi" w:hAnsiTheme="majorBidi" w:cstheme="majorBidi"/>
          <w:sz w:val="24"/>
          <w:szCs w:val="24"/>
          <w:lang w:bidi="fa-IR"/>
        </w:rPr>
        <w:t>EPs</w:t>
      </w:r>
      <w:r w:rsidRPr="00933741">
        <w:rPr>
          <w:rFonts w:ascii="Kartika" w:hAnsi="Kartika" w:cs="B Lotus"/>
          <w:sz w:val="28"/>
          <w:szCs w:val="28"/>
          <w:rtl/>
          <w:lang w:bidi="fa-IR"/>
        </w:rPr>
        <w:t xml:space="preserve"> یک متغیر حسابداری می‌باشد، مدیریت شرکت قادر است در چارچوب قواعد حسابداری بر مقدار </w:t>
      </w:r>
      <w:r w:rsidRPr="0016177A">
        <w:rPr>
          <w:rFonts w:asciiTheme="majorBidi" w:hAnsiTheme="majorBidi" w:cstheme="majorBidi"/>
          <w:sz w:val="24"/>
          <w:szCs w:val="24"/>
          <w:lang w:bidi="fa-IR"/>
        </w:rPr>
        <w:t>EPs</w:t>
      </w:r>
      <w:r w:rsidRPr="00113BA0">
        <w:rPr>
          <w:rFonts w:ascii="Kartika" w:hAnsi="Kartika" w:cs="B Lotus"/>
          <w:sz w:val="24"/>
          <w:szCs w:val="24"/>
          <w:rtl/>
          <w:lang w:bidi="fa-IR"/>
        </w:rPr>
        <w:t xml:space="preserve"> </w:t>
      </w:r>
      <w:r w:rsidR="009422ED">
        <w:rPr>
          <w:rFonts w:ascii="Kartika" w:hAnsi="Kartika" w:cs="B Lotus"/>
          <w:sz w:val="28"/>
          <w:szCs w:val="28"/>
          <w:rtl/>
          <w:lang w:bidi="fa-IR"/>
        </w:rPr>
        <w:t>ت</w:t>
      </w:r>
      <w:r w:rsidR="009422ED">
        <w:rPr>
          <w:rFonts w:ascii="Kartika" w:hAnsi="Kartika" w:cs="B Lotus" w:hint="cs"/>
          <w:sz w:val="28"/>
          <w:szCs w:val="28"/>
          <w:rtl/>
          <w:lang w:bidi="fa-IR"/>
        </w:rPr>
        <w:t>ا</w:t>
      </w:r>
      <w:r w:rsidRPr="00933741">
        <w:rPr>
          <w:rFonts w:ascii="Kartika" w:hAnsi="Kartika" w:cs="B Lotus"/>
          <w:sz w:val="28"/>
          <w:szCs w:val="28"/>
          <w:rtl/>
          <w:lang w:bidi="fa-IR"/>
        </w:rPr>
        <w:t xml:space="preserve">ثیر بگذارد. این اعمال نفوذ مدیریتی برروی </w:t>
      </w:r>
      <w:r w:rsidRPr="0016177A">
        <w:rPr>
          <w:rFonts w:asciiTheme="majorBidi" w:hAnsiTheme="majorBidi" w:cstheme="majorBidi"/>
          <w:sz w:val="24"/>
          <w:szCs w:val="24"/>
          <w:lang w:bidi="fa-IR"/>
        </w:rPr>
        <w:t>EPs</w:t>
      </w:r>
      <w:r w:rsidRPr="00933741">
        <w:rPr>
          <w:rFonts w:ascii="Kartika" w:hAnsi="Kartika" w:cs="B Lotus"/>
          <w:sz w:val="28"/>
          <w:szCs w:val="28"/>
          <w:rtl/>
          <w:lang w:bidi="fa-IR"/>
        </w:rPr>
        <w:t xml:space="preserve">، مقایسه نسبتهای </w:t>
      </w:r>
      <w:r w:rsidRPr="0016177A">
        <w:rPr>
          <w:rFonts w:asciiTheme="majorBidi" w:hAnsiTheme="majorBidi" w:cstheme="majorBidi"/>
          <w:position w:val="-24"/>
          <w:sz w:val="28"/>
          <w:szCs w:val="28"/>
        </w:rPr>
        <w:object w:dxaOrig="279" w:dyaOrig="620">
          <v:shape id="_x0000_i1052" type="#_x0000_t75" style="width:13.5pt;height:30pt" o:ole="">
            <v:imagedata r:id="rId70" o:title=""/>
          </v:shape>
          <o:OLEObject Type="Embed" ProgID="Equation.3" ShapeID="_x0000_i1052" DrawAspect="Content" ObjectID="_1418803225" r:id="rId71"/>
        </w:object>
      </w:r>
      <w:r w:rsidRPr="00933741">
        <w:rPr>
          <w:rFonts w:ascii="Kartika" w:hAnsi="Kartika" w:cs="B Lotus"/>
          <w:sz w:val="28"/>
          <w:szCs w:val="28"/>
          <w:rtl/>
          <w:lang w:bidi="fa-IR"/>
        </w:rPr>
        <w:t xml:space="preserve"> میان شرکتها را مشکل می‌سازد.</w:t>
      </w:r>
    </w:p>
    <w:p w:rsidR="00FB30C7" w:rsidRPr="00C9011C" w:rsidRDefault="00DD3FDC" w:rsidP="0096675C">
      <w:pPr>
        <w:pStyle w:val="FootnoteText"/>
        <w:bidi/>
        <w:jc w:val="both"/>
        <w:rPr>
          <w:rFonts w:ascii="Kartika" w:hAnsi="Kartika" w:cs="B Lotus"/>
          <w:b/>
          <w:bCs/>
          <w:sz w:val="32"/>
          <w:szCs w:val="32"/>
          <w:rtl/>
          <w:lang w:bidi="fa-IR"/>
        </w:rPr>
      </w:pPr>
      <w:r>
        <w:rPr>
          <w:rFonts w:ascii="Kartika" w:hAnsi="Kartika" w:cs="B Lotus" w:hint="cs"/>
          <w:b/>
          <w:bCs/>
          <w:sz w:val="32"/>
          <w:szCs w:val="32"/>
          <w:rtl/>
          <w:lang w:bidi="fa-IR"/>
        </w:rPr>
        <w:t xml:space="preserve">2-2-6-2-2-2 </w:t>
      </w:r>
      <w:r w:rsidR="00FB30C7" w:rsidRPr="00C9011C">
        <w:rPr>
          <w:rFonts w:ascii="Kartika" w:hAnsi="Kartika" w:cs="B Lotus"/>
          <w:b/>
          <w:bCs/>
          <w:sz w:val="32"/>
          <w:szCs w:val="32"/>
          <w:rtl/>
          <w:lang w:bidi="fa-IR"/>
        </w:rPr>
        <w:t>نسبت قیمت به جریان نقد(</w:t>
      </w:r>
      <w:r w:rsidR="00FB30C7" w:rsidRPr="0016177A">
        <w:rPr>
          <w:rFonts w:asciiTheme="majorBidi" w:hAnsiTheme="majorBidi" w:cstheme="majorBidi"/>
          <w:b/>
          <w:bCs/>
          <w:position w:val="-24"/>
          <w:sz w:val="32"/>
          <w:szCs w:val="32"/>
        </w:rPr>
        <w:object w:dxaOrig="440" w:dyaOrig="620">
          <v:shape id="_x0000_i1053" type="#_x0000_t75" style="width:22.5pt;height:30pt" o:ole="">
            <v:imagedata r:id="rId72" o:title=""/>
          </v:shape>
          <o:OLEObject Type="Embed" ProgID="Equation.3" ShapeID="_x0000_i1053" DrawAspect="Content" ObjectID="_1418803226" r:id="rId73"/>
        </w:object>
      </w:r>
      <w:r w:rsidR="00FB30C7" w:rsidRPr="00C9011C">
        <w:rPr>
          <w:rFonts w:ascii="Kartika" w:hAnsi="Kartika" w:cs="B Lotus"/>
          <w:b/>
          <w:bCs/>
          <w:sz w:val="32"/>
          <w:szCs w:val="32"/>
          <w:rtl/>
        </w:rPr>
        <w:t>)</w:t>
      </w:r>
      <w:r w:rsidR="00F5699F" w:rsidRPr="00C9011C">
        <w:rPr>
          <w:rFonts w:ascii="Kartika" w:hAnsi="Kartika" w:cs="B Lotus" w:hint="cs"/>
          <w:b/>
          <w:bCs/>
          <w:sz w:val="32"/>
          <w:szCs w:val="32"/>
          <w:rtl/>
        </w:rPr>
        <w:t xml:space="preserve">: </w:t>
      </w:r>
    </w:p>
    <w:p w:rsidR="004B2F01" w:rsidRDefault="00FB30C7" w:rsidP="0096675C">
      <w:pPr>
        <w:pStyle w:val="FootnoteText"/>
        <w:bidi/>
        <w:ind w:firstLine="227"/>
        <w:jc w:val="both"/>
        <w:rPr>
          <w:rFonts w:ascii="Kartika" w:hAnsi="Kartika" w:cs="B Lotus"/>
          <w:sz w:val="28"/>
          <w:szCs w:val="28"/>
          <w:rtl/>
          <w:lang w:bidi="fa-IR"/>
        </w:rPr>
      </w:pPr>
      <w:r w:rsidRPr="00933741">
        <w:rPr>
          <w:rFonts w:ascii="Kartika" w:hAnsi="Kartika" w:cs="B Lotus"/>
          <w:sz w:val="28"/>
          <w:szCs w:val="28"/>
          <w:rtl/>
          <w:lang w:bidi="fa-IR"/>
        </w:rPr>
        <w:t>رشد روزافزون در بکارگیری ارزش نسبی ناشی از تمایل بعضی از شرکتها به تغییرات عمده در درآمد هر سهم خود می‌باشد. در صورتی که ارزش جریان نقد کمتر می‌تواند دستخوش چنین تغییراتی شود. جریان نقد در ارزشیابی هر سهم نقش مهمی در زمان محاسبه ارزش فعلی جریان نقد ایفا می‌کند</w:t>
      </w:r>
      <w:r w:rsidR="00E51A45">
        <w:rPr>
          <w:rFonts w:ascii="Kartika" w:hAnsi="Kartika" w:cs="B Lotus" w:hint="cs"/>
          <w:sz w:val="28"/>
          <w:szCs w:val="28"/>
          <w:rtl/>
          <w:lang w:bidi="fa-IR"/>
        </w:rPr>
        <w:t>.</w:t>
      </w:r>
      <w:r w:rsidR="004B2F01" w:rsidRPr="004B2F01">
        <w:rPr>
          <w:rFonts w:ascii="Kartika" w:hAnsi="Kartika" w:cs="B Lotus"/>
          <w:sz w:val="28"/>
          <w:szCs w:val="28"/>
          <w:rtl/>
          <w:lang w:bidi="fa-IR"/>
        </w:rPr>
        <w:t xml:space="preserve"> </w:t>
      </w:r>
      <w:r w:rsidR="004B2F01" w:rsidRPr="00933741">
        <w:rPr>
          <w:rFonts w:ascii="Kartika" w:hAnsi="Kartika" w:cs="B Lotus"/>
          <w:sz w:val="28"/>
          <w:szCs w:val="28"/>
          <w:rtl/>
          <w:lang w:bidi="fa-IR"/>
        </w:rPr>
        <w:t xml:space="preserve">در تحلیل اعتبار شرکت نسبت قیمت به جریان نقد به صورت زیر محاسبه می‌شود: </w:t>
      </w:r>
    </w:p>
    <w:p w:rsidR="008829D8" w:rsidRPr="00933741" w:rsidRDefault="008829D8" w:rsidP="008829D8">
      <w:pPr>
        <w:pStyle w:val="FootnoteText"/>
        <w:bidi/>
        <w:ind w:firstLine="227"/>
        <w:jc w:val="both"/>
        <w:rPr>
          <w:rFonts w:ascii="Kartika" w:hAnsi="Kartika" w:cs="B Lotus"/>
          <w:sz w:val="28"/>
          <w:szCs w:val="28"/>
          <w:rtl/>
          <w:lang w:bidi="fa-IR"/>
        </w:rPr>
      </w:pPr>
    </w:p>
    <w:p w:rsidR="00FB30C7" w:rsidRDefault="006233B5" w:rsidP="0096675C">
      <w:pPr>
        <w:pStyle w:val="FootnoteText"/>
        <w:ind w:firstLine="227"/>
        <w:jc w:val="both"/>
        <w:rPr>
          <w:rFonts w:ascii="Kartika" w:hAnsi="Kartika" w:cs="B Lotus"/>
          <w:sz w:val="28"/>
          <w:szCs w:val="28"/>
          <w:lang w:bidi="fa-IR"/>
        </w:rPr>
      </w:pPr>
      <w:r w:rsidRPr="0016177A">
        <w:rPr>
          <w:rFonts w:asciiTheme="majorBidi" w:hAnsiTheme="majorBidi" w:cstheme="majorBidi"/>
          <w:position w:val="-32"/>
          <w:sz w:val="28"/>
          <w:szCs w:val="28"/>
          <w:lang w:bidi="fa-IR"/>
        </w:rPr>
        <w:object w:dxaOrig="1260" w:dyaOrig="700">
          <v:shape id="_x0000_i1054" type="#_x0000_t75" style="width:91.5pt;height:34.5pt" o:ole="">
            <v:imagedata r:id="rId74" o:title=""/>
          </v:shape>
          <o:OLEObject Type="Embed" ProgID="Equation.3" ShapeID="_x0000_i1054" DrawAspect="Content" ObjectID="_1418803227" r:id="rId75"/>
        </w:object>
      </w:r>
    </w:p>
    <w:p w:rsidR="004B2F01" w:rsidRDefault="004B2F01" w:rsidP="0096675C">
      <w:pPr>
        <w:pStyle w:val="FootnoteText"/>
        <w:bidi/>
        <w:ind w:firstLine="227"/>
        <w:jc w:val="both"/>
        <w:rPr>
          <w:rFonts w:ascii="Kartika" w:hAnsi="Kartika" w:cs="B Lotus"/>
          <w:sz w:val="28"/>
          <w:szCs w:val="28"/>
          <w:lang w:bidi="fa-IR"/>
        </w:rPr>
      </w:pPr>
    </w:p>
    <w:p w:rsidR="004B2F01" w:rsidRDefault="00755717" w:rsidP="0096675C">
      <w:pPr>
        <w:pStyle w:val="FootnoteText"/>
        <w:bidi/>
        <w:ind w:firstLine="227"/>
        <w:jc w:val="both"/>
        <w:rPr>
          <w:rFonts w:ascii="Kartika" w:hAnsi="Kartika" w:cs="B Lotus"/>
          <w:sz w:val="28"/>
          <w:szCs w:val="28"/>
          <w:rtl/>
          <w:lang w:bidi="fa-IR"/>
        </w:rPr>
      </w:pPr>
      <w:r>
        <w:rPr>
          <w:rFonts w:ascii="Kartika" w:hAnsi="Kartika" w:cs="B Lotus"/>
          <w:noProof/>
          <w:sz w:val="28"/>
          <w:szCs w:val="28"/>
          <w:rtl/>
          <w:lang w:bidi="fa-IR"/>
        </w:rPr>
        <w:pict>
          <v:group id="_x0000_s154243" style="position:absolute;left:0;text-align:left;margin-left:7.85pt;margin-top:.65pt;width:283.9pt;height:73.55pt;z-index:251806720" coordorigin="1522,2730" coordsize="5678,1471">
            <v:shape id="_x0000_s89590" type="#_x0000_t202" style="position:absolute;left:2895;top:2730;width:4305;height:1050" o:regroupid="9" filled="f" stroked="f">
              <v:textbox style="mso-next-textbox:#_x0000_s89590">
                <w:txbxContent>
                  <w:p w:rsidR="00F166B0" w:rsidRPr="00740196" w:rsidRDefault="00F166B0" w:rsidP="004B2F01">
                    <w:pPr>
                      <w:jc w:val="center"/>
                      <w:rPr>
                        <w:rtl/>
                      </w:rPr>
                    </w:pPr>
                    <w:r w:rsidRPr="00740196">
                      <w:rPr>
                        <w:rFonts w:cs="B Mitra" w:hint="cs"/>
                        <w:sz w:val="26"/>
                        <w:szCs w:val="26"/>
                        <w:u w:val="single"/>
                        <w:rtl/>
                        <w:lang w:bidi="fa-IR"/>
                      </w:rPr>
                      <w:t>قیمت</w:t>
                    </w:r>
                  </w:p>
                  <w:p w:rsidR="00F166B0" w:rsidRPr="00740196" w:rsidRDefault="00F166B0" w:rsidP="004B2F01">
                    <w:pPr>
                      <w:jc w:val="center"/>
                      <w:rPr>
                        <w:sz w:val="20"/>
                        <w:szCs w:val="20"/>
                        <w:rtl/>
                        <w:lang w:bidi="fa-IR"/>
                      </w:rPr>
                    </w:pPr>
                    <w:r>
                      <w:rPr>
                        <w:rFonts w:cs="B Mitra" w:hint="cs"/>
                        <w:rtl/>
                        <w:lang w:bidi="fa-IR"/>
                      </w:rPr>
                      <w:t xml:space="preserve"> </w:t>
                    </w:r>
                    <w:r w:rsidRPr="00740196">
                      <w:rPr>
                        <w:rFonts w:cs="B Mitra" w:hint="cs"/>
                        <w:rtl/>
                        <w:lang w:bidi="fa-IR"/>
                      </w:rPr>
                      <w:t>جریان نقد برای بنگاه اقتصادی</w:t>
                    </w:r>
                  </w:p>
                </w:txbxContent>
              </v:textbox>
            </v:shape>
            <v:shape id="_x0000_s89591" type="#_x0000_t202" style="position:absolute;left:1522;top:2730;width:1238;height:1471" o:regroupid="9" filled="f" stroked="f">
              <v:textbox style="mso-next-textbox:#_x0000_s89591">
                <w:txbxContent>
                  <w:p w:rsidR="00F166B0" w:rsidRPr="00377DA1" w:rsidRDefault="00F166B0" w:rsidP="004B2F01">
                    <w:pPr>
                      <w:jc w:val="center"/>
                      <w:rPr>
                        <w:lang w:bidi="fa-IR"/>
                      </w:rPr>
                    </w:pPr>
                    <w:r w:rsidRPr="00373F8A">
                      <w:rPr>
                        <w:rFonts w:cs="B Mitra"/>
                        <w:position w:val="-32"/>
                        <w:sz w:val="28"/>
                        <w:szCs w:val="28"/>
                      </w:rPr>
                      <w:object w:dxaOrig="520" w:dyaOrig="700">
                        <v:shape id="_x0000_i1128" type="#_x0000_t75" style="width:22.5pt;height:34.5pt" o:ole="">
                          <v:imagedata r:id="rId76" o:title=""/>
                        </v:shape>
                        <o:OLEObject Type="Embed" ProgID="Equation.3" ShapeID="_x0000_i1128" DrawAspect="Content" ObjectID="_1418803301" r:id="rId77"/>
                      </w:object>
                    </w:r>
                    <w:r>
                      <w:rPr>
                        <w:rFonts w:cs="B Mitra"/>
                        <w:sz w:val="28"/>
                        <w:szCs w:val="28"/>
                      </w:rPr>
                      <w:t xml:space="preserve">  =      </w:t>
                    </w:r>
                    <w:r>
                      <w:rPr>
                        <w:rFonts w:hint="cs"/>
                        <w:vertAlign w:val="subscript"/>
                        <w:rtl/>
                        <w:lang w:bidi="fa-IR"/>
                      </w:rPr>
                      <w:t xml:space="preserve"> </w:t>
                    </w:r>
                  </w:p>
                </w:txbxContent>
              </v:textbox>
            </v:shape>
            <w10:wrap anchorx="page"/>
          </v:group>
        </w:pict>
      </w:r>
    </w:p>
    <w:p w:rsidR="004B2F01" w:rsidRDefault="004B2F01" w:rsidP="0096675C">
      <w:pPr>
        <w:pStyle w:val="FootnoteText"/>
        <w:bidi/>
        <w:ind w:firstLine="227"/>
        <w:jc w:val="both"/>
        <w:rPr>
          <w:rFonts w:ascii="Kartika" w:hAnsi="Kartika" w:cs="B Lotus"/>
          <w:sz w:val="28"/>
          <w:szCs w:val="28"/>
          <w:rtl/>
          <w:lang w:bidi="fa-IR"/>
        </w:rPr>
      </w:pPr>
    </w:p>
    <w:p w:rsidR="004B2F01" w:rsidRDefault="004B2F01" w:rsidP="0096675C">
      <w:pPr>
        <w:pStyle w:val="FootnoteText"/>
        <w:bidi/>
        <w:ind w:firstLine="227"/>
        <w:jc w:val="both"/>
        <w:rPr>
          <w:rFonts w:ascii="Kartika" w:hAnsi="Kartika" w:cs="B Lotus"/>
          <w:sz w:val="28"/>
          <w:szCs w:val="28"/>
          <w:rtl/>
          <w:lang w:bidi="fa-IR"/>
        </w:rPr>
      </w:pPr>
    </w:p>
    <w:p w:rsidR="003B043F" w:rsidRDefault="003B043F" w:rsidP="004D20A7">
      <w:pPr>
        <w:pStyle w:val="FootnoteText"/>
        <w:bidi/>
        <w:jc w:val="both"/>
        <w:rPr>
          <w:rFonts w:ascii="Kartika" w:hAnsi="Kartika" w:cs="B Lotus"/>
          <w:sz w:val="28"/>
          <w:szCs w:val="28"/>
          <w:rtl/>
          <w:lang w:bidi="fa-IR"/>
        </w:rPr>
      </w:pPr>
    </w:p>
    <w:p w:rsidR="004B2F01" w:rsidRDefault="004B2F01" w:rsidP="0096675C">
      <w:pPr>
        <w:pStyle w:val="FootnoteText"/>
        <w:bidi/>
        <w:ind w:firstLine="227"/>
        <w:jc w:val="both"/>
        <w:rPr>
          <w:sz w:val="24"/>
          <w:szCs w:val="24"/>
          <w:lang w:bidi="fa-IR"/>
        </w:rPr>
      </w:pPr>
      <w:r w:rsidRPr="00097B04">
        <w:rPr>
          <w:rFonts w:asciiTheme="majorBidi" w:hAnsiTheme="majorBidi" w:cstheme="majorBidi"/>
          <w:sz w:val="24"/>
          <w:szCs w:val="24"/>
          <w:lang w:bidi="fa-IR"/>
        </w:rPr>
        <w:t>pt</w:t>
      </w:r>
      <w:r w:rsidRPr="005B1FEB">
        <w:rPr>
          <w:sz w:val="24"/>
          <w:szCs w:val="24"/>
          <w:rtl/>
          <w:lang w:bidi="fa-IR"/>
        </w:rPr>
        <w:t>:</w:t>
      </w:r>
      <w:r w:rsidRPr="005B1FEB">
        <w:rPr>
          <w:rFonts w:ascii="Kartika" w:hAnsi="Kartika" w:cs="B Lotus"/>
          <w:sz w:val="24"/>
          <w:szCs w:val="24"/>
          <w:rtl/>
          <w:lang w:bidi="fa-IR"/>
        </w:rPr>
        <w:t xml:space="preserve"> </w:t>
      </w:r>
      <w:r w:rsidRPr="001669FC">
        <w:rPr>
          <w:rFonts w:ascii="Kartika" w:hAnsi="Kartika" w:cs="B Lotus"/>
          <w:sz w:val="28"/>
          <w:szCs w:val="28"/>
          <w:rtl/>
          <w:lang w:bidi="fa-IR"/>
        </w:rPr>
        <w:t xml:space="preserve">قیمت هر سهم در دوره </w:t>
      </w:r>
      <w:r>
        <w:rPr>
          <w:sz w:val="24"/>
          <w:szCs w:val="24"/>
          <w:lang w:bidi="fa-IR"/>
        </w:rPr>
        <w:t>t</w:t>
      </w:r>
    </w:p>
    <w:p w:rsidR="004B2F01" w:rsidRDefault="004B2F01" w:rsidP="00EC5C82">
      <w:pPr>
        <w:pStyle w:val="FootnoteText"/>
        <w:bidi/>
        <w:ind w:firstLine="227"/>
        <w:jc w:val="lowKashida"/>
        <w:rPr>
          <w:rFonts w:ascii="Kartika" w:hAnsi="Kartika" w:cs="B Lotus"/>
          <w:sz w:val="28"/>
          <w:szCs w:val="28"/>
          <w:rtl/>
          <w:lang w:bidi="fa-IR"/>
        </w:rPr>
      </w:pPr>
      <w:r w:rsidRPr="00097B04">
        <w:rPr>
          <w:rFonts w:asciiTheme="majorBidi" w:hAnsiTheme="majorBidi" w:cstheme="majorBidi"/>
          <w:sz w:val="24"/>
          <w:szCs w:val="24"/>
          <w:lang w:bidi="fa-IR"/>
        </w:rPr>
        <w:t>CF</w:t>
      </w:r>
      <w:r w:rsidRPr="00097B04">
        <w:rPr>
          <w:rFonts w:asciiTheme="majorBidi" w:hAnsiTheme="majorBidi" w:cstheme="majorBidi"/>
          <w:sz w:val="24"/>
          <w:szCs w:val="24"/>
          <w:vertAlign w:val="subscript"/>
          <w:lang w:bidi="fa-IR"/>
        </w:rPr>
        <w:t>t+1</w:t>
      </w:r>
      <w:r w:rsidRPr="005B1FEB">
        <w:rPr>
          <w:rFonts w:ascii="Kartika" w:hAnsi="Kartika" w:cs="B Lotus"/>
          <w:sz w:val="24"/>
          <w:szCs w:val="24"/>
          <w:rtl/>
          <w:lang w:bidi="fa-IR"/>
        </w:rPr>
        <w:t>:</w:t>
      </w:r>
      <w:r w:rsidRPr="00933741">
        <w:rPr>
          <w:rFonts w:ascii="Kartika" w:hAnsi="Kartika" w:cs="B Lotus"/>
          <w:sz w:val="28"/>
          <w:szCs w:val="28"/>
          <w:rtl/>
          <w:lang w:bidi="fa-IR"/>
        </w:rPr>
        <w:t xml:space="preserve"> جریان نقد مورد انتظار هر سهم برای بنگاه اقتصادی که همان سود قبل از بهره و مالیات </w:t>
      </w:r>
      <w:r w:rsidR="00EC5C82">
        <w:rPr>
          <w:rFonts w:ascii="Kartika" w:hAnsi="Kartika" w:cs="B Lotus" w:hint="cs"/>
          <w:sz w:val="28"/>
          <w:szCs w:val="28"/>
          <w:rtl/>
          <w:lang w:bidi="fa-IR"/>
        </w:rPr>
        <w:t>است.</w:t>
      </w:r>
    </w:p>
    <w:p w:rsidR="004B2F01" w:rsidRDefault="004B2F01" w:rsidP="0096675C">
      <w:pPr>
        <w:pStyle w:val="FootnoteText"/>
        <w:bidi/>
        <w:jc w:val="both"/>
        <w:rPr>
          <w:rFonts w:ascii="Kartika" w:hAnsi="Kartika" w:cs="B Lotus"/>
          <w:sz w:val="28"/>
          <w:szCs w:val="28"/>
          <w:rtl/>
          <w:lang w:bidi="fa-IR"/>
        </w:rPr>
      </w:pPr>
    </w:p>
    <w:p w:rsidR="00FB30C7" w:rsidRPr="00933741" w:rsidRDefault="00FB30C7" w:rsidP="0096675C">
      <w:pPr>
        <w:pStyle w:val="FootnoteText"/>
        <w:bidi/>
        <w:ind w:firstLine="227"/>
        <w:jc w:val="both"/>
        <w:rPr>
          <w:rFonts w:ascii="Kartika" w:hAnsi="Kartika" w:cs="B Lotus"/>
          <w:sz w:val="28"/>
          <w:szCs w:val="28"/>
          <w:rtl/>
          <w:lang w:bidi="fa-IR"/>
        </w:rPr>
      </w:pPr>
      <w:r w:rsidRPr="00933741">
        <w:rPr>
          <w:rFonts w:ascii="Kartika" w:hAnsi="Kartika" w:cs="B Lotus"/>
          <w:sz w:val="28"/>
          <w:szCs w:val="28"/>
          <w:rtl/>
          <w:lang w:bidi="fa-IR"/>
        </w:rPr>
        <w:t xml:space="preserve">برای محاسبة اندازه جریان نقد خالص </w:t>
      </w:r>
      <w:r w:rsidRPr="006D4799">
        <w:rPr>
          <w:rFonts w:ascii="Kartika" w:hAnsi="Kartika" w:cs="B Lotus"/>
          <w:sz w:val="28"/>
          <w:szCs w:val="28"/>
          <w:rtl/>
          <w:lang w:bidi="fa-IR"/>
        </w:rPr>
        <w:t>نوعاً</w:t>
      </w:r>
      <w:r w:rsidRPr="005B1FEB">
        <w:rPr>
          <w:rFonts w:ascii="Kartika" w:hAnsi="Kartika" w:cs="Kartika"/>
          <w:sz w:val="24"/>
          <w:szCs w:val="24"/>
          <w:lang w:bidi="fa-IR"/>
        </w:rPr>
        <w:t>A</w:t>
      </w:r>
      <w:r w:rsidRPr="006D4799">
        <w:rPr>
          <w:rFonts w:ascii="Kartika" w:hAnsi="Kartika" w:cs="Times New Roman"/>
          <w:sz w:val="28"/>
          <w:szCs w:val="28"/>
          <w:rtl/>
          <w:lang w:bidi="fa-IR"/>
        </w:rPr>
        <w:t>ِ</w:t>
      </w:r>
      <w:r w:rsidRPr="00097B04">
        <w:rPr>
          <w:rFonts w:asciiTheme="majorBidi" w:hAnsiTheme="majorBidi" w:cstheme="majorBidi"/>
          <w:sz w:val="24"/>
          <w:szCs w:val="24"/>
          <w:lang w:bidi="fa-IR"/>
        </w:rPr>
        <w:t>EBITD</w:t>
      </w:r>
      <w:r w:rsidRPr="005B1FEB">
        <w:rPr>
          <w:rFonts w:ascii="Kartika" w:hAnsi="Kartika" w:cs="B Lotus"/>
          <w:sz w:val="28"/>
          <w:szCs w:val="28"/>
          <w:rtl/>
          <w:lang w:bidi="fa-IR"/>
        </w:rPr>
        <w:t xml:space="preserve"> </w:t>
      </w:r>
      <w:r w:rsidRPr="00933741">
        <w:rPr>
          <w:rFonts w:ascii="Kartika" w:hAnsi="Kartika" w:cs="B Lotus"/>
          <w:sz w:val="28"/>
          <w:szCs w:val="28"/>
          <w:rtl/>
          <w:lang w:bidi="fa-IR"/>
        </w:rPr>
        <w:t xml:space="preserve">مورد استفاده است. اما وابستگی آن به ماهیت شرکت و صنعت موجب می‌شود که جریان نقد مشخص نظیر جریان نقد عملیاتی و جریان نقد آزاد بهترین مقیاس برای عملکرد صنعت باشد. بنابراین می‌تواند جریان نقد عملیاتی و یا جریان نقد آزاد را به عنوان </w:t>
      </w:r>
      <w:r w:rsidRPr="00097B04">
        <w:rPr>
          <w:rFonts w:asciiTheme="majorBidi" w:hAnsiTheme="majorBidi" w:cstheme="majorBidi"/>
          <w:sz w:val="24"/>
          <w:szCs w:val="24"/>
          <w:lang w:bidi="fa-IR"/>
        </w:rPr>
        <w:t>CF</w:t>
      </w:r>
      <w:r w:rsidRPr="00097B04">
        <w:rPr>
          <w:rFonts w:asciiTheme="majorBidi" w:hAnsiTheme="majorBidi" w:cstheme="majorBidi"/>
          <w:sz w:val="24"/>
          <w:szCs w:val="24"/>
          <w:vertAlign w:val="subscript"/>
          <w:lang w:bidi="fa-IR"/>
        </w:rPr>
        <w:t>t+1</w:t>
      </w:r>
      <w:r w:rsidRPr="00097B04">
        <w:rPr>
          <w:rFonts w:asciiTheme="majorBidi" w:hAnsiTheme="majorBidi" w:cstheme="majorBidi"/>
          <w:sz w:val="28"/>
          <w:szCs w:val="28"/>
          <w:rtl/>
          <w:lang w:bidi="fa-IR"/>
        </w:rPr>
        <w:t xml:space="preserve"> </w:t>
      </w:r>
      <w:r w:rsidRPr="00933741">
        <w:rPr>
          <w:rFonts w:ascii="Kartika" w:hAnsi="Kartika" w:cs="B Lotus"/>
          <w:sz w:val="28"/>
          <w:szCs w:val="28"/>
          <w:rtl/>
          <w:lang w:bidi="fa-IR"/>
        </w:rPr>
        <w:t>در نظر گرفت.</w:t>
      </w:r>
    </w:p>
    <w:p w:rsidR="00FB30C7" w:rsidRPr="00F54B73" w:rsidRDefault="00FB30C7" w:rsidP="0096675C">
      <w:pPr>
        <w:pStyle w:val="FootnoteText"/>
        <w:bidi/>
        <w:ind w:firstLine="227"/>
        <w:jc w:val="both"/>
        <w:rPr>
          <w:rFonts w:ascii="Kartika" w:hAnsi="Kartika" w:cs="B Lotus"/>
          <w:sz w:val="32"/>
          <w:szCs w:val="32"/>
          <w:rtl/>
          <w:lang w:bidi="fa-IR"/>
        </w:rPr>
      </w:pPr>
      <w:r w:rsidRPr="00F54B73">
        <w:rPr>
          <w:rFonts w:ascii="Kartika" w:hAnsi="Kartika" w:cs="B Lotus"/>
          <w:sz w:val="32"/>
          <w:szCs w:val="32"/>
          <w:rtl/>
          <w:lang w:bidi="fa-IR"/>
        </w:rPr>
        <w:t xml:space="preserve">دلایل استفاده از نسبت قیمت به جریان نقد، عبارتند از: </w:t>
      </w:r>
    </w:p>
    <w:p w:rsidR="00FB30C7" w:rsidRPr="00933741" w:rsidRDefault="00FB30C7" w:rsidP="002F1B6B">
      <w:pPr>
        <w:pStyle w:val="FootnoteText"/>
        <w:numPr>
          <w:ilvl w:val="0"/>
          <w:numId w:val="11"/>
        </w:numPr>
        <w:bidi/>
        <w:jc w:val="both"/>
        <w:rPr>
          <w:rFonts w:ascii="Kartika" w:hAnsi="Kartika" w:cs="B Lotus"/>
          <w:sz w:val="28"/>
          <w:szCs w:val="28"/>
          <w:rtl/>
          <w:lang w:bidi="fa-IR"/>
        </w:rPr>
      </w:pPr>
      <w:r w:rsidRPr="00933741">
        <w:rPr>
          <w:rFonts w:ascii="Kartika" w:hAnsi="Kartika" w:cs="B Lotus"/>
          <w:sz w:val="28"/>
          <w:szCs w:val="28"/>
          <w:rtl/>
          <w:lang w:bidi="fa-IR"/>
        </w:rPr>
        <w:t xml:space="preserve">امکان دستکاری جریان نقد به وسیله مدیریت شرکت  نسبت به سود کمتر است. </w:t>
      </w:r>
    </w:p>
    <w:p w:rsidR="00FB30C7" w:rsidRPr="00933741" w:rsidRDefault="00FB30C7" w:rsidP="002F1B6B">
      <w:pPr>
        <w:pStyle w:val="FootnoteText"/>
        <w:numPr>
          <w:ilvl w:val="0"/>
          <w:numId w:val="11"/>
        </w:numPr>
        <w:bidi/>
        <w:jc w:val="both"/>
        <w:rPr>
          <w:rFonts w:ascii="Kartika" w:hAnsi="Kartika" w:cs="B Lotus"/>
          <w:sz w:val="28"/>
          <w:szCs w:val="28"/>
          <w:rtl/>
          <w:lang w:bidi="fa-IR"/>
        </w:rPr>
      </w:pPr>
      <w:r w:rsidRPr="00933741">
        <w:rPr>
          <w:rFonts w:ascii="Kartika" w:hAnsi="Kartika" w:cs="B Lotus"/>
          <w:sz w:val="28"/>
          <w:szCs w:val="28"/>
          <w:rtl/>
          <w:lang w:bidi="fa-IR"/>
        </w:rPr>
        <w:t>جریان نقد معمولاً با ثبات‌تر از سود خالص است. در نتیجه نسبت قیمت به جریان نقدی با ثبات</w:t>
      </w:r>
      <w:r w:rsidR="004B2F01">
        <w:rPr>
          <w:rFonts w:ascii="Kartika" w:hAnsi="Kartika" w:cs="B Lotus" w:hint="cs"/>
          <w:sz w:val="28"/>
          <w:szCs w:val="28"/>
          <w:rtl/>
          <w:lang w:bidi="fa-IR"/>
        </w:rPr>
        <w:t xml:space="preserve"> </w:t>
      </w:r>
      <w:r w:rsidRPr="00933741">
        <w:rPr>
          <w:rFonts w:ascii="Kartika" w:hAnsi="Kartika" w:cs="B Lotus"/>
          <w:sz w:val="28"/>
          <w:szCs w:val="28"/>
          <w:rtl/>
          <w:lang w:bidi="fa-IR"/>
        </w:rPr>
        <w:t>‌تر از نسبت</w:t>
      </w:r>
      <w:r w:rsidRPr="00097B04">
        <w:rPr>
          <w:rFonts w:asciiTheme="majorBidi" w:hAnsiTheme="majorBidi" w:cstheme="majorBidi"/>
          <w:position w:val="-24"/>
          <w:sz w:val="28"/>
          <w:szCs w:val="28"/>
        </w:rPr>
        <w:object w:dxaOrig="279" w:dyaOrig="620">
          <v:shape id="_x0000_i1055" type="#_x0000_t75" style="width:13.5pt;height:30pt" o:ole="">
            <v:imagedata r:id="rId68" o:title=""/>
          </v:shape>
          <o:OLEObject Type="Embed" ProgID="Equation.3" ShapeID="_x0000_i1055" DrawAspect="Content" ObjectID="_1418803228" r:id="rId78"/>
        </w:object>
      </w:r>
      <w:r w:rsidRPr="00933741">
        <w:rPr>
          <w:rFonts w:ascii="Kartika" w:hAnsi="Kartika" w:cs="B Lotus"/>
          <w:sz w:val="28"/>
          <w:szCs w:val="28"/>
          <w:rtl/>
          <w:lang w:bidi="fa-IR"/>
        </w:rPr>
        <w:t xml:space="preserve">است. </w:t>
      </w:r>
    </w:p>
    <w:p w:rsidR="00FB30C7" w:rsidRPr="00933741" w:rsidRDefault="00FB30C7" w:rsidP="002F1B6B">
      <w:pPr>
        <w:pStyle w:val="FootnoteText"/>
        <w:numPr>
          <w:ilvl w:val="0"/>
          <w:numId w:val="11"/>
        </w:numPr>
        <w:bidi/>
        <w:jc w:val="both"/>
        <w:rPr>
          <w:rFonts w:ascii="Kartika" w:hAnsi="Kartika" w:cs="B Lotus"/>
          <w:sz w:val="28"/>
          <w:szCs w:val="28"/>
          <w:rtl/>
          <w:lang w:bidi="fa-IR"/>
        </w:rPr>
      </w:pPr>
      <w:r w:rsidRPr="00933741">
        <w:rPr>
          <w:rFonts w:ascii="Kartika" w:hAnsi="Kartika" w:cs="B Lotus"/>
          <w:sz w:val="28"/>
          <w:szCs w:val="28"/>
          <w:rtl/>
          <w:lang w:bidi="fa-IR"/>
        </w:rPr>
        <w:t>نسبت قیمت به جریان نقدی، کمتر به روشها و فرضیه‌های حسابداری حساس است.</w:t>
      </w:r>
    </w:p>
    <w:p w:rsidR="00FB30C7" w:rsidRDefault="00FB30C7" w:rsidP="00D042CA">
      <w:pPr>
        <w:pStyle w:val="FootnoteText"/>
        <w:numPr>
          <w:ilvl w:val="0"/>
          <w:numId w:val="11"/>
        </w:numPr>
        <w:bidi/>
        <w:jc w:val="both"/>
        <w:rPr>
          <w:rFonts w:ascii="Kartika" w:hAnsi="Kartika" w:cs="B Lotus"/>
          <w:sz w:val="28"/>
          <w:szCs w:val="28"/>
          <w:lang w:bidi="fa-IR"/>
        </w:rPr>
      </w:pPr>
      <w:r w:rsidRPr="00933741">
        <w:rPr>
          <w:rFonts w:ascii="Kartika" w:hAnsi="Kartika" w:cs="B Lotus"/>
          <w:sz w:val="28"/>
          <w:szCs w:val="28"/>
          <w:rtl/>
          <w:lang w:bidi="fa-IR"/>
        </w:rPr>
        <w:lastRenderedPageBreak/>
        <w:t xml:space="preserve">براساس تحقیقات تجربی، تفاوت در نسبت قیمت به جریان نقدی می‌تواند تفاوت در بازده بلندمدت سهام را توضیح دهد. </w:t>
      </w:r>
      <w:r w:rsidR="00D042CA">
        <w:rPr>
          <w:rFonts w:ascii="Kartika" w:hAnsi="Kartika" w:cs="B Lotus" w:hint="cs"/>
          <w:sz w:val="28"/>
          <w:szCs w:val="28"/>
          <w:rtl/>
          <w:lang w:bidi="fa-IR"/>
        </w:rPr>
        <w:t>(انواری،1387</w:t>
      </w:r>
      <w:r w:rsidR="00E51A45">
        <w:rPr>
          <w:rFonts w:ascii="Kartika" w:hAnsi="Kartika" w:cs="B Lotus" w:hint="cs"/>
          <w:sz w:val="28"/>
          <w:szCs w:val="28"/>
          <w:rtl/>
          <w:lang w:bidi="fa-IR"/>
        </w:rPr>
        <w:t>)</w:t>
      </w:r>
    </w:p>
    <w:p w:rsidR="009422ED" w:rsidRDefault="009422ED" w:rsidP="0096675C">
      <w:pPr>
        <w:pStyle w:val="FootnoteText"/>
        <w:bidi/>
        <w:ind w:left="360"/>
        <w:jc w:val="both"/>
        <w:rPr>
          <w:rFonts w:ascii="Kartika" w:hAnsi="Kartika" w:cs="B Lotus"/>
          <w:sz w:val="28"/>
          <w:szCs w:val="28"/>
          <w:rtl/>
          <w:lang w:bidi="fa-IR"/>
        </w:rPr>
      </w:pPr>
    </w:p>
    <w:p w:rsidR="00D042CA" w:rsidRPr="00933741" w:rsidRDefault="00D042CA" w:rsidP="00D042CA">
      <w:pPr>
        <w:pStyle w:val="FootnoteText"/>
        <w:bidi/>
        <w:ind w:left="360"/>
        <w:jc w:val="both"/>
        <w:rPr>
          <w:rFonts w:ascii="Kartika" w:hAnsi="Kartika" w:cs="B Lotus"/>
          <w:sz w:val="28"/>
          <w:szCs w:val="28"/>
          <w:rtl/>
          <w:lang w:bidi="fa-IR"/>
        </w:rPr>
      </w:pPr>
    </w:p>
    <w:p w:rsidR="00FB30C7" w:rsidRPr="00C9011C" w:rsidRDefault="00DD3FDC" w:rsidP="0096675C">
      <w:pPr>
        <w:pStyle w:val="FootnoteText"/>
        <w:bidi/>
        <w:jc w:val="both"/>
        <w:rPr>
          <w:rFonts w:ascii="Kartika" w:hAnsi="Kartika" w:cs="B Lotus"/>
          <w:b/>
          <w:bCs/>
          <w:sz w:val="28"/>
          <w:szCs w:val="28"/>
          <w:rtl/>
          <w:lang w:bidi="fa-IR"/>
        </w:rPr>
      </w:pPr>
      <w:r>
        <w:rPr>
          <w:rFonts w:ascii="Kartika" w:hAnsi="Kartika" w:cs="B Lotus" w:hint="cs"/>
          <w:b/>
          <w:bCs/>
          <w:sz w:val="28"/>
          <w:szCs w:val="28"/>
          <w:rtl/>
          <w:lang w:bidi="fa-IR"/>
        </w:rPr>
        <w:t xml:space="preserve">2-2-6-2-2-3 </w:t>
      </w:r>
      <w:r w:rsidR="00FB30C7" w:rsidRPr="00C9011C">
        <w:rPr>
          <w:rFonts w:ascii="Kartika" w:hAnsi="Kartika" w:cs="B Lotus"/>
          <w:b/>
          <w:bCs/>
          <w:sz w:val="28"/>
          <w:szCs w:val="28"/>
          <w:rtl/>
          <w:lang w:bidi="fa-IR"/>
        </w:rPr>
        <w:t>نسبت قیمت به ارزش دفتری</w:t>
      </w:r>
      <w:r w:rsidR="00994283" w:rsidRPr="00097B04">
        <w:rPr>
          <w:rFonts w:asciiTheme="majorBidi" w:hAnsiTheme="majorBidi" w:cstheme="majorBidi"/>
          <w:b/>
          <w:bCs/>
          <w:position w:val="-24"/>
          <w:sz w:val="28"/>
          <w:szCs w:val="28"/>
        </w:rPr>
        <w:object w:dxaOrig="440" w:dyaOrig="620">
          <v:shape id="_x0000_i1056" type="#_x0000_t75" style="width:22.5pt;height:30pt" o:ole="">
            <v:imagedata r:id="rId79" o:title=""/>
          </v:shape>
          <o:OLEObject Type="Embed" ProgID="Equation.3" ShapeID="_x0000_i1056" DrawAspect="Content" ObjectID="_1418803229" r:id="rId80"/>
        </w:object>
      </w:r>
    </w:p>
    <w:p w:rsidR="00DD6822" w:rsidRPr="00DD6822" w:rsidRDefault="00DD6822" w:rsidP="00D042CA">
      <w:pPr>
        <w:pStyle w:val="FootnoteText"/>
        <w:bidi/>
        <w:ind w:firstLine="227"/>
        <w:jc w:val="both"/>
        <w:rPr>
          <w:rFonts w:ascii="Kartika" w:hAnsi="Kartika" w:cs="B Lotus"/>
          <w:sz w:val="28"/>
          <w:szCs w:val="28"/>
          <w:lang w:bidi="fa-IR"/>
        </w:rPr>
      </w:pPr>
      <w:r w:rsidRPr="00DD6822">
        <w:rPr>
          <w:rFonts w:ascii="Kartika" w:hAnsi="Kartika" w:cs="B Lotus" w:hint="cs"/>
          <w:sz w:val="28"/>
          <w:szCs w:val="28"/>
          <w:rtl/>
          <w:lang w:bidi="fa-IR"/>
        </w:rPr>
        <w:t xml:space="preserve">این نسبت از طریق تقسیم ارزش بازار هر سهم به ارزش دفتری همان سهم بدست می آید. ارزش دفتری هر سهم نشان دهنده ارزش های تاریخی است. از طرفی ارزش بازار هر سهم انعکاسی از جریان های نقدی آتی می باشد که عاید شرکت خواهد شد، بنابراین اگر شرکتی دارای مدیریت و سازماندهی </w:t>
      </w:r>
      <w:r w:rsidR="004B2F01">
        <w:rPr>
          <w:rFonts w:ascii="Kartika" w:hAnsi="Kartika" w:cs="B Lotus" w:hint="cs"/>
          <w:sz w:val="28"/>
          <w:szCs w:val="28"/>
          <w:rtl/>
          <w:lang w:bidi="fa-IR"/>
        </w:rPr>
        <w:t xml:space="preserve">مناسبی </w:t>
      </w:r>
      <w:r w:rsidRPr="00DD6822">
        <w:rPr>
          <w:rFonts w:ascii="Kartika" w:hAnsi="Kartika" w:cs="B Lotus" w:hint="cs"/>
          <w:sz w:val="28"/>
          <w:szCs w:val="28"/>
          <w:rtl/>
          <w:lang w:bidi="fa-IR"/>
        </w:rPr>
        <w:t>باشد که با کارایی کامل به وظایف و نقشهای خود عمل کند در این صورت ارزش بازار، بزرگتر از ارزشهای تاریخی و دفتری خواهد بود و این نسبت افزایش پیدا می کند. نسبت ارزش بازار به ارزش دفتری هر سهم، طرز تفکر سرمایه گذاران نسبت به عملکرد گذشته و دورنمای آتی شرکت را بیان می کند. این نسبت به دلیل منظور نکردن هزینه های سرمایه در ارزش دفتری سهام معیار مطلوبی برای ارزیابی عملکرد محسوب نمی شود.</w:t>
      </w:r>
      <w:r w:rsidR="00D042CA">
        <w:rPr>
          <w:rFonts w:ascii="Kartika" w:hAnsi="Kartika" w:cs="B Lotus" w:hint="cs"/>
          <w:sz w:val="28"/>
          <w:szCs w:val="28"/>
          <w:rtl/>
          <w:lang w:bidi="fa-IR"/>
        </w:rPr>
        <w:t>(رهنمای رودپشتی و صالحی،1389</w:t>
      </w:r>
      <w:r w:rsidR="00E51A45">
        <w:rPr>
          <w:rFonts w:ascii="Kartika" w:hAnsi="Kartika" w:cs="B Lotus" w:hint="cs"/>
          <w:sz w:val="28"/>
          <w:szCs w:val="28"/>
          <w:rtl/>
          <w:lang w:bidi="fa-IR"/>
        </w:rPr>
        <w:t>)</w:t>
      </w:r>
    </w:p>
    <w:p w:rsidR="00FB30C7" w:rsidRPr="00933741" w:rsidRDefault="00830289" w:rsidP="00D042CA">
      <w:pPr>
        <w:pStyle w:val="FootnoteText"/>
        <w:bidi/>
        <w:ind w:firstLine="227"/>
        <w:jc w:val="both"/>
        <w:rPr>
          <w:rFonts w:ascii="Kartika" w:hAnsi="Kartika" w:cs="B Lotus"/>
          <w:sz w:val="28"/>
          <w:szCs w:val="28"/>
          <w:rtl/>
          <w:lang w:bidi="fa-IR"/>
        </w:rPr>
      </w:pPr>
      <w:r>
        <w:rPr>
          <w:rFonts w:ascii="Kartika" w:hAnsi="Kartika" w:cs="B Lotus" w:hint="cs"/>
          <w:sz w:val="28"/>
          <w:szCs w:val="28"/>
          <w:rtl/>
          <w:lang w:bidi="fa-IR"/>
        </w:rPr>
        <w:t>ارزش بازار یک سهم تابعی است از انتظارات بازار نسبت به قدرت سودآوری و جریان نقدی که شرکت در آینده ایجاد می کند . ارزش دفتری دارایی ها توسط اصول و رویه های حسابداری اندازه گیری می شود . ارزش دفتری دارائی ها با گذشت زمان کاهش می یابد پس شرکت هایی که قدمت زیادی دارند ارزش دفتری کمتری نسبت به شرک</w:t>
      </w:r>
      <w:r w:rsidR="00E51A45">
        <w:rPr>
          <w:rFonts w:ascii="Kartika" w:hAnsi="Kartika" w:cs="B Lotus" w:hint="cs"/>
          <w:sz w:val="28"/>
          <w:szCs w:val="28"/>
          <w:rtl/>
          <w:lang w:bidi="fa-IR"/>
        </w:rPr>
        <w:t>ت های جوان و نو پا خواهند داشت .</w:t>
      </w:r>
      <w:r w:rsidR="009708F2" w:rsidRPr="009708F2">
        <w:rPr>
          <w:rFonts w:asciiTheme="majorBidi" w:hAnsiTheme="majorBidi" w:cs="B Lotus"/>
          <w:sz w:val="24"/>
          <w:szCs w:val="24"/>
          <w:lang w:bidi="fa-IR"/>
        </w:rPr>
        <w:t>)</w:t>
      </w:r>
      <w:r w:rsidR="009708F2" w:rsidRPr="009708F2">
        <w:rPr>
          <w:rFonts w:asciiTheme="majorBidi" w:hAnsiTheme="majorBidi" w:cs="B Lotus" w:hint="cs"/>
          <w:sz w:val="28"/>
          <w:szCs w:val="28"/>
          <w:rtl/>
          <w:lang w:bidi="fa-IR"/>
        </w:rPr>
        <w:t>همان منبع</w:t>
      </w:r>
      <w:r w:rsidR="009708F2">
        <w:rPr>
          <w:rFonts w:ascii="Kartika" w:hAnsi="Kartika" w:cs="B Lotus"/>
          <w:sz w:val="28"/>
          <w:szCs w:val="28"/>
          <w:lang w:bidi="fa-IR"/>
        </w:rPr>
        <w:t>(</w:t>
      </w:r>
      <w:r w:rsidR="00E51A45">
        <w:rPr>
          <w:rFonts w:ascii="Kartika" w:hAnsi="Kartika" w:cs="B Lotus" w:hint="cs"/>
          <w:sz w:val="28"/>
          <w:szCs w:val="28"/>
          <w:rtl/>
          <w:lang w:bidi="fa-IR"/>
        </w:rPr>
        <w:t xml:space="preserve"> .</w:t>
      </w:r>
      <w:r w:rsidR="00FB30C7" w:rsidRPr="00933741">
        <w:rPr>
          <w:rFonts w:ascii="Kartika" w:hAnsi="Kartika" w:cs="B Lotus"/>
          <w:sz w:val="28"/>
          <w:szCs w:val="28"/>
          <w:rtl/>
          <w:lang w:bidi="fa-IR"/>
        </w:rPr>
        <w:t>این نسبت بیانگر قیمتی است که بازار حاضر است برای هر واحد ارزش دفتری سهام عادی شرکت بپردازد.</w:t>
      </w:r>
      <w:r w:rsidR="00BF12AB">
        <w:rPr>
          <w:rFonts w:ascii="Kartika" w:hAnsi="Kartika" w:cs="B Lotus" w:hint="cs"/>
          <w:sz w:val="28"/>
          <w:szCs w:val="28"/>
          <w:rtl/>
          <w:lang w:bidi="fa-IR"/>
        </w:rPr>
        <w:t>نسبت ارزش بازار به ارزش دفتری می تواند معیار ترکیبی ریسک دارایی ها و ریسک مالی باشد ، افزایش در اهرم با ارزش های بازار یا کاهش در اهرم با ارزش های دفتری باعث نسبت ارزش بازار به ارزش دفتری پایین تر و در نتیجه بازده سرمایه مالکانه لازم بالاتر می شود .</w:t>
      </w:r>
      <w:r w:rsidR="00D042CA">
        <w:rPr>
          <w:rFonts w:ascii="Kartika" w:hAnsi="Kartika" w:cs="B Lotus" w:hint="cs"/>
          <w:sz w:val="28"/>
          <w:szCs w:val="28"/>
          <w:rtl/>
          <w:lang w:bidi="fa-IR"/>
        </w:rPr>
        <w:t>(تهرانی و رهنمافلاورجانی،1387</w:t>
      </w:r>
      <w:r w:rsidR="00E51A45">
        <w:rPr>
          <w:rFonts w:ascii="Kartika" w:hAnsi="Kartika" w:cs="B Lotus" w:hint="cs"/>
          <w:sz w:val="28"/>
          <w:szCs w:val="28"/>
          <w:rtl/>
          <w:lang w:bidi="fa-IR"/>
        </w:rPr>
        <w:t>)</w:t>
      </w:r>
      <w:r w:rsidR="00FB30C7" w:rsidRPr="00933741">
        <w:rPr>
          <w:rFonts w:ascii="Kartika" w:hAnsi="Kartika" w:cs="B Lotus"/>
          <w:sz w:val="28"/>
          <w:szCs w:val="28"/>
          <w:rtl/>
          <w:lang w:bidi="fa-IR"/>
        </w:rPr>
        <w:t xml:space="preserve"> ارزش دفتری هر سهم برابر است با حاصل تقسیم حقوق صاحبان سهام عادی بر تعداد سهام </w:t>
      </w:r>
      <w:r w:rsidR="006776FD">
        <w:rPr>
          <w:rFonts w:ascii="Kartika" w:hAnsi="Kartika" w:cs="B Lotus" w:hint="cs"/>
          <w:sz w:val="28"/>
          <w:szCs w:val="28"/>
          <w:rtl/>
          <w:lang w:bidi="fa-IR"/>
        </w:rPr>
        <w:t>منتشر شده است .</w:t>
      </w:r>
    </w:p>
    <w:p w:rsidR="00FB30C7" w:rsidRPr="00933741" w:rsidRDefault="00FB30C7" w:rsidP="0096675C">
      <w:pPr>
        <w:pStyle w:val="FootnoteText"/>
        <w:bidi/>
        <w:ind w:firstLine="227"/>
        <w:jc w:val="both"/>
        <w:rPr>
          <w:rFonts w:ascii="Kartika" w:hAnsi="Kartika" w:cs="B Lotus"/>
          <w:sz w:val="28"/>
          <w:szCs w:val="28"/>
          <w:rtl/>
          <w:lang w:bidi="fa-IR"/>
        </w:rPr>
      </w:pPr>
    </w:p>
    <w:p w:rsidR="00FB30C7" w:rsidRPr="00933741" w:rsidRDefault="006776FD" w:rsidP="0096675C">
      <w:pPr>
        <w:pStyle w:val="FootnoteText"/>
        <w:bidi/>
        <w:jc w:val="both"/>
        <w:rPr>
          <w:rFonts w:ascii="Kartika" w:hAnsi="Kartika" w:cs="B Lotus"/>
          <w:sz w:val="28"/>
          <w:szCs w:val="28"/>
          <w:rtl/>
          <w:lang w:bidi="fa-IR"/>
        </w:rPr>
      </w:pPr>
      <w:r>
        <w:rPr>
          <w:sz w:val="24"/>
          <w:szCs w:val="24"/>
          <w:lang w:bidi="fa-IR"/>
        </w:rPr>
        <w:t xml:space="preserve"> </w:t>
      </w:r>
      <w:r w:rsidR="00FB30C7" w:rsidRPr="00933741">
        <w:rPr>
          <w:rFonts w:ascii="Kartika" w:hAnsi="Kartika" w:cs="B Lotus"/>
          <w:sz w:val="28"/>
          <w:szCs w:val="28"/>
          <w:rtl/>
          <w:lang w:bidi="fa-IR"/>
        </w:rPr>
        <w:t xml:space="preserve">تحلیل‌گران به دلایل زیر از نسبت قیمت به ارزش دفتری استفاده می‌کنند. </w:t>
      </w:r>
    </w:p>
    <w:p w:rsidR="00FB30C7" w:rsidRPr="00933741" w:rsidRDefault="00FB30C7" w:rsidP="002F1B6B">
      <w:pPr>
        <w:pStyle w:val="FootnoteText"/>
        <w:numPr>
          <w:ilvl w:val="0"/>
          <w:numId w:val="12"/>
        </w:numPr>
        <w:bidi/>
        <w:jc w:val="both"/>
        <w:rPr>
          <w:rFonts w:ascii="Kartika" w:hAnsi="Kartika" w:cs="B Lotus"/>
          <w:sz w:val="28"/>
          <w:szCs w:val="28"/>
          <w:rtl/>
          <w:lang w:bidi="fa-IR"/>
        </w:rPr>
      </w:pPr>
      <w:r w:rsidRPr="00933741">
        <w:rPr>
          <w:rFonts w:ascii="Kartika" w:hAnsi="Kartika" w:cs="B Lotus"/>
          <w:sz w:val="28"/>
          <w:szCs w:val="28"/>
          <w:rtl/>
          <w:lang w:bidi="fa-IR"/>
        </w:rPr>
        <w:t xml:space="preserve">حتی در مواقعی‌ که </w:t>
      </w:r>
      <w:r w:rsidRPr="00097B04">
        <w:rPr>
          <w:rFonts w:asciiTheme="majorBidi" w:hAnsiTheme="majorBidi" w:cstheme="majorBidi"/>
          <w:sz w:val="24"/>
          <w:szCs w:val="24"/>
          <w:lang w:bidi="fa-IR"/>
        </w:rPr>
        <w:t>EPs</w:t>
      </w:r>
      <w:r w:rsidRPr="005B1FEB">
        <w:rPr>
          <w:rFonts w:ascii="Kartika" w:hAnsi="Kartika" w:cs="B Lotus"/>
          <w:sz w:val="24"/>
          <w:szCs w:val="24"/>
          <w:rtl/>
          <w:lang w:bidi="fa-IR"/>
        </w:rPr>
        <w:t xml:space="preserve"> </w:t>
      </w:r>
      <w:r w:rsidRPr="00933741">
        <w:rPr>
          <w:rFonts w:ascii="Kartika" w:hAnsi="Kartika" w:cs="B Lotus"/>
          <w:sz w:val="28"/>
          <w:szCs w:val="28"/>
          <w:rtl/>
          <w:lang w:bidi="fa-IR"/>
        </w:rPr>
        <w:t xml:space="preserve">مقداری منفی است، ارزش دفتری هر سهم عمدتاً عددی مثبت است، بنابراین در مواردی که نسبت </w:t>
      </w:r>
      <w:r w:rsidRPr="00097B04">
        <w:rPr>
          <w:rFonts w:asciiTheme="majorBidi" w:hAnsiTheme="majorBidi" w:cstheme="majorBidi"/>
          <w:position w:val="-24"/>
          <w:sz w:val="28"/>
          <w:szCs w:val="28"/>
        </w:rPr>
        <w:object w:dxaOrig="279" w:dyaOrig="620">
          <v:shape id="_x0000_i1057" type="#_x0000_t75" style="width:13.5pt;height:30pt" o:ole="">
            <v:imagedata r:id="rId68" o:title=""/>
          </v:shape>
          <o:OLEObject Type="Embed" ProgID="Equation.3" ShapeID="_x0000_i1057" DrawAspect="Content" ObjectID="_1418803230" r:id="rId81"/>
        </w:object>
      </w:r>
      <w:r w:rsidRPr="00933741">
        <w:rPr>
          <w:rFonts w:ascii="Kartika" w:hAnsi="Kartika" w:cs="B Lotus"/>
          <w:sz w:val="28"/>
          <w:szCs w:val="28"/>
          <w:rtl/>
          <w:lang w:bidi="fa-IR"/>
        </w:rPr>
        <w:t xml:space="preserve"> منفی می‌شود، تحلیل‌گران از نسبت </w:t>
      </w:r>
      <w:r w:rsidRPr="00097B04">
        <w:rPr>
          <w:rFonts w:asciiTheme="majorBidi" w:hAnsiTheme="majorBidi" w:cstheme="majorBidi"/>
          <w:position w:val="-24"/>
          <w:sz w:val="28"/>
          <w:szCs w:val="28"/>
        </w:rPr>
        <w:object w:dxaOrig="460" w:dyaOrig="620">
          <v:shape id="_x0000_i1058" type="#_x0000_t75" style="width:22.5pt;height:30pt" o:ole="">
            <v:imagedata r:id="rId82" o:title=""/>
          </v:shape>
          <o:OLEObject Type="Embed" ProgID="Equation.3" ShapeID="_x0000_i1058" DrawAspect="Content" ObjectID="_1418803231" r:id="rId83"/>
        </w:object>
      </w:r>
      <w:r w:rsidRPr="00933741">
        <w:rPr>
          <w:rFonts w:ascii="Kartika" w:hAnsi="Kartika" w:cs="B Lotus"/>
          <w:sz w:val="28"/>
          <w:szCs w:val="28"/>
          <w:rtl/>
          <w:lang w:bidi="fa-IR"/>
        </w:rPr>
        <w:t xml:space="preserve">  برای ارزش‌گذاری استفاده می‌کنند. </w:t>
      </w:r>
    </w:p>
    <w:p w:rsidR="00FB30C7" w:rsidRPr="00933741" w:rsidRDefault="00FB30C7" w:rsidP="002F1B6B">
      <w:pPr>
        <w:pStyle w:val="FootnoteText"/>
        <w:numPr>
          <w:ilvl w:val="0"/>
          <w:numId w:val="12"/>
        </w:numPr>
        <w:bidi/>
        <w:jc w:val="both"/>
        <w:rPr>
          <w:rFonts w:ascii="Kartika" w:hAnsi="Kartika" w:cs="B Lotus"/>
          <w:sz w:val="28"/>
          <w:szCs w:val="28"/>
          <w:rtl/>
          <w:lang w:bidi="fa-IR"/>
        </w:rPr>
      </w:pPr>
      <w:r w:rsidRPr="00933741">
        <w:rPr>
          <w:rFonts w:ascii="Kartika" w:hAnsi="Kartika" w:cs="B Lotus"/>
          <w:sz w:val="28"/>
          <w:szCs w:val="28"/>
          <w:rtl/>
          <w:lang w:bidi="fa-IR"/>
        </w:rPr>
        <w:t xml:space="preserve">در برخی موارد </w:t>
      </w:r>
      <w:r w:rsidRPr="00097B04">
        <w:rPr>
          <w:rFonts w:asciiTheme="majorBidi" w:hAnsiTheme="majorBidi" w:cstheme="majorBidi"/>
          <w:sz w:val="24"/>
          <w:szCs w:val="24"/>
          <w:lang w:bidi="fa-IR"/>
        </w:rPr>
        <w:t>EPs</w:t>
      </w:r>
      <w:r w:rsidRPr="00933741">
        <w:rPr>
          <w:rFonts w:ascii="Kartika" w:hAnsi="Kartika" w:cs="B Lotus"/>
          <w:sz w:val="28"/>
          <w:szCs w:val="28"/>
          <w:rtl/>
          <w:lang w:bidi="fa-IR"/>
        </w:rPr>
        <w:t xml:space="preserve"> بسیار متغیربوده و یا بطور غیر معمول بزرگ یا کوچک است. در چنین مواردی، از آنجا که ارزش دفتری چندان متغیر نیست، می‌توان از این نسبت استفاده نمود. </w:t>
      </w:r>
    </w:p>
    <w:p w:rsidR="00FB30C7" w:rsidRPr="00933741" w:rsidRDefault="00FB30C7" w:rsidP="002F1B6B">
      <w:pPr>
        <w:pStyle w:val="FootnoteText"/>
        <w:numPr>
          <w:ilvl w:val="0"/>
          <w:numId w:val="12"/>
        </w:numPr>
        <w:bidi/>
        <w:jc w:val="both"/>
        <w:rPr>
          <w:rFonts w:ascii="Kartika" w:hAnsi="Kartika" w:cs="B Lotus"/>
          <w:sz w:val="28"/>
          <w:szCs w:val="28"/>
          <w:rtl/>
          <w:lang w:bidi="fa-IR"/>
        </w:rPr>
      </w:pPr>
      <w:r w:rsidRPr="00933741">
        <w:rPr>
          <w:rFonts w:ascii="Kartika" w:hAnsi="Kartika" w:cs="B Lotus"/>
          <w:sz w:val="28"/>
          <w:szCs w:val="28"/>
          <w:rtl/>
          <w:lang w:bidi="fa-IR"/>
        </w:rPr>
        <w:lastRenderedPageBreak/>
        <w:t>ارزش دفتری هر سهم برابر با تفاضل ارزش دفتری دارائیهای شرکت و ارزش بدهیهای شرکت به ازای هر سهم است. در مواردی که دارائیهای شرکت به سرعت قابل تبدیل به وجه نقد باشند، ارزش دفتری و ارزش بازار دارائیها نزدیک بهم می‌باشد بنابراین نسبت قیمت به ارزش دفتری برای ارزش</w:t>
      </w:r>
      <w:r w:rsidR="006776FD">
        <w:rPr>
          <w:rFonts w:ascii="Kartika" w:hAnsi="Kartika" w:cs="B Lotus" w:hint="cs"/>
          <w:sz w:val="28"/>
          <w:szCs w:val="28"/>
          <w:rtl/>
          <w:lang w:bidi="fa-IR"/>
        </w:rPr>
        <w:t xml:space="preserve"> </w:t>
      </w:r>
      <w:r w:rsidRPr="00933741">
        <w:rPr>
          <w:rFonts w:ascii="Kartika" w:hAnsi="Kartika" w:cs="B Lotus"/>
          <w:sz w:val="28"/>
          <w:szCs w:val="28"/>
          <w:rtl/>
          <w:lang w:bidi="fa-IR"/>
        </w:rPr>
        <w:t xml:space="preserve">‌گذاری شرکتهای دارای دارایی نقد مانند بانکها و شرکتهای بیمه مناسب است. </w:t>
      </w:r>
    </w:p>
    <w:p w:rsidR="00FB30C7" w:rsidRPr="00933741" w:rsidRDefault="00FB30C7" w:rsidP="002F1B6B">
      <w:pPr>
        <w:pStyle w:val="FootnoteText"/>
        <w:numPr>
          <w:ilvl w:val="0"/>
          <w:numId w:val="12"/>
        </w:numPr>
        <w:bidi/>
        <w:jc w:val="both"/>
        <w:rPr>
          <w:rFonts w:ascii="Kartika" w:hAnsi="Kartika" w:cs="B Lotus"/>
          <w:sz w:val="28"/>
          <w:szCs w:val="28"/>
          <w:rtl/>
          <w:lang w:bidi="fa-IR"/>
        </w:rPr>
      </w:pPr>
      <w:r w:rsidRPr="00933741">
        <w:rPr>
          <w:rFonts w:ascii="Kartika" w:hAnsi="Kartika" w:cs="B Lotus"/>
          <w:sz w:val="28"/>
          <w:szCs w:val="28"/>
          <w:rtl/>
          <w:lang w:bidi="fa-IR"/>
        </w:rPr>
        <w:t>ارزش دفتری شرکت‌های در شرف انحلال می‌تواند شاخص خوبی از ارزش بازار این شرکتها باشد(به شرطی که ارزش دفتری برای در نظر گرفتن اثر تورم، تعدیل شود).</w:t>
      </w:r>
    </w:p>
    <w:p w:rsidR="00FB30C7" w:rsidRDefault="00FB30C7" w:rsidP="002F1B6B">
      <w:pPr>
        <w:pStyle w:val="FootnoteText"/>
        <w:numPr>
          <w:ilvl w:val="0"/>
          <w:numId w:val="12"/>
        </w:numPr>
        <w:bidi/>
        <w:jc w:val="both"/>
        <w:rPr>
          <w:rFonts w:ascii="Kartika" w:hAnsi="Kartika" w:cs="B Lotus"/>
          <w:sz w:val="28"/>
          <w:szCs w:val="28"/>
          <w:lang w:bidi="fa-IR"/>
        </w:rPr>
      </w:pPr>
      <w:r w:rsidRPr="00933741">
        <w:rPr>
          <w:rFonts w:ascii="Kartika" w:hAnsi="Kartika" w:cs="B Lotus"/>
          <w:sz w:val="28"/>
          <w:szCs w:val="28"/>
          <w:rtl/>
          <w:lang w:bidi="fa-IR"/>
        </w:rPr>
        <w:t xml:space="preserve">براساس پژوهشهای تجربی، تفاوت در نسبت‌های قیمت به ارزش دفتری می‌تواند نرخ بازده بلند مدت سهام را توضیح داد. </w:t>
      </w:r>
    </w:p>
    <w:p w:rsidR="003B043F" w:rsidRPr="00933741" w:rsidRDefault="003B043F" w:rsidP="003B043F">
      <w:pPr>
        <w:pStyle w:val="FootnoteText"/>
        <w:bidi/>
        <w:ind w:left="360"/>
        <w:jc w:val="both"/>
        <w:rPr>
          <w:rFonts w:ascii="Kartika" w:hAnsi="Kartika" w:cs="B Lotus"/>
          <w:sz w:val="28"/>
          <w:szCs w:val="28"/>
          <w:rtl/>
          <w:lang w:bidi="fa-IR"/>
        </w:rPr>
      </w:pPr>
    </w:p>
    <w:p w:rsidR="00FB30C7" w:rsidRPr="003B043F" w:rsidRDefault="00FB30C7" w:rsidP="0096675C">
      <w:pPr>
        <w:pStyle w:val="FootnoteText"/>
        <w:bidi/>
        <w:jc w:val="both"/>
        <w:rPr>
          <w:rFonts w:ascii="Kartika" w:hAnsi="Kartika" w:cs="B Lotus"/>
          <w:sz w:val="32"/>
          <w:szCs w:val="32"/>
          <w:rtl/>
          <w:lang w:bidi="fa-IR"/>
        </w:rPr>
      </w:pPr>
      <w:r w:rsidRPr="003B043F">
        <w:rPr>
          <w:rFonts w:ascii="Kartika" w:hAnsi="Kartika" w:cs="B Lotus"/>
          <w:sz w:val="32"/>
          <w:szCs w:val="32"/>
          <w:rtl/>
          <w:lang w:bidi="fa-IR"/>
        </w:rPr>
        <w:t>معایب نسبت قیمت به ارزش دفتری</w:t>
      </w:r>
    </w:p>
    <w:p w:rsidR="003B043F" w:rsidRPr="00F5699F" w:rsidRDefault="003B043F" w:rsidP="003B043F">
      <w:pPr>
        <w:pStyle w:val="FootnoteText"/>
        <w:bidi/>
        <w:jc w:val="both"/>
        <w:rPr>
          <w:rFonts w:ascii="Kartika" w:hAnsi="Kartika" w:cs="B Lotus"/>
          <w:b/>
          <w:bCs/>
          <w:sz w:val="32"/>
          <w:szCs w:val="32"/>
          <w:rtl/>
          <w:lang w:bidi="fa-IR"/>
        </w:rPr>
      </w:pPr>
    </w:p>
    <w:p w:rsidR="00FB30C7" w:rsidRPr="00933741" w:rsidRDefault="00FB30C7" w:rsidP="0096675C">
      <w:pPr>
        <w:pStyle w:val="FootnoteText"/>
        <w:bidi/>
        <w:ind w:firstLine="227"/>
        <w:jc w:val="both"/>
        <w:rPr>
          <w:rFonts w:ascii="Kartika" w:hAnsi="Kartika" w:cs="B Lotus"/>
          <w:sz w:val="28"/>
          <w:szCs w:val="28"/>
          <w:rtl/>
          <w:lang w:bidi="fa-IR"/>
        </w:rPr>
      </w:pPr>
      <w:r w:rsidRPr="00933741">
        <w:rPr>
          <w:rFonts w:ascii="Kartika" w:hAnsi="Kartika" w:cs="B Lotus"/>
          <w:sz w:val="28"/>
          <w:szCs w:val="28"/>
          <w:rtl/>
          <w:lang w:bidi="fa-IR"/>
        </w:rPr>
        <w:t>نقاط ضعف نسبت قیمت به ارزش دفتری به شرح زیر است:</w:t>
      </w:r>
    </w:p>
    <w:p w:rsidR="00FB30C7" w:rsidRPr="00933741" w:rsidRDefault="00FB30C7" w:rsidP="0096675C">
      <w:pPr>
        <w:pStyle w:val="FootnoteText"/>
        <w:bidi/>
        <w:ind w:firstLine="227"/>
        <w:jc w:val="both"/>
        <w:rPr>
          <w:rFonts w:ascii="Kartika" w:hAnsi="Kartika" w:cs="B Lotus"/>
          <w:sz w:val="28"/>
          <w:szCs w:val="28"/>
          <w:rtl/>
          <w:lang w:bidi="fa-IR"/>
        </w:rPr>
      </w:pPr>
      <w:r w:rsidRPr="00933741">
        <w:rPr>
          <w:rFonts w:ascii="Kartika" w:hAnsi="Kartika" w:cs="B Lotus"/>
          <w:sz w:val="28"/>
          <w:szCs w:val="28"/>
          <w:rtl/>
          <w:lang w:bidi="fa-IR"/>
        </w:rPr>
        <w:t xml:space="preserve">1- در بسیاری از موارد، دارائیهای غیرفیزیکی مانند تخصص کارکنان شرکت و یا تکنولوژی ابداع شده به وسیلة شرکت، بخش بزرگی از ارزش شرکت را تشکیل می‌دهد. </w:t>
      </w:r>
    </w:p>
    <w:p w:rsidR="00FB30C7" w:rsidRPr="00933741" w:rsidRDefault="00FB30C7" w:rsidP="0096675C">
      <w:pPr>
        <w:pStyle w:val="FootnoteText"/>
        <w:bidi/>
        <w:ind w:firstLine="227"/>
        <w:jc w:val="both"/>
        <w:rPr>
          <w:rFonts w:ascii="Kartika" w:hAnsi="Kartika" w:cs="B Lotus"/>
          <w:sz w:val="28"/>
          <w:szCs w:val="28"/>
          <w:rtl/>
          <w:lang w:bidi="fa-IR"/>
        </w:rPr>
      </w:pPr>
      <w:r w:rsidRPr="00933741">
        <w:rPr>
          <w:rFonts w:ascii="Kartika" w:hAnsi="Kartika" w:cs="B Lotus"/>
          <w:sz w:val="28"/>
          <w:szCs w:val="28"/>
          <w:rtl/>
          <w:lang w:bidi="fa-IR"/>
        </w:rPr>
        <w:t>2- از آنجا که ارزش دفتری عموماً نشاندهنده ارزش دارائیهای فیزیکی شرکت است، نسبت قیمت به ارزش دفتری، ارزش شرکت را کمتر از آنچه باید، ارزیابی می‌کند.</w:t>
      </w:r>
    </w:p>
    <w:p w:rsidR="00FB30C7" w:rsidRPr="00933741" w:rsidRDefault="00FB30C7" w:rsidP="0096675C">
      <w:pPr>
        <w:pStyle w:val="FootnoteText"/>
        <w:bidi/>
        <w:ind w:firstLine="227"/>
        <w:jc w:val="both"/>
        <w:rPr>
          <w:rFonts w:ascii="Kartika" w:hAnsi="Kartika" w:cs="B Lotus"/>
          <w:sz w:val="28"/>
          <w:szCs w:val="28"/>
          <w:rtl/>
          <w:lang w:bidi="fa-IR"/>
        </w:rPr>
      </w:pPr>
      <w:r w:rsidRPr="00933741">
        <w:rPr>
          <w:rFonts w:ascii="Kartika" w:hAnsi="Kartika" w:cs="B Lotus"/>
          <w:sz w:val="28"/>
          <w:szCs w:val="28"/>
          <w:rtl/>
          <w:lang w:bidi="fa-IR"/>
        </w:rPr>
        <w:t>3- اگر حجم دارائیهای بکار گرفته شده برای تولید یک واحد کالا به وسیلة شرکتها متفاوت باشد، کاربرد نسبت قیمت به ارزش دفتری برای مقایسه ارزش شرکتها با خطا همراه خواهد بود.</w:t>
      </w:r>
    </w:p>
    <w:p w:rsidR="00FB30C7" w:rsidRPr="00933741" w:rsidRDefault="00FB30C7" w:rsidP="0096675C">
      <w:pPr>
        <w:pStyle w:val="FootnoteText"/>
        <w:bidi/>
        <w:ind w:firstLine="227"/>
        <w:jc w:val="both"/>
        <w:rPr>
          <w:rFonts w:ascii="Kartika" w:hAnsi="Kartika" w:cs="B Lotus"/>
          <w:sz w:val="28"/>
          <w:szCs w:val="28"/>
          <w:rtl/>
          <w:lang w:bidi="fa-IR"/>
        </w:rPr>
      </w:pPr>
      <w:r w:rsidRPr="00933741">
        <w:rPr>
          <w:rFonts w:ascii="Kartika" w:hAnsi="Kartika" w:cs="B Lotus"/>
          <w:sz w:val="28"/>
          <w:szCs w:val="28"/>
          <w:rtl/>
          <w:lang w:bidi="fa-IR"/>
        </w:rPr>
        <w:t xml:space="preserve">4- ارزش دفتری سهام براساس قواعد حسابداری محاسبه می‌شود. ارزش دفتری محاسبه شده براین اساس لزوماً بیانگر ارزش سرمایه‌گذاری سهامداران در شرکت نیست. بعنوان مثال: مخارج تحقیق و توسعه هزینه محسوب می‌شود در حالی که تحقیق و توسعه اثر مثبت بر سود آینده شرکت دارد. </w:t>
      </w:r>
    </w:p>
    <w:p w:rsidR="00FB30C7" w:rsidRDefault="00FB30C7" w:rsidP="009708F2">
      <w:pPr>
        <w:pStyle w:val="FootnoteText"/>
        <w:bidi/>
        <w:ind w:firstLine="227"/>
        <w:jc w:val="both"/>
        <w:rPr>
          <w:rFonts w:ascii="Kartika" w:hAnsi="Kartika" w:cs="B Lotus"/>
          <w:sz w:val="28"/>
          <w:szCs w:val="28"/>
          <w:rtl/>
          <w:lang w:bidi="fa-IR"/>
        </w:rPr>
      </w:pPr>
      <w:r w:rsidRPr="00933741">
        <w:rPr>
          <w:rFonts w:ascii="Kartika" w:hAnsi="Kartika" w:cs="B Lotus"/>
          <w:sz w:val="28"/>
          <w:szCs w:val="28"/>
          <w:rtl/>
          <w:lang w:bidi="fa-IR"/>
        </w:rPr>
        <w:t>5- ارزش دفتری دارایی‌ها، بیانگر تفاضل قیمت خرید دارائیها و استهلاک انباشته است. تورم و تغییر در تکنولوژی موجب می‌شود ارزش فعلی دارایی از ارزش دفتری فاصله بگیرد. در اینگ</w:t>
      </w:r>
      <w:r>
        <w:rPr>
          <w:rFonts w:ascii="Kartika" w:hAnsi="Kartika" w:cs="B Lotus" w:hint="cs"/>
          <w:sz w:val="28"/>
          <w:szCs w:val="28"/>
          <w:rtl/>
          <w:lang w:bidi="fa-IR"/>
        </w:rPr>
        <w:t>ونه</w:t>
      </w:r>
      <w:r w:rsidRPr="00933741">
        <w:rPr>
          <w:rFonts w:ascii="Kartika" w:hAnsi="Kartika" w:cs="B Lotus"/>
          <w:sz w:val="28"/>
          <w:szCs w:val="28"/>
          <w:rtl/>
          <w:lang w:bidi="fa-IR"/>
        </w:rPr>
        <w:t xml:space="preserve"> موارد، مقایسة ارزش شرکتها با استفاده از نسبت قیمت به ارزش دفتری همراه با خطا خواهد بود، مخصوصاً در مواردی که عمر متوسط دارائیها در شرکت متفاوت باشد.</w:t>
      </w:r>
      <w:r w:rsidR="009708F2">
        <w:rPr>
          <w:rFonts w:ascii="Kartika" w:hAnsi="Kartika" w:cs="B Lotus" w:hint="cs"/>
          <w:sz w:val="28"/>
          <w:szCs w:val="28"/>
          <w:rtl/>
          <w:lang w:bidi="fa-IR"/>
        </w:rPr>
        <w:t>(رهنمای رودپشتی و صالحی،1389</w:t>
      </w:r>
      <w:r w:rsidR="006776FD">
        <w:rPr>
          <w:rFonts w:ascii="Kartika" w:hAnsi="Kartika" w:cs="B Lotus" w:hint="cs"/>
          <w:sz w:val="28"/>
          <w:szCs w:val="28"/>
          <w:rtl/>
          <w:lang w:bidi="fa-IR"/>
        </w:rPr>
        <w:t>)</w:t>
      </w:r>
      <w:r w:rsidRPr="00933741">
        <w:rPr>
          <w:rFonts w:ascii="Kartika" w:hAnsi="Kartika" w:cs="B Lotus"/>
          <w:sz w:val="28"/>
          <w:szCs w:val="28"/>
          <w:rtl/>
          <w:lang w:bidi="fa-IR"/>
        </w:rPr>
        <w:t xml:space="preserve"> </w:t>
      </w:r>
    </w:p>
    <w:p w:rsidR="00FB30C7" w:rsidRPr="00C9011C" w:rsidRDefault="00994283" w:rsidP="0096675C">
      <w:pPr>
        <w:pStyle w:val="FootnoteText"/>
        <w:bidi/>
        <w:jc w:val="both"/>
        <w:rPr>
          <w:rFonts w:ascii="Kartika" w:hAnsi="Kartika" w:cs="B Lotus"/>
          <w:b/>
          <w:bCs/>
          <w:sz w:val="32"/>
          <w:szCs w:val="32"/>
          <w:rtl/>
          <w:lang w:bidi="fa-IR"/>
        </w:rPr>
      </w:pPr>
      <w:r>
        <w:rPr>
          <w:rFonts w:ascii="Kartika" w:hAnsi="Kartika" w:cs="B Lotus" w:hint="cs"/>
          <w:b/>
          <w:bCs/>
          <w:sz w:val="28"/>
          <w:szCs w:val="28"/>
          <w:rtl/>
          <w:lang w:bidi="fa-IR"/>
        </w:rPr>
        <w:t xml:space="preserve">2-2-6-2-2-4 </w:t>
      </w:r>
      <w:r w:rsidR="00FB30C7" w:rsidRPr="00C9011C">
        <w:rPr>
          <w:rFonts w:ascii="Kartika" w:hAnsi="Kartika" w:cs="B Lotus"/>
          <w:b/>
          <w:bCs/>
          <w:sz w:val="32"/>
          <w:szCs w:val="32"/>
          <w:rtl/>
          <w:lang w:bidi="fa-IR"/>
        </w:rPr>
        <w:t xml:space="preserve">نسبت قیمت به فروش </w:t>
      </w:r>
      <w:r w:rsidR="00FB30C7" w:rsidRPr="00097B04">
        <w:rPr>
          <w:rFonts w:asciiTheme="majorBidi" w:hAnsiTheme="majorBidi" w:cstheme="majorBidi"/>
          <w:b/>
          <w:bCs/>
          <w:position w:val="-24"/>
          <w:sz w:val="28"/>
          <w:szCs w:val="28"/>
        </w:rPr>
        <w:object w:dxaOrig="440" w:dyaOrig="620">
          <v:shape id="_x0000_i1059" type="#_x0000_t75" style="width:22.5pt;height:30pt" o:ole="">
            <v:imagedata r:id="rId84" o:title=""/>
          </v:shape>
          <o:OLEObject Type="Embed" ProgID="Equation.3" ShapeID="_x0000_i1059" DrawAspect="Content" ObjectID="_1418803232" r:id="rId85"/>
        </w:object>
      </w:r>
    </w:p>
    <w:p w:rsidR="00FB30C7" w:rsidRPr="00933741" w:rsidRDefault="00FB30C7" w:rsidP="00D2380A">
      <w:pPr>
        <w:pStyle w:val="FootnoteText"/>
        <w:bidi/>
        <w:ind w:firstLine="227"/>
        <w:jc w:val="both"/>
        <w:rPr>
          <w:rFonts w:ascii="Kartika" w:hAnsi="Kartika" w:cs="B Lotus"/>
          <w:sz w:val="28"/>
          <w:szCs w:val="28"/>
          <w:rtl/>
          <w:lang w:bidi="fa-IR"/>
        </w:rPr>
      </w:pPr>
      <w:r w:rsidRPr="00933741">
        <w:rPr>
          <w:rFonts w:ascii="Kartika" w:hAnsi="Kartika" w:cs="B Lotus"/>
          <w:sz w:val="28"/>
          <w:szCs w:val="28"/>
          <w:rtl/>
          <w:lang w:bidi="fa-IR"/>
        </w:rPr>
        <w:t xml:space="preserve">نسبت قیمت به فروش </w:t>
      </w:r>
      <w:r w:rsidR="009E1DA0">
        <w:rPr>
          <w:rFonts w:ascii="Kartika" w:hAnsi="Kartika" w:cs="B Lotus" w:hint="cs"/>
          <w:sz w:val="28"/>
          <w:szCs w:val="28"/>
          <w:rtl/>
          <w:lang w:bidi="fa-IR"/>
        </w:rPr>
        <w:t>به ازای هر سهم</w:t>
      </w:r>
      <w:r w:rsidR="006776FD">
        <w:rPr>
          <w:rFonts w:ascii="Kartika" w:hAnsi="Kartika" w:cs="B Lotus" w:hint="cs"/>
          <w:sz w:val="28"/>
          <w:szCs w:val="28"/>
          <w:rtl/>
          <w:lang w:bidi="fa-IR"/>
        </w:rPr>
        <w:t xml:space="preserve"> </w:t>
      </w:r>
      <w:r w:rsidRPr="00933741">
        <w:rPr>
          <w:rFonts w:ascii="Kartika" w:hAnsi="Kartika" w:cs="B Lotus"/>
          <w:sz w:val="28"/>
          <w:szCs w:val="28"/>
          <w:rtl/>
          <w:lang w:bidi="fa-IR"/>
        </w:rPr>
        <w:t>دارای تاریخ بی‌ثباتی است و آن مورد توجه</w:t>
      </w:r>
      <w:r w:rsidR="00D2380A">
        <w:rPr>
          <w:rFonts w:ascii="Kartika" w:hAnsi="Kartika" w:cs="B Lotus" w:hint="cs"/>
          <w:sz w:val="28"/>
          <w:szCs w:val="28"/>
          <w:rtl/>
          <w:lang w:bidi="fa-IR"/>
        </w:rPr>
        <w:t>(فیلیپ فیشر)</w:t>
      </w:r>
      <w:r w:rsidR="00D2380A">
        <w:rPr>
          <w:rStyle w:val="FootnoteReference"/>
          <w:rFonts w:ascii="Kartika" w:hAnsi="Kartika" w:cs="B Lotus"/>
          <w:sz w:val="28"/>
          <w:szCs w:val="28"/>
          <w:rtl/>
          <w:lang w:bidi="fa-IR"/>
        </w:rPr>
        <w:footnoteReference w:id="76"/>
      </w:r>
      <w:r w:rsidRPr="00933741">
        <w:rPr>
          <w:rFonts w:ascii="Kartika" w:hAnsi="Kartika" w:cs="B Lotus"/>
          <w:sz w:val="28"/>
          <w:szCs w:val="28"/>
          <w:rtl/>
          <w:lang w:bidi="fa-IR"/>
        </w:rPr>
        <w:t xml:space="preserve"> </w:t>
      </w:r>
      <w:r w:rsidRPr="00097B04">
        <w:rPr>
          <w:rFonts w:asciiTheme="majorBidi" w:hAnsiTheme="majorBidi" w:cstheme="majorBidi"/>
          <w:sz w:val="28"/>
          <w:szCs w:val="28"/>
          <w:rtl/>
          <w:lang w:bidi="fa-IR"/>
        </w:rPr>
        <w:t>،</w:t>
      </w:r>
      <w:r w:rsidRPr="00933741">
        <w:rPr>
          <w:rFonts w:ascii="Kartika" w:hAnsi="Kartika" w:cs="B Lotus"/>
          <w:sz w:val="28"/>
          <w:szCs w:val="28"/>
          <w:rtl/>
          <w:lang w:bidi="fa-IR"/>
        </w:rPr>
        <w:t xml:space="preserve"> مدیرمالی شناخته شده و سرشناس دهه</w:t>
      </w:r>
      <w:r w:rsidRPr="005B1FEB">
        <w:rPr>
          <w:rFonts w:ascii="Kartika" w:hAnsi="Kartika" w:cs="B Lotus"/>
          <w:sz w:val="24"/>
          <w:szCs w:val="24"/>
          <w:rtl/>
          <w:lang w:bidi="fa-IR"/>
        </w:rPr>
        <w:t>1980</w:t>
      </w:r>
      <w:r w:rsidRPr="00933741">
        <w:rPr>
          <w:rFonts w:ascii="Kartika" w:hAnsi="Kartika" w:cs="B Lotus"/>
          <w:sz w:val="28"/>
          <w:szCs w:val="28"/>
          <w:rtl/>
          <w:lang w:bidi="fa-IR"/>
        </w:rPr>
        <w:t xml:space="preserve"> و عده‌ای دیگر بود. اخیراً این نسبت به وسیله</w:t>
      </w:r>
      <w:r w:rsidR="00D2380A" w:rsidRPr="00D2380A">
        <w:rPr>
          <w:rFonts w:ascii="Kartika" w:hAnsi="Kartika" w:cs="B Lotus" w:hint="cs"/>
          <w:sz w:val="28"/>
          <w:szCs w:val="28"/>
          <w:rtl/>
          <w:lang w:bidi="fa-IR"/>
        </w:rPr>
        <w:t xml:space="preserve">(مارتین </w:t>
      </w:r>
      <w:r w:rsidR="00D2380A" w:rsidRPr="00D2380A">
        <w:rPr>
          <w:rFonts w:ascii="Kartika" w:hAnsi="Kartika" w:cs="B Lotus" w:hint="cs"/>
          <w:sz w:val="28"/>
          <w:szCs w:val="28"/>
          <w:rtl/>
          <w:lang w:bidi="fa-IR"/>
        </w:rPr>
        <w:lastRenderedPageBreak/>
        <w:t>لیبکویت)</w:t>
      </w:r>
      <w:r w:rsidR="00D2380A" w:rsidRPr="00D2380A">
        <w:rPr>
          <w:rStyle w:val="FootnoteReference"/>
          <w:rFonts w:ascii="Kartika" w:hAnsi="Kartika" w:cs="B Lotus"/>
          <w:sz w:val="28"/>
          <w:szCs w:val="28"/>
          <w:rtl/>
          <w:lang w:bidi="fa-IR"/>
        </w:rPr>
        <w:footnoteReference w:id="77"/>
      </w:r>
      <w:r w:rsidRPr="00933741">
        <w:rPr>
          <w:rFonts w:ascii="Kartika" w:hAnsi="Kartika" w:cs="B Lotus"/>
          <w:sz w:val="28"/>
          <w:szCs w:val="28"/>
          <w:rtl/>
          <w:lang w:bidi="fa-IR"/>
        </w:rPr>
        <w:t xml:space="preserve"> که مدیر پرتفوی اوراق بهادار می‌باشد، پیشنهاد شده است. این اشخاص به دو دلیل زیراین نسبت را معنی‌دار و مفید می‌دانند.</w:t>
      </w:r>
    </w:p>
    <w:p w:rsidR="00FB30C7" w:rsidRPr="00933741" w:rsidRDefault="00FB30C7" w:rsidP="0096675C">
      <w:pPr>
        <w:pStyle w:val="FootnoteText"/>
        <w:bidi/>
        <w:ind w:firstLine="227"/>
        <w:jc w:val="both"/>
        <w:rPr>
          <w:rFonts w:ascii="Kartika" w:hAnsi="Kartika" w:cs="B Lotus"/>
          <w:sz w:val="28"/>
          <w:szCs w:val="28"/>
          <w:rtl/>
          <w:lang w:bidi="fa-IR"/>
        </w:rPr>
      </w:pPr>
      <w:r w:rsidRPr="00933741">
        <w:rPr>
          <w:rFonts w:ascii="Kartika" w:hAnsi="Kartika" w:cs="B Lotus"/>
          <w:sz w:val="28"/>
          <w:szCs w:val="28"/>
          <w:rtl/>
          <w:lang w:bidi="fa-IR"/>
        </w:rPr>
        <w:t>1- آنها معتقدند که رشد فروش قوی و ثابت وسیله‌ای برای رشد شرکت می‌باشد و مفهوم آن  این است که مرحله رشد بایستی از فروش شروع شود.</w:t>
      </w:r>
    </w:p>
    <w:p w:rsidR="00FB30C7" w:rsidRPr="00933741" w:rsidRDefault="00FB30C7" w:rsidP="0096675C">
      <w:pPr>
        <w:pStyle w:val="FootnoteText"/>
        <w:bidi/>
        <w:ind w:firstLine="227"/>
        <w:jc w:val="both"/>
        <w:rPr>
          <w:rFonts w:ascii="Kartika" w:hAnsi="Kartika" w:cs="B Lotus"/>
          <w:sz w:val="28"/>
          <w:szCs w:val="28"/>
          <w:rtl/>
          <w:lang w:bidi="fa-IR"/>
        </w:rPr>
      </w:pPr>
      <w:r w:rsidRPr="00933741">
        <w:rPr>
          <w:rFonts w:ascii="Kartika" w:hAnsi="Kartika" w:cs="B Lotus"/>
          <w:sz w:val="28"/>
          <w:szCs w:val="28"/>
          <w:rtl/>
          <w:lang w:bidi="fa-IR"/>
        </w:rPr>
        <w:t xml:space="preserve">2- تمامی داده‌ها در ترازنامه و صورت حساب سود و زیان وجود دارد و اطلاعات فروش موضوعی ساده‌تر نسبت به سایر داده‌هاست. </w:t>
      </w:r>
    </w:p>
    <w:p w:rsidR="00FB30C7" w:rsidRPr="00933741" w:rsidRDefault="00FB30C7" w:rsidP="0096675C">
      <w:pPr>
        <w:pStyle w:val="FootnoteText"/>
        <w:bidi/>
        <w:ind w:firstLine="227"/>
        <w:jc w:val="both"/>
        <w:rPr>
          <w:rFonts w:ascii="Kartika" w:hAnsi="Kartika" w:cs="B Lotus"/>
          <w:sz w:val="28"/>
          <w:szCs w:val="28"/>
          <w:rtl/>
          <w:lang w:bidi="fa-IR"/>
        </w:rPr>
      </w:pPr>
      <w:r w:rsidRPr="00097B04">
        <w:rPr>
          <w:rFonts w:asciiTheme="majorBidi" w:hAnsiTheme="majorBidi" w:cstheme="majorBidi"/>
          <w:position w:val="-30"/>
          <w:sz w:val="28"/>
          <w:szCs w:val="28"/>
        </w:rPr>
        <w:object w:dxaOrig="900" w:dyaOrig="680">
          <v:shape id="_x0000_i1060" type="#_x0000_t75" style="width:45pt;height:34.5pt" o:ole="">
            <v:imagedata r:id="rId86" o:title=""/>
          </v:shape>
          <o:OLEObject Type="Embed" ProgID="Equation.3" ShapeID="_x0000_i1060" DrawAspect="Content" ObjectID="_1418803233" r:id="rId87"/>
        </w:object>
      </w:r>
    </w:p>
    <w:p w:rsidR="00FB30C7" w:rsidRPr="00933741" w:rsidRDefault="00FB30C7" w:rsidP="0096675C">
      <w:pPr>
        <w:pStyle w:val="FootnoteText"/>
        <w:bidi/>
        <w:ind w:firstLine="227"/>
        <w:jc w:val="both"/>
        <w:rPr>
          <w:rFonts w:ascii="Kartika" w:hAnsi="Kartika" w:cs="B Lotus"/>
          <w:sz w:val="28"/>
          <w:szCs w:val="28"/>
          <w:rtl/>
          <w:lang w:bidi="fa-IR"/>
        </w:rPr>
      </w:pPr>
      <w:r w:rsidRPr="00097B04">
        <w:rPr>
          <w:rFonts w:asciiTheme="majorBidi" w:hAnsiTheme="majorBidi" w:cstheme="majorBidi"/>
          <w:position w:val="-24"/>
          <w:sz w:val="28"/>
          <w:szCs w:val="28"/>
        </w:rPr>
        <w:object w:dxaOrig="279" w:dyaOrig="620">
          <v:shape id="_x0000_i1061" type="#_x0000_t75" style="width:13.5pt;height:30pt" o:ole="">
            <v:imagedata r:id="rId88" o:title=""/>
          </v:shape>
          <o:OLEObject Type="Embed" ProgID="Equation.3" ShapeID="_x0000_i1061" DrawAspect="Content" ObjectID="_1418803234" r:id="rId89"/>
        </w:object>
      </w:r>
      <w:r w:rsidRPr="00933741">
        <w:rPr>
          <w:rFonts w:ascii="Kartika" w:hAnsi="Kartika" w:cs="B Lotus"/>
          <w:sz w:val="28"/>
          <w:szCs w:val="28"/>
          <w:rtl/>
          <w:lang w:bidi="fa-IR"/>
        </w:rPr>
        <w:t xml:space="preserve">: نسبت قیمت به فروش </w:t>
      </w:r>
      <w:r w:rsidR="009E1DA0">
        <w:rPr>
          <w:rFonts w:ascii="Kartika" w:hAnsi="Kartika" w:cs="B Lotus" w:hint="cs"/>
          <w:sz w:val="28"/>
          <w:szCs w:val="28"/>
          <w:rtl/>
          <w:lang w:bidi="fa-IR"/>
        </w:rPr>
        <w:t>به ازای هر سهم</w:t>
      </w:r>
      <w:r w:rsidR="006776FD">
        <w:rPr>
          <w:rFonts w:ascii="Kartika" w:hAnsi="Kartika" w:cs="B Lotus" w:hint="cs"/>
          <w:sz w:val="28"/>
          <w:szCs w:val="28"/>
          <w:rtl/>
          <w:lang w:bidi="fa-IR"/>
        </w:rPr>
        <w:t xml:space="preserve"> </w:t>
      </w:r>
      <w:r w:rsidRPr="00933741">
        <w:rPr>
          <w:rFonts w:ascii="Kartika" w:hAnsi="Kartika" w:cs="B Lotus"/>
          <w:sz w:val="28"/>
          <w:szCs w:val="28"/>
          <w:rtl/>
          <w:lang w:bidi="fa-IR"/>
        </w:rPr>
        <w:t>بنگاه اقتصادی</w:t>
      </w:r>
    </w:p>
    <w:p w:rsidR="00FB30C7" w:rsidRPr="00933741" w:rsidRDefault="00FB30C7" w:rsidP="0096675C">
      <w:pPr>
        <w:pStyle w:val="FootnoteText"/>
        <w:bidi/>
        <w:ind w:firstLine="227"/>
        <w:jc w:val="both"/>
        <w:rPr>
          <w:rFonts w:ascii="Kartika" w:hAnsi="Kartika" w:cs="B Lotus"/>
          <w:sz w:val="28"/>
          <w:szCs w:val="28"/>
          <w:rtl/>
          <w:lang w:bidi="fa-IR"/>
        </w:rPr>
      </w:pPr>
      <w:r w:rsidRPr="00097B04">
        <w:rPr>
          <w:rFonts w:asciiTheme="majorBidi" w:hAnsiTheme="majorBidi" w:cstheme="majorBidi"/>
          <w:sz w:val="24"/>
          <w:szCs w:val="24"/>
          <w:lang w:bidi="fa-IR"/>
        </w:rPr>
        <w:t>P</w:t>
      </w:r>
      <w:r w:rsidRPr="00097B04">
        <w:rPr>
          <w:rFonts w:asciiTheme="majorBidi" w:hAnsiTheme="majorBidi" w:cstheme="majorBidi"/>
          <w:sz w:val="24"/>
          <w:szCs w:val="24"/>
          <w:vertAlign w:val="subscript"/>
          <w:lang w:bidi="fa-IR"/>
        </w:rPr>
        <w:t>t</w:t>
      </w:r>
      <w:r w:rsidRPr="005B1FEB">
        <w:rPr>
          <w:sz w:val="24"/>
          <w:szCs w:val="24"/>
          <w:rtl/>
          <w:lang w:bidi="fa-IR"/>
        </w:rPr>
        <w:t xml:space="preserve"> :</w:t>
      </w:r>
      <w:r w:rsidRPr="00933741">
        <w:rPr>
          <w:rFonts w:ascii="Kartika" w:hAnsi="Kartika" w:cs="B Lotus"/>
          <w:sz w:val="28"/>
          <w:szCs w:val="28"/>
          <w:rtl/>
          <w:lang w:bidi="fa-IR"/>
        </w:rPr>
        <w:t xml:space="preserve"> قیمت هر سهم در دوره </w:t>
      </w:r>
      <w:r w:rsidRPr="0010316F">
        <w:rPr>
          <w:rFonts w:ascii="Kartika" w:hAnsi="Kartika" w:cs="B Lotus"/>
          <w:sz w:val="24"/>
          <w:szCs w:val="24"/>
          <w:lang w:bidi="fa-IR"/>
        </w:rPr>
        <w:t>t</w:t>
      </w:r>
    </w:p>
    <w:p w:rsidR="00FB30C7" w:rsidRPr="00933741" w:rsidRDefault="00FB30C7" w:rsidP="0096675C">
      <w:pPr>
        <w:pStyle w:val="FootnoteText"/>
        <w:bidi/>
        <w:ind w:firstLine="227"/>
        <w:jc w:val="both"/>
        <w:rPr>
          <w:rFonts w:ascii="Kartika" w:hAnsi="Kartika" w:cs="B Lotus"/>
          <w:sz w:val="28"/>
          <w:szCs w:val="28"/>
          <w:rtl/>
          <w:lang w:bidi="fa-IR"/>
        </w:rPr>
      </w:pPr>
      <w:r w:rsidRPr="00097B04">
        <w:rPr>
          <w:rFonts w:asciiTheme="majorBidi" w:hAnsiTheme="majorBidi" w:cstheme="majorBidi"/>
          <w:sz w:val="24"/>
          <w:szCs w:val="24"/>
          <w:lang w:bidi="fa-IR"/>
        </w:rPr>
        <w:t>S</w:t>
      </w:r>
      <w:r w:rsidRPr="00097B04">
        <w:rPr>
          <w:rFonts w:asciiTheme="majorBidi" w:hAnsiTheme="majorBidi" w:cstheme="majorBidi"/>
          <w:sz w:val="24"/>
          <w:szCs w:val="24"/>
          <w:vertAlign w:val="subscript"/>
          <w:lang w:bidi="fa-IR"/>
        </w:rPr>
        <w:t>t+1</w:t>
      </w:r>
      <w:r w:rsidRPr="005B1FEB">
        <w:rPr>
          <w:sz w:val="24"/>
          <w:szCs w:val="24"/>
          <w:rtl/>
          <w:lang w:bidi="fa-IR"/>
        </w:rPr>
        <w:t>:</w:t>
      </w:r>
      <w:r w:rsidRPr="008F3620">
        <w:rPr>
          <w:sz w:val="28"/>
          <w:szCs w:val="28"/>
          <w:rtl/>
          <w:lang w:bidi="fa-IR"/>
        </w:rPr>
        <w:t xml:space="preserve"> </w:t>
      </w:r>
      <w:r w:rsidRPr="00933741">
        <w:rPr>
          <w:rFonts w:ascii="Kartika" w:hAnsi="Kartika" w:cs="B Lotus"/>
          <w:sz w:val="28"/>
          <w:szCs w:val="28"/>
          <w:rtl/>
          <w:lang w:bidi="fa-IR"/>
        </w:rPr>
        <w:t>فروش مورد انتظار هر سهم برای بنگاه اقتصادی</w:t>
      </w:r>
    </w:p>
    <w:p w:rsidR="00FB30C7" w:rsidRPr="00933741" w:rsidRDefault="00FB30C7" w:rsidP="0096675C">
      <w:pPr>
        <w:pStyle w:val="FootnoteText"/>
        <w:bidi/>
        <w:ind w:firstLine="227"/>
        <w:jc w:val="both"/>
        <w:rPr>
          <w:rFonts w:ascii="Kartika" w:hAnsi="Kartika" w:cs="B Lotus"/>
          <w:sz w:val="28"/>
          <w:szCs w:val="28"/>
          <w:rtl/>
          <w:lang w:bidi="fa-IR"/>
        </w:rPr>
      </w:pPr>
      <w:r w:rsidRPr="00933741">
        <w:rPr>
          <w:rFonts w:ascii="Kartika" w:hAnsi="Kartika" w:cs="B Lotus"/>
          <w:sz w:val="28"/>
          <w:szCs w:val="28"/>
          <w:rtl/>
          <w:lang w:bidi="fa-IR"/>
        </w:rPr>
        <w:t xml:space="preserve">تحلیل‌گران به دلایل زیر از نسبت قیمت به فروش استفاده می‌کنند: </w:t>
      </w:r>
    </w:p>
    <w:p w:rsidR="00FB30C7" w:rsidRPr="00933741" w:rsidRDefault="00FB30C7" w:rsidP="002F1B6B">
      <w:pPr>
        <w:pStyle w:val="FootnoteText"/>
        <w:numPr>
          <w:ilvl w:val="0"/>
          <w:numId w:val="21"/>
        </w:numPr>
        <w:bidi/>
        <w:jc w:val="both"/>
        <w:rPr>
          <w:rFonts w:ascii="Kartika" w:hAnsi="Kartika" w:cs="B Lotus"/>
          <w:sz w:val="28"/>
          <w:szCs w:val="28"/>
          <w:rtl/>
          <w:lang w:bidi="fa-IR"/>
        </w:rPr>
      </w:pPr>
      <w:r w:rsidRPr="00933741">
        <w:rPr>
          <w:rFonts w:ascii="Kartika" w:hAnsi="Kartika" w:cs="B Lotus"/>
          <w:sz w:val="28"/>
          <w:szCs w:val="28"/>
          <w:rtl/>
          <w:lang w:bidi="fa-IR"/>
        </w:rPr>
        <w:t xml:space="preserve">مدیریت شرکت قادر است با انتخاب روش حسابداری و فرضهای بکار رفته، تا حد زیادی برسود خالص شرکت اثر بگذارد. در حالیکه امکان دستکاری فروش به وسیله مدیریت شرکت کمتر از سود خالص است. </w:t>
      </w:r>
    </w:p>
    <w:p w:rsidR="00FB30C7" w:rsidRPr="00933741" w:rsidRDefault="00FB30C7" w:rsidP="002F1B6B">
      <w:pPr>
        <w:pStyle w:val="FootnoteText"/>
        <w:numPr>
          <w:ilvl w:val="0"/>
          <w:numId w:val="21"/>
        </w:numPr>
        <w:bidi/>
        <w:jc w:val="both"/>
        <w:rPr>
          <w:rFonts w:ascii="Kartika" w:hAnsi="Kartika" w:cs="B Lotus"/>
          <w:sz w:val="28"/>
          <w:szCs w:val="28"/>
          <w:rtl/>
          <w:lang w:bidi="fa-IR"/>
        </w:rPr>
      </w:pPr>
      <w:r w:rsidRPr="00933741">
        <w:rPr>
          <w:rFonts w:ascii="Kartika" w:hAnsi="Kartika" w:cs="B Lotus"/>
          <w:sz w:val="28"/>
          <w:szCs w:val="28"/>
          <w:rtl/>
          <w:lang w:bidi="fa-IR"/>
        </w:rPr>
        <w:t xml:space="preserve">حتی در مواقعی که شرکت زیان‌ده است، نسبت قیمت به فروش مثبت است، بنابراین از این نسبت می‌توان در مواردی که نسبت </w:t>
      </w:r>
      <w:r w:rsidRPr="00097B04">
        <w:rPr>
          <w:rFonts w:asciiTheme="majorBidi" w:hAnsiTheme="majorBidi" w:cstheme="majorBidi"/>
          <w:position w:val="-24"/>
          <w:sz w:val="22"/>
          <w:szCs w:val="22"/>
        </w:rPr>
        <w:object w:dxaOrig="279" w:dyaOrig="620">
          <v:shape id="_x0000_i1062" type="#_x0000_t75" style="width:13.5pt;height:30pt" o:ole="">
            <v:imagedata r:id="rId90" o:title=""/>
          </v:shape>
          <o:OLEObject Type="Embed" ProgID="Equation.3" ShapeID="_x0000_i1062" DrawAspect="Content" ObjectID="_1418803235" r:id="rId91"/>
        </w:object>
      </w:r>
      <w:r w:rsidRPr="00933741">
        <w:rPr>
          <w:rFonts w:ascii="Kartika" w:hAnsi="Kartika" w:cs="B Lotus"/>
          <w:sz w:val="28"/>
          <w:szCs w:val="28"/>
          <w:rtl/>
          <w:lang w:bidi="fa-IR"/>
        </w:rPr>
        <w:t xml:space="preserve"> منفی است، استفاده کرد.</w:t>
      </w:r>
    </w:p>
    <w:p w:rsidR="00FB30C7" w:rsidRPr="00933741" w:rsidRDefault="00FB30C7" w:rsidP="002F1B6B">
      <w:pPr>
        <w:pStyle w:val="FootnoteText"/>
        <w:numPr>
          <w:ilvl w:val="0"/>
          <w:numId w:val="21"/>
        </w:numPr>
        <w:bidi/>
        <w:jc w:val="both"/>
        <w:rPr>
          <w:rFonts w:ascii="Kartika" w:hAnsi="Kartika" w:cs="B Lotus"/>
          <w:sz w:val="28"/>
          <w:szCs w:val="28"/>
          <w:rtl/>
          <w:lang w:bidi="fa-IR"/>
        </w:rPr>
      </w:pPr>
      <w:r w:rsidRPr="00933741">
        <w:rPr>
          <w:rFonts w:ascii="Kartika" w:hAnsi="Kartika" w:cs="B Lotus"/>
          <w:sz w:val="28"/>
          <w:szCs w:val="28"/>
          <w:rtl/>
          <w:lang w:bidi="fa-IR"/>
        </w:rPr>
        <w:t xml:space="preserve">نسبت </w:t>
      </w:r>
      <w:r w:rsidRPr="00097B04">
        <w:rPr>
          <w:rFonts w:asciiTheme="majorBidi" w:hAnsiTheme="majorBidi" w:cstheme="majorBidi"/>
          <w:position w:val="-24"/>
          <w:sz w:val="28"/>
          <w:szCs w:val="28"/>
        </w:rPr>
        <w:object w:dxaOrig="279" w:dyaOrig="620">
          <v:shape id="_x0000_i1063" type="#_x0000_t75" style="width:13.5pt;height:30pt" o:ole="">
            <v:imagedata r:id="rId92" o:title=""/>
          </v:shape>
          <o:OLEObject Type="Embed" ProgID="Equation.3" ShapeID="_x0000_i1063" DrawAspect="Content" ObjectID="_1418803236" r:id="rId93"/>
        </w:object>
      </w:r>
      <w:r w:rsidRPr="00933741">
        <w:rPr>
          <w:rFonts w:ascii="Kartika" w:hAnsi="Kartika" w:cs="B Lotus"/>
          <w:sz w:val="28"/>
          <w:szCs w:val="28"/>
          <w:rtl/>
          <w:lang w:bidi="fa-IR"/>
        </w:rPr>
        <w:t xml:space="preserve"> بسیار پایدارتر از نسبت </w:t>
      </w:r>
      <w:r w:rsidRPr="00097B04">
        <w:rPr>
          <w:rFonts w:asciiTheme="majorBidi" w:hAnsiTheme="majorBidi" w:cstheme="majorBidi"/>
          <w:position w:val="-24"/>
          <w:sz w:val="22"/>
          <w:szCs w:val="22"/>
        </w:rPr>
        <w:object w:dxaOrig="279" w:dyaOrig="620">
          <v:shape id="_x0000_i1064" type="#_x0000_t75" style="width:13.5pt;height:30pt" o:ole="">
            <v:imagedata r:id="rId94" o:title=""/>
          </v:shape>
          <o:OLEObject Type="Embed" ProgID="Equation.3" ShapeID="_x0000_i1064" DrawAspect="Content" ObjectID="_1418803237" r:id="rId95"/>
        </w:object>
      </w:r>
      <w:r w:rsidRPr="00933741">
        <w:rPr>
          <w:rFonts w:ascii="Kartika" w:hAnsi="Kartika" w:cs="B Lotus"/>
          <w:sz w:val="28"/>
          <w:szCs w:val="28"/>
          <w:rtl/>
          <w:lang w:bidi="fa-IR"/>
        </w:rPr>
        <w:t xml:space="preserve"> است. در مواقعی که نسبت </w:t>
      </w:r>
      <w:r w:rsidRPr="00097B04">
        <w:rPr>
          <w:rFonts w:asciiTheme="majorBidi" w:hAnsiTheme="majorBidi" w:cstheme="majorBidi"/>
          <w:position w:val="-24"/>
          <w:sz w:val="22"/>
          <w:szCs w:val="22"/>
        </w:rPr>
        <w:object w:dxaOrig="279" w:dyaOrig="620">
          <v:shape id="_x0000_i1065" type="#_x0000_t75" style="width:13.5pt;height:30pt" o:ole="">
            <v:imagedata r:id="rId94" o:title=""/>
          </v:shape>
          <o:OLEObject Type="Embed" ProgID="Equation.3" ShapeID="_x0000_i1065" DrawAspect="Content" ObjectID="_1418803238" r:id="rId96"/>
        </w:object>
      </w:r>
      <w:r w:rsidRPr="00933741">
        <w:rPr>
          <w:rFonts w:ascii="Kartika" w:hAnsi="Kartika" w:cs="B Lotus"/>
          <w:sz w:val="28"/>
          <w:szCs w:val="28"/>
          <w:rtl/>
          <w:lang w:bidi="fa-IR"/>
        </w:rPr>
        <w:t xml:space="preserve"> بطور غیرعادی بالا و یا پایین است، می‌توان از نسبت </w:t>
      </w:r>
      <w:r w:rsidRPr="00097B04">
        <w:rPr>
          <w:rFonts w:asciiTheme="majorBidi" w:hAnsiTheme="majorBidi" w:cstheme="majorBidi"/>
          <w:position w:val="-24"/>
          <w:sz w:val="22"/>
          <w:szCs w:val="22"/>
        </w:rPr>
        <w:object w:dxaOrig="279" w:dyaOrig="620">
          <v:shape id="_x0000_i1066" type="#_x0000_t75" style="width:13.5pt;height:30pt" o:ole="">
            <v:imagedata r:id="rId97" o:title=""/>
          </v:shape>
          <o:OLEObject Type="Embed" ProgID="Equation.3" ShapeID="_x0000_i1066" DrawAspect="Content" ObjectID="_1418803239" r:id="rId98"/>
        </w:object>
      </w:r>
      <w:r w:rsidRPr="00933741">
        <w:rPr>
          <w:rFonts w:ascii="Kartika" w:hAnsi="Kartika" w:cs="B Lotus"/>
          <w:sz w:val="28"/>
          <w:szCs w:val="28"/>
          <w:rtl/>
          <w:lang w:bidi="fa-IR"/>
        </w:rPr>
        <w:t xml:space="preserve">  برای ارزش‌گذاری استفاده نمود. </w:t>
      </w:r>
    </w:p>
    <w:p w:rsidR="00FB30C7" w:rsidRPr="00933741" w:rsidRDefault="00FB30C7" w:rsidP="002F1B6B">
      <w:pPr>
        <w:pStyle w:val="FootnoteText"/>
        <w:numPr>
          <w:ilvl w:val="0"/>
          <w:numId w:val="21"/>
        </w:numPr>
        <w:bidi/>
        <w:jc w:val="both"/>
        <w:rPr>
          <w:rFonts w:ascii="Kartika" w:hAnsi="Kartika" w:cs="B Lotus"/>
          <w:sz w:val="28"/>
          <w:szCs w:val="28"/>
          <w:rtl/>
          <w:lang w:bidi="fa-IR"/>
        </w:rPr>
      </w:pPr>
      <w:r w:rsidRPr="00933741">
        <w:rPr>
          <w:rFonts w:ascii="Kartika" w:hAnsi="Kartika" w:cs="B Lotus"/>
          <w:sz w:val="28"/>
          <w:szCs w:val="28"/>
          <w:rtl/>
          <w:lang w:bidi="fa-IR"/>
        </w:rPr>
        <w:t xml:space="preserve">براساس تحقیقات صورت گرفته، نسبت قیمت به فروش، برای ارزش‌گذاری شرکتهای رشد یافته سیکلی و با سود نزدیک به صفر، مناسب است. </w:t>
      </w:r>
    </w:p>
    <w:p w:rsidR="00FB30C7" w:rsidRDefault="00FB30C7" w:rsidP="002F1B6B">
      <w:pPr>
        <w:pStyle w:val="FootnoteText"/>
        <w:numPr>
          <w:ilvl w:val="0"/>
          <w:numId w:val="21"/>
        </w:numPr>
        <w:bidi/>
        <w:jc w:val="both"/>
        <w:rPr>
          <w:rFonts w:ascii="Kartika" w:hAnsi="Kartika" w:cs="B Lotus"/>
          <w:sz w:val="28"/>
          <w:szCs w:val="28"/>
          <w:lang w:bidi="fa-IR"/>
        </w:rPr>
      </w:pPr>
      <w:r w:rsidRPr="00933741">
        <w:rPr>
          <w:rFonts w:ascii="Kartika" w:hAnsi="Kartika" w:cs="B Lotus"/>
          <w:sz w:val="28"/>
          <w:szCs w:val="28"/>
          <w:rtl/>
          <w:lang w:bidi="fa-IR"/>
        </w:rPr>
        <w:t>براساس تحقیقات صورت گرفته، تفاوت در نسبت قیمت به فروش، قادر است تفاوت در بازده بلندمدت سهام را توضیح دهد.</w:t>
      </w:r>
    </w:p>
    <w:p w:rsidR="003B043F" w:rsidRDefault="003B043F" w:rsidP="003B043F">
      <w:pPr>
        <w:pStyle w:val="FootnoteText"/>
        <w:bidi/>
        <w:ind w:left="360"/>
        <w:jc w:val="both"/>
        <w:rPr>
          <w:rFonts w:ascii="Kartika" w:hAnsi="Kartika" w:cs="B Lotus"/>
          <w:sz w:val="28"/>
          <w:szCs w:val="28"/>
          <w:rtl/>
          <w:lang w:bidi="fa-IR"/>
        </w:rPr>
      </w:pPr>
    </w:p>
    <w:p w:rsidR="00334FD1" w:rsidRDefault="00334FD1" w:rsidP="00334FD1">
      <w:pPr>
        <w:pStyle w:val="FootnoteText"/>
        <w:bidi/>
        <w:ind w:left="360"/>
        <w:jc w:val="both"/>
        <w:rPr>
          <w:rFonts w:ascii="Kartika" w:hAnsi="Kartika" w:cs="B Lotus"/>
          <w:sz w:val="28"/>
          <w:szCs w:val="28"/>
          <w:rtl/>
          <w:lang w:bidi="fa-IR"/>
        </w:rPr>
      </w:pPr>
    </w:p>
    <w:p w:rsidR="00334FD1" w:rsidRDefault="00334FD1" w:rsidP="00334FD1">
      <w:pPr>
        <w:pStyle w:val="FootnoteText"/>
        <w:bidi/>
        <w:ind w:left="360"/>
        <w:jc w:val="both"/>
        <w:rPr>
          <w:rFonts w:ascii="Kartika" w:hAnsi="Kartika" w:cs="B Lotus"/>
          <w:sz w:val="28"/>
          <w:szCs w:val="28"/>
          <w:rtl/>
          <w:lang w:bidi="fa-IR"/>
        </w:rPr>
      </w:pPr>
    </w:p>
    <w:p w:rsidR="00334FD1" w:rsidRDefault="00334FD1" w:rsidP="00334FD1">
      <w:pPr>
        <w:pStyle w:val="FootnoteText"/>
        <w:bidi/>
        <w:ind w:left="360"/>
        <w:jc w:val="both"/>
        <w:rPr>
          <w:rFonts w:ascii="Kartika" w:hAnsi="Kartika" w:cs="B Lotus"/>
          <w:sz w:val="28"/>
          <w:szCs w:val="28"/>
          <w:rtl/>
          <w:lang w:bidi="fa-IR"/>
        </w:rPr>
      </w:pPr>
    </w:p>
    <w:p w:rsidR="0057196C" w:rsidRPr="00933741" w:rsidRDefault="0057196C" w:rsidP="0057196C">
      <w:pPr>
        <w:pStyle w:val="FootnoteText"/>
        <w:bidi/>
        <w:ind w:left="360"/>
        <w:jc w:val="both"/>
        <w:rPr>
          <w:rFonts w:ascii="Kartika" w:hAnsi="Kartika" w:cs="B Lotus"/>
          <w:sz w:val="28"/>
          <w:szCs w:val="28"/>
          <w:rtl/>
          <w:lang w:bidi="fa-IR"/>
        </w:rPr>
      </w:pPr>
    </w:p>
    <w:p w:rsidR="00FB30C7" w:rsidRDefault="00B9203D" w:rsidP="0096675C">
      <w:pPr>
        <w:pStyle w:val="FootnoteText"/>
        <w:bidi/>
        <w:jc w:val="both"/>
        <w:rPr>
          <w:rFonts w:ascii="Kartika" w:hAnsi="Kartika" w:cs="B Lotus"/>
          <w:sz w:val="32"/>
          <w:szCs w:val="32"/>
          <w:rtl/>
          <w:lang w:bidi="fa-IR"/>
        </w:rPr>
      </w:pPr>
      <w:r>
        <w:rPr>
          <w:rFonts w:ascii="Kartika" w:hAnsi="Kartika" w:cs="B Lotus" w:hint="cs"/>
          <w:b/>
          <w:bCs/>
          <w:sz w:val="32"/>
          <w:szCs w:val="32"/>
          <w:rtl/>
          <w:lang w:bidi="fa-IR"/>
        </w:rPr>
        <w:lastRenderedPageBreak/>
        <w:t xml:space="preserve">  </w:t>
      </w:r>
      <w:r w:rsidR="00FB30C7" w:rsidRPr="003B043F">
        <w:rPr>
          <w:rFonts w:ascii="Kartika" w:hAnsi="Kartika" w:cs="B Lotus"/>
          <w:sz w:val="32"/>
          <w:szCs w:val="32"/>
          <w:rtl/>
          <w:lang w:bidi="fa-IR"/>
        </w:rPr>
        <w:t>معایب نسبت قیمت به فروش</w:t>
      </w:r>
    </w:p>
    <w:p w:rsidR="003B043F" w:rsidRPr="003B043F" w:rsidRDefault="003B043F" w:rsidP="003B043F">
      <w:pPr>
        <w:pStyle w:val="FootnoteText"/>
        <w:bidi/>
        <w:jc w:val="both"/>
        <w:rPr>
          <w:rFonts w:ascii="Kartika" w:hAnsi="Kartika" w:cs="B Lotus"/>
          <w:sz w:val="32"/>
          <w:szCs w:val="32"/>
          <w:rtl/>
          <w:lang w:bidi="fa-IR"/>
        </w:rPr>
      </w:pPr>
    </w:p>
    <w:p w:rsidR="00FB30C7" w:rsidRPr="00933741" w:rsidRDefault="00B9203D" w:rsidP="0096675C">
      <w:pPr>
        <w:pStyle w:val="FootnoteText"/>
        <w:bidi/>
        <w:ind w:firstLine="227"/>
        <w:jc w:val="both"/>
        <w:rPr>
          <w:rFonts w:ascii="Kartika" w:hAnsi="Kartika" w:cs="B Lotus"/>
          <w:sz w:val="28"/>
          <w:szCs w:val="28"/>
          <w:rtl/>
          <w:lang w:bidi="fa-IR"/>
        </w:rPr>
      </w:pPr>
      <w:r>
        <w:rPr>
          <w:rFonts w:ascii="Kartika" w:hAnsi="Kartika" w:cs="B Lotus" w:hint="cs"/>
          <w:sz w:val="28"/>
          <w:szCs w:val="28"/>
          <w:rtl/>
          <w:lang w:bidi="fa-IR"/>
        </w:rPr>
        <w:t xml:space="preserve">  </w:t>
      </w:r>
      <w:r w:rsidR="00FB30C7" w:rsidRPr="00933741">
        <w:rPr>
          <w:rFonts w:ascii="Kartika" w:hAnsi="Kartika" w:cs="B Lotus"/>
          <w:sz w:val="28"/>
          <w:szCs w:val="28"/>
          <w:rtl/>
          <w:lang w:bidi="fa-IR"/>
        </w:rPr>
        <w:t>نقاط ضعف نسبت قیمت به فروش عبارت است از:</w:t>
      </w:r>
    </w:p>
    <w:p w:rsidR="00FB30C7" w:rsidRPr="00933741" w:rsidRDefault="00FB30C7" w:rsidP="002F1B6B">
      <w:pPr>
        <w:pStyle w:val="FootnoteText"/>
        <w:numPr>
          <w:ilvl w:val="0"/>
          <w:numId w:val="22"/>
        </w:numPr>
        <w:bidi/>
        <w:jc w:val="both"/>
        <w:rPr>
          <w:rFonts w:ascii="Kartika" w:hAnsi="Kartika" w:cs="B Lotus"/>
          <w:sz w:val="28"/>
          <w:szCs w:val="28"/>
          <w:rtl/>
          <w:lang w:bidi="fa-IR"/>
        </w:rPr>
      </w:pPr>
      <w:r w:rsidRPr="00933741">
        <w:rPr>
          <w:rFonts w:ascii="Kartika" w:hAnsi="Kartika" w:cs="B Lotus"/>
          <w:sz w:val="28"/>
          <w:szCs w:val="28"/>
          <w:rtl/>
          <w:lang w:bidi="fa-IR"/>
        </w:rPr>
        <w:t xml:space="preserve">ممکن است فروش شرکت در حال افزایش بوده، در همان حال، شرکت زیان‌ده باشد، ارزش شرکت در نهایت به سوددهی آن بستگی دارد. </w:t>
      </w:r>
    </w:p>
    <w:p w:rsidR="00FB30C7" w:rsidRPr="00933741" w:rsidRDefault="00FB30C7" w:rsidP="002F1B6B">
      <w:pPr>
        <w:pStyle w:val="FootnoteText"/>
        <w:numPr>
          <w:ilvl w:val="0"/>
          <w:numId w:val="22"/>
        </w:numPr>
        <w:bidi/>
        <w:jc w:val="both"/>
        <w:rPr>
          <w:rFonts w:ascii="Kartika" w:hAnsi="Kartika" w:cs="B Lotus"/>
          <w:sz w:val="28"/>
          <w:szCs w:val="28"/>
          <w:rtl/>
          <w:lang w:bidi="fa-IR"/>
        </w:rPr>
      </w:pPr>
      <w:r w:rsidRPr="00933741">
        <w:rPr>
          <w:rFonts w:ascii="Kartika" w:hAnsi="Kartika" w:cs="B Lotus"/>
          <w:sz w:val="28"/>
          <w:szCs w:val="28"/>
          <w:rtl/>
          <w:lang w:bidi="fa-IR"/>
        </w:rPr>
        <w:t xml:space="preserve">نسبت قیمت به فروش، منعکس کننده تفاوت در ساختار هزینه‌ای شرکتها نیست. </w:t>
      </w:r>
    </w:p>
    <w:p w:rsidR="006776FD" w:rsidRDefault="00FB30C7" w:rsidP="002F1B6B">
      <w:pPr>
        <w:pStyle w:val="FootnoteText"/>
        <w:numPr>
          <w:ilvl w:val="0"/>
          <w:numId w:val="22"/>
        </w:numPr>
        <w:bidi/>
        <w:jc w:val="both"/>
        <w:rPr>
          <w:rFonts w:ascii="Kartika" w:hAnsi="Kartika" w:cs="B Lotus"/>
          <w:sz w:val="28"/>
          <w:szCs w:val="28"/>
          <w:lang w:bidi="fa-IR"/>
        </w:rPr>
      </w:pPr>
      <w:r w:rsidRPr="00933741">
        <w:rPr>
          <w:rFonts w:ascii="Kartika" w:hAnsi="Kartika" w:cs="B Lotus"/>
          <w:sz w:val="28"/>
          <w:szCs w:val="28"/>
          <w:rtl/>
          <w:lang w:bidi="fa-IR"/>
        </w:rPr>
        <w:t xml:space="preserve">اگرچه امکان دستکاری فروش به وسیله مدیریت شرکت محدود است، اما مدیریت قادر است برفروش درج شده در صورتحساب سود و زیان اثر </w:t>
      </w:r>
      <w:r w:rsidR="006776FD">
        <w:rPr>
          <w:rFonts w:ascii="Kartika" w:hAnsi="Kartika" w:cs="B Lotus"/>
          <w:sz w:val="28"/>
          <w:szCs w:val="28"/>
          <w:rtl/>
          <w:lang w:bidi="fa-IR"/>
        </w:rPr>
        <w:t>بگذارد</w:t>
      </w:r>
      <w:r w:rsidR="006776FD">
        <w:rPr>
          <w:rFonts w:ascii="Kartika" w:hAnsi="Kartika" w:cs="B Lotus" w:hint="cs"/>
          <w:sz w:val="28"/>
          <w:szCs w:val="28"/>
          <w:rtl/>
          <w:lang w:bidi="fa-IR"/>
        </w:rPr>
        <w:t>.</w:t>
      </w:r>
    </w:p>
    <w:p w:rsidR="00523777" w:rsidRPr="00523777" w:rsidRDefault="00523777" w:rsidP="00523777">
      <w:pPr>
        <w:pStyle w:val="FootnoteText"/>
        <w:bidi/>
        <w:jc w:val="both"/>
        <w:rPr>
          <w:rFonts w:ascii="Kartika" w:hAnsi="Kartika" w:cs="B Lotus"/>
          <w:b/>
          <w:bCs/>
          <w:sz w:val="28"/>
          <w:szCs w:val="28"/>
          <w:rtl/>
          <w:lang w:bidi="fa-IR"/>
        </w:rPr>
      </w:pPr>
    </w:p>
    <w:p w:rsidR="00523777" w:rsidRDefault="00523777" w:rsidP="00523777">
      <w:pPr>
        <w:bidi/>
        <w:spacing w:line="240" w:lineRule="auto"/>
        <w:jc w:val="both"/>
        <w:rPr>
          <w:rFonts w:ascii="Kartika" w:hAnsi="Kartika" w:cs="B Lotus"/>
          <w:sz w:val="28"/>
          <w:szCs w:val="28"/>
          <w:rtl/>
          <w:lang w:bidi="fa-IR"/>
        </w:rPr>
      </w:pPr>
      <w:r w:rsidRPr="00D66337">
        <w:rPr>
          <w:rFonts w:ascii="Kartika" w:hAnsi="Kartika" w:cs="B Lotus" w:hint="cs"/>
          <w:sz w:val="28"/>
          <w:szCs w:val="28"/>
          <w:rtl/>
          <w:lang w:bidi="fa-IR"/>
        </w:rPr>
        <w:t xml:space="preserve">ما در بخش های  قبلی به بررسی تئوریکی اهرم و همینطور در مورد تکنیک های ارزشیابی مفاهیم و تئوری های آن پرداختیم . حال در این قسمت ما می خواهیم مطالعات و بررسی های تجربی در هر دو زمینه </w:t>
      </w:r>
      <w:r>
        <w:rPr>
          <w:rFonts w:ascii="Kartika" w:hAnsi="Kartika" w:cs="B Lotus" w:hint="cs"/>
          <w:sz w:val="28"/>
          <w:szCs w:val="28"/>
          <w:rtl/>
          <w:lang w:bidi="fa-IR"/>
        </w:rPr>
        <w:t xml:space="preserve">درجه </w:t>
      </w:r>
      <w:r w:rsidRPr="00D66337">
        <w:rPr>
          <w:rFonts w:ascii="Kartika" w:hAnsi="Kartika" w:cs="B Lotus" w:hint="cs"/>
          <w:sz w:val="28"/>
          <w:szCs w:val="28"/>
          <w:rtl/>
          <w:lang w:bidi="fa-IR"/>
        </w:rPr>
        <w:t xml:space="preserve">اهرم اقتصادی و نسبت ارزش بازار به ارزش دفتری </w:t>
      </w:r>
      <w:r w:rsidRPr="00D66337">
        <w:rPr>
          <w:rFonts w:ascii="Kartika" w:hAnsi="Kartika" w:cs="B Lotus"/>
          <w:sz w:val="28"/>
          <w:szCs w:val="28"/>
          <w:lang w:bidi="fa-IR"/>
        </w:rPr>
        <w:t>(</w:t>
      </w:r>
      <w:r w:rsidRPr="00097B04">
        <w:rPr>
          <w:rFonts w:asciiTheme="majorBidi" w:hAnsiTheme="majorBidi" w:cstheme="majorBidi"/>
          <w:sz w:val="28"/>
          <w:szCs w:val="28"/>
          <w:lang w:bidi="fa-IR"/>
        </w:rPr>
        <w:t>M/B</w:t>
      </w:r>
      <w:r w:rsidRPr="00D66337">
        <w:rPr>
          <w:rFonts w:ascii="Kartika" w:hAnsi="Kartika" w:cs="B Lotus"/>
          <w:sz w:val="28"/>
          <w:szCs w:val="28"/>
          <w:lang w:bidi="fa-IR"/>
        </w:rPr>
        <w:t>)</w:t>
      </w:r>
      <w:r w:rsidRPr="00D66337">
        <w:rPr>
          <w:rFonts w:ascii="Kartika" w:hAnsi="Kartika" w:cs="B Lotus" w:hint="cs"/>
          <w:sz w:val="28"/>
          <w:szCs w:val="28"/>
          <w:rtl/>
          <w:lang w:bidi="fa-IR"/>
        </w:rPr>
        <w:t xml:space="preserve">و نسبت قیمت به سود </w:t>
      </w:r>
      <w:r w:rsidRPr="00D66337">
        <w:rPr>
          <w:rFonts w:ascii="Kartika" w:hAnsi="Kartika" w:cs="B Lotus"/>
          <w:sz w:val="28"/>
          <w:szCs w:val="28"/>
          <w:lang w:bidi="fa-IR"/>
        </w:rPr>
        <w:t>(</w:t>
      </w:r>
      <w:r w:rsidRPr="00097B04">
        <w:rPr>
          <w:rFonts w:asciiTheme="majorBidi" w:hAnsiTheme="majorBidi" w:cstheme="majorBidi"/>
          <w:sz w:val="28"/>
          <w:szCs w:val="28"/>
          <w:lang w:bidi="fa-IR"/>
        </w:rPr>
        <w:t>P/E</w:t>
      </w:r>
      <w:r w:rsidRPr="00D66337">
        <w:rPr>
          <w:rFonts w:ascii="Kartika" w:hAnsi="Kartika" w:cs="B Lotus"/>
          <w:sz w:val="28"/>
          <w:szCs w:val="28"/>
          <w:lang w:bidi="fa-IR"/>
        </w:rPr>
        <w:t>)</w:t>
      </w:r>
      <w:r w:rsidRPr="00D66337">
        <w:rPr>
          <w:rFonts w:ascii="Kartika" w:hAnsi="Kartika" w:cs="B Lotus" w:hint="cs"/>
          <w:sz w:val="28"/>
          <w:szCs w:val="28"/>
          <w:rtl/>
          <w:lang w:bidi="fa-IR"/>
        </w:rPr>
        <w:t xml:space="preserve"> را که محققان مختلف مورد پژوهش قرار داده اند معرفی کنیم . اغلب این تحقیقات به بررسی عوامل موثر بر این متغیر ها پرداختند . اگر بتوانیم به سوالات راجع به </w:t>
      </w:r>
      <w:r>
        <w:rPr>
          <w:rFonts w:ascii="Kartika" w:hAnsi="Kartika" w:cs="B Lotus" w:hint="cs"/>
          <w:sz w:val="28"/>
          <w:szCs w:val="28"/>
          <w:rtl/>
          <w:lang w:bidi="fa-IR"/>
        </w:rPr>
        <w:t xml:space="preserve">درجه </w:t>
      </w:r>
      <w:r w:rsidRPr="00D66337">
        <w:rPr>
          <w:rFonts w:ascii="Kartika" w:hAnsi="Kartika" w:cs="B Lotus" w:hint="cs"/>
          <w:sz w:val="28"/>
          <w:szCs w:val="28"/>
          <w:rtl/>
          <w:lang w:bidi="fa-IR"/>
        </w:rPr>
        <w:t xml:space="preserve">اهرم اقتصادی که چگونه و چرا این اهرم ایجاد می شود پاسخ دهیم ، می توانیم این اهرم را مورد توجه بیشتری قرار دهیم . نسبت ارزش بازار به ارزش دفتری و نسبت قیمت به سود از دهه ی 1930 به بعد با فاصله گرفتن از بازارها مورد تاکید بیشتری قرار گرفته اند ، اما </w:t>
      </w:r>
      <w:r>
        <w:rPr>
          <w:rFonts w:ascii="Kartika" w:hAnsi="Kartika" w:cs="B Lotus" w:hint="cs"/>
          <w:sz w:val="28"/>
          <w:szCs w:val="28"/>
          <w:rtl/>
          <w:lang w:bidi="fa-IR"/>
        </w:rPr>
        <w:t xml:space="preserve">درجه </w:t>
      </w:r>
      <w:r w:rsidRPr="00D66337">
        <w:rPr>
          <w:rFonts w:ascii="Kartika" w:hAnsi="Kartika" w:cs="B Lotus" w:hint="cs"/>
          <w:sz w:val="28"/>
          <w:szCs w:val="28"/>
          <w:rtl/>
          <w:lang w:bidi="fa-IR"/>
        </w:rPr>
        <w:t xml:space="preserve">اهرم اقتصادی در چند سال اخیر بیشتر مورد توجه بوده است، بطوریکه در سال های اخیر </w:t>
      </w:r>
      <w:r>
        <w:rPr>
          <w:rFonts w:ascii="Kartika" w:hAnsi="Kartika" w:cs="B Lotus" w:hint="cs"/>
          <w:sz w:val="28"/>
          <w:szCs w:val="28"/>
          <w:rtl/>
          <w:lang w:bidi="fa-IR"/>
        </w:rPr>
        <w:t xml:space="preserve">درجه </w:t>
      </w:r>
      <w:r w:rsidRPr="00D66337">
        <w:rPr>
          <w:rFonts w:ascii="Kartika" w:hAnsi="Kartika" w:cs="B Lotus" w:hint="cs"/>
          <w:sz w:val="28"/>
          <w:szCs w:val="28"/>
          <w:rtl/>
          <w:lang w:bidi="fa-IR"/>
        </w:rPr>
        <w:t xml:space="preserve">اهرم اقتصادی نقش برجسته ای را در اقتصاد داشته است . طبق تحولاتی که در چند ساله اخیر در بازار سهام صورت گرفته است ، تحقیقات فراوانی در خصوص موضوعات مالی انجام شده است . بخشی از این تحقیقات بررسی اهرم های مالی و عملیاتی برای سنجش ارتباط آنها با متغیرهایی مانند ریسک سیتماتیک می باشد . ولی تاکنون بررسی های اندکی در خصوص اثر </w:t>
      </w:r>
      <w:r>
        <w:rPr>
          <w:rFonts w:ascii="Kartika" w:hAnsi="Kartika" w:cs="B Lotus" w:hint="cs"/>
          <w:sz w:val="28"/>
          <w:szCs w:val="28"/>
          <w:rtl/>
          <w:lang w:bidi="fa-IR"/>
        </w:rPr>
        <w:t xml:space="preserve">درجه </w:t>
      </w:r>
      <w:r w:rsidRPr="00D66337">
        <w:rPr>
          <w:rFonts w:ascii="Kartika" w:hAnsi="Kartika" w:cs="B Lotus" w:hint="cs"/>
          <w:sz w:val="28"/>
          <w:szCs w:val="28"/>
          <w:rtl/>
          <w:lang w:bidi="fa-IR"/>
        </w:rPr>
        <w:t xml:space="preserve">اهرم اقتصادی بر  متغیرهای متخلف مالی صورت گرفته است ، تنها در زمینه سنجش ریسک و </w:t>
      </w:r>
      <w:r>
        <w:rPr>
          <w:rFonts w:ascii="Kartika" w:hAnsi="Kartika" w:cs="B Lotus" w:hint="cs"/>
          <w:sz w:val="28"/>
          <w:szCs w:val="28"/>
          <w:rtl/>
          <w:lang w:bidi="fa-IR"/>
        </w:rPr>
        <w:t>بازده ،</w:t>
      </w:r>
      <w:r w:rsidRPr="00D66337">
        <w:rPr>
          <w:rFonts w:ascii="Kartika" w:hAnsi="Kartika" w:cs="B Lotus" w:hint="cs"/>
          <w:sz w:val="28"/>
          <w:szCs w:val="28"/>
          <w:rtl/>
          <w:lang w:bidi="fa-IR"/>
        </w:rPr>
        <w:t xml:space="preserve">در سایر موارد تحقیقی صورت نگرفته است و شاید این دلیل نوظهور بودن پدیده </w:t>
      </w:r>
      <w:r>
        <w:rPr>
          <w:rFonts w:ascii="Kartika" w:hAnsi="Kartika" w:cs="B Lotus" w:hint="cs"/>
          <w:sz w:val="28"/>
          <w:szCs w:val="28"/>
          <w:rtl/>
          <w:lang w:bidi="fa-IR"/>
        </w:rPr>
        <w:t xml:space="preserve">درجه </w:t>
      </w:r>
      <w:r w:rsidRPr="00D66337">
        <w:rPr>
          <w:rFonts w:ascii="Kartika" w:hAnsi="Kartika" w:cs="B Lotus" w:hint="cs"/>
          <w:sz w:val="28"/>
          <w:szCs w:val="28"/>
          <w:rtl/>
          <w:lang w:bidi="fa-IR"/>
        </w:rPr>
        <w:t>اهرم اقتصادی نسب</w:t>
      </w:r>
      <w:r>
        <w:rPr>
          <w:rFonts w:ascii="Kartika" w:hAnsi="Kartika" w:cs="B Lotus" w:hint="cs"/>
          <w:sz w:val="28"/>
          <w:szCs w:val="28"/>
          <w:rtl/>
          <w:lang w:bidi="fa-IR"/>
        </w:rPr>
        <w:t>ت به دیگر اهرم هاست.</w:t>
      </w:r>
    </w:p>
    <w:p w:rsidR="00523777" w:rsidRPr="00395187" w:rsidRDefault="00523777" w:rsidP="00523777">
      <w:pPr>
        <w:pStyle w:val="FootnoteText"/>
        <w:bidi/>
        <w:jc w:val="both"/>
        <w:rPr>
          <w:rFonts w:ascii="Kartika" w:hAnsi="Kartika" w:cs="B Lotus"/>
          <w:b/>
          <w:bCs/>
          <w:sz w:val="32"/>
          <w:szCs w:val="32"/>
          <w:rtl/>
          <w:lang w:bidi="fa-IR"/>
        </w:rPr>
      </w:pPr>
      <w:r>
        <w:rPr>
          <w:rFonts w:ascii="Kartika" w:hAnsi="Kartika" w:cs="B Lotus" w:hint="cs"/>
          <w:b/>
          <w:bCs/>
          <w:sz w:val="32"/>
          <w:szCs w:val="32"/>
          <w:rtl/>
          <w:lang w:bidi="fa-IR"/>
        </w:rPr>
        <w:t xml:space="preserve">2-2-7-1 </w:t>
      </w:r>
      <w:r w:rsidRPr="00395187">
        <w:rPr>
          <w:rFonts w:ascii="Kartika" w:hAnsi="Kartika" w:cs="B Lotus"/>
          <w:b/>
          <w:bCs/>
          <w:sz w:val="32"/>
          <w:szCs w:val="32"/>
          <w:rtl/>
          <w:lang w:bidi="fa-IR"/>
        </w:rPr>
        <w:t xml:space="preserve">تحقیقات </w:t>
      </w:r>
      <w:r w:rsidRPr="00395187">
        <w:rPr>
          <w:rFonts w:ascii="Kartika" w:hAnsi="Kartika" w:cs="B Lotus" w:hint="cs"/>
          <w:b/>
          <w:bCs/>
          <w:sz w:val="32"/>
          <w:szCs w:val="32"/>
          <w:rtl/>
          <w:lang w:bidi="fa-IR"/>
        </w:rPr>
        <w:t>انجام شده در داخل</w:t>
      </w:r>
    </w:p>
    <w:p w:rsidR="00523777" w:rsidRPr="00D66337" w:rsidRDefault="00523777" w:rsidP="00523777">
      <w:pPr>
        <w:pStyle w:val="FootnoteText"/>
        <w:bidi/>
        <w:ind w:firstLine="227"/>
        <w:jc w:val="both"/>
        <w:rPr>
          <w:rFonts w:ascii="Kartika" w:hAnsi="Kartika" w:cs="B Lotus"/>
          <w:sz w:val="28"/>
          <w:szCs w:val="28"/>
          <w:rtl/>
          <w:lang w:bidi="fa-IR"/>
        </w:rPr>
      </w:pPr>
      <w:r>
        <w:rPr>
          <w:rFonts w:ascii="Kartika" w:hAnsi="Kartika" w:cs="B Lotus" w:hint="cs"/>
          <w:sz w:val="28"/>
          <w:szCs w:val="28"/>
          <w:rtl/>
          <w:lang w:bidi="fa-IR"/>
        </w:rPr>
        <w:t xml:space="preserve">الف ) </w:t>
      </w:r>
      <w:r w:rsidRPr="00D66337">
        <w:rPr>
          <w:rFonts w:ascii="Kartika" w:hAnsi="Kartika" w:cs="B Lotus" w:hint="cs"/>
          <w:sz w:val="28"/>
          <w:szCs w:val="28"/>
          <w:rtl/>
          <w:lang w:bidi="fa-IR"/>
        </w:rPr>
        <w:t xml:space="preserve">تحقیقی توسط سمیه پورحسن پایان نامه کارشناسی ارشد </w:t>
      </w:r>
      <w:r>
        <w:rPr>
          <w:rFonts w:ascii="Kartika" w:hAnsi="Kartika" w:cs="B Lotus" w:hint="cs"/>
          <w:sz w:val="28"/>
          <w:szCs w:val="28"/>
          <w:rtl/>
          <w:lang w:bidi="fa-IR"/>
        </w:rPr>
        <w:t xml:space="preserve">در دانشگاه آزاد واحد تهران جنوب به راهنمایی رهنمارودپشتی </w:t>
      </w:r>
      <w:r w:rsidRPr="00D66337">
        <w:rPr>
          <w:rFonts w:ascii="Kartika" w:hAnsi="Kartika" w:cs="B Lotus" w:hint="cs"/>
          <w:sz w:val="28"/>
          <w:szCs w:val="28"/>
          <w:rtl/>
          <w:lang w:bidi="fa-IR"/>
        </w:rPr>
        <w:t xml:space="preserve">تحت عنوان « بررسی و تبیین درجه اهرم اقتصادی برای سنجش ریسک سیستماتیک و ارتباط آن با بازده سهام در صنعت شیمیایی و دارویی و صنعت سیمان و کانی » بوده است ، در این تحقیق پژوهشگر ضمن معرفی درجه اهرم اقتصادی جهت اندازه گیری ریسک ، ارتباط آن را با بازده </w:t>
      </w:r>
      <w:r w:rsidRPr="00D66337">
        <w:rPr>
          <w:rFonts w:ascii="Kartika" w:hAnsi="Kartika" w:cs="B Lotus" w:hint="cs"/>
          <w:sz w:val="28"/>
          <w:szCs w:val="28"/>
          <w:rtl/>
          <w:lang w:bidi="fa-IR"/>
        </w:rPr>
        <w:lastRenderedPageBreak/>
        <w:t xml:space="preserve">موردانتظار بیان می کند . طبق آزمون فرضیه های این تحقیق ، محقق به این نتیجه دست یافت که میان هیچکدام از متغیرها ارتباط معنی دار وجود ندارد . </w:t>
      </w:r>
    </w:p>
    <w:p w:rsidR="00523777" w:rsidRPr="00D66337" w:rsidRDefault="00523777" w:rsidP="00D042CA">
      <w:pPr>
        <w:pStyle w:val="FootnoteText"/>
        <w:bidi/>
        <w:ind w:firstLine="227"/>
        <w:jc w:val="both"/>
        <w:rPr>
          <w:rFonts w:ascii="Kartika" w:hAnsi="Kartika" w:cs="B Lotus"/>
          <w:sz w:val="28"/>
          <w:szCs w:val="28"/>
          <w:rtl/>
          <w:lang w:bidi="fa-IR"/>
        </w:rPr>
      </w:pPr>
      <w:r>
        <w:rPr>
          <w:rFonts w:ascii="Kartika" w:hAnsi="Kartika" w:cs="B Lotus" w:hint="cs"/>
          <w:sz w:val="28"/>
          <w:szCs w:val="28"/>
          <w:rtl/>
          <w:lang w:bidi="fa-IR"/>
        </w:rPr>
        <w:t xml:space="preserve"> ب) </w:t>
      </w:r>
      <w:r w:rsidRPr="00D66337">
        <w:rPr>
          <w:rFonts w:ascii="Kartika" w:hAnsi="Kartika" w:cs="B Lotus" w:hint="cs"/>
          <w:sz w:val="28"/>
          <w:szCs w:val="28"/>
          <w:rtl/>
          <w:lang w:bidi="fa-IR"/>
        </w:rPr>
        <w:t>در تحقیقی که توسط زهرا امیر حسینی با عنوان بررسی درجه اهرم اقتصادی برای آزمون ضریب حساسیت بتا در مقایسه با مدل قیمت گذاری دارایی سرمایه ای و مدل قیمت گذاری دارایی های سرمایه ای کاهشی در صنعت خودرو ایران انجام گرفته و این اهرم مورد بررسی قرار گرفته است ، بیانگر این موضوع است که از درجه اهرم اقتصادی مشتق گردیده ، یعنی مدل قیمت گذاری د</w:t>
      </w:r>
      <w:r w:rsidR="00D042CA">
        <w:rPr>
          <w:rFonts w:ascii="Kartika" w:hAnsi="Kartika" w:cs="B Lotus" w:hint="cs"/>
          <w:sz w:val="28"/>
          <w:szCs w:val="28"/>
          <w:rtl/>
          <w:lang w:bidi="fa-IR"/>
        </w:rPr>
        <w:t>ارایی های سرمایه ای تجدیدنظر شده</w:t>
      </w:r>
      <w:r w:rsidRPr="00D66337">
        <w:rPr>
          <w:rFonts w:ascii="Kartika" w:hAnsi="Kartika" w:cs="B Lotus" w:hint="cs"/>
          <w:sz w:val="28"/>
          <w:szCs w:val="28"/>
          <w:rtl/>
          <w:lang w:bidi="fa-IR"/>
        </w:rPr>
        <w:t xml:space="preserve"> مدلی است مناسب تر در مقایسه با سایر مدل های قیمت گذاری دارایی سرمایه ای می باشد . </w:t>
      </w:r>
    </w:p>
    <w:p w:rsidR="00523777" w:rsidRPr="00D66337" w:rsidRDefault="00523777" w:rsidP="006E39C3">
      <w:pPr>
        <w:pStyle w:val="FootnoteText"/>
        <w:bidi/>
        <w:jc w:val="both"/>
        <w:rPr>
          <w:rFonts w:ascii="Kartika" w:hAnsi="Kartika" w:cs="B Lotus"/>
          <w:sz w:val="28"/>
          <w:szCs w:val="28"/>
          <w:rtl/>
          <w:lang w:bidi="fa-IR"/>
        </w:rPr>
      </w:pPr>
      <w:r>
        <w:rPr>
          <w:rFonts w:ascii="Kartika" w:hAnsi="Kartika" w:cs="B Lotus" w:hint="cs"/>
          <w:sz w:val="28"/>
          <w:szCs w:val="28"/>
          <w:rtl/>
          <w:lang w:bidi="fa-IR"/>
        </w:rPr>
        <w:t xml:space="preserve"> ج )</w:t>
      </w:r>
      <w:r w:rsidRPr="00D66337">
        <w:rPr>
          <w:rFonts w:ascii="Kartika" w:hAnsi="Kartika" w:cs="B Lotus" w:hint="cs"/>
          <w:sz w:val="28"/>
          <w:szCs w:val="28"/>
          <w:rtl/>
          <w:lang w:bidi="fa-IR"/>
        </w:rPr>
        <w:t xml:space="preserve">تحقيقي تحت عنوان بررسي كاركردتكنيك هاي ارزشيابي نسبي سهام درشركتهاي فعال درصنايع فلزات اساسي، ماشين آلات وتجهيزات در بورس اوراق بهادارتهران درقلمروزماني 1381-1377 توسط خانم منيره رضايي انجام </w:t>
      </w:r>
      <w:r w:rsidRPr="00D66337">
        <w:rPr>
          <w:rFonts w:ascii="Kartika" w:hAnsi="Kartika" w:cs="B Lotus"/>
          <w:sz w:val="28"/>
          <w:szCs w:val="28"/>
          <w:rtl/>
          <w:lang w:bidi="fa-IR"/>
        </w:rPr>
        <w:t>گ</w:t>
      </w:r>
      <w:r w:rsidRPr="00D66337">
        <w:rPr>
          <w:rFonts w:ascii="Kartika" w:hAnsi="Kartika" w:cs="B Lotus" w:hint="cs"/>
          <w:sz w:val="28"/>
          <w:szCs w:val="28"/>
          <w:rtl/>
          <w:lang w:bidi="fa-IR"/>
        </w:rPr>
        <w:t xml:space="preserve">رفت، نتايج آزمون ايشان نشان دادكه درصنعت فلزات اساسي وماشين آلات وتجهيزات باوجودمتغيرهاي رشدي وغيررشدي بين نسبتهاي </w:t>
      </w:r>
      <w:r w:rsidRPr="00097B04">
        <w:rPr>
          <w:rFonts w:asciiTheme="majorBidi" w:hAnsiTheme="majorBidi" w:cstheme="majorBidi"/>
          <w:sz w:val="28"/>
          <w:szCs w:val="28"/>
          <w:lang w:bidi="fa-IR"/>
        </w:rPr>
        <w:t>P/E</w:t>
      </w:r>
      <w:r w:rsidRPr="00D66337">
        <w:rPr>
          <w:rFonts w:ascii="Kartika" w:hAnsi="Kartika" w:cs="B Lotus" w:hint="cs"/>
          <w:sz w:val="28"/>
          <w:szCs w:val="28"/>
          <w:rtl/>
          <w:lang w:bidi="fa-IR"/>
        </w:rPr>
        <w:t>،</w:t>
      </w:r>
      <w:r w:rsidRPr="00097B04">
        <w:rPr>
          <w:rFonts w:asciiTheme="majorBidi" w:hAnsiTheme="majorBidi" w:cstheme="majorBidi"/>
          <w:sz w:val="28"/>
          <w:szCs w:val="28"/>
          <w:lang w:bidi="fa-IR"/>
        </w:rPr>
        <w:t>P/B</w:t>
      </w:r>
      <w:r w:rsidRPr="00D66337">
        <w:rPr>
          <w:rFonts w:ascii="Kartika" w:hAnsi="Kartika" w:cs="B Lotus" w:hint="cs"/>
          <w:sz w:val="28"/>
          <w:szCs w:val="28"/>
          <w:rtl/>
          <w:lang w:bidi="fa-IR"/>
        </w:rPr>
        <w:t>،</w:t>
      </w:r>
      <w:r w:rsidRPr="00097B04">
        <w:rPr>
          <w:rFonts w:asciiTheme="majorBidi" w:hAnsiTheme="majorBidi" w:cstheme="majorBidi"/>
          <w:sz w:val="28"/>
          <w:szCs w:val="28"/>
          <w:lang w:bidi="fa-IR"/>
        </w:rPr>
        <w:t>P/S</w:t>
      </w:r>
      <w:r w:rsidRPr="00D66337">
        <w:rPr>
          <w:rFonts w:ascii="Kartika" w:hAnsi="Kartika" w:cs="B Lotus" w:hint="cs"/>
          <w:sz w:val="28"/>
          <w:szCs w:val="28"/>
          <w:rtl/>
          <w:lang w:bidi="fa-IR"/>
        </w:rPr>
        <w:t xml:space="preserve"> وقيمت آتي سهام رابطه معناداري وجودندارد، البته نتايج تحقيق ايشان مي تواندبا</w:t>
      </w:r>
      <w:r w:rsidRPr="00D66337">
        <w:rPr>
          <w:rFonts w:ascii="Kartika" w:hAnsi="Kartika" w:cs="B Lotus"/>
          <w:sz w:val="28"/>
          <w:szCs w:val="28"/>
          <w:rtl/>
          <w:lang w:bidi="fa-IR"/>
        </w:rPr>
        <w:t>گ</w:t>
      </w:r>
      <w:r w:rsidRPr="00D66337">
        <w:rPr>
          <w:rFonts w:ascii="Kartika" w:hAnsi="Kartika" w:cs="B Lotus" w:hint="cs"/>
          <w:sz w:val="28"/>
          <w:szCs w:val="28"/>
          <w:rtl/>
          <w:lang w:bidi="fa-IR"/>
        </w:rPr>
        <w:t>سترده تر نمودن دامنه آن وتعدادشركتهاي بيشتر( درتحقيق ايشان12شركت درصنعت فلزات اساسي و24شركت درصنعت ماشين آلات وتجهيزات موردآزمون قرار</w:t>
      </w:r>
      <w:r w:rsidRPr="00D66337">
        <w:rPr>
          <w:rFonts w:ascii="Kartika" w:hAnsi="Kartika" w:cs="B Lotus"/>
          <w:sz w:val="28"/>
          <w:szCs w:val="28"/>
          <w:rtl/>
          <w:lang w:bidi="fa-IR"/>
        </w:rPr>
        <w:t>گ</w:t>
      </w:r>
      <w:r w:rsidRPr="00D66337">
        <w:rPr>
          <w:rFonts w:ascii="Kartika" w:hAnsi="Kartika" w:cs="B Lotus" w:hint="cs"/>
          <w:sz w:val="28"/>
          <w:szCs w:val="28"/>
          <w:rtl/>
          <w:lang w:bidi="fa-IR"/>
        </w:rPr>
        <w:t>رفتند) موردبررسي بيشترقرار</w:t>
      </w:r>
      <w:r w:rsidRPr="00D66337">
        <w:rPr>
          <w:rFonts w:ascii="Kartika" w:hAnsi="Kartika" w:cs="B Lotus"/>
          <w:sz w:val="28"/>
          <w:szCs w:val="28"/>
          <w:rtl/>
          <w:lang w:bidi="fa-IR"/>
        </w:rPr>
        <w:t>گ</w:t>
      </w:r>
      <w:r w:rsidRPr="00D66337">
        <w:rPr>
          <w:rFonts w:ascii="Kartika" w:hAnsi="Kartika" w:cs="B Lotus" w:hint="cs"/>
          <w:sz w:val="28"/>
          <w:szCs w:val="28"/>
          <w:rtl/>
          <w:lang w:bidi="fa-IR"/>
        </w:rPr>
        <w:t>يرد.</w:t>
      </w:r>
      <w:r>
        <w:rPr>
          <w:rFonts w:ascii="Kartika" w:hAnsi="Kartika" w:cs="B Lotus" w:hint="cs"/>
          <w:sz w:val="28"/>
          <w:szCs w:val="28"/>
          <w:rtl/>
          <w:lang w:bidi="fa-IR"/>
        </w:rPr>
        <w:t xml:space="preserve"> </w:t>
      </w:r>
    </w:p>
    <w:p w:rsidR="00523777" w:rsidRDefault="00523777" w:rsidP="008829D8">
      <w:pPr>
        <w:bidi/>
        <w:spacing w:line="240" w:lineRule="auto"/>
        <w:jc w:val="both"/>
        <w:rPr>
          <w:rFonts w:ascii="Kartika" w:hAnsi="Kartika" w:cs="B Lotus"/>
          <w:sz w:val="28"/>
          <w:szCs w:val="28"/>
          <w:rtl/>
          <w:lang w:bidi="fa-IR"/>
        </w:rPr>
      </w:pPr>
      <w:r>
        <w:rPr>
          <w:rFonts w:ascii="Kartika" w:hAnsi="Kartika" w:cs="B Lotus" w:hint="cs"/>
          <w:sz w:val="28"/>
          <w:szCs w:val="28"/>
          <w:rtl/>
          <w:lang w:bidi="fa-IR"/>
        </w:rPr>
        <w:t xml:space="preserve"> د ) </w:t>
      </w:r>
      <w:r w:rsidRPr="00933741">
        <w:rPr>
          <w:rFonts w:ascii="Kartika" w:hAnsi="Kartika" w:cs="B Lotus"/>
          <w:sz w:val="28"/>
          <w:szCs w:val="28"/>
          <w:rtl/>
          <w:lang w:bidi="fa-IR"/>
        </w:rPr>
        <w:t>تحقیق دیگری تحت عنوان "بررسی تأثیر اندازه شرکت بربازده شرکتهای پذیرفته شده در بورس اوراق بهادار تهران" انجام شده است. تحقیق مذکور در پی آن بوده است که "آیا اندازه شرکت را به عنوان معیاری جهت افزایش بازده در خرید سهام می‌توان در نظر گرفت؟ و اگر شرکت از نسبت قیمت به درآمد هر سهم</w:t>
      </w:r>
      <w:r w:rsidRPr="00097B04">
        <w:rPr>
          <w:rFonts w:asciiTheme="majorBidi" w:hAnsiTheme="majorBidi" w:cstheme="majorBidi"/>
          <w:position w:val="-24"/>
          <w:sz w:val="28"/>
          <w:szCs w:val="28"/>
          <w:lang w:bidi="fa-IR"/>
        </w:rPr>
        <w:object w:dxaOrig="279" w:dyaOrig="620">
          <v:shape id="_x0000_i1067" type="#_x0000_t75" style="width:13.5pt;height:30pt" o:ole="">
            <v:imagedata r:id="rId99" o:title=""/>
          </v:shape>
          <o:OLEObject Type="Embed" ProgID="Equation.3" ShapeID="_x0000_i1067" DrawAspect="Content" ObjectID="_1418803240" r:id="rId100"/>
        </w:object>
      </w:r>
      <w:r w:rsidRPr="00933741">
        <w:rPr>
          <w:rFonts w:ascii="Kartika" w:hAnsi="Kartika" w:cs="B Lotus"/>
          <w:sz w:val="28"/>
          <w:szCs w:val="28"/>
          <w:rtl/>
          <w:lang w:bidi="fa-IR"/>
        </w:rPr>
        <w:t xml:space="preserve">کمتری برخودار باشد، بازده بیشتری خواهد داشت؟ تأثیر این دو عامل یعنی اندازه و ضریب </w:t>
      </w:r>
      <w:r w:rsidRPr="00097B04">
        <w:rPr>
          <w:rFonts w:asciiTheme="majorBidi" w:hAnsiTheme="majorBidi" w:cstheme="majorBidi"/>
          <w:position w:val="-24"/>
          <w:sz w:val="28"/>
          <w:szCs w:val="28"/>
          <w:lang w:bidi="fa-IR"/>
        </w:rPr>
        <w:object w:dxaOrig="279" w:dyaOrig="620">
          <v:shape id="_x0000_i1068" type="#_x0000_t75" style="width:13.5pt;height:30pt" o:ole="">
            <v:imagedata r:id="rId101" o:title=""/>
          </v:shape>
          <o:OLEObject Type="Embed" ProgID="Equation.3" ShapeID="_x0000_i1068" DrawAspect="Content" ObjectID="_1418803241" r:id="rId102"/>
        </w:object>
      </w:r>
      <w:r w:rsidRPr="00933741">
        <w:rPr>
          <w:rFonts w:ascii="Kartika" w:hAnsi="Kartika" w:cs="B Lotus"/>
          <w:sz w:val="28"/>
          <w:szCs w:val="28"/>
          <w:rtl/>
          <w:lang w:bidi="fa-IR"/>
        </w:rPr>
        <w:t xml:space="preserve"> بربازده چگونه خواهد بود؟" در تحقیق یاد شده محقق به این نتیجه رسیده است که بین اندازه و بازده سهام</w:t>
      </w:r>
    </w:p>
    <w:p w:rsidR="00483814" w:rsidRPr="00933741" w:rsidRDefault="00483814" w:rsidP="00483814">
      <w:pPr>
        <w:pStyle w:val="FootnoteText"/>
        <w:bidi/>
        <w:jc w:val="both"/>
        <w:rPr>
          <w:rFonts w:ascii="Kartika" w:hAnsi="Kartika" w:cs="B Lotus"/>
          <w:sz w:val="28"/>
          <w:szCs w:val="28"/>
          <w:rtl/>
          <w:lang w:bidi="fa-IR"/>
        </w:rPr>
      </w:pPr>
      <w:r w:rsidRPr="00933741">
        <w:rPr>
          <w:rFonts w:ascii="Kartika" w:hAnsi="Kartika" w:cs="B Lotus"/>
          <w:sz w:val="28"/>
          <w:szCs w:val="28"/>
          <w:rtl/>
          <w:lang w:bidi="fa-IR"/>
        </w:rPr>
        <w:t>رابطه خطی وجود ندارد. بنابراین فرضیه اول تحقیق موردنظر که بیان می‌کند«بین اندازه شرکت و بازده سهام ارتباط معنی‌دار وجود دارد»، رد شده است و همچنین مشخص گردیده که رابطه ضعیفی بین ضریب (</w:t>
      </w:r>
      <w:r w:rsidRPr="00097B04">
        <w:rPr>
          <w:rFonts w:asciiTheme="majorBidi" w:hAnsiTheme="majorBidi" w:cstheme="majorBidi"/>
          <w:position w:val="-24"/>
          <w:sz w:val="28"/>
          <w:szCs w:val="28"/>
          <w:lang w:bidi="fa-IR"/>
        </w:rPr>
        <w:object w:dxaOrig="279" w:dyaOrig="620">
          <v:shape id="_x0000_i1069" type="#_x0000_t75" style="width:13.5pt;height:30pt" o:ole="">
            <v:imagedata r:id="rId101" o:title=""/>
          </v:shape>
          <o:OLEObject Type="Embed" ProgID="Equation.3" ShapeID="_x0000_i1069" DrawAspect="Content" ObjectID="_1418803242" r:id="rId103"/>
        </w:object>
      </w:r>
      <w:r w:rsidRPr="00933741">
        <w:rPr>
          <w:rFonts w:ascii="Kartika" w:hAnsi="Kartika" w:cs="B Lotus"/>
          <w:sz w:val="28"/>
          <w:szCs w:val="28"/>
          <w:rtl/>
          <w:lang w:bidi="fa-IR"/>
        </w:rPr>
        <w:t>) و نرخ بازده وجود دارد. بنابراین فرضیه دوم تحقیق موردنظر که بیان می‌کند «ضریب(</w:t>
      </w:r>
      <w:r w:rsidRPr="00097B04">
        <w:rPr>
          <w:rFonts w:asciiTheme="majorBidi" w:hAnsiTheme="majorBidi" w:cstheme="majorBidi"/>
          <w:position w:val="-24"/>
          <w:sz w:val="28"/>
          <w:szCs w:val="28"/>
          <w:lang w:bidi="fa-IR"/>
        </w:rPr>
        <w:object w:dxaOrig="279" w:dyaOrig="620">
          <v:shape id="_x0000_i1070" type="#_x0000_t75" style="width:13.5pt;height:30pt" o:ole="">
            <v:imagedata r:id="rId101" o:title=""/>
          </v:shape>
          <o:OLEObject Type="Embed" ProgID="Equation.3" ShapeID="_x0000_i1070" DrawAspect="Content" ObjectID="_1418803243" r:id="rId104"/>
        </w:object>
      </w:r>
      <w:r w:rsidRPr="00933741">
        <w:rPr>
          <w:rFonts w:ascii="Kartika" w:hAnsi="Kartika" w:cs="B Lotus"/>
          <w:sz w:val="28"/>
          <w:szCs w:val="28"/>
          <w:rtl/>
          <w:lang w:bidi="fa-IR"/>
        </w:rPr>
        <w:t>) برروی بازده شرکت تأثیر دارد.» پذیرفته شده است و هر دو عامل به طور همزمان تأثیر مضاعفی برروی بازده داشته‌اند و فرضیه سوم که بیان کرده «هر دو متغیر اندازه شرکت و نسبت (</w:t>
      </w:r>
      <w:r w:rsidRPr="00097B04">
        <w:rPr>
          <w:rFonts w:asciiTheme="majorBidi" w:hAnsiTheme="majorBidi" w:cstheme="majorBidi"/>
          <w:position w:val="-24"/>
          <w:sz w:val="28"/>
          <w:szCs w:val="28"/>
          <w:lang w:bidi="fa-IR"/>
        </w:rPr>
        <w:object w:dxaOrig="279" w:dyaOrig="620">
          <v:shape id="_x0000_i1071" type="#_x0000_t75" style="width:13.5pt;height:30pt" o:ole="">
            <v:imagedata r:id="rId101" o:title=""/>
          </v:shape>
          <o:OLEObject Type="Embed" ProgID="Equation.3" ShapeID="_x0000_i1071" DrawAspect="Content" ObjectID="_1418803244" r:id="rId105"/>
        </w:object>
      </w:r>
      <w:r w:rsidRPr="00933741">
        <w:rPr>
          <w:rFonts w:ascii="Kartika" w:hAnsi="Kartika" w:cs="B Lotus"/>
          <w:sz w:val="28"/>
          <w:szCs w:val="28"/>
          <w:rtl/>
          <w:lang w:bidi="fa-IR"/>
        </w:rPr>
        <w:t>) به طور همزمان تأثیر مضاعف برروی بازده سهام دارند»، تایید شده است.</w:t>
      </w:r>
      <w:r>
        <w:rPr>
          <w:rFonts w:ascii="Kartika" w:hAnsi="Kartika" w:cs="B Lotus" w:hint="cs"/>
          <w:sz w:val="28"/>
          <w:szCs w:val="28"/>
          <w:rtl/>
          <w:lang w:bidi="fa-IR"/>
        </w:rPr>
        <w:t xml:space="preserve"> (موسوی کاشی،1378)</w:t>
      </w:r>
    </w:p>
    <w:p w:rsidR="00483814" w:rsidRPr="00933741" w:rsidRDefault="00483814" w:rsidP="00D042CA">
      <w:pPr>
        <w:pStyle w:val="FootnoteText"/>
        <w:bidi/>
        <w:ind w:firstLine="227"/>
        <w:jc w:val="both"/>
        <w:rPr>
          <w:rFonts w:ascii="Kartika" w:hAnsi="Kartika" w:cs="B Lotus"/>
          <w:sz w:val="28"/>
          <w:szCs w:val="28"/>
          <w:rtl/>
          <w:lang w:bidi="fa-IR"/>
        </w:rPr>
      </w:pPr>
      <w:r>
        <w:rPr>
          <w:rFonts w:ascii="Kartika" w:hAnsi="Kartika" w:cs="B Lotus" w:hint="cs"/>
          <w:sz w:val="28"/>
          <w:szCs w:val="28"/>
          <w:rtl/>
          <w:lang w:bidi="fa-IR"/>
        </w:rPr>
        <w:t xml:space="preserve"> ه ) </w:t>
      </w:r>
      <w:r w:rsidRPr="00933741">
        <w:rPr>
          <w:rFonts w:ascii="Kartika" w:hAnsi="Kartika" w:cs="B Lotus"/>
          <w:sz w:val="28"/>
          <w:szCs w:val="28"/>
          <w:rtl/>
          <w:lang w:bidi="fa-IR"/>
        </w:rPr>
        <w:t xml:space="preserve">تحقیق دیگری تحت عنوان "بررسی نسبت قیمت به درآمد </w:t>
      </w:r>
      <w:r w:rsidRPr="00097B04">
        <w:rPr>
          <w:rFonts w:asciiTheme="majorBidi" w:hAnsiTheme="majorBidi" w:cstheme="majorBidi"/>
          <w:position w:val="-24"/>
          <w:sz w:val="22"/>
          <w:szCs w:val="22"/>
          <w:lang w:bidi="fa-IR"/>
        </w:rPr>
        <w:object w:dxaOrig="440" w:dyaOrig="620">
          <v:shape id="_x0000_i1072" type="#_x0000_t75" style="width:22.5pt;height:30pt" o:ole="">
            <v:imagedata r:id="rId106" o:title=""/>
          </v:shape>
          <o:OLEObject Type="Embed" ProgID="Equation.3" ShapeID="_x0000_i1072" DrawAspect="Content" ObjectID="_1418803245" r:id="rId107"/>
        </w:object>
      </w:r>
      <w:r w:rsidRPr="00933741">
        <w:rPr>
          <w:rFonts w:ascii="Kartika" w:hAnsi="Kartika" w:cs="B Lotus"/>
          <w:sz w:val="28"/>
          <w:szCs w:val="28"/>
          <w:rtl/>
          <w:lang w:bidi="fa-IR"/>
        </w:rPr>
        <w:t xml:space="preserve"> هر سهم با بازده تحقق یافته"انجام شده است. تحقیق مذکور ارتباط بین دو شاخص نسبت </w:t>
      </w:r>
      <w:r w:rsidRPr="00097B04">
        <w:rPr>
          <w:rFonts w:asciiTheme="majorBidi" w:hAnsiTheme="majorBidi" w:cstheme="majorBidi"/>
          <w:position w:val="-24"/>
          <w:sz w:val="22"/>
          <w:szCs w:val="22"/>
          <w:lang w:bidi="fa-IR"/>
        </w:rPr>
        <w:object w:dxaOrig="440" w:dyaOrig="620">
          <v:shape id="_x0000_i1073" type="#_x0000_t75" style="width:22.5pt;height:30pt" o:ole="">
            <v:imagedata r:id="rId108" o:title=""/>
          </v:shape>
          <o:OLEObject Type="Embed" ProgID="Equation.3" ShapeID="_x0000_i1073" DrawAspect="Content" ObjectID="_1418803246" r:id="rId109"/>
        </w:object>
      </w:r>
      <w:r w:rsidRPr="00933741">
        <w:rPr>
          <w:rFonts w:ascii="Kartika" w:hAnsi="Kartika" w:cs="B Lotus"/>
          <w:sz w:val="28"/>
          <w:szCs w:val="28"/>
          <w:rtl/>
          <w:lang w:bidi="fa-IR"/>
        </w:rPr>
        <w:t xml:space="preserve"> و بازده تحقق یافته سهام را در شرکتهای گروه </w:t>
      </w:r>
      <w:r w:rsidRPr="00933741">
        <w:rPr>
          <w:rFonts w:ascii="Kartika" w:hAnsi="Kartika" w:cs="B Lotus"/>
          <w:sz w:val="28"/>
          <w:szCs w:val="28"/>
          <w:rtl/>
          <w:lang w:bidi="fa-IR"/>
        </w:rPr>
        <w:lastRenderedPageBreak/>
        <w:t xml:space="preserve">صنعتی کانی غیرفلزی پذیرفته شده در بورس اوراق بهادار تهران را مورد بررسی قرار داده است. سئوال اساسی تحقیق مذکور این است که </w:t>
      </w:r>
      <w:r w:rsidRPr="00FA1D0D">
        <w:rPr>
          <w:rFonts w:ascii="Kartika" w:hAnsi="Kartika" w:cs="B Lotus"/>
          <w:sz w:val="24"/>
          <w:szCs w:val="24"/>
          <w:rtl/>
          <w:lang w:bidi="fa-IR"/>
        </w:rPr>
        <w:t>"</w:t>
      </w:r>
      <w:r w:rsidRPr="00933741">
        <w:rPr>
          <w:rFonts w:ascii="Kartika" w:hAnsi="Kartika" w:cs="B Lotus"/>
          <w:sz w:val="28"/>
          <w:szCs w:val="28"/>
          <w:rtl/>
          <w:lang w:bidi="fa-IR"/>
        </w:rPr>
        <w:t xml:space="preserve">آیا ارتباطی بین بازدهی و نسبت </w:t>
      </w:r>
      <w:r w:rsidRPr="00097B04">
        <w:rPr>
          <w:rFonts w:asciiTheme="majorBidi" w:hAnsiTheme="majorBidi" w:cstheme="majorBidi"/>
          <w:position w:val="-24"/>
          <w:sz w:val="28"/>
          <w:szCs w:val="28"/>
          <w:lang w:bidi="fa-IR"/>
        </w:rPr>
        <w:object w:dxaOrig="440" w:dyaOrig="620">
          <v:shape id="_x0000_i1074" type="#_x0000_t75" style="width:22.5pt;height:30pt" o:ole="">
            <v:imagedata r:id="rId108" o:title=""/>
          </v:shape>
          <o:OLEObject Type="Embed" ProgID="Equation.3" ShapeID="_x0000_i1074" DrawAspect="Content" ObjectID="_1418803247" r:id="rId110"/>
        </w:object>
      </w:r>
      <w:r w:rsidRPr="00933741">
        <w:rPr>
          <w:rFonts w:ascii="Kartika" w:hAnsi="Kartika" w:cs="B Lotus"/>
          <w:sz w:val="28"/>
          <w:szCs w:val="28"/>
          <w:rtl/>
          <w:lang w:bidi="fa-IR"/>
        </w:rPr>
        <w:t xml:space="preserve"> در شرکتهای عضو بورس اوراق بهادار تهران وجود دارد یا خیر؟ و در صورت وجود ارتباط آیا ارتباط معنی‌دار است یا خیر؟ در پایان فرضیه تحقیق که دلالت بر تأثیرپذیری بازدهی سهام از ضریب </w:t>
      </w:r>
      <w:r w:rsidRPr="00097B04">
        <w:rPr>
          <w:rFonts w:asciiTheme="majorBidi" w:hAnsiTheme="majorBidi" w:cstheme="majorBidi"/>
          <w:position w:val="-24"/>
          <w:lang w:bidi="fa-IR"/>
        </w:rPr>
        <w:object w:dxaOrig="440" w:dyaOrig="620">
          <v:shape id="_x0000_i1075" type="#_x0000_t75" style="width:22.5pt;height:30pt" o:ole="">
            <v:imagedata r:id="rId108" o:title=""/>
          </v:shape>
          <o:OLEObject Type="Embed" ProgID="Equation.3" ShapeID="_x0000_i1075" DrawAspect="Content" ObjectID="_1418803248" r:id="rId111"/>
        </w:object>
      </w:r>
      <w:r w:rsidRPr="00933741">
        <w:rPr>
          <w:rFonts w:ascii="Kartika" w:hAnsi="Kartika" w:cs="B Lotus"/>
          <w:sz w:val="28"/>
          <w:szCs w:val="28"/>
          <w:rtl/>
          <w:lang w:bidi="fa-IR"/>
        </w:rPr>
        <w:t xml:space="preserve"> دارد، رد شده است. آزمون همبستگی نیز نشان داده است که متغیر </w:t>
      </w:r>
      <w:r w:rsidRPr="00097B04">
        <w:rPr>
          <w:rFonts w:asciiTheme="majorBidi" w:hAnsiTheme="majorBidi" w:cstheme="majorBidi"/>
          <w:position w:val="-24"/>
          <w:lang w:bidi="fa-IR"/>
        </w:rPr>
        <w:object w:dxaOrig="440" w:dyaOrig="620">
          <v:shape id="_x0000_i1076" type="#_x0000_t75" style="width:22.5pt;height:30pt" o:ole="">
            <v:imagedata r:id="rId108" o:title=""/>
          </v:shape>
          <o:OLEObject Type="Embed" ProgID="Equation.3" ShapeID="_x0000_i1076" DrawAspect="Content" ObjectID="_1418803249" r:id="rId112"/>
        </w:object>
      </w:r>
      <w:r w:rsidRPr="00933741">
        <w:rPr>
          <w:rFonts w:ascii="Kartika" w:hAnsi="Kartika" w:cs="B Lotus"/>
          <w:sz w:val="28"/>
          <w:szCs w:val="28"/>
          <w:rtl/>
          <w:lang w:bidi="fa-IR"/>
        </w:rPr>
        <w:t xml:space="preserve"> نتوانسته است، تغییرات بازده را به میزان قابل ملاحظه‌ای تبیین نماید.</w:t>
      </w:r>
      <w:r w:rsidR="00D042CA">
        <w:rPr>
          <w:rFonts w:ascii="Kartika" w:hAnsi="Kartika" w:cs="B Lotus" w:hint="cs"/>
          <w:sz w:val="28"/>
          <w:szCs w:val="28"/>
          <w:rtl/>
          <w:lang w:bidi="fa-IR"/>
        </w:rPr>
        <w:t xml:space="preserve"> (جنانی و هادی زاده، 1380</w:t>
      </w:r>
      <w:r>
        <w:rPr>
          <w:rFonts w:ascii="Kartika" w:hAnsi="Kartika" w:cs="B Lotus" w:hint="cs"/>
          <w:sz w:val="28"/>
          <w:szCs w:val="28"/>
          <w:rtl/>
          <w:lang w:bidi="fa-IR"/>
        </w:rPr>
        <w:t>)</w:t>
      </w:r>
    </w:p>
    <w:p w:rsidR="00483814" w:rsidRPr="00933741" w:rsidRDefault="00483814" w:rsidP="00483814">
      <w:pPr>
        <w:pStyle w:val="FootnoteText"/>
        <w:bidi/>
        <w:ind w:firstLine="227"/>
        <w:jc w:val="both"/>
        <w:rPr>
          <w:rFonts w:ascii="Kartika" w:hAnsi="Kartika" w:cs="B Lotus"/>
          <w:sz w:val="28"/>
          <w:szCs w:val="28"/>
          <w:rtl/>
          <w:lang w:bidi="fa-IR"/>
        </w:rPr>
      </w:pPr>
      <w:r>
        <w:rPr>
          <w:rFonts w:ascii="Kartika" w:hAnsi="Kartika" w:cs="B Lotus" w:hint="cs"/>
          <w:sz w:val="28"/>
          <w:szCs w:val="28"/>
          <w:rtl/>
          <w:lang w:bidi="fa-IR"/>
        </w:rPr>
        <w:t xml:space="preserve"> و) </w:t>
      </w:r>
      <w:r w:rsidRPr="00933741">
        <w:rPr>
          <w:rFonts w:ascii="Kartika" w:hAnsi="Kartika" w:cs="B Lotus"/>
          <w:sz w:val="28"/>
          <w:szCs w:val="28"/>
          <w:rtl/>
          <w:lang w:bidi="fa-IR"/>
        </w:rPr>
        <w:t xml:space="preserve">تحقیق دیگری تحت عنوان "بررسی کارکرد تکنیک‌های ارزشیابی نسبی قیمت سهام" در شرکتهای فعال در سه صنعت (ساخت مواد شیمیایی، صنایع غذایی و آشامیدنی‌ها، محصولات کانی غیرفلزی) در بورس اوراق بهادار تهران انجام شده است. سئوال اساسی تحقیق مذکور این است که"آیا ارتباطی بین قیمت سهام در بازار و قیمت سهام محاسبه شده توسط تکنیک‌های ارزشیابی نسبی وجود دارد یا خیر؟ و در صورت وجود ارتباط، آیا ارتباط معنی‌دار است یا خیر؟ </w:t>
      </w:r>
    </w:p>
    <w:p w:rsidR="00483814" w:rsidRPr="00933741" w:rsidRDefault="00483814" w:rsidP="00483814">
      <w:pPr>
        <w:pStyle w:val="FootnoteText"/>
        <w:bidi/>
        <w:jc w:val="both"/>
        <w:rPr>
          <w:rFonts w:ascii="Kartika" w:hAnsi="Kartika" w:cs="B Lotus"/>
          <w:sz w:val="28"/>
          <w:szCs w:val="28"/>
          <w:rtl/>
          <w:lang w:bidi="fa-IR"/>
        </w:rPr>
      </w:pPr>
      <w:r w:rsidRPr="00933741">
        <w:rPr>
          <w:rFonts w:ascii="Kartika" w:hAnsi="Kartika" w:cs="B Lotus"/>
          <w:sz w:val="28"/>
          <w:szCs w:val="28"/>
          <w:rtl/>
          <w:lang w:bidi="fa-IR"/>
        </w:rPr>
        <w:t xml:space="preserve">در پایان فرضیه‌های تحقیق موصوف منتج به نتایج زیر شده است: </w:t>
      </w:r>
      <w:r>
        <w:rPr>
          <w:rFonts w:ascii="Kartika" w:hAnsi="Kartika" w:cs="B Lotus" w:hint="cs"/>
          <w:sz w:val="28"/>
          <w:szCs w:val="28"/>
          <w:rtl/>
          <w:lang w:bidi="fa-IR"/>
        </w:rPr>
        <w:t>(صمدی،1381)</w:t>
      </w:r>
    </w:p>
    <w:p w:rsidR="00483814" w:rsidRPr="00933741" w:rsidRDefault="00483814" w:rsidP="00483814">
      <w:pPr>
        <w:pStyle w:val="FootnoteText"/>
        <w:numPr>
          <w:ilvl w:val="0"/>
          <w:numId w:val="23"/>
        </w:numPr>
        <w:bidi/>
        <w:jc w:val="both"/>
        <w:rPr>
          <w:rFonts w:ascii="Kartika" w:hAnsi="Kartika" w:cs="B Lotus"/>
          <w:sz w:val="28"/>
          <w:szCs w:val="28"/>
          <w:rtl/>
          <w:lang w:bidi="fa-IR"/>
        </w:rPr>
      </w:pPr>
      <w:r w:rsidRPr="00933741">
        <w:rPr>
          <w:rFonts w:ascii="Kartika" w:hAnsi="Kartika" w:cs="B Lotus"/>
          <w:sz w:val="28"/>
          <w:szCs w:val="28"/>
          <w:rtl/>
          <w:lang w:bidi="fa-IR"/>
        </w:rPr>
        <w:t xml:space="preserve">بین نسبت </w:t>
      </w:r>
      <w:r w:rsidRPr="00097B04">
        <w:rPr>
          <w:rFonts w:asciiTheme="majorBidi" w:hAnsiTheme="majorBidi" w:cstheme="majorBidi"/>
          <w:position w:val="-24"/>
        </w:rPr>
        <w:object w:dxaOrig="279" w:dyaOrig="620">
          <v:shape id="_x0000_i1077" type="#_x0000_t75" style="width:13.5pt;height:30pt" o:ole="">
            <v:imagedata r:id="rId113" o:title=""/>
          </v:shape>
          <o:OLEObject Type="Embed" ProgID="Equation.3" ShapeID="_x0000_i1077" DrawAspect="Content" ObjectID="_1418803250" r:id="rId114"/>
        </w:object>
      </w:r>
      <w:r w:rsidRPr="00933741">
        <w:rPr>
          <w:rFonts w:ascii="Kartika" w:hAnsi="Kartika" w:cs="B Lotus"/>
          <w:sz w:val="28"/>
          <w:szCs w:val="28"/>
          <w:rtl/>
          <w:lang w:bidi="fa-IR"/>
        </w:rPr>
        <w:t xml:space="preserve"> و قیمت آتی سهام رابطه معنی‌داری وجود ندارد و پیشنهاد می‌شود از نسبت </w:t>
      </w:r>
      <w:r w:rsidRPr="00097B04">
        <w:rPr>
          <w:rFonts w:asciiTheme="majorBidi" w:hAnsiTheme="majorBidi" w:cstheme="majorBidi"/>
          <w:position w:val="-24"/>
          <w:sz w:val="22"/>
          <w:szCs w:val="22"/>
          <w:lang w:bidi="fa-IR"/>
        </w:rPr>
        <w:object w:dxaOrig="440" w:dyaOrig="620">
          <v:shape id="_x0000_i1078" type="#_x0000_t75" style="width:22.5pt;height:30pt" o:ole="">
            <v:imagedata r:id="rId115" o:title=""/>
          </v:shape>
          <o:OLEObject Type="Embed" ProgID="Equation.3" ShapeID="_x0000_i1078" DrawAspect="Content" ObjectID="_1418803251" r:id="rId116"/>
        </w:object>
      </w:r>
      <w:r w:rsidRPr="00933741">
        <w:rPr>
          <w:rFonts w:ascii="Kartika" w:hAnsi="Kartika" w:cs="B Lotus"/>
          <w:sz w:val="28"/>
          <w:szCs w:val="28"/>
          <w:rtl/>
          <w:lang w:bidi="fa-IR"/>
        </w:rPr>
        <w:t xml:space="preserve"> برای پیش‌بینی قیمت سهام در سه گروه مورد بررسی استفاده نشود. </w:t>
      </w:r>
    </w:p>
    <w:p w:rsidR="00483814" w:rsidRPr="00933741" w:rsidRDefault="00483814" w:rsidP="00483814">
      <w:pPr>
        <w:pStyle w:val="FootnoteText"/>
        <w:numPr>
          <w:ilvl w:val="0"/>
          <w:numId w:val="23"/>
        </w:numPr>
        <w:bidi/>
        <w:jc w:val="both"/>
        <w:rPr>
          <w:rFonts w:ascii="Kartika" w:hAnsi="Kartika" w:cs="B Lotus"/>
          <w:sz w:val="28"/>
          <w:szCs w:val="28"/>
          <w:rtl/>
          <w:lang w:bidi="fa-IR"/>
        </w:rPr>
      </w:pPr>
      <w:r w:rsidRPr="00933741">
        <w:rPr>
          <w:rFonts w:ascii="Kartika" w:hAnsi="Kartika" w:cs="B Lotus"/>
          <w:sz w:val="28"/>
          <w:szCs w:val="28"/>
          <w:rtl/>
          <w:lang w:bidi="fa-IR"/>
        </w:rPr>
        <w:t xml:space="preserve">بین نسبت </w:t>
      </w:r>
      <w:r w:rsidRPr="00097B04">
        <w:rPr>
          <w:rFonts w:asciiTheme="majorBidi" w:hAnsiTheme="majorBidi" w:cstheme="majorBidi"/>
          <w:position w:val="-24"/>
          <w:sz w:val="22"/>
          <w:szCs w:val="22"/>
          <w:lang w:bidi="fa-IR"/>
        </w:rPr>
        <w:object w:dxaOrig="460" w:dyaOrig="620">
          <v:shape id="_x0000_i1079" type="#_x0000_t75" style="width:22.5pt;height:30pt" o:ole="">
            <v:imagedata r:id="rId117" o:title=""/>
          </v:shape>
          <o:OLEObject Type="Embed" ProgID="Equation.3" ShapeID="_x0000_i1079" DrawAspect="Content" ObjectID="_1418803252" r:id="rId118"/>
        </w:object>
      </w:r>
      <w:r w:rsidRPr="00933741">
        <w:rPr>
          <w:rFonts w:ascii="Kartika" w:hAnsi="Kartika" w:cs="B Lotus"/>
          <w:sz w:val="28"/>
          <w:szCs w:val="28"/>
          <w:rtl/>
          <w:lang w:bidi="fa-IR"/>
        </w:rPr>
        <w:t xml:space="preserve"> و قیمت آتی سهام رابطه معنی‌داری وجود دارد و پیشنهاد می‌شود از نسبت </w:t>
      </w:r>
      <w:r w:rsidRPr="00097B04">
        <w:rPr>
          <w:rFonts w:asciiTheme="majorBidi" w:hAnsiTheme="majorBidi" w:cstheme="majorBidi"/>
          <w:position w:val="-24"/>
          <w:sz w:val="28"/>
          <w:szCs w:val="28"/>
          <w:lang w:bidi="fa-IR"/>
        </w:rPr>
        <w:object w:dxaOrig="460" w:dyaOrig="620">
          <v:shape id="_x0000_i1080" type="#_x0000_t75" style="width:22.5pt;height:30pt" o:ole="">
            <v:imagedata r:id="rId119" o:title=""/>
          </v:shape>
          <o:OLEObject Type="Embed" ProgID="Equation.3" ShapeID="_x0000_i1080" DrawAspect="Content" ObjectID="_1418803253" r:id="rId120"/>
        </w:object>
      </w:r>
      <w:r w:rsidRPr="00933741">
        <w:rPr>
          <w:rFonts w:ascii="Kartika" w:hAnsi="Kartika" w:cs="B Lotus"/>
          <w:sz w:val="28"/>
          <w:szCs w:val="28"/>
          <w:rtl/>
          <w:lang w:bidi="fa-IR"/>
        </w:rPr>
        <w:t xml:space="preserve"> برای پیش‌بینی قیمت سهام در سه گروه مورد بررسی استفاده شود.</w:t>
      </w:r>
    </w:p>
    <w:p w:rsidR="00483814" w:rsidRPr="00933741" w:rsidRDefault="00483814" w:rsidP="00483814">
      <w:pPr>
        <w:pStyle w:val="FootnoteText"/>
        <w:numPr>
          <w:ilvl w:val="0"/>
          <w:numId w:val="23"/>
        </w:numPr>
        <w:bidi/>
        <w:jc w:val="both"/>
        <w:rPr>
          <w:rFonts w:ascii="Kartika" w:hAnsi="Kartika" w:cs="B Lotus"/>
          <w:sz w:val="28"/>
          <w:szCs w:val="28"/>
          <w:rtl/>
          <w:lang w:bidi="fa-IR"/>
        </w:rPr>
      </w:pPr>
      <w:r w:rsidRPr="00933741">
        <w:rPr>
          <w:rFonts w:ascii="Kartika" w:hAnsi="Kartika" w:cs="B Lotus"/>
          <w:sz w:val="28"/>
          <w:szCs w:val="28"/>
          <w:rtl/>
          <w:lang w:bidi="fa-IR"/>
        </w:rPr>
        <w:t xml:space="preserve">بین نسبت </w:t>
      </w:r>
      <w:r w:rsidRPr="00097B04">
        <w:rPr>
          <w:rFonts w:asciiTheme="majorBidi" w:hAnsiTheme="majorBidi" w:cstheme="majorBidi"/>
          <w:position w:val="-24"/>
          <w:lang w:bidi="fa-IR"/>
        </w:rPr>
        <w:object w:dxaOrig="279" w:dyaOrig="620">
          <v:shape id="_x0000_i1081" type="#_x0000_t75" style="width:13.5pt;height:30pt" o:ole="">
            <v:imagedata r:id="rId121" o:title=""/>
          </v:shape>
          <o:OLEObject Type="Embed" ProgID="Equation.3" ShapeID="_x0000_i1081" DrawAspect="Content" ObjectID="_1418803254" r:id="rId122"/>
        </w:object>
      </w:r>
      <w:r w:rsidRPr="00933741">
        <w:rPr>
          <w:rFonts w:ascii="Kartika" w:hAnsi="Kartika" w:cs="B Lotus"/>
          <w:sz w:val="28"/>
          <w:szCs w:val="28"/>
          <w:rtl/>
          <w:lang w:bidi="fa-IR"/>
        </w:rPr>
        <w:t xml:space="preserve"> و قیمت آتی سهام رابطه معنی‌داری وجود ندارد و پیشنهاد می‌شود از نسبت </w:t>
      </w:r>
      <w:r w:rsidRPr="00097B04">
        <w:rPr>
          <w:rFonts w:asciiTheme="majorBidi" w:hAnsiTheme="majorBidi" w:cstheme="majorBidi"/>
          <w:position w:val="-24"/>
          <w:sz w:val="22"/>
          <w:szCs w:val="22"/>
          <w:lang w:bidi="fa-IR"/>
        </w:rPr>
        <w:object w:dxaOrig="279" w:dyaOrig="620">
          <v:shape id="_x0000_i1082" type="#_x0000_t75" style="width:13.5pt;height:30pt" o:ole="">
            <v:imagedata r:id="rId123" o:title=""/>
          </v:shape>
          <o:OLEObject Type="Embed" ProgID="Equation.3" ShapeID="_x0000_i1082" DrawAspect="Content" ObjectID="_1418803255" r:id="rId124"/>
        </w:object>
      </w:r>
      <w:r w:rsidRPr="00FA1D0D">
        <w:rPr>
          <w:rFonts w:ascii="Kartika" w:hAnsi="Kartika" w:cs="B Lotus"/>
          <w:sz w:val="22"/>
          <w:szCs w:val="22"/>
          <w:rtl/>
          <w:lang w:bidi="fa-IR"/>
        </w:rPr>
        <w:t xml:space="preserve"> </w:t>
      </w:r>
      <w:r w:rsidRPr="00933741">
        <w:rPr>
          <w:rFonts w:ascii="Kartika" w:hAnsi="Kartika" w:cs="B Lotus"/>
          <w:sz w:val="28"/>
          <w:szCs w:val="28"/>
          <w:rtl/>
          <w:lang w:bidi="fa-IR"/>
        </w:rPr>
        <w:t xml:space="preserve">برای پیش‌بینی قیمت سهام در سه گروه مورد بررسی استفاده </w:t>
      </w:r>
      <w:r>
        <w:rPr>
          <w:rFonts w:ascii="Kartika" w:hAnsi="Kartika" w:cs="B Lotus" w:hint="cs"/>
          <w:sz w:val="28"/>
          <w:szCs w:val="28"/>
          <w:rtl/>
          <w:lang w:bidi="fa-IR"/>
        </w:rPr>
        <w:t>ن</w:t>
      </w:r>
      <w:r w:rsidRPr="00933741">
        <w:rPr>
          <w:rFonts w:ascii="Kartika" w:hAnsi="Kartika" w:cs="B Lotus"/>
          <w:sz w:val="28"/>
          <w:szCs w:val="28"/>
          <w:rtl/>
          <w:lang w:bidi="fa-IR"/>
        </w:rPr>
        <w:t>شود.</w:t>
      </w:r>
    </w:p>
    <w:p w:rsidR="00483814" w:rsidRDefault="00483814" w:rsidP="00483814">
      <w:pPr>
        <w:pStyle w:val="FootnoteText"/>
        <w:numPr>
          <w:ilvl w:val="0"/>
          <w:numId w:val="23"/>
        </w:numPr>
        <w:bidi/>
        <w:jc w:val="both"/>
        <w:rPr>
          <w:rFonts w:ascii="Kartika" w:hAnsi="Kartika" w:cs="B Lotus"/>
          <w:sz w:val="28"/>
          <w:szCs w:val="28"/>
          <w:lang w:bidi="fa-IR"/>
        </w:rPr>
      </w:pPr>
      <w:r w:rsidRPr="00933741">
        <w:rPr>
          <w:rFonts w:ascii="Kartika" w:hAnsi="Kartika" w:cs="B Lotus"/>
          <w:sz w:val="28"/>
          <w:szCs w:val="28"/>
          <w:rtl/>
          <w:lang w:bidi="fa-IR"/>
        </w:rPr>
        <w:t xml:space="preserve">بین نسبت </w:t>
      </w:r>
      <w:r w:rsidRPr="00097B04">
        <w:rPr>
          <w:rFonts w:asciiTheme="majorBidi" w:hAnsiTheme="majorBidi" w:cstheme="majorBidi"/>
          <w:position w:val="-24"/>
          <w:sz w:val="22"/>
          <w:szCs w:val="22"/>
          <w:lang w:bidi="fa-IR"/>
        </w:rPr>
        <w:object w:dxaOrig="440" w:dyaOrig="620">
          <v:shape id="_x0000_i1083" type="#_x0000_t75" style="width:22.5pt;height:30pt" o:ole="">
            <v:imagedata r:id="rId125" o:title=""/>
          </v:shape>
          <o:OLEObject Type="Embed" ProgID="Equation.3" ShapeID="_x0000_i1083" DrawAspect="Content" ObjectID="_1418803256" r:id="rId126"/>
        </w:object>
      </w:r>
      <w:r w:rsidRPr="00933741">
        <w:rPr>
          <w:rFonts w:ascii="Kartika" w:hAnsi="Kartika" w:cs="B Lotus"/>
          <w:sz w:val="28"/>
          <w:szCs w:val="28"/>
          <w:rtl/>
          <w:lang w:bidi="fa-IR"/>
        </w:rPr>
        <w:t xml:space="preserve"> و قیمت آتی سهام رابطه معنی‌داری وجود ندارد و پیشنهاد می‌شود از نسبت </w:t>
      </w:r>
      <w:r w:rsidRPr="00097B04">
        <w:rPr>
          <w:rFonts w:asciiTheme="majorBidi" w:hAnsiTheme="majorBidi" w:cstheme="majorBidi"/>
          <w:position w:val="-24"/>
          <w:lang w:bidi="fa-IR"/>
        </w:rPr>
        <w:object w:dxaOrig="440" w:dyaOrig="620">
          <v:shape id="_x0000_i1084" type="#_x0000_t75" style="width:22.5pt;height:30pt" o:ole="">
            <v:imagedata r:id="rId127" o:title=""/>
          </v:shape>
          <o:OLEObject Type="Embed" ProgID="Equation.3" ShapeID="_x0000_i1084" DrawAspect="Content" ObjectID="_1418803257" r:id="rId128"/>
        </w:object>
      </w:r>
      <w:r w:rsidRPr="00933741">
        <w:rPr>
          <w:rFonts w:ascii="Kartika" w:hAnsi="Kartika" w:cs="B Lotus"/>
          <w:sz w:val="28"/>
          <w:szCs w:val="28"/>
          <w:rtl/>
          <w:lang w:bidi="fa-IR"/>
        </w:rPr>
        <w:t xml:space="preserve"> برای پیش‌بینی قیمت سهام در سه گروه مورد بررسی استفاده نشود.</w:t>
      </w:r>
    </w:p>
    <w:p w:rsidR="00483814" w:rsidRDefault="00483814" w:rsidP="00483814">
      <w:pPr>
        <w:pStyle w:val="FootnoteText"/>
        <w:bidi/>
        <w:jc w:val="both"/>
        <w:rPr>
          <w:rFonts w:ascii="Kartika" w:hAnsi="Kartika" w:cs="B Lotus"/>
          <w:sz w:val="28"/>
          <w:szCs w:val="28"/>
          <w:rtl/>
          <w:lang w:bidi="fa-IR"/>
        </w:rPr>
      </w:pPr>
    </w:p>
    <w:p w:rsidR="00483814" w:rsidRPr="00933741" w:rsidRDefault="00483814" w:rsidP="00483814">
      <w:pPr>
        <w:pStyle w:val="FootnoteText"/>
        <w:bidi/>
        <w:jc w:val="both"/>
        <w:rPr>
          <w:rFonts w:ascii="Kartika" w:hAnsi="Kartika" w:cs="B Lotus"/>
          <w:sz w:val="28"/>
          <w:szCs w:val="28"/>
          <w:rtl/>
          <w:lang w:bidi="fa-IR"/>
        </w:rPr>
      </w:pPr>
    </w:p>
    <w:p w:rsidR="00483814" w:rsidRPr="00D66337" w:rsidRDefault="00483814" w:rsidP="00334FD1">
      <w:pPr>
        <w:pStyle w:val="FootnoteText"/>
        <w:bidi/>
        <w:jc w:val="both"/>
        <w:rPr>
          <w:rFonts w:ascii="Kartika" w:hAnsi="Kartika" w:cs="B Lotus"/>
          <w:b/>
          <w:bCs/>
          <w:sz w:val="32"/>
          <w:szCs w:val="32"/>
          <w:rtl/>
          <w:lang w:bidi="fa-IR"/>
        </w:rPr>
      </w:pPr>
      <w:r>
        <w:rPr>
          <w:rFonts w:ascii="Kartika" w:hAnsi="Kartika" w:cs="B Lotus" w:hint="cs"/>
          <w:b/>
          <w:bCs/>
          <w:sz w:val="32"/>
          <w:szCs w:val="32"/>
          <w:rtl/>
          <w:lang w:bidi="fa-IR"/>
        </w:rPr>
        <w:t>2-2-7-2 ت</w:t>
      </w:r>
      <w:r w:rsidRPr="00D66337">
        <w:rPr>
          <w:rFonts w:ascii="Kartika" w:hAnsi="Kartika" w:cs="B Lotus"/>
          <w:b/>
          <w:bCs/>
          <w:sz w:val="32"/>
          <w:szCs w:val="32"/>
          <w:rtl/>
          <w:lang w:bidi="fa-IR"/>
        </w:rPr>
        <w:t xml:space="preserve">حقیقات </w:t>
      </w:r>
      <w:r>
        <w:rPr>
          <w:rFonts w:ascii="Kartika" w:hAnsi="Kartika" w:cs="B Lotus" w:hint="cs"/>
          <w:b/>
          <w:bCs/>
          <w:sz w:val="32"/>
          <w:szCs w:val="32"/>
          <w:rtl/>
          <w:lang w:bidi="fa-IR"/>
        </w:rPr>
        <w:t>انجام شده در خارج</w:t>
      </w:r>
    </w:p>
    <w:p w:rsidR="00483814" w:rsidRDefault="00483814" w:rsidP="00483814">
      <w:pPr>
        <w:pStyle w:val="FootnoteText"/>
        <w:bidi/>
        <w:ind w:firstLine="227"/>
        <w:jc w:val="both"/>
        <w:rPr>
          <w:rFonts w:ascii="Kartika" w:hAnsi="Kartika" w:cs="B Lotus"/>
          <w:sz w:val="28"/>
          <w:szCs w:val="28"/>
          <w:rtl/>
          <w:lang w:bidi="fa-IR"/>
        </w:rPr>
      </w:pPr>
      <w:r>
        <w:rPr>
          <w:rFonts w:ascii="Kartika" w:hAnsi="Kartika" w:cs="B Lotus" w:hint="cs"/>
          <w:sz w:val="28"/>
          <w:szCs w:val="28"/>
          <w:rtl/>
          <w:lang w:bidi="fa-IR"/>
        </w:rPr>
        <w:t xml:space="preserve"> از جمله مطالعات خارجی انجام شده توسط محققین خارجی در رابطه با درجه اهرم اقتصادی می توان به به مقاله گرفین دوگان</w:t>
      </w:r>
      <w:r>
        <w:rPr>
          <w:rStyle w:val="FootnoteReference"/>
          <w:rFonts w:ascii="Kartika" w:hAnsi="Kartika" w:cs="B Lotus"/>
          <w:sz w:val="28"/>
          <w:szCs w:val="28"/>
          <w:rtl/>
          <w:lang w:bidi="fa-IR"/>
        </w:rPr>
        <w:footnoteReference w:id="78"/>
      </w:r>
      <w:r>
        <w:rPr>
          <w:rFonts w:ascii="Kartika" w:hAnsi="Kartika" w:cs="B Lotus" w:hint="cs"/>
          <w:sz w:val="28"/>
          <w:szCs w:val="28"/>
          <w:rtl/>
          <w:lang w:bidi="fa-IR"/>
        </w:rPr>
        <w:t xml:space="preserve"> در سال(2003) تحت عنوان « ریسک سیتماتیک و تغییرپذیری درآمد » اشاره نمود . در این تحقیق ، پژوهشگر به معرفی و بیان کاربرد درجه اهرم اقتصادی به عنوان یکی از جدیدترین تکنیک </w:t>
      </w:r>
      <w:r>
        <w:rPr>
          <w:rFonts w:ascii="Kartika" w:hAnsi="Kartika" w:cs="B Lotus" w:hint="cs"/>
          <w:sz w:val="28"/>
          <w:szCs w:val="28"/>
          <w:rtl/>
          <w:lang w:bidi="fa-IR"/>
        </w:rPr>
        <w:lastRenderedPageBreak/>
        <w:t xml:space="preserve">ها در تبیین ضریب حساسیت بتا و شناسایی ریسک سیتماتیک و ابزار برنامه ریزی سود در چهاچوب مبانی نظری اهرم ها پرداخته است . ضمن اینکه جهت افزایش قدرت توجیهی درجه اهرم اقتصادی پژوهشگران از طریق آزمون های تجربی به ارزیابی و تجزیه و تحلیل آن نیز مبادرت ورزیدند . </w:t>
      </w:r>
    </w:p>
    <w:p w:rsidR="00483814" w:rsidRDefault="00483814" w:rsidP="00483814">
      <w:pPr>
        <w:pStyle w:val="FootnoteText"/>
        <w:bidi/>
        <w:ind w:firstLine="227"/>
        <w:jc w:val="both"/>
        <w:rPr>
          <w:rFonts w:ascii="Kartika" w:hAnsi="Kartika" w:cs="B Lotus"/>
          <w:sz w:val="28"/>
          <w:szCs w:val="28"/>
          <w:rtl/>
          <w:lang w:bidi="fa-IR"/>
        </w:rPr>
      </w:pPr>
      <w:r>
        <w:rPr>
          <w:rFonts w:ascii="Kartika" w:hAnsi="Kartika" w:cs="B Lotus" w:hint="cs"/>
          <w:sz w:val="28"/>
          <w:szCs w:val="28"/>
          <w:rtl/>
          <w:lang w:bidi="fa-IR"/>
        </w:rPr>
        <w:t xml:space="preserve">از آنجا که در محاسبات درجه اهرم اقتصادی ، متغیرهای کلان اقتصادی نیز مدنظر قرار می گیرند ، لذا به تعدادی از تحقیقاتی که در خصوص تاثیر این عوامل اقتصادی بر روی بازده و ریسک سهام شرکت هاست مورد اشاره قرار می گیرد . </w:t>
      </w:r>
    </w:p>
    <w:p w:rsidR="00483814" w:rsidRDefault="00483814" w:rsidP="00483814">
      <w:pPr>
        <w:pStyle w:val="FootnoteText"/>
        <w:bidi/>
        <w:ind w:firstLine="227"/>
        <w:jc w:val="both"/>
        <w:rPr>
          <w:rFonts w:ascii="Kartika" w:hAnsi="Kartika" w:cs="B Lotus"/>
          <w:sz w:val="28"/>
          <w:szCs w:val="28"/>
          <w:rtl/>
          <w:lang w:bidi="fa-IR"/>
        </w:rPr>
      </w:pPr>
      <w:r>
        <w:rPr>
          <w:rFonts w:ascii="Kartika" w:hAnsi="Kartika" w:cs="B Lotus" w:hint="cs"/>
          <w:sz w:val="28"/>
          <w:szCs w:val="28"/>
          <w:rtl/>
          <w:lang w:bidi="fa-IR"/>
        </w:rPr>
        <w:t>جرده و ساتیم (1993)</w:t>
      </w:r>
      <w:r>
        <w:rPr>
          <w:rStyle w:val="FootnoteReference"/>
          <w:rFonts w:ascii="Kartika" w:hAnsi="Kartika" w:cs="B Lotus"/>
          <w:sz w:val="28"/>
          <w:szCs w:val="28"/>
          <w:rtl/>
          <w:lang w:bidi="fa-IR"/>
        </w:rPr>
        <w:footnoteReference w:id="79"/>
      </w:r>
      <w:r>
        <w:rPr>
          <w:rFonts w:ascii="Kartika" w:hAnsi="Kartika" w:cs="B Lotus" w:hint="cs"/>
          <w:sz w:val="28"/>
          <w:szCs w:val="28"/>
          <w:rtl/>
          <w:lang w:bidi="fa-IR"/>
        </w:rPr>
        <w:t>رابطه بین بازده سهام و متغیر های کلان اقتصادی را در کشور نروژ مطالعه کردند . آنها دریافتند که بازده سهام واکنش منفی شدید به تغییرات در نرخ بهره نشان می دهد . بعلاوه آنها رابطه بین قیمت نفت و فعالیتهای واقعی اقتصاد را با قیمت سهام پیدا کردند ، اما آنان ناتوان از نشان دادن رابطه بین تورم و قیمت سهام بودند .</w:t>
      </w:r>
    </w:p>
    <w:p w:rsidR="00483814" w:rsidRDefault="00483814" w:rsidP="00483814">
      <w:pPr>
        <w:pStyle w:val="FootnoteText"/>
        <w:bidi/>
        <w:ind w:firstLine="227"/>
        <w:jc w:val="both"/>
        <w:rPr>
          <w:rFonts w:ascii="Kartika" w:hAnsi="Kartika" w:cs="B Lotus"/>
          <w:sz w:val="28"/>
          <w:szCs w:val="28"/>
          <w:rtl/>
          <w:lang w:bidi="fa-IR"/>
        </w:rPr>
      </w:pPr>
      <w:r>
        <w:rPr>
          <w:rFonts w:ascii="Kartika" w:hAnsi="Kartika" w:cs="B Lotus" w:hint="cs"/>
          <w:sz w:val="28"/>
          <w:szCs w:val="28"/>
          <w:rtl/>
          <w:lang w:bidi="fa-IR"/>
        </w:rPr>
        <w:t>دوپرئیس و تسیر (2003)</w:t>
      </w:r>
      <w:r>
        <w:rPr>
          <w:rStyle w:val="FootnoteReference"/>
          <w:rFonts w:ascii="Kartika" w:hAnsi="Kartika" w:cs="B Lotus"/>
          <w:sz w:val="28"/>
          <w:szCs w:val="28"/>
          <w:rtl/>
          <w:lang w:bidi="fa-IR"/>
        </w:rPr>
        <w:footnoteReference w:id="80"/>
      </w:r>
      <w:r>
        <w:rPr>
          <w:rFonts w:ascii="Kartika" w:hAnsi="Kartika" w:cs="B Lotus" w:hint="cs"/>
          <w:sz w:val="28"/>
          <w:szCs w:val="28"/>
          <w:rtl/>
          <w:lang w:bidi="fa-IR"/>
        </w:rPr>
        <w:t xml:space="preserve"> ارتباط بین عوامل کلان اقتصادی را با بازده سهام در امریکا مورد مطالعه قرار دادند و با استفاده از مدل تصحیح خطای برداری دریافتند که تغییرات بازار سهام در طول 30 سال گذشته بوسیله عوامل اقتصاد کلان توجیه می شود . </w:t>
      </w:r>
    </w:p>
    <w:p w:rsidR="00483814" w:rsidRDefault="00483814" w:rsidP="00286E86">
      <w:pPr>
        <w:pStyle w:val="FootnoteText"/>
        <w:bidi/>
        <w:ind w:firstLine="227"/>
        <w:jc w:val="both"/>
        <w:rPr>
          <w:rFonts w:ascii="Kartika" w:hAnsi="Kartika" w:cs="B Lotus"/>
          <w:sz w:val="28"/>
          <w:szCs w:val="28"/>
          <w:rtl/>
          <w:lang w:bidi="fa-IR"/>
        </w:rPr>
      </w:pPr>
      <w:r>
        <w:rPr>
          <w:rFonts w:ascii="Kartika" w:hAnsi="Kartika" w:cs="B Lotus" w:hint="cs"/>
          <w:sz w:val="28"/>
          <w:szCs w:val="28"/>
          <w:rtl/>
          <w:lang w:bidi="fa-IR"/>
        </w:rPr>
        <w:t>اچانی و گرهارد استروه (2003)</w:t>
      </w:r>
      <w:r>
        <w:rPr>
          <w:rStyle w:val="FootnoteReference"/>
          <w:rFonts w:ascii="Kartika" w:hAnsi="Kartika" w:cs="B Lotus"/>
          <w:sz w:val="28"/>
          <w:szCs w:val="28"/>
          <w:rtl/>
          <w:lang w:bidi="fa-IR"/>
        </w:rPr>
        <w:footnoteReference w:id="81"/>
      </w:r>
      <w:r>
        <w:rPr>
          <w:rFonts w:ascii="Kartika" w:hAnsi="Kartika" w:cs="B Lotus" w:hint="cs"/>
          <w:sz w:val="28"/>
          <w:szCs w:val="28"/>
          <w:rtl/>
          <w:lang w:bidi="fa-IR"/>
        </w:rPr>
        <w:t xml:space="preserve"> با استفاده از مدل تصحیح خطای برداری ارتباط بین عوامل کلان اقتصادی را با بازده سهام جاکارتا در بین سال های  (1900-2001) مورد مطالعه قرار دادند و بین عوامل کلان اقتصادی با بازده سهام رابطه معنی دار پیدا کردند . </w:t>
      </w:r>
    </w:p>
    <w:p w:rsidR="00483814" w:rsidRPr="002417BF" w:rsidRDefault="00483814" w:rsidP="00286E86">
      <w:pPr>
        <w:pStyle w:val="FootnoteText"/>
        <w:bidi/>
        <w:ind w:firstLine="227"/>
        <w:jc w:val="both"/>
        <w:rPr>
          <w:rFonts w:ascii="Kartika" w:hAnsi="Kartika" w:cs="B Lotus"/>
          <w:sz w:val="28"/>
          <w:szCs w:val="28"/>
          <w:rtl/>
          <w:lang w:bidi="fa-IR"/>
        </w:rPr>
      </w:pPr>
      <w:r>
        <w:rPr>
          <w:rFonts w:ascii="Kartika" w:hAnsi="Kartika" w:cs="B Lotus" w:hint="cs"/>
          <w:sz w:val="28"/>
          <w:szCs w:val="28"/>
          <w:rtl/>
          <w:lang w:bidi="fa-IR"/>
        </w:rPr>
        <w:t>درتحقيقي كه توسط فولر</w:t>
      </w:r>
      <w:r>
        <w:rPr>
          <w:rStyle w:val="FootnoteReference"/>
          <w:rFonts w:ascii="Kartika" w:hAnsi="Kartika" w:cs="B Lotus"/>
          <w:sz w:val="28"/>
          <w:szCs w:val="28"/>
          <w:rtl/>
          <w:lang w:bidi="fa-IR"/>
        </w:rPr>
        <w:footnoteReference w:id="82"/>
      </w:r>
      <w:r>
        <w:rPr>
          <w:rFonts w:ascii="Kartika" w:hAnsi="Kartika" w:cs="B Lotus" w:hint="cs"/>
          <w:sz w:val="28"/>
          <w:szCs w:val="28"/>
          <w:rtl/>
          <w:lang w:bidi="fa-IR"/>
        </w:rPr>
        <w:t>، هيوبرت</w:t>
      </w:r>
      <w:r>
        <w:rPr>
          <w:rStyle w:val="FootnoteReference"/>
          <w:rFonts w:ascii="Kartika" w:hAnsi="Kartika" w:cs="B Lotus"/>
          <w:sz w:val="28"/>
          <w:szCs w:val="28"/>
          <w:rtl/>
          <w:lang w:bidi="fa-IR"/>
        </w:rPr>
        <w:footnoteReference w:id="83"/>
      </w:r>
      <w:r>
        <w:rPr>
          <w:rFonts w:ascii="Kartika" w:hAnsi="Kartika" w:cs="B Lotus" w:hint="cs"/>
          <w:sz w:val="28"/>
          <w:szCs w:val="28"/>
          <w:rtl/>
          <w:lang w:bidi="fa-IR"/>
        </w:rPr>
        <w:t xml:space="preserve"> ولوينسون</w:t>
      </w:r>
      <w:r w:rsidR="00286E86">
        <w:rPr>
          <w:rStyle w:val="FootnoteReference"/>
          <w:rFonts w:ascii="Kartika" w:hAnsi="Kartika" w:cs="B Lotus"/>
          <w:sz w:val="28"/>
          <w:szCs w:val="28"/>
          <w:rtl/>
          <w:lang w:bidi="fa-IR"/>
        </w:rPr>
        <w:footnoteReference w:id="84"/>
      </w:r>
      <w:r>
        <w:rPr>
          <w:rFonts w:ascii="Kartika" w:hAnsi="Kartika" w:cs="B Lotus" w:hint="cs"/>
          <w:sz w:val="28"/>
          <w:szCs w:val="28"/>
          <w:rtl/>
          <w:lang w:bidi="fa-IR"/>
        </w:rPr>
        <w:t xml:space="preserve"> درسال </w:t>
      </w:r>
      <w:r w:rsidRPr="00FA1D0D">
        <w:rPr>
          <w:rFonts w:ascii="Kartika" w:hAnsi="Kartika" w:cs="B Lotus" w:hint="cs"/>
          <w:sz w:val="22"/>
          <w:szCs w:val="22"/>
          <w:rtl/>
          <w:lang w:bidi="fa-IR"/>
        </w:rPr>
        <w:t>199</w:t>
      </w:r>
      <w:r w:rsidRPr="0010316F">
        <w:rPr>
          <w:rFonts w:ascii="Kartika" w:hAnsi="Kartika" w:cs="B Lotus" w:hint="cs"/>
          <w:sz w:val="24"/>
          <w:szCs w:val="24"/>
          <w:rtl/>
          <w:lang w:bidi="fa-IR"/>
        </w:rPr>
        <w:t>3</w:t>
      </w:r>
      <w:r>
        <w:rPr>
          <w:rFonts w:ascii="Kartika" w:hAnsi="Kartika" w:cs="B Lotus" w:hint="cs"/>
          <w:sz w:val="28"/>
          <w:szCs w:val="28"/>
          <w:rtl/>
          <w:lang w:bidi="fa-IR"/>
        </w:rPr>
        <w:t xml:space="preserve">انجام گرفت،آنها دريافتندكه اختلافات معناداري درخطاهاي پيش بيني سودهرسهم سالانه ازگروههاي مختلف شركتهاكه برحسب </w:t>
      </w:r>
      <w:r w:rsidRPr="00EE106A">
        <w:rPr>
          <w:rFonts w:asciiTheme="majorBidi" w:hAnsiTheme="majorBidi" w:cstheme="majorBidi"/>
          <w:sz w:val="28"/>
          <w:szCs w:val="28"/>
          <w:lang w:bidi="fa-IR"/>
        </w:rPr>
        <w:t>P/E</w:t>
      </w:r>
      <w:r>
        <w:rPr>
          <w:rFonts w:ascii="Kartika" w:hAnsi="Kartika" w:cs="B Lotus" w:hint="cs"/>
          <w:sz w:val="28"/>
          <w:szCs w:val="28"/>
          <w:rtl/>
          <w:lang w:bidi="fa-IR"/>
        </w:rPr>
        <w:t xml:space="preserve"> آنها </w:t>
      </w:r>
      <w:r w:rsidRPr="00933741">
        <w:rPr>
          <w:rFonts w:ascii="Kartika" w:hAnsi="Kartika" w:cs="B Lotus"/>
          <w:sz w:val="28"/>
          <w:szCs w:val="28"/>
          <w:rtl/>
          <w:lang w:bidi="fa-IR"/>
        </w:rPr>
        <w:t>گروه</w:t>
      </w:r>
      <w:r>
        <w:rPr>
          <w:rFonts w:hint="cs"/>
          <w:sz w:val="28"/>
          <w:szCs w:val="28"/>
          <w:rtl/>
          <w:lang w:bidi="fa-IR"/>
        </w:rPr>
        <w:t xml:space="preserve"> </w:t>
      </w:r>
      <w:r>
        <w:rPr>
          <w:rFonts w:cs="B Lotus" w:hint="cs"/>
          <w:sz w:val="28"/>
          <w:szCs w:val="28"/>
          <w:rtl/>
          <w:lang w:bidi="fa-IR"/>
        </w:rPr>
        <w:t>بندي شده بودندوجوددارد</w:t>
      </w:r>
      <w:r w:rsidR="00286E86">
        <w:rPr>
          <w:rFonts w:cs="B Lotus" w:hint="cs"/>
          <w:sz w:val="24"/>
          <w:szCs w:val="24"/>
          <w:rtl/>
          <w:lang w:bidi="fa-IR"/>
        </w:rPr>
        <w:t>.</w:t>
      </w:r>
    </w:p>
    <w:p w:rsidR="00483814" w:rsidRDefault="00483814" w:rsidP="00286E86">
      <w:pPr>
        <w:pStyle w:val="FootnoteText"/>
        <w:bidi/>
        <w:ind w:firstLine="227"/>
        <w:jc w:val="both"/>
        <w:rPr>
          <w:sz w:val="28"/>
          <w:szCs w:val="28"/>
          <w:rtl/>
          <w:lang w:bidi="fa-IR"/>
        </w:rPr>
      </w:pPr>
      <w:r>
        <w:rPr>
          <w:rFonts w:cs="B Lotus" w:hint="cs"/>
          <w:sz w:val="28"/>
          <w:szCs w:val="28"/>
          <w:rtl/>
          <w:lang w:bidi="fa-IR"/>
        </w:rPr>
        <w:t xml:space="preserve">فيرفيلددرمقاله خودضمن بررسي نسبتهاي </w:t>
      </w:r>
      <w:r w:rsidRPr="00EE106A">
        <w:rPr>
          <w:rFonts w:asciiTheme="majorBidi" w:hAnsiTheme="majorBidi" w:cstheme="majorBidi"/>
          <w:sz w:val="24"/>
          <w:szCs w:val="24"/>
          <w:lang w:bidi="fa-IR"/>
        </w:rPr>
        <w:t>P/E</w:t>
      </w:r>
      <w:r w:rsidRPr="005B1FEB">
        <w:rPr>
          <w:rFonts w:cs="B Lotus" w:hint="cs"/>
          <w:sz w:val="24"/>
          <w:szCs w:val="24"/>
          <w:rtl/>
          <w:lang w:bidi="fa-IR"/>
        </w:rPr>
        <w:t xml:space="preserve"> </w:t>
      </w:r>
      <w:r w:rsidRPr="00EE106A">
        <w:rPr>
          <w:rFonts w:asciiTheme="majorBidi" w:hAnsiTheme="majorBidi" w:cstheme="majorBidi"/>
          <w:sz w:val="24"/>
          <w:szCs w:val="24"/>
          <w:rtl/>
          <w:lang w:bidi="fa-IR"/>
        </w:rPr>
        <w:t>و</w:t>
      </w:r>
      <w:r w:rsidRPr="00EE106A">
        <w:rPr>
          <w:rFonts w:asciiTheme="majorBidi" w:hAnsiTheme="majorBidi" w:cstheme="majorBidi"/>
          <w:sz w:val="24"/>
          <w:szCs w:val="24"/>
          <w:lang w:bidi="fa-IR"/>
        </w:rPr>
        <w:t>P/B</w:t>
      </w:r>
      <w:r>
        <w:rPr>
          <w:rFonts w:cs="B Lotus" w:hint="cs"/>
          <w:sz w:val="28"/>
          <w:szCs w:val="28"/>
          <w:rtl/>
          <w:lang w:bidi="fa-IR"/>
        </w:rPr>
        <w:t xml:space="preserve"> وارزش فعلي سودهاي آتي نشان دادكه مطالعه شركتهاي موردبررسي معلوم نمودكه </w:t>
      </w:r>
      <w:r w:rsidRPr="00EE106A">
        <w:rPr>
          <w:rFonts w:asciiTheme="majorBidi" w:hAnsiTheme="majorBidi" w:cstheme="majorBidi"/>
          <w:sz w:val="24"/>
          <w:szCs w:val="24"/>
          <w:lang w:bidi="fa-IR"/>
        </w:rPr>
        <w:t>P/B</w:t>
      </w:r>
      <w:r>
        <w:rPr>
          <w:rFonts w:cs="B Lotus" w:hint="cs"/>
          <w:sz w:val="28"/>
          <w:szCs w:val="28"/>
          <w:rtl/>
          <w:lang w:bidi="fa-IR"/>
        </w:rPr>
        <w:t xml:space="preserve">به </w:t>
      </w:r>
      <w:r w:rsidRPr="00EE106A">
        <w:rPr>
          <w:rFonts w:asciiTheme="majorBidi" w:hAnsiTheme="majorBidi" w:cstheme="majorBidi"/>
          <w:sz w:val="24"/>
          <w:szCs w:val="24"/>
          <w:lang w:bidi="fa-IR"/>
        </w:rPr>
        <w:t>ROE</w:t>
      </w:r>
      <w:r>
        <w:rPr>
          <w:rFonts w:cs="B Lotus" w:hint="cs"/>
          <w:sz w:val="28"/>
          <w:szCs w:val="28"/>
          <w:rtl/>
          <w:lang w:bidi="fa-IR"/>
        </w:rPr>
        <w:t xml:space="preserve">آتي </w:t>
      </w:r>
      <w:r w:rsidRPr="005B1FEB">
        <w:rPr>
          <w:rFonts w:cs="B Lotus" w:hint="cs"/>
          <w:sz w:val="24"/>
          <w:szCs w:val="24"/>
          <w:rtl/>
          <w:lang w:bidi="fa-IR"/>
        </w:rPr>
        <w:t>و</w:t>
      </w:r>
      <w:r w:rsidRPr="00EE106A">
        <w:rPr>
          <w:rFonts w:asciiTheme="majorBidi" w:hAnsiTheme="majorBidi" w:cstheme="majorBidi"/>
          <w:sz w:val="24"/>
          <w:szCs w:val="24"/>
          <w:lang w:bidi="fa-IR"/>
        </w:rPr>
        <w:t>P/E</w:t>
      </w:r>
      <w:r w:rsidRPr="00EE106A">
        <w:rPr>
          <w:rFonts w:asciiTheme="majorBidi" w:hAnsiTheme="majorBidi" w:cstheme="majorBidi"/>
          <w:sz w:val="28"/>
          <w:szCs w:val="28"/>
          <w:rtl/>
          <w:lang w:bidi="fa-IR"/>
        </w:rPr>
        <w:t xml:space="preserve"> </w:t>
      </w:r>
      <w:r>
        <w:rPr>
          <w:rFonts w:cs="B Lotus" w:hint="cs"/>
          <w:sz w:val="28"/>
          <w:szCs w:val="28"/>
          <w:rtl/>
          <w:lang w:bidi="fa-IR"/>
        </w:rPr>
        <w:t>به رشدعايدات آن شركتهاوابسته است وتركيب اين دونسبت دربررسي شركت مي تواند بيان</w:t>
      </w:r>
      <w:r w:rsidRPr="00933741">
        <w:rPr>
          <w:rFonts w:ascii="Kartika" w:hAnsi="Kartika" w:cs="B Lotus"/>
          <w:sz w:val="28"/>
          <w:szCs w:val="28"/>
          <w:rtl/>
          <w:lang w:bidi="fa-IR"/>
        </w:rPr>
        <w:t>گ</w:t>
      </w:r>
      <w:r>
        <w:rPr>
          <w:rFonts w:ascii="Kartika" w:hAnsi="Kartika" w:cs="B Lotus" w:hint="cs"/>
          <w:sz w:val="28"/>
          <w:szCs w:val="28"/>
          <w:rtl/>
          <w:lang w:bidi="fa-IR"/>
        </w:rPr>
        <w:t>ر</w:t>
      </w:r>
      <w:r w:rsidRPr="009C5A89">
        <w:rPr>
          <w:rFonts w:ascii="Kartika" w:hAnsi="Kartika" w:cs="B Lotus"/>
          <w:sz w:val="28"/>
          <w:szCs w:val="28"/>
          <w:rtl/>
          <w:lang w:bidi="fa-IR"/>
        </w:rPr>
        <w:t xml:space="preserve"> </w:t>
      </w:r>
      <w:r w:rsidRPr="00933741">
        <w:rPr>
          <w:rFonts w:ascii="Kartika" w:hAnsi="Kartika" w:cs="B Lotus"/>
          <w:sz w:val="28"/>
          <w:szCs w:val="28"/>
          <w:rtl/>
          <w:lang w:bidi="fa-IR"/>
        </w:rPr>
        <w:t>انتظار</w:t>
      </w:r>
      <w:r>
        <w:rPr>
          <w:rFonts w:ascii="Kartika" w:hAnsi="Kartika" w:cs="B Lotus" w:hint="cs"/>
          <w:sz w:val="28"/>
          <w:szCs w:val="28"/>
          <w:rtl/>
          <w:lang w:bidi="fa-IR"/>
        </w:rPr>
        <w:t>ات بازارازسودآوري آينده درارتباط باسودآوري جاري آن باشد</w:t>
      </w:r>
      <w:r w:rsidR="00286E86">
        <w:rPr>
          <w:rFonts w:ascii="Kartika" w:hAnsi="Kartika" w:cs="B Lotus" w:hint="cs"/>
          <w:sz w:val="24"/>
          <w:szCs w:val="24"/>
          <w:rtl/>
          <w:lang w:bidi="fa-IR"/>
        </w:rPr>
        <w:t>.</w:t>
      </w:r>
    </w:p>
    <w:p w:rsidR="00483814" w:rsidRDefault="00483814" w:rsidP="00286E86">
      <w:pPr>
        <w:pStyle w:val="FootnoteText"/>
        <w:bidi/>
        <w:ind w:firstLine="227"/>
        <w:jc w:val="both"/>
        <w:rPr>
          <w:rFonts w:cs="B Lotus"/>
          <w:sz w:val="28"/>
          <w:szCs w:val="28"/>
          <w:rtl/>
          <w:lang w:bidi="fa-IR"/>
        </w:rPr>
      </w:pPr>
      <w:r w:rsidRPr="00933741">
        <w:rPr>
          <w:rFonts w:ascii="Kartika" w:hAnsi="Kartika" w:cs="B Lotus"/>
          <w:sz w:val="28"/>
          <w:szCs w:val="28"/>
          <w:rtl/>
          <w:lang w:bidi="fa-IR"/>
        </w:rPr>
        <w:t>پن</w:t>
      </w:r>
      <w:r>
        <w:rPr>
          <w:rFonts w:cs="B Lotus" w:hint="cs"/>
          <w:sz w:val="28"/>
          <w:szCs w:val="28"/>
          <w:rtl/>
          <w:lang w:bidi="fa-IR"/>
        </w:rPr>
        <w:t>من</w:t>
      </w:r>
      <w:r>
        <w:rPr>
          <w:rStyle w:val="FootnoteReference"/>
          <w:rFonts w:cs="B Lotus"/>
          <w:sz w:val="28"/>
          <w:szCs w:val="28"/>
          <w:rtl/>
          <w:lang w:bidi="fa-IR"/>
        </w:rPr>
        <w:footnoteReference w:id="85"/>
      </w:r>
      <w:r>
        <w:rPr>
          <w:rFonts w:cs="B Lotus" w:hint="cs"/>
          <w:sz w:val="28"/>
          <w:szCs w:val="28"/>
          <w:rtl/>
          <w:lang w:bidi="fa-IR"/>
        </w:rPr>
        <w:t xml:space="preserve"> تشريح كردكه </w:t>
      </w:r>
      <w:r w:rsidRPr="00933741">
        <w:rPr>
          <w:rFonts w:ascii="Kartika" w:hAnsi="Kartika" w:cs="B Lotus"/>
          <w:sz w:val="28"/>
          <w:szCs w:val="28"/>
          <w:rtl/>
          <w:lang w:bidi="fa-IR"/>
        </w:rPr>
        <w:t>چگ</w:t>
      </w:r>
      <w:r>
        <w:rPr>
          <w:rFonts w:ascii="Kartika" w:hAnsi="Kartika" w:cs="B Lotus" w:hint="cs"/>
          <w:sz w:val="28"/>
          <w:szCs w:val="28"/>
          <w:rtl/>
          <w:lang w:bidi="fa-IR"/>
        </w:rPr>
        <w:t xml:space="preserve">ونه </w:t>
      </w:r>
      <w:r w:rsidRPr="00EE106A">
        <w:rPr>
          <w:rFonts w:asciiTheme="majorBidi" w:hAnsiTheme="majorBidi" w:cstheme="majorBidi"/>
          <w:sz w:val="24"/>
          <w:szCs w:val="24"/>
          <w:lang w:bidi="fa-IR"/>
        </w:rPr>
        <w:t>P/E</w:t>
      </w:r>
      <w:r w:rsidRPr="00EE106A">
        <w:rPr>
          <w:rFonts w:asciiTheme="majorBidi" w:hAnsiTheme="majorBidi" w:cstheme="majorBidi"/>
          <w:sz w:val="28"/>
          <w:szCs w:val="28"/>
          <w:rtl/>
          <w:lang w:bidi="fa-IR"/>
        </w:rPr>
        <w:t>و</w:t>
      </w:r>
      <w:r w:rsidRPr="00EE106A">
        <w:rPr>
          <w:rFonts w:asciiTheme="majorBidi" w:hAnsiTheme="majorBidi" w:cstheme="majorBidi"/>
          <w:sz w:val="24"/>
          <w:szCs w:val="24"/>
          <w:lang w:bidi="fa-IR"/>
        </w:rPr>
        <w:t>P/B</w:t>
      </w:r>
      <w:r w:rsidRPr="00EE106A">
        <w:rPr>
          <w:rFonts w:asciiTheme="majorBidi" w:hAnsiTheme="majorBidi" w:cstheme="majorBidi"/>
          <w:sz w:val="24"/>
          <w:szCs w:val="24"/>
          <w:rtl/>
          <w:lang w:bidi="fa-IR"/>
        </w:rPr>
        <w:t xml:space="preserve"> </w:t>
      </w:r>
      <w:r>
        <w:rPr>
          <w:rFonts w:cs="B Lotus" w:hint="cs"/>
          <w:sz w:val="28"/>
          <w:szCs w:val="28"/>
          <w:rtl/>
          <w:lang w:bidi="fa-IR"/>
        </w:rPr>
        <w:t>باهم ارتباط دارند، هم</w:t>
      </w:r>
      <w:r w:rsidRPr="00933741">
        <w:rPr>
          <w:rFonts w:ascii="Kartika" w:hAnsi="Kartika" w:cs="B Lotus"/>
          <w:sz w:val="28"/>
          <w:szCs w:val="28"/>
          <w:rtl/>
          <w:lang w:bidi="fa-IR"/>
        </w:rPr>
        <w:t>چ</w:t>
      </w:r>
      <w:r>
        <w:rPr>
          <w:rFonts w:cs="B Lotus" w:hint="cs"/>
          <w:sz w:val="28"/>
          <w:szCs w:val="28"/>
          <w:rtl/>
          <w:lang w:bidi="fa-IR"/>
        </w:rPr>
        <w:t xml:space="preserve">نين باتوجه به اينكه </w:t>
      </w:r>
      <w:r w:rsidRPr="00EE106A">
        <w:rPr>
          <w:rFonts w:asciiTheme="majorBidi" w:hAnsiTheme="majorBidi" w:cstheme="majorBidi"/>
          <w:sz w:val="24"/>
          <w:szCs w:val="24"/>
          <w:lang w:bidi="fa-IR"/>
        </w:rPr>
        <w:t>P/E</w:t>
      </w:r>
      <w:r w:rsidRPr="00A9748A">
        <w:rPr>
          <w:rFonts w:cs="B Lotus" w:hint="cs"/>
          <w:sz w:val="24"/>
          <w:szCs w:val="24"/>
          <w:rtl/>
          <w:lang w:bidi="fa-IR"/>
        </w:rPr>
        <w:t xml:space="preserve"> </w:t>
      </w:r>
      <w:r>
        <w:rPr>
          <w:rFonts w:cs="B Lotus" w:hint="cs"/>
          <w:sz w:val="28"/>
          <w:szCs w:val="28"/>
          <w:rtl/>
          <w:lang w:bidi="fa-IR"/>
        </w:rPr>
        <w:t>اعداد سود و زيان را قيمت</w:t>
      </w:r>
      <w:r>
        <w:rPr>
          <w:rFonts w:ascii="Kartika" w:hAnsi="Kartika" w:cs="B Lotus" w:hint="cs"/>
          <w:sz w:val="28"/>
          <w:szCs w:val="28"/>
          <w:rtl/>
          <w:lang w:bidi="fa-IR"/>
        </w:rPr>
        <w:t xml:space="preserve"> </w:t>
      </w:r>
      <w:r w:rsidRPr="00933741">
        <w:rPr>
          <w:rFonts w:ascii="Kartika" w:hAnsi="Kartika" w:cs="B Lotus"/>
          <w:sz w:val="28"/>
          <w:szCs w:val="28"/>
          <w:rtl/>
          <w:lang w:bidi="fa-IR"/>
        </w:rPr>
        <w:t>گ</w:t>
      </w:r>
      <w:r>
        <w:rPr>
          <w:rFonts w:cs="B Lotus" w:hint="cs"/>
          <w:sz w:val="28"/>
          <w:szCs w:val="28"/>
          <w:rtl/>
          <w:lang w:bidi="fa-IR"/>
        </w:rPr>
        <w:t xml:space="preserve">ذاري مي كند </w:t>
      </w:r>
      <w:r w:rsidRPr="00EE106A">
        <w:rPr>
          <w:rFonts w:asciiTheme="majorBidi" w:hAnsiTheme="majorBidi" w:cstheme="majorBidi"/>
          <w:sz w:val="28"/>
          <w:szCs w:val="28"/>
          <w:rtl/>
          <w:lang w:bidi="fa-IR"/>
        </w:rPr>
        <w:t>و</w:t>
      </w:r>
      <w:r w:rsidRPr="00EE106A">
        <w:rPr>
          <w:rFonts w:asciiTheme="majorBidi" w:hAnsiTheme="majorBidi" w:cstheme="majorBidi"/>
          <w:sz w:val="24"/>
          <w:szCs w:val="24"/>
          <w:lang w:bidi="fa-IR"/>
        </w:rPr>
        <w:t>P/B</w:t>
      </w:r>
      <w:r w:rsidRPr="00A9748A">
        <w:rPr>
          <w:rFonts w:ascii="Kartika" w:hAnsi="Kartika" w:cs="Kartika" w:hint="cs"/>
          <w:sz w:val="24"/>
          <w:szCs w:val="24"/>
          <w:rtl/>
          <w:lang w:bidi="fa-IR"/>
        </w:rPr>
        <w:t xml:space="preserve"> </w:t>
      </w:r>
      <w:r>
        <w:rPr>
          <w:rFonts w:cs="B Lotus" w:hint="cs"/>
          <w:sz w:val="28"/>
          <w:szCs w:val="28"/>
          <w:rtl/>
          <w:lang w:bidi="fa-IR"/>
        </w:rPr>
        <w:t xml:space="preserve">اعداد ترازنامه را واين دوسري اعداد دريك محيط حسابداري باهم </w:t>
      </w:r>
      <w:r>
        <w:rPr>
          <w:rFonts w:cs="B Lotus" w:hint="cs"/>
          <w:sz w:val="28"/>
          <w:szCs w:val="28"/>
          <w:rtl/>
          <w:lang w:bidi="fa-IR"/>
        </w:rPr>
        <w:lastRenderedPageBreak/>
        <w:t>ارتباط دارند</w:t>
      </w:r>
      <w:r w:rsidRPr="0005296C">
        <w:rPr>
          <w:rFonts w:ascii="Kartika" w:hAnsi="Kartika" w:cs="B Lotus"/>
          <w:sz w:val="28"/>
          <w:szCs w:val="28"/>
          <w:rtl/>
          <w:lang w:bidi="fa-IR"/>
        </w:rPr>
        <w:t>پ</w:t>
      </w:r>
      <w:r>
        <w:rPr>
          <w:rFonts w:ascii="Kartika" w:hAnsi="Kartika" w:cs="B Lotus" w:hint="cs"/>
          <w:sz w:val="28"/>
          <w:szCs w:val="28"/>
          <w:rtl/>
          <w:lang w:bidi="fa-IR"/>
        </w:rPr>
        <w:t xml:space="preserve">س نشان مي دهدكه </w:t>
      </w:r>
      <w:r w:rsidRPr="00933741">
        <w:rPr>
          <w:rFonts w:ascii="Kartika" w:hAnsi="Kartika" w:cs="B Lotus"/>
          <w:sz w:val="28"/>
          <w:szCs w:val="28"/>
          <w:rtl/>
          <w:lang w:bidi="fa-IR"/>
        </w:rPr>
        <w:t>چگ</w:t>
      </w:r>
      <w:r>
        <w:rPr>
          <w:rFonts w:ascii="Kartika" w:hAnsi="Kartika" w:cs="B Lotus" w:hint="cs"/>
          <w:sz w:val="28"/>
          <w:szCs w:val="28"/>
          <w:rtl/>
          <w:lang w:bidi="fa-IR"/>
        </w:rPr>
        <w:t>ونه</w:t>
      </w:r>
      <w:r>
        <w:rPr>
          <w:rFonts w:cs="B Lotus" w:hint="cs"/>
          <w:sz w:val="28"/>
          <w:szCs w:val="28"/>
          <w:rtl/>
          <w:lang w:bidi="fa-IR"/>
        </w:rPr>
        <w:t xml:space="preserve"> بهم </w:t>
      </w:r>
      <w:r w:rsidRPr="00933741">
        <w:rPr>
          <w:rFonts w:ascii="Kartika" w:hAnsi="Kartika" w:cs="B Lotus"/>
          <w:sz w:val="28"/>
          <w:szCs w:val="28"/>
          <w:rtl/>
          <w:lang w:bidi="fa-IR"/>
        </w:rPr>
        <w:t>پ</w:t>
      </w:r>
      <w:r>
        <w:rPr>
          <w:rFonts w:cs="B Lotus" w:hint="cs"/>
          <w:sz w:val="28"/>
          <w:szCs w:val="28"/>
          <w:rtl/>
          <w:lang w:bidi="fa-IR"/>
        </w:rPr>
        <w:t>يوندخورده اند، بطوري كه از</w:t>
      </w:r>
      <w:r w:rsidRPr="00EE106A">
        <w:rPr>
          <w:rFonts w:asciiTheme="majorBidi" w:hAnsiTheme="majorBidi" w:cstheme="majorBidi"/>
          <w:sz w:val="28"/>
          <w:szCs w:val="28"/>
          <w:lang w:bidi="fa-IR"/>
        </w:rPr>
        <w:t>P/E</w:t>
      </w:r>
      <w:r>
        <w:rPr>
          <w:rFonts w:cs="B Lotus" w:hint="cs"/>
          <w:sz w:val="28"/>
          <w:szCs w:val="28"/>
          <w:rtl/>
          <w:lang w:bidi="fa-IR"/>
        </w:rPr>
        <w:t xml:space="preserve"> بعنوان شاخص رشدآتي درعايدات </w:t>
      </w:r>
      <w:r w:rsidRPr="00EE106A">
        <w:rPr>
          <w:rFonts w:asciiTheme="majorBidi" w:hAnsiTheme="majorBidi" w:cstheme="majorBidi"/>
          <w:sz w:val="28"/>
          <w:szCs w:val="28"/>
          <w:rtl/>
          <w:lang w:bidi="fa-IR"/>
        </w:rPr>
        <w:t>واز</w:t>
      </w:r>
      <w:r w:rsidRPr="00EE106A">
        <w:rPr>
          <w:rFonts w:asciiTheme="majorBidi" w:hAnsiTheme="majorBidi" w:cstheme="majorBidi"/>
          <w:sz w:val="24"/>
          <w:szCs w:val="24"/>
          <w:lang w:bidi="fa-IR"/>
        </w:rPr>
        <w:t>P/B</w:t>
      </w:r>
      <w:r>
        <w:rPr>
          <w:rFonts w:cs="B Lotus" w:hint="cs"/>
          <w:sz w:val="28"/>
          <w:szCs w:val="28"/>
          <w:rtl/>
          <w:lang w:bidi="fa-IR"/>
        </w:rPr>
        <w:t xml:space="preserve"> بعنوان شاخص رشدآتي درارزش دفتري ياسودانباشته نام برد</w:t>
      </w:r>
      <w:r w:rsidR="00286E86">
        <w:rPr>
          <w:rFonts w:cs="B Lotus" w:hint="cs"/>
          <w:sz w:val="24"/>
          <w:szCs w:val="24"/>
          <w:rtl/>
          <w:lang w:bidi="fa-IR"/>
        </w:rPr>
        <w:t>.</w:t>
      </w:r>
    </w:p>
    <w:p w:rsidR="00483814" w:rsidRDefault="00483814" w:rsidP="00286E86">
      <w:pPr>
        <w:pStyle w:val="FootnoteText"/>
        <w:bidi/>
        <w:ind w:firstLine="227"/>
        <w:jc w:val="both"/>
        <w:rPr>
          <w:rFonts w:cs="B Lotus"/>
          <w:sz w:val="28"/>
          <w:szCs w:val="28"/>
          <w:rtl/>
          <w:lang w:bidi="fa-IR"/>
        </w:rPr>
      </w:pPr>
      <w:r>
        <w:rPr>
          <w:rFonts w:cs="B Lotus" w:hint="cs"/>
          <w:sz w:val="28"/>
          <w:szCs w:val="28"/>
          <w:rtl/>
          <w:lang w:bidi="fa-IR"/>
        </w:rPr>
        <w:t>دكوواسلون</w:t>
      </w:r>
      <w:r>
        <w:rPr>
          <w:rStyle w:val="FootnoteReference"/>
          <w:rFonts w:cs="B Lotus"/>
          <w:sz w:val="28"/>
          <w:szCs w:val="28"/>
          <w:rtl/>
          <w:lang w:bidi="fa-IR"/>
        </w:rPr>
        <w:footnoteReference w:id="86"/>
      </w:r>
      <w:r>
        <w:rPr>
          <w:rFonts w:cs="B Lotus" w:hint="cs"/>
          <w:sz w:val="28"/>
          <w:szCs w:val="28"/>
          <w:rtl/>
          <w:lang w:bidi="fa-IR"/>
        </w:rPr>
        <w:t xml:space="preserve"> درتحقيق مشترك خويش يافتندكه </w:t>
      </w:r>
      <w:r w:rsidRPr="00933741">
        <w:rPr>
          <w:rFonts w:ascii="Kartika" w:hAnsi="Kartika" w:cs="B Lotus"/>
          <w:sz w:val="28"/>
          <w:szCs w:val="28"/>
          <w:rtl/>
          <w:lang w:bidi="fa-IR"/>
        </w:rPr>
        <w:t>پ</w:t>
      </w:r>
      <w:r>
        <w:rPr>
          <w:rFonts w:ascii="Kartika" w:hAnsi="Kartika" w:cs="B Lotus" w:hint="cs"/>
          <w:sz w:val="28"/>
          <w:szCs w:val="28"/>
          <w:rtl/>
          <w:lang w:bidi="fa-IR"/>
        </w:rPr>
        <w:t>يش بيني تحل</w:t>
      </w:r>
      <w:r>
        <w:rPr>
          <w:rFonts w:cs="B Lotus" w:hint="cs"/>
          <w:sz w:val="28"/>
          <w:szCs w:val="28"/>
          <w:rtl/>
          <w:lang w:bidi="fa-IR"/>
        </w:rPr>
        <w:t>يل</w:t>
      </w:r>
      <w:r w:rsidRPr="00933741">
        <w:rPr>
          <w:rFonts w:ascii="Kartika" w:hAnsi="Kartika" w:cs="B Lotus"/>
          <w:sz w:val="28"/>
          <w:szCs w:val="28"/>
          <w:rtl/>
          <w:lang w:bidi="fa-IR"/>
        </w:rPr>
        <w:t>گ</w:t>
      </w:r>
      <w:r>
        <w:rPr>
          <w:rFonts w:ascii="Kartika" w:hAnsi="Kartika" w:cs="B Lotus" w:hint="cs"/>
          <w:sz w:val="28"/>
          <w:szCs w:val="28"/>
          <w:rtl/>
          <w:lang w:bidi="fa-IR"/>
        </w:rPr>
        <w:t xml:space="preserve">ران ازنرخ رشدسودآوري سالهاي آتي براي موسساتي كه </w:t>
      </w:r>
      <w:r w:rsidRPr="00EE106A">
        <w:rPr>
          <w:rFonts w:asciiTheme="majorBidi" w:hAnsiTheme="majorBidi" w:cstheme="majorBidi"/>
          <w:sz w:val="24"/>
          <w:szCs w:val="24"/>
          <w:lang w:bidi="fa-IR"/>
        </w:rPr>
        <w:t>P/B</w:t>
      </w:r>
      <w:r>
        <w:rPr>
          <w:rFonts w:cs="B Lotus" w:hint="cs"/>
          <w:sz w:val="28"/>
          <w:szCs w:val="28"/>
          <w:rtl/>
          <w:lang w:bidi="fa-IR"/>
        </w:rPr>
        <w:t xml:space="preserve"> بالا داشتنددرمقايسه با</w:t>
      </w:r>
      <w:r w:rsidRPr="00933741">
        <w:rPr>
          <w:rFonts w:ascii="Kartika" w:hAnsi="Kartika" w:cs="B Lotus"/>
          <w:sz w:val="28"/>
          <w:szCs w:val="28"/>
          <w:rtl/>
          <w:lang w:bidi="fa-IR"/>
        </w:rPr>
        <w:t>گ</w:t>
      </w:r>
      <w:r>
        <w:rPr>
          <w:rFonts w:ascii="Kartika" w:hAnsi="Kartika" w:cs="B Lotus" w:hint="cs"/>
          <w:sz w:val="28"/>
          <w:szCs w:val="28"/>
          <w:rtl/>
          <w:lang w:bidi="fa-IR"/>
        </w:rPr>
        <w:t xml:space="preserve">روههاي </w:t>
      </w:r>
      <w:r w:rsidRPr="00EE106A">
        <w:rPr>
          <w:rFonts w:asciiTheme="majorBidi" w:hAnsiTheme="majorBidi" w:cstheme="majorBidi"/>
          <w:sz w:val="24"/>
          <w:szCs w:val="24"/>
          <w:lang w:bidi="fa-IR"/>
        </w:rPr>
        <w:t>P/E</w:t>
      </w:r>
      <w:r>
        <w:rPr>
          <w:rFonts w:ascii="Kartika" w:hAnsi="Kartika" w:cs="B Lotus" w:hint="cs"/>
          <w:sz w:val="28"/>
          <w:szCs w:val="28"/>
          <w:rtl/>
          <w:lang w:bidi="fa-IR"/>
        </w:rPr>
        <w:t xml:space="preserve"> انحراف خوش بينانه اي داشته است</w:t>
      </w:r>
      <w:r w:rsidR="00286E86">
        <w:rPr>
          <w:rFonts w:ascii="Kartika" w:hAnsi="Kartika" w:cs="B Lotus" w:hint="cs"/>
          <w:sz w:val="24"/>
          <w:szCs w:val="24"/>
          <w:rtl/>
          <w:lang w:bidi="fa-IR"/>
        </w:rPr>
        <w:t>.</w:t>
      </w:r>
      <w:r>
        <w:rPr>
          <w:rFonts w:ascii="Kartika" w:hAnsi="Kartika" w:cs="B Lotus" w:hint="cs"/>
          <w:sz w:val="28"/>
          <w:szCs w:val="28"/>
          <w:rtl/>
          <w:lang w:bidi="fa-IR"/>
        </w:rPr>
        <w:t xml:space="preserve"> </w:t>
      </w:r>
    </w:p>
    <w:p w:rsidR="00483814" w:rsidRDefault="00483814" w:rsidP="00286E86">
      <w:pPr>
        <w:pStyle w:val="FootnoteText"/>
        <w:bidi/>
        <w:ind w:firstLine="227"/>
        <w:jc w:val="both"/>
        <w:rPr>
          <w:sz w:val="28"/>
          <w:szCs w:val="28"/>
          <w:rtl/>
          <w:lang w:bidi="fa-IR"/>
        </w:rPr>
      </w:pPr>
      <w:r>
        <w:rPr>
          <w:rFonts w:cs="B Lotus" w:hint="cs"/>
          <w:sz w:val="28"/>
          <w:szCs w:val="28"/>
          <w:rtl/>
          <w:lang w:bidi="fa-IR"/>
        </w:rPr>
        <w:t>درتحقيق داودل</w:t>
      </w:r>
      <w:r>
        <w:rPr>
          <w:rStyle w:val="FootnoteReference"/>
          <w:rFonts w:cs="B Lotus"/>
          <w:sz w:val="28"/>
          <w:szCs w:val="28"/>
          <w:rtl/>
          <w:lang w:bidi="fa-IR"/>
        </w:rPr>
        <w:footnoteReference w:id="87"/>
      </w:r>
      <w:r>
        <w:rPr>
          <w:rFonts w:cs="B Lotus" w:hint="cs"/>
          <w:sz w:val="28"/>
          <w:szCs w:val="28"/>
          <w:rtl/>
          <w:lang w:bidi="fa-IR"/>
        </w:rPr>
        <w:t xml:space="preserve"> نيزبيان شد كه بين نسبتهاي ارزشيابي </w:t>
      </w:r>
      <w:r w:rsidRPr="00EE106A">
        <w:rPr>
          <w:rFonts w:asciiTheme="majorBidi" w:hAnsiTheme="majorBidi" w:cstheme="majorBidi"/>
          <w:sz w:val="24"/>
          <w:szCs w:val="24"/>
          <w:lang w:bidi="fa-IR"/>
        </w:rPr>
        <w:t>P/E</w:t>
      </w:r>
      <w:r w:rsidRPr="00512A15">
        <w:rPr>
          <w:rFonts w:cs="B Lotus" w:hint="cs"/>
          <w:sz w:val="24"/>
          <w:szCs w:val="24"/>
          <w:rtl/>
          <w:lang w:bidi="fa-IR"/>
        </w:rPr>
        <w:t xml:space="preserve"> و</w:t>
      </w:r>
      <w:r w:rsidRPr="00EE106A">
        <w:rPr>
          <w:rFonts w:asciiTheme="majorBidi" w:hAnsiTheme="majorBidi" w:cstheme="majorBidi"/>
          <w:sz w:val="24"/>
          <w:szCs w:val="24"/>
          <w:lang w:bidi="fa-IR"/>
        </w:rPr>
        <w:t>P/B</w:t>
      </w:r>
      <w:r>
        <w:rPr>
          <w:rFonts w:cs="B Lotus" w:hint="cs"/>
          <w:sz w:val="28"/>
          <w:szCs w:val="28"/>
          <w:rtl/>
          <w:lang w:bidi="fa-IR"/>
        </w:rPr>
        <w:t xml:space="preserve"> ( وقتي بصورت  مشترك در</w:t>
      </w:r>
      <w:r w:rsidRPr="00933741">
        <w:rPr>
          <w:rFonts w:ascii="Kartika" w:hAnsi="Kartika" w:cs="B Lotus"/>
          <w:sz w:val="28"/>
          <w:szCs w:val="28"/>
          <w:rtl/>
          <w:lang w:bidi="fa-IR"/>
        </w:rPr>
        <w:t>گ</w:t>
      </w:r>
      <w:r>
        <w:rPr>
          <w:rFonts w:cs="B Lotus" w:hint="cs"/>
          <w:sz w:val="28"/>
          <w:szCs w:val="28"/>
          <w:rtl/>
          <w:lang w:bidi="fa-IR"/>
        </w:rPr>
        <w:t>روه بندي شركتهامورداستفاده قرارمي</w:t>
      </w:r>
      <w:r>
        <w:rPr>
          <w:rFonts w:ascii="Kartika" w:hAnsi="Kartika" w:cs="B Lotus" w:hint="cs"/>
          <w:sz w:val="28"/>
          <w:szCs w:val="28"/>
          <w:rtl/>
          <w:lang w:bidi="fa-IR"/>
        </w:rPr>
        <w:t xml:space="preserve"> </w:t>
      </w:r>
      <w:r w:rsidRPr="00933741">
        <w:rPr>
          <w:rFonts w:ascii="Kartika" w:hAnsi="Kartika" w:cs="B Lotus"/>
          <w:sz w:val="28"/>
          <w:szCs w:val="28"/>
          <w:rtl/>
          <w:lang w:bidi="fa-IR"/>
        </w:rPr>
        <w:t>گ</w:t>
      </w:r>
      <w:r>
        <w:rPr>
          <w:rFonts w:cs="B Lotus" w:hint="cs"/>
          <w:sz w:val="28"/>
          <w:szCs w:val="28"/>
          <w:rtl/>
          <w:lang w:bidi="fa-IR"/>
        </w:rPr>
        <w:t xml:space="preserve">يرند) وخطاي </w:t>
      </w:r>
      <w:r w:rsidRPr="00933741">
        <w:rPr>
          <w:rFonts w:ascii="Kartika" w:hAnsi="Kartika" w:cs="B Lotus"/>
          <w:sz w:val="28"/>
          <w:szCs w:val="28"/>
          <w:rtl/>
          <w:lang w:bidi="fa-IR"/>
        </w:rPr>
        <w:t>پ</w:t>
      </w:r>
      <w:r>
        <w:rPr>
          <w:rFonts w:ascii="Kartika" w:hAnsi="Kartika" w:cs="B Lotus" w:hint="cs"/>
          <w:sz w:val="28"/>
          <w:szCs w:val="28"/>
          <w:rtl/>
          <w:lang w:bidi="fa-IR"/>
        </w:rPr>
        <w:t>يش بيني ارتباط وجودداردوعكس العمل قيمت سهام در</w:t>
      </w:r>
      <w:r w:rsidRPr="00933741">
        <w:rPr>
          <w:rFonts w:ascii="Kartika" w:hAnsi="Kartika" w:cs="B Lotus"/>
          <w:sz w:val="28"/>
          <w:szCs w:val="28"/>
          <w:rtl/>
          <w:lang w:bidi="fa-IR"/>
        </w:rPr>
        <w:t>گ</w:t>
      </w:r>
      <w:r>
        <w:rPr>
          <w:rFonts w:cs="B Lotus" w:hint="cs"/>
          <w:sz w:val="28"/>
          <w:szCs w:val="28"/>
          <w:rtl/>
          <w:lang w:bidi="fa-IR"/>
        </w:rPr>
        <w:t xml:space="preserve">روههاي </w:t>
      </w:r>
      <w:r w:rsidRPr="00EE106A">
        <w:rPr>
          <w:rFonts w:asciiTheme="majorBidi" w:hAnsiTheme="majorBidi" w:cstheme="majorBidi"/>
          <w:sz w:val="28"/>
          <w:szCs w:val="28"/>
          <w:rtl/>
          <w:lang w:bidi="fa-IR"/>
        </w:rPr>
        <w:t>با</w:t>
      </w:r>
      <w:r w:rsidRPr="00EE106A">
        <w:rPr>
          <w:rFonts w:asciiTheme="majorBidi" w:hAnsiTheme="majorBidi" w:cstheme="majorBidi"/>
          <w:sz w:val="28"/>
          <w:szCs w:val="28"/>
          <w:lang w:bidi="fa-IR"/>
        </w:rPr>
        <w:t>P/E</w:t>
      </w:r>
      <w:r>
        <w:rPr>
          <w:rFonts w:cs="B Lotus" w:hint="cs"/>
          <w:sz w:val="28"/>
          <w:szCs w:val="28"/>
          <w:rtl/>
          <w:lang w:bidi="fa-IR"/>
        </w:rPr>
        <w:t xml:space="preserve"> و</w:t>
      </w:r>
      <w:r w:rsidRPr="00EE106A">
        <w:rPr>
          <w:rFonts w:asciiTheme="majorBidi" w:hAnsiTheme="majorBidi" w:cstheme="majorBidi"/>
          <w:sz w:val="28"/>
          <w:szCs w:val="28"/>
          <w:lang w:bidi="fa-IR"/>
        </w:rPr>
        <w:t>P/B</w:t>
      </w:r>
      <w:r>
        <w:rPr>
          <w:rFonts w:cs="B Lotus" w:hint="cs"/>
          <w:sz w:val="28"/>
          <w:szCs w:val="28"/>
          <w:rtl/>
          <w:lang w:bidi="fa-IR"/>
        </w:rPr>
        <w:t xml:space="preserve"> بالا نسبت به بقيه </w:t>
      </w:r>
      <w:r w:rsidRPr="00933741">
        <w:rPr>
          <w:rFonts w:ascii="Kartika" w:hAnsi="Kartika" w:cs="B Lotus"/>
          <w:sz w:val="28"/>
          <w:szCs w:val="28"/>
          <w:rtl/>
          <w:lang w:bidi="fa-IR"/>
        </w:rPr>
        <w:t>گ</w:t>
      </w:r>
      <w:r>
        <w:rPr>
          <w:rFonts w:cs="B Lotus" w:hint="cs"/>
          <w:sz w:val="28"/>
          <w:szCs w:val="28"/>
          <w:rtl/>
          <w:lang w:bidi="fa-IR"/>
        </w:rPr>
        <w:t xml:space="preserve">روههادرمقابل خطاي </w:t>
      </w:r>
      <w:r w:rsidRPr="00933741">
        <w:rPr>
          <w:rFonts w:ascii="Kartika" w:hAnsi="Kartika" w:cs="B Lotus"/>
          <w:sz w:val="28"/>
          <w:szCs w:val="28"/>
          <w:rtl/>
          <w:lang w:bidi="fa-IR"/>
        </w:rPr>
        <w:t>پ</w:t>
      </w:r>
      <w:r>
        <w:rPr>
          <w:rFonts w:ascii="Kartika" w:hAnsi="Kartika" w:cs="B Lotus" w:hint="cs"/>
          <w:sz w:val="28"/>
          <w:szCs w:val="28"/>
          <w:rtl/>
          <w:lang w:bidi="fa-IR"/>
        </w:rPr>
        <w:t>يش بيني</w:t>
      </w:r>
      <w:r>
        <w:rPr>
          <w:rFonts w:cs="B Lotus" w:hint="cs"/>
          <w:sz w:val="28"/>
          <w:szCs w:val="28"/>
          <w:rtl/>
          <w:lang w:bidi="fa-IR"/>
        </w:rPr>
        <w:t>(</w:t>
      </w:r>
      <w:r w:rsidRPr="00EE106A">
        <w:rPr>
          <w:rFonts w:asciiTheme="majorBidi" w:hAnsiTheme="majorBidi" w:cstheme="majorBidi"/>
          <w:sz w:val="24"/>
          <w:szCs w:val="24"/>
          <w:lang w:bidi="fa-IR"/>
        </w:rPr>
        <w:t>ERC</w:t>
      </w:r>
      <w:r w:rsidRPr="00871670">
        <w:rPr>
          <w:rFonts w:ascii="Kartika" w:hAnsi="Kartika" w:hint="cs"/>
          <w:sz w:val="22"/>
          <w:szCs w:val="22"/>
          <w:rtl/>
          <w:lang w:bidi="fa-IR"/>
        </w:rPr>
        <w:t xml:space="preserve">) </w:t>
      </w:r>
      <w:r>
        <w:rPr>
          <w:rFonts w:ascii="Kartika" w:hAnsi="Kartika" w:cs="B Lotus" w:hint="cs"/>
          <w:sz w:val="28"/>
          <w:szCs w:val="28"/>
          <w:rtl/>
          <w:lang w:bidi="fa-IR"/>
        </w:rPr>
        <w:t>آنها شديدتراست</w:t>
      </w:r>
      <w:r w:rsidR="00286E86">
        <w:rPr>
          <w:rFonts w:ascii="Kartika" w:hAnsi="Kartika" w:cs="B Lotus" w:hint="cs"/>
          <w:sz w:val="24"/>
          <w:szCs w:val="24"/>
          <w:rtl/>
          <w:lang w:bidi="fa-IR"/>
        </w:rPr>
        <w:t>.</w:t>
      </w:r>
      <w:r w:rsidRPr="00512A15">
        <w:rPr>
          <w:rFonts w:ascii="Kartika" w:hAnsi="Kartika" w:cs="B Lotus" w:hint="cs"/>
          <w:sz w:val="24"/>
          <w:szCs w:val="24"/>
          <w:rtl/>
          <w:lang w:bidi="fa-IR"/>
        </w:rPr>
        <w:t xml:space="preserve"> </w:t>
      </w:r>
    </w:p>
    <w:p w:rsidR="00483814" w:rsidRPr="00EE106A" w:rsidRDefault="00483814" w:rsidP="00286E86">
      <w:pPr>
        <w:pStyle w:val="FootnoteText"/>
        <w:bidi/>
        <w:ind w:firstLine="227"/>
        <w:jc w:val="both"/>
        <w:rPr>
          <w:rFonts w:asciiTheme="majorBidi" w:hAnsiTheme="majorBidi" w:cstheme="majorBidi"/>
          <w:sz w:val="28"/>
          <w:szCs w:val="28"/>
          <w:rtl/>
          <w:lang w:bidi="fa-IR"/>
        </w:rPr>
      </w:pPr>
      <w:r>
        <w:rPr>
          <w:rFonts w:cs="B Lotus" w:hint="cs"/>
          <w:sz w:val="28"/>
          <w:szCs w:val="28"/>
          <w:rtl/>
          <w:lang w:bidi="fa-IR"/>
        </w:rPr>
        <w:t>اولسون براساس مدلي مبتني برارتباط بين بازده مورد</w:t>
      </w:r>
      <w:r w:rsidRPr="00933741">
        <w:rPr>
          <w:rFonts w:ascii="Kartika" w:hAnsi="Kartika" w:cs="B Lotus"/>
          <w:sz w:val="28"/>
          <w:szCs w:val="28"/>
          <w:rtl/>
          <w:lang w:bidi="fa-IR"/>
        </w:rPr>
        <w:t>انتظا</w:t>
      </w:r>
      <w:r>
        <w:rPr>
          <w:rFonts w:cs="B Lotus" w:hint="cs"/>
          <w:sz w:val="28"/>
          <w:szCs w:val="28"/>
          <w:rtl/>
          <w:lang w:bidi="fa-IR"/>
        </w:rPr>
        <w:t xml:space="preserve">ربانسبت </w:t>
      </w:r>
      <w:r w:rsidRPr="00EE106A">
        <w:rPr>
          <w:rFonts w:asciiTheme="majorBidi" w:hAnsiTheme="majorBidi" w:cstheme="majorBidi"/>
          <w:sz w:val="24"/>
          <w:szCs w:val="24"/>
          <w:lang w:bidi="fa-IR"/>
        </w:rPr>
        <w:t>B/M</w:t>
      </w:r>
      <w:r>
        <w:rPr>
          <w:rFonts w:cs="B Lotus" w:hint="cs"/>
          <w:sz w:val="28"/>
          <w:szCs w:val="28"/>
          <w:rtl/>
          <w:lang w:bidi="fa-IR"/>
        </w:rPr>
        <w:t xml:space="preserve"> وعايدات بعدي آن وتاثيرآن درقيمت،</w:t>
      </w:r>
      <w:r w:rsidRPr="00933741">
        <w:rPr>
          <w:rFonts w:ascii="Kartika" w:hAnsi="Kartika" w:cs="B Lotus"/>
          <w:sz w:val="28"/>
          <w:szCs w:val="28"/>
          <w:rtl/>
          <w:lang w:bidi="fa-IR"/>
        </w:rPr>
        <w:t>چ</w:t>
      </w:r>
      <w:r>
        <w:rPr>
          <w:rFonts w:cs="B Lotus" w:hint="cs"/>
          <w:sz w:val="28"/>
          <w:szCs w:val="28"/>
          <w:rtl/>
          <w:lang w:bidi="fa-IR"/>
        </w:rPr>
        <w:t>ار</w:t>
      </w:r>
      <w:r w:rsidRPr="00933741">
        <w:rPr>
          <w:rFonts w:ascii="Kartika" w:hAnsi="Kartika" w:cs="B Lotus"/>
          <w:sz w:val="28"/>
          <w:szCs w:val="28"/>
          <w:rtl/>
          <w:lang w:bidi="fa-IR"/>
        </w:rPr>
        <w:t>چ</w:t>
      </w:r>
      <w:r>
        <w:rPr>
          <w:rFonts w:ascii="Kartika" w:hAnsi="Kartika" w:cs="B Lotus" w:hint="cs"/>
          <w:sz w:val="28"/>
          <w:szCs w:val="28"/>
          <w:rtl/>
          <w:lang w:bidi="fa-IR"/>
        </w:rPr>
        <w:t xml:space="preserve">وب ارزشيابي مفيدي براي كمك به تشريح </w:t>
      </w:r>
      <w:r w:rsidRPr="00933741">
        <w:rPr>
          <w:rFonts w:ascii="Kartika" w:hAnsi="Kartika" w:cs="B Lotus"/>
          <w:sz w:val="28"/>
          <w:szCs w:val="28"/>
          <w:rtl/>
          <w:lang w:bidi="fa-IR"/>
        </w:rPr>
        <w:t>چگ</w:t>
      </w:r>
      <w:r>
        <w:rPr>
          <w:rFonts w:ascii="Kartika" w:hAnsi="Kartika" w:cs="B Lotus" w:hint="cs"/>
          <w:sz w:val="28"/>
          <w:szCs w:val="28"/>
          <w:rtl/>
          <w:lang w:bidi="fa-IR"/>
        </w:rPr>
        <w:t>ون</w:t>
      </w:r>
      <w:r w:rsidRPr="00933741">
        <w:rPr>
          <w:rFonts w:ascii="Kartika" w:hAnsi="Kartika" w:cs="B Lotus"/>
          <w:sz w:val="28"/>
          <w:szCs w:val="28"/>
          <w:rtl/>
          <w:lang w:bidi="fa-IR"/>
        </w:rPr>
        <w:t>گ</w:t>
      </w:r>
      <w:r>
        <w:rPr>
          <w:rFonts w:cs="B Lotus" w:hint="cs"/>
          <w:sz w:val="28"/>
          <w:szCs w:val="28"/>
          <w:rtl/>
          <w:lang w:bidi="fa-IR"/>
        </w:rPr>
        <w:t xml:space="preserve">ي ارتباط بين فاكتورتنزيل ونسبتهاي مهم حسابداري ارائه نمودونشان دادكه فاكتورتنزيل( ريسك) بانسبت قيمت به عايدات هرسهم </w:t>
      </w:r>
      <w:r w:rsidRPr="00EE106A">
        <w:rPr>
          <w:rFonts w:asciiTheme="majorBidi" w:hAnsiTheme="majorBidi" w:cstheme="majorBidi"/>
          <w:sz w:val="24"/>
          <w:szCs w:val="24"/>
          <w:lang w:bidi="fa-IR"/>
        </w:rPr>
        <w:t>P/E</w:t>
      </w:r>
      <w:r>
        <w:rPr>
          <w:rFonts w:cs="B Lotus" w:hint="cs"/>
          <w:sz w:val="28"/>
          <w:szCs w:val="28"/>
          <w:rtl/>
          <w:lang w:bidi="fa-IR"/>
        </w:rPr>
        <w:t xml:space="preserve"> رابطه مثبت وبانسبت قيمت به ارزش دفتري </w:t>
      </w:r>
      <w:r w:rsidRPr="00EE106A">
        <w:rPr>
          <w:rFonts w:asciiTheme="majorBidi" w:hAnsiTheme="majorBidi" w:cstheme="majorBidi"/>
          <w:sz w:val="24"/>
          <w:szCs w:val="24"/>
          <w:lang w:bidi="fa-IR"/>
        </w:rPr>
        <w:t>P/B</w:t>
      </w:r>
      <w:r w:rsidRPr="00512A15">
        <w:rPr>
          <w:rFonts w:cs="B Lotus" w:hint="cs"/>
          <w:sz w:val="24"/>
          <w:szCs w:val="24"/>
          <w:rtl/>
          <w:lang w:bidi="fa-IR"/>
        </w:rPr>
        <w:t xml:space="preserve"> </w:t>
      </w:r>
      <w:r>
        <w:rPr>
          <w:rFonts w:cs="B Lotus" w:hint="cs"/>
          <w:sz w:val="28"/>
          <w:szCs w:val="28"/>
          <w:rtl/>
          <w:lang w:bidi="fa-IR"/>
        </w:rPr>
        <w:t xml:space="preserve">رابطه منفي داردونتيجه تحقيق ايشان به ادبيات حسابداري اين امكان </w:t>
      </w:r>
      <w:r w:rsidRPr="00EE106A">
        <w:rPr>
          <w:rFonts w:cs="B Lotus"/>
          <w:sz w:val="28"/>
          <w:szCs w:val="28"/>
          <w:rtl/>
          <w:lang w:bidi="fa-IR"/>
        </w:rPr>
        <w:t>را دادكه از نسبت</w:t>
      </w:r>
      <w:r w:rsidRPr="00EE106A">
        <w:rPr>
          <w:rFonts w:asciiTheme="majorBidi" w:hAnsiTheme="majorBidi" w:cstheme="majorBidi"/>
          <w:sz w:val="28"/>
          <w:szCs w:val="28"/>
          <w:rtl/>
          <w:lang w:bidi="fa-IR"/>
        </w:rPr>
        <w:t xml:space="preserve"> </w:t>
      </w:r>
      <w:r w:rsidRPr="00EE106A">
        <w:rPr>
          <w:rFonts w:asciiTheme="majorBidi" w:hAnsiTheme="majorBidi" w:cstheme="majorBidi"/>
          <w:sz w:val="24"/>
          <w:szCs w:val="24"/>
          <w:lang w:bidi="fa-IR"/>
        </w:rPr>
        <w:t>P/B</w:t>
      </w:r>
      <w:r w:rsidRPr="00EE106A">
        <w:rPr>
          <w:rFonts w:asciiTheme="majorBidi" w:hAnsiTheme="majorBidi" w:cstheme="majorBidi"/>
          <w:sz w:val="28"/>
          <w:szCs w:val="28"/>
          <w:rtl/>
          <w:lang w:bidi="fa-IR"/>
        </w:rPr>
        <w:t xml:space="preserve"> </w:t>
      </w:r>
      <w:r w:rsidRPr="00EE106A">
        <w:rPr>
          <w:rFonts w:cs="B Lotus"/>
          <w:sz w:val="28"/>
          <w:szCs w:val="28"/>
          <w:rtl/>
          <w:lang w:bidi="fa-IR"/>
        </w:rPr>
        <w:t>به عنوان يك عامل ريسك توجه كن</w:t>
      </w:r>
      <w:r w:rsidR="00286E86">
        <w:rPr>
          <w:rFonts w:cs="B Lotus" w:hint="cs"/>
          <w:sz w:val="28"/>
          <w:szCs w:val="28"/>
          <w:rtl/>
          <w:lang w:bidi="fa-IR"/>
        </w:rPr>
        <w:t>ند.</w:t>
      </w:r>
    </w:p>
    <w:p w:rsidR="00483814" w:rsidRPr="00933741" w:rsidRDefault="00483814" w:rsidP="00483814">
      <w:pPr>
        <w:pStyle w:val="FootnoteText"/>
        <w:bidi/>
        <w:jc w:val="both"/>
        <w:rPr>
          <w:rFonts w:ascii="Kartika" w:hAnsi="Kartika" w:cs="B Lotus"/>
          <w:sz w:val="28"/>
          <w:szCs w:val="28"/>
          <w:rtl/>
          <w:lang w:bidi="fa-IR"/>
        </w:rPr>
      </w:pPr>
      <w:r>
        <w:rPr>
          <w:rFonts w:ascii="Kartika" w:hAnsi="Kartika" w:cs="B Lotus" w:hint="cs"/>
          <w:sz w:val="28"/>
          <w:szCs w:val="28"/>
          <w:rtl/>
          <w:lang w:bidi="fa-IR"/>
        </w:rPr>
        <w:t xml:space="preserve">   </w:t>
      </w:r>
      <w:r w:rsidRPr="00933741">
        <w:rPr>
          <w:rFonts w:ascii="Kartika" w:hAnsi="Kartika" w:cs="B Lotus"/>
          <w:sz w:val="28"/>
          <w:szCs w:val="28"/>
          <w:rtl/>
          <w:lang w:bidi="fa-IR"/>
        </w:rPr>
        <w:t>محقق دیگری بنام باندری</w:t>
      </w:r>
      <w:r w:rsidRPr="00933741">
        <w:rPr>
          <w:rStyle w:val="FootnoteReference"/>
          <w:rFonts w:ascii="Kartika" w:hAnsi="Kartika" w:cs="B Lotus"/>
          <w:sz w:val="28"/>
          <w:szCs w:val="28"/>
          <w:rtl/>
          <w:lang w:bidi="fa-IR"/>
        </w:rPr>
        <w:footnoteReference w:id="88"/>
      </w:r>
      <w:r w:rsidRPr="00512A15">
        <w:rPr>
          <w:rFonts w:ascii="Kartika" w:hAnsi="Kartika" w:cs="B Lotus"/>
          <w:sz w:val="24"/>
          <w:szCs w:val="24"/>
          <w:rtl/>
          <w:lang w:bidi="fa-IR"/>
        </w:rPr>
        <w:t xml:space="preserve"> </w:t>
      </w:r>
      <w:r w:rsidRPr="00813462">
        <w:rPr>
          <w:rFonts w:ascii="Kartika" w:hAnsi="Kartika" w:cs="B Lotus"/>
          <w:sz w:val="22"/>
          <w:szCs w:val="22"/>
          <w:rtl/>
          <w:lang w:bidi="fa-IR"/>
        </w:rPr>
        <w:t>(1998)</w:t>
      </w:r>
      <w:r w:rsidRPr="00933741">
        <w:rPr>
          <w:rFonts w:ascii="Kartika" w:hAnsi="Kartika" w:cs="B Lotus"/>
          <w:sz w:val="28"/>
          <w:szCs w:val="28"/>
          <w:rtl/>
          <w:lang w:bidi="fa-IR"/>
        </w:rPr>
        <w:t xml:space="preserve">  به بررسی رابطه میان نرخ بازده و نسبت اهرمی پرداخته است، وی دریافت که بازده مورد انتظار، رابطه مثبتی با اهرم دارد.(نسبت بدهی به حقوق سهام </w:t>
      </w:r>
      <w:r>
        <w:rPr>
          <w:rFonts w:ascii="Kartika" w:hAnsi="Kartika" w:cs="B Lotus" w:hint="cs"/>
          <w:sz w:val="22"/>
          <w:szCs w:val="22"/>
          <w:rtl/>
          <w:lang w:bidi="fa-IR"/>
        </w:rPr>
        <w:t>(</w:t>
      </w:r>
      <w:r w:rsidRPr="00EE106A">
        <w:rPr>
          <w:rFonts w:asciiTheme="majorBidi" w:hAnsiTheme="majorBidi" w:cstheme="majorBidi"/>
          <w:position w:val="-24"/>
          <w:sz w:val="22"/>
          <w:szCs w:val="22"/>
          <w:lang w:bidi="fa-IR"/>
        </w:rPr>
        <w:object w:dxaOrig="360" w:dyaOrig="620">
          <v:shape id="_x0000_i1085" type="#_x0000_t75" style="width:19.5pt;height:30pt" o:ole="">
            <v:imagedata r:id="rId129" o:title=""/>
          </v:shape>
          <o:OLEObject Type="Embed" ProgID="Equation.3" ShapeID="_x0000_i1085" DrawAspect="Content" ObjectID="_1418803258" r:id="rId130"/>
        </w:object>
      </w:r>
      <w:r w:rsidRPr="00813462">
        <w:rPr>
          <w:rFonts w:ascii="Kartika" w:hAnsi="Kartika" w:cs="B Lotus"/>
          <w:sz w:val="22"/>
          <w:szCs w:val="22"/>
          <w:rtl/>
          <w:lang w:bidi="fa-IR"/>
        </w:rPr>
        <w:t xml:space="preserve">) </w:t>
      </w:r>
      <w:r w:rsidRPr="00933741">
        <w:rPr>
          <w:rFonts w:ascii="Kartika" w:hAnsi="Kartika" w:cs="B Lotus"/>
          <w:sz w:val="28"/>
          <w:szCs w:val="28"/>
          <w:rtl/>
          <w:lang w:bidi="fa-IR"/>
        </w:rPr>
        <w:t xml:space="preserve">در شرکتها با بتا و اندازه معین، اهرم نماینده ریسک مالی است و دارای رابطه مثبتی با بازده مورد انتظار است اما تحت مدل </w:t>
      </w:r>
      <w:r w:rsidRPr="00EE106A">
        <w:rPr>
          <w:rFonts w:asciiTheme="majorBidi" w:hAnsiTheme="majorBidi" w:cstheme="majorBidi"/>
          <w:sz w:val="24"/>
          <w:szCs w:val="24"/>
          <w:lang w:bidi="fa-IR"/>
        </w:rPr>
        <w:t>CAPM</w:t>
      </w:r>
      <w:r w:rsidRPr="00933741">
        <w:rPr>
          <w:rFonts w:ascii="Kartika" w:hAnsi="Kartika" w:cs="B Lotus"/>
          <w:sz w:val="28"/>
          <w:szCs w:val="28"/>
          <w:rtl/>
          <w:lang w:bidi="fa-IR"/>
        </w:rPr>
        <w:t xml:space="preserve">، بتای سهام به خوبی ریسک مالی شرکت را در نظر نمی‌گیرد. </w:t>
      </w:r>
    </w:p>
    <w:p w:rsidR="00483814" w:rsidRPr="00933741" w:rsidRDefault="00483814" w:rsidP="00483814">
      <w:pPr>
        <w:pStyle w:val="FootnoteText"/>
        <w:bidi/>
        <w:jc w:val="both"/>
        <w:rPr>
          <w:rFonts w:ascii="Kartika" w:hAnsi="Kartika" w:cs="B Lotus"/>
          <w:sz w:val="28"/>
          <w:szCs w:val="28"/>
          <w:rtl/>
          <w:lang w:bidi="fa-IR"/>
        </w:rPr>
      </w:pPr>
      <w:r>
        <w:rPr>
          <w:rFonts w:ascii="Kartika" w:hAnsi="Kartika" w:cs="B Lotus" w:hint="cs"/>
          <w:sz w:val="28"/>
          <w:szCs w:val="28"/>
          <w:rtl/>
          <w:lang w:bidi="fa-IR"/>
        </w:rPr>
        <w:t xml:space="preserve">   </w:t>
      </w:r>
      <w:r w:rsidRPr="00933741">
        <w:rPr>
          <w:rFonts w:ascii="Kartika" w:hAnsi="Kartika" w:cs="B Lotus"/>
          <w:sz w:val="28"/>
          <w:szCs w:val="28"/>
          <w:rtl/>
          <w:lang w:bidi="fa-IR"/>
        </w:rPr>
        <w:t>در تحقیقی که به وسیله دانیل وتاتمن</w:t>
      </w:r>
      <w:r w:rsidRPr="00933741">
        <w:rPr>
          <w:rStyle w:val="FootnoteReference"/>
          <w:rFonts w:ascii="Kartika" w:hAnsi="Kartika" w:cs="B Lotus"/>
          <w:sz w:val="28"/>
          <w:szCs w:val="28"/>
          <w:rtl/>
          <w:lang w:bidi="fa-IR"/>
        </w:rPr>
        <w:footnoteReference w:id="89"/>
      </w:r>
      <w:r w:rsidRPr="00813462">
        <w:rPr>
          <w:rFonts w:ascii="Kartika" w:hAnsi="Kartika" w:cs="B Lotus"/>
          <w:sz w:val="22"/>
          <w:szCs w:val="22"/>
          <w:rtl/>
          <w:lang w:bidi="fa-IR"/>
        </w:rPr>
        <w:t xml:space="preserve"> (1997)</w:t>
      </w:r>
      <w:r w:rsidRPr="00441888">
        <w:rPr>
          <w:rFonts w:ascii="Kartika" w:hAnsi="Kartika" w:cs="B Lotus"/>
          <w:sz w:val="24"/>
          <w:szCs w:val="24"/>
          <w:rtl/>
          <w:lang w:bidi="fa-IR"/>
        </w:rPr>
        <w:t xml:space="preserve"> </w:t>
      </w:r>
      <w:r w:rsidRPr="00933741">
        <w:rPr>
          <w:rFonts w:ascii="Kartika" w:hAnsi="Kartika" w:cs="B Lotus"/>
          <w:sz w:val="28"/>
          <w:szCs w:val="28"/>
          <w:rtl/>
          <w:lang w:bidi="fa-IR"/>
        </w:rPr>
        <w:t>انجام شده است. آنها نیز مانند فاما و فرنچ تائید کردند که متوسط بازده سهام می‌تواند به وسیله ویژگیه</w:t>
      </w:r>
      <w:r>
        <w:rPr>
          <w:rFonts w:ascii="Kartika" w:hAnsi="Kartika" w:cs="B Lotus"/>
          <w:sz w:val="28"/>
          <w:szCs w:val="28"/>
          <w:rtl/>
          <w:lang w:bidi="fa-IR"/>
        </w:rPr>
        <w:t xml:space="preserve">ای شرکت، نظیر؛ اندازه، اهرم </w:t>
      </w:r>
      <w:r w:rsidRPr="00933741">
        <w:rPr>
          <w:rFonts w:ascii="Kartika" w:hAnsi="Kartika" w:cs="B Lotus"/>
          <w:sz w:val="28"/>
          <w:szCs w:val="28"/>
          <w:rtl/>
          <w:lang w:bidi="fa-IR"/>
        </w:rPr>
        <w:t xml:space="preserve">، جریان نقدی، نسبت </w:t>
      </w:r>
      <w:r w:rsidRPr="00EE106A">
        <w:rPr>
          <w:rFonts w:asciiTheme="majorBidi" w:hAnsiTheme="majorBidi" w:cstheme="majorBidi"/>
          <w:position w:val="-24"/>
          <w:lang w:bidi="fa-IR"/>
        </w:rPr>
        <w:object w:dxaOrig="440" w:dyaOrig="620">
          <v:shape id="_x0000_i1086" type="#_x0000_t75" style="width:22.5pt;height:30pt" o:ole="">
            <v:imagedata r:id="rId131" o:title=""/>
          </v:shape>
          <o:OLEObject Type="Embed" ProgID="Equation.3" ShapeID="_x0000_i1086" DrawAspect="Content" ObjectID="_1418803259" r:id="rId132"/>
        </w:object>
      </w:r>
      <w:r w:rsidRPr="00933741">
        <w:rPr>
          <w:rFonts w:ascii="Kartika" w:hAnsi="Kartika" w:cs="B Lotus"/>
          <w:sz w:val="28"/>
          <w:szCs w:val="28"/>
          <w:rtl/>
          <w:lang w:bidi="fa-IR"/>
        </w:rPr>
        <w:t xml:space="preserve"> و نسبت </w:t>
      </w:r>
      <w:r w:rsidRPr="00EE106A">
        <w:rPr>
          <w:rFonts w:asciiTheme="majorBidi" w:hAnsiTheme="majorBidi" w:cstheme="majorBidi"/>
          <w:position w:val="-24"/>
          <w:lang w:bidi="fa-IR"/>
        </w:rPr>
        <w:object w:dxaOrig="520" w:dyaOrig="620">
          <v:shape id="_x0000_i1087" type="#_x0000_t75" style="width:27pt;height:30pt" o:ole="">
            <v:imagedata r:id="rId133" o:title=""/>
          </v:shape>
          <o:OLEObject Type="Embed" ProgID="Equation.3" ShapeID="_x0000_i1087" DrawAspect="Content" ObjectID="_1418803260" r:id="rId134"/>
        </w:object>
      </w:r>
      <w:r w:rsidRPr="00933741">
        <w:rPr>
          <w:rFonts w:ascii="Kartika" w:hAnsi="Kartika" w:cs="B Lotus"/>
          <w:sz w:val="28"/>
          <w:szCs w:val="28"/>
          <w:rtl/>
          <w:lang w:bidi="fa-IR"/>
        </w:rPr>
        <w:t xml:space="preserve"> توضیح داده شود. نتایج این مطالعه نشان داد که بتای بازار دارای قدرت توضیحی برای بازده سهام حتی با کنترلهای انجام شده برای اندازه و نرخ </w:t>
      </w:r>
      <w:r w:rsidRPr="00EE106A">
        <w:rPr>
          <w:rFonts w:asciiTheme="majorBidi" w:hAnsiTheme="majorBidi" w:cstheme="majorBidi"/>
          <w:position w:val="-24"/>
          <w:lang w:bidi="fa-IR"/>
        </w:rPr>
        <w:object w:dxaOrig="520" w:dyaOrig="620">
          <v:shape id="_x0000_i1088" type="#_x0000_t75" style="width:27pt;height:30pt" o:ole="">
            <v:imagedata r:id="rId135" o:title=""/>
          </v:shape>
          <o:OLEObject Type="Embed" ProgID="Equation.3" ShapeID="_x0000_i1088" DrawAspect="Content" ObjectID="_1418803261" r:id="rId136"/>
        </w:object>
      </w:r>
      <w:r w:rsidRPr="00933741">
        <w:rPr>
          <w:rFonts w:ascii="Kartika" w:hAnsi="Kartika" w:cs="B Lotus"/>
          <w:sz w:val="28"/>
          <w:szCs w:val="28"/>
          <w:rtl/>
          <w:lang w:bidi="fa-IR"/>
        </w:rPr>
        <w:t xml:space="preserve"> می‌باشد. </w:t>
      </w:r>
    </w:p>
    <w:p w:rsidR="00483814" w:rsidRPr="00933741" w:rsidRDefault="00483814" w:rsidP="00286E86">
      <w:pPr>
        <w:pStyle w:val="FootnoteText"/>
        <w:bidi/>
        <w:jc w:val="both"/>
        <w:rPr>
          <w:rFonts w:ascii="Kartika" w:hAnsi="Kartika" w:cs="B Lotus"/>
          <w:sz w:val="28"/>
          <w:szCs w:val="28"/>
          <w:rtl/>
          <w:lang w:bidi="fa-IR"/>
        </w:rPr>
      </w:pPr>
      <w:r w:rsidRPr="00933741">
        <w:rPr>
          <w:rFonts w:ascii="Kartika" w:hAnsi="Kartika" w:cs="B Lotus"/>
          <w:sz w:val="28"/>
          <w:szCs w:val="28"/>
          <w:rtl/>
          <w:lang w:bidi="fa-IR"/>
        </w:rPr>
        <w:t>در تحقیقی که توسط فاما و فرنچ</w:t>
      </w:r>
      <w:r w:rsidRPr="00933741">
        <w:rPr>
          <w:rStyle w:val="FootnoteReference"/>
          <w:rFonts w:ascii="Kartika" w:hAnsi="Kartika" w:cs="B Lotus"/>
          <w:sz w:val="28"/>
          <w:szCs w:val="28"/>
          <w:rtl/>
          <w:lang w:bidi="fa-IR"/>
        </w:rPr>
        <w:footnoteReference w:id="90"/>
      </w:r>
      <w:r w:rsidRPr="00933741">
        <w:rPr>
          <w:rFonts w:ascii="Kartika" w:hAnsi="Kartika" w:cs="B Lotus"/>
          <w:sz w:val="28"/>
          <w:szCs w:val="28"/>
          <w:rtl/>
          <w:lang w:bidi="fa-IR"/>
        </w:rPr>
        <w:t xml:space="preserve"> </w:t>
      </w:r>
      <w:r w:rsidRPr="00441888">
        <w:rPr>
          <w:rFonts w:ascii="Kartika" w:hAnsi="Kartika" w:cs="B Lotus"/>
          <w:sz w:val="24"/>
          <w:szCs w:val="24"/>
          <w:rtl/>
          <w:lang w:bidi="fa-IR"/>
        </w:rPr>
        <w:t>(1992)</w:t>
      </w:r>
      <w:r w:rsidRPr="00933741">
        <w:rPr>
          <w:rFonts w:ascii="Kartika" w:hAnsi="Kartika" w:cs="B Lotus"/>
          <w:sz w:val="28"/>
          <w:szCs w:val="28"/>
          <w:rtl/>
          <w:lang w:bidi="fa-IR"/>
        </w:rPr>
        <w:t xml:space="preserve"> انجام شده است. به بررسی رابطه بین اندازه و نسبت </w:t>
      </w:r>
      <w:r w:rsidRPr="00EE106A">
        <w:rPr>
          <w:rFonts w:asciiTheme="majorBidi" w:hAnsiTheme="majorBidi" w:cstheme="majorBidi"/>
          <w:position w:val="-24"/>
          <w:lang w:bidi="fa-IR"/>
        </w:rPr>
        <w:object w:dxaOrig="520" w:dyaOrig="620">
          <v:shape id="_x0000_i1089" type="#_x0000_t75" style="width:27pt;height:30pt" o:ole="">
            <v:imagedata r:id="rId135" o:title=""/>
          </v:shape>
          <o:OLEObject Type="Embed" ProgID="Equation.3" ShapeID="_x0000_i1089" DrawAspect="Content" ObjectID="_1418803262" r:id="rId137"/>
        </w:object>
      </w:r>
      <w:r w:rsidRPr="00933741">
        <w:rPr>
          <w:rFonts w:ascii="Kartika" w:hAnsi="Kartika" w:cs="B Lotus"/>
          <w:sz w:val="28"/>
          <w:szCs w:val="28"/>
          <w:rtl/>
          <w:lang w:bidi="fa-IR"/>
        </w:rPr>
        <w:t xml:space="preserve">پرداخت  آنها رابطه‌ای قوی بین اندازه و نرخ </w:t>
      </w:r>
      <w:r w:rsidRPr="00EE106A">
        <w:rPr>
          <w:rFonts w:asciiTheme="majorBidi" w:hAnsiTheme="majorBidi" w:cstheme="majorBidi"/>
          <w:position w:val="-24"/>
          <w:lang w:bidi="fa-IR"/>
        </w:rPr>
        <w:object w:dxaOrig="520" w:dyaOrig="620">
          <v:shape id="_x0000_i1090" type="#_x0000_t75" style="width:27pt;height:30pt" o:ole="">
            <v:imagedata r:id="rId135" o:title=""/>
          </v:shape>
          <o:OLEObject Type="Embed" ProgID="Equation.3" ShapeID="_x0000_i1090" DrawAspect="Content" ObjectID="_1418803263" r:id="rId138"/>
        </w:object>
      </w:r>
      <w:r w:rsidRPr="00933741">
        <w:rPr>
          <w:rFonts w:ascii="Kartika" w:hAnsi="Kartika" w:cs="B Lotus"/>
          <w:sz w:val="28"/>
          <w:szCs w:val="28"/>
          <w:rtl/>
          <w:lang w:bidi="fa-IR"/>
        </w:rPr>
        <w:t xml:space="preserve"> با بازده سهام بدست آورده‌اند. در آزمون چند متغیره، آنها یک رابطه مثبت با اهمیت بین نسبت </w:t>
      </w:r>
      <w:r w:rsidRPr="00EE106A">
        <w:rPr>
          <w:rFonts w:asciiTheme="majorBidi" w:hAnsiTheme="majorBidi" w:cstheme="majorBidi"/>
          <w:position w:val="-24"/>
          <w:lang w:bidi="fa-IR"/>
        </w:rPr>
        <w:object w:dxaOrig="520" w:dyaOrig="620">
          <v:shape id="_x0000_i1091" type="#_x0000_t75" style="width:27pt;height:30pt" o:ole="">
            <v:imagedata r:id="rId135" o:title=""/>
          </v:shape>
          <o:OLEObject Type="Embed" ProgID="Equation.3" ShapeID="_x0000_i1091" DrawAspect="Content" ObjectID="_1418803264" r:id="rId139"/>
        </w:object>
      </w:r>
      <w:r w:rsidRPr="00933741">
        <w:rPr>
          <w:rFonts w:ascii="Kartika" w:hAnsi="Kartika" w:cs="B Lotus"/>
          <w:sz w:val="28"/>
          <w:szCs w:val="28"/>
          <w:rtl/>
          <w:lang w:bidi="fa-IR"/>
        </w:rPr>
        <w:t xml:space="preserve">و بازده سهام و رابطه منفی بین اندازه و بازده سهام پیدا کردند. آنها در حقیقت، اثرات مشترک بتا، اندازه، نسبت </w:t>
      </w:r>
      <w:r w:rsidRPr="00EE106A">
        <w:rPr>
          <w:rFonts w:asciiTheme="majorBidi" w:hAnsiTheme="majorBidi" w:cstheme="majorBidi"/>
          <w:position w:val="-24"/>
          <w:lang w:bidi="fa-IR"/>
        </w:rPr>
        <w:object w:dxaOrig="440" w:dyaOrig="620">
          <v:shape id="_x0000_i1092" type="#_x0000_t75" style="width:22.5pt;height:30pt" o:ole="">
            <v:imagedata r:id="rId140" o:title=""/>
          </v:shape>
          <o:OLEObject Type="Embed" ProgID="Equation.3" ShapeID="_x0000_i1092" DrawAspect="Content" ObjectID="_1418803265" r:id="rId141"/>
        </w:object>
      </w:r>
      <w:r w:rsidRPr="00933741">
        <w:rPr>
          <w:rFonts w:ascii="Kartika" w:hAnsi="Kartika" w:cs="B Lotus"/>
          <w:sz w:val="28"/>
          <w:szCs w:val="28"/>
          <w:rtl/>
          <w:lang w:bidi="fa-IR"/>
        </w:rPr>
        <w:t xml:space="preserve">، اهرم مالی و نسبت </w:t>
      </w:r>
      <w:r w:rsidRPr="00EE106A">
        <w:rPr>
          <w:rFonts w:asciiTheme="majorBidi" w:hAnsiTheme="majorBidi" w:cstheme="majorBidi"/>
          <w:position w:val="-24"/>
          <w:lang w:bidi="fa-IR"/>
        </w:rPr>
        <w:object w:dxaOrig="520" w:dyaOrig="620">
          <v:shape id="_x0000_i1093" type="#_x0000_t75" style="width:27pt;height:30pt" o:ole="">
            <v:imagedata r:id="rId135" o:title=""/>
          </v:shape>
          <o:OLEObject Type="Embed" ProgID="Equation.3" ShapeID="_x0000_i1093" DrawAspect="Content" ObjectID="_1418803266" r:id="rId142"/>
        </w:object>
      </w:r>
      <w:r w:rsidRPr="00933741">
        <w:rPr>
          <w:rFonts w:ascii="Kartika" w:hAnsi="Kartika" w:cs="B Lotus"/>
          <w:sz w:val="28"/>
          <w:szCs w:val="28"/>
          <w:rtl/>
          <w:lang w:bidi="fa-IR"/>
        </w:rPr>
        <w:t xml:space="preserve"> را روی متوسط </w:t>
      </w:r>
      <w:r w:rsidRPr="00933741">
        <w:rPr>
          <w:rFonts w:ascii="Kartika" w:hAnsi="Kartika" w:cs="B Lotus"/>
          <w:sz w:val="28"/>
          <w:szCs w:val="28"/>
          <w:rtl/>
          <w:lang w:bidi="fa-IR"/>
        </w:rPr>
        <w:lastRenderedPageBreak/>
        <w:t xml:space="preserve">بازده سهام مطالعه کردند. نتایج آنها نشان داد که اندازه و نسبت </w:t>
      </w:r>
      <w:r w:rsidRPr="00EE106A">
        <w:rPr>
          <w:rFonts w:asciiTheme="majorBidi" w:hAnsiTheme="majorBidi" w:cstheme="majorBidi"/>
          <w:position w:val="-24"/>
          <w:lang w:bidi="fa-IR"/>
        </w:rPr>
        <w:object w:dxaOrig="520" w:dyaOrig="620">
          <v:shape id="_x0000_i1094" type="#_x0000_t75" style="width:27pt;height:30pt" o:ole="">
            <v:imagedata r:id="rId135" o:title=""/>
          </v:shape>
          <o:OLEObject Type="Embed" ProgID="Equation.3" ShapeID="_x0000_i1094" DrawAspect="Content" ObjectID="_1418803267" r:id="rId143"/>
        </w:object>
      </w:r>
      <w:r w:rsidRPr="00933741">
        <w:rPr>
          <w:rFonts w:ascii="Kartika" w:hAnsi="Kartika" w:cs="B Lotus"/>
          <w:sz w:val="28"/>
          <w:szCs w:val="28"/>
          <w:rtl/>
          <w:lang w:bidi="fa-IR"/>
        </w:rPr>
        <w:t xml:space="preserve"> زمانی که با هم در نظر گرفته می‌شوند، با اهمیت هستند و برسایر متغیرها غالب می‌باشند. در این مطالعه، اهرم و نسبت </w:t>
      </w:r>
      <w:r w:rsidRPr="00EE106A">
        <w:rPr>
          <w:rFonts w:asciiTheme="majorBidi" w:hAnsiTheme="majorBidi" w:cstheme="majorBidi"/>
          <w:position w:val="-24"/>
          <w:lang w:bidi="fa-IR"/>
        </w:rPr>
        <w:object w:dxaOrig="440" w:dyaOrig="620">
          <v:shape id="_x0000_i1095" type="#_x0000_t75" style="width:22.5pt;height:30pt" o:ole="">
            <v:imagedata r:id="rId144" o:title=""/>
          </v:shape>
          <o:OLEObject Type="Embed" ProgID="Equation.3" ShapeID="_x0000_i1095" DrawAspect="Content" ObjectID="_1418803268" r:id="rId145"/>
        </w:object>
      </w:r>
      <w:r w:rsidRPr="00933741">
        <w:rPr>
          <w:rFonts w:ascii="Kartika" w:hAnsi="Kartika" w:cs="B Lotus"/>
          <w:sz w:val="28"/>
          <w:szCs w:val="28"/>
          <w:rtl/>
          <w:lang w:bidi="fa-IR"/>
        </w:rPr>
        <w:t xml:space="preserve">هم به تنهایی و هم زمانی که با اندازه در نظر گرفته شدند با اهمیت بودند، اما زمانی که اندازه و نسبت </w:t>
      </w:r>
      <w:r w:rsidRPr="00EE106A">
        <w:rPr>
          <w:rFonts w:asciiTheme="majorBidi" w:hAnsiTheme="majorBidi" w:cstheme="majorBidi"/>
          <w:position w:val="-24"/>
          <w:lang w:bidi="fa-IR"/>
        </w:rPr>
        <w:object w:dxaOrig="520" w:dyaOrig="620">
          <v:shape id="_x0000_i1096" type="#_x0000_t75" style="width:27pt;height:30pt" o:ole="">
            <v:imagedata r:id="rId135" o:title=""/>
          </v:shape>
          <o:OLEObject Type="Embed" ProgID="Equation.3" ShapeID="_x0000_i1096" DrawAspect="Content" ObjectID="_1418803269" r:id="rId146"/>
        </w:object>
      </w:r>
      <w:r w:rsidRPr="00933741">
        <w:rPr>
          <w:rFonts w:ascii="Kartika" w:hAnsi="Kartika" w:cs="B Lotus"/>
          <w:sz w:val="28"/>
          <w:szCs w:val="28"/>
          <w:rtl/>
          <w:lang w:bidi="fa-IR"/>
        </w:rPr>
        <w:t xml:space="preserve"> با هم در نظر گرفته شدند، اهمیت خود را از دست دادند.</w:t>
      </w:r>
      <w:r>
        <w:rPr>
          <w:rFonts w:ascii="Kartika" w:hAnsi="Kartika" w:cs="B Lotus"/>
          <w:sz w:val="28"/>
          <w:szCs w:val="28"/>
          <w:lang w:bidi="fa-IR"/>
        </w:rPr>
        <w:t xml:space="preserve"> </w:t>
      </w:r>
    </w:p>
    <w:p w:rsidR="00483814" w:rsidRDefault="00483814" w:rsidP="00483814">
      <w:pPr>
        <w:pStyle w:val="FootnoteText"/>
        <w:bidi/>
        <w:jc w:val="both"/>
        <w:rPr>
          <w:rFonts w:ascii="Kartika" w:hAnsi="Kartika" w:cs="B Lotus"/>
          <w:sz w:val="28"/>
          <w:szCs w:val="28"/>
          <w:rtl/>
          <w:lang w:bidi="fa-IR"/>
        </w:rPr>
      </w:pPr>
      <w:r w:rsidRPr="00933741">
        <w:rPr>
          <w:rFonts w:ascii="Kartika" w:hAnsi="Kartika" w:cs="B Lotus"/>
          <w:sz w:val="28"/>
          <w:szCs w:val="28"/>
          <w:rtl/>
          <w:lang w:bidi="fa-IR"/>
        </w:rPr>
        <w:t xml:space="preserve">تحقیق دیگری توسط ویلیام رولاند، در سال </w:t>
      </w:r>
      <w:r w:rsidRPr="00441888">
        <w:rPr>
          <w:rFonts w:ascii="Kartika" w:hAnsi="Kartika" w:cs="B Lotus"/>
          <w:sz w:val="24"/>
          <w:szCs w:val="24"/>
          <w:rtl/>
          <w:lang w:bidi="fa-IR"/>
        </w:rPr>
        <w:t>(1995)</w:t>
      </w:r>
      <w:r w:rsidRPr="00933741">
        <w:rPr>
          <w:rFonts w:ascii="Kartika" w:hAnsi="Kartika" w:cs="B Lotus"/>
          <w:sz w:val="28"/>
          <w:szCs w:val="28"/>
          <w:rtl/>
          <w:lang w:bidi="fa-IR"/>
        </w:rPr>
        <w:t xml:space="preserve"> در دانشگاه فلوریدا تحت عنوان «محاسبه عملکرد شرکت، تغییرات درآمد و پیش‌بینی بازده سهام» انجام گردید. وی با استفاده از متغیرهای موجود در صورتهای مالی، تغییرات درآمد برای یکسال آینده را تخمین زده است، تحقیق موصوف، این فرضیه را که توجه به درآمد در صورتهای مالی جاری در قیمت سهام بصورت کامل انعکاس می‌یابد را تائید کرده است. وی نسبت‌های دیگری مثل </w:t>
      </w:r>
      <w:r w:rsidRPr="00EE106A">
        <w:rPr>
          <w:rFonts w:asciiTheme="majorBidi" w:hAnsiTheme="majorBidi" w:cstheme="majorBidi"/>
          <w:position w:val="-24"/>
          <w:lang w:bidi="fa-IR"/>
        </w:rPr>
        <w:object w:dxaOrig="279" w:dyaOrig="620">
          <v:shape id="_x0000_i1097" type="#_x0000_t75" style="width:13.5pt;height:30pt" o:ole="">
            <v:imagedata r:id="rId147" o:title=""/>
          </v:shape>
          <o:OLEObject Type="Embed" ProgID="Equation.3" ShapeID="_x0000_i1097" DrawAspect="Content" ObjectID="_1418803270" r:id="rId148"/>
        </w:object>
      </w:r>
      <w:r w:rsidRPr="00933741">
        <w:rPr>
          <w:rFonts w:ascii="Kartika" w:hAnsi="Kartika" w:cs="B Lotus"/>
          <w:sz w:val="28"/>
          <w:szCs w:val="28"/>
          <w:rtl/>
          <w:lang w:bidi="fa-IR"/>
        </w:rPr>
        <w:t xml:space="preserve"> قیمت به ارزش دفتری و </w:t>
      </w:r>
      <w:r w:rsidRPr="00EE106A">
        <w:rPr>
          <w:rFonts w:asciiTheme="majorBidi" w:hAnsiTheme="majorBidi" w:cstheme="majorBidi"/>
          <w:position w:val="-24"/>
          <w:sz w:val="22"/>
          <w:szCs w:val="22"/>
          <w:lang w:bidi="fa-IR"/>
        </w:rPr>
        <w:object w:dxaOrig="600" w:dyaOrig="620">
          <v:shape id="_x0000_i1098" type="#_x0000_t75" style="width:30pt;height:30pt" o:ole="">
            <v:imagedata r:id="rId149" o:title=""/>
          </v:shape>
          <o:OLEObject Type="Embed" ProgID="Equation.3" ShapeID="_x0000_i1098" DrawAspect="Content" ObjectID="_1418803271" r:id="rId150"/>
        </w:object>
      </w:r>
      <w:r w:rsidRPr="00813462">
        <w:rPr>
          <w:rFonts w:ascii="Kartika" w:hAnsi="Kartika" w:cs="B Lotus"/>
          <w:sz w:val="22"/>
          <w:szCs w:val="22"/>
          <w:rtl/>
          <w:lang w:bidi="fa-IR"/>
        </w:rPr>
        <w:t xml:space="preserve"> </w:t>
      </w:r>
      <w:r w:rsidRPr="00933741">
        <w:rPr>
          <w:rFonts w:ascii="Kartika" w:hAnsi="Kartika" w:cs="B Lotus"/>
          <w:sz w:val="28"/>
          <w:szCs w:val="28"/>
          <w:rtl/>
          <w:lang w:bidi="fa-IR"/>
        </w:rPr>
        <w:t xml:space="preserve">جریانات نقد به ارزش دفتری، را برای پیش‌بینی بازده سهام بکار برده است، اگر چه این دو نسبت با بازده سهام وابستگی مثبت دارد لیکن وابستگی بصورت سیستماتیک دیده نمی‌شود. </w:t>
      </w:r>
    </w:p>
    <w:p w:rsidR="00483814" w:rsidRDefault="00483814" w:rsidP="00483814"/>
    <w:p w:rsidR="00483814" w:rsidRDefault="00483814" w:rsidP="00483814">
      <w:pPr>
        <w:bidi/>
        <w:spacing w:line="240" w:lineRule="auto"/>
        <w:jc w:val="both"/>
        <w:rPr>
          <w:rFonts w:ascii="Kartika" w:hAnsi="Kartika" w:cs="B Lotus"/>
          <w:sz w:val="28"/>
          <w:szCs w:val="28"/>
          <w:rtl/>
          <w:lang w:bidi="fa-IR"/>
        </w:rPr>
      </w:pPr>
    </w:p>
    <w:p w:rsidR="00523777" w:rsidRDefault="00523777" w:rsidP="00523777">
      <w:pPr>
        <w:bidi/>
        <w:spacing w:line="240" w:lineRule="auto"/>
        <w:jc w:val="both"/>
        <w:rPr>
          <w:rFonts w:ascii="Kartika" w:hAnsi="Kartika" w:cs="B Lotus"/>
          <w:sz w:val="28"/>
          <w:szCs w:val="28"/>
          <w:rtl/>
          <w:lang w:bidi="fa-IR"/>
        </w:rPr>
      </w:pPr>
    </w:p>
    <w:p w:rsidR="00F46B47" w:rsidRDefault="00F46B47" w:rsidP="00523777">
      <w:pPr>
        <w:bidi/>
        <w:spacing w:line="240" w:lineRule="auto"/>
        <w:jc w:val="both"/>
        <w:rPr>
          <w:rFonts w:ascii="Kartika" w:hAnsi="Kartika" w:cs="B Lotus"/>
          <w:sz w:val="28"/>
          <w:szCs w:val="28"/>
          <w:rtl/>
          <w:lang w:bidi="fa-IR"/>
        </w:rPr>
        <w:sectPr w:rsidR="00F46B47" w:rsidSect="00486504">
          <w:footerReference w:type="default" r:id="rId151"/>
          <w:footnotePr>
            <w:numRestart w:val="eachPage"/>
          </w:footnotePr>
          <w:pgSz w:w="11907" w:h="16727" w:code="9"/>
          <w:pgMar w:top="1701" w:right="1701" w:bottom="993" w:left="1134" w:header="709" w:footer="709" w:gutter="0"/>
          <w:cols w:space="708"/>
          <w:bidi/>
          <w:docGrid w:linePitch="360"/>
        </w:sectPr>
      </w:pPr>
    </w:p>
    <w:p w:rsidR="00C129E2" w:rsidRPr="00933741" w:rsidRDefault="00F46B47" w:rsidP="00F46B47">
      <w:pPr>
        <w:bidi/>
        <w:spacing w:line="240" w:lineRule="auto"/>
        <w:jc w:val="both"/>
        <w:rPr>
          <w:rFonts w:ascii="Kartika" w:hAnsi="Kartika" w:cs="B Lotus"/>
          <w:sz w:val="28"/>
          <w:szCs w:val="28"/>
          <w:rtl/>
          <w:lang w:bidi="fa-IR"/>
        </w:rPr>
      </w:pPr>
      <w:r>
        <w:rPr>
          <w:rFonts w:ascii="Kartika" w:hAnsi="Kartika" w:cs="B Lotus" w:hint="cs"/>
          <w:sz w:val="28"/>
          <w:szCs w:val="28"/>
          <w:rtl/>
          <w:lang w:bidi="fa-IR"/>
        </w:rPr>
        <w:lastRenderedPageBreak/>
        <w:t xml:space="preserve">  </w:t>
      </w:r>
    </w:p>
    <w:p w:rsidR="00C129E2" w:rsidRPr="00933741" w:rsidRDefault="00C129E2" w:rsidP="0096675C">
      <w:pPr>
        <w:pStyle w:val="FootnoteText"/>
        <w:bidi/>
        <w:jc w:val="lowKashida"/>
        <w:rPr>
          <w:rFonts w:ascii="Kartika" w:hAnsi="Kartika" w:cs="B Lotus"/>
          <w:sz w:val="28"/>
          <w:szCs w:val="28"/>
          <w:rtl/>
          <w:lang w:bidi="fa-IR"/>
        </w:rPr>
      </w:pPr>
    </w:p>
    <w:p w:rsidR="00C129E2" w:rsidRDefault="00C129E2" w:rsidP="0096675C">
      <w:pPr>
        <w:pStyle w:val="FootnoteText"/>
        <w:bidi/>
        <w:jc w:val="both"/>
        <w:rPr>
          <w:rFonts w:ascii="Kartika" w:hAnsi="Kartika" w:cs="B Lotus"/>
          <w:sz w:val="28"/>
          <w:szCs w:val="28"/>
          <w:rtl/>
          <w:lang w:bidi="fa-IR"/>
        </w:rPr>
      </w:pPr>
    </w:p>
    <w:p w:rsidR="00280CD3" w:rsidRPr="00483814" w:rsidRDefault="00755717" w:rsidP="00483814">
      <w:pPr>
        <w:spacing w:line="240" w:lineRule="auto"/>
        <w:jc w:val="right"/>
        <w:rPr>
          <w:rFonts w:ascii="Kartika" w:hAnsi="Kartika" w:cs="B Lotus"/>
          <w:sz w:val="28"/>
          <w:szCs w:val="28"/>
          <w:lang w:bidi="fa-IR"/>
        </w:rPr>
      </w:pPr>
      <w:r>
        <w:rPr>
          <w:rFonts w:ascii="Kartika" w:hAnsi="Kartika" w:cs="B Lotus"/>
          <w:noProof/>
          <w:sz w:val="28"/>
          <w:szCs w:val="28"/>
          <w:lang w:bidi="fa-IR"/>
        </w:rPr>
        <w:pict>
          <v:shape id="_x0000_s1551" type="#_x0000_t136" style="position:absolute;left:0;text-align:left;margin-left:56.85pt;margin-top:352.15pt;width:363.1pt;height:100.9pt;z-index:-251635712" fillcolor="#333" strokecolor="#333" strokeweight="1pt">
            <v:fill color2="blue"/>
            <v:shadow on="t" type="perspective" color="silver" opacity="52429f" origin="-.5,.5" matrix=",46340f,,.5,,-4768371582e-16"/>
            <v:textpath style="font-family:&quot;B Titr&quot;;v-text-kern:t" trim="t" fitpath="t" string="روش تحقیق"/>
          </v:shape>
        </w:pict>
      </w:r>
      <w:r w:rsidR="00280CD3" w:rsidRPr="001B79C0">
        <w:rPr>
          <w:rFonts w:cs="B Lotus"/>
          <w:b/>
          <w:bCs/>
          <w:i/>
          <w:iCs/>
          <w:sz w:val="144"/>
          <w:szCs w:val="144"/>
          <w:rtl/>
          <w:lang w:bidi="fa-IR"/>
        </w:rPr>
        <w:t>فصل سوم</w:t>
      </w:r>
      <w:r w:rsidR="00280CD3">
        <w:rPr>
          <w:rFonts w:cs="B Lotus" w:hint="cs"/>
          <w:b/>
          <w:bCs/>
          <w:i/>
          <w:iCs/>
          <w:sz w:val="144"/>
          <w:szCs w:val="144"/>
          <w:rtl/>
          <w:lang w:bidi="fa-IR"/>
        </w:rPr>
        <w:t xml:space="preserve"> </w:t>
      </w:r>
    </w:p>
    <w:p w:rsidR="00F46B47" w:rsidRDefault="00F46B47" w:rsidP="0096675C">
      <w:pPr>
        <w:pStyle w:val="FootnoteText"/>
        <w:bidi/>
        <w:jc w:val="both"/>
        <w:rPr>
          <w:rFonts w:ascii="Kartika" w:hAnsi="Kartika" w:cs="B Lotus"/>
          <w:sz w:val="28"/>
          <w:szCs w:val="28"/>
          <w:rtl/>
          <w:lang w:bidi="fa-IR"/>
        </w:rPr>
        <w:sectPr w:rsidR="00F46B47" w:rsidSect="0057634D">
          <w:footerReference w:type="default" r:id="rId152"/>
          <w:footnotePr>
            <w:numRestart w:val="eachPage"/>
          </w:footnotePr>
          <w:pgSz w:w="11907" w:h="16727" w:code="9"/>
          <w:pgMar w:top="993" w:right="1701" w:bottom="709" w:left="1134" w:header="706" w:footer="706" w:gutter="0"/>
          <w:cols w:space="720"/>
          <w:bidi/>
          <w:docGrid w:linePitch="360"/>
        </w:sectPr>
      </w:pPr>
    </w:p>
    <w:p w:rsidR="00280CD3" w:rsidRPr="00646E80" w:rsidRDefault="00F46B47" w:rsidP="00F46B47">
      <w:pPr>
        <w:pStyle w:val="FootnoteText"/>
        <w:bidi/>
        <w:jc w:val="both"/>
        <w:rPr>
          <w:rFonts w:cs="B Lotus"/>
          <w:b/>
          <w:bCs/>
          <w:sz w:val="32"/>
          <w:szCs w:val="32"/>
          <w:rtl/>
          <w:lang w:bidi="fa-IR"/>
        </w:rPr>
      </w:pPr>
      <w:r>
        <w:rPr>
          <w:rFonts w:ascii="Kartika" w:hAnsi="Kartika" w:cs="B Lotus" w:hint="cs"/>
          <w:sz w:val="28"/>
          <w:szCs w:val="28"/>
          <w:rtl/>
          <w:lang w:bidi="fa-IR"/>
        </w:rPr>
        <w:lastRenderedPageBreak/>
        <w:t xml:space="preserve">  </w:t>
      </w:r>
      <w:r w:rsidR="00040F5C">
        <w:rPr>
          <w:rFonts w:cs="B Lotus" w:hint="cs"/>
          <w:b/>
          <w:bCs/>
          <w:sz w:val="32"/>
          <w:szCs w:val="32"/>
          <w:rtl/>
          <w:lang w:bidi="fa-IR"/>
        </w:rPr>
        <w:t xml:space="preserve">3-1 </w:t>
      </w:r>
      <w:r w:rsidR="00280CD3" w:rsidRPr="00646E80">
        <w:rPr>
          <w:rFonts w:cs="B Lotus"/>
          <w:b/>
          <w:bCs/>
          <w:sz w:val="32"/>
          <w:szCs w:val="32"/>
          <w:rtl/>
          <w:lang w:bidi="fa-IR"/>
        </w:rPr>
        <w:t>مقدمه</w:t>
      </w:r>
    </w:p>
    <w:p w:rsidR="008F3416" w:rsidRPr="00646E80" w:rsidRDefault="00775248" w:rsidP="0096675C">
      <w:pPr>
        <w:bidi/>
        <w:spacing w:line="240" w:lineRule="auto"/>
        <w:jc w:val="both"/>
        <w:rPr>
          <w:rFonts w:cs="B Lotus"/>
          <w:sz w:val="28"/>
          <w:szCs w:val="28"/>
          <w:rtl/>
          <w:lang w:bidi="fa-IR"/>
        </w:rPr>
      </w:pPr>
      <w:r>
        <w:rPr>
          <w:rFonts w:cs="B Lotus" w:hint="cs"/>
          <w:sz w:val="28"/>
          <w:szCs w:val="28"/>
          <w:rtl/>
          <w:lang w:bidi="fa-IR"/>
        </w:rPr>
        <w:t xml:space="preserve">  </w:t>
      </w:r>
      <w:r w:rsidR="008F3416" w:rsidRPr="00646E80">
        <w:rPr>
          <w:rFonts w:cs="B Lotus" w:hint="cs"/>
          <w:sz w:val="28"/>
          <w:szCs w:val="28"/>
          <w:rtl/>
          <w:lang w:bidi="fa-IR"/>
        </w:rPr>
        <w:t xml:space="preserve">آینده از آن کسانی است که بتوانند به نحو مناسب و منطقی برای آن برنامه ریزی کنند . موفقیت هر شخص حقیقی یا حقوقی در گرو برنامه ریزی که با توجه به پیش بینی اوضاع آینده طراحی می شود </w:t>
      </w:r>
      <w:r w:rsidR="001127A6">
        <w:rPr>
          <w:rFonts w:cs="B Lotus" w:hint="cs"/>
          <w:sz w:val="28"/>
          <w:szCs w:val="28"/>
          <w:rtl/>
          <w:lang w:bidi="fa-IR"/>
        </w:rPr>
        <w:t>ن</w:t>
      </w:r>
      <w:r w:rsidR="008F3416" w:rsidRPr="00646E80">
        <w:rPr>
          <w:rFonts w:cs="B Lotus" w:hint="cs"/>
          <w:sz w:val="28"/>
          <w:szCs w:val="28"/>
          <w:rtl/>
          <w:lang w:bidi="fa-IR"/>
        </w:rPr>
        <w:t>هفته است . بنابراین پیش بینی عنصر کلیدی در کلیه تصمیم</w:t>
      </w:r>
      <w:r w:rsidR="00646E80" w:rsidRPr="00646E80">
        <w:rPr>
          <w:rFonts w:cs="B Lotus" w:hint="cs"/>
          <w:sz w:val="28"/>
          <w:szCs w:val="28"/>
          <w:rtl/>
          <w:lang w:bidi="fa-IR"/>
        </w:rPr>
        <w:t xml:space="preserve"> گیری های اقتصادی  سرمایه گذاری می باشد . این عجیب نیست زیرا اثربخشی نهایی هر تصمیمی به نتایج وقایع بستگی دارد که به دنبال آن تصمیم روی می دهد . پیش بینی جوانب غیر قابل کنترل این وقایع قبل از تصمیم گیری ، انتخاب بهترین تصمیم را تسهیل می کند . بطور کلی هدف از پیش بینی را می توان کاهش ریسک در تصمیم گیری دانست . </w:t>
      </w:r>
    </w:p>
    <w:p w:rsidR="0040708F" w:rsidRDefault="00FB3AF5" w:rsidP="00334FD1">
      <w:pPr>
        <w:bidi/>
        <w:spacing w:line="240" w:lineRule="auto"/>
        <w:jc w:val="both"/>
        <w:rPr>
          <w:rFonts w:cs="B Lotus"/>
          <w:sz w:val="28"/>
          <w:szCs w:val="28"/>
          <w:rtl/>
          <w:lang w:bidi="fa-IR"/>
        </w:rPr>
      </w:pPr>
      <w:r>
        <w:rPr>
          <w:rFonts w:cs="B Lotus" w:hint="cs"/>
          <w:sz w:val="28"/>
          <w:szCs w:val="28"/>
          <w:rtl/>
          <w:lang w:bidi="fa-IR"/>
        </w:rPr>
        <w:t xml:space="preserve"> </w:t>
      </w:r>
      <w:r w:rsidR="00133F3D">
        <w:rPr>
          <w:rFonts w:cs="B Lotus" w:hint="cs"/>
          <w:sz w:val="28"/>
          <w:szCs w:val="28"/>
          <w:rtl/>
          <w:lang w:bidi="fa-IR"/>
        </w:rPr>
        <w:t xml:space="preserve"> </w:t>
      </w:r>
      <w:r w:rsidR="0040708F">
        <w:rPr>
          <w:rFonts w:cs="B Lotus" w:hint="cs"/>
          <w:sz w:val="28"/>
          <w:szCs w:val="28"/>
          <w:rtl/>
          <w:lang w:bidi="fa-IR"/>
        </w:rPr>
        <w:t>تحقیق علمی که همان کاربرد روش علمی است در جستجوی شرایطی است که تحت آنها پدیده خاصی رخ می دهد و مشخص کردن شرایط دیگری است که</w:t>
      </w:r>
      <w:r>
        <w:rPr>
          <w:rFonts w:cs="B Lotus" w:hint="cs"/>
          <w:sz w:val="28"/>
          <w:szCs w:val="28"/>
          <w:rtl/>
          <w:lang w:bidi="fa-IR"/>
        </w:rPr>
        <w:t xml:space="preserve"> تحت آن این پدیده روی نمی دهد .</w:t>
      </w:r>
      <w:r w:rsidR="0040708F">
        <w:rPr>
          <w:rFonts w:cs="B Lotus" w:hint="cs"/>
          <w:sz w:val="28"/>
          <w:szCs w:val="28"/>
          <w:rtl/>
          <w:lang w:bidi="fa-IR"/>
        </w:rPr>
        <w:t xml:space="preserve">انتخاب روش انجام تحقیق بستگی به هدف ها و ماهیت پژوهش و امکانات اجرایی آن دارد . بنابراین هنگامی می توان در مورد روش بررسی و انجام یک تحقیق تصمیم گرفت که ماهیت موضوع پژوهش </w:t>
      </w:r>
      <w:r w:rsidR="001127A6">
        <w:rPr>
          <w:rFonts w:cs="B Lotus" w:hint="cs"/>
          <w:sz w:val="28"/>
          <w:szCs w:val="28"/>
          <w:rtl/>
          <w:lang w:bidi="fa-IR"/>
        </w:rPr>
        <w:t>،</w:t>
      </w:r>
      <w:r w:rsidR="0040708F">
        <w:rPr>
          <w:rFonts w:cs="B Lotus" w:hint="cs"/>
          <w:sz w:val="28"/>
          <w:szCs w:val="28"/>
          <w:rtl/>
          <w:lang w:bidi="fa-IR"/>
        </w:rPr>
        <w:t xml:space="preserve">هدفها و نیز دامنه ی </w:t>
      </w:r>
      <w:r w:rsidR="00545992">
        <w:rPr>
          <w:rFonts w:cs="B Lotus" w:hint="cs"/>
          <w:sz w:val="28"/>
          <w:szCs w:val="28"/>
          <w:rtl/>
          <w:lang w:bidi="fa-IR"/>
        </w:rPr>
        <w:t>آن مشخص باشد . بعبارت دیگر هدف از انتخاب روش تحقیق آن است که محقق مشخص نماید چه روش و شیوه ای را انتخاب کند تا او را هر چه دقیق تر ، آسان تر ، سریعتر و ارزانتر در دستیابی به پاسخ یا پاسخ هایی برای پرسش های تحقیق موردنظر کمک کند .</w:t>
      </w:r>
      <w:r w:rsidR="00334FD1">
        <w:rPr>
          <w:rFonts w:cs="B Lotus" w:hint="cs"/>
          <w:sz w:val="28"/>
          <w:szCs w:val="28"/>
          <w:rtl/>
          <w:lang w:bidi="fa-IR"/>
        </w:rPr>
        <w:t>(مصدق،1387</w:t>
      </w:r>
      <w:r w:rsidR="005036FC">
        <w:rPr>
          <w:rFonts w:cs="B Lotus" w:hint="cs"/>
          <w:sz w:val="28"/>
          <w:szCs w:val="28"/>
          <w:rtl/>
          <w:lang w:bidi="fa-IR"/>
        </w:rPr>
        <w:t>)</w:t>
      </w:r>
    </w:p>
    <w:p w:rsidR="00A3406B" w:rsidRDefault="00775248" w:rsidP="00286E86">
      <w:pPr>
        <w:bidi/>
        <w:spacing w:line="240" w:lineRule="auto"/>
        <w:jc w:val="both"/>
        <w:rPr>
          <w:rFonts w:cs="B Lotus"/>
          <w:sz w:val="28"/>
          <w:szCs w:val="28"/>
          <w:rtl/>
          <w:lang w:bidi="fa-IR"/>
        </w:rPr>
      </w:pPr>
      <w:r>
        <w:rPr>
          <w:rFonts w:cs="B Lotus" w:hint="cs"/>
          <w:sz w:val="28"/>
          <w:szCs w:val="28"/>
          <w:rtl/>
          <w:lang w:bidi="fa-IR"/>
        </w:rPr>
        <w:t xml:space="preserve">  </w:t>
      </w:r>
      <w:r w:rsidR="00545992">
        <w:rPr>
          <w:rFonts w:cs="B Lotus" w:hint="cs"/>
          <w:sz w:val="28"/>
          <w:szCs w:val="28"/>
          <w:rtl/>
          <w:lang w:bidi="fa-IR"/>
        </w:rPr>
        <w:t xml:space="preserve">البته شاید به همان تعداد </w:t>
      </w:r>
      <w:r w:rsidR="005036FC">
        <w:rPr>
          <w:rFonts w:cs="B Lotus" w:hint="cs"/>
          <w:sz w:val="28"/>
          <w:szCs w:val="28"/>
          <w:rtl/>
          <w:lang w:bidi="fa-IR"/>
        </w:rPr>
        <w:t xml:space="preserve">که </w:t>
      </w:r>
      <w:r w:rsidR="00545992">
        <w:rPr>
          <w:rFonts w:cs="B Lotus" w:hint="cs"/>
          <w:sz w:val="28"/>
          <w:szCs w:val="28"/>
          <w:rtl/>
          <w:lang w:bidi="fa-IR"/>
        </w:rPr>
        <w:t xml:space="preserve">پژوهشگر وجود دارد ، برای روش علمی </w:t>
      </w:r>
      <w:r w:rsidR="005036FC">
        <w:rPr>
          <w:rFonts w:cs="B Lotus" w:hint="cs"/>
          <w:sz w:val="28"/>
          <w:szCs w:val="28"/>
          <w:rtl/>
          <w:lang w:bidi="fa-IR"/>
        </w:rPr>
        <w:t xml:space="preserve">تحقیق </w:t>
      </w:r>
      <w:r w:rsidR="00545992">
        <w:rPr>
          <w:rFonts w:cs="B Lotus" w:hint="cs"/>
          <w:sz w:val="28"/>
          <w:szCs w:val="28"/>
          <w:rtl/>
          <w:lang w:bidi="fa-IR"/>
        </w:rPr>
        <w:t>نیز تعریف وجود داشته باشد اما نباید در این امر تردید داشته باشیم که روش علمی شکل خاص و نظامداری است که همواره بدنبال حقیقت است ، حقیقتی که از طریق ملاحظات منطقی معین می شود . چون ایده ال علم دستیابی به روابط درونی نظام دار بین واقعیتها با استفاده از روش شک نظامدار است ، روش علمی نیز باید به دنبال همین ایده آل از طریق آزمایش ، مشاهده ، بحث و تفسیرهای منطقی از روی اصول موضوعه</w:t>
      </w:r>
      <w:r w:rsidR="00B175A4">
        <w:rPr>
          <w:rStyle w:val="FootnoteReference"/>
          <w:rFonts w:cs="B Lotus"/>
          <w:sz w:val="28"/>
          <w:szCs w:val="28"/>
          <w:rtl/>
          <w:lang w:bidi="fa-IR"/>
        </w:rPr>
        <w:footnoteReference w:id="91"/>
      </w:r>
      <w:r w:rsidR="00545992">
        <w:rPr>
          <w:rFonts w:cs="B Lotus" w:hint="cs"/>
          <w:sz w:val="28"/>
          <w:szCs w:val="28"/>
          <w:rtl/>
          <w:lang w:bidi="fa-IR"/>
        </w:rPr>
        <w:t xml:space="preserve"> قابل قبول و </w:t>
      </w:r>
      <w:r w:rsidR="005C087A">
        <w:rPr>
          <w:rFonts w:cs="B Lotus" w:hint="cs"/>
          <w:sz w:val="28"/>
          <w:szCs w:val="28"/>
          <w:rtl/>
          <w:lang w:bidi="fa-IR"/>
        </w:rPr>
        <w:t>ترکیبی از این عوامل و روابط</w:t>
      </w:r>
      <w:r w:rsidR="00B175A4">
        <w:rPr>
          <w:rStyle w:val="FootnoteReference"/>
          <w:rFonts w:cs="B Lotus"/>
          <w:sz w:val="28"/>
          <w:szCs w:val="28"/>
          <w:rtl/>
          <w:lang w:bidi="fa-IR"/>
        </w:rPr>
        <w:footnoteReference w:id="92"/>
      </w:r>
      <w:r w:rsidR="005C087A">
        <w:rPr>
          <w:rFonts w:cs="B Lotus" w:hint="cs"/>
          <w:sz w:val="28"/>
          <w:szCs w:val="28"/>
          <w:rtl/>
          <w:lang w:bidi="fa-IR"/>
        </w:rPr>
        <w:t xml:space="preserve"> بین پدیده ها را کشف کند . </w:t>
      </w:r>
      <w:r w:rsidR="00B175A4">
        <w:rPr>
          <w:rFonts w:cs="B Lotus" w:hint="cs"/>
          <w:sz w:val="28"/>
          <w:szCs w:val="28"/>
          <w:rtl/>
          <w:lang w:bidi="fa-IR"/>
        </w:rPr>
        <w:t>به بیان دیگ</w:t>
      </w:r>
      <w:r w:rsidR="001127A6">
        <w:rPr>
          <w:rFonts w:cs="B Lotus" w:hint="cs"/>
          <w:sz w:val="28"/>
          <w:szCs w:val="28"/>
          <w:rtl/>
          <w:lang w:bidi="fa-IR"/>
        </w:rPr>
        <w:t>ر منظور از کاربرد روش علمی ؛ 1-</w:t>
      </w:r>
      <w:r w:rsidR="00B175A4">
        <w:rPr>
          <w:rFonts w:cs="B Lotus" w:hint="cs"/>
          <w:sz w:val="28"/>
          <w:szCs w:val="28"/>
          <w:rtl/>
          <w:lang w:bidi="fa-IR"/>
        </w:rPr>
        <w:t>افزایش میزان م</w:t>
      </w:r>
      <w:r w:rsidR="005036FC">
        <w:rPr>
          <w:rFonts w:cs="B Lotus" w:hint="cs"/>
          <w:sz w:val="28"/>
          <w:szCs w:val="28"/>
          <w:rtl/>
          <w:lang w:bidi="fa-IR"/>
        </w:rPr>
        <w:t>ت</w:t>
      </w:r>
      <w:r w:rsidR="00B175A4">
        <w:rPr>
          <w:rFonts w:cs="B Lotus" w:hint="cs"/>
          <w:sz w:val="28"/>
          <w:szCs w:val="28"/>
          <w:rtl/>
          <w:lang w:bidi="fa-IR"/>
        </w:rPr>
        <w:t>ناسب و ارتباط بین جواب و مسأله مورد نظر 2-با</w:t>
      </w:r>
      <w:r w:rsidR="001127A6">
        <w:rPr>
          <w:rFonts w:cs="B Lotus" w:hint="cs"/>
          <w:sz w:val="28"/>
          <w:szCs w:val="28"/>
          <w:rtl/>
          <w:lang w:bidi="fa-IR"/>
        </w:rPr>
        <w:t>لا بردن میزان اعتبار و روایی 3-</w:t>
      </w:r>
      <w:r w:rsidR="00B175A4">
        <w:rPr>
          <w:rFonts w:cs="B Lotus" w:hint="cs"/>
          <w:sz w:val="28"/>
          <w:szCs w:val="28"/>
          <w:rtl/>
          <w:lang w:bidi="fa-IR"/>
        </w:rPr>
        <w:t>کاهش میزان تورش</w:t>
      </w:r>
      <w:r w:rsidR="004E3CE0">
        <w:rPr>
          <w:rFonts w:cs="B Lotus" w:hint="cs"/>
          <w:sz w:val="28"/>
          <w:szCs w:val="28"/>
          <w:rtl/>
          <w:lang w:bidi="fa-IR"/>
        </w:rPr>
        <w:t xml:space="preserve"> </w:t>
      </w:r>
      <w:r w:rsidR="004E3CE0">
        <w:rPr>
          <w:rStyle w:val="FootnoteReference"/>
          <w:rFonts w:cs="B Lotus"/>
          <w:sz w:val="28"/>
          <w:szCs w:val="28"/>
          <w:rtl/>
          <w:lang w:bidi="fa-IR"/>
        </w:rPr>
        <w:footnoteReference w:id="93"/>
      </w:r>
      <w:r w:rsidR="00B175A4">
        <w:rPr>
          <w:rFonts w:cs="B Lotus" w:hint="cs"/>
          <w:sz w:val="28"/>
          <w:szCs w:val="28"/>
          <w:rtl/>
          <w:lang w:bidi="fa-IR"/>
        </w:rPr>
        <w:t xml:space="preserve"> مربوط به آن است .</w:t>
      </w:r>
      <w:r w:rsidR="00286E86">
        <w:rPr>
          <w:rFonts w:cs="B Lotus" w:hint="cs"/>
          <w:sz w:val="28"/>
          <w:szCs w:val="28"/>
          <w:rtl/>
          <w:lang w:bidi="fa-IR"/>
        </w:rPr>
        <w:t>(همان منبع</w:t>
      </w:r>
      <w:r w:rsidR="005036FC">
        <w:rPr>
          <w:rFonts w:cs="B Lotus" w:hint="cs"/>
          <w:sz w:val="28"/>
          <w:szCs w:val="28"/>
          <w:rtl/>
          <w:lang w:bidi="fa-IR"/>
        </w:rPr>
        <w:t>)</w:t>
      </w:r>
    </w:p>
    <w:p w:rsidR="005401ED" w:rsidRDefault="005036FC" w:rsidP="00334FD1">
      <w:pPr>
        <w:bidi/>
        <w:spacing w:line="240" w:lineRule="auto"/>
        <w:jc w:val="both"/>
        <w:rPr>
          <w:rFonts w:cs="B Lotus"/>
          <w:sz w:val="28"/>
          <w:szCs w:val="28"/>
          <w:rtl/>
          <w:lang w:bidi="fa-IR"/>
        </w:rPr>
      </w:pPr>
      <w:r>
        <w:rPr>
          <w:rFonts w:cs="B Lotus" w:hint="cs"/>
          <w:sz w:val="28"/>
          <w:szCs w:val="28"/>
          <w:rtl/>
          <w:lang w:bidi="fa-IR"/>
        </w:rPr>
        <w:t xml:space="preserve"> </w:t>
      </w:r>
      <w:r w:rsidR="00A3406B">
        <w:rPr>
          <w:rFonts w:cs="B Lotus" w:hint="cs"/>
          <w:sz w:val="28"/>
          <w:szCs w:val="28"/>
          <w:rtl/>
          <w:lang w:bidi="fa-IR"/>
        </w:rPr>
        <w:t xml:space="preserve">هر چند روش علمی دارای چهارچوب معینی نیست اما می توان آن را چنین تعریف کرد ؛ فرآیندی است که به کمک آن می توان روابط پنهان در پی یک پدیده را که مغشوش به نظر می رسد کشف نمود . در روش علمی ابتدا مدل ها یا نظریه هایی که به نظر می رسد ماهیت پدیده را تبیین می کنند ، قبول می شود. سپس نتیجه های منطقی از مدل پذیرفته شده استخراج می شود و آنها را با توجه به نتایج یافته های واقعی می سنجد . آنگاه مدل تعریف می شود و جستجو به منظور یافتن تبیین بهتر ادامه می یابد </w:t>
      </w:r>
      <w:r>
        <w:rPr>
          <w:rFonts w:cs="B Lotus" w:hint="cs"/>
          <w:sz w:val="28"/>
          <w:szCs w:val="28"/>
          <w:rtl/>
          <w:lang w:bidi="fa-IR"/>
        </w:rPr>
        <w:t>.</w:t>
      </w:r>
    </w:p>
    <w:p w:rsidR="002507A0" w:rsidRDefault="00040F5C" w:rsidP="0096675C">
      <w:pPr>
        <w:bidi/>
        <w:spacing w:line="240" w:lineRule="auto"/>
        <w:jc w:val="both"/>
        <w:rPr>
          <w:rFonts w:cs="B Lotus"/>
          <w:b/>
          <w:bCs/>
          <w:sz w:val="28"/>
          <w:szCs w:val="28"/>
          <w:rtl/>
          <w:lang w:bidi="fa-IR"/>
        </w:rPr>
      </w:pPr>
      <w:r>
        <w:rPr>
          <w:rFonts w:cs="B Lotus" w:hint="cs"/>
          <w:b/>
          <w:bCs/>
          <w:sz w:val="28"/>
          <w:szCs w:val="28"/>
          <w:rtl/>
          <w:lang w:bidi="fa-IR"/>
        </w:rPr>
        <w:lastRenderedPageBreak/>
        <w:t xml:space="preserve">3-2 </w:t>
      </w:r>
      <w:r w:rsidR="003C2D22" w:rsidRPr="003C2D22">
        <w:rPr>
          <w:rFonts w:cs="B Lotus" w:hint="cs"/>
          <w:b/>
          <w:bCs/>
          <w:sz w:val="28"/>
          <w:szCs w:val="28"/>
          <w:rtl/>
          <w:lang w:bidi="fa-IR"/>
        </w:rPr>
        <w:t xml:space="preserve">روش تحقیق </w:t>
      </w:r>
    </w:p>
    <w:p w:rsidR="00FD5A1F" w:rsidRPr="001B79C0" w:rsidRDefault="00775248" w:rsidP="0096675C">
      <w:pPr>
        <w:bidi/>
        <w:spacing w:line="240" w:lineRule="auto"/>
        <w:jc w:val="both"/>
        <w:rPr>
          <w:rFonts w:cs="B Lotus"/>
          <w:sz w:val="28"/>
          <w:szCs w:val="28"/>
          <w:lang w:bidi="fa-IR"/>
        </w:rPr>
      </w:pPr>
      <w:r>
        <w:rPr>
          <w:rFonts w:cs="B Lotus" w:hint="cs"/>
          <w:sz w:val="28"/>
          <w:szCs w:val="28"/>
          <w:rtl/>
          <w:lang w:bidi="fa-IR"/>
        </w:rPr>
        <w:t xml:space="preserve">  </w:t>
      </w:r>
      <w:r w:rsidR="002507A0" w:rsidRPr="001B79C0">
        <w:rPr>
          <w:rFonts w:cs="B Lotus"/>
          <w:sz w:val="28"/>
          <w:szCs w:val="28"/>
          <w:rtl/>
          <w:lang w:bidi="fa-IR"/>
        </w:rPr>
        <w:t xml:space="preserve">در فصل </w:t>
      </w:r>
      <w:r w:rsidR="005036FC">
        <w:rPr>
          <w:rFonts w:cs="B Lotus" w:hint="cs"/>
          <w:sz w:val="28"/>
          <w:szCs w:val="28"/>
          <w:rtl/>
          <w:lang w:bidi="fa-IR"/>
        </w:rPr>
        <w:t>حاضر</w:t>
      </w:r>
      <w:r w:rsidR="002507A0" w:rsidRPr="001B79C0">
        <w:rPr>
          <w:rFonts w:cs="B Lotus"/>
          <w:sz w:val="28"/>
          <w:szCs w:val="28"/>
          <w:rtl/>
          <w:lang w:bidi="fa-IR"/>
        </w:rPr>
        <w:t xml:space="preserve"> به منظورتشریح متد</w:t>
      </w:r>
      <w:r w:rsidR="002507A0">
        <w:rPr>
          <w:rFonts w:cs="B Lotus" w:hint="cs"/>
          <w:sz w:val="28"/>
          <w:szCs w:val="28"/>
          <w:rtl/>
          <w:lang w:bidi="fa-IR"/>
        </w:rPr>
        <w:t>و</w:t>
      </w:r>
      <w:r w:rsidR="002507A0" w:rsidRPr="001B79C0">
        <w:rPr>
          <w:rFonts w:cs="B Lotus"/>
          <w:sz w:val="28"/>
          <w:szCs w:val="28"/>
          <w:rtl/>
          <w:lang w:bidi="fa-IR"/>
        </w:rPr>
        <w:t xml:space="preserve">لوژی تحقیق، به بیان روش تحقیق، نوع تحقیق، جامعه آماری، نمونه آماری، فرضیات تحقیق، شیوة سنجش متغیرها و روشهای آماری مورد استفاده </w:t>
      </w:r>
      <w:r w:rsidR="005036FC">
        <w:rPr>
          <w:rFonts w:cs="B Lotus" w:hint="cs"/>
          <w:sz w:val="28"/>
          <w:szCs w:val="28"/>
          <w:rtl/>
          <w:lang w:bidi="fa-IR"/>
        </w:rPr>
        <w:t xml:space="preserve">و نیز روایی و پایایی داده های تحقیق </w:t>
      </w:r>
      <w:r w:rsidR="002507A0" w:rsidRPr="001B79C0">
        <w:rPr>
          <w:rFonts w:cs="B Lotus"/>
          <w:sz w:val="28"/>
          <w:szCs w:val="28"/>
          <w:rtl/>
          <w:lang w:bidi="fa-IR"/>
        </w:rPr>
        <w:t xml:space="preserve">پرداخته می‌شود. </w:t>
      </w:r>
      <w:r w:rsidR="00FD5A1F" w:rsidRPr="001B79C0">
        <w:rPr>
          <w:rFonts w:cs="B Lotus"/>
          <w:sz w:val="28"/>
          <w:szCs w:val="28"/>
          <w:rtl/>
          <w:lang w:bidi="fa-IR"/>
        </w:rPr>
        <w:t xml:space="preserve">اگر فرایند این تحقیق بصورت سیستماتیک مورد بررسی واقع گردد، در آن صورت مؤلفه‌های زیر را می‌توان برای آن در نظر گرفت. </w:t>
      </w:r>
    </w:p>
    <w:p w:rsidR="00FD5A1F" w:rsidRPr="001B79C0" w:rsidRDefault="006233B5" w:rsidP="0096675C">
      <w:pPr>
        <w:bidi/>
        <w:spacing w:line="240" w:lineRule="auto"/>
        <w:jc w:val="both"/>
        <w:rPr>
          <w:rFonts w:cs="B Lotus"/>
          <w:sz w:val="28"/>
          <w:szCs w:val="28"/>
          <w:lang w:bidi="fa-IR"/>
        </w:rPr>
      </w:pPr>
      <w:r>
        <w:rPr>
          <w:rFonts w:cs="B Lotus" w:hint="cs"/>
          <w:b/>
          <w:bCs/>
          <w:sz w:val="28"/>
          <w:szCs w:val="28"/>
          <w:rtl/>
          <w:lang w:bidi="fa-IR"/>
        </w:rPr>
        <w:t>الف)</w:t>
      </w:r>
      <w:r>
        <w:rPr>
          <w:rFonts w:cs="B Lotus" w:hint="cs"/>
          <w:sz w:val="28"/>
          <w:szCs w:val="28"/>
          <w:rtl/>
          <w:lang w:bidi="fa-IR"/>
        </w:rPr>
        <w:t xml:space="preserve"> </w:t>
      </w:r>
      <w:r w:rsidR="00FD5A1F" w:rsidRPr="001B79C0">
        <w:rPr>
          <w:rFonts w:cs="B Lotus"/>
          <w:b/>
          <w:bCs/>
          <w:i/>
          <w:iCs/>
          <w:sz w:val="28"/>
          <w:szCs w:val="28"/>
          <w:rtl/>
          <w:lang w:bidi="fa-IR"/>
        </w:rPr>
        <w:t>داده‌ها</w:t>
      </w:r>
      <w:r w:rsidR="00FD5A1F" w:rsidRPr="001B79C0">
        <w:rPr>
          <w:rFonts w:cs="B Lotus"/>
          <w:b/>
          <w:bCs/>
          <w:sz w:val="28"/>
          <w:szCs w:val="28"/>
          <w:rtl/>
          <w:lang w:bidi="fa-IR"/>
        </w:rPr>
        <w:t>:</w:t>
      </w:r>
      <w:r w:rsidR="00FD5A1F" w:rsidRPr="001B79C0">
        <w:rPr>
          <w:rFonts w:cs="B Lotus"/>
          <w:sz w:val="28"/>
          <w:szCs w:val="28"/>
          <w:rtl/>
          <w:lang w:bidi="fa-IR"/>
        </w:rPr>
        <w:t xml:space="preserve"> داده‌های سیستم شامل اطلاعات کتابخانه‌ای، ارزش بازار سهام</w:t>
      </w:r>
      <w:r w:rsidR="005036FC">
        <w:rPr>
          <w:rFonts w:cs="B Lotus" w:hint="cs"/>
          <w:sz w:val="28"/>
          <w:szCs w:val="28"/>
          <w:rtl/>
          <w:lang w:bidi="fa-IR"/>
        </w:rPr>
        <w:t xml:space="preserve"> مستخرج از تابلوی بورس </w:t>
      </w:r>
      <w:r w:rsidR="00FD5A1F" w:rsidRPr="001B79C0">
        <w:rPr>
          <w:rFonts w:cs="B Lotus"/>
          <w:sz w:val="28"/>
          <w:szCs w:val="28"/>
          <w:rtl/>
          <w:lang w:bidi="fa-IR"/>
        </w:rPr>
        <w:t xml:space="preserve">، صورتهای مالی، مصوبات مجامع </w:t>
      </w:r>
      <w:r w:rsidR="005036FC">
        <w:rPr>
          <w:rFonts w:cs="B Lotus" w:hint="cs"/>
          <w:sz w:val="28"/>
          <w:szCs w:val="28"/>
          <w:rtl/>
          <w:lang w:bidi="fa-IR"/>
        </w:rPr>
        <w:t xml:space="preserve">، </w:t>
      </w:r>
      <w:r w:rsidR="00FD5A1F" w:rsidRPr="001B79C0">
        <w:rPr>
          <w:rFonts w:cs="B Lotus"/>
          <w:sz w:val="28"/>
          <w:szCs w:val="28"/>
          <w:rtl/>
          <w:lang w:bidi="fa-IR"/>
        </w:rPr>
        <w:t xml:space="preserve">شاخص قیمت سهام و... می‌باشد. </w:t>
      </w:r>
    </w:p>
    <w:p w:rsidR="00FD5A1F" w:rsidRPr="001B79C0" w:rsidRDefault="006233B5" w:rsidP="0096675C">
      <w:pPr>
        <w:bidi/>
        <w:spacing w:line="240" w:lineRule="auto"/>
        <w:jc w:val="both"/>
        <w:rPr>
          <w:rFonts w:cs="B Lotus"/>
          <w:sz w:val="28"/>
          <w:szCs w:val="28"/>
          <w:lang w:bidi="fa-IR"/>
        </w:rPr>
      </w:pPr>
      <w:r>
        <w:rPr>
          <w:rFonts w:cs="B Lotus" w:hint="cs"/>
          <w:b/>
          <w:bCs/>
          <w:sz w:val="28"/>
          <w:szCs w:val="28"/>
          <w:rtl/>
          <w:lang w:bidi="fa-IR"/>
        </w:rPr>
        <w:t>ب)</w:t>
      </w:r>
      <w:r w:rsidR="00FD5A1F" w:rsidRPr="001B79C0">
        <w:rPr>
          <w:rFonts w:cs="B Lotus"/>
          <w:b/>
          <w:bCs/>
          <w:i/>
          <w:iCs/>
          <w:sz w:val="28"/>
          <w:szCs w:val="28"/>
          <w:rtl/>
          <w:lang w:bidi="fa-IR"/>
        </w:rPr>
        <w:t>پردازش</w:t>
      </w:r>
      <w:r w:rsidR="00FD5A1F" w:rsidRPr="001B79C0">
        <w:rPr>
          <w:rFonts w:cs="B Lotus"/>
          <w:sz w:val="28"/>
          <w:szCs w:val="28"/>
          <w:rtl/>
          <w:lang w:bidi="fa-IR"/>
        </w:rPr>
        <w:t xml:space="preserve">: فرآیندی است که طی آن داده‌ها به ستاده‌های مورد نظر تبدیل می‌شوند. </w:t>
      </w:r>
    </w:p>
    <w:p w:rsidR="00FD5A1F" w:rsidRPr="001B79C0" w:rsidRDefault="006233B5" w:rsidP="0096675C">
      <w:pPr>
        <w:bidi/>
        <w:spacing w:line="240" w:lineRule="auto"/>
        <w:jc w:val="both"/>
        <w:rPr>
          <w:rFonts w:cs="B Lotus"/>
          <w:sz w:val="28"/>
          <w:szCs w:val="28"/>
          <w:lang w:bidi="fa-IR"/>
        </w:rPr>
      </w:pPr>
      <w:r>
        <w:rPr>
          <w:rFonts w:cs="B Lotus" w:hint="cs"/>
          <w:b/>
          <w:bCs/>
          <w:sz w:val="28"/>
          <w:szCs w:val="28"/>
          <w:rtl/>
          <w:lang w:bidi="fa-IR"/>
        </w:rPr>
        <w:t>ج)</w:t>
      </w:r>
      <w:r w:rsidR="00FD5A1F" w:rsidRPr="001B79C0">
        <w:rPr>
          <w:rFonts w:cs="B Lotus"/>
          <w:b/>
          <w:bCs/>
          <w:sz w:val="28"/>
          <w:szCs w:val="28"/>
          <w:rtl/>
          <w:lang w:bidi="fa-IR"/>
        </w:rPr>
        <w:t xml:space="preserve"> </w:t>
      </w:r>
      <w:r w:rsidR="00FD5A1F" w:rsidRPr="001B79C0">
        <w:rPr>
          <w:rFonts w:cs="B Lotus"/>
          <w:b/>
          <w:bCs/>
          <w:i/>
          <w:iCs/>
          <w:sz w:val="28"/>
          <w:szCs w:val="28"/>
          <w:rtl/>
          <w:lang w:bidi="fa-IR"/>
        </w:rPr>
        <w:t>ستاده‌</w:t>
      </w:r>
      <w:r w:rsidR="00FD5A1F" w:rsidRPr="001B79C0">
        <w:rPr>
          <w:rFonts w:cs="B Lotus"/>
          <w:b/>
          <w:bCs/>
          <w:sz w:val="28"/>
          <w:szCs w:val="28"/>
          <w:rtl/>
          <w:lang w:bidi="fa-IR"/>
        </w:rPr>
        <w:t>:</w:t>
      </w:r>
      <w:r w:rsidR="00FD5A1F" w:rsidRPr="001B79C0">
        <w:rPr>
          <w:rFonts w:cs="B Lotus"/>
          <w:sz w:val="28"/>
          <w:szCs w:val="28"/>
          <w:rtl/>
          <w:lang w:bidi="fa-IR"/>
        </w:rPr>
        <w:t xml:space="preserve"> ستاده‌های سیستم شامل نتایج و پاسخ به سئوالات یا فرضیات تحقیق می‌باشند. </w:t>
      </w:r>
    </w:p>
    <w:p w:rsidR="000071B9" w:rsidRDefault="00775248" w:rsidP="0096675C">
      <w:pPr>
        <w:bidi/>
        <w:spacing w:line="240" w:lineRule="auto"/>
        <w:jc w:val="both"/>
        <w:rPr>
          <w:rFonts w:cs="B Lotus"/>
          <w:sz w:val="28"/>
          <w:szCs w:val="28"/>
          <w:rtl/>
          <w:lang w:bidi="fa-IR"/>
        </w:rPr>
      </w:pPr>
      <w:r>
        <w:rPr>
          <w:rFonts w:cs="B Lotus" w:hint="cs"/>
          <w:sz w:val="28"/>
          <w:szCs w:val="28"/>
          <w:rtl/>
          <w:lang w:bidi="fa-IR"/>
        </w:rPr>
        <w:t xml:space="preserve">  </w:t>
      </w:r>
      <w:r w:rsidR="00FD5A1F" w:rsidRPr="001B79C0">
        <w:rPr>
          <w:rFonts w:cs="B Lotus"/>
          <w:sz w:val="28"/>
          <w:szCs w:val="28"/>
          <w:rtl/>
          <w:lang w:bidi="fa-IR"/>
        </w:rPr>
        <w:t>موضوع مورد بحث این فصل به چگونگی پردازش داده‌های خام یا همان متد</w:t>
      </w:r>
      <w:r w:rsidR="00FD5A1F">
        <w:rPr>
          <w:rFonts w:cs="B Lotus" w:hint="cs"/>
          <w:sz w:val="28"/>
          <w:szCs w:val="28"/>
          <w:rtl/>
          <w:lang w:bidi="fa-IR"/>
        </w:rPr>
        <w:t>و</w:t>
      </w:r>
      <w:r w:rsidR="00FD5A1F" w:rsidRPr="001B79C0">
        <w:rPr>
          <w:rFonts w:cs="B Lotus"/>
          <w:sz w:val="28"/>
          <w:szCs w:val="28"/>
          <w:rtl/>
          <w:lang w:bidi="fa-IR"/>
        </w:rPr>
        <w:t xml:space="preserve">لوژی تحقیق اختصاص دارد، به عبارت دیگر در این فصل نحوه‌ی آزمون </w:t>
      </w:r>
      <w:r w:rsidR="005036FC">
        <w:rPr>
          <w:rFonts w:cs="B Lotus" w:hint="cs"/>
          <w:sz w:val="28"/>
          <w:szCs w:val="28"/>
          <w:rtl/>
          <w:lang w:bidi="fa-IR"/>
        </w:rPr>
        <w:t xml:space="preserve">فرضیه های تحقیق را </w:t>
      </w:r>
      <w:r w:rsidR="00FD5A1F" w:rsidRPr="001B79C0">
        <w:rPr>
          <w:rFonts w:cs="B Lotus"/>
          <w:sz w:val="28"/>
          <w:szCs w:val="28"/>
          <w:rtl/>
          <w:lang w:bidi="fa-IR"/>
        </w:rPr>
        <w:t xml:space="preserve">با استفاده از داده‌های خام مثل قیمت‌های سهام، مصوبات مجامع، ترازنامه، صورت سود یا زیان، صورت‌ جریان‌های نقدی و </w:t>
      </w:r>
      <w:r w:rsidR="005036FC">
        <w:rPr>
          <w:rFonts w:cs="B Lotus"/>
          <w:sz w:val="28"/>
          <w:szCs w:val="28"/>
          <w:rtl/>
          <w:lang w:bidi="fa-IR"/>
        </w:rPr>
        <w:t>سایر داده‌های مرتبط تشریح می‌</w:t>
      </w:r>
      <w:r w:rsidR="005036FC">
        <w:rPr>
          <w:rFonts w:cs="B Lotus" w:hint="cs"/>
          <w:sz w:val="28"/>
          <w:szCs w:val="28"/>
          <w:rtl/>
          <w:lang w:bidi="fa-IR"/>
        </w:rPr>
        <w:t xml:space="preserve"> گردد. </w:t>
      </w:r>
      <w:r w:rsidR="000071B9" w:rsidRPr="001B79C0">
        <w:rPr>
          <w:rFonts w:cs="B Lotus"/>
          <w:sz w:val="28"/>
          <w:szCs w:val="28"/>
          <w:rtl/>
          <w:lang w:bidi="fa-IR"/>
        </w:rPr>
        <w:t>نمودار</w:t>
      </w:r>
      <w:r w:rsidR="000071B9" w:rsidRPr="00DE6D75">
        <w:rPr>
          <w:rFonts w:cs="B Lotus"/>
          <w:rtl/>
          <w:lang w:bidi="fa-IR"/>
        </w:rPr>
        <w:t>(1-3)</w:t>
      </w:r>
      <w:r w:rsidR="000071B9" w:rsidRPr="001B79C0">
        <w:rPr>
          <w:rFonts w:cs="B Lotus"/>
          <w:sz w:val="28"/>
          <w:szCs w:val="28"/>
          <w:rtl/>
          <w:lang w:bidi="fa-IR"/>
        </w:rPr>
        <w:t xml:space="preserve"> نشان دهنده رویکرد سیستمی فرآیند تحقیق است.</w:t>
      </w:r>
      <w:r w:rsidR="000071B9" w:rsidRPr="001B79C0">
        <w:rPr>
          <w:rFonts w:cs="B Lotus"/>
          <w:b/>
          <w:bCs/>
          <w:sz w:val="28"/>
          <w:szCs w:val="28"/>
          <w:rtl/>
          <w:lang w:bidi="fa-IR"/>
        </w:rPr>
        <w:t xml:space="preserve"> </w:t>
      </w:r>
    </w:p>
    <w:p w:rsidR="008140D3" w:rsidRDefault="00755717" w:rsidP="0096675C">
      <w:pPr>
        <w:bidi/>
        <w:spacing w:line="240" w:lineRule="auto"/>
        <w:jc w:val="both"/>
        <w:rPr>
          <w:rFonts w:cs="B Lotus"/>
          <w:sz w:val="28"/>
          <w:szCs w:val="28"/>
          <w:rtl/>
          <w:lang w:bidi="fa-IR"/>
        </w:rPr>
      </w:pPr>
      <w:r>
        <w:rPr>
          <w:rFonts w:cs="B Lotus"/>
          <w:noProof/>
          <w:sz w:val="28"/>
          <w:szCs w:val="28"/>
          <w:rtl/>
          <w:lang w:bidi="fa-IR"/>
        </w:rPr>
        <w:pict>
          <v:group id="_x0000_s1766" style="position:absolute;left:0;text-align:left;margin-left:-4.85pt;margin-top:28.25pt;width:434.6pt;height:203.55pt;z-index:251686912" coordorigin="1620,12960" coordsize="9180,3420">
            <v:group id="_x0000_s1767" style="position:absolute;left:1620;top:12960;width:9180;height:2520" coordorigin="1620,12420" coordsize="9180,2520">
              <v:shape id="_x0000_s1768" type="#_x0000_t202" style="position:absolute;left:1620;top:12420;width:3600;height:720">
                <v:shadow on="t" type="double" opacity=".5" color2="shadow add(102)" offset="-3pt,-3pt" offset2="-6pt,-6pt"/>
                <v:textbox style="mso-next-textbox:#_x0000_s1768">
                  <w:txbxContent>
                    <w:p w:rsidR="00F166B0" w:rsidRPr="00EF13B8" w:rsidRDefault="00F166B0" w:rsidP="000071B9">
                      <w:pPr>
                        <w:rPr>
                          <w:rFonts w:cs="B Mitra"/>
                          <w:b/>
                          <w:bCs/>
                          <w:lang w:bidi="fa-IR"/>
                        </w:rPr>
                      </w:pPr>
                      <w:r w:rsidRPr="00EF13B8">
                        <w:rPr>
                          <w:rFonts w:cs="B Mitra" w:hint="cs"/>
                          <w:b/>
                          <w:bCs/>
                          <w:rtl/>
                          <w:lang w:bidi="fa-IR"/>
                        </w:rPr>
                        <w:t>داده‌های کتابخانه‌ای مثل نشریات بورس</w:t>
                      </w:r>
                    </w:p>
                  </w:txbxContent>
                </v:textbox>
              </v:shape>
              <v:shape id="_x0000_s1769" type="#_x0000_t202" style="position:absolute;left:1620;top:13320;width:3600;height:720">
                <v:shadow on="t" type="double" opacity=".5" color2="shadow add(102)" offset="-3pt,-3pt" offset2="-6pt,-6pt"/>
                <v:textbox style="mso-next-textbox:#_x0000_s1769">
                  <w:txbxContent>
                    <w:p w:rsidR="00F166B0" w:rsidRPr="00EF13B8" w:rsidRDefault="00F166B0" w:rsidP="000071B9">
                      <w:pPr>
                        <w:jc w:val="center"/>
                        <w:rPr>
                          <w:rFonts w:cs="B Mitra"/>
                          <w:b/>
                          <w:bCs/>
                          <w:lang w:bidi="fa-IR"/>
                        </w:rPr>
                      </w:pPr>
                      <w:r>
                        <w:rPr>
                          <w:rFonts w:cs="B Mitra" w:hint="cs"/>
                          <w:b/>
                          <w:bCs/>
                          <w:rtl/>
                          <w:lang w:bidi="fa-IR"/>
                        </w:rPr>
                        <w:t>آمار مربوط به شاخص بازار</w:t>
                      </w:r>
                    </w:p>
                  </w:txbxContent>
                </v:textbox>
              </v:shape>
              <v:shape id="_x0000_s1770" type="#_x0000_t202" style="position:absolute;left:1620;top:14220;width:3600;height:720">
                <v:shadow on="t" type="double" opacity=".5" color2="shadow add(102)" offset="-3pt,-3pt" offset2="-6pt,-6pt"/>
                <v:textbox style="mso-next-textbox:#_x0000_s1770">
                  <w:txbxContent>
                    <w:p w:rsidR="00F166B0" w:rsidRPr="00EF13B8" w:rsidRDefault="00F166B0" w:rsidP="000071B9">
                      <w:pPr>
                        <w:jc w:val="center"/>
                        <w:rPr>
                          <w:rFonts w:cs="B Mitra"/>
                          <w:b/>
                          <w:bCs/>
                          <w:lang w:bidi="fa-IR"/>
                        </w:rPr>
                      </w:pPr>
                      <w:r>
                        <w:rPr>
                          <w:rFonts w:cs="B Mitra" w:hint="cs"/>
                          <w:b/>
                          <w:bCs/>
                          <w:rtl/>
                          <w:lang w:bidi="fa-IR"/>
                        </w:rPr>
                        <w:t>مصوبات مجامع و صورتهای مالی</w:t>
                      </w:r>
                    </w:p>
                  </w:txbxContent>
                </v:textbox>
              </v:shape>
              <v:shape id="_x0000_s1771" type="#_x0000_t202" style="position:absolute;left:6480;top:13140;width:1800;height:900">
                <v:shadow on="t" type="double" opacity=".5" color2="shadow add(102)" offset="-3pt,-3pt" offset2="-6pt,-6pt"/>
                <v:textbox style="mso-next-textbox:#_x0000_s1771">
                  <w:txbxContent>
                    <w:p w:rsidR="00F166B0" w:rsidRDefault="00F166B0" w:rsidP="000071B9">
                      <w:pPr>
                        <w:jc w:val="center"/>
                        <w:rPr>
                          <w:rFonts w:cs="B Mitra"/>
                          <w:b/>
                          <w:bCs/>
                          <w:rtl/>
                          <w:lang w:bidi="fa-IR"/>
                        </w:rPr>
                      </w:pPr>
                      <w:r>
                        <w:rPr>
                          <w:rFonts w:cs="B Mitra" w:hint="cs"/>
                          <w:b/>
                          <w:bCs/>
                          <w:rtl/>
                          <w:lang w:bidi="fa-IR"/>
                        </w:rPr>
                        <w:t>مرحله پردازش</w:t>
                      </w:r>
                    </w:p>
                    <w:p w:rsidR="00F166B0" w:rsidRPr="00EF13B8" w:rsidRDefault="00F166B0" w:rsidP="000071B9">
                      <w:pPr>
                        <w:jc w:val="center"/>
                        <w:rPr>
                          <w:rFonts w:cs="B Mitra"/>
                          <w:b/>
                          <w:bCs/>
                          <w:lang w:bidi="fa-IR"/>
                        </w:rPr>
                      </w:pPr>
                    </w:p>
                  </w:txbxContent>
                </v:textbox>
              </v:shape>
              <v:shape id="_x0000_s1772" type="#_x0000_t202" style="position:absolute;left:9000;top:13140;width:1800;height:900">
                <v:shadow on="t" type="double" opacity=".5" color2="shadow add(102)" offset="-3pt,-3pt" offset2="-6pt,-6pt"/>
                <v:textbox style="mso-next-textbox:#_x0000_s1772">
                  <w:txbxContent>
                    <w:p w:rsidR="00F166B0" w:rsidRPr="00EF13B8" w:rsidRDefault="00F166B0" w:rsidP="000071B9">
                      <w:pPr>
                        <w:jc w:val="center"/>
                        <w:rPr>
                          <w:rFonts w:cs="B Mitra"/>
                          <w:b/>
                          <w:bCs/>
                          <w:lang w:bidi="fa-IR"/>
                        </w:rPr>
                      </w:pPr>
                      <w:r>
                        <w:rPr>
                          <w:rFonts w:cs="B Mitra" w:hint="cs"/>
                          <w:b/>
                          <w:bCs/>
                          <w:rtl/>
                          <w:lang w:bidi="fa-IR"/>
                        </w:rPr>
                        <w:t>پاسخ به سئوالات</w:t>
                      </w:r>
                    </w:p>
                  </w:txbxContent>
                </v:textbox>
              </v:shape>
              <v:line id="_x0000_s1773" style="position:absolute" from="8280,13680" to="9000,13680">
                <v:stroke endarrow="block"/>
                <v:shadow on="t" type="double" opacity=".5" color2="shadow add(102)" offset="-3pt,-3pt" offset2="-6pt,-6pt"/>
              </v:line>
              <v:line id="_x0000_s1774" style="position:absolute;flip:y" from="5220,13680" to="6480,14580">
                <v:stroke endarrow="block"/>
                <v:shadow on="t" type="double" opacity=".5" color2="shadow add(102)" offset="-3pt,-3pt" offset2="-6pt,-6pt"/>
              </v:line>
              <v:line id="_x0000_s1775" style="position:absolute" from="5220,13680" to="6480,13680">
                <v:stroke endarrow="block"/>
                <v:shadow on="t" type="double" opacity=".5" color2="shadow add(102)" offset="-3pt,-3pt" offset2="-6pt,-6pt"/>
              </v:line>
              <v:line id="_x0000_s1776" style="position:absolute" from="5220,12780" to="6480,13680">
                <v:stroke endarrow="block"/>
                <v:shadow on="t" type="double" opacity=".5" color2="shadow add(102)" offset="-3pt,-3pt" offset2="-6pt,-6pt"/>
              </v:line>
            </v:group>
            <v:shape id="_x0000_s1777" type="#_x0000_t202" style="position:absolute;left:3960;top:15480;width:5040;height:900" filled="f" stroked="f">
              <v:textbox style="mso-next-textbox:#_x0000_s1777">
                <w:txbxContent>
                  <w:p w:rsidR="00F166B0" w:rsidRPr="00D574C2" w:rsidRDefault="00F166B0" w:rsidP="00040F5C">
                    <w:pPr>
                      <w:spacing w:line="360" w:lineRule="auto"/>
                      <w:rPr>
                        <w:rFonts w:cs="B Lotus"/>
                        <w:b/>
                        <w:bCs/>
                        <w:sz w:val="20"/>
                        <w:szCs w:val="20"/>
                        <w:rtl/>
                        <w:lang w:bidi="fa-IR"/>
                      </w:rPr>
                    </w:pPr>
                    <w:r w:rsidRPr="00D574C2">
                      <w:rPr>
                        <w:rFonts w:cs="B Lotus" w:hint="cs"/>
                        <w:b/>
                        <w:bCs/>
                        <w:sz w:val="20"/>
                        <w:szCs w:val="20"/>
                        <w:rtl/>
                        <w:lang w:bidi="fa-IR"/>
                      </w:rPr>
                      <w:t>ن</w:t>
                    </w:r>
                    <w:r w:rsidRPr="00D574C2">
                      <w:rPr>
                        <w:rFonts w:cs="B Lotus"/>
                        <w:b/>
                        <w:bCs/>
                        <w:sz w:val="20"/>
                        <w:szCs w:val="20"/>
                        <w:rtl/>
                        <w:lang w:bidi="fa-IR"/>
                      </w:rPr>
                      <w:t>مودار(</w:t>
                    </w:r>
                    <w:r>
                      <w:rPr>
                        <w:rFonts w:cs="B Lotus" w:hint="cs"/>
                        <w:b/>
                        <w:bCs/>
                        <w:sz w:val="20"/>
                        <w:szCs w:val="20"/>
                        <w:rtl/>
                        <w:lang w:bidi="fa-IR"/>
                      </w:rPr>
                      <w:t>3</w:t>
                    </w:r>
                    <w:r w:rsidRPr="00D574C2">
                      <w:rPr>
                        <w:rFonts w:cs="B Lotus"/>
                        <w:b/>
                        <w:bCs/>
                        <w:sz w:val="20"/>
                        <w:szCs w:val="20"/>
                        <w:rtl/>
                        <w:lang w:bidi="fa-IR"/>
                      </w:rPr>
                      <w:t>-</w:t>
                    </w:r>
                    <w:r>
                      <w:rPr>
                        <w:rFonts w:cs="B Lotus" w:hint="cs"/>
                        <w:b/>
                        <w:bCs/>
                        <w:sz w:val="20"/>
                        <w:szCs w:val="20"/>
                        <w:rtl/>
                        <w:lang w:bidi="fa-IR"/>
                      </w:rPr>
                      <w:t>1</w:t>
                    </w:r>
                    <w:r w:rsidRPr="00D574C2">
                      <w:rPr>
                        <w:rFonts w:cs="B Lotus"/>
                        <w:b/>
                        <w:bCs/>
                        <w:sz w:val="20"/>
                        <w:szCs w:val="20"/>
                        <w:rtl/>
                        <w:lang w:bidi="fa-IR"/>
                      </w:rPr>
                      <w:t xml:space="preserve">) </w:t>
                    </w:r>
                    <w:r w:rsidRPr="00D574C2">
                      <w:rPr>
                        <w:rFonts w:cs="B Lotus"/>
                        <w:b/>
                        <w:bCs/>
                        <w:i/>
                        <w:iCs/>
                        <w:sz w:val="20"/>
                        <w:szCs w:val="20"/>
                        <w:rtl/>
                        <w:lang w:bidi="fa-IR"/>
                      </w:rPr>
                      <w:t>رویکرد سیستمی فرآیند تحقیق</w:t>
                    </w:r>
                  </w:p>
                  <w:p w:rsidR="00F166B0" w:rsidRPr="00D574C2" w:rsidRDefault="00F166B0" w:rsidP="000071B9">
                    <w:pPr>
                      <w:rPr>
                        <w:sz w:val="20"/>
                        <w:szCs w:val="20"/>
                        <w:lang w:bidi="fa-IR"/>
                      </w:rPr>
                    </w:pPr>
                  </w:p>
                </w:txbxContent>
              </v:textbox>
            </v:shape>
            <w10:wrap anchorx="page"/>
          </v:group>
        </w:pict>
      </w:r>
    </w:p>
    <w:p w:rsidR="008140D3" w:rsidRDefault="008140D3" w:rsidP="0096675C">
      <w:pPr>
        <w:bidi/>
        <w:spacing w:line="240" w:lineRule="auto"/>
        <w:jc w:val="both"/>
        <w:rPr>
          <w:rFonts w:cs="B Lotus"/>
          <w:sz w:val="28"/>
          <w:szCs w:val="28"/>
          <w:rtl/>
          <w:lang w:bidi="fa-IR"/>
        </w:rPr>
      </w:pPr>
    </w:p>
    <w:p w:rsidR="00F509AE" w:rsidRDefault="00F509AE" w:rsidP="0096675C">
      <w:pPr>
        <w:bidi/>
        <w:spacing w:line="240" w:lineRule="auto"/>
        <w:jc w:val="both"/>
        <w:rPr>
          <w:rFonts w:cs="B Lotus"/>
          <w:sz w:val="28"/>
          <w:szCs w:val="28"/>
          <w:rtl/>
          <w:lang w:bidi="fa-IR"/>
        </w:rPr>
      </w:pPr>
    </w:p>
    <w:p w:rsidR="00F509AE" w:rsidRDefault="00F509AE" w:rsidP="0096675C">
      <w:pPr>
        <w:bidi/>
        <w:spacing w:line="240" w:lineRule="auto"/>
        <w:jc w:val="both"/>
        <w:rPr>
          <w:rFonts w:cs="B Lotus"/>
          <w:sz w:val="28"/>
          <w:szCs w:val="28"/>
          <w:rtl/>
          <w:lang w:bidi="fa-IR"/>
        </w:rPr>
      </w:pPr>
    </w:p>
    <w:p w:rsidR="006233B5" w:rsidRDefault="006233B5" w:rsidP="006233B5">
      <w:pPr>
        <w:bidi/>
        <w:spacing w:line="240" w:lineRule="auto"/>
        <w:jc w:val="both"/>
        <w:rPr>
          <w:rFonts w:cs="B Lotus"/>
          <w:sz w:val="28"/>
          <w:szCs w:val="28"/>
          <w:rtl/>
          <w:lang w:bidi="fa-IR"/>
        </w:rPr>
      </w:pPr>
    </w:p>
    <w:p w:rsidR="00EE106A" w:rsidRDefault="00EE106A" w:rsidP="00EE106A">
      <w:pPr>
        <w:bidi/>
        <w:spacing w:line="240" w:lineRule="auto"/>
        <w:jc w:val="both"/>
        <w:rPr>
          <w:rFonts w:cs="B Lotus"/>
          <w:sz w:val="28"/>
          <w:szCs w:val="28"/>
          <w:rtl/>
          <w:lang w:bidi="fa-IR"/>
        </w:rPr>
      </w:pPr>
    </w:p>
    <w:p w:rsidR="00EE106A" w:rsidRDefault="00EE106A" w:rsidP="00EE106A">
      <w:pPr>
        <w:bidi/>
        <w:spacing w:line="240" w:lineRule="auto"/>
        <w:jc w:val="both"/>
        <w:rPr>
          <w:rFonts w:cs="B Lotus"/>
          <w:sz w:val="28"/>
          <w:szCs w:val="28"/>
          <w:rtl/>
          <w:lang w:bidi="fa-IR"/>
        </w:rPr>
      </w:pPr>
    </w:p>
    <w:p w:rsidR="00FB571A" w:rsidRDefault="00FB571A" w:rsidP="00FB571A">
      <w:pPr>
        <w:bidi/>
        <w:spacing w:line="240" w:lineRule="auto"/>
        <w:jc w:val="both"/>
        <w:rPr>
          <w:rFonts w:cs="B Lotus"/>
          <w:sz w:val="28"/>
          <w:szCs w:val="28"/>
          <w:rtl/>
          <w:lang w:bidi="fa-IR"/>
        </w:rPr>
      </w:pPr>
    </w:p>
    <w:p w:rsidR="00FB571A" w:rsidRDefault="00FB571A" w:rsidP="00FB571A">
      <w:pPr>
        <w:bidi/>
        <w:spacing w:line="240" w:lineRule="auto"/>
        <w:jc w:val="both"/>
        <w:rPr>
          <w:rFonts w:cs="B Lotus"/>
          <w:sz w:val="28"/>
          <w:szCs w:val="28"/>
          <w:rtl/>
          <w:lang w:bidi="fa-IR"/>
        </w:rPr>
      </w:pPr>
    </w:p>
    <w:p w:rsidR="00334FD1" w:rsidRDefault="00334FD1" w:rsidP="00334FD1">
      <w:pPr>
        <w:bidi/>
        <w:spacing w:line="240" w:lineRule="auto"/>
        <w:jc w:val="both"/>
        <w:rPr>
          <w:rFonts w:cs="B Lotus"/>
          <w:sz w:val="28"/>
          <w:szCs w:val="28"/>
          <w:rtl/>
          <w:lang w:bidi="fa-IR"/>
        </w:rPr>
      </w:pPr>
    </w:p>
    <w:p w:rsidR="005036FC" w:rsidRPr="005036FC" w:rsidRDefault="005036FC" w:rsidP="0096675C">
      <w:pPr>
        <w:bidi/>
        <w:spacing w:line="240" w:lineRule="auto"/>
        <w:jc w:val="both"/>
        <w:rPr>
          <w:rFonts w:cs="B Lotus"/>
          <w:b/>
          <w:bCs/>
          <w:sz w:val="28"/>
          <w:szCs w:val="28"/>
          <w:rtl/>
          <w:lang w:bidi="fa-IR"/>
        </w:rPr>
      </w:pPr>
      <w:r w:rsidRPr="005036FC">
        <w:rPr>
          <w:rFonts w:cs="B Lotus" w:hint="cs"/>
          <w:b/>
          <w:bCs/>
          <w:sz w:val="28"/>
          <w:szCs w:val="28"/>
          <w:rtl/>
          <w:lang w:bidi="fa-IR"/>
        </w:rPr>
        <w:lastRenderedPageBreak/>
        <w:t>3-</w:t>
      </w:r>
      <w:r>
        <w:rPr>
          <w:rFonts w:cs="B Lotus" w:hint="cs"/>
          <w:b/>
          <w:bCs/>
          <w:sz w:val="28"/>
          <w:szCs w:val="28"/>
          <w:rtl/>
          <w:lang w:bidi="fa-IR"/>
        </w:rPr>
        <w:t xml:space="preserve"> 3 </w:t>
      </w:r>
      <w:r w:rsidRPr="005036FC">
        <w:rPr>
          <w:rFonts w:cs="B Lotus" w:hint="cs"/>
          <w:b/>
          <w:bCs/>
          <w:sz w:val="28"/>
          <w:szCs w:val="28"/>
          <w:rtl/>
          <w:lang w:bidi="fa-IR"/>
        </w:rPr>
        <w:t>متدولوژی تحقیق</w:t>
      </w:r>
    </w:p>
    <w:p w:rsidR="000071B9" w:rsidRDefault="005036FC" w:rsidP="0096675C">
      <w:pPr>
        <w:bidi/>
        <w:spacing w:line="240" w:lineRule="auto"/>
        <w:jc w:val="both"/>
        <w:rPr>
          <w:rFonts w:cs="B Lotus"/>
          <w:sz w:val="28"/>
          <w:szCs w:val="28"/>
          <w:rtl/>
          <w:lang w:bidi="fa-IR"/>
        </w:rPr>
      </w:pPr>
      <w:r>
        <w:rPr>
          <w:rFonts w:cs="B Lotus" w:hint="cs"/>
          <w:sz w:val="28"/>
          <w:szCs w:val="28"/>
          <w:rtl/>
          <w:lang w:bidi="fa-IR"/>
        </w:rPr>
        <w:t xml:space="preserve"> </w:t>
      </w:r>
      <w:r w:rsidR="00787BC4">
        <w:rPr>
          <w:rFonts w:cs="B Lotus" w:hint="cs"/>
          <w:sz w:val="28"/>
          <w:szCs w:val="28"/>
          <w:rtl/>
          <w:lang w:bidi="fa-IR"/>
        </w:rPr>
        <w:t xml:space="preserve"> </w:t>
      </w:r>
      <w:r>
        <w:rPr>
          <w:rFonts w:cs="B Lotus" w:hint="cs"/>
          <w:sz w:val="28"/>
          <w:szCs w:val="28"/>
          <w:rtl/>
          <w:lang w:bidi="fa-IR"/>
        </w:rPr>
        <w:t xml:space="preserve">این تحقیق از نظر روش پژوهش از نوع تحقیقات توصیفی است و از نظر هدف از نوع تحقیقات کاربردی و مبتنی بر تحقیقات کتابخانه ای و بررسی اسناد و سوابق است . </w:t>
      </w:r>
      <w:r w:rsidR="002507A0">
        <w:rPr>
          <w:rFonts w:cs="B Lotus" w:hint="cs"/>
          <w:sz w:val="28"/>
          <w:szCs w:val="28"/>
          <w:rtl/>
          <w:lang w:bidi="fa-IR"/>
        </w:rPr>
        <w:t>یعنی برمبنای اطلاعات جمع آوری شده از بورس اور</w:t>
      </w:r>
      <w:r>
        <w:rPr>
          <w:rFonts w:cs="B Lotus" w:hint="cs"/>
          <w:sz w:val="28"/>
          <w:szCs w:val="28"/>
          <w:rtl/>
          <w:lang w:bidi="fa-IR"/>
        </w:rPr>
        <w:t>اق بهادار تهران صحت و سقم فرضیه های</w:t>
      </w:r>
      <w:r w:rsidR="002507A0">
        <w:rPr>
          <w:rFonts w:cs="B Lotus" w:hint="cs"/>
          <w:sz w:val="28"/>
          <w:szCs w:val="28"/>
          <w:rtl/>
          <w:lang w:bidi="fa-IR"/>
        </w:rPr>
        <w:t xml:space="preserve"> تحقیق آزمون و نتایج به کل جامعه مورد نظر تعمیم داده خواهد شد. در این تحقیق هدف تعیین ارتباط کمی بین تغییرات اهرم اقتصادی به عنوان متغیر مستقل و تغییر ارزش بازار به ارزش دفتری و </w:t>
      </w:r>
      <w:r w:rsidR="001C4682">
        <w:rPr>
          <w:rFonts w:cs="B Lotus" w:hint="cs"/>
          <w:sz w:val="28"/>
          <w:szCs w:val="28"/>
          <w:rtl/>
          <w:lang w:bidi="fa-IR"/>
        </w:rPr>
        <w:t xml:space="preserve">نسبت </w:t>
      </w:r>
      <w:r w:rsidR="002507A0">
        <w:rPr>
          <w:rFonts w:cs="B Lotus" w:hint="cs"/>
          <w:sz w:val="28"/>
          <w:szCs w:val="28"/>
          <w:rtl/>
          <w:lang w:bidi="fa-IR"/>
        </w:rPr>
        <w:t>قیمت به سود به عنوان متغیر</w:t>
      </w:r>
      <w:r w:rsidR="001C4682">
        <w:rPr>
          <w:rFonts w:cs="B Lotus" w:hint="cs"/>
          <w:sz w:val="28"/>
          <w:szCs w:val="28"/>
          <w:rtl/>
          <w:lang w:bidi="fa-IR"/>
        </w:rPr>
        <w:t>های</w:t>
      </w:r>
      <w:r w:rsidR="002507A0">
        <w:rPr>
          <w:rFonts w:cs="B Lotus" w:hint="cs"/>
          <w:sz w:val="28"/>
          <w:szCs w:val="28"/>
          <w:rtl/>
          <w:lang w:bidi="fa-IR"/>
        </w:rPr>
        <w:t xml:space="preserve"> وابسته می باشند </w:t>
      </w:r>
      <w:r w:rsidR="001C4682">
        <w:rPr>
          <w:rFonts w:cs="B Lotus" w:hint="cs"/>
          <w:sz w:val="28"/>
          <w:szCs w:val="28"/>
          <w:rtl/>
          <w:lang w:bidi="fa-IR"/>
        </w:rPr>
        <w:t>.</w:t>
      </w:r>
    </w:p>
    <w:p w:rsidR="000071B9" w:rsidRPr="001B79C0" w:rsidRDefault="005036FC" w:rsidP="0096675C">
      <w:pPr>
        <w:bidi/>
        <w:spacing w:line="240" w:lineRule="auto"/>
        <w:jc w:val="both"/>
        <w:rPr>
          <w:rFonts w:cs="B Lotus"/>
          <w:sz w:val="28"/>
          <w:szCs w:val="28"/>
          <w:rtl/>
          <w:lang w:bidi="fa-IR"/>
        </w:rPr>
      </w:pPr>
      <w:r>
        <w:rPr>
          <w:rFonts w:cs="B Lotus" w:hint="cs"/>
          <w:b/>
          <w:bCs/>
          <w:sz w:val="32"/>
          <w:szCs w:val="32"/>
          <w:rtl/>
          <w:lang w:bidi="fa-IR"/>
        </w:rPr>
        <w:t xml:space="preserve"> </w:t>
      </w:r>
      <w:r w:rsidR="000071B9" w:rsidRPr="001B79C0">
        <w:rPr>
          <w:rFonts w:cs="B Lotus"/>
          <w:sz w:val="28"/>
          <w:szCs w:val="28"/>
          <w:rtl/>
          <w:lang w:bidi="fa-IR"/>
        </w:rPr>
        <w:t xml:space="preserve">تحقیق حاضر </w:t>
      </w:r>
      <w:r>
        <w:rPr>
          <w:rFonts w:cs="B Lotus" w:hint="cs"/>
          <w:sz w:val="28"/>
          <w:szCs w:val="28"/>
          <w:rtl/>
          <w:lang w:bidi="fa-IR"/>
        </w:rPr>
        <w:t xml:space="preserve">را </w:t>
      </w:r>
      <w:r w:rsidR="000071B9" w:rsidRPr="001B79C0">
        <w:rPr>
          <w:rFonts w:cs="B Lotus"/>
          <w:sz w:val="28"/>
          <w:szCs w:val="28"/>
          <w:rtl/>
          <w:lang w:bidi="fa-IR"/>
        </w:rPr>
        <w:t xml:space="preserve">از </w:t>
      </w:r>
      <w:r>
        <w:rPr>
          <w:rFonts w:cs="B Lotus" w:hint="cs"/>
          <w:sz w:val="28"/>
          <w:szCs w:val="28"/>
          <w:rtl/>
          <w:lang w:bidi="fa-IR"/>
        </w:rPr>
        <w:t xml:space="preserve">جهت دیگری میتوان جزء تحقیقات همبستگی در نظر گرفت </w:t>
      </w:r>
      <w:r w:rsidR="000071B9" w:rsidRPr="001B79C0">
        <w:rPr>
          <w:rFonts w:cs="B Lotus"/>
          <w:sz w:val="28"/>
          <w:szCs w:val="28"/>
          <w:rtl/>
          <w:lang w:bidi="fa-IR"/>
        </w:rPr>
        <w:t xml:space="preserve">که در آن بررسی رابطه بین متغیرها مدنظر می‌باشد در بررسی همبستگی بین متغیرها سه نکته اساسی بایستی مدنظر واقع شود: </w:t>
      </w:r>
    </w:p>
    <w:p w:rsidR="000071B9" w:rsidRPr="005036FC" w:rsidRDefault="000071B9" w:rsidP="002F1B6B">
      <w:pPr>
        <w:pStyle w:val="ListParagraph"/>
        <w:numPr>
          <w:ilvl w:val="0"/>
          <w:numId w:val="15"/>
        </w:numPr>
        <w:bidi/>
        <w:spacing w:line="240" w:lineRule="auto"/>
        <w:jc w:val="both"/>
        <w:rPr>
          <w:rFonts w:cs="B Lotus"/>
          <w:sz w:val="28"/>
          <w:szCs w:val="28"/>
          <w:rtl/>
          <w:lang w:bidi="fa-IR"/>
        </w:rPr>
      </w:pPr>
      <w:r w:rsidRPr="005036FC">
        <w:rPr>
          <w:rFonts w:cs="B Lotus"/>
          <w:sz w:val="28"/>
          <w:szCs w:val="28"/>
          <w:rtl/>
          <w:lang w:bidi="fa-IR"/>
        </w:rPr>
        <w:t xml:space="preserve">آیا رابطه و همبستگی بین متغیرها وجود دارد. </w:t>
      </w:r>
    </w:p>
    <w:p w:rsidR="000071B9" w:rsidRPr="005036FC" w:rsidRDefault="000071B9" w:rsidP="002F1B6B">
      <w:pPr>
        <w:pStyle w:val="ListParagraph"/>
        <w:numPr>
          <w:ilvl w:val="0"/>
          <w:numId w:val="15"/>
        </w:numPr>
        <w:bidi/>
        <w:spacing w:line="240" w:lineRule="auto"/>
        <w:jc w:val="both"/>
        <w:rPr>
          <w:rFonts w:cs="B Lotus"/>
          <w:sz w:val="28"/>
          <w:szCs w:val="28"/>
          <w:rtl/>
          <w:lang w:bidi="fa-IR"/>
        </w:rPr>
      </w:pPr>
      <w:r w:rsidRPr="005036FC">
        <w:rPr>
          <w:rFonts w:cs="B Lotus"/>
          <w:sz w:val="28"/>
          <w:szCs w:val="28"/>
          <w:rtl/>
          <w:lang w:bidi="fa-IR"/>
        </w:rPr>
        <w:t xml:space="preserve">چنانچه رابطه و همبستگی موجود نباشد، ادامه تحقیق منتفی است و اگر رابطه و همبستگی وجود داشته باشد باید مقدار آن را بدست آورد. </w:t>
      </w:r>
    </w:p>
    <w:p w:rsidR="000071B9" w:rsidRPr="005875E1" w:rsidRDefault="000071B9" w:rsidP="00286E86">
      <w:pPr>
        <w:pStyle w:val="ListParagraph"/>
        <w:numPr>
          <w:ilvl w:val="0"/>
          <w:numId w:val="15"/>
        </w:numPr>
        <w:bidi/>
        <w:spacing w:line="240" w:lineRule="auto"/>
        <w:jc w:val="both"/>
        <w:rPr>
          <w:rFonts w:cs="B Lotus"/>
          <w:sz w:val="28"/>
          <w:szCs w:val="28"/>
          <w:rtl/>
          <w:lang w:bidi="fa-IR"/>
        </w:rPr>
      </w:pPr>
      <w:r w:rsidRPr="005875E1">
        <w:rPr>
          <w:rFonts w:cs="B Lotus"/>
          <w:sz w:val="28"/>
          <w:szCs w:val="28"/>
          <w:rtl/>
          <w:lang w:bidi="fa-IR"/>
        </w:rPr>
        <w:t>جهت همبستگی و رابطه بین متغیرها چگونه است؟ آیا با افزایش یک متغیر، متغیر دیگر افزایش می‌یابد و یا با کاهش یک متغیر، متغیر دیگر کاهش می‌یابد.</w:t>
      </w:r>
      <w:r w:rsidR="00286E86">
        <w:rPr>
          <w:rFonts w:cs="B Lotus" w:hint="cs"/>
          <w:sz w:val="28"/>
          <w:szCs w:val="28"/>
          <w:rtl/>
          <w:lang w:bidi="fa-IR"/>
        </w:rPr>
        <w:t>(خلیلی شورینی ،1375</w:t>
      </w:r>
      <w:r w:rsidR="00E13416" w:rsidRPr="005875E1">
        <w:rPr>
          <w:rFonts w:cs="B Lotus" w:hint="cs"/>
          <w:sz w:val="28"/>
          <w:szCs w:val="28"/>
          <w:rtl/>
          <w:lang w:bidi="fa-IR"/>
        </w:rPr>
        <w:t>)</w:t>
      </w:r>
    </w:p>
    <w:p w:rsidR="00257DC4" w:rsidRDefault="00040F5C" w:rsidP="0096675C">
      <w:pPr>
        <w:bidi/>
        <w:spacing w:line="240" w:lineRule="auto"/>
        <w:jc w:val="both"/>
        <w:rPr>
          <w:rFonts w:cs="B Lotus"/>
          <w:b/>
          <w:bCs/>
          <w:sz w:val="28"/>
          <w:szCs w:val="28"/>
          <w:rtl/>
          <w:lang w:bidi="fa-IR"/>
        </w:rPr>
      </w:pPr>
      <w:r>
        <w:rPr>
          <w:rFonts w:cs="B Lotus" w:hint="cs"/>
          <w:b/>
          <w:bCs/>
          <w:sz w:val="28"/>
          <w:szCs w:val="28"/>
          <w:rtl/>
          <w:lang w:bidi="fa-IR"/>
        </w:rPr>
        <w:t xml:space="preserve">3-4 </w:t>
      </w:r>
      <w:r w:rsidR="00257DC4" w:rsidRPr="00B60CC3">
        <w:rPr>
          <w:rFonts w:cs="B Lotus" w:hint="cs"/>
          <w:b/>
          <w:bCs/>
          <w:sz w:val="28"/>
          <w:szCs w:val="28"/>
          <w:rtl/>
          <w:lang w:bidi="fa-IR"/>
        </w:rPr>
        <w:t>جامعه آماری</w:t>
      </w:r>
    </w:p>
    <w:p w:rsidR="00257DC4" w:rsidRDefault="00787BC4" w:rsidP="0096675C">
      <w:pPr>
        <w:bidi/>
        <w:spacing w:line="240" w:lineRule="auto"/>
        <w:jc w:val="both"/>
        <w:rPr>
          <w:rFonts w:cs="B Lotus"/>
          <w:sz w:val="28"/>
          <w:szCs w:val="28"/>
          <w:rtl/>
          <w:lang w:bidi="fa-IR"/>
        </w:rPr>
      </w:pPr>
      <w:r>
        <w:rPr>
          <w:rFonts w:cs="B Lotus" w:hint="cs"/>
          <w:sz w:val="28"/>
          <w:szCs w:val="28"/>
          <w:rtl/>
          <w:lang w:bidi="fa-IR"/>
        </w:rPr>
        <w:t xml:space="preserve"> </w:t>
      </w:r>
      <w:r w:rsidR="00257DC4">
        <w:rPr>
          <w:rFonts w:cs="B Lotus" w:hint="cs"/>
          <w:sz w:val="28"/>
          <w:szCs w:val="28"/>
          <w:rtl/>
          <w:lang w:bidi="fa-IR"/>
        </w:rPr>
        <w:t>جامعه در حقیقت شامل همه عناصری است که یک موضوع پژوهش معین در آن مصداق پیدا می کند و مایلیم درباره آن استنباط کنیم . حدود هر جامعه پژوهشی بر پایه</w:t>
      </w:r>
      <w:r w:rsidR="002507A0">
        <w:rPr>
          <w:rFonts w:cs="B Lotus" w:hint="cs"/>
          <w:sz w:val="28"/>
          <w:szCs w:val="28"/>
          <w:rtl/>
          <w:lang w:bidi="fa-IR"/>
        </w:rPr>
        <w:t xml:space="preserve"> ای </w:t>
      </w:r>
      <w:r w:rsidR="00257DC4">
        <w:rPr>
          <w:rFonts w:cs="B Lotus" w:hint="cs"/>
          <w:sz w:val="28"/>
          <w:szCs w:val="28"/>
          <w:rtl/>
          <w:lang w:bidi="fa-IR"/>
        </w:rPr>
        <w:t xml:space="preserve">مشخص می شود و تعریف جامعه از تلفیق ویژگی های مشترکی که عناصر آن جامعه داراست و از لحاظ موضوع پژوهش نیز مهم تلقی می شود ، بیان می گردد. </w:t>
      </w:r>
    </w:p>
    <w:p w:rsidR="00257DC4" w:rsidRPr="001B79C0" w:rsidRDefault="005875E1" w:rsidP="00286E86">
      <w:pPr>
        <w:bidi/>
        <w:spacing w:line="240" w:lineRule="auto"/>
        <w:jc w:val="both"/>
        <w:rPr>
          <w:rFonts w:cs="B Lotus"/>
          <w:sz w:val="28"/>
          <w:szCs w:val="28"/>
          <w:rtl/>
          <w:lang w:bidi="fa-IR"/>
        </w:rPr>
      </w:pPr>
      <w:r>
        <w:rPr>
          <w:rFonts w:cs="B Lotus" w:hint="cs"/>
          <w:sz w:val="28"/>
          <w:szCs w:val="28"/>
          <w:rtl/>
          <w:lang w:bidi="fa-IR"/>
        </w:rPr>
        <w:t xml:space="preserve"> </w:t>
      </w:r>
      <w:r w:rsidR="00257DC4" w:rsidRPr="001B79C0">
        <w:rPr>
          <w:rFonts w:cs="B Lotus"/>
          <w:sz w:val="28"/>
          <w:szCs w:val="28"/>
          <w:rtl/>
          <w:lang w:bidi="fa-IR"/>
        </w:rPr>
        <w:t>محدوده و فضای مطلوب محقق، جامعه آماری را معین و مشخص می‌کند، بنابراین تعریف جامعه آماری عبارت است از: تعدادی از عناصر مطلوب و موردنظر که حداقل دارای یک صفت مشخصه باشند. صفت مشخصه، صفتی است که بین همه عناصر جامعه آماری مشترک بوده و متمایزکننده جامعه‌آماری موردنظر از سایر جوامع باشد. هر بخشی از جامعه آماری را نمونه آماری گویند. به عبارت دیگر نمونه عبارت است از تعداد محدودی از جامعه آماری که بیان کننده ویژگی‌های اصلی جامعه باشد.</w:t>
      </w:r>
      <w:r w:rsidR="00286E86">
        <w:rPr>
          <w:rFonts w:cs="B Lotus" w:hint="cs"/>
          <w:sz w:val="28"/>
          <w:szCs w:val="28"/>
          <w:rtl/>
          <w:lang w:bidi="fa-IR"/>
        </w:rPr>
        <w:t>(آذر ومومنی،1382</w:t>
      </w:r>
      <w:r w:rsidR="00E13416">
        <w:rPr>
          <w:rFonts w:cs="B Lotus" w:hint="cs"/>
          <w:sz w:val="28"/>
          <w:szCs w:val="28"/>
          <w:rtl/>
          <w:lang w:bidi="fa-IR"/>
        </w:rPr>
        <w:t>)</w:t>
      </w:r>
      <w:r w:rsidR="00787BC4">
        <w:rPr>
          <w:rFonts w:cs="B Lotus" w:hint="cs"/>
          <w:sz w:val="28"/>
          <w:szCs w:val="28"/>
          <w:rtl/>
          <w:lang w:bidi="fa-IR"/>
        </w:rPr>
        <w:t>.</w:t>
      </w:r>
    </w:p>
    <w:p w:rsidR="00257DC4" w:rsidRDefault="005875E1" w:rsidP="0096675C">
      <w:pPr>
        <w:bidi/>
        <w:spacing w:line="240" w:lineRule="auto"/>
        <w:jc w:val="both"/>
        <w:rPr>
          <w:rFonts w:cs="B Lotus"/>
          <w:sz w:val="28"/>
          <w:szCs w:val="28"/>
          <w:rtl/>
          <w:lang w:bidi="fa-IR"/>
        </w:rPr>
      </w:pPr>
      <w:r>
        <w:rPr>
          <w:rFonts w:cs="B Lotus" w:hint="cs"/>
          <w:sz w:val="28"/>
          <w:szCs w:val="28"/>
          <w:rtl/>
          <w:lang w:bidi="fa-IR"/>
        </w:rPr>
        <w:t xml:space="preserve"> </w:t>
      </w:r>
      <w:r w:rsidR="00257DC4" w:rsidRPr="001B79C0">
        <w:rPr>
          <w:rFonts w:cs="B Lotus"/>
          <w:sz w:val="28"/>
          <w:szCs w:val="28"/>
          <w:rtl/>
          <w:lang w:bidi="fa-IR"/>
        </w:rPr>
        <w:t xml:space="preserve">اصولاً فرایند یک تحقیق را می‌توان تلاشی منظم برای درک رفتارجامعه دانست که برپایه اطلاعات بدست آمده از نمونه صورت می‌گیرد، زیرا جمع‌آوری اطلاعات برای کل جامعه آماری مستلزم صرف هزینه و زمان بسیار می‌باشد. از این گذشته در برخی موارد نیز جمع‌آوری اطلاعات از کل جامعه امری غیرمنطقی می‌باشد. لذا ناچار به استخراج نمونه می‌باشیم، البته بدیهی است که نمونه‌گیری موجب کاهش قطعیت و اطمینان </w:t>
      </w:r>
      <w:r w:rsidR="00257DC4" w:rsidRPr="001B79C0">
        <w:rPr>
          <w:rFonts w:cs="B Lotus"/>
          <w:sz w:val="28"/>
          <w:szCs w:val="28"/>
          <w:rtl/>
          <w:lang w:bidi="fa-IR"/>
        </w:rPr>
        <w:lastRenderedPageBreak/>
        <w:t xml:space="preserve">نتایج بدست آمده می‌شود. بطور کلی عواملی نظیر ماهیت تحقیق، توزیع جامعه و مقدار فاصله اطمینان برروی حجم نمونة مؤثر می‌باشند و بایستی در هنگام انتخاب نمونه به این عوامل توجه داشت تا بتوان خصوصیات جامعه آماری را با استفاده از نتایج نمونة آماری برآورد نمود. </w:t>
      </w:r>
    </w:p>
    <w:p w:rsidR="00257DC4" w:rsidRPr="001B79C0" w:rsidRDefault="005875E1" w:rsidP="0096675C">
      <w:pPr>
        <w:bidi/>
        <w:spacing w:line="240" w:lineRule="auto"/>
        <w:jc w:val="both"/>
        <w:rPr>
          <w:rFonts w:cs="B Lotus"/>
          <w:sz w:val="28"/>
          <w:szCs w:val="28"/>
          <w:rtl/>
          <w:lang w:bidi="fa-IR"/>
        </w:rPr>
      </w:pPr>
      <w:r>
        <w:rPr>
          <w:rFonts w:cs="B Lotus" w:hint="cs"/>
          <w:sz w:val="28"/>
          <w:szCs w:val="28"/>
          <w:rtl/>
          <w:lang w:bidi="fa-IR"/>
        </w:rPr>
        <w:t xml:space="preserve"> </w:t>
      </w:r>
      <w:r w:rsidR="00257DC4">
        <w:rPr>
          <w:rFonts w:cs="B Lotus" w:hint="cs"/>
          <w:sz w:val="28"/>
          <w:szCs w:val="28"/>
          <w:rtl/>
          <w:lang w:bidi="fa-IR"/>
        </w:rPr>
        <w:t xml:space="preserve">جامعه آماری این تحقیق کلیه شرکت های صنایع فعال در بورس اوراق بهادار تهران به غیر از شرکت های سرمایه گذاری ، لیزینگ ها و بانک ها از سال 1384 </w:t>
      </w:r>
      <w:r w:rsidR="002507A0">
        <w:rPr>
          <w:rFonts w:cs="B Lotus" w:hint="cs"/>
          <w:sz w:val="28"/>
          <w:szCs w:val="28"/>
          <w:rtl/>
          <w:lang w:bidi="fa-IR"/>
        </w:rPr>
        <w:t>میباشد</w:t>
      </w:r>
      <w:r w:rsidR="00257DC4">
        <w:rPr>
          <w:rFonts w:cs="B Lotus" w:hint="cs"/>
          <w:sz w:val="28"/>
          <w:szCs w:val="28"/>
          <w:rtl/>
          <w:lang w:bidi="fa-IR"/>
        </w:rPr>
        <w:t xml:space="preserve"> . </w:t>
      </w:r>
      <w:r w:rsidR="00257DC4" w:rsidRPr="001B79C0">
        <w:rPr>
          <w:rFonts w:cs="B Lotus"/>
          <w:sz w:val="28"/>
          <w:szCs w:val="28"/>
          <w:rtl/>
          <w:lang w:bidi="fa-IR"/>
        </w:rPr>
        <w:t xml:space="preserve">که دارای ویژگیهای زیر باشند. </w:t>
      </w:r>
    </w:p>
    <w:p w:rsidR="00257DC4" w:rsidRPr="005875E1" w:rsidRDefault="00257DC4" w:rsidP="002F1B6B">
      <w:pPr>
        <w:pStyle w:val="ListParagraph"/>
        <w:numPr>
          <w:ilvl w:val="0"/>
          <w:numId w:val="16"/>
        </w:numPr>
        <w:bidi/>
        <w:spacing w:line="240" w:lineRule="auto"/>
        <w:jc w:val="both"/>
        <w:rPr>
          <w:rFonts w:cs="B Lotus"/>
          <w:sz w:val="28"/>
          <w:szCs w:val="28"/>
          <w:rtl/>
          <w:lang w:bidi="fa-IR"/>
        </w:rPr>
      </w:pPr>
      <w:r w:rsidRPr="005875E1">
        <w:rPr>
          <w:rFonts w:cs="B Lotus"/>
          <w:sz w:val="28"/>
          <w:szCs w:val="28"/>
          <w:rtl/>
          <w:lang w:bidi="fa-IR"/>
        </w:rPr>
        <w:t xml:space="preserve">قبل از سال </w:t>
      </w:r>
      <w:r w:rsidRPr="005875E1">
        <w:rPr>
          <w:rFonts w:cs="B Lotus"/>
          <w:rtl/>
          <w:lang w:bidi="fa-IR"/>
        </w:rPr>
        <w:t>138</w:t>
      </w:r>
      <w:r w:rsidRPr="005875E1">
        <w:rPr>
          <w:rFonts w:cs="B Lotus" w:hint="cs"/>
          <w:rtl/>
          <w:lang w:bidi="fa-IR"/>
        </w:rPr>
        <w:t>4</w:t>
      </w:r>
      <w:r w:rsidRPr="005875E1">
        <w:rPr>
          <w:rFonts w:cs="B Lotus"/>
          <w:sz w:val="28"/>
          <w:szCs w:val="28"/>
          <w:rtl/>
          <w:lang w:bidi="fa-IR"/>
        </w:rPr>
        <w:t xml:space="preserve"> در بورس اوراق بهادار پذیرفته شده باشند. </w:t>
      </w:r>
    </w:p>
    <w:p w:rsidR="00257DC4" w:rsidRPr="005875E1" w:rsidRDefault="00257DC4" w:rsidP="002F1B6B">
      <w:pPr>
        <w:pStyle w:val="ListParagraph"/>
        <w:numPr>
          <w:ilvl w:val="0"/>
          <w:numId w:val="16"/>
        </w:numPr>
        <w:bidi/>
        <w:spacing w:line="240" w:lineRule="auto"/>
        <w:jc w:val="both"/>
        <w:rPr>
          <w:rFonts w:cs="B Lotus"/>
          <w:sz w:val="28"/>
          <w:szCs w:val="28"/>
          <w:rtl/>
          <w:lang w:bidi="fa-IR"/>
        </w:rPr>
      </w:pPr>
      <w:r w:rsidRPr="005875E1">
        <w:rPr>
          <w:rFonts w:cs="B Lotus"/>
          <w:sz w:val="28"/>
          <w:szCs w:val="28"/>
          <w:rtl/>
          <w:lang w:bidi="fa-IR"/>
        </w:rPr>
        <w:t xml:space="preserve">پایان سال مالی آنها </w:t>
      </w:r>
      <w:r w:rsidRPr="005875E1">
        <w:rPr>
          <w:rFonts w:cs="B Lotus"/>
          <w:rtl/>
          <w:lang w:bidi="fa-IR"/>
        </w:rPr>
        <w:t>29</w:t>
      </w:r>
      <w:r w:rsidRPr="005875E1">
        <w:rPr>
          <w:rFonts w:cs="B Lotus"/>
          <w:sz w:val="28"/>
          <w:szCs w:val="28"/>
          <w:rtl/>
          <w:lang w:bidi="fa-IR"/>
        </w:rPr>
        <w:t xml:space="preserve"> اسفندماه باشد.</w:t>
      </w:r>
    </w:p>
    <w:p w:rsidR="00257DC4" w:rsidRPr="005875E1" w:rsidRDefault="00257DC4" w:rsidP="002F1B6B">
      <w:pPr>
        <w:pStyle w:val="ListParagraph"/>
        <w:numPr>
          <w:ilvl w:val="0"/>
          <w:numId w:val="16"/>
        </w:numPr>
        <w:bidi/>
        <w:spacing w:line="240" w:lineRule="auto"/>
        <w:jc w:val="both"/>
        <w:rPr>
          <w:rFonts w:cs="B Lotus"/>
          <w:sz w:val="28"/>
          <w:szCs w:val="28"/>
          <w:rtl/>
          <w:lang w:bidi="fa-IR"/>
        </w:rPr>
      </w:pPr>
      <w:r w:rsidRPr="005875E1">
        <w:rPr>
          <w:rFonts w:cs="B Lotus"/>
          <w:sz w:val="28"/>
          <w:szCs w:val="28"/>
          <w:rtl/>
          <w:lang w:bidi="fa-IR"/>
        </w:rPr>
        <w:t xml:space="preserve">در تمامی سالهای </w:t>
      </w:r>
      <w:r w:rsidRPr="005875E1">
        <w:rPr>
          <w:rFonts w:cs="B Lotus"/>
          <w:rtl/>
          <w:lang w:bidi="fa-IR"/>
        </w:rPr>
        <w:t>138</w:t>
      </w:r>
      <w:r w:rsidRPr="005875E1">
        <w:rPr>
          <w:rFonts w:cs="B Lotus" w:hint="cs"/>
          <w:rtl/>
          <w:lang w:bidi="fa-IR"/>
        </w:rPr>
        <w:t>4</w:t>
      </w:r>
      <w:r w:rsidRPr="005875E1">
        <w:rPr>
          <w:rFonts w:cs="B Lotus"/>
          <w:sz w:val="28"/>
          <w:szCs w:val="28"/>
          <w:rtl/>
          <w:lang w:bidi="fa-IR"/>
        </w:rPr>
        <w:t xml:space="preserve"> لغایت </w:t>
      </w:r>
      <w:r w:rsidRPr="005875E1">
        <w:rPr>
          <w:rFonts w:cs="B Lotus"/>
          <w:rtl/>
          <w:lang w:bidi="fa-IR"/>
        </w:rPr>
        <w:t>138</w:t>
      </w:r>
      <w:r w:rsidRPr="005875E1">
        <w:rPr>
          <w:rFonts w:cs="B Lotus" w:hint="cs"/>
          <w:rtl/>
          <w:lang w:bidi="fa-IR"/>
        </w:rPr>
        <w:t>9</w:t>
      </w:r>
      <w:r w:rsidRPr="005875E1">
        <w:rPr>
          <w:rFonts w:cs="B Lotus"/>
          <w:sz w:val="28"/>
          <w:szCs w:val="28"/>
          <w:rtl/>
          <w:lang w:bidi="fa-IR"/>
        </w:rPr>
        <w:t xml:space="preserve"> مورد معامله قرار گرفته شده باشند. </w:t>
      </w:r>
    </w:p>
    <w:p w:rsidR="00257DC4" w:rsidRPr="005875E1" w:rsidRDefault="00257DC4" w:rsidP="002F1B6B">
      <w:pPr>
        <w:pStyle w:val="ListParagraph"/>
        <w:numPr>
          <w:ilvl w:val="0"/>
          <w:numId w:val="16"/>
        </w:numPr>
        <w:bidi/>
        <w:spacing w:line="240" w:lineRule="auto"/>
        <w:jc w:val="both"/>
        <w:rPr>
          <w:rFonts w:cs="B Lotus"/>
          <w:sz w:val="28"/>
          <w:szCs w:val="28"/>
          <w:rtl/>
          <w:lang w:bidi="fa-IR"/>
        </w:rPr>
      </w:pPr>
      <w:r w:rsidRPr="005875E1">
        <w:rPr>
          <w:rFonts w:cs="B Lotus"/>
          <w:sz w:val="28"/>
          <w:szCs w:val="28"/>
          <w:rtl/>
          <w:lang w:bidi="fa-IR"/>
        </w:rPr>
        <w:t xml:space="preserve">تغییر در دوره مالی نداشته باشند. </w:t>
      </w:r>
    </w:p>
    <w:p w:rsidR="009939CE" w:rsidRPr="009939CE" w:rsidRDefault="00257DC4" w:rsidP="002F1B6B">
      <w:pPr>
        <w:pStyle w:val="ListParagraph"/>
        <w:numPr>
          <w:ilvl w:val="0"/>
          <w:numId w:val="16"/>
        </w:numPr>
        <w:bidi/>
        <w:spacing w:line="240" w:lineRule="auto"/>
        <w:jc w:val="both"/>
        <w:rPr>
          <w:rFonts w:cs="B Lotus"/>
          <w:sz w:val="28"/>
          <w:szCs w:val="28"/>
          <w:rtl/>
          <w:lang w:bidi="fa-IR"/>
        </w:rPr>
      </w:pPr>
      <w:r w:rsidRPr="005875E1">
        <w:rPr>
          <w:rFonts w:cs="B Lotus"/>
          <w:sz w:val="28"/>
          <w:szCs w:val="28"/>
          <w:rtl/>
          <w:lang w:bidi="fa-IR"/>
        </w:rPr>
        <w:t>در طی سالهای مورد بررسی، زیان‌ده نبوده باشند.</w:t>
      </w:r>
    </w:p>
    <w:p w:rsidR="009939CE" w:rsidRPr="001B79C0" w:rsidRDefault="00787BC4" w:rsidP="0096675C">
      <w:pPr>
        <w:bidi/>
        <w:spacing w:line="240" w:lineRule="auto"/>
        <w:jc w:val="lowKashida"/>
        <w:rPr>
          <w:rFonts w:cs="B Lotus"/>
          <w:sz w:val="28"/>
          <w:szCs w:val="28"/>
          <w:lang w:bidi="fa-IR"/>
        </w:rPr>
      </w:pPr>
      <w:r>
        <w:rPr>
          <w:rFonts w:cs="B Lotus" w:hint="cs"/>
          <w:sz w:val="28"/>
          <w:szCs w:val="28"/>
          <w:rtl/>
          <w:lang w:bidi="fa-IR"/>
        </w:rPr>
        <w:t xml:space="preserve"> </w:t>
      </w:r>
      <w:r w:rsidR="009939CE" w:rsidRPr="001B79C0">
        <w:rPr>
          <w:rFonts w:cs="B Lotus"/>
          <w:sz w:val="28"/>
          <w:szCs w:val="28"/>
          <w:rtl/>
          <w:lang w:bidi="fa-IR"/>
        </w:rPr>
        <w:t xml:space="preserve">در سال </w:t>
      </w:r>
      <w:r w:rsidR="009939CE" w:rsidRPr="00CC09CA">
        <w:rPr>
          <w:rFonts w:cs="B Lotus"/>
          <w:rtl/>
          <w:lang w:bidi="fa-IR"/>
        </w:rPr>
        <w:t>138</w:t>
      </w:r>
      <w:r w:rsidR="009939CE">
        <w:rPr>
          <w:rFonts w:cs="B Lotus" w:hint="cs"/>
          <w:rtl/>
          <w:lang w:bidi="fa-IR"/>
        </w:rPr>
        <w:t>4</w:t>
      </w:r>
      <w:r w:rsidR="009939CE" w:rsidRPr="001B79C0">
        <w:rPr>
          <w:rFonts w:cs="B Lotus"/>
          <w:sz w:val="28"/>
          <w:szCs w:val="28"/>
          <w:rtl/>
          <w:lang w:bidi="fa-IR"/>
        </w:rPr>
        <w:t xml:space="preserve">، تعداد </w:t>
      </w:r>
      <w:r w:rsidR="009939CE" w:rsidRPr="00CC09CA">
        <w:rPr>
          <w:rFonts w:cs="B Lotus"/>
          <w:rtl/>
          <w:lang w:bidi="fa-IR"/>
        </w:rPr>
        <w:t xml:space="preserve">342 </w:t>
      </w:r>
      <w:r w:rsidR="009939CE" w:rsidRPr="001B79C0">
        <w:rPr>
          <w:rFonts w:cs="B Lotus"/>
          <w:sz w:val="28"/>
          <w:szCs w:val="28"/>
          <w:rtl/>
          <w:lang w:bidi="fa-IR"/>
        </w:rPr>
        <w:t xml:space="preserve">شرکت در بورس اوراق بهادار تهران فعالیت داشته‌اند، که از این تعداد تنها </w:t>
      </w:r>
      <w:r w:rsidR="009939CE" w:rsidRPr="00CC09CA">
        <w:rPr>
          <w:rFonts w:cs="B Lotus"/>
          <w:rtl/>
          <w:lang w:bidi="fa-IR"/>
        </w:rPr>
        <w:t>154</w:t>
      </w:r>
      <w:r w:rsidR="009939CE" w:rsidRPr="001B79C0">
        <w:rPr>
          <w:rFonts w:cs="B Lotus"/>
          <w:sz w:val="28"/>
          <w:szCs w:val="28"/>
          <w:rtl/>
          <w:lang w:bidi="fa-IR"/>
        </w:rPr>
        <w:t xml:space="preserve"> شرکت دارای ویژگیهای مذکور می‌باشند. بنابراین تعداد جامعه آماری در این تحقیق </w:t>
      </w:r>
      <w:r w:rsidR="009939CE" w:rsidRPr="00CC09CA">
        <w:rPr>
          <w:rFonts w:cs="B Lotus"/>
          <w:rtl/>
          <w:lang w:bidi="fa-IR"/>
        </w:rPr>
        <w:t>154</w:t>
      </w:r>
      <w:r w:rsidR="009939CE" w:rsidRPr="001B79C0">
        <w:rPr>
          <w:rFonts w:cs="B Lotus"/>
          <w:sz w:val="28"/>
          <w:szCs w:val="28"/>
          <w:rtl/>
          <w:lang w:bidi="fa-IR"/>
        </w:rPr>
        <w:t xml:space="preserve"> شرکت می‌باشد</w:t>
      </w:r>
      <w:r w:rsidR="009939CE">
        <w:rPr>
          <w:rFonts w:cs="B Lotus" w:hint="cs"/>
          <w:sz w:val="28"/>
          <w:szCs w:val="28"/>
          <w:rtl/>
          <w:lang w:bidi="fa-IR"/>
        </w:rPr>
        <w:t>.</w:t>
      </w:r>
    </w:p>
    <w:p w:rsidR="009939CE" w:rsidRPr="009939CE" w:rsidRDefault="009939CE" w:rsidP="0096675C">
      <w:pPr>
        <w:bidi/>
        <w:spacing w:line="240" w:lineRule="auto"/>
        <w:jc w:val="both"/>
        <w:rPr>
          <w:rFonts w:cs="B Lotus"/>
          <w:sz w:val="28"/>
          <w:szCs w:val="28"/>
          <w:rtl/>
          <w:lang w:bidi="fa-IR"/>
        </w:rPr>
      </w:pPr>
    </w:p>
    <w:p w:rsidR="00787BC4" w:rsidRDefault="00257DC4" w:rsidP="001532A9">
      <w:pPr>
        <w:bidi/>
        <w:spacing w:line="240" w:lineRule="auto"/>
        <w:jc w:val="both"/>
        <w:rPr>
          <w:rFonts w:cs="B Lotus"/>
          <w:b/>
          <w:bCs/>
          <w:sz w:val="28"/>
          <w:szCs w:val="28"/>
          <w:rtl/>
          <w:lang w:bidi="fa-IR"/>
        </w:rPr>
      </w:pPr>
      <w:r w:rsidRPr="001B79C0">
        <w:rPr>
          <w:rFonts w:cs="B Lotus"/>
          <w:sz w:val="28"/>
          <w:szCs w:val="28"/>
          <w:rtl/>
          <w:lang w:bidi="fa-IR"/>
        </w:rPr>
        <w:t xml:space="preserve"> </w:t>
      </w:r>
      <w:r w:rsidR="00040F5C">
        <w:rPr>
          <w:rFonts w:cs="B Lotus" w:hint="cs"/>
          <w:b/>
          <w:bCs/>
          <w:sz w:val="28"/>
          <w:szCs w:val="28"/>
          <w:rtl/>
          <w:lang w:bidi="fa-IR"/>
        </w:rPr>
        <w:t>3-</w:t>
      </w:r>
      <w:r w:rsidR="001532A9">
        <w:rPr>
          <w:rFonts w:cs="B Lotus" w:hint="cs"/>
          <w:b/>
          <w:bCs/>
          <w:sz w:val="28"/>
          <w:szCs w:val="28"/>
          <w:rtl/>
          <w:lang w:bidi="fa-IR"/>
        </w:rPr>
        <w:t xml:space="preserve">5 </w:t>
      </w:r>
      <w:r w:rsidR="007054F8">
        <w:rPr>
          <w:rFonts w:cs="B Lotus" w:hint="cs"/>
          <w:b/>
          <w:bCs/>
          <w:sz w:val="28"/>
          <w:szCs w:val="28"/>
          <w:rtl/>
          <w:lang w:bidi="fa-IR"/>
        </w:rPr>
        <w:t xml:space="preserve">انتخاب </w:t>
      </w:r>
      <w:r w:rsidR="002507A0" w:rsidRPr="002507A0">
        <w:rPr>
          <w:rFonts w:cs="B Lotus" w:hint="cs"/>
          <w:b/>
          <w:bCs/>
          <w:sz w:val="28"/>
          <w:szCs w:val="28"/>
          <w:rtl/>
          <w:lang w:bidi="fa-IR"/>
        </w:rPr>
        <w:t>نمونه آماری</w:t>
      </w:r>
    </w:p>
    <w:p w:rsidR="00F509AE" w:rsidRPr="00787BC4" w:rsidRDefault="00787BC4" w:rsidP="0096675C">
      <w:pPr>
        <w:bidi/>
        <w:spacing w:line="240" w:lineRule="auto"/>
        <w:jc w:val="both"/>
        <w:rPr>
          <w:rFonts w:cs="B Lotus"/>
          <w:b/>
          <w:bCs/>
          <w:sz w:val="28"/>
          <w:szCs w:val="28"/>
          <w:rtl/>
          <w:lang w:bidi="fa-IR"/>
        </w:rPr>
      </w:pPr>
      <w:r>
        <w:rPr>
          <w:rFonts w:cs="B Lotus" w:hint="cs"/>
          <w:b/>
          <w:bCs/>
          <w:sz w:val="28"/>
          <w:szCs w:val="28"/>
          <w:rtl/>
          <w:lang w:bidi="fa-IR"/>
        </w:rPr>
        <w:t xml:space="preserve"> </w:t>
      </w:r>
      <w:r w:rsidR="00F509AE" w:rsidRPr="001B79C0">
        <w:rPr>
          <w:rFonts w:cs="B Lotus"/>
          <w:sz w:val="28"/>
          <w:szCs w:val="28"/>
          <w:rtl/>
          <w:lang w:bidi="fa-IR"/>
        </w:rPr>
        <w:t xml:space="preserve">از آنجا که تعداد شرکتهای عضو جامعه آماری و همچنین تعداد متغیرهایی که در مورد هر شرکت باید مورد محاسبه و مطالعه قرار گیرند، زیاد است و با توجه به اینکه پایگاه اطلاعاتی که بتوان از آنها استفاده نمود و </w:t>
      </w:r>
      <w:r w:rsidR="0092442C">
        <w:rPr>
          <w:rFonts w:cs="B Lotus" w:hint="cs"/>
          <w:sz w:val="28"/>
          <w:szCs w:val="28"/>
          <w:rtl/>
          <w:lang w:bidi="fa-IR"/>
        </w:rPr>
        <w:t xml:space="preserve">تمام </w:t>
      </w:r>
      <w:r w:rsidR="00F509AE" w:rsidRPr="001B79C0">
        <w:rPr>
          <w:rFonts w:cs="B Lotus"/>
          <w:sz w:val="28"/>
          <w:szCs w:val="28"/>
          <w:rtl/>
          <w:lang w:bidi="fa-IR"/>
        </w:rPr>
        <w:t xml:space="preserve">داده‌های مورد نیاز را از آن بدست آورد وجود ندارد و در صورت موجود بودن، معمولاً از جامعیت لازم برخوردار نمی‌باشد و همچنین با توجه به محدودیت زمانی برای انجام تحقیق، استفاده از نمونه‌گیری الزامی‌ می‌باشد. </w:t>
      </w:r>
    </w:p>
    <w:p w:rsidR="00F509AE" w:rsidRPr="001B79C0" w:rsidRDefault="00787BC4" w:rsidP="0096675C">
      <w:pPr>
        <w:bidi/>
        <w:spacing w:line="240" w:lineRule="auto"/>
        <w:jc w:val="both"/>
        <w:rPr>
          <w:rFonts w:cs="B Lotus"/>
          <w:sz w:val="28"/>
          <w:szCs w:val="28"/>
          <w:rtl/>
          <w:lang w:bidi="fa-IR"/>
        </w:rPr>
      </w:pPr>
      <w:r>
        <w:rPr>
          <w:rFonts w:cs="B Lotus" w:hint="cs"/>
          <w:sz w:val="28"/>
          <w:szCs w:val="28"/>
          <w:rtl/>
          <w:lang w:bidi="fa-IR"/>
        </w:rPr>
        <w:t xml:space="preserve"> </w:t>
      </w:r>
      <w:r w:rsidR="00F509AE" w:rsidRPr="001B79C0">
        <w:rPr>
          <w:rFonts w:cs="B Lotus"/>
          <w:sz w:val="28"/>
          <w:szCs w:val="28"/>
          <w:rtl/>
          <w:lang w:bidi="fa-IR"/>
        </w:rPr>
        <w:t>با توجه به حجم جامعه آماری(</w:t>
      </w:r>
      <w:r w:rsidR="00F509AE" w:rsidRPr="00CC09CA">
        <w:rPr>
          <w:rFonts w:cs="B Lotus"/>
          <w:rtl/>
          <w:lang w:bidi="fa-IR"/>
        </w:rPr>
        <w:t>154</w:t>
      </w:r>
      <w:r w:rsidR="00F509AE" w:rsidRPr="001B79C0">
        <w:rPr>
          <w:rFonts w:cs="B Lotus"/>
          <w:sz w:val="28"/>
          <w:szCs w:val="28"/>
          <w:rtl/>
          <w:lang w:bidi="fa-IR"/>
        </w:rPr>
        <w:t xml:space="preserve">شرکت) توزیع جامعه را نرمال در نظر می‌گیریم و حجم نمونه آماری را با استفاده از رابطه زیر محاسبه می‌نماییم. </w:t>
      </w:r>
    </w:p>
    <w:p w:rsidR="00F509AE" w:rsidRPr="00787BC4" w:rsidRDefault="00F509AE" w:rsidP="0096675C">
      <w:pPr>
        <w:bidi/>
        <w:spacing w:line="240" w:lineRule="auto"/>
        <w:rPr>
          <w:rFonts w:cs="B Lotus"/>
          <w:b/>
          <w:bCs/>
          <w:sz w:val="44"/>
          <w:szCs w:val="36"/>
          <w:rtl/>
          <w:lang w:bidi="fa-IR"/>
        </w:rPr>
      </w:pPr>
      <w:r w:rsidRPr="006233B5">
        <w:rPr>
          <w:rFonts w:cs="B Lotus"/>
          <w:sz w:val="36"/>
          <w:szCs w:val="30"/>
          <w:rtl/>
          <w:lang w:bidi="fa-IR"/>
        </w:rPr>
        <w:t xml:space="preserve">(1-3)  </w:t>
      </w:r>
      <w:r w:rsidRPr="006233B5">
        <w:rPr>
          <w:rFonts w:cs="B Lotus"/>
          <w:sz w:val="44"/>
          <w:szCs w:val="36"/>
          <w:rtl/>
          <w:lang w:bidi="fa-IR"/>
        </w:rPr>
        <w:t xml:space="preserve">   </w:t>
      </w:r>
      <w:r w:rsidRPr="00047AE9">
        <w:rPr>
          <w:rFonts w:cs="B Lotus"/>
          <w:b/>
          <w:bCs/>
          <w:sz w:val="44"/>
          <w:szCs w:val="36"/>
          <w:rtl/>
          <w:lang w:bidi="fa-IR"/>
        </w:rPr>
        <w:t xml:space="preserve">  </w:t>
      </w:r>
      <w:r w:rsidR="006233B5">
        <w:rPr>
          <w:rFonts w:cs="B Lotus" w:hint="cs"/>
          <w:b/>
          <w:bCs/>
          <w:sz w:val="44"/>
          <w:szCs w:val="36"/>
          <w:rtl/>
          <w:lang w:bidi="fa-IR"/>
        </w:rPr>
        <w:t xml:space="preserve">                 </w:t>
      </w:r>
      <w:r w:rsidRPr="00047AE9">
        <w:rPr>
          <w:rFonts w:cs="B Lotus"/>
          <w:b/>
          <w:bCs/>
          <w:sz w:val="44"/>
          <w:szCs w:val="36"/>
          <w:rtl/>
          <w:lang w:bidi="fa-IR"/>
        </w:rPr>
        <w:t xml:space="preserve">   </w:t>
      </w:r>
      <w:r w:rsidR="00047AE9" w:rsidRPr="00047AE9">
        <w:rPr>
          <w:rFonts w:cs="B Lotus"/>
          <w:b/>
          <w:bCs/>
          <w:position w:val="-50"/>
          <w:sz w:val="44"/>
          <w:szCs w:val="36"/>
          <w:lang w:bidi="fa-IR"/>
        </w:rPr>
        <w:object w:dxaOrig="2200" w:dyaOrig="1120">
          <v:shape id="_x0000_i1099" type="#_x0000_t75" style="width:109.5pt;height:55.5pt" o:ole="">
            <v:imagedata r:id="rId153" o:title=""/>
          </v:shape>
          <o:OLEObject Type="Embed" ProgID="Equation.3" ShapeID="_x0000_i1099" DrawAspect="Content" ObjectID="_1418803272" r:id="rId154"/>
        </w:object>
      </w:r>
    </w:p>
    <w:p w:rsidR="00F509AE" w:rsidRDefault="00F509AE" w:rsidP="0096675C">
      <w:pPr>
        <w:bidi/>
        <w:spacing w:line="240" w:lineRule="auto"/>
        <w:rPr>
          <w:rFonts w:cs="B Lotus"/>
          <w:sz w:val="28"/>
          <w:szCs w:val="28"/>
          <w:rtl/>
          <w:lang w:bidi="fa-IR"/>
        </w:rPr>
      </w:pPr>
      <w:r w:rsidRPr="001B79C0">
        <w:rPr>
          <w:rFonts w:cs="B Lotus"/>
          <w:sz w:val="28"/>
          <w:szCs w:val="28"/>
          <w:rtl/>
          <w:lang w:bidi="fa-IR"/>
        </w:rPr>
        <w:t xml:space="preserve">که در این رابطه داریم: </w:t>
      </w:r>
    </w:p>
    <w:p w:rsidR="00EE106A" w:rsidRPr="001B79C0" w:rsidRDefault="00EE106A" w:rsidP="00EE106A">
      <w:pPr>
        <w:bidi/>
        <w:spacing w:line="240" w:lineRule="auto"/>
        <w:rPr>
          <w:rFonts w:cs="B Lotus"/>
          <w:sz w:val="28"/>
          <w:szCs w:val="28"/>
          <w:rtl/>
          <w:lang w:bidi="fa-IR"/>
        </w:rPr>
      </w:pPr>
    </w:p>
    <w:p w:rsidR="00F509AE" w:rsidRPr="001B79C0" w:rsidRDefault="00F509AE" w:rsidP="0096675C">
      <w:pPr>
        <w:bidi/>
        <w:spacing w:line="240" w:lineRule="auto"/>
        <w:rPr>
          <w:rFonts w:cs="B Lotus"/>
          <w:sz w:val="28"/>
          <w:szCs w:val="28"/>
          <w:rtl/>
          <w:lang w:bidi="fa-IR"/>
        </w:rPr>
      </w:pPr>
      <w:r w:rsidRPr="00CC09CA">
        <w:rPr>
          <w:rFonts w:cs="B Lotus"/>
          <w:lang w:bidi="fa-IR"/>
        </w:rPr>
        <w:lastRenderedPageBreak/>
        <w:t>N</w:t>
      </w:r>
      <w:r w:rsidRPr="00CC09CA">
        <w:rPr>
          <w:rFonts w:cs="B Lotus"/>
          <w:rtl/>
          <w:lang w:bidi="fa-IR"/>
        </w:rPr>
        <w:t xml:space="preserve"> :</w:t>
      </w:r>
      <w:r w:rsidRPr="001B79C0">
        <w:rPr>
          <w:rFonts w:cs="B Lotus"/>
          <w:sz w:val="28"/>
          <w:szCs w:val="28"/>
          <w:rtl/>
          <w:lang w:bidi="fa-IR"/>
        </w:rPr>
        <w:t xml:space="preserve"> حجم جامعه آماری                                                   </w:t>
      </w:r>
      <w:r w:rsidRPr="00CC09CA">
        <w:rPr>
          <w:rFonts w:cs="B Lotus"/>
          <w:lang w:bidi="fa-IR"/>
        </w:rPr>
        <w:t xml:space="preserve"> n</w:t>
      </w:r>
      <w:r w:rsidRPr="00CC09CA">
        <w:rPr>
          <w:rFonts w:cs="B Lotus"/>
          <w:rtl/>
          <w:lang w:bidi="fa-IR"/>
        </w:rPr>
        <w:t>:</w:t>
      </w:r>
      <w:r w:rsidRPr="001B79C0">
        <w:rPr>
          <w:rFonts w:cs="B Lotus"/>
          <w:sz w:val="28"/>
          <w:szCs w:val="28"/>
          <w:rtl/>
          <w:lang w:bidi="fa-IR"/>
        </w:rPr>
        <w:t xml:space="preserve"> حجم نمونه </w:t>
      </w:r>
    </w:p>
    <w:p w:rsidR="00F509AE" w:rsidRPr="001B79C0" w:rsidRDefault="00F509AE" w:rsidP="0096675C">
      <w:pPr>
        <w:bidi/>
        <w:spacing w:line="240" w:lineRule="auto"/>
        <w:rPr>
          <w:rFonts w:cs="B Lotus"/>
          <w:sz w:val="28"/>
          <w:szCs w:val="28"/>
          <w:rtl/>
          <w:lang w:bidi="fa-IR"/>
        </w:rPr>
      </w:pPr>
      <w:r w:rsidRPr="00CC09CA">
        <w:rPr>
          <w:rFonts w:cs="B Lotus"/>
          <w:lang w:bidi="fa-IR"/>
        </w:rPr>
        <w:t xml:space="preserve"> P</w:t>
      </w:r>
      <w:r w:rsidRPr="00CC09CA">
        <w:rPr>
          <w:rFonts w:cs="B Lotus"/>
          <w:rtl/>
          <w:lang w:bidi="fa-IR"/>
        </w:rPr>
        <w:t>:</w:t>
      </w:r>
      <w:r w:rsidRPr="001B79C0">
        <w:rPr>
          <w:rFonts w:cs="B Lotus"/>
          <w:sz w:val="28"/>
          <w:szCs w:val="28"/>
          <w:rtl/>
          <w:lang w:bidi="fa-IR"/>
        </w:rPr>
        <w:t xml:space="preserve"> نسبت موفقیت برای انتخاب شدن در نمونه                     </w:t>
      </w:r>
      <w:r w:rsidRPr="00CC09CA">
        <w:rPr>
          <w:rFonts w:cs="B Lotus"/>
          <w:lang w:bidi="fa-IR"/>
        </w:rPr>
        <w:t xml:space="preserve"> Z</w:t>
      </w:r>
      <w:r w:rsidRPr="00CC09CA">
        <w:rPr>
          <w:rFonts w:cs="B Lotus"/>
          <w:rtl/>
          <w:lang w:bidi="fa-IR"/>
        </w:rPr>
        <w:t>:</w:t>
      </w:r>
      <w:r w:rsidRPr="001B79C0">
        <w:rPr>
          <w:rFonts w:cs="B Lotus"/>
          <w:sz w:val="28"/>
          <w:szCs w:val="28"/>
          <w:rtl/>
          <w:lang w:bidi="fa-IR"/>
        </w:rPr>
        <w:t xml:space="preserve"> متغیر استاندارد توزیع نرمال </w:t>
      </w:r>
    </w:p>
    <w:p w:rsidR="00F509AE" w:rsidRPr="001B79C0" w:rsidRDefault="00F509AE" w:rsidP="0096675C">
      <w:pPr>
        <w:bidi/>
        <w:spacing w:line="240" w:lineRule="auto"/>
        <w:rPr>
          <w:rFonts w:cs="B Lotus"/>
          <w:sz w:val="28"/>
          <w:szCs w:val="28"/>
          <w:rtl/>
          <w:lang w:bidi="fa-IR"/>
        </w:rPr>
      </w:pPr>
      <w:r w:rsidRPr="00CC09CA">
        <w:rPr>
          <w:rFonts w:cs="B Lotus"/>
          <w:lang w:bidi="fa-IR"/>
        </w:rPr>
        <w:t>q</w:t>
      </w:r>
      <w:r w:rsidRPr="00CC09CA">
        <w:rPr>
          <w:rFonts w:cs="B Lotus"/>
          <w:rtl/>
          <w:lang w:bidi="fa-IR"/>
        </w:rPr>
        <w:t xml:space="preserve"> :</w:t>
      </w:r>
      <w:r w:rsidRPr="001B79C0">
        <w:rPr>
          <w:rFonts w:cs="B Lotus"/>
          <w:sz w:val="28"/>
          <w:szCs w:val="28"/>
          <w:rtl/>
          <w:lang w:bidi="fa-IR"/>
        </w:rPr>
        <w:t xml:space="preserve"> نسبت عدم موفقیت برای انتخاب شدن در نمونه               </w:t>
      </w:r>
      <w:r w:rsidRPr="00CC09CA">
        <w:rPr>
          <w:rFonts w:cs="B Lotus"/>
          <w:position w:val="-6"/>
          <w:lang w:bidi="fa-IR"/>
        </w:rPr>
        <w:object w:dxaOrig="200" w:dyaOrig="220">
          <v:shape id="_x0000_i1100" type="#_x0000_t75" style="width:9pt;height:12pt" o:ole="">
            <v:imagedata r:id="rId155" o:title=""/>
          </v:shape>
          <o:OLEObject Type="Embed" ProgID="Equation.3" ShapeID="_x0000_i1100" DrawAspect="Content" ObjectID="_1418803273" r:id="rId156"/>
        </w:object>
      </w:r>
      <w:r w:rsidRPr="00CC09CA">
        <w:rPr>
          <w:rFonts w:cs="B Lotus"/>
          <w:rtl/>
          <w:lang w:bidi="fa-IR"/>
        </w:rPr>
        <w:t>:</w:t>
      </w:r>
      <w:r w:rsidRPr="001B79C0">
        <w:rPr>
          <w:rFonts w:cs="B Lotus"/>
          <w:sz w:val="28"/>
          <w:szCs w:val="28"/>
          <w:rtl/>
          <w:lang w:bidi="fa-IR"/>
        </w:rPr>
        <w:t xml:space="preserve"> خطای برآورد</w:t>
      </w:r>
    </w:p>
    <w:p w:rsidR="001532A9" w:rsidRDefault="00F509AE" w:rsidP="0096675C">
      <w:pPr>
        <w:bidi/>
        <w:spacing w:line="240" w:lineRule="auto"/>
        <w:jc w:val="both"/>
        <w:rPr>
          <w:rFonts w:cs="B Lotus"/>
          <w:sz w:val="28"/>
          <w:szCs w:val="28"/>
          <w:rtl/>
          <w:lang w:bidi="fa-IR"/>
        </w:rPr>
      </w:pPr>
      <w:r w:rsidRPr="001B79C0">
        <w:rPr>
          <w:rFonts w:cs="B Lotus"/>
          <w:sz w:val="28"/>
          <w:szCs w:val="28"/>
          <w:rtl/>
          <w:lang w:bidi="fa-IR"/>
        </w:rPr>
        <w:t xml:space="preserve">اگر فاصله اطمینان و خطای برآورد با توجه به تحقیقات </w:t>
      </w:r>
      <w:r>
        <w:rPr>
          <w:rFonts w:cs="B Lotus"/>
          <w:sz w:val="28"/>
          <w:szCs w:val="28"/>
          <w:rtl/>
          <w:lang w:bidi="fa-IR"/>
        </w:rPr>
        <w:t>مشابه و نظر محققا</w:t>
      </w:r>
      <w:r>
        <w:rPr>
          <w:rFonts w:cs="B Lotus" w:hint="cs"/>
          <w:sz w:val="28"/>
          <w:szCs w:val="28"/>
          <w:rtl/>
          <w:lang w:bidi="fa-IR"/>
        </w:rPr>
        <w:t>ن</w:t>
      </w:r>
      <w:r w:rsidRPr="001B79C0">
        <w:rPr>
          <w:rFonts w:cs="B Lotus"/>
          <w:sz w:val="28"/>
          <w:szCs w:val="28"/>
          <w:rtl/>
          <w:lang w:bidi="fa-IR"/>
        </w:rPr>
        <w:t xml:space="preserve"> به ترتیب </w:t>
      </w:r>
      <w:r w:rsidRPr="00CC09CA">
        <w:rPr>
          <w:rFonts w:cs="B Lotus"/>
          <w:rtl/>
          <w:lang w:bidi="fa-IR"/>
        </w:rPr>
        <w:t>95</w:t>
      </w:r>
      <w:r w:rsidRPr="00CC09CA">
        <w:rPr>
          <w:rtl/>
          <w:lang w:bidi="fa-IR"/>
        </w:rPr>
        <w:t>٪</w:t>
      </w:r>
      <w:r w:rsidRPr="001B79C0">
        <w:rPr>
          <w:rFonts w:cs="B Lotus"/>
          <w:sz w:val="28"/>
          <w:szCs w:val="28"/>
          <w:rtl/>
          <w:lang w:bidi="fa-IR"/>
        </w:rPr>
        <w:t xml:space="preserve"> و </w:t>
      </w:r>
      <w:r w:rsidR="00787BC4">
        <w:rPr>
          <w:rFonts w:cs="B Lotus" w:hint="cs"/>
          <w:rtl/>
          <w:lang w:bidi="fa-IR"/>
        </w:rPr>
        <w:t>5</w:t>
      </w:r>
      <w:r w:rsidRPr="00CC09CA">
        <w:rPr>
          <w:rtl/>
          <w:lang w:bidi="fa-IR"/>
        </w:rPr>
        <w:t>٪</w:t>
      </w:r>
      <w:r w:rsidRPr="001B79C0">
        <w:rPr>
          <w:rFonts w:cs="B Lotus"/>
          <w:sz w:val="28"/>
          <w:szCs w:val="28"/>
          <w:rtl/>
          <w:lang w:bidi="fa-IR"/>
        </w:rPr>
        <w:t xml:space="preserve"> در نظر گرفته شود و در شرایطی که اطلاعات کاملی از </w:t>
      </w:r>
      <w:r w:rsidRPr="00CC09CA">
        <w:rPr>
          <w:rFonts w:cs="B Lotus"/>
          <w:lang w:bidi="fa-IR"/>
        </w:rPr>
        <w:t>p</w:t>
      </w:r>
      <w:r w:rsidRPr="00CC09CA">
        <w:rPr>
          <w:rFonts w:cs="B Lotus"/>
          <w:rtl/>
          <w:lang w:bidi="fa-IR"/>
        </w:rPr>
        <w:t xml:space="preserve"> و </w:t>
      </w:r>
      <w:r w:rsidRPr="00CC09CA">
        <w:rPr>
          <w:rFonts w:cs="B Lotus"/>
          <w:lang w:bidi="fa-IR"/>
        </w:rPr>
        <w:t>q</w:t>
      </w:r>
      <w:r w:rsidRPr="001B79C0">
        <w:rPr>
          <w:rFonts w:cs="B Lotus"/>
          <w:sz w:val="28"/>
          <w:szCs w:val="28"/>
          <w:rtl/>
          <w:lang w:bidi="fa-IR"/>
        </w:rPr>
        <w:t xml:space="preserve"> در دست نیست، محافظه‌کارانه‌ترین حالت این است که هر دو آنها را معادل 5/0 در نظر گرفته که در این حالت حجم نمونه ماکزیمم خواهد شد.</w:t>
      </w:r>
      <w:r w:rsidR="00E13416">
        <w:rPr>
          <w:rFonts w:cs="B Lotus" w:hint="cs"/>
          <w:sz w:val="28"/>
          <w:szCs w:val="28"/>
          <w:rtl/>
          <w:lang w:bidi="fa-IR"/>
        </w:rPr>
        <w:t xml:space="preserve"> (آذر و مومنی ،1382،ص68-66</w:t>
      </w:r>
      <w:r w:rsidR="001532A9">
        <w:rPr>
          <w:rFonts w:cs="B Lotus" w:hint="cs"/>
          <w:sz w:val="28"/>
          <w:szCs w:val="28"/>
          <w:rtl/>
          <w:lang w:bidi="fa-IR"/>
        </w:rPr>
        <w:t>)</w:t>
      </w:r>
    </w:p>
    <w:p w:rsidR="00F509AE" w:rsidRPr="00787BC4" w:rsidRDefault="00F509AE" w:rsidP="001532A9">
      <w:pPr>
        <w:bidi/>
        <w:spacing w:line="240" w:lineRule="auto"/>
        <w:jc w:val="both"/>
        <w:rPr>
          <w:rFonts w:cs="B Lotus"/>
          <w:sz w:val="28"/>
          <w:szCs w:val="28"/>
          <w:rtl/>
          <w:lang w:bidi="fa-IR"/>
        </w:rPr>
      </w:pPr>
      <w:r w:rsidRPr="00CC09CA">
        <w:rPr>
          <w:rFonts w:cs="B Lotus"/>
          <w:position w:val="-32"/>
          <w:lang w:bidi="fa-IR"/>
        </w:rPr>
        <w:object w:dxaOrig="1020" w:dyaOrig="560">
          <v:shape id="_x0000_i1101" type="#_x0000_t75" style="width:52.5pt;height:27pt" o:ole="">
            <v:imagedata r:id="rId157" o:title=""/>
          </v:shape>
          <o:OLEObject Type="Embed" ProgID="Equation.3" ShapeID="_x0000_i1101" DrawAspect="Content" ObjectID="_1418803274" r:id="rId158"/>
        </w:object>
      </w:r>
      <w:r w:rsidRPr="00CC09CA">
        <w:rPr>
          <w:rFonts w:cs="B Lotus"/>
          <w:rtl/>
          <w:lang w:bidi="fa-IR"/>
        </w:rPr>
        <w:t xml:space="preserve">   </w:t>
      </w:r>
      <w:r w:rsidR="00787BC4">
        <w:rPr>
          <w:rFonts w:cs="B Lotus"/>
          <w:lang w:bidi="fa-IR"/>
        </w:rPr>
        <w:t>q=%5</w:t>
      </w:r>
      <w:r w:rsidR="00016250">
        <w:rPr>
          <w:rFonts w:cs="B Lotus"/>
          <w:lang w:bidi="fa-IR"/>
        </w:rPr>
        <w:t>0</w:t>
      </w:r>
      <w:r w:rsidRPr="00CC09CA">
        <w:rPr>
          <w:rFonts w:cs="B Lotus"/>
          <w:lang w:bidi="fa-IR"/>
        </w:rPr>
        <w:t xml:space="preserve">       </w:t>
      </w:r>
      <w:r w:rsidR="00787BC4">
        <w:rPr>
          <w:rFonts w:cs="B Lotus"/>
          <w:rtl/>
          <w:lang w:bidi="fa-IR"/>
        </w:rPr>
        <w:t xml:space="preserve">   </w:t>
      </w:r>
      <w:r w:rsidRPr="00CC09CA">
        <w:rPr>
          <w:rFonts w:cs="B Lotus"/>
          <w:rtl/>
          <w:lang w:bidi="fa-IR"/>
        </w:rPr>
        <w:t xml:space="preserve"> </w:t>
      </w:r>
      <w:r w:rsidRPr="00CC09CA">
        <w:rPr>
          <w:rFonts w:cs="B Lotus"/>
          <w:lang w:bidi="fa-IR"/>
        </w:rPr>
        <w:t>p=%50</w:t>
      </w:r>
      <w:r w:rsidRPr="00CC09CA">
        <w:rPr>
          <w:rFonts w:cs="B Lotus"/>
          <w:rtl/>
          <w:lang w:bidi="fa-IR"/>
        </w:rPr>
        <w:t xml:space="preserve">         </w:t>
      </w:r>
      <w:r w:rsidRPr="00CC09CA">
        <w:rPr>
          <w:rFonts w:cs="B Lotus"/>
          <w:lang w:bidi="fa-IR"/>
        </w:rPr>
        <w:t>=%1</w:t>
      </w:r>
      <w:r>
        <w:rPr>
          <w:rFonts w:cs="B Lotus"/>
          <w:lang w:bidi="fa-IR"/>
        </w:rPr>
        <w:t>0</w:t>
      </w:r>
      <w:r w:rsidRPr="00CC09CA">
        <w:rPr>
          <w:rFonts w:cs="B Lotus"/>
          <w:rtl/>
          <w:lang w:bidi="fa-IR"/>
        </w:rPr>
        <w:t xml:space="preserve">  </w:t>
      </w:r>
      <w:r w:rsidRPr="00CC09CA">
        <w:rPr>
          <w:rFonts w:cs="B Lotus"/>
          <w:position w:val="-6"/>
          <w:lang w:bidi="fa-IR"/>
        </w:rPr>
        <w:object w:dxaOrig="200" w:dyaOrig="220">
          <v:shape id="_x0000_i1102" type="#_x0000_t75" style="width:9pt;height:12pt" o:ole="">
            <v:imagedata r:id="rId159" o:title=""/>
          </v:shape>
          <o:OLEObject Type="Embed" ProgID="Equation.3" ShapeID="_x0000_i1102" DrawAspect="Content" ObjectID="_1418803275" r:id="rId160"/>
        </w:object>
      </w:r>
      <w:r w:rsidR="00787BC4">
        <w:rPr>
          <w:rFonts w:cs="B Lotus"/>
          <w:rtl/>
          <w:lang w:bidi="fa-IR"/>
        </w:rPr>
        <w:t xml:space="preserve">   </w:t>
      </w:r>
      <w:r w:rsidRPr="00CC09CA">
        <w:rPr>
          <w:rFonts w:cs="B Lotus"/>
          <w:rtl/>
          <w:lang w:bidi="fa-IR"/>
        </w:rPr>
        <w:t xml:space="preserve">  </w:t>
      </w:r>
      <w:r w:rsidRPr="00CC09CA">
        <w:rPr>
          <w:rFonts w:cs="B Lotus"/>
          <w:lang w:bidi="fa-IR"/>
        </w:rPr>
        <w:t>154</w:t>
      </w:r>
      <w:r w:rsidRPr="00CC09CA">
        <w:rPr>
          <w:rFonts w:cs="B Lotus"/>
          <w:rtl/>
          <w:lang w:bidi="fa-IR"/>
        </w:rPr>
        <w:t xml:space="preserve">  </w:t>
      </w:r>
      <w:r w:rsidRPr="00CC09CA">
        <w:rPr>
          <w:rFonts w:cs="B Lotus"/>
          <w:lang w:bidi="fa-IR"/>
        </w:rPr>
        <w:t xml:space="preserve"> N=</w:t>
      </w:r>
    </w:p>
    <w:p w:rsidR="00F509AE" w:rsidRDefault="00787BC4" w:rsidP="0096675C">
      <w:pPr>
        <w:bidi/>
        <w:spacing w:line="240" w:lineRule="auto"/>
        <w:jc w:val="both"/>
        <w:rPr>
          <w:rFonts w:cs="B Lotus"/>
          <w:sz w:val="28"/>
          <w:szCs w:val="28"/>
          <w:rtl/>
          <w:lang w:bidi="fa-IR"/>
        </w:rPr>
      </w:pPr>
      <w:r>
        <w:rPr>
          <w:rFonts w:cs="B Lotus" w:hint="cs"/>
          <w:sz w:val="28"/>
          <w:szCs w:val="28"/>
          <w:rtl/>
          <w:lang w:bidi="fa-IR"/>
        </w:rPr>
        <w:t xml:space="preserve"> </w:t>
      </w:r>
      <w:r w:rsidR="00076E38">
        <w:rPr>
          <w:rFonts w:cs="B Lotus" w:hint="cs"/>
          <w:sz w:val="28"/>
          <w:szCs w:val="28"/>
          <w:rtl/>
          <w:lang w:bidi="fa-IR"/>
        </w:rPr>
        <w:t xml:space="preserve"> </w:t>
      </w:r>
      <w:r w:rsidR="00F509AE" w:rsidRPr="001B79C0">
        <w:rPr>
          <w:rFonts w:cs="B Lotus"/>
          <w:sz w:val="28"/>
          <w:szCs w:val="28"/>
          <w:rtl/>
          <w:lang w:bidi="fa-IR"/>
        </w:rPr>
        <w:t>بنابراین تعداد نمونه پیش‌</w:t>
      </w:r>
      <w:r>
        <w:rPr>
          <w:rFonts w:cs="B Lotus" w:hint="cs"/>
          <w:sz w:val="28"/>
          <w:szCs w:val="28"/>
          <w:rtl/>
          <w:lang w:bidi="fa-IR"/>
        </w:rPr>
        <w:t xml:space="preserve"> </w:t>
      </w:r>
      <w:r w:rsidR="00F509AE" w:rsidRPr="001B79C0">
        <w:rPr>
          <w:rFonts w:cs="B Lotus"/>
          <w:sz w:val="28"/>
          <w:szCs w:val="28"/>
          <w:rtl/>
          <w:lang w:bidi="fa-IR"/>
        </w:rPr>
        <w:t xml:space="preserve">بینی شده براساس موارد فوق‌الذکر تعداد  </w:t>
      </w:r>
      <w:r w:rsidR="00F509AE" w:rsidRPr="001B79C0">
        <w:rPr>
          <w:rFonts w:cs="B Lotus"/>
          <w:sz w:val="28"/>
          <w:szCs w:val="28"/>
          <w:lang w:bidi="fa-IR"/>
        </w:rPr>
        <w:t>59</w:t>
      </w:r>
      <w:r w:rsidR="00F509AE" w:rsidRPr="001B79C0">
        <w:rPr>
          <w:rFonts w:cs="B Lotus"/>
          <w:sz w:val="28"/>
          <w:szCs w:val="28"/>
          <w:rtl/>
          <w:lang w:bidi="fa-IR"/>
        </w:rPr>
        <w:t xml:space="preserve"> </w:t>
      </w:r>
      <w:r w:rsidR="00F509AE" w:rsidRPr="001B79C0">
        <w:rPr>
          <w:rFonts w:cs="B Lotus"/>
          <w:sz w:val="28"/>
          <w:szCs w:val="28"/>
          <w:lang w:bidi="fa-IR"/>
        </w:rPr>
        <w:t>n=</w:t>
      </w:r>
      <w:r w:rsidR="00F509AE" w:rsidRPr="001B79C0">
        <w:rPr>
          <w:rFonts w:cs="B Lotus"/>
          <w:sz w:val="28"/>
          <w:szCs w:val="28"/>
          <w:rtl/>
          <w:lang w:bidi="fa-IR"/>
        </w:rPr>
        <w:t xml:space="preserve"> محاسبه گردیده است</w:t>
      </w:r>
      <w:r w:rsidR="00952192">
        <w:rPr>
          <w:rFonts w:cs="B Lotus" w:hint="cs"/>
          <w:sz w:val="28"/>
          <w:szCs w:val="28"/>
          <w:rtl/>
          <w:lang w:bidi="fa-IR"/>
        </w:rPr>
        <w:t xml:space="preserve"> و در این تحقیق تعداد 60 شرکت به عنوان نمونه انتخاب می گردد:</w:t>
      </w:r>
    </w:p>
    <w:p w:rsidR="00F509AE" w:rsidRPr="001532A9" w:rsidRDefault="00040F5C" w:rsidP="001532A9">
      <w:pPr>
        <w:bidi/>
        <w:spacing w:line="240" w:lineRule="auto"/>
        <w:jc w:val="both"/>
        <w:rPr>
          <w:rFonts w:cs="B Lotus"/>
          <w:b/>
          <w:bCs/>
          <w:sz w:val="28"/>
          <w:szCs w:val="28"/>
          <w:rtl/>
          <w:lang w:bidi="fa-IR"/>
        </w:rPr>
      </w:pPr>
      <w:r w:rsidRPr="001532A9">
        <w:rPr>
          <w:rFonts w:cs="B Lotus" w:hint="cs"/>
          <w:b/>
          <w:bCs/>
          <w:sz w:val="28"/>
          <w:szCs w:val="28"/>
          <w:rtl/>
          <w:lang w:bidi="fa-IR"/>
        </w:rPr>
        <w:t>3-</w:t>
      </w:r>
      <w:r w:rsidR="001532A9" w:rsidRPr="001532A9">
        <w:rPr>
          <w:rFonts w:cs="B Lotus" w:hint="cs"/>
          <w:b/>
          <w:bCs/>
          <w:sz w:val="28"/>
          <w:szCs w:val="28"/>
          <w:rtl/>
          <w:lang w:bidi="fa-IR"/>
        </w:rPr>
        <w:t>6</w:t>
      </w:r>
      <w:r w:rsidRPr="001532A9">
        <w:rPr>
          <w:rFonts w:cs="B Lotus" w:hint="cs"/>
          <w:b/>
          <w:bCs/>
          <w:sz w:val="28"/>
          <w:szCs w:val="28"/>
          <w:rtl/>
          <w:lang w:bidi="fa-IR"/>
        </w:rPr>
        <w:t xml:space="preserve"> </w:t>
      </w:r>
      <w:r w:rsidR="00F509AE" w:rsidRPr="001532A9">
        <w:rPr>
          <w:rFonts w:cs="B Lotus"/>
          <w:b/>
          <w:bCs/>
          <w:sz w:val="28"/>
          <w:szCs w:val="28"/>
          <w:rtl/>
          <w:lang w:bidi="fa-IR"/>
        </w:rPr>
        <w:t>روش نمونه‌گیری</w:t>
      </w:r>
      <w:r w:rsidR="001532A9" w:rsidRPr="001532A9">
        <w:rPr>
          <w:rFonts w:cs="B Lotus" w:hint="cs"/>
          <w:b/>
          <w:bCs/>
          <w:sz w:val="28"/>
          <w:szCs w:val="28"/>
          <w:rtl/>
          <w:lang w:bidi="fa-IR"/>
        </w:rPr>
        <w:t xml:space="preserve"> و حجم نمونه</w:t>
      </w:r>
    </w:p>
    <w:p w:rsidR="00F509AE" w:rsidRPr="001B79C0" w:rsidRDefault="00076E38" w:rsidP="00286E86">
      <w:pPr>
        <w:bidi/>
        <w:spacing w:line="240" w:lineRule="auto"/>
        <w:jc w:val="both"/>
        <w:rPr>
          <w:rFonts w:cs="B Lotus"/>
          <w:sz w:val="28"/>
          <w:szCs w:val="28"/>
          <w:rtl/>
          <w:lang w:bidi="fa-IR"/>
        </w:rPr>
      </w:pPr>
      <w:r>
        <w:rPr>
          <w:rFonts w:cs="B Lotus" w:hint="cs"/>
          <w:sz w:val="28"/>
          <w:szCs w:val="28"/>
          <w:rtl/>
          <w:lang w:bidi="fa-IR"/>
        </w:rPr>
        <w:t xml:space="preserve"> </w:t>
      </w:r>
      <w:r w:rsidR="00F509AE" w:rsidRPr="001B79C0">
        <w:rPr>
          <w:rFonts w:cs="B Lotus"/>
          <w:sz w:val="28"/>
          <w:szCs w:val="28"/>
          <w:rtl/>
          <w:lang w:bidi="fa-IR"/>
        </w:rPr>
        <w:t>در این تحقیق از روش نمونه‌گیری گروهی استفاده شده است، در نمونه‌گیری گروهی جهت ب</w:t>
      </w:r>
      <w:r w:rsidR="00F509AE">
        <w:rPr>
          <w:rFonts w:cs="B Lotus"/>
          <w:sz w:val="28"/>
          <w:szCs w:val="28"/>
          <w:rtl/>
          <w:lang w:bidi="fa-IR"/>
        </w:rPr>
        <w:t>یشتر کردن شباهت نمونه و جامعه و</w:t>
      </w:r>
      <w:r w:rsidR="00F509AE">
        <w:rPr>
          <w:rFonts w:cs="B Lotus" w:hint="cs"/>
          <w:sz w:val="28"/>
          <w:szCs w:val="28"/>
          <w:rtl/>
          <w:lang w:bidi="fa-IR"/>
        </w:rPr>
        <w:t xml:space="preserve"> </w:t>
      </w:r>
      <w:r w:rsidR="00F509AE" w:rsidRPr="001B79C0">
        <w:rPr>
          <w:rFonts w:cs="B Lotus"/>
          <w:sz w:val="28"/>
          <w:szCs w:val="28"/>
          <w:rtl/>
          <w:lang w:bidi="fa-IR"/>
        </w:rPr>
        <w:t xml:space="preserve">افزایش دقت نمونه‌برداری برای برآورد پارامترهای جامعه و دخالت دادن ویژگیهای جامعه در نمونه، جامعه به گروههای متجانس تقسیم و هر گروه از افرادی تشکیل می‌شود که دارای ویژگیهای مشابهی هستند، پس از تقسیم جامعه به گروههای متجانس، تعداد نمونه نسبت به گروه مشخص شده، سپس با استفاده از روش نمونه‌گیری تصادفی ساده تعداد عناصر مورد نیاز از هر گروه انتخاب می‌شود. </w:t>
      </w:r>
      <w:r w:rsidR="00286E86">
        <w:rPr>
          <w:rFonts w:cs="B Lotus" w:hint="cs"/>
          <w:sz w:val="28"/>
          <w:szCs w:val="28"/>
          <w:rtl/>
          <w:lang w:bidi="fa-IR"/>
        </w:rPr>
        <w:t>(آذر و مومنی،1382</w:t>
      </w:r>
      <w:r w:rsidR="00E13416">
        <w:rPr>
          <w:rFonts w:cs="B Lotus" w:hint="cs"/>
          <w:sz w:val="28"/>
          <w:szCs w:val="28"/>
          <w:rtl/>
          <w:lang w:bidi="fa-IR"/>
        </w:rPr>
        <w:t>)</w:t>
      </w:r>
    </w:p>
    <w:p w:rsidR="00173697" w:rsidRDefault="00787BC4" w:rsidP="00192C6B">
      <w:pPr>
        <w:bidi/>
        <w:spacing w:line="240" w:lineRule="auto"/>
        <w:jc w:val="both"/>
        <w:rPr>
          <w:rFonts w:cs="B Lotus"/>
          <w:sz w:val="28"/>
          <w:szCs w:val="28"/>
          <w:rtl/>
          <w:lang w:bidi="fa-IR"/>
        </w:rPr>
      </w:pPr>
      <w:r>
        <w:rPr>
          <w:rFonts w:cs="B Lotus" w:hint="cs"/>
          <w:sz w:val="28"/>
          <w:szCs w:val="28"/>
          <w:rtl/>
          <w:lang w:bidi="fa-IR"/>
        </w:rPr>
        <w:t xml:space="preserve"> </w:t>
      </w:r>
      <w:r w:rsidR="00F509AE" w:rsidRPr="001B79C0">
        <w:rPr>
          <w:rFonts w:cs="B Lotus"/>
          <w:sz w:val="28"/>
          <w:szCs w:val="28"/>
          <w:rtl/>
          <w:lang w:bidi="fa-IR"/>
        </w:rPr>
        <w:t xml:space="preserve">در این تحقیق نیز ابتدا جامعه آماری براساس صنایع مختلف گروه‌بندی و سپس تعداد نمونه نسبت به هر گروه تعیین شده و به روش تصادفی ساده نمونه‌های هر گروه انتخاب گردید. </w:t>
      </w:r>
      <w:r w:rsidR="00EE106A">
        <w:rPr>
          <w:rFonts w:cs="B Lotus" w:hint="cs"/>
          <w:sz w:val="28"/>
          <w:szCs w:val="28"/>
          <w:rtl/>
          <w:lang w:bidi="fa-IR"/>
        </w:rPr>
        <w:t xml:space="preserve"> </w:t>
      </w:r>
      <w:r w:rsidR="007054F8" w:rsidRPr="007054F8">
        <w:rPr>
          <w:rFonts w:cs="B Lotus" w:hint="cs"/>
          <w:sz w:val="28"/>
          <w:szCs w:val="28"/>
          <w:rtl/>
          <w:lang w:bidi="fa-IR"/>
        </w:rPr>
        <w:t>با توج</w:t>
      </w:r>
      <w:r w:rsidR="007054F8">
        <w:rPr>
          <w:rFonts w:cs="B Lotus" w:hint="cs"/>
          <w:sz w:val="28"/>
          <w:szCs w:val="28"/>
          <w:rtl/>
          <w:lang w:bidi="fa-IR"/>
        </w:rPr>
        <w:t xml:space="preserve">ه به الگوریتم ارائه شده ، تعداد60 </w:t>
      </w:r>
      <w:r w:rsidR="007054F8" w:rsidRPr="007054F8">
        <w:rPr>
          <w:rFonts w:cs="B Lotus" w:hint="cs"/>
          <w:sz w:val="28"/>
          <w:szCs w:val="28"/>
          <w:rtl/>
          <w:lang w:bidi="fa-IR"/>
        </w:rPr>
        <w:t xml:space="preserve"> شرکت به عنوان نمونه آماری انتخاب شدند که فهرست این شرکتها در جدول </w:t>
      </w:r>
      <w:r w:rsidR="00192C6B">
        <w:rPr>
          <w:rFonts w:cs="B Lotus" w:hint="cs"/>
          <w:sz w:val="28"/>
          <w:szCs w:val="28"/>
          <w:rtl/>
          <w:lang w:bidi="fa-IR"/>
        </w:rPr>
        <w:t xml:space="preserve">1 پیوست </w:t>
      </w:r>
      <w:r w:rsidR="006233B5">
        <w:rPr>
          <w:rFonts w:cs="B Lotus" w:hint="cs"/>
          <w:sz w:val="28"/>
          <w:szCs w:val="28"/>
          <w:rtl/>
          <w:lang w:bidi="fa-IR"/>
        </w:rPr>
        <w:t>نمایش داده شده است .</w:t>
      </w:r>
    </w:p>
    <w:p w:rsidR="00F46B47" w:rsidRDefault="00F46B47" w:rsidP="00F46B47">
      <w:pPr>
        <w:bidi/>
        <w:spacing w:line="240" w:lineRule="auto"/>
        <w:jc w:val="both"/>
        <w:rPr>
          <w:rFonts w:cs="B Lotus"/>
          <w:sz w:val="28"/>
          <w:szCs w:val="28"/>
          <w:rtl/>
          <w:lang w:bidi="fa-IR"/>
        </w:rPr>
      </w:pPr>
    </w:p>
    <w:p w:rsidR="00F46B47" w:rsidRDefault="00F46B47" w:rsidP="00F46B47">
      <w:pPr>
        <w:bidi/>
        <w:spacing w:line="240" w:lineRule="auto"/>
        <w:jc w:val="both"/>
        <w:rPr>
          <w:rFonts w:cs="B Lotus"/>
          <w:sz w:val="28"/>
          <w:szCs w:val="28"/>
          <w:rtl/>
          <w:lang w:bidi="fa-IR"/>
        </w:rPr>
      </w:pPr>
    </w:p>
    <w:p w:rsidR="00F46B47" w:rsidRDefault="00F46B47" w:rsidP="00F46B47">
      <w:pPr>
        <w:bidi/>
        <w:spacing w:line="240" w:lineRule="auto"/>
        <w:jc w:val="both"/>
        <w:rPr>
          <w:rFonts w:cs="B Lotus"/>
          <w:sz w:val="28"/>
          <w:szCs w:val="28"/>
          <w:rtl/>
          <w:lang w:bidi="fa-IR"/>
        </w:rPr>
      </w:pPr>
    </w:p>
    <w:p w:rsidR="003B4732" w:rsidRDefault="003B4732" w:rsidP="003B4732">
      <w:pPr>
        <w:bidi/>
        <w:spacing w:line="240" w:lineRule="auto"/>
        <w:jc w:val="both"/>
        <w:rPr>
          <w:rFonts w:cs="B Lotus"/>
          <w:sz w:val="28"/>
          <w:szCs w:val="28"/>
          <w:rtl/>
          <w:lang w:bidi="fa-IR"/>
        </w:rPr>
      </w:pPr>
    </w:p>
    <w:p w:rsidR="00F509AE" w:rsidRDefault="003B4732" w:rsidP="003B4732">
      <w:pPr>
        <w:bidi/>
        <w:spacing w:line="240" w:lineRule="auto"/>
        <w:jc w:val="both"/>
        <w:rPr>
          <w:rFonts w:cs="B Lotus"/>
          <w:b/>
          <w:bCs/>
          <w:sz w:val="32"/>
          <w:szCs w:val="32"/>
          <w:rtl/>
          <w:lang w:bidi="fa-IR"/>
        </w:rPr>
      </w:pPr>
      <w:r>
        <w:rPr>
          <w:rFonts w:cs="B Lotus" w:hint="cs"/>
          <w:sz w:val="28"/>
          <w:szCs w:val="28"/>
          <w:rtl/>
          <w:lang w:bidi="fa-IR"/>
        </w:rPr>
        <w:lastRenderedPageBreak/>
        <w:t>3</w:t>
      </w:r>
      <w:r w:rsidR="00040F5C">
        <w:rPr>
          <w:rFonts w:cs="B Lotus" w:hint="cs"/>
          <w:b/>
          <w:bCs/>
          <w:sz w:val="32"/>
          <w:szCs w:val="32"/>
          <w:rtl/>
          <w:lang w:bidi="fa-IR"/>
        </w:rPr>
        <w:t>-</w:t>
      </w:r>
      <w:r w:rsidR="001532A9">
        <w:rPr>
          <w:rFonts w:cs="B Lotus" w:hint="cs"/>
          <w:b/>
          <w:bCs/>
          <w:sz w:val="32"/>
          <w:szCs w:val="32"/>
          <w:rtl/>
          <w:lang w:bidi="fa-IR"/>
        </w:rPr>
        <w:t>7</w:t>
      </w:r>
      <w:r w:rsidR="00040F5C">
        <w:rPr>
          <w:rFonts w:cs="B Lotus" w:hint="cs"/>
          <w:b/>
          <w:bCs/>
          <w:sz w:val="32"/>
          <w:szCs w:val="32"/>
          <w:rtl/>
          <w:lang w:bidi="fa-IR"/>
        </w:rPr>
        <w:t xml:space="preserve"> </w:t>
      </w:r>
      <w:r w:rsidR="00F509AE" w:rsidRPr="00F509AE">
        <w:rPr>
          <w:rFonts w:cs="B Lotus"/>
          <w:b/>
          <w:bCs/>
          <w:sz w:val="32"/>
          <w:szCs w:val="32"/>
          <w:rtl/>
          <w:lang w:bidi="fa-IR"/>
        </w:rPr>
        <w:t xml:space="preserve">روش جمع‌آوری اطلاعات </w:t>
      </w:r>
    </w:p>
    <w:p w:rsidR="007054F8" w:rsidRPr="00FD06B1" w:rsidRDefault="00076E38" w:rsidP="0096675C">
      <w:pPr>
        <w:bidi/>
        <w:spacing w:line="240" w:lineRule="auto"/>
        <w:jc w:val="both"/>
        <w:rPr>
          <w:rFonts w:cs="B Lotus"/>
          <w:sz w:val="28"/>
          <w:szCs w:val="28"/>
          <w:rtl/>
        </w:rPr>
      </w:pPr>
      <w:r>
        <w:rPr>
          <w:rFonts w:cs="B Lotus" w:hint="cs"/>
          <w:sz w:val="28"/>
          <w:szCs w:val="28"/>
          <w:rtl/>
        </w:rPr>
        <w:t xml:space="preserve"> </w:t>
      </w:r>
      <w:r w:rsidR="007054F8" w:rsidRPr="00FD06B1">
        <w:rPr>
          <w:rFonts w:cs="B Lotus" w:hint="cs"/>
          <w:sz w:val="28"/>
          <w:szCs w:val="28"/>
          <w:rtl/>
        </w:rPr>
        <w:t>یکی از جوانب با اهمیت هر پژوهش، وجود اطلاعات لازم در جریان مطالعه و تجزیه و تحلی</w:t>
      </w:r>
      <w:r>
        <w:rPr>
          <w:rFonts w:cs="B Lotus" w:hint="cs"/>
          <w:sz w:val="28"/>
          <w:szCs w:val="28"/>
          <w:rtl/>
        </w:rPr>
        <w:t>ل در خصوص ارزیابی اهداف و فرضیه های</w:t>
      </w:r>
      <w:r w:rsidR="007054F8" w:rsidRPr="00FD06B1">
        <w:rPr>
          <w:rFonts w:cs="B Lotus" w:hint="cs"/>
          <w:sz w:val="28"/>
          <w:szCs w:val="28"/>
          <w:rtl/>
        </w:rPr>
        <w:t xml:space="preserve"> تحقیق است و به طور کلی به مجموعه فعالیت هایی که جهت یافتن جواب پرسش های پژوهش و بیان بهتر مسأله به منظور سنجیدن صحت و سقم فرضیات تحقیق انجام می گیرد، تجربه یا آزمایش گفته می شود و هدف اصلی آن فراهم آوردن اطلاعات و شواهد کافی برای سنجش و ارزیابی با روش های معین و مناسب است. و این که محقق کدام یک از روش های گردآوری داده ها را به کار می برد به ماهیت تحقیق، نوع اطلاعات مورد نیاز و امکانات و محدودیت های تحقیق بستگی دارد.</w:t>
      </w:r>
    </w:p>
    <w:p w:rsidR="00FD5A1F" w:rsidRPr="00F46B47" w:rsidRDefault="00076E38" w:rsidP="0096675C">
      <w:pPr>
        <w:bidi/>
        <w:spacing w:line="240" w:lineRule="auto"/>
        <w:jc w:val="both"/>
        <w:rPr>
          <w:rFonts w:cs="B Lotus"/>
          <w:sz w:val="28"/>
          <w:szCs w:val="28"/>
          <w:rtl/>
        </w:rPr>
      </w:pPr>
      <w:r>
        <w:rPr>
          <w:rFonts w:cs="B Lotus" w:hint="cs"/>
          <w:sz w:val="28"/>
          <w:szCs w:val="28"/>
          <w:rtl/>
        </w:rPr>
        <w:t xml:space="preserve"> </w:t>
      </w:r>
      <w:r w:rsidR="00B259D4">
        <w:rPr>
          <w:rFonts w:cs="B Lotus" w:hint="cs"/>
          <w:sz w:val="28"/>
          <w:szCs w:val="28"/>
          <w:rtl/>
        </w:rPr>
        <w:t xml:space="preserve"> </w:t>
      </w:r>
      <w:r w:rsidR="007054F8" w:rsidRPr="002622F1">
        <w:rPr>
          <w:rFonts w:cs="B Lotus" w:hint="cs"/>
          <w:sz w:val="28"/>
          <w:szCs w:val="28"/>
          <w:rtl/>
        </w:rPr>
        <w:t>در این پژوهش ، به منظور جمع آوری اطلاعات مربوط به شرکتها ، از نرم افزارهای</w:t>
      </w:r>
      <w:r w:rsidR="007054F8">
        <w:rPr>
          <w:rFonts w:cs="B Lotus" w:hint="cs"/>
          <w:sz w:val="28"/>
          <w:szCs w:val="28"/>
          <w:rtl/>
        </w:rPr>
        <w:t xml:space="preserve"> بورسی</w:t>
      </w:r>
      <w:r w:rsidR="007054F8" w:rsidRPr="002622F1">
        <w:rPr>
          <w:rFonts w:cs="B Lotus" w:hint="cs"/>
          <w:sz w:val="28"/>
          <w:szCs w:val="28"/>
          <w:rtl/>
        </w:rPr>
        <w:t xml:space="preserve"> ره آورد نوین ، تدبیر </w:t>
      </w:r>
      <w:r>
        <w:rPr>
          <w:rFonts w:cs="B Lotus" w:hint="cs"/>
          <w:sz w:val="28"/>
          <w:szCs w:val="28"/>
          <w:rtl/>
        </w:rPr>
        <w:t xml:space="preserve">پرداز </w:t>
      </w:r>
      <w:r w:rsidR="007054F8" w:rsidRPr="002622F1">
        <w:rPr>
          <w:rFonts w:cs="B Lotus" w:hint="cs"/>
          <w:sz w:val="28"/>
          <w:szCs w:val="28"/>
          <w:rtl/>
        </w:rPr>
        <w:t xml:space="preserve">و همچنین سایت کدال استفاده شده است . بدین صورت که جهت اطمینان از اعتبار اطلاعات ، همزمان از هر </w:t>
      </w:r>
      <w:r w:rsidR="007054F8">
        <w:rPr>
          <w:rFonts w:cs="B Lotus" w:hint="cs"/>
          <w:sz w:val="28"/>
          <w:szCs w:val="28"/>
          <w:rtl/>
        </w:rPr>
        <w:t>دو</w:t>
      </w:r>
      <w:r w:rsidR="007054F8" w:rsidRPr="002622F1">
        <w:rPr>
          <w:rFonts w:cs="B Lotus" w:hint="cs"/>
          <w:sz w:val="28"/>
          <w:szCs w:val="28"/>
          <w:rtl/>
        </w:rPr>
        <w:t xml:space="preserve"> نرم افزار مزبور استفاده</w:t>
      </w:r>
      <w:r w:rsidR="007054F8">
        <w:rPr>
          <w:rFonts w:cs="B Lotus" w:hint="cs"/>
          <w:sz w:val="28"/>
          <w:szCs w:val="28"/>
          <w:rtl/>
        </w:rPr>
        <w:t xml:space="preserve"> و سپس به صورت تصادفی </w:t>
      </w:r>
      <w:r>
        <w:rPr>
          <w:rFonts w:cs="B Lotus" w:hint="cs"/>
          <w:sz w:val="28"/>
          <w:szCs w:val="28"/>
          <w:rtl/>
        </w:rPr>
        <w:t xml:space="preserve">جهت بررسی صحت </w:t>
      </w:r>
      <w:r w:rsidR="007054F8">
        <w:rPr>
          <w:rFonts w:cs="B Lotus" w:hint="cs"/>
          <w:sz w:val="28"/>
          <w:szCs w:val="28"/>
          <w:rtl/>
        </w:rPr>
        <w:t>اطلاعات موجود در صورتهای مالی شرکتها در سایت کدال نیز بررسی شده است .</w:t>
      </w:r>
      <w:r w:rsidR="007054F8" w:rsidRPr="002622F1">
        <w:rPr>
          <w:rFonts w:cs="B Lotus" w:hint="cs"/>
          <w:sz w:val="28"/>
          <w:szCs w:val="28"/>
          <w:rtl/>
        </w:rPr>
        <w:t xml:space="preserve"> </w:t>
      </w:r>
      <w:r w:rsidR="00901AC0">
        <w:rPr>
          <w:rFonts w:cs="B Lotus" w:hint="cs"/>
          <w:sz w:val="28"/>
          <w:szCs w:val="28"/>
          <w:rtl/>
        </w:rPr>
        <w:t>نسبت های ارزش بازار به ارزش دفتری(</w:t>
      </w:r>
      <w:r w:rsidR="00901AC0" w:rsidRPr="00EE106A">
        <w:rPr>
          <w:rFonts w:asciiTheme="majorBidi" w:hAnsiTheme="majorBidi" w:cstheme="majorBidi"/>
          <w:sz w:val="28"/>
          <w:szCs w:val="28"/>
        </w:rPr>
        <w:t>M/BV</w:t>
      </w:r>
      <w:r w:rsidR="00901AC0">
        <w:rPr>
          <w:rFonts w:cs="B Lotus" w:hint="cs"/>
          <w:sz w:val="28"/>
          <w:szCs w:val="28"/>
          <w:rtl/>
        </w:rPr>
        <w:t>)و قیمت به سود هر سهم(</w:t>
      </w:r>
      <w:r w:rsidR="00901AC0" w:rsidRPr="00EE106A">
        <w:rPr>
          <w:rFonts w:asciiTheme="majorBidi" w:hAnsiTheme="majorBidi" w:cstheme="majorBidi"/>
          <w:sz w:val="28"/>
          <w:szCs w:val="28"/>
        </w:rPr>
        <w:t>P/E</w:t>
      </w:r>
      <w:r w:rsidR="00901AC0">
        <w:rPr>
          <w:rFonts w:cs="B Lotus" w:hint="cs"/>
          <w:sz w:val="28"/>
          <w:szCs w:val="28"/>
          <w:rtl/>
        </w:rPr>
        <w:t>) از منابع ذکر شده گردآوری شده است .</w:t>
      </w:r>
      <w:r w:rsidR="00901AC0" w:rsidRPr="00F46B47">
        <w:rPr>
          <w:rFonts w:cs="B Lotus" w:hint="cs"/>
          <w:sz w:val="28"/>
          <w:szCs w:val="28"/>
          <w:rtl/>
        </w:rPr>
        <w:t xml:space="preserve">برای محاسبه </w:t>
      </w:r>
      <w:r w:rsidR="00037881" w:rsidRPr="00F46B47">
        <w:rPr>
          <w:rFonts w:cs="B Lotus" w:hint="cs"/>
          <w:sz w:val="28"/>
          <w:szCs w:val="28"/>
          <w:rtl/>
        </w:rPr>
        <w:t xml:space="preserve">درجه اهرم اقتصادی، </w:t>
      </w:r>
      <w:r w:rsidR="00901AC0" w:rsidRPr="00F46B47">
        <w:rPr>
          <w:rFonts w:cs="B Lotus" w:hint="cs"/>
          <w:sz w:val="28"/>
          <w:szCs w:val="28"/>
          <w:rtl/>
        </w:rPr>
        <w:t>هزینه بهره و فروش شرکتها از صورتهای مالی استخراج شده و با تقسیم هزینه بهره هر سال به فروش همان سال درجه اهرم اقتصادی (</w:t>
      </w:r>
      <w:r w:rsidR="00901AC0" w:rsidRPr="00F46B47">
        <w:rPr>
          <w:rFonts w:cs="B Lotus"/>
          <w:sz w:val="28"/>
          <w:szCs w:val="28"/>
        </w:rPr>
        <w:t>DEL</w:t>
      </w:r>
      <w:r w:rsidR="00901AC0" w:rsidRPr="00F46B47">
        <w:rPr>
          <w:rFonts w:cs="B Lotus" w:hint="cs"/>
          <w:sz w:val="28"/>
          <w:szCs w:val="28"/>
          <w:rtl/>
        </w:rPr>
        <w:t xml:space="preserve">)محاسبه و برای دوره های مختلف  زمانی پژوهش </w:t>
      </w:r>
      <w:r w:rsidR="00037881" w:rsidRPr="00F46B47">
        <w:rPr>
          <w:rFonts w:cs="B Lotus" w:hint="cs"/>
          <w:sz w:val="28"/>
          <w:szCs w:val="28"/>
          <w:rtl/>
        </w:rPr>
        <w:t>ا</w:t>
      </w:r>
      <w:r w:rsidR="00901AC0" w:rsidRPr="00F46B47">
        <w:rPr>
          <w:rFonts w:cs="B Lotus" w:hint="cs"/>
          <w:sz w:val="28"/>
          <w:szCs w:val="28"/>
          <w:rtl/>
        </w:rPr>
        <w:t xml:space="preserve">رائه شده است . </w:t>
      </w:r>
      <w:r w:rsidR="00037881" w:rsidRPr="00F46B47">
        <w:rPr>
          <w:rFonts w:cs="B Lotus" w:hint="cs"/>
          <w:sz w:val="28"/>
          <w:szCs w:val="28"/>
          <w:rtl/>
        </w:rPr>
        <w:t>در فصل بعد در جدول جداگانه ای داده های نسبت (</w:t>
      </w:r>
      <w:r w:rsidR="00037881" w:rsidRPr="00F46B47">
        <w:rPr>
          <w:rFonts w:cs="B Lotus"/>
          <w:sz w:val="28"/>
          <w:szCs w:val="28"/>
        </w:rPr>
        <w:t>M/BV</w:t>
      </w:r>
      <w:r w:rsidR="00037881" w:rsidRPr="00F46B47">
        <w:rPr>
          <w:rFonts w:cs="B Lotus" w:hint="cs"/>
          <w:sz w:val="28"/>
          <w:szCs w:val="28"/>
          <w:rtl/>
        </w:rPr>
        <w:t>)،(</w:t>
      </w:r>
      <w:r w:rsidR="00037881" w:rsidRPr="00F46B47">
        <w:rPr>
          <w:rFonts w:cs="B Lotus"/>
          <w:sz w:val="28"/>
          <w:szCs w:val="28"/>
        </w:rPr>
        <w:t>P/E</w:t>
      </w:r>
      <w:r w:rsidR="00037881" w:rsidRPr="00F46B47">
        <w:rPr>
          <w:rFonts w:cs="B Lotus" w:hint="cs"/>
          <w:sz w:val="28"/>
          <w:szCs w:val="28"/>
          <w:rtl/>
        </w:rPr>
        <w:t xml:space="preserve">)و </w:t>
      </w:r>
      <w:r w:rsidR="00EE106A" w:rsidRPr="00F46B47">
        <w:rPr>
          <w:rFonts w:cs="B Lotus" w:hint="cs"/>
          <w:sz w:val="28"/>
          <w:szCs w:val="28"/>
          <w:rtl/>
        </w:rPr>
        <w:t xml:space="preserve">درجه </w:t>
      </w:r>
      <w:r w:rsidR="00037881" w:rsidRPr="00F46B47">
        <w:rPr>
          <w:rFonts w:cs="B Lotus" w:hint="cs"/>
          <w:sz w:val="28"/>
          <w:szCs w:val="28"/>
          <w:rtl/>
        </w:rPr>
        <w:t>اهرم اقتصادی برای دوره مختلف پژوهش نشان داده می شود .</w:t>
      </w:r>
    </w:p>
    <w:p w:rsidR="00FD5A1F" w:rsidRPr="001532A9" w:rsidRDefault="00040F5C" w:rsidP="001532A9">
      <w:pPr>
        <w:bidi/>
        <w:spacing w:line="240" w:lineRule="auto"/>
        <w:jc w:val="both"/>
        <w:rPr>
          <w:rFonts w:cs="B Lotus"/>
          <w:b/>
          <w:bCs/>
          <w:sz w:val="28"/>
          <w:szCs w:val="28"/>
          <w:rtl/>
          <w:lang w:bidi="fa-IR"/>
        </w:rPr>
      </w:pPr>
      <w:r w:rsidRPr="001532A9">
        <w:rPr>
          <w:rFonts w:cs="B Lotus" w:hint="cs"/>
          <w:b/>
          <w:bCs/>
          <w:sz w:val="28"/>
          <w:szCs w:val="28"/>
          <w:rtl/>
          <w:lang w:bidi="fa-IR"/>
        </w:rPr>
        <w:t>3-</w:t>
      </w:r>
      <w:r w:rsidR="001532A9" w:rsidRPr="001532A9">
        <w:rPr>
          <w:rFonts w:cs="B Lotus" w:hint="cs"/>
          <w:b/>
          <w:bCs/>
          <w:sz w:val="28"/>
          <w:szCs w:val="28"/>
          <w:rtl/>
          <w:lang w:bidi="fa-IR"/>
        </w:rPr>
        <w:t>8</w:t>
      </w:r>
      <w:r w:rsidRPr="001532A9">
        <w:rPr>
          <w:rFonts w:cs="B Lotus" w:hint="cs"/>
          <w:b/>
          <w:bCs/>
          <w:sz w:val="28"/>
          <w:szCs w:val="28"/>
          <w:rtl/>
          <w:lang w:bidi="fa-IR"/>
        </w:rPr>
        <w:t xml:space="preserve"> </w:t>
      </w:r>
      <w:r w:rsidR="00FD5A1F" w:rsidRPr="001532A9">
        <w:rPr>
          <w:rFonts w:cs="B Lotus" w:hint="cs"/>
          <w:b/>
          <w:bCs/>
          <w:sz w:val="28"/>
          <w:szCs w:val="28"/>
          <w:rtl/>
          <w:lang w:bidi="fa-IR"/>
        </w:rPr>
        <w:t xml:space="preserve">فرضیه </w:t>
      </w:r>
      <w:r w:rsidR="001532A9" w:rsidRPr="001532A9">
        <w:rPr>
          <w:rFonts w:cs="B Lotus" w:hint="cs"/>
          <w:b/>
          <w:bCs/>
          <w:sz w:val="28"/>
          <w:szCs w:val="28"/>
          <w:rtl/>
          <w:lang w:bidi="fa-IR"/>
        </w:rPr>
        <w:t>های تحقیق</w:t>
      </w:r>
    </w:p>
    <w:p w:rsidR="00FD5A1F" w:rsidRDefault="00076E38" w:rsidP="0096675C">
      <w:pPr>
        <w:bidi/>
        <w:spacing w:line="240" w:lineRule="auto"/>
        <w:jc w:val="both"/>
        <w:rPr>
          <w:rFonts w:cs="B Lotus"/>
          <w:sz w:val="28"/>
          <w:szCs w:val="28"/>
          <w:rtl/>
          <w:lang w:bidi="fa-IR"/>
        </w:rPr>
      </w:pPr>
      <w:r>
        <w:rPr>
          <w:rFonts w:cs="B Lotus" w:hint="cs"/>
          <w:sz w:val="28"/>
          <w:szCs w:val="28"/>
          <w:rtl/>
          <w:lang w:bidi="fa-IR"/>
        </w:rPr>
        <w:t xml:space="preserve"> </w:t>
      </w:r>
      <w:r w:rsidR="00295D0E">
        <w:rPr>
          <w:rFonts w:cs="B Lotus" w:hint="cs"/>
          <w:sz w:val="28"/>
          <w:szCs w:val="28"/>
          <w:rtl/>
          <w:lang w:bidi="fa-IR"/>
        </w:rPr>
        <w:t xml:space="preserve"> </w:t>
      </w:r>
      <w:r w:rsidR="00FD5A1F">
        <w:rPr>
          <w:rFonts w:cs="B Lotus" w:hint="cs"/>
          <w:sz w:val="28"/>
          <w:szCs w:val="28"/>
          <w:rtl/>
          <w:lang w:bidi="fa-IR"/>
        </w:rPr>
        <w:t xml:space="preserve">فرضیه جمله ای است که از طریق تجربی ابطال پذیر باشد . فرضیه یک پیشنهاد توجیهی و به عبارت دیگر راه حل مسأله است که موجب استنتاج می شود و هم به یافتن نظم و ترتیب در واقعیات کمک می کند و می توان گفت که پژوهش را بدون فرضیه نمی توان شروع کرد . </w:t>
      </w:r>
    </w:p>
    <w:p w:rsidR="00FD5A1F" w:rsidRDefault="00FD5A1F" w:rsidP="0096675C">
      <w:pPr>
        <w:bidi/>
        <w:spacing w:line="240" w:lineRule="auto"/>
        <w:jc w:val="both"/>
        <w:rPr>
          <w:rFonts w:cs="B Lotus"/>
          <w:sz w:val="28"/>
          <w:szCs w:val="28"/>
          <w:rtl/>
          <w:lang w:bidi="fa-IR"/>
        </w:rPr>
      </w:pPr>
      <w:r>
        <w:rPr>
          <w:rFonts w:cs="B Lotus" w:hint="cs"/>
          <w:sz w:val="28"/>
          <w:szCs w:val="28"/>
          <w:rtl/>
          <w:lang w:bidi="fa-IR"/>
        </w:rPr>
        <w:t>تدوین فرضیه با توج</w:t>
      </w:r>
      <w:r w:rsidR="00295D0E">
        <w:rPr>
          <w:rFonts w:cs="B Lotus" w:hint="cs"/>
          <w:sz w:val="28"/>
          <w:szCs w:val="28"/>
          <w:rtl/>
          <w:lang w:bidi="fa-IR"/>
        </w:rPr>
        <w:t>ه به ویژگی های زیر صورت می گیرد</w:t>
      </w:r>
      <w:r>
        <w:rPr>
          <w:rFonts w:cs="B Lotus" w:hint="cs"/>
          <w:sz w:val="28"/>
          <w:szCs w:val="28"/>
          <w:rtl/>
          <w:lang w:bidi="fa-IR"/>
        </w:rPr>
        <w:t>:</w:t>
      </w:r>
    </w:p>
    <w:p w:rsidR="00FD5A1F" w:rsidRPr="00295D0E" w:rsidRDefault="00FD5A1F" w:rsidP="002F1B6B">
      <w:pPr>
        <w:pStyle w:val="ListParagraph"/>
        <w:numPr>
          <w:ilvl w:val="0"/>
          <w:numId w:val="17"/>
        </w:numPr>
        <w:bidi/>
        <w:spacing w:line="240" w:lineRule="auto"/>
        <w:jc w:val="both"/>
        <w:rPr>
          <w:rFonts w:cs="B Lotus"/>
          <w:sz w:val="28"/>
          <w:szCs w:val="28"/>
          <w:rtl/>
          <w:lang w:bidi="fa-IR"/>
        </w:rPr>
      </w:pPr>
      <w:r w:rsidRPr="00295D0E">
        <w:rPr>
          <w:rFonts w:cs="B Lotus" w:hint="cs"/>
          <w:sz w:val="28"/>
          <w:szCs w:val="28"/>
          <w:rtl/>
          <w:lang w:bidi="fa-IR"/>
        </w:rPr>
        <w:t>فرضیه باید رابطه بین دو یا چند متغیر را پیش بینی کند .</w:t>
      </w:r>
    </w:p>
    <w:p w:rsidR="00FD5A1F" w:rsidRPr="00295D0E" w:rsidRDefault="00FD5A1F" w:rsidP="002F1B6B">
      <w:pPr>
        <w:pStyle w:val="ListParagraph"/>
        <w:numPr>
          <w:ilvl w:val="0"/>
          <w:numId w:val="17"/>
        </w:numPr>
        <w:bidi/>
        <w:spacing w:line="240" w:lineRule="auto"/>
        <w:jc w:val="both"/>
        <w:rPr>
          <w:rFonts w:cs="B Lotus"/>
          <w:sz w:val="28"/>
          <w:szCs w:val="28"/>
          <w:rtl/>
          <w:lang w:bidi="fa-IR"/>
        </w:rPr>
      </w:pPr>
      <w:r w:rsidRPr="00295D0E">
        <w:rPr>
          <w:rFonts w:cs="B Lotus" w:hint="cs"/>
          <w:sz w:val="28"/>
          <w:szCs w:val="28"/>
          <w:rtl/>
          <w:lang w:bidi="fa-IR"/>
        </w:rPr>
        <w:t>فرضیه باید روشن بدون ابهام و به صورت یک جمله خبری بین متغیرها باشد .</w:t>
      </w:r>
    </w:p>
    <w:p w:rsidR="00FD5A1F" w:rsidRPr="00295D0E" w:rsidRDefault="00FD5A1F" w:rsidP="002F1B6B">
      <w:pPr>
        <w:pStyle w:val="ListParagraph"/>
        <w:numPr>
          <w:ilvl w:val="0"/>
          <w:numId w:val="17"/>
        </w:numPr>
        <w:bidi/>
        <w:spacing w:line="240" w:lineRule="auto"/>
        <w:jc w:val="both"/>
        <w:rPr>
          <w:rFonts w:cs="B Lotus"/>
          <w:sz w:val="28"/>
          <w:szCs w:val="28"/>
          <w:rtl/>
          <w:lang w:bidi="fa-IR"/>
        </w:rPr>
      </w:pPr>
      <w:r w:rsidRPr="00295D0E">
        <w:rPr>
          <w:rFonts w:cs="B Lotus" w:hint="cs"/>
          <w:sz w:val="28"/>
          <w:szCs w:val="28"/>
          <w:rtl/>
          <w:lang w:bidi="fa-IR"/>
        </w:rPr>
        <w:t>فرضیه باید آزمون پذیر باشد یعنی بتوان آن را با استفاده از داده های جمع آوری شده آزمون ک</w:t>
      </w:r>
      <w:r w:rsidR="00295D0E">
        <w:rPr>
          <w:rFonts w:cs="B Lotus" w:hint="cs"/>
          <w:sz w:val="28"/>
          <w:szCs w:val="28"/>
          <w:rtl/>
          <w:lang w:bidi="fa-IR"/>
        </w:rPr>
        <w:t>رد</w:t>
      </w:r>
      <w:r w:rsidRPr="00295D0E">
        <w:rPr>
          <w:rFonts w:cs="B Lotus" w:hint="cs"/>
          <w:sz w:val="28"/>
          <w:szCs w:val="28"/>
          <w:rtl/>
          <w:lang w:bidi="fa-IR"/>
        </w:rPr>
        <w:t>.</w:t>
      </w:r>
    </w:p>
    <w:p w:rsidR="00FD5A1F" w:rsidRDefault="00295D0E" w:rsidP="009D1BFD">
      <w:pPr>
        <w:bidi/>
        <w:spacing w:line="240" w:lineRule="auto"/>
        <w:jc w:val="both"/>
        <w:rPr>
          <w:rFonts w:cs="B Lotus"/>
          <w:sz w:val="28"/>
          <w:szCs w:val="28"/>
          <w:rtl/>
          <w:lang w:bidi="fa-IR"/>
        </w:rPr>
      </w:pPr>
      <w:r>
        <w:rPr>
          <w:rFonts w:cs="B Lotus" w:hint="cs"/>
          <w:sz w:val="28"/>
          <w:szCs w:val="28"/>
          <w:rtl/>
          <w:lang w:bidi="fa-IR"/>
        </w:rPr>
        <w:t xml:space="preserve"> </w:t>
      </w:r>
      <w:r w:rsidR="00FD5A1F">
        <w:rPr>
          <w:rFonts w:cs="B Lotus" w:hint="cs"/>
          <w:sz w:val="28"/>
          <w:szCs w:val="28"/>
          <w:rtl/>
          <w:lang w:bidi="fa-IR"/>
        </w:rPr>
        <w:t xml:space="preserve">لذا در این تحقیق درصدد آنیم تا رابطه </w:t>
      </w:r>
      <w:r>
        <w:rPr>
          <w:rFonts w:cs="B Lotus" w:hint="cs"/>
          <w:sz w:val="28"/>
          <w:szCs w:val="28"/>
          <w:rtl/>
          <w:lang w:bidi="fa-IR"/>
        </w:rPr>
        <w:t xml:space="preserve">بین </w:t>
      </w:r>
      <w:r w:rsidR="00FD5A1F">
        <w:rPr>
          <w:rFonts w:cs="B Lotus" w:hint="cs"/>
          <w:sz w:val="28"/>
          <w:szCs w:val="28"/>
          <w:rtl/>
          <w:lang w:bidi="fa-IR"/>
        </w:rPr>
        <w:t xml:space="preserve">اهرم اقتصادی را با نسبت </w:t>
      </w:r>
      <w:r w:rsidR="00FD5A1F" w:rsidRPr="009D1BFD">
        <w:rPr>
          <w:rFonts w:asciiTheme="majorBidi" w:hAnsiTheme="majorBidi" w:cstheme="majorBidi"/>
          <w:sz w:val="28"/>
          <w:szCs w:val="28"/>
          <w:lang w:bidi="fa-IR"/>
        </w:rPr>
        <w:t>P/E</w:t>
      </w:r>
      <w:r w:rsidR="00FD5A1F" w:rsidRPr="009D1BFD">
        <w:rPr>
          <w:rFonts w:cs="B Lotus"/>
          <w:sz w:val="28"/>
          <w:szCs w:val="28"/>
          <w:rtl/>
          <w:lang w:bidi="fa-IR"/>
        </w:rPr>
        <w:t>و</w:t>
      </w:r>
      <w:r w:rsidR="00FD5A1F">
        <w:rPr>
          <w:rFonts w:cs="B Lotus" w:hint="cs"/>
          <w:sz w:val="28"/>
          <w:szCs w:val="28"/>
          <w:rtl/>
          <w:lang w:bidi="fa-IR"/>
        </w:rPr>
        <w:t xml:space="preserve"> نسبت </w:t>
      </w:r>
      <w:r w:rsidR="00FD5A1F" w:rsidRPr="009D1BFD">
        <w:rPr>
          <w:rFonts w:asciiTheme="majorBidi" w:hAnsiTheme="majorBidi" w:cstheme="majorBidi"/>
          <w:sz w:val="28"/>
          <w:szCs w:val="28"/>
          <w:lang w:bidi="fa-IR"/>
        </w:rPr>
        <w:t>M/B</w:t>
      </w:r>
      <w:r w:rsidR="00FD5A1F">
        <w:rPr>
          <w:rFonts w:cs="B Lotus" w:hint="cs"/>
          <w:sz w:val="28"/>
          <w:szCs w:val="28"/>
          <w:rtl/>
          <w:lang w:bidi="fa-IR"/>
        </w:rPr>
        <w:t xml:space="preserve"> بررسی </w:t>
      </w:r>
      <w:r w:rsidR="002C0615">
        <w:rPr>
          <w:rFonts w:cs="B Lotus" w:hint="cs"/>
          <w:sz w:val="28"/>
          <w:szCs w:val="28"/>
          <w:rtl/>
          <w:lang w:bidi="fa-IR"/>
        </w:rPr>
        <w:t>نموده</w:t>
      </w:r>
      <w:r w:rsidR="00FD5A1F">
        <w:rPr>
          <w:rFonts w:cs="B Lotus" w:hint="cs"/>
          <w:sz w:val="28"/>
          <w:szCs w:val="28"/>
          <w:rtl/>
          <w:lang w:bidi="fa-IR"/>
        </w:rPr>
        <w:t xml:space="preserve"> و وجود رابطه خطی بین متغیر مستقل و متغیر وابسته را مورد آزمون قرار دهیم . فرضیه تحق</w:t>
      </w:r>
      <w:r>
        <w:rPr>
          <w:rFonts w:cs="B Lotus" w:hint="cs"/>
          <w:sz w:val="28"/>
          <w:szCs w:val="28"/>
          <w:rtl/>
          <w:lang w:bidi="fa-IR"/>
        </w:rPr>
        <w:t>یق را به صورت زیر بیان می کنیم</w:t>
      </w:r>
      <w:r w:rsidR="00FD5A1F">
        <w:rPr>
          <w:rFonts w:cs="B Lotus" w:hint="cs"/>
          <w:sz w:val="28"/>
          <w:szCs w:val="28"/>
          <w:rtl/>
          <w:lang w:bidi="fa-IR"/>
        </w:rPr>
        <w:t>:</w:t>
      </w:r>
    </w:p>
    <w:p w:rsidR="00FD5A1F" w:rsidRDefault="002C0615" w:rsidP="0096675C">
      <w:pPr>
        <w:bidi/>
        <w:spacing w:line="240" w:lineRule="auto"/>
        <w:jc w:val="both"/>
        <w:rPr>
          <w:rFonts w:cs="B Lotus"/>
          <w:sz w:val="28"/>
          <w:szCs w:val="28"/>
          <w:rtl/>
          <w:lang w:bidi="fa-IR"/>
        </w:rPr>
      </w:pPr>
      <w:r>
        <w:rPr>
          <w:rFonts w:cs="B Lotus" w:hint="cs"/>
          <w:b/>
          <w:bCs/>
          <w:sz w:val="28"/>
          <w:szCs w:val="28"/>
          <w:rtl/>
          <w:lang w:bidi="fa-IR"/>
        </w:rPr>
        <w:lastRenderedPageBreak/>
        <w:t xml:space="preserve"> فرضیه اصلی : </w:t>
      </w:r>
      <w:r w:rsidR="00FD5A1F">
        <w:rPr>
          <w:rFonts w:cs="B Lotus" w:hint="cs"/>
          <w:sz w:val="28"/>
          <w:szCs w:val="28"/>
          <w:rtl/>
          <w:lang w:bidi="fa-IR"/>
        </w:rPr>
        <w:t xml:space="preserve">بین </w:t>
      </w:r>
      <w:r w:rsidR="009D1BFD">
        <w:rPr>
          <w:rFonts w:cs="B Lotus" w:hint="cs"/>
          <w:sz w:val="28"/>
          <w:szCs w:val="28"/>
          <w:rtl/>
          <w:lang w:bidi="fa-IR"/>
        </w:rPr>
        <w:t xml:space="preserve">درجه </w:t>
      </w:r>
      <w:r w:rsidR="00FD5A1F">
        <w:rPr>
          <w:rFonts w:cs="B Lotus" w:hint="cs"/>
          <w:sz w:val="28"/>
          <w:szCs w:val="28"/>
          <w:rtl/>
          <w:lang w:bidi="fa-IR"/>
        </w:rPr>
        <w:t>اهرم اقتصادی و نسبت های ارزش بازار به ارزش دفتری (</w:t>
      </w:r>
      <w:r w:rsidR="00FD5A1F" w:rsidRPr="009D1BFD">
        <w:rPr>
          <w:rFonts w:asciiTheme="majorBidi" w:hAnsiTheme="majorBidi" w:cstheme="majorBidi"/>
          <w:sz w:val="28"/>
          <w:szCs w:val="28"/>
          <w:lang w:bidi="fa-IR"/>
        </w:rPr>
        <w:t>M/B</w:t>
      </w:r>
      <w:r w:rsidR="00FD5A1F">
        <w:rPr>
          <w:rFonts w:cs="B Lotus" w:hint="cs"/>
          <w:sz w:val="28"/>
          <w:szCs w:val="28"/>
          <w:rtl/>
          <w:lang w:bidi="fa-IR"/>
        </w:rPr>
        <w:t>)و قیمت به سود هر سهم(</w:t>
      </w:r>
      <w:r w:rsidR="00FD5A1F" w:rsidRPr="009D1BFD">
        <w:rPr>
          <w:rFonts w:asciiTheme="majorBidi" w:hAnsiTheme="majorBidi" w:cstheme="majorBidi"/>
          <w:sz w:val="28"/>
          <w:szCs w:val="28"/>
          <w:lang w:bidi="fa-IR"/>
        </w:rPr>
        <w:t>P/E</w:t>
      </w:r>
      <w:r w:rsidR="00FD5A1F">
        <w:rPr>
          <w:rFonts w:cs="B Lotus" w:hint="cs"/>
          <w:sz w:val="28"/>
          <w:szCs w:val="28"/>
          <w:rtl/>
          <w:lang w:bidi="fa-IR"/>
        </w:rPr>
        <w:t>)در صنایع فعال بورس اوراق بهادار تهران رابطه ی معنی داری وجود دارد .</w:t>
      </w:r>
    </w:p>
    <w:p w:rsidR="00FD5A1F" w:rsidRPr="00FD5A1F" w:rsidRDefault="00FD5A1F" w:rsidP="0096675C">
      <w:pPr>
        <w:bidi/>
        <w:spacing w:line="240" w:lineRule="auto"/>
        <w:jc w:val="both"/>
        <w:rPr>
          <w:rFonts w:cs="B Lotus"/>
          <w:b/>
          <w:bCs/>
          <w:sz w:val="28"/>
          <w:szCs w:val="28"/>
          <w:rtl/>
          <w:lang w:bidi="fa-IR"/>
        </w:rPr>
      </w:pPr>
      <w:r w:rsidRPr="00FD5A1F">
        <w:rPr>
          <w:rFonts w:cs="B Lotus" w:hint="cs"/>
          <w:b/>
          <w:bCs/>
          <w:sz w:val="28"/>
          <w:szCs w:val="28"/>
          <w:rtl/>
          <w:lang w:bidi="fa-IR"/>
        </w:rPr>
        <w:t>فرضیه های فرعی</w:t>
      </w:r>
    </w:p>
    <w:p w:rsidR="00FD5A1F" w:rsidRDefault="00FD5A1F" w:rsidP="0096675C">
      <w:pPr>
        <w:bidi/>
        <w:spacing w:line="240" w:lineRule="auto"/>
        <w:jc w:val="both"/>
        <w:rPr>
          <w:rFonts w:cs="B Lotus"/>
          <w:sz w:val="28"/>
          <w:szCs w:val="28"/>
          <w:rtl/>
          <w:lang w:bidi="fa-IR"/>
        </w:rPr>
      </w:pPr>
      <w:r>
        <w:rPr>
          <w:rFonts w:cs="B Lotus" w:hint="cs"/>
          <w:sz w:val="28"/>
          <w:szCs w:val="28"/>
          <w:rtl/>
          <w:lang w:bidi="fa-IR"/>
        </w:rPr>
        <w:t xml:space="preserve">1-بین </w:t>
      </w:r>
      <w:r w:rsidR="009D1BFD">
        <w:rPr>
          <w:rFonts w:cs="B Lotus" w:hint="cs"/>
          <w:sz w:val="28"/>
          <w:szCs w:val="28"/>
          <w:rtl/>
          <w:lang w:bidi="fa-IR"/>
        </w:rPr>
        <w:t xml:space="preserve">درجه </w:t>
      </w:r>
      <w:r>
        <w:rPr>
          <w:rFonts w:cs="B Lotus" w:hint="cs"/>
          <w:sz w:val="28"/>
          <w:szCs w:val="28"/>
          <w:rtl/>
          <w:lang w:bidi="fa-IR"/>
        </w:rPr>
        <w:t>اهرم اقتصادی و نسبت ارزش بازار به ارزش دفتری (</w:t>
      </w:r>
      <w:r w:rsidRPr="009D1BFD">
        <w:rPr>
          <w:rFonts w:asciiTheme="majorBidi" w:hAnsiTheme="majorBidi" w:cstheme="majorBidi"/>
          <w:sz w:val="28"/>
          <w:szCs w:val="28"/>
          <w:lang w:bidi="fa-IR"/>
        </w:rPr>
        <w:t>M/B</w:t>
      </w:r>
      <w:r>
        <w:rPr>
          <w:rFonts w:cs="B Lotus" w:hint="cs"/>
          <w:sz w:val="28"/>
          <w:szCs w:val="28"/>
          <w:rtl/>
          <w:lang w:bidi="fa-IR"/>
        </w:rPr>
        <w:t>)در صنا</w:t>
      </w:r>
      <w:r w:rsidR="002C0615">
        <w:rPr>
          <w:rFonts w:cs="B Lotus" w:hint="cs"/>
          <w:sz w:val="28"/>
          <w:szCs w:val="28"/>
          <w:rtl/>
          <w:lang w:bidi="fa-IR"/>
        </w:rPr>
        <w:t>یع فعال بورس اوراق بهادار تهران</w:t>
      </w:r>
      <w:r>
        <w:rPr>
          <w:rFonts w:cs="B Lotus" w:hint="cs"/>
          <w:sz w:val="28"/>
          <w:szCs w:val="28"/>
          <w:rtl/>
          <w:lang w:bidi="fa-IR"/>
        </w:rPr>
        <w:t xml:space="preserve"> رابطه معنی دار وجود دارد . </w:t>
      </w:r>
    </w:p>
    <w:p w:rsidR="00836995" w:rsidRPr="00836995" w:rsidRDefault="00FD5A1F" w:rsidP="0096675C">
      <w:pPr>
        <w:bidi/>
        <w:spacing w:line="240" w:lineRule="auto"/>
        <w:jc w:val="both"/>
        <w:rPr>
          <w:rFonts w:cs="B Lotus"/>
          <w:sz w:val="28"/>
          <w:szCs w:val="28"/>
          <w:rtl/>
          <w:lang w:bidi="fa-IR"/>
        </w:rPr>
      </w:pPr>
      <w:r>
        <w:rPr>
          <w:rFonts w:cs="B Lotus" w:hint="cs"/>
          <w:sz w:val="28"/>
          <w:szCs w:val="28"/>
          <w:rtl/>
          <w:lang w:bidi="fa-IR"/>
        </w:rPr>
        <w:t xml:space="preserve">2-بین </w:t>
      </w:r>
      <w:r w:rsidR="009D1BFD">
        <w:rPr>
          <w:rFonts w:cs="B Lotus" w:hint="cs"/>
          <w:sz w:val="28"/>
          <w:szCs w:val="28"/>
          <w:rtl/>
          <w:lang w:bidi="fa-IR"/>
        </w:rPr>
        <w:t xml:space="preserve">درجه </w:t>
      </w:r>
      <w:r>
        <w:rPr>
          <w:rFonts w:cs="B Lotus" w:hint="cs"/>
          <w:sz w:val="28"/>
          <w:szCs w:val="28"/>
          <w:rtl/>
          <w:lang w:bidi="fa-IR"/>
        </w:rPr>
        <w:t>اهرم اقتصادی و نسبت قیمت به سود هر سهم (</w:t>
      </w:r>
      <w:r w:rsidRPr="009D1BFD">
        <w:rPr>
          <w:rFonts w:asciiTheme="majorBidi" w:hAnsiTheme="majorBidi" w:cstheme="majorBidi"/>
          <w:sz w:val="28"/>
          <w:szCs w:val="28"/>
          <w:lang w:bidi="fa-IR"/>
        </w:rPr>
        <w:t>P/E</w:t>
      </w:r>
      <w:r>
        <w:rPr>
          <w:rFonts w:cs="B Lotus" w:hint="cs"/>
          <w:sz w:val="28"/>
          <w:szCs w:val="28"/>
          <w:rtl/>
          <w:lang w:bidi="fa-IR"/>
        </w:rPr>
        <w:t>)در صنایع فعال بورس اوراق بهادار ته</w:t>
      </w:r>
      <w:r w:rsidR="00F509AE">
        <w:rPr>
          <w:rFonts w:cs="B Lotus" w:hint="cs"/>
          <w:sz w:val="28"/>
          <w:szCs w:val="28"/>
          <w:rtl/>
          <w:lang w:bidi="fa-IR"/>
        </w:rPr>
        <w:t xml:space="preserve">ران رابطه معنی دار وجود دارد . </w:t>
      </w:r>
    </w:p>
    <w:p w:rsidR="008F4A7A" w:rsidRPr="001532A9" w:rsidRDefault="00836995" w:rsidP="001532A9">
      <w:pPr>
        <w:bidi/>
        <w:spacing w:line="240" w:lineRule="auto"/>
        <w:jc w:val="lowKashida"/>
        <w:rPr>
          <w:rFonts w:cs="B Lotus"/>
          <w:b/>
          <w:bCs/>
          <w:sz w:val="28"/>
          <w:szCs w:val="28"/>
          <w:rtl/>
          <w:lang w:bidi="fa-IR"/>
        </w:rPr>
      </w:pPr>
      <w:r w:rsidRPr="001532A9">
        <w:rPr>
          <w:rFonts w:cs="B Lotus" w:hint="cs"/>
          <w:b/>
          <w:bCs/>
          <w:sz w:val="28"/>
          <w:szCs w:val="28"/>
          <w:rtl/>
          <w:lang w:bidi="fa-IR"/>
        </w:rPr>
        <w:t>3-</w:t>
      </w:r>
      <w:r w:rsidR="001532A9" w:rsidRPr="001532A9">
        <w:rPr>
          <w:rFonts w:cs="B Lotus" w:hint="cs"/>
          <w:b/>
          <w:bCs/>
          <w:sz w:val="28"/>
          <w:szCs w:val="28"/>
          <w:rtl/>
          <w:lang w:bidi="fa-IR"/>
        </w:rPr>
        <w:t>9</w:t>
      </w:r>
      <w:r w:rsidRPr="001532A9">
        <w:rPr>
          <w:rFonts w:cs="B Lotus" w:hint="cs"/>
          <w:b/>
          <w:bCs/>
          <w:sz w:val="28"/>
          <w:szCs w:val="28"/>
          <w:rtl/>
          <w:lang w:bidi="fa-IR"/>
        </w:rPr>
        <w:t xml:space="preserve"> </w:t>
      </w:r>
      <w:r w:rsidR="008F4A7A" w:rsidRPr="001532A9">
        <w:rPr>
          <w:rFonts w:cs="B Lotus"/>
          <w:b/>
          <w:bCs/>
          <w:sz w:val="28"/>
          <w:szCs w:val="28"/>
          <w:rtl/>
          <w:lang w:bidi="fa-IR"/>
        </w:rPr>
        <w:t>روشهای آماری مورد استفاده</w:t>
      </w:r>
    </w:p>
    <w:p w:rsidR="007054F8" w:rsidRPr="001B79C0" w:rsidRDefault="002C0615" w:rsidP="00286E86">
      <w:pPr>
        <w:bidi/>
        <w:spacing w:line="240" w:lineRule="auto"/>
        <w:jc w:val="both"/>
        <w:rPr>
          <w:rFonts w:cs="B Lotus"/>
          <w:sz w:val="28"/>
          <w:szCs w:val="28"/>
          <w:lang w:bidi="fa-IR"/>
        </w:rPr>
      </w:pPr>
      <w:r>
        <w:rPr>
          <w:rFonts w:cs="B Lotus" w:hint="cs"/>
          <w:sz w:val="28"/>
          <w:szCs w:val="28"/>
          <w:rtl/>
          <w:lang w:bidi="fa-IR"/>
        </w:rPr>
        <w:t xml:space="preserve"> </w:t>
      </w:r>
      <w:r w:rsidR="00B259D4">
        <w:rPr>
          <w:rFonts w:cs="B Lotus" w:hint="cs"/>
          <w:sz w:val="28"/>
          <w:szCs w:val="28"/>
          <w:rtl/>
          <w:lang w:bidi="fa-IR"/>
        </w:rPr>
        <w:t xml:space="preserve"> </w:t>
      </w:r>
      <w:r>
        <w:rPr>
          <w:rFonts w:cs="B Lotus" w:hint="cs"/>
          <w:sz w:val="28"/>
          <w:szCs w:val="28"/>
          <w:rtl/>
          <w:lang w:bidi="fa-IR"/>
        </w:rPr>
        <w:t xml:space="preserve">در این تحقیق برای آزمون فرضیه ها از روش همبستگی رگرسیون استفاده شده است . </w:t>
      </w:r>
      <w:r w:rsidR="007054F8">
        <w:rPr>
          <w:rFonts w:cs="B Lotus"/>
          <w:sz w:val="28"/>
          <w:szCs w:val="28"/>
          <w:rtl/>
          <w:lang w:bidi="fa-IR"/>
        </w:rPr>
        <w:t>واژ</w:t>
      </w:r>
      <w:r w:rsidR="007054F8">
        <w:rPr>
          <w:rFonts w:cs="B Lotus" w:hint="cs"/>
          <w:sz w:val="28"/>
          <w:szCs w:val="28"/>
          <w:rtl/>
          <w:lang w:bidi="fa-IR"/>
        </w:rPr>
        <w:t>ه</w:t>
      </w:r>
      <w:r w:rsidR="007054F8" w:rsidRPr="001B79C0">
        <w:rPr>
          <w:rFonts w:cs="B Lotus"/>
          <w:sz w:val="28"/>
          <w:szCs w:val="28"/>
          <w:rtl/>
          <w:lang w:bidi="fa-IR"/>
        </w:rPr>
        <w:t xml:space="preserve"> رگرسیون به معنای «بازگشت» است و نشان‌دهنده آن است که مقدار یک متغیر به متغیر دیگری برمی‌گردد. این واژه را اولین بار فرانسیس گالتون در سال </w:t>
      </w:r>
      <w:r w:rsidR="007054F8" w:rsidRPr="007054F8">
        <w:rPr>
          <w:rFonts w:cs="B Lotus"/>
          <w:sz w:val="28"/>
          <w:szCs w:val="28"/>
          <w:rtl/>
          <w:lang w:bidi="fa-IR"/>
        </w:rPr>
        <w:t>1877</w:t>
      </w:r>
      <w:r w:rsidR="007054F8" w:rsidRPr="001B79C0">
        <w:rPr>
          <w:rFonts w:cs="B Lotus"/>
          <w:sz w:val="28"/>
          <w:szCs w:val="28"/>
          <w:rtl/>
          <w:lang w:bidi="fa-IR"/>
        </w:rPr>
        <w:t xml:space="preserve"> میلادی به کار برد. بعدها آماردانان سعی نمودند تا به توسعه روابط بپردازند که بتوان با آن میزان متغیری را با توجه به میزان دو یا چند متغیر دی</w:t>
      </w:r>
      <w:r w:rsidR="007054F8">
        <w:rPr>
          <w:rFonts w:cs="B Lotus"/>
          <w:sz w:val="28"/>
          <w:szCs w:val="28"/>
          <w:rtl/>
          <w:lang w:bidi="fa-IR"/>
        </w:rPr>
        <w:t>گر پیدا کرد و بدین ترتیب از واژ</w:t>
      </w:r>
      <w:r w:rsidR="007054F8">
        <w:rPr>
          <w:rFonts w:cs="B Lotus" w:hint="cs"/>
          <w:sz w:val="28"/>
          <w:szCs w:val="28"/>
          <w:rtl/>
          <w:lang w:bidi="fa-IR"/>
        </w:rPr>
        <w:t>ه</w:t>
      </w:r>
      <w:r w:rsidR="007054F8" w:rsidRPr="001B79C0">
        <w:rPr>
          <w:rFonts w:cs="B Lotus"/>
          <w:sz w:val="28"/>
          <w:szCs w:val="28"/>
          <w:rtl/>
          <w:lang w:bidi="fa-IR"/>
        </w:rPr>
        <w:t xml:space="preserve"> « رگرسیون چندگانه» استفاده کردند.</w:t>
      </w:r>
      <w:r w:rsidR="00286E86">
        <w:rPr>
          <w:rFonts w:cs="B Lotus" w:hint="cs"/>
          <w:sz w:val="28"/>
          <w:szCs w:val="28"/>
          <w:rtl/>
          <w:lang w:bidi="fa-IR"/>
        </w:rPr>
        <w:t xml:space="preserve"> (آذر و مومنی ،1382</w:t>
      </w:r>
      <w:r w:rsidR="007054F8">
        <w:rPr>
          <w:rFonts w:cs="B Lotus" w:hint="cs"/>
          <w:sz w:val="28"/>
          <w:szCs w:val="28"/>
          <w:rtl/>
          <w:lang w:bidi="fa-IR"/>
        </w:rPr>
        <w:t>)</w:t>
      </w:r>
    </w:p>
    <w:p w:rsidR="007054F8" w:rsidRPr="001B79C0" w:rsidRDefault="002C0615" w:rsidP="0096675C">
      <w:pPr>
        <w:bidi/>
        <w:spacing w:line="240" w:lineRule="auto"/>
        <w:jc w:val="both"/>
        <w:rPr>
          <w:rFonts w:cs="B Lotus"/>
          <w:sz w:val="28"/>
          <w:szCs w:val="28"/>
          <w:rtl/>
          <w:lang w:bidi="fa-IR"/>
        </w:rPr>
      </w:pPr>
      <w:r>
        <w:rPr>
          <w:rFonts w:cs="B Lotus" w:hint="cs"/>
          <w:sz w:val="28"/>
          <w:szCs w:val="28"/>
          <w:rtl/>
          <w:lang w:bidi="fa-IR"/>
        </w:rPr>
        <w:t xml:space="preserve"> </w:t>
      </w:r>
      <w:r w:rsidR="007054F8" w:rsidRPr="001B79C0">
        <w:rPr>
          <w:rFonts w:cs="B Lotus"/>
          <w:sz w:val="28"/>
          <w:szCs w:val="28"/>
          <w:rtl/>
          <w:lang w:bidi="fa-IR"/>
        </w:rPr>
        <w:t>واژه تحلیل رگرسیون جهت اشاره به مطالعات مربوط به روابط بین متغیرها به کار برده می‌شود. تحلیل رگرسیون، تحلیلی جهت کمی نمودن ارتباط بین یک متغیر ملاک</w:t>
      </w:r>
      <w:r>
        <w:rPr>
          <w:rFonts w:cs="B Lotus" w:hint="cs"/>
          <w:sz w:val="28"/>
          <w:szCs w:val="28"/>
          <w:rtl/>
          <w:lang w:bidi="fa-IR"/>
        </w:rPr>
        <w:t xml:space="preserve"> </w:t>
      </w:r>
      <w:r w:rsidR="007054F8">
        <w:rPr>
          <w:rFonts w:cs="B Lotus" w:hint="cs"/>
          <w:sz w:val="28"/>
          <w:szCs w:val="28"/>
          <w:rtl/>
          <w:lang w:bidi="fa-IR"/>
        </w:rPr>
        <w:t>،</w:t>
      </w:r>
      <w:r w:rsidR="007054F8" w:rsidRPr="001B79C0">
        <w:rPr>
          <w:rFonts w:cs="B Lotus"/>
          <w:sz w:val="28"/>
          <w:szCs w:val="28"/>
          <w:rtl/>
          <w:lang w:bidi="fa-IR"/>
        </w:rPr>
        <w:t>متغیر وابسته</w:t>
      </w:r>
      <w:r>
        <w:rPr>
          <w:rFonts w:hint="cs"/>
          <w:rtl/>
        </w:rPr>
        <w:t xml:space="preserve"> </w:t>
      </w:r>
      <w:r w:rsidR="007054F8" w:rsidRPr="001B79C0">
        <w:rPr>
          <w:rFonts w:cs="B Lotus"/>
          <w:sz w:val="28"/>
          <w:szCs w:val="28"/>
          <w:rtl/>
          <w:lang w:bidi="fa-IR"/>
        </w:rPr>
        <w:t xml:space="preserve">ویک یاچندمتغیرپیش بینی کننده با متغیر مستقل می‌باشد. </w:t>
      </w:r>
    </w:p>
    <w:p w:rsidR="007054F8" w:rsidRPr="001B79C0" w:rsidRDefault="007054F8" w:rsidP="0096675C">
      <w:pPr>
        <w:bidi/>
        <w:spacing w:line="240" w:lineRule="auto"/>
        <w:jc w:val="both"/>
        <w:rPr>
          <w:rFonts w:cs="B Lotus"/>
          <w:sz w:val="28"/>
          <w:szCs w:val="28"/>
          <w:lang w:bidi="fa-IR"/>
        </w:rPr>
      </w:pPr>
      <w:r w:rsidRPr="001B79C0">
        <w:rPr>
          <w:rFonts w:cs="B Lotus"/>
          <w:sz w:val="28"/>
          <w:szCs w:val="28"/>
          <w:rtl/>
          <w:lang w:bidi="fa-IR"/>
        </w:rPr>
        <w:t>به طور کلی این تکنیک را می‌توان جهت دو مقصود اساسی به کار گرفت:</w:t>
      </w:r>
    </w:p>
    <w:p w:rsidR="007054F8" w:rsidRPr="001B79C0" w:rsidRDefault="002C0615" w:rsidP="0096675C">
      <w:pPr>
        <w:bidi/>
        <w:spacing w:line="240" w:lineRule="auto"/>
        <w:jc w:val="both"/>
        <w:rPr>
          <w:rFonts w:cs="B Lotus"/>
          <w:sz w:val="28"/>
          <w:szCs w:val="28"/>
          <w:lang w:bidi="fa-IR"/>
        </w:rPr>
      </w:pPr>
      <w:r>
        <w:rPr>
          <w:rFonts w:cs="B Lotus" w:hint="cs"/>
          <w:sz w:val="28"/>
          <w:szCs w:val="28"/>
          <w:rtl/>
          <w:lang w:bidi="fa-IR"/>
        </w:rPr>
        <w:t xml:space="preserve">الف) </w:t>
      </w:r>
      <w:r w:rsidR="007054F8" w:rsidRPr="001B79C0">
        <w:rPr>
          <w:rFonts w:cs="B Lotus"/>
          <w:sz w:val="28"/>
          <w:szCs w:val="28"/>
          <w:rtl/>
          <w:lang w:bidi="fa-IR"/>
        </w:rPr>
        <w:t xml:space="preserve">پیش‌بینی متغیر ملاک برمبنای مقادیر معین متغیر(های) پیش‌بینی‌ کننده. </w:t>
      </w:r>
    </w:p>
    <w:p w:rsidR="007054F8" w:rsidRPr="001B79C0" w:rsidRDefault="002C0615" w:rsidP="00286E86">
      <w:pPr>
        <w:bidi/>
        <w:spacing w:line="240" w:lineRule="auto"/>
        <w:jc w:val="both"/>
        <w:rPr>
          <w:rFonts w:cs="B Lotus"/>
          <w:sz w:val="28"/>
          <w:szCs w:val="28"/>
          <w:lang w:bidi="fa-IR"/>
        </w:rPr>
      </w:pPr>
      <w:r>
        <w:rPr>
          <w:rFonts w:cs="B Lotus" w:hint="cs"/>
          <w:sz w:val="28"/>
          <w:szCs w:val="28"/>
          <w:rtl/>
          <w:lang w:bidi="fa-IR"/>
        </w:rPr>
        <w:t xml:space="preserve">ب) </w:t>
      </w:r>
      <w:r w:rsidR="007054F8" w:rsidRPr="001B79C0">
        <w:rPr>
          <w:rFonts w:cs="B Lotus"/>
          <w:sz w:val="28"/>
          <w:szCs w:val="28"/>
          <w:rtl/>
          <w:lang w:bidi="fa-IR"/>
        </w:rPr>
        <w:t>فهم</w:t>
      </w:r>
      <w:r>
        <w:rPr>
          <w:rFonts w:cs="B Lotus"/>
          <w:sz w:val="28"/>
          <w:szCs w:val="28"/>
          <w:rtl/>
          <w:lang w:bidi="fa-IR"/>
        </w:rPr>
        <w:t xml:space="preserve"> نحوه ارتباط یا تأثیر متغیرهای</w:t>
      </w:r>
      <w:r w:rsidR="007054F8" w:rsidRPr="001B79C0">
        <w:rPr>
          <w:rFonts w:cs="B Lotus"/>
          <w:sz w:val="28"/>
          <w:szCs w:val="28"/>
          <w:rtl/>
          <w:lang w:bidi="fa-IR"/>
        </w:rPr>
        <w:t xml:space="preserve"> پیش‌بینی کننده</w:t>
      </w:r>
      <w:r>
        <w:rPr>
          <w:rFonts w:hint="cs"/>
          <w:rtl/>
        </w:rPr>
        <w:t xml:space="preserve"> </w:t>
      </w:r>
      <w:r w:rsidR="007054F8" w:rsidRPr="001B79C0">
        <w:rPr>
          <w:rFonts w:cs="B Lotus"/>
          <w:sz w:val="28"/>
          <w:szCs w:val="28"/>
          <w:rtl/>
          <w:lang w:bidi="fa-IR"/>
        </w:rPr>
        <w:t>برمتغیر ملاک.</w:t>
      </w:r>
      <w:r w:rsidR="00286E86">
        <w:rPr>
          <w:rFonts w:cs="B Lotus" w:hint="cs"/>
          <w:sz w:val="28"/>
          <w:szCs w:val="28"/>
          <w:rtl/>
          <w:lang w:bidi="fa-IR"/>
        </w:rPr>
        <w:t xml:space="preserve"> (دیک،1374</w:t>
      </w:r>
      <w:r w:rsidR="007054F8">
        <w:rPr>
          <w:rFonts w:cs="B Lotus" w:hint="cs"/>
          <w:sz w:val="28"/>
          <w:szCs w:val="28"/>
          <w:rtl/>
          <w:lang w:bidi="fa-IR"/>
        </w:rPr>
        <w:t>)</w:t>
      </w:r>
    </w:p>
    <w:p w:rsidR="007054F8" w:rsidRPr="001B79C0" w:rsidRDefault="002C0615" w:rsidP="0096675C">
      <w:pPr>
        <w:bidi/>
        <w:spacing w:line="240" w:lineRule="auto"/>
        <w:jc w:val="both"/>
        <w:rPr>
          <w:rFonts w:cs="B Lotus"/>
          <w:sz w:val="28"/>
          <w:szCs w:val="28"/>
          <w:lang w:bidi="fa-IR"/>
        </w:rPr>
      </w:pPr>
      <w:r>
        <w:rPr>
          <w:rFonts w:cs="B Lotus" w:hint="cs"/>
          <w:sz w:val="28"/>
          <w:szCs w:val="28"/>
          <w:rtl/>
          <w:lang w:bidi="fa-IR"/>
        </w:rPr>
        <w:t xml:space="preserve"> </w:t>
      </w:r>
      <w:r w:rsidR="007054F8" w:rsidRPr="001B79C0">
        <w:rPr>
          <w:rFonts w:cs="B Lotus"/>
          <w:sz w:val="28"/>
          <w:szCs w:val="28"/>
          <w:rtl/>
          <w:lang w:bidi="fa-IR"/>
        </w:rPr>
        <w:t xml:space="preserve">واضح است که تحلیل رگرسیون ابزاری است که: </w:t>
      </w:r>
    </w:p>
    <w:p w:rsidR="007054F8" w:rsidRPr="002C0615" w:rsidRDefault="007054F8" w:rsidP="002F1B6B">
      <w:pPr>
        <w:pStyle w:val="ListParagraph"/>
        <w:numPr>
          <w:ilvl w:val="0"/>
          <w:numId w:val="18"/>
        </w:numPr>
        <w:bidi/>
        <w:spacing w:line="240" w:lineRule="auto"/>
        <w:jc w:val="both"/>
        <w:rPr>
          <w:rFonts w:cs="B Lotus"/>
          <w:sz w:val="28"/>
          <w:szCs w:val="28"/>
          <w:rtl/>
          <w:lang w:bidi="fa-IR"/>
        </w:rPr>
      </w:pPr>
      <w:r w:rsidRPr="002C0615">
        <w:rPr>
          <w:rFonts w:cs="B Lotus"/>
          <w:sz w:val="28"/>
          <w:szCs w:val="28"/>
          <w:rtl/>
          <w:lang w:bidi="fa-IR"/>
        </w:rPr>
        <w:t xml:space="preserve">طبیعت و ماهیت ارتباط بین متغیرها را مشخص نموده و آنها را به شکل کمی در می‌آورد. </w:t>
      </w:r>
    </w:p>
    <w:p w:rsidR="007054F8" w:rsidRPr="00DC4785" w:rsidRDefault="007054F8" w:rsidP="002F1B6B">
      <w:pPr>
        <w:pStyle w:val="ListParagraph"/>
        <w:numPr>
          <w:ilvl w:val="0"/>
          <w:numId w:val="13"/>
        </w:numPr>
        <w:bidi/>
        <w:spacing w:line="240" w:lineRule="auto"/>
        <w:jc w:val="both"/>
        <w:rPr>
          <w:rFonts w:cs="B Lotus"/>
          <w:sz w:val="28"/>
          <w:szCs w:val="28"/>
          <w:rtl/>
          <w:lang w:bidi="fa-IR"/>
        </w:rPr>
      </w:pPr>
      <w:r w:rsidRPr="00DC4785">
        <w:rPr>
          <w:rFonts w:cs="B Lotus"/>
          <w:sz w:val="28"/>
          <w:szCs w:val="28"/>
          <w:rtl/>
          <w:lang w:bidi="fa-IR"/>
        </w:rPr>
        <w:t xml:space="preserve">پیش‌بینی‌های سازگار فراهم می‌آورد. </w:t>
      </w:r>
    </w:p>
    <w:p w:rsidR="007054F8" w:rsidRPr="00DC4785" w:rsidRDefault="007054F8" w:rsidP="002F1B6B">
      <w:pPr>
        <w:pStyle w:val="ListParagraph"/>
        <w:numPr>
          <w:ilvl w:val="0"/>
          <w:numId w:val="13"/>
        </w:numPr>
        <w:bidi/>
        <w:spacing w:line="240" w:lineRule="auto"/>
        <w:jc w:val="lowKashida"/>
        <w:rPr>
          <w:rFonts w:cs="B Lotus"/>
          <w:sz w:val="28"/>
          <w:szCs w:val="28"/>
          <w:lang w:bidi="fa-IR"/>
        </w:rPr>
      </w:pPr>
      <w:r w:rsidRPr="00DC4785">
        <w:rPr>
          <w:rFonts w:cs="B Lotus"/>
          <w:sz w:val="28"/>
          <w:szCs w:val="28"/>
          <w:rtl/>
          <w:lang w:bidi="fa-IR"/>
        </w:rPr>
        <w:t xml:space="preserve">می‌تواند پیش‌بینی‌های برتر ارائه دهد. </w:t>
      </w:r>
    </w:p>
    <w:p w:rsidR="007054F8" w:rsidRPr="00DC4785" w:rsidRDefault="007054F8" w:rsidP="00286E86">
      <w:pPr>
        <w:pStyle w:val="ListParagraph"/>
        <w:numPr>
          <w:ilvl w:val="0"/>
          <w:numId w:val="13"/>
        </w:numPr>
        <w:bidi/>
        <w:spacing w:line="240" w:lineRule="auto"/>
        <w:jc w:val="lowKashida"/>
        <w:rPr>
          <w:rFonts w:cs="B Lotus"/>
          <w:sz w:val="28"/>
          <w:szCs w:val="28"/>
          <w:lang w:bidi="fa-IR"/>
        </w:rPr>
      </w:pPr>
      <w:r w:rsidRPr="00DC4785">
        <w:rPr>
          <w:rFonts w:cs="B Lotus"/>
          <w:sz w:val="28"/>
          <w:szCs w:val="28"/>
          <w:rtl/>
          <w:lang w:bidi="fa-IR"/>
        </w:rPr>
        <w:t>امکان صرفه‌جویی در وقت یا تمرکز وقت و انرژی فرد تصمیم‌گیرنده روی جنبه‌های غیرقابل کمی شدن را فراهم می‌آورد.</w:t>
      </w:r>
      <w:r w:rsidR="00286E86">
        <w:rPr>
          <w:rFonts w:cs="B Lotus" w:hint="cs"/>
          <w:sz w:val="28"/>
          <w:szCs w:val="28"/>
          <w:rtl/>
          <w:lang w:bidi="fa-IR"/>
        </w:rPr>
        <w:t>(دیک،1374</w:t>
      </w:r>
      <w:r w:rsidRPr="00DC4785">
        <w:rPr>
          <w:rFonts w:cs="B Lotus" w:hint="cs"/>
          <w:sz w:val="28"/>
          <w:szCs w:val="28"/>
          <w:rtl/>
          <w:lang w:bidi="fa-IR"/>
        </w:rPr>
        <w:t>)</w:t>
      </w:r>
    </w:p>
    <w:p w:rsidR="007054F8" w:rsidRPr="001B79C0" w:rsidRDefault="002C0615" w:rsidP="009D1BFD">
      <w:pPr>
        <w:bidi/>
        <w:spacing w:line="240" w:lineRule="auto"/>
        <w:jc w:val="lowKashida"/>
        <w:rPr>
          <w:rFonts w:cs="B Lotus"/>
          <w:sz w:val="28"/>
          <w:szCs w:val="28"/>
          <w:rtl/>
          <w:lang w:bidi="fa-IR"/>
        </w:rPr>
      </w:pPr>
      <w:r>
        <w:rPr>
          <w:rFonts w:cs="B Lotus" w:hint="cs"/>
          <w:sz w:val="28"/>
          <w:szCs w:val="28"/>
          <w:rtl/>
          <w:lang w:bidi="fa-IR"/>
        </w:rPr>
        <w:lastRenderedPageBreak/>
        <w:t xml:space="preserve"> </w:t>
      </w:r>
      <w:r w:rsidR="00B259D4">
        <w:rPr>
          <w:rFonts w:cs="B Lotus" w:hint="cs"/>
          <w:sz w:val="28"/>
          <w:szCs w:val="28"/>
          <w:rtl/>
          <w:lang w:bidi="fa-IR"/>
        </w:rPr>
        <w:t xml:space="preserve">  </w:t>
      </w:r>
      <w:r w:rsidR="007054F8" w:rsidRPr="001B79C0">
        <w:rPr>
          <w:rFonts w:cs="B Lotus"/>
          <w:sz w:val="28"/>
          <w:szCs w:val="28"/>
          <w:rtl/>
          <w:lang w:bidi="fa-IR"/>
        </w:rPr>
        <w:t xml:space="preserve">در رگرسیون به دنبال برآورد رابطه ریاضی و تحلیل آن هستیم، به طوری که با آن بتوان کمیت متغیر </w:t>
      </w:r>
      <w:r w:rsidR="0092442C">
        <w:rPr>
          <w:rFonts w:cs="B Lotus" w:hint="cs"/>
          <w:sz w:val="28"/>
          <w:szCs w:val="28"/>
          <w:rtl/>
          <w:lang w:bidi="fa-IR"/>
        </w:rPr>
        <w:t>وابسته</w:t>
      </w:r>
      <w:r w:rsidR="007054F8" w:rsidRPr="001B79C0">
        <w:rPr>
          <w:rFonts w:cs="B Lotus"/>
          <w:sz w:val="28"/>
          <w:szCs w:val="28"/>
          <w:rtl/>
          <w:lang w:bidi="fa-IR"/>
        </w:rPr>
        <w:t xml:space="preserve"> را با استفاده از متغیرهای </w:t>
      </w:r>
      <w:r w:rsidR="0092442C">
        <w:rPr>
          <w:rFonts w:cs="B Lotus" w:hint="cs"/>
          <w:sz w:val="28"/>
          <w:szCs w:val="28"/>
          <w:rtl/>
          <w:lang w:bidi="fa-IR"/>
        </w:rPr>
        <w:t>مستقل</w:t>
      </w:r>
      <w:r w:rsidR="007054F8" w:rsidRPr="001B79C0">
        <w:rPr>
          <w:rFonts w:cs="B Lotus"/>
          <w:sz w:val="28"/>
          <w:szCs w:val="28"/>
          <w:rtl/>
          <w:lang w:bidi="fa-IR"/>
        </w:rPr>
        <w:t xml:space="preserve"> تعیین کرد. این رابطه ریاضی را با استفاده از برآورد ریاضی، خط رگرسیون می‌توان بدست آورد. در مسأله مورد بررسی این تحقیق، متغیر</w:t>
      </w:r>
      <w:r w:rsidR="007054F8">
        <w:rPr>
          <w:rFonts w:cs="B Lotus" w:hint="cs"/>
          <w:sz w:val="28"/>
          <w:szCs w:val="28"/>
          <w:rtl/>
          <w:lang w:bidi="fa-IR"/>
        </w:rPr>
        <w:t>های</w:t>
      </w:r>
      <w:r w:rsidR="007054F8" w:rsidRPr="001B79C0">
        <w:rPr>
          <w:rFonts w:cs="B Lotus"/>
          <w:sz w:val="28"/>
          <w:szCs w:val="28"/>
          <w:rtl/>
          <w:lang w:bidi="fa-IR"/>
        </w:rPr>
        <w:t xml:space="preserve"> </w:t>
      </w:r>
      <w:r w:rsidR="0092442C">
        <w:rPr>
          <w:rFonts w:cs="B Lotus" w:hint="cs"/>
          <w:sz w:val="28"/>
          <w:szCs w:val="28"/>
          <w:rtl/>
          <w:lang w:bidi="fa-IR"/>
        </w:rPr>
        <w:t>وابسته</w:t>
      </w:r>
      <w:r w:rsidR="007054F8" w:rsidRPr="001B79C0">
        <w:rPr>
          <w:rFonts w:cs="B Lotus"/>
          <w:sz w:val="28"/>
          <w:szCs w:val="28"/>
          <w:rtl/>
          <w:lang w:bidi="fa-IR"/>
        </w:rPr>
        <w:t xml:space="preserve"> </w:t>
      </w:r>
      <w:r w:rsidR="007054F8">
        <w:rPr>
          <w:rFonts w:cs="B Lotus" w:hint="cs"/>
          <w:sz w:val="28"/>
          <w:szCs w:val="28"/>
          <w:rtl/>
          <w:lang w:bidi="fa-IR"/>
        </w:rPr>
        <w:t xml:space="preserve">نسبت ارزش بازار به ارزش دفتری </w:t>
      </w:r>
      <w:r w:rsidR="007054F8">
        <w:rPr>
          <w:rFonts w:cs="B Lotus"/>
          <w:sz w:val="28"/>
          <w:szCs w:val="28"/>
          <w:lang w:bidi="fa-IR"/>
        </w:rPr>
        <w:t xml:space="preserve"> (</w:t>
      </w:r>
      <w:r w:rsidR="007054F8" w:rsidRPr="009D1BFD">
        <w:rPr>
          <w:rFonts w:asciiTheme="majorBidi" w:hAnsiTheme="majorBidi" w:cstheme="majorBidi"/>
          <w:sz w:val="28"/>
          <w:szCs w:val="28"/>
          <w:lang w:bidi="fa-IR"/>
        </w:rPr>
        <w:t>M/B</w:t>
      </w:r>
      <w:r w:rsidR="007054F8">
        <w:rPr>
          <w:rFonts w:cs="B Lotus"/>
          <w:sz w:val="28"/>
          <w:szCs w:val="28"/>
          <w:lang w:bidi="fa-IR"/>
        </w:rPr>
        <w:t>)</w:t>
      </w:r>
      <w:r w:rsidR="007054F8">
        <w:rPr>
          <w:rFonts w:cs="B Lotus" w:hint="cs"/>
          <w:sz w:val="28"/>
          <w:szCs w:val="28"/>
          <w:rtl/>
          <w:lang w:bidi="fa-IR"/>
        </w:rPr>
        <w:t>و نسبت قیمت به سود</w:t>
      </w:r>
      <w:r w:rsidR="007054F8">
        <w:rPr>
          <w:rFonts w:cs="B Lotus"/>
          <w:sz w:val="28"/>
          <w:szCs w:val="28"/>
          <w:lang w:bidi="fa-IR"/>
        </w:rPr>
        <w:t>(</w:t>
      </w:r>
      <w:r w:rsidR="007054F8" w:rsidRPr="009D1BFD">
        <w:rPr>
          <w:rFonts w:asciiTheme="majorBidi" w:hAnsiTheme="majorBidi" w:cstheme="majorBidi"/>
          <w:sz w:val="28"/>
          <w:szCs w:val="28"/>
          <w:lang w:bidi="fa-IR"/>
        </w:rPr>
        <w:t>P/E</w:t>
      </w:r>
      <w:r w:rsidR="007054F8">
        <w:rPr>
          <w:rFonts w:cs="B Lotus"/>
          <w:sz w:val="28"/>
          <w:szCs w:val="28"/>
          <w:lang w:bidi="fa-IR"/>
        </w:rPr>
        <w:t>)</w:t>
      </w:r>
      <w:r w:rsidR="007054F8">
        <w:rPr>
          <w:rFonts w:cs="B Lotus" w:hint="cs"/>
          <w:sz w:val="28"/>
          <w:szCs w:val="28"/>
          <w:rtl/>
          <w:lang w:bidi="fa-IR"/>
        </w:rPr>
        <w:t xml:space="preserve">  </w:t>
      </w:r>
      <w:r w:rsidR="007054F8" w:rsidRPr="001B79C0">
        <w:rPr>
          <w:rFonts w:cs="B Lotus"/>
          <w:sz w:val="28"/>
          <w:szCs w:val="28"/>
          <w:rtl/>
          <w:lang w:bidi="fa-IR"/>
        </w:rPr>
        <w:t>شرکت ها و متغیر</w:t>
      </w:r>
      <w:r w:rsidR="007054F8">
        <w:rPr>
          <w:rFonts w:cs="B Lotus"/>
          <w:sz w:val="28"/>
          <w:szCs w:val="28"/>
          <w:rtl/>
          <w:lang w:bidi="fa-IR"/>
        </w:rPr>
        <w:t xml:space="preserve"> </w:t>
      </w:r>
      <w:r w:rsidR="009D1BFD">
        <w:rPr>
          <w:rFonts w:cs="B Lotus" w:hint="cs"/>
          <w:sz w:val="28"/>
          <w:szCs w:val="28"/>
          <w:rtl/>
          <w:lang w:bidi="fa-IR"/>
        </w:rPr>
        <w:t xml:space="preserve">درجه </w:t>
      </w:r>
      <w:r w:rsidR="007054F8">
        <w:rPr>
          <w:rFonts w:cs="B Lotus" w:hint="cs"/>
          <w:sz w:val="28"/>
          <w:szCs w:val="28"/>
          <w:rtl/>
          <w:lang w:bidi="fa-IR"/>
        </w:rPr>
        <w:t xml:space="preserve"> </w:t>
      </w:r>
      <w:r w:rsidR="007054F8" w:rsidRPr="001B79C0">
        <w:rPr>
          <w:rFonts w:cs="B Lotus"/>
          <w:sz w:val="28"/>
          <w:szCs w:val="28"/>
          <w:rtl/>
          <w:lang w:bidi="fa-IR"/>
        </w:rPr>
        <w:t>اهرم</w:t>
      </w:r>
      <w:r w:rsidR="007054F8">
        <w:rPr>
          <w:rFonts w:cs="B Lotus" w:hint="cs"/>
          <w:sz w:val="28"/>
          <w:szCs w:val="28"/>
          <w:rtl/>
          <w:lang w:bidi="fa-IR"/>
        </w:rPr>
        <w:t xml:space="preserve"> </w:t>
      </w:r>
      <w:r w:rsidR="007054F8" w:rsidRPr="001B79C0">
        <w:rPr>
          <w:rFonts w:cs="B Lotus"/>
          <w:sz w:val="28"/>
          <w:szCs w:val="28"/>
          <w:rtl/>
          <w:lang w:bidi="fa-IR"/>
        </w:rPr>
        <w:t xml:space="preserve">اقتصادی می‌باشد. </w:t>
      </w:r>
    </w:p>
    <w:p w:rsidR="007054F8" w:rsidRDefault="002C0615" w:rsidP="0096675C">
      <w:pPr>
        <w:bidi/>
        <w:spacing w:line="240" w:lineRule="auto"/>
        <w:jc w:val="both"/>
        <w:rPr>
          <w:rFonts w:cs="B Lotus"/>
          <w:sz w:val="28"/>
          <w:szCs w:val="28"/>
          <w:rtl/>
          <w:lang w:bidi="fa-IR"/>
        </w:rPr>
      </w:pPr>
      <w:r>
        <w:rPr>
          <w:rFonts w:cs="B Lotus" w:hint="cs"/>
          <w:sz w:val="28"/>
          <w:szCs w:val="28"/>
          <w:rtl/>
          <w:lang w:bidi="fa-IR"/>
        </w:rPr>
        <w:t xml:space="preserve"> </w:t>
      </w:r>
      <w:r w:rsidR="00B259D4">
        <w:rPr>
          <w:rFonts w:cs="B Lotus" w:hint="cs"/>
          <w:sz w:val="28"/>
          <w:szCs w:val="28"/>
          <w:rtl/>
          <w:lang w:bidi="fa-IR"/>
        </w:rPr>
        <w:t xml:space="preserve">  </w:t>
      </w:r>
      <w:r w:rsidR="007054F8" w:rsidRPr="009D253D">
        <w:rPr>
          <w:rFonts w:cs="B Lotus" w:hint="cs"/>
          <w:sz w:val="28"/>
          <w:szCs w:val="28"/>
          <w:rtl/>
          <w:lang w:bidi="fa-IR"/>
        </w:rPr>
        <w:t>در بسیاری از پژوهشها ، تغییر در مقادیر یک متغیر به دلیل تغییر در مقادیر متغیرهای دیگر است که در جریان پژوهش تغییر می کنند . این موضوع ، امکانی فراهم می کند تا بتوان مقادیر</w:t>
      </w:r>
      <w:r w:rsidR="007054F8">
        <w:rPr>
          <w:rFonts w:cs="B Lotus" w:hint="cs"/>
          <w:sz w:val="28"/>
          <w:szCs w:val="28"/>
          <w:rtl/>
          <w:lang w:bidi="fa-IR"/>
        </w:rPr>
        <w:t xml:space="preserve"> یک متغیر را با توجه به مقادیر سایر متغیرها اندازه گیری ، پیش بینی و کنترل نمود . تجزیه و تحلیل رگرسیون یکی از روشهای آماری است که شکل روابط بین متغیرها را نشان می دهد . رگرسیون با استفاده از رابطه بین متغیرها و مدل بندی این رابطه ، با پیش بینی مرتبط است . رگرسیون مدلهای متنوعی دارد که از یک تابع ریاضی ساده تا مدلهای چند متغیره پیچیده گسترش یافته است . در ادامه بطور خلاصه و با توجه به روش بکارگرفته شده در تحقیق ، مدل رگرسیون تلفیقی که در این تحقیق استفاده شده ، توضیح داده می شود .</w:t>
      </w:r>
    </w:p>
    <w:p w:rsidR="00DC4785" w:rsidRDefault="00775248" w:rsidP="00286E86">
      <w:pPr>
        <w:bidi/>
        <w:spacing w:line="240" w:lineRule="auto"/>
        <w:jc w:val="both"/>
        <w:rPr>
          <w:rFonts w:cs="B Lotus"/>
          <w:sz w:val="28"/>
          <w:szCs w:val="28"/>
          <w:rtl/>
          <w:lang w:bidi="fa-IR"/>
        </w:rPr>
      </w:pPr>
      <w:r>
        <w:rPr>
          <w:rFonts w:cs="B Lotus" w:hint="cs"/>
          <w:sz w:val="28"/>
          <w:szCs w:val="28"/>
          <w:rtl/>
          <w:lang w:bidi="fa-IR"/>
        </w:rPr>
        <w:t xml:space="preserve">  </w:t>
      </w:r>
      <w:r w:rsidR="00DC4785" w:rsidRPr="00047AE9">
        <w:rPr>
          <w:rFonts w:cs="B Lotus" w:hint="cs"/>
          <w:sz w:val="28"/>
          <w:szCs w:val="28"/>
          <w:rtl/>
          <w:lang w:bidi="fa-IR"/>
        </w:rPr>
        <w:t>داده های تلفیقی</w:t>
      </w:r>
      <w:r w:rsidR="00DC4785" w:rsidRPr="00047AE9">
        <w:rPr>
          <w:rtl/>
          <w:lang w:bidi="fa-IR"/>
        </w:rPr>
        <w:footnoteReference w:id="94"/>
      </w:r>
      <w:r w:rsidR="00DC4785">
        <w:rPr>
          <w:rFonts w:cs="B Lotus" w:hint="cs"/>
          <w:sz w:val="28"/>
          <w:szCs w:val="28"/>
          <w:rtl/>
          <w:lang w:bidi="fa-IR"/>
        </w:rPr>
        <w:t xml:space="preserve"> : برخی از استنباط های آماری بر اساس مشاهدات پدیده های متعدد شکل گرفته است . برای مثال آمار فروش ، نسبتهای مالی و ... شرکتهای متعدد در زمانهای مختلف ، نمونه ای از داده های تلفیقی است . با استفاده از داده های تلفیقی ، مشکل تعداد کم مشاهدات تحقیق از بین می رود و امکان بررسی تحقیق فراهم می آید . در داده های تلفیقی افزون بر اینکه مشاهدات افزایش می یابد ، امکان بررسی آثار ثابت و تصادفی نیز وجود دارد . دو چارچوب اساسی برای داده های تلفیقی وجود دارد که عبارتند از : اثرات ثابت و اثرات تصادفی . اثرات ثابت ، عرض از مبدأ ثابت هر گروه را نشان می دهد . ولی در اثرات تصادفی هر گروه ، شوک های خاص آن گروه وجود دارند . </w:t>
      </w:r>
      <w:r w:rsidR="00286E86">
        <w:rPr>
          <w:rFonts w:cs="B Lotus" w:hint="cs"/>
          <w:sz w:val="28"/>
          <w:szCs w:val="28"/>
          <w:rtl/>
          <w:lang w:bidi="fa-IR"/>
        </w:rPr>
        <w:t>(اشرف زاده و مهرگان،1387</w:t>
      </w:r>
      <w:r w:rsidR="0092442C">
        <w:rPr>
          <w:rFonts w:cs="B Lotus" w:hint="cs"/>
          <w:sz w:val="28"/>
          <w:szCs w:val="28"/>
          <w:rtl/>
          <w:lang w:bidi="fa-IR"/>
        </w:rPr>
        <w:t>)</w:t>
      </w:r>
    </w:p>
    <w:p w:rsidR="00701892" w:rsidRPr="00701892" w:rsidRDefault="00701892" w:rsidP="001532A9">
      <w:pPr>
        <w:bidi/>
        <w:spacing w:line="240" w:lineRule="auto"/>
        <w:jc w:val="both"/>
        <w:rPr>
          <w:rFonts w:cs="B Lotus"/>
          <w:b/>
          <w:bCs/>
          <w:sz w:val="28"/>
          <w:szCs w:val="28"/>
          <w:rtl/>
          <w:lang w:bidi="fa-IR"/>
        </w:rPr>
      </w:pPr>
      <w:r>
        <w:rPr>
          <w:rFonts w:cs="B Lotus" w:hint="cs"/>
          <w:b/>
          <w:bCs/>
          <w:sz w:val="28"/>
          <w:szCs w:val="28"/>
          <w:rtl/>
          <w:lang w:bidi="fa-IR"/>
        </w:rPr>
        <w:t>3-</w:t>
      </w:r>
      <w:r w:rsidR="001532A9">
        <w:rPr>
          <w:rFonts w:cs="B Lotus" w:hint="cs"/>
          <w:b/>
          <w:bCs/>
          <w:sz w:val="28"/>
          <w:szCs w:val="28"/>
          <w:rtl/>
          <w:lang w:bidi="fa-IR"/>
        </w:rPr>
        <w:t>9</w:t>
      </w:r>
      <w:r>
        <w:rPr>
          <w:rFonts w:cs="B Lotus" w:hint="cs"/>
          <w:b/>
          <w:bCs/>
          <w:sz w:val="28"/>
          <w:szCs w:val="28"/>
          <w:rtl/>
          <w:lang w:bidi="fa-IR"/>
        </w:rPr>
        <w:t>-1</w:t>
      </w:r>
      <w:r w:rsidRPr="00701892">
        <w:rPr>
          <w:rFonts w:cs="B Lotus" w:hint="cs"/>
          <w:b/>
          <w:bCs/>
          <w:sz w:val="28"/>
          <w:szCs w:val="28"/>
          <w:rtl/>
          <w:lang w:bidi="fa-IR"/>
        </w:rPr>
        <w:t>آزمون هاسمن</w:t>
      </w:r>
      <w:r w:rsidRPr="00701892">
        <w:rPr>
          <w:rStyle w:val="FootnoteReference"/>
          <w:rFonts w:cs="B Lotus"/>
          <w:b/>
          <w:bCs/>
          <w:sz w:val="28"/>
          <w:szCs w:val="28"/>
          <w:rtl/>
          <w:lang w:bidi="fa-IR"/>
        </w:rPr>
        <w:footnoteReference w:id="95"/>
      </w:r>
    </w:p>
    <w:p w:rsidR="00701892" w:rsidRPr="00701892" w:rsidRDefault="00B259D4" w:rsidP="00286E86">
      <w:pPr>
        <w:bidi/>
        <w:spacing w:line="240" w:lineRule="auto"/>
        <w:jc w:val="both"/>
        <w:rPr>
          <w:rFonts w:cs="B Lotus"/>
          <w:sz w:val="28"/>
          <w:szCs w:val="28"/>
          <w:rtl/>
          <w:lang w:bidi="fa-IR"/>
        </w:rPr>
      </w:pPr>
      <w:r>
        <w:rPr>
          <w:rFonts w:cs="B Lotus" w:hint="cs"/>
          <w:sz w:val="28"/>
          <w:szCs w:val="28"/>
          <w:rtl/>
          <w:lang w:bidi="fa-IR"/>
        </w:rPr>
        <w:t xml:space="preserve"> </w:t>
      </w:r>
      <w:r w:rsidR="00701892">
        <w:rPr>
          <w:rFonts w:cs="B Lotus" w:hint="cs"/>
          <w:sz w:val="28"/>
          <w:szCs w:val="28"/>
          <w:rtl/>
          <w:lang w:bidi="fa-IR"/>
        </w:rPr>
        <w:t xml:space="preserve">دو چهارچوب اساسی برای داده های تلفیقی وجود دارد که عبارتند از اثرات ثابت و اثرات تصادفی . آزمون هاسمن راهی برای انتخاب اثر ثابت و اثر تصادفی با توجه به داده ها و مدل ارائه می کند ، که اگر </w:t>
      </w:r>
      <w:r w:rsidR="00286E86">
        <w:rPr>
          <w:rFonts w:cs="B Lotus" w:hint="cs"/>
          <w:sz w:val="28"/>
          <w:szCs w:val="28"/>
          <w:rtl/>
          <w:lang w:bidi="fa-IR"/>
        </w:rPr>
        <w:t>احتمال</w:t>
      </w:r>
      <w:r w:rsidR="00701892">
        <w:rPr>
          <w:rFonts w:cs="B Lotus" w:hint="cs"/>
          <w:sz w:val="28"/>
          <w:szCs w:val="28"/>
          <w:rtl/>
          <w:lang w:bidi="fa-IR"/>
        </w:rPr>
        <w:t xml:space="preserve"> </w:t>
      </w:r>
      <w:r w:rsidR="009D1BFD">
        <w:rPr>
          <w:rFonts w:cs="B Lotus" w:hint="cs"/>
          <w:sz w:val="28"/>
          <w:szCs w:val="28"/>
          <w:rtl/>
          <w:lang w:bidi="fa-IR"/>
        </w:rPr>
        <w:t>کوچکتر از1/0</w:t>
      </w:r>
      <w:r w:rsidR="00701892">
        <w:rPr>
          <w:rFonts w:cs="B Lotus" w:hint="cs"/>
          <w:sz w:val="28"/>
          <w:szCs w:val="28"/>
          <w:rtl/>
          <w:lang w:bidi="fa-IR"/>
        </w:rPr>
        <w:t xml:space="preserve"> باشد مدل اثر ثابت در سطح اطمینان 90% به بالا پذیرفته می شود اما اگر بزرگتر از 1/. باشد در این صورت مدل اثر تصادفی پذیرفته می شود . </w:t>
      </w:r>
    </w:p>
    <w:p w:rsidR="00DC4785" w:rsidRDefault="00DC4785" w:rsidP="0096675C">
      <w:pPr>
        <w:spacing w:line="240" w:lineRule="auto"/>
        <w:jc w:val="both"/>
        <w:rPr>
          <w:rFonts w:cs="B Lotus"/>
          <w:sz w:val="28"/>
          <w:szCs w:val="28"/>
          <w:rtl/>
        </w:rPr>
      </w:pPr>
    </w:p>
    <w:p w:rsidR="00593853" w:rsidRPr="00593853" w:rsidRDefault="006B7A3E" w:rsidP="001532A9">
      <w:pPr>
        <w:bidi/>
        <w:spacing w:line="240" w:lineRule="auto"/>
        <w:jc w:val="both"/>
        <w:rPr>
          <w:rFonts w:cs="B Lotus"/>
          <w:sz w:val="28"/>
          <w:szCs w:val="28"/>
          <w:rtl/>
          <w:lang w:bidi="fa-IR"/>
        </w:rPr>
      </w:pPr>
      <w:r>
        <w:rPr>
          <w:rFonts w:cs="B Lotus" w:hint="cs"/>
          <w:b/>
          <w:bCs/>
          <w:sz w:val="28"/>
          <w:szCs w:val="28"/>
          <w:rtl/>
        </w:rPr>
        <w:lastRenderedPageBreak/>
        <w:t>3-</w:t>
      </w:r>
      <w:r w:rsidR="001532A9">
        <w:rPr>
          <w:rFonts w:cs="B Lotus" w:hint="cs"/>
          <w:b/>
          <w:bCs/>
          <w:sz w:val="28"/>
          <w:szCs w:val="28"/>
          <w:rtl/>
        </w:rPr>
        <w:t>9</w:t>
      </w:r>
      <w:r>
        <w:rPr>
          <w:rFonts w:cs="B Lotus" w:hint="cs"/>
          <w:b/>
          <w:bCs/>
          <w:sz w:val="28"/>
          <w:szCs w:val="28"/>
          <w:rtl/>
        </w:rPr>
        <w:t>-</w:t>
      </w:r>
      <w:r w:rsidR="00701892">
        <w:rPr>
          <w:rFonts w:cs="B Lotus" w:hint="cs"/>
          <w:b/>
          <w:bCs/>
          <w:sz w:val="28"/>
          <w:szCs w:val="28"/>
          <w:rtl/>
        </w:rPr>
        <w:t>2</w:t>
      </w:r>
      <w:r w:rsidR="00DC4785">
        <w:rPr>
          <w:rFonts w:cs="B Lotus" w:hint="cs"/>
          <w:b/>
          <w:bCs/>
          <w:sz w:val="28"/>
          <w:szCs w:val="28"/>
          <w:rtl/>
        </w:rPr>
        <w:t xml:space="preserve"> </w:t>
      </w:r>
      <w:r w:rsidR="00DC4785" w:rsidRPr="00663C47">
        <w:rPr>
          <w:rFonts w:cs="B Lotus" w:hint="cs"/>
          <w:b/>
          <w:bCs/>
          <w:sz w:val="28"/>
          <w:szCs w:val="28"/>
          <w:rtl/>
        </w:rPr>
        <w:t>مدل رگرسیون تلفیقی</w:t>
      </w:r>
      <w:r w:rsidR="00DC4785" w:rsidRPr="00663C47">
        <w:rPr>
          <w:rFonts w:cs="B Lotus" w:hint="cs"/>
          <w:sz w:val="28"/>
          <w:szCs w:val="28"/>
          <w:rtl/>
        </w:rPr>
        <w:t xml:space="preserve"> </w:t>
      </w:r>
      <w:r w:rsidR="00DC4785">
        <w:rPr>
          <w:rFonts w:cs="B Lotus" w:hint="cs"/>
          <w:sz w:val="28"/>
          <w:szCs w:val="28"/>
          <w:rtl/>
        </w:rPr>
        <w:t>: مدل رگرسیون تلفیقی برای مشاهده مجموعه پدیده های مقطعی</w:t>
      </w:r>
      <w:r w:rsidR="00DC4785">
        <w:rPr>
          <w:rStyle w:val="FootnoteReference"/>
          <w:rFonts w:cs="B Lotus"/>
          <w:sz w:val="28"/>
          <w:szCs w:val="28"/>
          <w:rtl/>
        </w:rPr>
        <w:footnoteReference w:id="96"/>
      </w:r>
      <w:r w:rsidR="00DC4785">
        <w:rPr>
          <w:rFonts w:cs="B Lotus" w:hint="cs"/>
          <w:sz w:val="28"/>
          <w:szCs w:val="28"/>
          <w:rtl/>
        </w:rPr>
        <w:t xml:space="preserve"> به کار می رود . در ابتدا برای روشن شدن مدل تعاریف زیر از متغیرهای وابسته و مستقل در این مدل ارائه می شود . </w:t>
      </w:r>
      <w:r w:rsidR="00593853">
        <w:rPr>
          <w:rFonts w:cs="B Lotus" w:hint="cs"/>
          <w:sz w:val="30"/>
          <w:szCs w:val="30"/>
          <w:rtl/>
        </w:rPr>
        <w:t>مدل رگرسیون تلفیقی تحقیق به شکل زیر می باشد :</w:t>
      </w:r>
    </w:p>
    <w:p w:rsidR="00593853" w:rsidRDefault="00755717" w:rsidP="0096675C">
      <w:pPr>
        <w:pStyle w:val="Subtitle"/>
        <w:ind w:left="720"/>
        <w:jc w:val="both"/>
        <w:rPr>
          <w:rFonts w:cs="B Lotus"/>
          <w:sz w:val="30"/>
          <w:szCs w:val="30"/>
          <w:lang w:bidi="fa-IR"/>
        </w:rPr>
      </w:pPr>
      <w:r w:rsidRPr="00755717">
        <w:rPr>
          <w:rFonts w:cs="B Lotus"/>
          <w:noProof/>
          <w:lang w:bidi="fa-IR"/>
        </w:rPr>
        <w:pict>
          <v:shape id="_x0000_s89384" type="#_x0000_t75" style="position:absolute;left:0;text-align:left;margin-left:-12pt;margin-top:10.25pt;width:105pt;height:35pt;z-index:251703296">
            <v:imagedata r:id="rId161" o:title=""/>
            <w10:wrap type="square" side="right"/>
          </v:shape>
          <o:OLEObject Type="Embed" ProgID="Equation.3" ShapeID="_x0000_s89384" DrawAspect="Content" ObjectID="_1418803302" r:id="rId162"/>
        </w:pict>
      </w:r>
    </w:p>
    <w:p w:rsidR="00593853" w:rsidRDefault="006618E5" w:rsidP="0096675C">
      <w:pPr>
        <w:bidi/>
        <w:spacing w:line="240" w:lineRule="auto"/>
        <w:jc w:val="both"/>
        <w:rPr>
          <w:rFonts w:cs="B Lotus"/>
          <w:sz w:val="28"/>
          <w:szCs w:val="28"/>
          <w:rtl/>
          <w:lang w:bidi="fa-IR"/>
        </w:rPr>
      </w:pPr>
      <w:r>
        <w:rPr>
          <w:rFonts w:cs="B Lotus" w:hint="cs"/>
          <w:sz w:val="28"/>
          <w:szCs w:val="28"/>
          <w:rtl/>
          <w:lang w:bidi="fa-IR"/>
        </w:rPr>
        <w:t xml:space="preserve">     </w:t>
      </w:r>
      <w:r w:rsidR="00593853">
        <w:rPr>
          <w:rFonts w:cs="B Lotus" w:hint="cs"/>
          <w:sz w:val="28"/>
          <w:szCs w:val="28"/>
          <w:rtl/>
          <w:lang w:bidi="fa-IR"/>
        </w:rPr>
        <w:t>3-1</w:t>
      </w:r>
    </w:p>
    <w:p w:rsidR="00EE4B28" w:rsidRPr="00701892" w:rsidRDefault="004851D4" w:rsidP="0096675C">
      <w:pPr>
        <w:bidi/>
        <w:spacing w:line="240" w:lineRule="auto"/>
        <w:jc w:val="both"/>
        <w:rPr>
          <w:rFonts w:cs="B Lotus"/>
          <w:sz w:val="28"/>
          <w:szCs w:val="28"/>
          <w:rtl/>
          <w:lang w:bidi="fa-IR"/>
        </w:rPr>
      </w:pPr>
      <w:r w:rsidRPr="009D1BFD">
        <w:rPr>
          <w:rFonts w:asciiTheme="majorBidi" w:hAnsiTheme="majorBidi" w:cstheme="majorBidi"/>
          <w:position w:val="-14"/>
        </w:rPr>
        <w:object w:dxaOrig="300" w:dyaOrig="380">
          <v:shape id="_x0000_i1103" type="#_x0000_t75" style="width:15pt;height:19.5pt" o:ole="">
            <v:imagedata r:id="rId163" o:title=""/>
          </v:shape>
          <o:OLEObject Type="Embed" ProgID="Equation.3" ShapeID="_x0000_i1103" DrawAspect="Content" ObjectID="_1418803276" r:id="rId164"/>
        </w:object>
      </w:r>
      <w:r w:rsidR="00EE4B28">
        <w:rPr>
          <w:rFonts w:cs="B Lotus" w:hint="cs"/>
          <w:sz w:val="28"/>
          <w:szCs w:val="28"/>
          <w:rtl/>
          <w:lang w:bidi="fa-IR"/>
        </w:rPr>
        <w:t>=</w:t>
      </w:r>
      <w:r w:rsidR="00B259D4">
        <w:rPr>
          <w:rFonts w:cs="B Lotus" w:hint="cs"/>
          <w:sz w:val="28"/>
          <w:szCs w:val="28"/>
          <w:rtl/>
          <w:lang w:bidi="fa-IR"/>
        </w:rPr>
        <w:t xml:space="preserve"> ضرایب برآوردی رگسیون</w:t>
      </w:r>
    </w:p>
    <w:p w:rsidR="00701892" w:rsidRDefault="00701892" w:rsidP="0096675C">
      <w:pPr>
        <w:bidi/>
        <w:spacing w:line="240" w:lineRule="auto"/>
        <w:jc w:val="both"/>
        <w:rPr>
          <w:rFonts w:cs="B Lotus"/>
          <w:sz w:val="28"/>
          <w:szCs w:val="28"/>
          <w:rtl/>
          <w:lang w:bidi="fa-IR"/>
        </w:rPr>
      </w:pPr>
      <w:r w:rsidRPr="009D1BFD">
        <w:rPr>
          <w:rFonts w:asciiTheme="majorBidi" w:hAnsiTheme="majorBidi" w:cstheme="majorBidi"/>
          <w:position w:val="-12"/>
          <w:sz w:val="26"/>
          <w:szCs w:val="26"/>
        </w:rPr>
        <w:object w:dxaOrig="480" w:dyaOrig="360">
          <v:shape id="_x0000_i1104" type="#_x0000_t75" style="width:22.5pt;height:19.5pt" o:ole="">
            <v:imagedata r:id="rId165" o:title=""/>
          </v:shape>
          <o:OLEObject Type="Embed" ProgID="Equation.3" ShapeID="_x0000_i1104" DrawAspect="Content" ObjectID="_1418803277" r:id="rId166"/>
        </w:object>
      </w:r>
      <w:r w:rsidRPr="009D1BFD">
        <w:rPr>
          <w:rFonts w:asciiTheme="majorBidi" w:hAnsiTheme="majorBidi" w:cstheme="majorBidi"/>
          <w:sz w:val="26"/>
          <w:szCs w:val="26"/>
          <w:rtl/>
        </w:rPr>
        <w:t>=</w:t>
      </w:r>
      <w:r w:rsidRPr="0013294E">
        <w:rPr>
          <w:rFonts w:cs="B Lotus" w:hint="cs"/>
          <w:sz w:val="26"/>
          <w:szCs w:val="26"/>
          <w:rtl/>
        </w:rPr>
        <w:t xml:space="preserve"> مقادیر </w:t>
      </w:r>
      <w:r w:rsidRPr="009D1BFD">
        <w:rPr>
          <w:rFonts w:asciiTheme="majorBidi" w:hAnsiTheme="majorBidi" w:cstheme="majorBidi"/>
          <w:sz w:val="26"/>
          <w:szCs w:val="26"/>
        </w:rPr>
        <w:t>j</w:t>
      </w:r>
      <w:r w:rsidRPr="0013294E">
        <w:rPr>
          <w:rFonts w:cs="B Lotus" w:hint="cs"/>
          <w:sz w:val="26"/>
          <w:szCs w:val="26"/>
          <w:rtl/>
        </w:rPr>
        <w:t xml:space="preserve"> ام متغیر مفسر برای پدیده </w:t>
      </w:r>
      <w:r w:rsidRPr="009D1BFD">
        <w:rPr>
          <w:rFonts w:asciiTheme="majorBidi" w:hAnsiTheme="majorBidi" w:cstheme="majorBidi"/>
          <w:sz w:val="26"/>
          <w:szCs w:val="26"/>
        </w:rPr>
        <w:t>i</w:t>
      </w:r>
      <w:r w:rsidRPr="0013294E">
        <w:rPr>
          <w:rFonts w:cs="B Lotus" w:hint="cs"/>
          <w:sz w:val="26"/>
          <w:szCs w:val="26"/>
          <w:rtl/>
        </w:rPr>
        <w:t xml:space="preserve"> در زمان </w:t>
      </w:r>
      <w:r w:rsidRPr="009D1BFD">
        <w:rPr>
          <w:rFonts w:asciiTheme="majorBidi" w:hAnsiTheme="majorBidi" w:cstheme="majorBidi"/>
          <w:sz w:val="26"/>
          <w:szCs w:val="26"/>
        </w:rPr>
        <w:t>t</w:t>
      </w:r>
    </w:p>
    <w:p w:rsidR="00593853" w:rsidRDefault="009D1BFD" w:rsidP="00B259D4">
      <w:pPr>
        <w:bidi/>
        <w:spacing w:line="240" w:lineRule="auto"/>
        <w:rPr>
          <w:rFonts w:cs="B Mitra"/>
          <w:sz w:val="30"/>
          <w:szCs w:val="30"/>
          <w:rtl/>
          <w:lang w:bidi="fa-IR"/>
        </w:rPr>
      </w:pPr>
      <w:r w:rsidRPr="009D1BFD">
        <w:rPr>
          <w:rFonts w:asciiTheme="majorBidi" w:hAnsiTheme="majorBidi" w:cstheme="majorBidi"/>
          <w:position w:val="-12"/>
          <w:sz w:val="28"/>
          <w:szCs w:val="28"/>
        </w:rPr>
        <w:object w:dxaOrig="300" w:dyaOrig="360">
          <v:shape id="_x0000_i1105" type="#_x0000_t75" style="width:15pt;height:19.5pt" o:ole="">
            <v:imagedata r:id="rId167" o:title=""/>
          </v:shape>
          <o:OLEObject Type="Embed" ProgID="Equation.3" ShapeID="_x0000_i1105" DrawAspect="Content" ObjectID="_1418803278" r:id="rId168"/>
        </w:object>
      </w:r>
      <w:r w:rsidR="00593853" w:rsidRPr="0013294E">
        <w:rPr>
          <w:rFonts w:cs="B Mitra" w:hint="cs"/>
          <w:sz w:val="30"/>
          <w:szCs w:val="30"/>
          <w:rtl/>
        </w:rPr>
        <w:t xml:space="preserve"> </w:t>
      </w:r>
      <w:r w:rsidR="00B259D4">
        <w:rPr>
          <w:rFonts w:cs="B Lotus" w:hint="cs"/>
          <w:sz w:val="28"/>
          <w:szCs w:val="28"/>
          <w:rtl/>
          <w:lang w:bidi="fa-IR"/>
        </w:rPr>
        <w:t>=</w:t>
      </w:r>
      <w:r w:rsidR="00593853" w:rsidRPr="0013294E">
        <w:rPr>
          <w:rFonts w:cs="B Lotus" w:hint="cs"/>
          <w:sz w:val="26"/>
          <w:szCs w:val="26"/>
          <w:rtl/>
        </w:rPr>
        <w:t xml:space="preserve">مقادیر متغیر وابسته برای پدیده مقطعی در زمان </w:t>
      </w:r>
      <w:r w:rsidR="00593853" w:rsidRPr="009D1BFD">
        <w:rPr>
          <w:rFonts w:asciiTheme="majorBidi" w:hAnsiTheme="majorBidi" w:cstheme="majorBidi"/>
          <w:sz w:val="26"/>
          <w:szCs w:val="26"/>
        </w:rPr>
        <w:t>t</w:t>
      </w:r>
    </w:p>
    <w:p w:rsidR="00593853" w:rsidRPr="00593853" w:rsidRDefault="00593853" w:rsidP="0096675C">
      <w:pPr>
        <w:bidi/>
        <w:spacing w:line="240" w:lineRule="auto"/>
        <w:rPr>
          <w:rFonts w:cs="B Lotus"/>
          <w:sz w:val="26"/>
          <w:szCs w:val="26"/>
          <w:rtl/>
          <w:lang w:bidi="fa-IR"/>
        </w:rPr>
      </w:pPr>
    </w:p>
    <w:p w:rsidR="00DC4785" w:rsidRPr="009D1BFD" w:rsidRDefault="00DC4785" w:rsidP="0096675C">
      <w:pPr>
        <w:bidi/>
        <w:spacing w:line="240" w:lineRule="auto"/>
        <w:jc w:val="right"/>
        <w:rPr>
          <w:rFonts w:asciiTheme="majorBidi" w:hAnsiTheme="majorBidi" w:cstheme="majorBidi"/>
          <w:sz w:val="28"/>
          <w:szCs w:val="28"/>
          <w:lang w:bidi="fa-IR"/>
        </w:rPr>
      </w:pPr>
      <w:r w:rsidRPr="009D1BFD">
        <w:rPr>
          <w:rFonts w:asciiTheme="majorBidi" w:hAnsiTheme="majorBidi" w:cstheme="majorBidi"/>
          <w:sz w:val="28"/>
          <w:szCs w:val="28"/>
        </w:rPr>
        <w:t>t = 1, … , t</w:t>
      </w:r>
      <w:r w:rsidR="00593853" w:rsidRPr="009D1BFD">
        <w:rPr>
          <w:rFonts w:asciiTheme="majorBidi" w:hAnsiTheme="majorBidi" w:cstheme="majorBidi"/>
          <w:sz w:val="28"/>
          <w:szCs w:val="28"/>
        </w:rPr>
        <w:t xml:space="preserve">      j=1, . . . ,k</w:t>
      </w:r>
      <w:r w:rsidRPr="009D1BFD">
        <w:rPr>
          <w:rFonts w:asciiTheme="majorBidi" w:hAnsiTheme="majorBidi" w:cstheme="majorBidi"/>
          <w:sz w:val="28"/>
          <w:szCs w:val="28"/>
          <w:rtl/>
        </w:rPr>
        <w:t xml:space="preserve">   و  </w:t>
      </w:r>
      <w:r w:rsidRPr="009D1BFD">
        <w:rPr>
          <w:rFonts w:asciiTheme="majorBidi" w:hAnsiTheme="majorBidi" w:cstheme="majorBidi"/>
          <w:sz w:val="28"/>
          <w:szCs w:val="28"/>
        </w:rPr>
        <w:t xml:space="preserve">1, … , n   </w:t>
      </w:r>
      <w:r w:rsidRPr="009D1BFD">
        <w:rPr>
          <w:rFonts w:asciiTheme="majorBidi" w:hAnsiTheme="majorBidi" w:cstheme="majorBidi"/>
          <w:sz w:val="28"/>
          <w:szCs w:val="28"/>
          <w:rtl/>
        </w:rPr>
        <w:t>=i</w:t>
      </w:r>
    </w:p>
    <w:p w:rsidR="001B39A4" w:rsidRPr="00BC349E" w:rsidRDefault="006B7A3E" w:rsidP="0096675C">
      <w:pPr>
        <w:bidi/>
        <w:spacing w:line="240" w:lineRule="auto"/>
        <w:jc w:val="both"/>
        <w:rPr>
          <w:rFonts w:cs="B Lotus"/>
          <w:sz w:val="28"/>
          <w:szCs w:val="28"/>
          <w:rtl/>
          <w:lang w:bidi="fa-IR"/>
        </w:rPr>
      </w:pPr>
      <w:r>
        <w:rPr>
          <w:rFonts w:cs="B Lotus" w:hint="cs"/>
          <w:sz w:val="28"/>
          <w:szCs w:val="28"/>
          <w:rtl/>
        </w:rPr>
        <w:t xml:space="preserve">  </w:t>
      </w:r>
      <w:r w:rsidR="00DC4785" w:rsidRPr="005967D4">
        <w:rPr>
          <w:rFonts w:cs="B Lotus" w:hint="cs"/>
          <w:sz w:val="28"/>
          <w:szCs w:val="28"/>
          <w:rtl/>
        </w:rPr>
        <w:t>در برخی مواقع ، تعداد مشاهدات پدیده های</w:t>
      </w:r>
      <w:r w:rsidR="00DC4785">
        <w:rPr>
          <w:rFonts w:cs="B Lotus" w:hint="cs"/>
          <w:sz w:val="28"/>
          <w:szCs w:val="28"/>
          <w:rtl/>
        </w:rPr>
        <w:t xml:space="preserve"> مختلف مقطعی یکسان است . بنابراین تعداد مشاهدات عبارت است از </w:t>
      </w:r>
      <w:r w:rsidR="00DC4785" w:rsidRPr="009D1BFD">
        <w:rPr>
          <w:rFonts w:asciiTheme="majorBidi" w:hAnsiTheme="majorBidi" w:cstheme="majorBidi"/>
          <w:sz w:val="26"/>
          <w:szCs w:val="26"/>
        </w:rPr>
        <w:t>n×t</w:t>
      </w:r>
      <w:r w:rsidR="00DC4785" w:rsidRPr="009D1BFD">
        <w:rPr>
          <w:rFonts w:asciiTheme="majorBidi" w:hAnsiTheme="majorBidi" w:cstheme="majorBidi"/>
          <w:sz w:val="28"/>
          <w:szCs w:val="28"/>
          <w:rtl/>
        </w:rPr>
        <w:t xml:space="preserve"> </w:t>
      </w:r>
      <w:r w:rsidR="00DC4785">
        <w:rPr>
          <w:rFonts w:cs="B Lotus" w:hint="cs"/>
          <w:sz w:val="28"/>
          <w:szCs w:val="28"/>
          <w:rtl/>
        </w:rPr>
        <w:t>.</w:t>
      </w:r>
      <w:r w:rsidR="00DC4785">
        <w:rPr>
          <w:rFonts w:cs="B Lotus"/>
          <w:sz w:val="28"/>
          <w:szCs w:val="28"/>
        </w:rPr>
        <w:t xml:space="preserve">  </w:t>
      </w:r>
      <w:r w:rsidR="00DC4785">
        <w:rPr>
          <w:rFonts w:cs="B Lotus" w:hint="cs"/>
          <w:sz w:val="28"/>
          <w:szCs w:val="28"/>
          <w:rtl/>
        </w:rPr>
        <w:t xml:space="preserve">زمانیکه یک پدیده مقطعی برای زمانهای متوالی زیادی بررسی می شود ، می توان گفت که با داده های سری زمانی مواجه هستیم . از سوی دیگر ، زمانی که پدیده های مقطعی زیادی در یک دوره بررسی شود ، می توان گفت که با داده های مقطعی مواجهیم . اما روشهای تخمین داده های تلفیقی در مواردی به کار می رود که بیش از یک پدیده مقطعی در دوره های زمانی مختلف بررسی شود . به طور خاص زمانی که تعداد پدیده های زیادی در دوره های محدودی که بیشتر از یک دوره است بررسی شود ، از مدل رگرسیون تلفیقی استفاده می شود . </w:t>
      </w:r>
    </w:p>
    <w:p w:rsidR="001B39A4" w:rsidRPr="00663C47" w:rsidRDefault="00BC349E" w:rsidP="001532A9">
      <w:pPr>
        <w:pStyle w:val="ListParagraph"/>
        <w:bidi/>
        <w:spacing w:line="240" w:lineRule="auto"/>
        <w:ind w:left="0"/>
        <w:jc w:val="both"/>
        <w:rPr>
          <w:rFonts w:eastAsia="Times New Roman" w:cs="B Lotus"/>
          <w:b/>
          <w:bCs/>
          <w:i/>
          <w:sz w:val="28"/>
          <w:szCs w:val="28"/>
          <w:rtl/>
        </w:rPr>
      </w:pPr>
      <w:r>
        <w:rPr>
          <w:rFonts w:cs="B Lotus" w:hint="cs"/>
          <w:b/>
          <w:bCs/>
          <w:sz w:val="28"/>
          <w:szCs w:val="28"/>
          <w:rtl/>
        </w:rPr>
        <w:t>3-</w:t>
      </w:r>
      <w:r w:rsidR="001532A9">
        <w:rPr>
          <w:rFonts w:cs="B Lotus" w:hint="cs"/>
          <w:b/>
          <w:bCs/>
          <w:sz w:val="28"/>
          <w:szCs w:val="28"/>
          <w:rtl/>
          <w:lang w:bidi="fa-IR"/>
        </w:rPr>
        <w:t>10</w:t>
      </w:r>
      <w:r w:rsidR="001B39A4" w:rsidRPr="00663C47">
        <w:rPr>
          <w:rFonts w:eastAsia="Times New Roman" w:cs="B Lotus" w:hint="cs"/>
          <w:b/>
          <w:bCs/>
          <w:i/>
          <w:sz w:val="28"/>
          <w:szCs w:val="28"/>
          <w:rtl/>
        </w:rPr>
        <w:t xml:space="preserve"> </w:t>
      </w:r>
      <w:r w:rsidR="001B39A4" w:rsidRPr="00663C47">
        <w:rPr>
          <w:rFonts w:cs="B Lotus" w:hint="cs"/>
          <w:b/>
          <w:bCs/>
          <w:sz w:val="28"/>
          <w:szCs w:val="28"/>
          <w:rtl/>
        </w:rPr>
        <w:t>ضریب تعیین یا</w:t>
      </w:r>
      <w:r w:rsidR="001B39A4" w:rsidRPr="00663C47">
        <w:rPr>
          <w:rFonts w:eastAsia="Times New Roman" w:cs="B Lotus" w:hint="cs"/>
          <w:b/>
          <w:bCs/>
          <w:i/>
          <w:sz w:val="28"/>
          <w:szCs w:val="28"/>
          <w:rtl/>
        </w:rPr>
        <w:t xml:space="preserve"> </w:t>
      </w:r>
      <m:oMath>
        <m:sSup>
          <m:sSupPr>
            <m:ctrlPr>
              <w:rPr>
                <w:rFonts w:ascii="Cambria Math" w:eastAsia="Times New Roman" w:hAnsiTheme="majorBidi" w:cstheme="majorBidi"/>
                <w:b/>
                <w:bCs/>
                <w:i/>
                <w:sz w:val="28"/>
                <w:szCs w:val="28"/>
              </w:rPr>
            </m:ctrlPr>
          </m:sSupPr>
          <m:e>
            <m:r>
              <m:rPr>
                <m:sty m:val="bi"/>
              </m:rPr>
              <w:rPr>
                <w:rFonts w:ascii="Cambria Math" w:eastAsia="Times New Roman" w:hAnsi="Cambria Math" w:cstheme="majorBidi"/>
                <w:sz w:val="28"/>
                <w:szCs w:val="28"/>
              </w:rPr>
              <m:t>R</m:t>
            </m:r>
          </m:e>
          <m:sup>
            <m:r>
              <m:rPr>
                <m:sty m:val="bi"/>
              </m:rPr>
              <w:rPr>
                <w:rFonts w:ascii="Cambria Math" w:eastAsia="Times New Roman" w:hAnsi="Cambria Math" w:cstheme="majorBidi"/>
                <w:sz w:val="28"/>
                <w:szCs w:val="28"/>
              </w:rPr>
              <m:t>2</m:t>
            </m:r>
          </m:sup>
        </m:sSup>
      </m:oMath>
    </w:p>
    <w:p w:rsidR="001B39A4" w:rsidRPr="00660926" w:rsidRDefault="00BC349E" w:rsidP="0096675C">
      <w:pPr>
        <w:bidi/>
        <w:spacing w:line="240" w:lineRule="auto"/>
        <w:jc w:val="both"/>
        <w:rPr>
          <w:rFonts w:cs="B Lotus"/>
          <w:sz w:val="28"/>
          <w:szCs w:val="28"/>
          <w:rtl/>
          <w:lang w:bidi="fa-IR"/>
        </w:rPr>
      </w:pPr>
      <w:r>
        <w:rPr>
          <w:rFonts w:cs="B Lotus" w:hint="cs"/>
          <w:sz w:val="28"/>
          <w:szCs w:val="28"/>
          <w:rtl/>
        </w:rPr>
        <w:t xml:space="preserve"> </w:t>
      </w:r>
      <w:r w:rsidR="00266FE4">
        <w:rPr>
          <w:rFonts w:cs="B Lotus" w:hint="cs"/>
          <w:sz w:val="28"/>
          <w:szCs w:val="28"/>
          <w:rtl/>
        </w:rPr>
        <w:t xml:space="preserve">  </w:t>
      </w:r>
      <w:r w:rsidR="001B39A4" w:rsidRPr="00FD06B1">
        <w:rPr>
          <w:rFonts w:cs="B Lotus" w:hint="cs"/>
          <w:sz w:val="28"/>
          <w:szCs w:val="28"/>
          <w:rtl/>
        </w:rPr>
        <w:t xml:space="preserve">در برخی موارد نمی توان همه مقادیر مورد مشاهده را بر روی خط نشان داد و می توان گفت که آگاهی از </w:t>
      </w:r>
      <w:r w:rsidR="00660926">
        <w:rPr>
          <w:rFonts w:cs="B Lotus" w:hint="cs"/>
          <w:sz w:val="28"/>
          <w:szCs w:val="28"/>
          <w:rtl/>
        </w:rPr>
        <w:t xml:space="preserve">مقدار </w:t>
      </w:r>
      <w:r w:rsidR="001B39A4" w:rsidRPr="009D1BFD">
        <w:rPr>
          <w:rFonts w:asciiTheme="majorBidi" w:hAnsiTheme="majorBidi" w:cstheme="majorBidi"/>
          <w:i/>
          <w:iCs/>
          <w:sz w:val="28"/>
          <w:szCs w:val="28"/>
        </w:rPr>
        <w:t>X</w:t>
      </w:r>
      <w:r w:rsidR="001B39A4" w:rsidRPr="00FD06B1">
        <w:rPr>
          <w:rFonts w:cs="B Lotus" w:hint="cs"/>
          <w:sz w:val="28"/>
          <w:szCs w:val="28"/>
          <w:rtl/>
        </w:rPr>
        <w:t xml:space="preserve"> عاملی نیست که بتوان بدان وسیله به صورت کامل مقدار </w:t>
      </w:r>
      <w:r w:rsidR="001B39A4" w:rsidRPr="009D1BFD">
        <w:rPr>
          <w:rFonts w:asciiTheme="majorBidi" w:hAnsiTheme="majorBidi" w:cstheme="majorBidi"/>
          <w:i/>
          <w:iCs/>
          <w:sz w:val="28"/>
          <w:szCs w:val="28"/>
        </w:rPr>
        <w:t>Y</w:t>
      </w:r>
      <w:r w:rsidR="001B39A4" w:rsidRPr="00FD06B1">
        <w:rPr>
          <w:rFonts w:cs="B Lotus" w:hint="cs"/>
          <w:sz w:val="28"/>
          <w:szCs w:val="28"/>
          <w:rtl/>
        </w:rPr>
        <w:t xml:space="preserve"> را پیش بینی کرد.</w:t>
      </w:r>
      <w:r w:rsidR="00660926">
        <w:rPr>
          <w:rFonts w:cs="B Lotus" w:hint="cs"/>
          <w:sz w:val="28"/>
          <w:szCs w:val="28"/>
          <w:rtl/>
        </w:rPr>
        <w:t xml:space="preserve"> </w:t>
      </w:r>
      <w:r w:rsidR="001B39A4" w:rsidRPr="00FD06B1">
        <w:rPr>
          <w:rFonts w:cs="B Lotus" w:hint="cs"/>
          <w:sz w:val="28"/>
          <w:szCs w:val="28"/>
          <w:rtl/>
        </w:rPr>
        <w:t xml:space="preserve">معمولاً در این موارد از </w:t>
      </w:r>
      <m:oMath>
        <m:sSup>
          <m:sSupPr>
            <m:ctrlPr>
              <w:rPr>
                <w:rFonts w:ascii="Cambria Math" w:eastAsia="Times New Roman" w:hAnsiTheme="majorBidi" w:cstheme="majorBidi"/>
                <w:i/>
                <w:iCs/>
                <w:sz w:val="28"/>
                <w:szCs w:val="28"/>
              </w:rPr>
            </m:ctrlPr>
          </m:sSupPr>
          <m:e>
            <m:r>
              <w:rPr>
                <w:rFonts w:ascii="Cambria Math" w:eastAsia="Times New Roman" w:hAnsi="Cambria Math" w:cstheme="majorBidi"/>
                <w:sz w:val="28"/>
                <w:szCs w:val="28"/>
              </w:rPr>
              <m:t>R</m:t>
            </m:r>
          </m:e>
          <m:sup>
            <m:r>
              <w:rPr>
                <w:rFonts w:ascii="Cambria Math" w:eastAsia="Times New Roman" w:hAnsiTheme="majorBidi" w:cstheme="majorBidi"/>
                <w:sz w:val="28"/>
                <w:szCs w:val="28"/>
              </w:rPr>
              <m:t>2</m:t>
            </m:r>
          </m:sup>
        </m:sSup>
      </m:oMath>
      <w:r w:rsidR="001B39A4" w:rsidRPr="00FD06B1">
        <w:rPr>
          <w:rFonts w:cs="B Lotus" w:hint="cs"/>
          <w:iCs/>
          <w:sz w:val="28"/>
          <w:szCs w:val="28"/>
          <w:rtl/>
        </w:rPr>
        <w:t xml:space="preserve"> </w:t>
      </w:r>
      <w:r w:rsidR="00660926">
        <w:rPr>
          <w:rFonts w:cs="B Lotus" w:hint="cs"/>
          <w:i/>
          <w:sz w:val="28"/>
          <w:szCs w:val="28"/>
          <w:rtl/>
        </w:rPr>
        <w:t>(</w:t>
      </w:r>
      <w:r w:rsidR="001B39A4" w:rsidRPr="00FD06B1">
        <w:rPr>
          <w:rFonts w:cs="B Lotus" w:hint="cs"/>
          <w:i/>
          <w:sz w:val="28"/>
          <w:szCs w:val="28"/>
          <w:rtl/>
        </w:rPr>
        <w:t>ضریب تعیین</w:t>
      </w:r>
      <w:r w:rsidR="00660926">
        <w:rPr>
          <w:rFonts w:cs="B Lotus" w:hint="cs"/>
          <w:i/>
          <w:sz w:val="28"/>
          <w:szCs w:val="28"/>
          <w:rtl/>
        </w:rPr>
        <w:t>) استفاده می شود</w:t>
      </w:r>
      <w:r w:rsidR="001B39A4" w:rsidRPr="00FD06B1">
        <w:rPr>
          <w:rFonts w:cs="B Lotus" w:hint="cs"/>
          <w:i/>
          <w:sz w:val="28"/>
          <w:szCs w:val="28"/>
          <w:rtl/>
        </w:rPr>
        <w:t xml:space="preserve">. معادله ای که با آن </w:t>
      </w:r>
      <m:oMath>
        <m:sSup>
          <m:sSupPr>
            <m:ctrlPr>
              <w:rPr>
                <w:rFonts w:ascii="Cambria Math" w:eastAsia="Times New Roman" w:hAnsiTheme="majorBidi" w:cstheme="majorBidi"/>
                <w:i/>
                <w:iCs/>
                <w:sz w:val="28"/>
                <w:szCs w:val="28"/>
              </w:rPr>
            </m:ctrlPr>
          </m:sSupPr>
          <m:e>
            <m:r>
              <w:rPr>
                <w:rFonts w:ascii="Cambria Math" w:eastAsia="Times New Roman" w:hAnsi="Cambria Math" w:cstheme="majorBidi"/>
                <w:sz w:val="28"/>
                <w:szCs w:val="28"/>
              </w:rPr>
              <m:t>R</m:t>
            </m:r>
          </m:e>
          <m:sup>
            <m:r>
              <w:rPr>
                <w:rFonts w:ascii="Cambria Math" w:eastAsia="Times New Roman" w:hAnsiTheme="majorBidi" w:cstheme="majorBidi"/>
                <w:sz w:val="28"/>
                <w:szCs w:val="28"/>
              </w:rPr>
              <m:t>2</m:t>
            </m:r>
          </m:sup>
        </m:sSup>
      </m:oMath>
      <w:r w:rsidR="001B39A4" w:rsidRPr="00FD06B1">
        <w:rPr>
          <w:rFonts w:cs="B Lotus" w:hint="cs"/>
          <w:i/>
          <w:sz w:val="28"/>
          <w:szCs w:val="28"/>
          <w:rtl/>
        </w:rPr>
        <w:t xml:space="preserve"> را محاسبه می کنند به این شرح است :</w:t>
      </w:r>
    </w:p>
    <w:tbl>
      <w:tblPr>
        <w:bidiVisual/>
        <w:tblW w:w="0" w:type="auto"/>
        <w:tblLook w:val="04A0"/>
      </w:tblPr>
      <w:tblGrid>
        <w:gridCol w:w="4643"/>
        <w:gridCol w:w="4644"/>
      </w:tblGrid>
      <w:tr w:rsidR="001B39A4" w:rsidTr="00426D22">
        <w:tc>
          <w:tcPr>
            <w:tcW w:w="4643" w:type="dxa"/>
          </w:tcPr>
          <w:p w:rsidR="001B39A4" w:rsidRPr="00302BC6" w:rsidRDefault="00660926" w:rsidP="00E5530C">
            <w:pPr>
              <w:spacing w:line="240" w:lineRule="auto"/>
              <w:jc w:val="right"/>
              <w:rPr>
                <w:rFonts w:cs="B Lotus"/>
                <w:b/>
                <w:bCs/>
                <w:i/>
                <w:sz w:val="28"/>
                <w:szCs w:val="28"/>
                <w:rtl/>
                <w:lang w:bidi="fa-IR"/>
              </w:rPr>
            </w:pPr>
            <w:r w:rsidRPr="00660926">
              <w:rPr>
                <w:rFonts w:cs="B Lotus" w:hint="cs"/>
                <w:i/>
                <w:sz w:val="30"/>
                <w:szCs w:val="30"/>
                <w:rtl/>
              </w:rPr>
              <w:t>3-2</w:t>
            </w:r>
          </w:p>
        </w:tc>
        <w:tc>
          <w:tcPr>
            <w:tcW w:w="4644" w:type="dxa"/>
          </w:tcPr>
          <w:p w:rsidR="001B39A4" w:rsidRPr="009D1BFD" w:rsidRDefault="00755717" w:rsidP="0096675C">
            <w:pPr>
              <w:spacing w:line="240" w:lineRule="auto"/>
              <w:jc w:val="both"/>
              <w:rPr>
                <w:rFonts w:asciiTheme="majorBidi" w:hAnsiTheme="majorBidi" w:cstheme="majorBidi"/>
                <w:i/>
                <w:sz w:val="28"/>
                <w:szCs w:val="28"/>
                <w:lang w:bidi="fa-IR"/>
              </w:rPr>
            </w:pPr>
            <m:oMathPara>
              <m:oMathParaPr>
                <m:jc m:val="left"/>
              </m:oMathParaPr>
              <m:oMath>
                <m:sSup>
                  <m:sSupPr>
                    <m:ctrlPr>
                      <w:rPr>
                        <w:rFonts w:ascii="Cambria Math" w:eastAsia="Times New Roman" w:hAnsiTheme="majorBidi" w:cstheme="majorBidi"/>
                        <w:i/>
                        <w:sz w:val="28"/>
                        <w:szCs w:val="28"/>
                      </w:rPr>
                    </m:ctrlPr>
                  </m:sSupPr>
                  <m:e>
                    <m:r>
                      <w:rPr>
                        <w:rFonts w:ascii="Cambria Math" w:eastAsia="Times New Roman" w:hAnsi="Cambria Math" w:cstheme="majorBidi"/>
                        <w:sz w:val="28"/>
                        <w:szCs w:val="28"/>
                      </w:rPr>
                      <m:t>R</m:t>
                    </m:r>
                  </m:e>
                  <m:sup>
                    <m:r>
                      <w:rPr>
                        <w:rFonts w:ascii="Cambria Math" w:eastAsia="Times New Roman" w:hAnsiTheme="majorBidi" w:cstheme="majorBidi"/>
                        <w:sz w:val="28"/>
                        <w:szCs w:val="28"/>
                      </w:rPr>
                      <m:t>2</m:t>
                    </m:r>
                  </m:sup>
                </m:sSup>
                <m:r>
                  <w:rPr>
                    <w:rFonts w:ascii="Cambria Math" w:eastAsia="Times New Roman" w:hAnsiTheme="majorBidi" w:cstheme="majorBidi"/>
                    <w:sz w:val="28"/>
                    <w:szCs w:val="28"/>
                  </w:rPr>
                  <m:t>=</m:t>
                </m:r>
                <m:f>
                  <m:fPr>
                    <m:ctrlPr>
                      <w:rPr>
                        <w:rFonts w:ascii="Cambria Math" w:eastAsia="Times New Roman" w:hAnsiTheme="majorBidi" w:cstheme="majorBidi"/>
                        <w:i/>
                        <w:sz w:val="28"/>
                        <w:szCs w:val="28"/>
                      </w:rPr>
                    </m:ctrlPr>
                  </m:fPr>
                  <m:num>
                    <m:nary>
                      <m:naryPr>
                        <m:chr m:val="∑"/>
                        <m:limLoc m:val="undOvr"/>
                        <m:subHide m:val="on"/>
                        <m:supHide m:val="on"/>
                        <m:ctrlPr>
                          <w:rPr>
                            <w:rFonts w:ascii="Cambria Math" w:eastAsia="Times New Roman" w:hAnsiTheme="majorBidi" w:cstheme="majorBidi"/>
                            <w:i/>
                            <w:sz w:val="28"/>
                            <w:szCs w:val="28"/>
                          </w:rPr>
                        </m:ctrlPr>
                      </m:naryPr>
                      <m:sub/>
                      <m:sup/>
                      <m:e>
                        <m:sSup>
                          <m:sSupPr>
                            <m:ctrlPr>
                              <w:rPr>
                                <w:rFonts w:ascii="Cambria Math" w:eastAsia="Times New Roman" w:hAnsiTheme="majorBidi" w:cstheme="majorBidi"/>
                                <w:i/>
                                <w:sz w:val="28"/>
                                <w:szCs w:val="28"/>
                              </w:rPr>
                            </m:ctrlPr>
                          </m:sSupPr>
                          <m:e>
                            <m:r>
                              <w:rPr>
                                <w:rFonts w:ascii="Cambria Math" w:eastAsia="Times New Roman" w:hAnsiTheme="majorBidi" w:cstheme="majorBidi"/>
                                <w:sz w:val="28"/>
                                <w:szCs w:val="28"/>
                              </w:rPr>
                              <m:t>(</m:t>
                            </m:r>
                            <m:sSub>
                              <m:sSubPr>
                                <m:ctrlPr>
                                  <w:rPr>
                                    <w:rFonts w:ascii="Cambria Math" w:eastAsia="Times New Roman" w:hAnsiTheme="majorBidi" w:cstheme="majorBidi"/>
                                    <w:i/>
                                    <w:sz w:val="28"/>
                                    <w:szCs w:val="28"/>
                                  </w:rPr>
                                </m:ctrlPr>
                              </m:sSubPr>
                              <m:e>
                                <m:r>
                                  <w:rPr>
                                    <w:rFonts w:ascii="Cambria Math" w:eastAsia="Times New Roman" w:hAnsi="Cambria Math" w:cstheme="majorBidi"/>
                                    <w:sz w:val="28"/>
                                    <w:szCs w:val="28"/>
                                  </w:rPr>
                                  <m:t>Y</m:t>
                                </m:r>
                              </m:e>
                              <m:sub>
                                <m:r>
                                  <w:rPr>
                                    <w:rFonts w:ascii="Cambria Math" w:eastAsia="Times New Roman" w:hAnsi="Cambria Math" w:cstheme="majorBidi"/>
                                    <w:sz w:val="28"/>
                                    <w:szCs w:val="28"/>
                                  </w:rPr>
                                  <m:t>t</m:t>
                                </m:r>
                              </m:sub>
                            </m:sSub>
                            <m:r>
                              <w:rPr>
                                <w:rFonts w:asciiTheme="majorBidi" w:eastAsia="Times New Roman" w:hAnsiTheme="majorBidi" w:cstheme="majorBidi"/>
                                <w:sz w:val="28"/>
                                <w:szCs w:val="28"/>
                              </w:rPr>
                              <m:t>-</m:t>
                            </m:r>
                            <m:acc>
                              <m:accPr>
                                <m:chr m:val="̅"/>
                                <m:ctrlPr>
                                  <w:rPr>
                                    <w:rFonts w:ascii="Cambria Math" w:eastAsia="Times New Roman" w:hAnsiTheme="majorBidi" w:cstheme="majorBidi"/>
                                    <w:i/>
                                    <w:sz w:val="28"/>
                                    <w:szCs w:val="28"/>
                                  </w:rPr>
                                </m:ctrlPr>
                              </m:accPr>
                              <m:e>
                                <m:r>
                                  <w:rPr>
                                    <w:rFonts w:ascii="Cambria Math" w:eastAsia="Times New Roman" w:hAnsi="Cambria Math" w:cstheme="majorBidi"/>
                                    <w:sz w:val="28"/>
                                    <w:szCs w:val="28"/>
                                  </w:rPr>
                                  <m:t>Y</m:t>
                                </m:r>
                              </m:e>
                            </m:acc>
                            <m:r>
                              <w:rPr>
                                <w:rFonts w:ascii="Cambria Math" w:eastAsia="Times New Roman" w:hAnsiTheme="majorBidi" w:cstheme="majorBidi"/>
                                <w:sz w:val="28"/>
                                <w:szCs w:val="28"/>
                              </w:rPr>
                              <m:t>)</m:t>
                            </m:r>
                          </m:e>
                          <m:sup>
                            <m:r>
                              <w:rPr>
                                <w:rFonts w:ascii="Cambria Math" w:eastAsia="Times New Roman" w:hAnsiTheme="majorBidi" w:cstheme="majorBidi"/>
                                <w:sz w:val="28"/>
                                <w:szCs w:val="28"/>
                              </w:rPr>
                              <m:t>2</m:t>
                            </m:r>
                          </m:sup>
                        </m:sSup>
                        <m:r>
                          <w:rPr>
                            <w:rFonts w:asciiTheme="majorBidi" w:eastAsia="Times New Roman" w:hAnsiTheme="majorBidi" w:cstheme="majorBidi"/>
                            <w:sz w:val="28"/>
                            <w:szCs w:val="28"/>
                          </w:rPr>
                          <m:t>-</m:t>
                        </m:r>
                        <m:nary>
                          <m:naryPr>
                            <m:chr m:val="∑"/>
                            <m:limLoc m:val="undOvr"/>
                            <m:subHide m:val="on"/>
                            <m:supHide m:val="on"/>
                            <m:ctrlPr>
                              <w:rPr>
                                <w:rFonts w:ascii="Cambria Math" w:eastAsia="Times New Roman" w:hAnsiTheme="majorBidi" w:cstheme="majorBidi"/>
                                <w:i/>
                                <w:sz w:val="28"/>
                                <w:szCs w:val="28"/>
                              </w:rPr>
                            </m:ctrlPr>
                          </m:naryPr>
                          <m:sub/>
                          <m:sup/>
                          <m:e>
                            <m:sSubSup>
                              <m:sSubSupPr>
                                <m:ctrlPr>
                                  <w:rPr>
                                    <w:rFonts w:ascii="Cambria Math" w:eastAsia="Times New Roman" w:hAnsiTheme="majorBidi" w:cstheme="majorBidi"/>
                                    <w:i/>
                                    <w:sz w:val="28"/>
                                    <w:szCs w:val="28"/>
                                  </w:rPr>
                                </m:ctrlPr>
                              </m:sSubSupPr>
                              <m:e>
                                <m:acc>
                                  <m:accPr>
                                    <m:ctrlPr>
                                      <w:rPr>
                                        <w:rFonts w:ascii="Cambria Math" w:eastAsia="Times New Roman" w:hAnsiTheme="majorBidi" w:cstheme="majorBidi"/>
                                        <w:i/>
                                        <w:sz w:val="28"/>
                                        <w:szCs w:val="28"/>
                                      </w:rPr>
                                    </m:ctrlPr>
                                  </m:accPr>
                                  <m:e>
                                    <m:r>
                                      <w:rPr>
                                        <w:rFonts w:ascii="Cambria Math" w:eastAsia="Times New Roman" w:hAnsi="Cambria Math" w:cstheme="majorBidi"/>
                                        <w:sz w:val="28"/>
                                        <w:szCs w:val="28"/>
                                      </w:rPr>
                                      <m:t>u</m:t>
                                    </m:r>
                                  </m:e>
                                </m:acc>
                              </m:e>
                              <m:sub>
                                <m:r>
                                  <w:rPr>
                                    <w:rFonts w:ascii="Cambria Math" w:eastAsia="Times New Roman" w:hAnsi="Cambria Math" w:cstheme="majorBidi"/>
                                    <w:sz w:val="28"/>
                                    <w:szCs w:val="28"/>
                                  </w:rPr>
                                  <m:t>t</m:t>
                                </m:r>
                              </m:sub>
                              <m:sup>
                                <m:r>
                                  <w:rPr>
                                    <w:rFonts w:ascii="Cambria Math" w:eastAsia="Times New Roman" w:hAnsiTheme="majorBidi" w:cstheme="majorBidi"/>
                                    <w:sz w:val="28"/>
                                    <w:szCs w:val="28"/>
                                  </w:rPr>
                                  <m:t>2</m:t>
                                </m:r>
                              </m:sup>
                            </m:sSubSup>
                          </m:e>
                        </m:nary>
                      </m:e>
                    </m:nary>
                  </m:num>
                  <m:den>
                    <m:nary>
                      <m:naryPr>
                        <m:chr m:val="∑"/>
                        <m:limLoc m:val="undOvr"/>
                        <m:subHide m:val="on"/>
                        <m:supHide m:val="on"/>
                        <m:ctrlPr>
                          <w:rPr>
                            <w:rFonts w:ascii="Cambria Math" w:eastAsia="Times New Roman" w:hAnsiTheme="majorBidi" w:cstheme="majorBidi"/>
                            <w:i/>
                            <w:sz w:val="28"/>
                            <w:szCs w:val="28"/>
                          </w:rPr>
                        </m:ctrlPr>
                      </m:naryPr>
                      <m:sub/>
                      <m:sup/>
                      <m:e>
                        <m:sSup>
                          <m:sSupPr>
                            <m:ctrlPr>
                              <w:rPr>
                                <w:rFonts w:ascii="Cambria Math" w:eastAsia="Times New Roman" w:hAnsiTheme="majorBidi" w:cstheme="majorBidi"/>
                                <w:i/>
                                <w:sz w:val="28"/>
                                <w:szCs w:val="28"/>
                              </w:rPr>
                            </m:ctrlPr>
                          </m:sSupPr>
                          <m:e>
                            <m:r>
                              <w:rPr>
                                <w:rFonts w:ascii="Cambria Math" w:eastAsia="Times New Roman" w:hAnsiTheme="majorBidi" w:cstheme="majorBidi"/>
                                <w:sz w:val="28"/>
                                <w:szCs w:val="28"/>
                              </w:rPr>
                              <m:t>(</m:t>
                            </m:r>
                            <m:sSub>
                              <m:sSubPr>
                                <m:ctrlPr>
                                  <w:rPr>
                                    <w:rFonts w:ascii="Cambria Math" w:eastAsia="Times New Roman" w:hAnsiTheme="majorBidi" w:cstheme="majorBidi"/>
                                    <w:i/>
                                    <w:sz w:val="28"/>
                                    <w:szCs w:val="28"/>
                                  </w:rPr>
                                </m:ctrlPr>
                              </m:sSubPr>
                              <m:e>
                                <m:r>
                                  <w:rPr>
                                    <w:rFonts w:ascii="Cambria Math" w:eastAsia="Times New Roman" w:hAnsi="Cambria Math" w:cstheme="majorBidi"/>
                                    <w:sz w:val="28"/>
                                    <w:szCs w:val="28"/>
                                  </w:rPr>
                                  <m:t>Y</m:t>
                                </m:r>
                              </m:e>
                              <m:sub>
                                <m:r>
                                  <w:rPr>
                                    <w:rFonts w:ascii="Cambria Math" w:eastAsia="Times New Roman" w:hAnsi="Cambria Math" w:cstheme="majorBidi"/>
                                    <w:sz w:val="28"/>
                                    <w:szCs w:val="28"/>
                                  </w:rPr>
                                  <m:t>t</m:t>
                                </m:r>
                              </m:sub>
                            </m:sSub>
                            <m:r>
                              <w:rPr>
                                <w:rFonts w:asciiTheme="majorBidi" w:eastAsia="Times New Roman" w:hAnsiTheme="majorBidi" w:cstheme="majorBidi"/>
                                <w:sz w:val="28"/>
                                <w:szCs w:val="28"/>
                              </w:rPr>
                              <m:t>-</m:t>
                            </m:r>
                            <m:acc>
                              <m:accPr>
                                <m:ctrlPr>
                                  <w:rPr>
                                    <w:rFonts w:ascii="Cambria Math" w:eastAsia="Times New Roman" w:hAnsiTheme="majorBidi" w:cstheme="majorBidi"/>
                                    <w:i/>
                                    <w:sz w:val="28"/>
                                    <w:szCs w:val="28"/>
                                  </w:rPr>
                                </m:ctrlPr>
                              </m:accPr>
                              <m:e>
                                <m:r>
                                  <w:rPr>
                                    <w:rFonts w:ascii="Cambria Math" w:eastAsia="Times New Roman" w:hAnsi="Cambria Math" w:cstheme="majorBidi"/>
                                    <w:sz w:val="28"/>
                                    <w:szCs w:val="28"/>
                                  </w:rPr>
                                  <m:t>Y</m:t>
                                </m:r>
                              </m:e>
                            </m:acc>
                            <m:r>
                              <w:rPr>
                                <w:rFonts w:ascii="Cambria Math" w:eastAsia="Times New Roman" w:hAnsiTheme="majorBidi" w:cstheme="majorBidi"/>
                                <w:sz w:val="28"/>
                                <w:szCs w:val="28"/>
                              </w:rPr>
                              <m:t>)</m:t>
                            </m:r>
                          </m:e>
                          <m:sup>
                            <m:r>
                              <w:rPr>
                                <w:rFonts w:ascii="Cambria Math" w:eastAsia="Times New Roman" w:hAnsiTheme="majorBidi" w:cstheme="majorBidi"/>
                                <w:sz w:val="28"/>
                                <w:szCs w:val="28"/>
                              </w:rPr>
                              <m:t>2</m:t>
                            </m:r>
                          </m:sup>
                        </m:sSup>
                      </m:e>
                    </m:nary>
                  </m:den>
                </m:f>
              </m:oMath>
            </m:oMathPara>
          </w:p>
        </w:tc>
      </w:tr>
    </w:tbl>
    <w:p w:rsidR="001B39A4" w:rsidRDefault="00660926" w:rsidP="0096675C">
      <w:pPr>
        <w:bidi/>
        <w:spacing w:line="240" w:lineRule="auto"/>
        <w:jc w:val="both"/>
        <w:rPr>
          <w:rFonts w:cs="B Lotus"/>
          <w:i/>
          <w:sz w:val="28"/>
          <w:szCs w:val="28"/>
          <w:rtl/>
          <w:lang w:bidi="fa-IR"/>
        </w:rPr>
      </w:pPr>
      <w:r>
        <w:rPr>
          <w:rFonts w:cs="B Lotus" w:hint="cs"/>
          <w:i/>
          <w:sz w:val="28"/>
          <w:szCs w:val="28"/>
          <w:rtl/>
        </w:rPr>
        <w:lastRenderedPageBreak/>
        <w:t xml:space="preserve"> </w:t>
      </w:r>
      <w:r w:rsidR="00266FE4">
        <w:rPr>
          <w:rFonts w:cs="B Lotus" w:hint="cs"/>
          <w:i/>
          <w:sz w:val="28"/>
          <w:szCs w:val="28"/>
          <w:rtl/>
        </w:rPr>
        <w:t xml:space="preserve">  </w:t>
      </w:r>
      <w:r w:rsidR="001B39A4" w:rsidRPr="00FD06B1">
        <w:rPr>
          <w:rFonts w:cs="B Lotus" w:hint="cs"/>
          <w:i/>
          <w:sz w:val="28"/>
          <w:szCs w:val="28"/>
          <w:rtl/>
        </w:rPr>
        <w:t xml:space="preserve">در معادله فوق مشاهده می شود که صورت کسر </w:t>
      </w:r>
      <m:oMath>
        <m:sSup>
          <m:sSupPr>
            <m:ctrlPr>
              <w:rPr>
                <w:rFonts w:ascii="Cambria Math" w:eastAsia="Times New Roman" w:hAnsiTheme="majorBidi" w:cstheme="majorBidi"/>
                <w:i/>
                <w:iCs/>
                <w:sz w:val="28"/>
                <w:szCs w:val="28"/>
              </w:rPr>
            </m:ctrlPr>
          </m:sSupPr>
          <m:e>
            <m:r>
              <w:rPr>
                <w:rFonts w:ascii="Cambria Math" w:eastAsia="Times New Roman" w:hAnsi="Cambria Math" w:cstheme="majorBidi"/>
                <w:sz w:val="28"/>
                <w:szCs w:val="28"/>
              </w:rPr>
              <m:t>R</m:t>
            </m:r>
          </m:e>
          <m:sup>
            <m:r>
              <w:rPr>
                <w:rFonts w:ascii="Cambria Math" w:eastAsia="Times New Roman" w:hAnsiTheme="majorBidi" w:cstheme="majorBidi"/>
                <w:sz w:val="28"/>
                <w:szCs w:val="28"/>
              </w:rPr>
              <m:t>2</m:t>
            </m:r>
          </m:sup>
        </m:sSup>
      </m:oMath>
      <w:r w:rsidR="001B39A4" w:rsidRPr="00FD06B1">
        <w:rPr>
          <w:rFonts w:cs="B Lotus" w:hint="cs"/>
          <w:i/>
          <w:sz w:val="28"/>
          <w:szCs w:val="28"/>
          <w:rtl/>
        </w:rPr>
        <w:t xml:space="preserve"> برابر است با کل تغییرات </w:t>
      </w:r>
      <m:oMath>
        <m:r>
          <w:rPr>
            <w:rFonts w:ascii="Cambria Math" w:hAnsiTheme="majorBidi" w:cstheme="majorBidi"/>
            <w:sz w:val="28"/>
            <w:szCs w:val="28"/>
          </w:rPr>
          <m:t>Y</m:t>
        </m:r>
      </m:oMath>
      <w:r w:rsidR="001B39A4" w:rsidRPr="00FD06B1">
        <w:rPr>
          <w:rFonts w:cs="B Lotus" w:hint="cs"/>
          <w:i/>
          <w:sz w:val="28"/>
          <w:szCs w:val="28"/>
          <w:rtl/>
        </w:rPr>
        <w:t xml:space="preserve"> منهای </w:t>
      </w:r>
      <m:oMath>
        <m:nary>
          <m:naryPr>
            <m:chr m:val="∑"/>
            <m:limLoc m:val="undOvr"/>
            <m:subHide m:val="on"/>
            <m:supHide m:val="on"/>
            <m:ctrlPr>
              <w:rPr>
                <w:rFonts w:ascii="Cambria Math" w:eastAsia="Times New Roman" w:hAnsiTheme="majorBidi" w:cstheme="majorBidi"/>
                <w:i/>
                <w:sz w:val="28"/>
                <w:szCs w:val="28"/>
              </w:rPr>
            </m:ctrlPr>
          </m:naryPr>
          <m:sub/>
          <m:sup/>
          <m:e>
            <m:sSubSup>
              <m:sSubSupPr>
                <m:ctrlPr>
                  <w:rPr>
                    <w:rFonts w:ascii="Cambria Math" w:eastAsia="Times New Roman" w:hAnsiTheme="majorBidi" w:cstheme="majorBidi"/>
                    <w:i/>
                    <w:sz w:val="28"/>
                    <w:szCs w:val="28"/>
                  </w:rPr>
                </m:ctrlPr>
              </m:sSubSupPr>
              <m:e>
                <m:acc>
                  <m:accPr>
                    <m:ctrlPr>
                      <w:rPr>
                        <w:rFonts w:ascii="Cambria Math" w:eastAsia="Times New Roman" w:hAnsiTheme="majorBidi" w:cstheme="majorBidi"/>
                        <w:i/>
                        <w:sz w:val="28"/>
                        <w:szCs w:val="28"/>
                      </w:rPr>
                    </m:ctrlPr>
                  </m:accPr>
                  <m:e>
                    <m:r>
                      <w:rPr>
                        <w:rFonts w:ascii="Cambria Math" w:eastAsia="Times New Roman" w:hAnsi="Cambria Math" w:cstheme="majorBidi"/>
                        <w:sz w:val="28"/>
                        <w:szCs w:val="28"/>
                      </w:rPr>
                      <m:t>u</m:t>
                    </m:r>
                  </m:e>
                </m:acc>
              </m:e>
              <m:sub>
                <m:r>
                  <w:rPr>
                    <w:rFonts w:ascii="Cambria Math" w:eastAsia="Times New Roman" w:hAnsi="Cambria Math" w:cstheme="majorBidi"/>
                    <w:sz w:val="28"/>
                    <w:szCs w:val="28"/>
                  </w:rPr>
                  <m:t>t</m:t>
                </m:r>
              </m:sub>
              <m:sup>
                <m:r>
                  <w:rPr>
                    <w:rFonts w:ascii="Cambria Math" w:eastAsia="Times New Roman" w:hAnsiTheme="majorBidi" w:cstheme="majorBidi"/>
                    <w:sz w:val="28"/>
                    <w:szCs w:val="28"/>
                  </w:rPr>
                  <m:t>2</m:t>
                </m:r>
              </m:sup>
            </m:sSubSup>
          </m:e>
        </m:nary>
      </m:oMath>
      <w:r w:rsidR="001B39A4" w:rsidRPr="00FD06B1">
        <w:rPr>
          <w:rFonts w:cs="B Lotus" w:hint="cs"/>
          <w:i/>
          <w:sz w:val="28"/>
          <w:szCs w:val="28"/>
          <w:rtl/>
        </w:rPr>
        <w:t xml:space="preserve">، یعنی آن مقدار از تغییرات </w:t>
      </w:r>
      <m:oMath>
        <m:r>
          <w:rPr>
            <w:rFonts w:ascii="Cambria Math" w:hAnsiTheme="majorBidi" w:cstheme="majorBidi"/>
            <w:sz w:val="28"/>
            <w:szCs w:val="28"/>
          </w:rPr>
          <m:t>Y</m:t>
        </m:r>
      </m:oMath>
      <w:r w:rsidR="001B39A4" w:rsidRPr="00FD06B1">
        <w:rPr>
          <w:rFonts w:cs="B Lotus" w:hint="cs"/>
          <w:i/>
          <w:sz w:val="28"/>
          <w:szCs w:val="28"/>
          <w:rtl/>
        </w:rPr>
        <w:t xml:space="preserve"> که رگرسیون نمی تواند آن را توجیه کند. به بیان دیگر، صورت کسر برابر است با تغییرات</w:t>
      </w:r>
      <m:oMath>
        <m:r>
          <w:rPr>
            <w:rFonts w:asciiTheme="majorBidi" w:hAnsiTheme="majorBidi" w:cstheme="majorBidi"/>
            <w:sz w:val="28"/>
            <w:szCs w:val="28"/>
            <w:rtl/>
          </w:rPr>
          <m:t xml:space="preserve"> </m:t>
        </m:r>
        <m:r>
          <w:rPr>
            <w:rFonts w:ascii="Cambria Math" w:hAnsiTheme="majorBidi" w:cstheme="majorBidi"/>
            <w:sz w:val="28"/>
            <w:szCs w:val="28"/>
          </w:rPr>
          <m:t>Y</m:t>
        </m:r>
        <m:r>
          <w:rPr>
            <w:rFonts w:ascii="Cambria Math" w:hAnsi="Cambria Math" w:cs="B Lotus" w:hint="cs"/>
            <w:sz w:val="28"/>
            <w:szCs w:val="28"/>
            <w:rtl/>
          </w:rPr>
          <m:t xml:space="preserve"> </m:t>
        </m:r>
      </m:oMath>
      <w:r w:rsidR="001B39A4" w:rsidRPr="00FD06B1">
        <w:rPr>
          <w:rFonts w:cs="B Lotus" w:hint="cs"/>
          <w:i/>
          <w:sz w:val="28"/>
          <w:szCs w:val="28"/>
          <w:rtl/>
        </w:rPr>
        <w:t xml:space="preserve">که به وسیله رگرسیون توجیه می شود. مخرج کسر برابر است با کل تغییرات </w:t>
      </w:r>
      <m:oMath>
        <m:r>
          <w:rPr>
            <w:rFonts w:ascii="Cambria Math" w:hAnsiTheme="majorBidi" w:cstheme="majorBidi"/>
            <w:sz w:val="28"/>
            <w:szCs w:val="28"/>
          </w:rPr>
          <m:t>Y</m:t>
        </m:r>
      </m:oMath>
      <w:r w:rsidR="001B39A4" w:rsidRPr="00FD06B1">
        <w:rPr>
          <w:rFonts w:cs="B Lotus" w:hint="cs"/>
          <w:i/>
          <w:sz w:val="28"/>
          <w:szCs w:val="28"/>
          <w:rtl/>
        </w:rPr>
        <w:t xml:space="preserve">. بنابراین </w:t>
      </w:r>
      <m:oMath>
        <m:sSup>
          <m:sSupPr>
            <m:ctrlPr>
              <w:rPr>
                <w:rFonts w:ascii="Cambria Math" w:eastAsia="Times New Roman" w:hAnsiTheme="majorBidi" w:cstheme="majorBidi"/>
                <w:i/>
                <w:iCs/>
                <w:sz w:val="28"/>
                <w:szCs w:val="28"/>
              </w:rPr>
            </m:ctrlPr>
          </m:sSupPr>
          <m:e>
            <m:r>
              <w:rPr>
                <w:rFonts w:ascii="Cambria Math" w:eastAsia="Times New Roman" w:hAnsi="Cambria Math" w:cstheme="majorBidi"/>
                <w:sz w:val="28"/>
                <w:szCs w:val="28"/>
              </w:rPr>
              <m:t>R</m:t>
            </m:r>
          </m:e>
          <m:sup>
            <m:r>
              <w:rPr>
                <w:rFonts w:ascii="Cambria Math" w:eastAsia="Times New Roman" w:hAnsiTheme="majorBidi" w:cstheme="majorBidi"/>
                <w:sz w:val="28"/>
                <w:szCs w:val="28"/>
              </w:rPr>
              <m:t>2</m:t>
            </m:r>
          </m:sup>
        </m:sSup>
      </m:oMath>
      <w:r w:rsidR="001B39A4" w:rsidRPr="00FD06B1">
        <w:rPr>
          <w:rFonts w:cs="B Lotus" w:hint="cs"/>
          <w:i/>
          <w:sz w:val="28"/>
          <w:szCs w:val="28"/>
          <w:rtl/>
        </w:rPr>
        <w:t xml:space="preserve"> برابر است با درصد کل تغییرات </w:t>
      </w:r>
      <w:r w:rsidR="001B39A4" w:rsidRPr="009D1BFD">
        <w:rPr>
          <w:rFonts w:asciiTheme="majorBidi" w:hAnsiTheme="majorBidi" w:cstheme="majorBidi"/>
          <w:i/>
          <w:sz w:val="28"/>
          <w:szCs w:val="28"/>
        </w:rPr>
        <w:t>Y</w:t>
      </w:r>
      <w:r w:rsidR="001B39A4" w:rsidRPr="00FD06B1">
        <w:rPr>
          <w:rFonts w:cs="B Lotus" w:hint="cs"/>
          <w:i/>
          <w:sz w:val="28"/>
          <w:szCs w:val="28"/>
          <w:rtl/>
        </w:rPr>
        <w:t xml:space="preserve"> که به وسیله معادله رگرسیون توجیه می شود.</w:t>
      </w:r>
    </w:p>
    <w:tbl>
      <w:tblPr>
        <w:bidiVisual/>
        <w:tblW w:w="0" w:type="auto"/>
        <w:tblInd w:w="-197" w:type="dxa"/>
        <w:tblLook w:val="04A0"/>
      </w:tblPr>
      <w:tblGrid>
        <w:gridCol w:w="4067"/>
        <w:gridCol w:w="4458"/>
      </w:tblGrid>
      <w:tr w:rsidR="001B39A4" w:rsidTr="00660926">
        <w:tc>
          <w:tcPr>
            <w:tcW w:w="4067" w:type="dxa"/>
          </w:tcPr>
          <w:p w:rsidR="001B39A4" w:rsidRDefault="00660926" w:rsidP="0096675C">
            <w:pPr>
              <w:spacing w:line="240" w:lineRule="auto"/>
              <w:jc w:val="both"/>
              <w:rPr>
                <w:rFonts w:cs="B Lotus"/>
                <w:b/>
                <w:bCs/>
                <w:i/>
                <w:sz w:val="28"/>
                <w:szCs w:val="28"/>
                <w:lang w:bidi="fa-IR"/>
              </w:rPr>
            </w:pPr>
            <w:r w:rsidRPr="00660926">
              <w:rPr>
                <w:rFonts w:cs="B Lotus" w:hint="cs"/>
                <w:i/>
                <w:sz w:val="28"/>
                <w:szCs w:val="28"/>
                <w:rtl/>
                <w:lang w:bidi="fa-IR"/>
              </w:rPr>
              <w:t xml:space="preserve">3-3 </w:t>
            </w:r>
            <w:r>
              <w:rPr>
                <w:rFonts w:cs="B Lotus" w:hint="cs"/>
                <w:b/>
                <w:bCs/>
                <w:i/>
                <w:sz w:val="28"/>
                <w:szCs w:val="28"/>
                <w:rtl/>
                <w:lang w:bidi="fa-IR"/>
              </w:rPr>
              <w:t xml:space="preserve">     </w:t>
            </w:r>
            <w:r w:rsidR="00E56F32">
              <w:rPr>
                <w:rFonts w:cs="B Lotus" w:hint="cs"/>
                <w:b/>
                <w:bCs/>
                <w:i/>
                <w:sz w:val="28"/>
                <w:szCs w:val="28"/>
                <w:rtl/>
                <w:lang w:bidi="fa-IR"/>
              </w:rPr>
              <w:t xml:space="preserve">   </w:t>
            </w:r>
            <w:r>
              <w:rPr>
                <w:rFonts w:cs="B Lotus" w:hint="cs"/>
                <w:b/>
                <w:bCs/>
                <w:i/>
                <w:sz w:val="28"/>
                <w:szCs w:val="28"/>
                <w:rtl/>
                <w:lang w:bidi="fa-IR"/>
              </w:rPr>
              <w:t xml:space="preserve">       </w:t>
            </w:r>
            <w:r w:rsidR="006618E5">
              <w:rPr>
                <w:rFonts w:cs="B Lotus"/>
                <w:b/>
                <w:bCs/>
                <w:i/>
                <w:sz w:val="28"/>
                <w:szCs w:val="28"/>
                <w:lang w:bidi="fa-IR"/>
              </w:rPr>
              <w:t xml:space="preserve">  </w:t>
            </w:r>
          </w:p>
          <w:p w:rsidR="001B39A4" w:rsidRPr="000D7072" w:rsidRDefault="001B39A4" w:rsidP="0096675C">
            <w:pPr>
              <w:spacing w:line="240" w:lineRule="auto"/>
              <w:jc w:val="center"/>
              <w:rPr>
                <w:rFonts w:cs="B Lotus"/>
                <w:sz w:val="28"/>
                <w:szCs w:val="28"/>
                <w:lang w:bidi="fa-IR"/>
              </w:rPr>
            </w:pPr>
          </w:p>
        </w:tc>
        <w:tc>
          <w:tcPr>
            <w:tcW w:w="4458" w:type="dxa"/>
          </w:tcPr>
          <w:p w:rsidR="001B39A4" w:rsidRPr="00302BC6" w:rsidRDefault="00755717" w:rsidP="0096675C">
            <w:pPr>
              <w:spacing w:line="240" w:lineRule="auto"/>
              <w:jc w:val="both"/>
              <w:rPr>
                <w:rFonts w:cs="B Lotus"/>
                <w:i/>
                <w:sz w:val="28"/>
                <w:szCs w:val="28"/>
                <w:lang w:bidi="fa-IR"/>
              </w:rPr>
            </w:pPr>
            <m:oMath>
              <m:sSup>
                <m:sSupPr>
                  <m:ctrlPr>
                    <w:rPr>
                      <w:rFonts w:ascii="Cambria Math" w:eastAsia="Times New Roman" w:hAnsiTheme="majorBidi" w:cstheme="majorBidi"/>
                      <w:i/>
                      <w:iCs/>
                      <w:sz w:val="28"/>
                      <w:szCs w:val="28"/>
                    </w:rPr>
                  </m:ctrlPr>
                </m:sSupPr>
                <m:e>
                  <m:r>
                    <w:rPr>
                      <w:rFonts w:ascii="Cambria Math" w:eastAsia="Times New Roman" w:hAnsi="Cambria Math" w:cstheme="majorBidi"/>
                      <w:sz w:val="28"/>
                      <w:szCs w:val="28"/>
                    </w:rPr>
                    <m:t>R</m:t>
                  </m:r>
                </m:e>
                <m:sup>
                  <m:r>
                    <w:rPr>
                      <w:rFonts w:ascii="Cambria Math" w:eastAsia="Times New Roman" w:hAnsiTheme="majorBidi" w:cstheme="majorBidi"/>
                      <w:sz w:val="28"/>
                      <w:szCs w:val="28"/>
                    </w:rPr>
                    <m:t>2</m:t>
                  </m:r>
                </m:sup>
              </m:sSup>
              <m:r>
                <w:rPr>
                  <w:rFonts w:ascii="Cambria Math" w:eastAsia="Times New Roman" w:hAnsiTheme="majorBidi" w:cstheme="majorBidi"/>
                  <w:sz w:val="28"/>
                  <w:szCs w:val="28"/>
                </w:rPr>
                <m:t>=</m:t>
              </m:r>
              <m:f>
                <m:fPr>
                  <m:ctrlPr>
                    <w:rPr>
                      <w:rFonts w:ascii="Cambria Math" w:eastAsia="Times New Roman" w:hAnsiTheme="majorBidi" w:cstheme="majorBidi"/>
                      <w:i/>
                      <w:sz w:val="28"/>
                      <w:szCs w:val="28"/>
                    </w:rPr>
                  </m:ctrlPr>
                </m:fPr>
                <m:num>
                  <m:r>
                    <w:rPr>
                      <w:rFonts w:ascii="Cambria Math" w:eastAsia="Times New Roman" w:hAnsi="Cambria Math" w:cstheme="majorBidi"/>
                      <w:sz w:val="28"/>
                      <w:szCs w:val="28"/>
                    </w:rPr>
                    <m:t>Y</m:t>
                  </m:r>
                  <m:r>
                    <m:rPr>
                      <m:sty m:val="p"/>
                    </m:rPr>
                    <w:rPr>
                      <w:rFonts w:asciiTheme="majorBidi" w:eastAsia="Times New Roman" w:hAnsiTheme="majorBidi" w:cstheme="majorBidi"/>
                      <w:sz w:val="28"/>
                      <w:szCs w:val="28"/>
                      <w:rtl/>
                    </w:rPr>
                    <m:t>توجیه قابل تغییرات</m:t>
                  </m:r>
                </m:num>
                <m:den>
                  <m:r>
                    <w:rPr>
                      <w:rFonts w:ascii="Cambria Math" w:eastAsia="Times New Roman" w:hAnsi="Cambria Math" w:cstheme="majorBidi"/>
                      <w:sz w:val="28"/>
                      <w:szCs w:val="28"/>
                    </w:rPr>
                    <m:t>Y</m:t>
                  </m:r>
                  <m:r>
                    <m:rPr>
                      <m:sty m:val="p"/>
                    </m:rPr>
                    <w:rPr>
                      <w:rFonts w:asciiTheme="majorBidi" w:eastAsia="Times New Roman" w:hAnsiTheme="majorBidi" w:cstheme="majorBidi"/>
                      <w:sz w:val="28"/>
                      <w:szCs w:val="28"/>
                      <w:rtl/>
                    </w:rPr>
                    <m:t>تغییرات کل</m:t>
                  </m:r>
                </m:den>
              </m:f>
            </m:oMath>
            <w:r w:rsidR="006618E5">
              <w:rPr>
                <w:rFonts w:cs="B Lotus"/>
                <w:i/>
                <w:sz w:val="28"/>
                <w:szCs w:val="28"/>
                <w:lang w:bidi="fa-IR"/>
              </w:rPr>
              <w:t xml:space="preserve">    </w:t>
            </w:r>
          </w:p>
        </w:tc>
      </w:tr>
    </w:tbl>
    <w:p w:rsidR="001B39A4" w:rsidRPr="00FD06B1" w:rsidRDefault="00660926" w:rsidP="0096675C">
      <w:pPr>
        <w:bidi/>
        <w:spacing w:line="240" w:lineRule="auto"/>
        <w:jc w:val="both"/>
        <w:rPr>
          <w:rFonts w:cs="B Lotus"/>
          <w:i/>
          <w:sz w:val="28"/>
          <w:szCs w:val="28"/>
          <w:rtl/>
          <w:lang w:bidi="fa-IR"/>
        </w:rPr>
      </w:pPr>
      <w:r>
        <w:rPr>
          <w:rFonts w:cs="B Lotus" w:hint="cs"/>
          <w:i/>
          <w:sz w:val="28"/>
          <w:szCs w:val="28"/>
          <w:rtl/>
        </w:rPr>
        <w:t xml:space="preserve"> </w:t>
      </w:r>
      <w:r w:rsidR="001B39A4" w:rsidRPr="00FD06B1">
        <w:rPr>
          <w:rFonts w:cs="B Lotus" w:hint="cs"/>
          <w:i/>
          <w:sz w:val="28"/>
          <w:szCs w:val="28"/>
          <w:rtl/>
        </w:rPr>
        <w:t xml:space="preserve">به عبارت دیگر ضریب تعیین عبارت است از نسبت تغییرات توضیح داده شده توسط متغیر مستقل </w:t>
      </w:r>
      <w:r w:rsidR="001B39A4" w:rsidRPr="009D1BFD">
        <w:rPr>
          <w:rFonts w:asciiTheme="majorBidi" w:hAnsiTheme="majorBidi" w:cstheme="majorBidi"/>
          <w:i/>
          <w:sz w:val="28"/>
          <w:szCs w:val="28"/>
        </w:rPr>
        <w:t>X</w:t>
      </w:r>
      <w:r w:rsidR="001B39A4" w:rsidRPr="00FD06B1">
        <w:rPr>
          <w:rFonts w:cs="B Lotus" w:hint="cs"/>
          <w:i/>
          <w:sz w:val="28"/>
          <w:szCs w:val="28"/>
          <w:rtl/>
        </w:rPr>
        <w:t xml:space="preserve"> به کل تغییرات، به بیان دیگر ضریب تعیین عبارت است از مکمل تغییرات توضیح داده نشده توسط متغیر مستقل </w:t>
      </w:r>
      <w:r w:rsidR="001B39A4" w:rsidRPr="009D1BFD">
        <w:rPr>
          <w:rFonts w:asciiTheme="majorBidi" w:hAnsiTheme="majorBidi" w:cstheme="majorBidi"/>
          <w:i/>
          <w:sz w:val="28"/>
          <w:szCs w:val="28"/>
        </w:rPr>
        <w:t>X</w:t>
      </w:r>
      <w:r w:rsidR="001B39A4" w:rsidRPr="00FD06B1">
        <w:rPr>
          <w:rFonts w:cs="B Lotus" w:hint="cs"/>
          <w:i/>
          <w:sz w:val="28"/>
          <w:szCs w:val="28"/>
          <w:rtl/>
        </w:rPr>
        <w:t xml:space="preserve"> به کل تغییرات.</w:t>
      </w:r>
    </w:p>
    <w:p w:rsidR="00962722" w:rsidRDefault="00660926" w:rsidP="0096675C">
      <w:pPr>
        <w:bidi/>
        <w:spacing w:line="240" w:lineRule="auto"/>
        <w:jc w:val="both"/>
        <w:rPr>
          <w:rFonts w:cs="B Lotus"/>
          <w:i/>
          <w:sz w:val="28"/>
          <w:szCs w:val="28"/>
          <w:rtl/>
          <w:lang w:bidi="fa-IR"/>
        </w:rPr>
      </w:pPr>
      <w:r>
        <w:rPr>
          <w:rFonts w:cs="B Lotus" w:hint="cs"/>
          <w:i/>
          <w:sz w:val="28"/>
          <w:szCs w:val="28"/>
          <w:rtl/>
        </w:rPr>
        <w:t xml:space="preserve"> </w:t>
      </w:r>
      <w:r w:rsidR="00266FE4">
        <w:rPr>
          <w:rFonts w:cs="B Lotus" w:hint="cs"/>
          <w:i/>
          <w:sz w:val="28"/>
          <w:szCs w:val="28"/>
          <w:rtl/>
        </w:rPr>
        <w:t xml:space="preserve">  </w:t>
      </w:r>
      <w:r w:rsidR="001B39A4" w:rsidRPr="00FD06B1">
        <w:rPr>
          <w:rFonts w:cs="B Lotus" w:hint="cs"/>
          <w:i/>
          <w:sz w:val="28"/>
          <w:szCs w:val="28"/>
          <w:rtl/>
        </w:rPr>
        <w:t xml:space="preserve">تغییرات توضیح داده نشده را مجموع مجذورات خطا می گویند که با </w:t>
      </w:r>
      <w:r w:rsidR="001B39A4" w:rsidRPr="009D1BFD">
        <w:rPr>
          <w:rFonts w:asciiTheme="majorBidi" w:hAnsiTheme="majorBidi" w:cstheme="majorBidi"/>
          <w:i/>
          <w:sz w:val="28"/>
          <w:szCs w:val="28"/>
        </w:rPr>
        <w:t>SSE</w:t>
      </w:r>
      <w:r w:rsidR="001B39A4" w:rsidRPr="00FD06B1">
        <w:rPr>
          <w:rFonts w:cs="B Lotus" w:hint="cs"/>
          <w:i/>
          <w:sz w:val="28"/>
          <w:szCs w:val="28"/>
          <w:rtl/>
        </w:rPr>
        <w:t xml:space="preserve"> نشان داده می شود. شاخصی که برای نمایش تغییرات توضیح داده شده به کار می رود مجموع مجذورات رگرسیون </w:t>
      </w:r>
      <w:r w:rsidR="001B39A4" w:rsidRPr="009D1BFD">
        <w:rPr>
          <w:rFonts w:asciiTheme="majorBidi" w:hAnsiTheme="majorBidi" w:cstheme="majorBidi"/>
          <w:i/>
          <w:sz w:val="28"/>
          <w:szCs w:val="28"/>
        </w:rPr>
        <w:t>(SSR</w:t>
      </w:r>
      <w:r w:rsidR="001B39A4" w:rsidRPr="00FD06B1">
        <w:rPr>
          <w:rFonts w:cs="B Lotus"/>
          <w:i/>
          <w:sz w:val="28"/>
          <w:szCs w:val="28"/>
        </w:rPr>
        <w:t>)</w:t>
      </w:r>
      <w:r w:rsidR="001B39A4" w:rsidRPr="00FD06B1">
        <w:rPr>
          <w:rFonts w:cs="B Lotus" w:hint="cs"/>
          <w:i/>
          <w:sz w:val="28"/>
          <w:szCs w:val="28"/>
          <w:rtl/>
        </w:rPr>
        <w:t xml:space="preserve"> نامیده می شود. شاخصی نیز که برای نمایش کل تغییرات مورد استفاده قرار می گیرد، کل مجموع مجذورات </w:t>
      </w:r>
      <w:r w:rsidR="001B39A4" w:rsidRPr="009D1BFD">
        <w:rPr>
          <w:rFonts w:asciiTheme="majorBidi" w:hAnsiTheme="majorBidi" w:cstheme="majorBidi"/>
          <w:i/>
          <w:sz w:val="28"/>
          <w:szCs w:val="28"/>
        </w:rPr>
        <w:t>(SS</w:t>
      </w:r>
      <w:r w:rsidRPr="009D1BFD">
        <w:rPr>
          <w:rFonts w:asciiTheme="majorBidi" w:hAnsiTheme="majorBidi" w:cstheme="majorBidi"/>
          <w:i/>
          <w:sz w:val="28"/>
          <w:szCs w:val="28"/>
        </w:rPr>
        <w:t>T</w:t>
      </w:r>
      <w:r w:rsidR="001B39A4" w:rsidRPr="009D1BFD">
        <w:rPr>
          <w:rFonts w:asciiTheme="majorBidi" w:hAnsiTheme="majorBidi" w:cstheme="majorBidi"/>
          <w:i/>
          <w:sz w:val="28"/>
          <w:szCs w:val="28"/>
        </w:rPr>
        <w:t>)</w:t>
      </w:r>
      <w:r w:rsidR="001B39A4" w:rsidRPr="009D1BFD">
        <w:rPr>
          <w:rFonts w:asciiTheme="majorBidi" w:hAnsiTheme="majorBidi" w:cstheme="majorBidi"/>
          <w:i/>
          <w:sz w:val="28"/>
          <w:szCs w:val="28"/>
          <w:rtl/>
        </w:rPr>
        <w:t xml:space="preserve"> </w:t>
      </w:r>
      <w:r w:rsidR="001B39A4" w:rsidRPr="00FD06B1">
        <w:rPr>
          <w:rFonts w:cs="B Lotus" w:hint="cs"/>
          <w:i/>
          <w:sz w:val="28"/>
          <w:szCs w:val="28"/>
          <w:rtl/>
        </w:rPr>
        <w:t>توصیف می شود.</w:t>
      </w:r>
      <w:r>
        <w:rPr>
          <w:rFonts w:cs="B Lotus" w:hint="cs"/>
          <w:i/>
          <w:sz w:val="28"/>
          <w:szCs w:val="28"/>
          <w:rtl/>
          <w:lang w:bidi="fa-IR"/>
        </w:rPr>
        <w:t xml:space="preserve"> </w:t>
      </w:r>
      <w:r w:rsidR="001B39A4" w:rsidRPr="00FD06B1">
        <w:rPr>
          <w:rFonts w:cs="B Lotus" w:hint="cs"/>
          <w:i/>
          <w:sz w:val="28"/>
          <w:szCs w:val="28"/>
          <w:rtl/>
        </w:rPr>
        <w:t>طبق تعریف فوق معادله جبری ضریب تعیین عبارت است از :</w:t>
      </w:r>
    </w:p>
    <w:tbl>
      <w:tblPr>
        <w:bidiVisual/>
        <w:tblW w:w="0" w:type="auto"/>
        <w:tblLook w:val="04A0"/>
      </w:tblPr>
      <w:tblGrid>
        <w:gridCol w:w="4643"/>
        <w:gridCol w:w="4644"/>
      </w:tblGrid>
      <w:tr w:rsidR="001B39A4" w:rsidTr="00426D22">
        <w:trPr>
          <w:trHeight w:val="736"/>
        </w:trPr>
        <w:tc>
          <w:tcPr>
            <w:tcW w:w="4643" w:type="dxa"/>
          </w:tcPr>
          <w:p w:rsidR="001B39A4" w:rsidRPr="00FC050D" w:rsidRDefault="00FC050D" w:rsidP="0096675C">
            <w:pPr>
              <w:spacing w:line="240" w:lineRule="auto"/>
              <w:jc w:val="both"/>
              <w:rPr>
                <w:rFonts w:cs="B Lotus"/>
                <w:i/>
                <w:sz w:val="28"/>
                <w:szCs w:val="28"/>
                <w:lang w:bidi="fa-IR"/>
              </w:rPr>
            </w:pPr>
            <w:r w:rsidRPr="00FC050D">
              <w:rPr>
                <w:rFonts w:cs="B Lotus" w:hint="cs"/>
                <w:i/>
                <w:sz w:val="28"/>
                <w:szCs w:val="28"/>
                <w:rtl/>
                <w:lang w:bidi="fa-IR"/>
              </w:rPr>
              <w:t xml:space="preserve">3-4         </w:t>
            </w:r>
            <w:r w:rsidR="00E56F32">
              <w:rPr>
                <w:rFonts w:cs="B Lotus" w:hint="cs"/>
                <w:i/>
                <w:sz w:val="28"/>
                <w:szCs w:val="28"/>
                <w:rtl/>
                <w:lang w:bidi="fa-IR"/>
              </w:rPr>
              <w:t xml:space="preserve">       </w:t>
            </w:r>
            <w:r w:rsidRPr="00FC050D">
              <w:rPr>
                <w:rFonts w:cs="B Lotus" w:hint="cs"/>
                <w:i/>
                <w:sz w:val="28"/>
                <w:szCs w:val="28"/>
                <w:rtl/>
                <w:lang w:bidi="fa-IR"/>
              </w:rPr>
              <w:t xml:space="preserve">   </w:t>
            </w:r>
            <w:r w:rsidR="006618E5">
              <w:rPr>
                <w:rFonts w:cs="B Lotus" w:hint="cs"/>
                <w:i/>
                <w:sz w:val="28"/>
                <w:szCs w:val="28"/>
                <w:rtl/>
                <w:lang w:bidi="fa-IR"/>
              </w:rPr>
              <w:t xml:space="preserve">                                 </w:t>
            </w:r>
            <w:r w:rsidRPr="00FC050D">
              <w:rPr>
                <w:rFonts w:cs="B Lotus" w:hint="cs"/>
                <w:i/>
                <w:sz w:val="28"/>
                <w:szCs w:val="28"/>
                <w:rtl/>
                <w:lang w:bidi="fa-IR"/>
              </w:rPr>
              <w:t xml:space="preserve">   </w:t>
            </w:r>
          </w:p>
        </w:tc>
        <w:tc>
          <w:tcPr>
            <w:tcW w:w="4644" w:type="dxa"/>
          </w:tcPr>
          <w:p w:rsidR="001B39A4" w:rsidRPr="00302BC6" w:rsidRDefault="00755717" w:rsidP="0096675C">
            <w:pPr>
              <w:spacing w:line="240" w:lineRule="auto"/>
              <w:jc w:val="both"/>
              <w:rPr>
                <w:rFonts w:cs="B Lotus"/>
                <w:i/>
                <w:sz w:val="28"/>
                <w:szCs w:val="28"/>
              </w:rPr>
            </w:pPr>
            <m:oMathPara>
              <m:oMathParaPr>
                <m:jc m:val="left"/>
              </m:oMathParaPr>
              <m:oMath>
                <m:sSup>
                  <m:sSupPr>
                    <m:ctrlPr>
                      <w:rPr>
                        <w:rFonts w:ascii="Cambria Math" w:eastAsia="Times New Roman" w:hAnsi="Cambria Math" w:cs="B Lotus"/>
                        <w:i/>
                        <w:sz w:val="28"/>
                        <w:szCs w:val="28"/>
                      </w:rPr>
                    </m:ctrlPr>
                  </m:sSupPr>
                  <m:e>
                    <m:r>
                      <w:rPr>
                        <w:rFonts w:ascii="Cambria Math" w:eastAsia="Times New Roman" w:hAnsi="Cambria Math" w:cs="B Lotus"/>
                        <w:sz w:val="28"/>
                        <w:szCs w:val="28"/>
                      </w:rPr>
                      <m:t>R</m:t>
                    </m:r>
                  </m:e>
                  <m:sup>
                    <m:r>
                      <w:rPr>
                        <w:rFonts w:ascii="Cambria Math" w:eastAsia="Times New Roman" w:hAnsi="Cambria Math" w:cs="B Lotus"/>
                        <w:sz w:val="28"/>
                        <w:szCs w:val="28"/>
                      </w:rPr>
                      <m:t>2</m:t>
                    </m:r>
                  </m:sup>
                </m:sSup>
                <m:r>
                  <w:rPr>
                    <w:rFonts w:ascii="Cambria Math" w:eastAsia="Times New Roman" w:hAnsi="Cambria Math" w:cs="B Lotus"/>
                    <w:sz w:val="28"/>
                    <w:szCs w:val="28"/>
                  </w:rPr>
                  <m:t>(x,y)=</m:t>
                </m:r>
                <m:f>
                  <m:fPr>
                    <m:ctrlPr>
                      <w:rPr>
                        <w:rFonts w:ascii="Cambria Math" w:eastAsia="Times New Roman" w:hAnsi="Cambria Math" w:cs="B Lotus"/>
                        <w:i/>
                        <w:sz w:val="28"/>
                        <w:szCs w:val="28"/>
                      </w:rPr>
                    </m:ctrlPr>
                  </m:fPr>
                  <m:num>
                    <m:r>
                      <w:rPr>
                        <w:rFonts w:ascii="Cambria Math" w:eastAsia="Times New Roman" w:hAnsi="Cambria Math" w:cs="B Lotus"/>
                        <w:sz w:val="28"/>
                        <w:szCs w:val="28"/>
                      </w:rPr>
                      <m:t>SSR</m:t>
                    </m:r>
                  </m:num>
                  <m:den>
                    <m:r>
                      <w:rPr>
                        <w:rFonts w:ascii="Cambria Math" w:eastAsia="Times New Roman" w:hAnsi="Cambria Math" w:cs="B Lotus"/>
                        <w:sz w:val="28"/>
                        <w:szCs w:val="28"/>
                      </w:rPr>
                      <m:t>SST</m:t>
                    </m:r>
                  </m:den>
                </m:f>
                <m:r>
                  <w:rPr>
                    <w:rFonts w:ascii="Cambria Math" w:eastAsia="Times New Roman" w:hAnsi="Cambria Math" w:cs="B Lotus"/>
                    <w:sz w:val="28"/>
                    <w:szCs w:val="28"/>
                  </w:rPr>
                  <m:t>=1-</m:t>
                </m:r>
                <m:f>
                  <m:fPr>
                    <m:ctrlPr>
                      <w:rPr>
                        <w:rFonts w:ascii="Cambria Math" w:eastAsia="Times New Roman" w:hAnsi="Cambria Math" w:cs="B Lotus"/>
                        <w:i/>
                        <w:sz w:val="28"/>
                        <w:szCs w:val="28"/>
                      </w:rPr>
                    </m:ctrlPr>
                  </m:fPr>
                  <m:num>
                    <m:r>
                      <w:rPr>
                        <w:rFonts w:ascii="Cambria Math" w:eastAsia="Times New Roman" w:hAnsi="Cambria Math" w:cs="B Lotus"/>
                        <w:sz w:val="28"/>
                        <w:szCs w:val="28"/>
                      </w:rPr>
                      <m:t>SSE</m:t>
                    </m:r>
                  </m:num>
                  <m:den>
                    <m:r>
                      <w:rPr>
                        <w:rFonts w:ascii="Cambria Math" w:eastAsia="Times New Roman" w:hAnsi="Cambria Math" w:cs="B Lotus"/>
                        <w:sz w:val="28"/>
                        <w:szCs w:val="28"/>
                      </w:rPr>
                      <m:t>SST</m:t>
                    </m:r>
                  </m:den>
                </m:f>
              </m:oMath>
            </m:oMathPara>
          </w:p>
        </w:tc>
      </w:tr>
    </w:tbl>
    <w:p w:rsidR="001B39A4" w:rsidRPr="00FD06B1" w:rsidRDefault="00660926" w:rsidP="0096675C">
      <w:pPr>
        <w:bidi/>
        <w:spacing w:line="240" w:lineRule="auto"/>
        <w:jc w:val="both"/>
        <w:rPr>
          <w:rFonts w:cs="B Lotus"/>
          <w:i/>
          <w:sz w:val="28"/>
          <w:szCs w:val="28"/>
        </w:rPr>
      </w:pPr>
      <w:r>
        <w:rPr>
          <w:rFonts w:cs="B Lotus" w:hint="cs"/>
          <w:i/>
          <w:sz w:val="28"/>
          <w:szCs w:val="28"/>
          <w:rtl/>
          <w:lang w:bidi="fa-IR"/>
        </w:rPr>
        <w:t xml:space="preserve"> </w:t>
      </w:r>
      <w:r w:rsidR="00266FE4">
        <w:rPr>
          <w:rFonts w:cs="B Lotus" w:hint="cs"/>
          <w:i/>
          <w:sz w:val="28"/>
          <w:szCs w:val="28"/>
          <w:rtl/>
          <w:lang w:bidi="fa-IR"/>
        </w:rPr>
        <w:t xml:space="preserve">  </w:t>
      </w:r>
      <w:r w:rsidR="001B39A4" w:rsidRPr="00FD06B1">
        <w:rPr>
          <w:rFonts w:cs="B Lotus" w:hint="cs"/>
          <w:i/>
          <w:sz w:val="28"/>
          <w:szCs w:val="28"/>
          <w:rtl/>
        </w:rPr>
        <w:t xml:space="preserve">چنانچه هیچگونه تغییری در </w:t>
      </w:r>
      <w:r w:rsidR="001B39A4" w:rsidRPr="009D1BFD">
        <w:rPr>
          <w:rFonts w:asciiTheme="majorBidi" w:hAnsiTheme="majorBidi" w:cstheme="majorBidi"/>
          <w:i/>
          <w:sz w:val="28"/>
          <w:szCs w:val="28"/>
        </w:rPr>
        <w:t>Y</w:t>
      </w:r>
      <w:r w:rsidR="001B39A4" w:rsidRPr="00FD06B1">
        <w:rPr>
          <w:rFonts w:cs="B Lotus" w:hint="cs"/>
          <w:i/>
          <w:sz w:val="28"/>
          <w:szCs w:val="28"/>
          <w:rtl/>
        </w:rPr>
        <w:t xml:space="preserve"> توسط رابطه رگرسیون توضیح داده نشود، مقدار </w:t>
      </w:r>
      <m:oMath>
        <m:sSup>
          <m:sSupPr>
            <m:ctrlPr>
              <w:rPr>
                <w:rFonts w:ascii="Cambria Math" w:eastAsia="Times New Roman" w:hAnsiTheme="majorBidi" w:cstheme="majorBidi"/>
                <w:i/>
                <w:sz w:val="28"/>
                <w:szCs w:val="28"/>
              </w:rPr>
            </m:ctrlPr>
          </m:sSupPr>
          <m:e>
            <m:r>
              <w:rPr>
                <w:rFonts w:ascii="Cambria Math" w:eastAsia="Times New Roman" w:hAnsi="Cambria Math" w:cstheme="majorBidi"/>
                <w:sz w:val="28"/>
                <w:szCs w:val="28"/>
              </w:rPr>
              <m:t>R</m:t>
            </m:r>
          </m:e>
          <m:sup>
            <m:r>
              <w:rPr>
                <w:rFonts w:ascii="Cambria Math" w:eastAsia="Times New Roman" w:hAnsiTheme="majorBidi" w:cstheme="majorBidi"/>
                <w:sz w:val="28"/>
                <w:szCs w:val="28"/>
              </w:rPr>
              <m:t>2</m:t>
            </m:r>
          </m:sup>
        </m:sSup>
        <m:r>
          <w:rPr>
            <w:rFonts w:ascii="Cambria Math" w:eastAsia="Times New Roman" w:hAnsiTheme="majorBidi" w:cstheme="majorBidi"/>
            <w:sz w:val="28"/>
            <w:szCs w:val="28"/>
          </w:rPr>
          <m:t>(</m:t>
        </m:r>
        <m:r>
          <w:rPr>
            <w:rFonts w:ascii="Cambria Math" w:eastAsia="Times New Roman" w:hAnsi="Cambria Math" w:cstheme="majorBidi"/>
            <w:sz w:val="28"/>
            <w:szCs w:val="28"/>
          </w:rPr>
          <m:t>x</m:t>
        </m:r>
        <m:r>
          <w:rPr>
            <w:rFonts w:ascii="Cambria Math" w:eastAsia="Times New Roman" w:hAnsiTheme="majorBidi" w:cstheme="majorBidi"/>
            <w:sz w:val="28"/>
            <w:szCs w:val="28"/>
          </w:rPr>
          <m:t>,</m:t>
        </m:r>
        <m:r>
          <w:rPr>
            <w:rFonts w:ascii="Cambria Math" w:eastAsia="Times New Roman" w:hAnsi="Cambria Math" w:cstheme="majorBidi"/>
            <w:sz w:val="28"/>
            <w:szCs w:val="28"/>
          </w:rPr>
          <m:t>y</m:t>
        </m:r>
        <m:r>
          <w:rPr>
            <w:rFonts w:ascii="Cambria Math" w:eastAsia="Times New Roman" w:hAnsiTheme="majorBidi" w:cstheme="majorBidi"/>
            <w:sz w:val="28"/>
            <w:szCs w:val="28"/>
          </w:rPr>
          <m:t>)</m:t>
        </m:r>
      </m:oMath>
      <w:r w:rsidR="001B39A4" w:rsidRPr="00FD06B1">
        <w:rPr>
          <w:rFonts w:cs="B Lotus" w:hint="cs"/>
          <w:i/>
          <w:sz w:val="28"/>
          <w:szCs w:val="28"/>
          <w:rtl/>
        </w:rPr>
        <w:t xml:space="preserve"> برابر صفر و چنانچه تماماً توضیح داده شود برابر یک خواهد بود. لذا میزان تغییرات ضریب تعیین بین صفر و یک تعیین می شود.</w:t>
      </w:r>
    </w:p>
    <w:p w:rsidR="001B39A4" w:rsidRPr="00F612AE" w:rsidRDefault="00F612AE" w:rsidP="0096675C">
      <w:pPr>
        <w:bidi/>
        <w:spacing w:line="240" w:lineRule="auto"/>
        <w:jc w:val="both"/>
        <w:rPr>
          <w:rtl/>
          <w:lang w:bidi="fa-IR"/>
        </w:rPr>
      </w:pPr>
      <w:r>
        <w:rPr>
          <w:rFonts w:eastAsiaTheme="minorEastAsia" w:cs="B Lotus" w:hint="cs"/>
          <w:i/>
          <w:sz w:val="28"/>
          <w:szCs w:val="28"/>
          <w:rtl/>
          <w:lang w:bidi="fa-IR"/>
        </w:rPr>
        <w:t xml:space="preserve">3-5                        </w:t>
      </w:r>
      <w:r w:rsidR="00E5530C">
        <w:rPr>
          <w:rFonts w:eastAsiaTheme="minorEastAsia" w:cs="B Lotus" w:hint="cs"/>
          <w:i/>
          <w:sz w:val="28"/>
          <w:szCs w:val="28"/>
          <w:rtl/>
          <w:lang w:bidi="fa-IR"/>
        </w:rPr>
        <w:t xml:space="preserve">          </w:t>
      </w:r>
      <w:r>
        <w:rPr>
          <w:rFonts w:eastAsiaTheme="minorEastAsia" w:cs="B Lotus" w:hint="cs"/>
          <w:i/>
          <w:sz w:val="28"/>
          <w:szCs w:val="28"/>
          <w:rtl/>
          <w:lang w:bidi="fa-IR"/>
        </w:rPr>
        <w:t xml:space="preserve">  </w:t>
      </w:r>
      <m:oMath>
        <m:r>
          <w:rPr>
            <w:rFonts w:ascii="Cambria Math" w:eastAsia="Times New Roman" w:hAnsiTheme="majorBidi" w:cstheme="majorBidi"/>
            <w:sz w:val="28"/>
            <w:szCs w:val="28"/>
          </w:rPr>
          <m:t>0</m:t>
        </m:r>
        <m:r>
          <w:rPr>
            <w:rFonts w:ascii="Cambria Math" w:eastAsia="Times New Roman" w:hAnsiTheme="majorBidi" w:cstheme="majorBidi"/>
            <w:sz w:val="28"/>
            <w:szCs w:val="28"/>
          </w:rPr>
          <m:t>≤</m:t>
        </m:r>
        <m:sSup>
          <m:sSupPr>
            <m:ctrlPr>
              <w:rPr>
                <w:rFonts w:ascii="Cambria Math" w:eastAsia="Times New Roman" w:hAnsiTheme="majorBidi" w:cstheme="majorBidi"/>
                <w:i/>
                <w:sz w:val="28"/>
                <w:szCs w:val="28"/>
              </w:rPr>
            </m:ctrlPr>
          </m:sSupPr>
          <m:e>
            <m:r>
              <w:rPr>
                <w:rFonts w:ascii="Cambria Math" w:eastAsia="Times New Roman" w:hAnsi="Cambria Math" w:cstheme="majorBidi"/>
                <w:sz w:val="28"/>
                <w:szCs w:val="28"/>
              </w:rPr>
              <m:t>R</m:t>
            </m:r>
          </m:e>
          <m:sup>
            <m:r>
              <w:rPr>
                <w:rFonts w:ascii="Cambria Math" w:eastAsia="Times New Roman" w:hAnsiTheme="majorBidi" w:cstheme="majorBidi"/>
                <w:sz w:val="28"/>
                <w:szCs w:val="28"/>
              </w:rPr>
              <m:t>2</m:t>
            </m:r>
          </m:sup>
        </m:sSup>
        <m:r>
          <w:rPr>
            <w:rFonts w:ascii="Cambria Math" w:eastAsia="Times New Roman" w:hAnsiTheme="majorBidi" w:cstheme="majorBidi"/>
            <w:sz w:val="28"/>
            <w:szCs w:val="28"/>
          </w:rPr>
          <m:t>(</m:t>
        </m:r>
        <m:r>
          <w:rPr>
            <w:rFonts w:ascii="Cambria Math" w:eastAsia="Times New Roman" w:hAnsi="Cambria Math" w:cstheme="majorBidi"/>
            <w:sz w:val="28"/>
            <w:szCs w:val="28"/>
          </w:rPr>
          <m:t>x</m:t>
        </m:r>
        <m:r>
          <w:rPr>
            <w:rFonts w:ascii="Cambria Math" w:eastAsia="Times New Roman" w:hAnsiTheme="majorBidi" w:cstheme="majorBidi"/>
            <w:sz w:val="28"/>
            <w:szCs w:val="28"/>
          </w:rPr>
          <m:t>,</m:t>
        </m:r>
        <m:r>
          <w:rPr>
            <w:rFonts w:ascii="Cambria Math" w:eastAsia="Times New Roman" w:hAnsi="Cambria Math" w:cstheme="majorBidi"/>
            <w:sz w:val="28"/>
            <w:szCs w:val="28"/>
          </w:rPr>
          <m:t>y</m:t>
        </m:r>
        <m:r>
          <w:rPr>
            <w:rFonts w:ascii="Cambria Math" w:eastAsia="Times New Roman" w:hAnsiTheme="majorBidi" w:cstheme="majorBidi"/>
            <w:sz w:val="28"/>
            <w:szCs w:val="28"/>
          </w:rPr>
          <m:t>)</m:t>
        </m:r>
        <m:r>
          <w:rPr>
            <w:rFonts w:ascii="Cambria Math" w:eastAsia="Times New Roman" w:hAnsiTheme="majorBidi" w:cstheme="majorBidi"/>
            <w:sz w:val="28"/>
            <w:szCs w:val="28"/>
          </w:rPr>
          <m:t>≤</m:t>
        </m:r>
        <m:r>
          <w:rPr>
            <w:rFonts w:ascii="Cambria Math" w:eastAsia="Times New Roman" w:hAnsiTheme="majorBidi" w:cstheme="majorBidi"/>
            <w:sz w:val="28"/>
            <w:szCs w:val="28"/>
          </w:rPr>
          <m:t>1</m:t>
        </m:r>
      </m:oMath>
      <w:r>
        <w:rPr>
          <w:rFonts w:hint="cs"/>
          <w:rtl/>
          <w:lang w:bidi="fa-IR"/>
        </w:rPr>
        <w:t xml:space="preserve">     </w:t>
      </w:r>
    </w:p>
    <w:p w:rsidR="001B39A4" w:rsidRDefault="00266FE4" w:rsidP="0096675C">
      <w:pPr>
        <w:bidi/>
        <w:spacing w:line="240" w:lineRule="auto"/>
        <w:jc w:val="both"/>
        <w:rPr>
          <w:rFonts w:cs="B Lotus"/>
          <w:i/>
          <w:sz w:val="28"/>
          <w:szCs w:val="28"/>
        </w:rPr>
      </w:pPr>
      <w:r>
        <w:rPr>
          <w:rFonts w:cs="B Lotus" w:hint="cs"/>
          <w:i/>
          <w:sz w:val="28"/>
          <w:szCs w:val="28"/>
          <w:rtl/>
        </w:rPr>
        <w:t xml:space="preserve"> </w:t>
      </w:r>
      <w:r w:rsidR="00660926">
        <w:rPr>
          <w:rFonts w:cs="B Lotus" w:hint="cs"/>
          <w:i/>
          <w:sz w:val="28"/>
          <w:szCs w:val="28"/>
          <w:rtl/>
        </w:rPr>
        <w:t xml:space="preserve"> </w:t>
      </w:r>
      <w:r w:rsidR="001B39A4" w:rsidRPr="00FD06B1">
        <w:rPr>
          <w:rFonts w:cs="B Lotus" w:hint="cs"/>
          <w:i/>
          <w:sz w:val="28"/>
          <w:szCs w:val="28"/>
          <w:rtl/>
        </w:rPr>
        <w:t xml:space="preserve">به طور کلی ضریب تعیین </w:t>
      </w:r>
      <m:oMath>
        <m:sSup>
          <m:sSupPr>
            <m:ctrlPr>
              <w:rPr>
                <w:rFonts w:ascii="Cambria Math" w:eastAsia="Times New Roman" w:hAnsiTheme="majorBidi" w:cstheme="majorBidi"/>
                <w:sz w:val="28"/>
                <w:szCs w:val="28"/>
              </w:rPr>
            </m:ctrlPr>
          </m:sSupPr>
          <m:e>
            <m:r>
              <w:rPr>
                <w:rFonts w:ascii="Cambria Math" w:eastAsia="Times New Roman" w:hAnsi="Cambria Math" w:cstheme="majorBidi"/>
                <w:sz w:val="28"/>
                <w:szCs w:val="28"/>
              </w:rPr>
              <m:t>R</m:t>
            </m:r>
          </m:e>
          <m:sup>
            <m:r>
              <m:rPr>
                <m:sty m:val="p"/>
              </m:rPr>
              <w:rPr>
                <w:rFonts w:ascii="Cambria Math" w:eastAsia="Times New Roman" w:hAnsiTheme="majorBidi" w:cstheme="majorBidi"/>
                <w:sz w:val="28"/>
                <w:szCs w:val="28"/>
              </w:rPr>
              <m:t>2</m:t>
            </m:r>
          </m:sup>
        </m:sSup>
      </m:oMath>
      <w:r w:rsidR="001B39A4">
        <w:rPr>
          <w:rFonts w:cs="B Lotus" w:hint="cs"/>
          <w:i/>
          <w:sz w:val="28"/>
          <w:szCs w:val="28"/>
          <w:rtl/>
        </w:rPr>
        <w:t xml:space="preserve"> </w:t>
      </w:r>
      <w:r w:rsidR="001B39A4" w:rsidRPr="00FD06B1">
        <w:rPr>
          <w:rFonts w:cs="B Lotus" w:hint="cs"/>
          <w:i/>
          <w:sz w:val="28"/>
          <w:szCs w:val="28"/>
          <w:rtl/>
        </w:rPr>
        <w:t xml:space="preserve">، معیاری را برای خوبی برازش رگرسیون برآورد شده با اطلاعات آماری دوره نمونه و برای مقاطع مختلف، فراهم می سازد. به ویژه این معیار درصد یا نسبت کل تغییرات متغیر وابسته را نشان می دهد که به تغییرات همه متغیرهای مستقل الگو مربوط است. هر چه مقدار </w:t>
      </w:r>
      <m:oMath>
        <m:sSup>
          <m:sSupPr>
            <m:ctrlPr>
              <w:rPr>
                <w:rFonts w:ascii="Cambria Math" w:eastAsia="Times New Roman" w:hAnsiTheme="majorBidi" w:cstheme="majorBidi"/>
                <w:sz w:val="28"/>
                <w:szCs w:val="28"/>
              </w:rPr>
            </m:ctrlPr>
          </m:sSupPr>
          <m:e>
            <m:r>
              <w:rPr>
                <w:rFonts w:ascii="Cambria Math" w:eastAsia="Times New Roman" w:hAnsi="Cambria Math" w:cstheme="majorBidi"/>
                <w:sz w:val="28"/>
                <w:szCs w:val="28"/>
              </w:rPr>
              <m:t>R</m:t>
            </m:r>
          </m:e>
          <m:sup>
            <m:r>
              <m:rPr>
                <m:sty m:val="p"/>
              </m:rPr>
              <w:rPr>
                <w:rFonts w:ascii="Cambria Math" w:eastAsia="Times New Roman" w:hAnsiTheme="majorBidi" w:cstheme="majorBidi"/>
                <w:sz w:val="28"/>
                <w:szCs w:val="28"/>
              </w:rPr>
              <m:t>2</m:t>
            </m:r>
          </m:sup>
        </m:sSup>
      </m:oMath>
      <w:r w:rsidR="001B39A4" w:rsidRPr="00FD06B1">
        <w:rPr>
          <w:rFonts w:cs="B Lotus" w:hint="cs"/>
          <w:i/>
          <w:sz w:val="28"/>
          <w:szCs w:val="28"/>
          <w:rtl/>
        </w:rPr>
        <w:t xml:space="preserve"> بیشتر باشد، برازش بهتری بین رابطه خطی برآورد شده و داده های آماری نمونه وجود دارد. البته افزایش </w:t>
      </w:r>
      <m:oMath>
        <m:sSup>
          <m:sSupPr>
            <m:ctrlPr>
              <w:rPr>
                <w:rFonts w:ascii="Cambria Math" w:eastAsia="Times New Roman" w:hAnsiTheme="majorBidi" w:cstheme="majorBidi"/>
                <w:sz w:val="28"/>
                <w:szCs w:val="28"/>
              </w:rPr>
            </m:ctrlPr>
          </m:sSupPr>
          <m:e>
            <m:r>
              <w:rPr>
                <w:rFonts w:ascii="Cambria Math" w:eastAsia="Times New Roman" w:hAnsi="Cambria Math" w:cstheme="majorBidi"/>
                <w:sz w:val="28"/>
                <w:szCs w:val="28"/>
              </w:rPr>
              <m:t>R</m:t>
            </m:r>
          </m:e>
          <m:sup>
            <m:r>
              <m:rPr>
                <m:sty m:val="p"/>
              </m:rPr>
              <w:rPr>
                <w:rFonts w:ascii="Cambria Math" w:eastAsia="Times New Roman" w:hAnsiTheme="majorBidi" w:cstheme="majorBidi"/>
                <w:sz w:val="28"/>
                <w:szCs w:val="28"/>
              </w:rPr>
              <m:t>2</m:t>
            </m:r>
          </m:sup>
        </m:sSup>
      </m:oMath>
      <w:r w:rsidR="001B39A4" w:rsidRPr="00FD06B1">
        <w:rPr>
          <w:rFonts w:cs="B Lotus" w:hint="cs"/>
          <w:i/>
          <w:sz w:val="28"/>
          <w:szCs w:val="28"/>
          <w:rtl/>
        </w:rPr>
        <w:t xml:space="preserve"> در داده های سری زمانی امری مطلوب است اما وقتی از داده های مقاطع مختلف در یک دوره استفاده شود، این امر به طور منطقی به کاهش </w:t>
      </w:r>
      <m:oMath>
        <m:sSup>
          <m:sSupPr>
            <m:ctrlPr>
              <w:rPr>
                <w:rFonts w:ascii="Cambria Math" w:eastAsia="Times New Roman" w:hAnsiTheme="majorBidi" w:cstheme="majorBidi"/>
                <w:sz w:val="28"/>
                <w:szCs w:val="28"/>
              </w:rPr>
            </m:ctrlPr>
          </m:sSupPr>
          <m:e>
            <m:r>
              <w:rPr>
                <w:rFonts w:ascii="Cambria Math" w:eastAsia="Times New Roman" w:hAnsi="Cambria Math" w:cstheme="majorBidi"/>
                <w:sz w:val="28"/>
                <w:szCs w:val="28"/>
              </w:rPr>
              <m:t>R</m:t>
            </m:r>
          </m:e>
          <m:sup>
            <m:r>
              <m:rPr>
                <m:sty m:val="p"/>
              </m:rPr>
              <w:rPr>
                <w:rFonts w:ascii="Cambria Math" w:eastAsia="Times New Roman" w:hAnsiTheme="majorBidi" w:cstheme="majorBidi"/>
                <w:sz w:val="28"/>
                <w:szCs w:val="28"/>
              </w:rPr>
              <m:t>2</m:t>
            </m:r>
          </m:sup>
        </m:sSup>
      </m:oMath>
      <w:r w:rsidR="001B39A4" w:rsidRPr="00FD06B1">
        <w:rPr>
          <w:rFonts w:cs="B Lotus" w:hint="cs"/>
          <w:i/>
          <w:sz w:val="28"/>
          <w:szCs w:val="28"/>
          <w:rtl/>
        </w:rPr>
        <w:t xml:space="preserve"> منجر خواهد شد. چرا که با توجه به خصوصیات متفاوت در هر یک از مقطع ها، وجود مقاطع مختلف در یک دوره، نشانگر عدم هماهنگی داده های تحت بررسی است که این امر باعث نزول قدرت توضیح دهندگی در یک رگرسیون خواهد شد.</w:t>
      </w:r>
    </w:p>
    <w:p w:rsidR="001B39A4" w:rsidRDefault="001B39A4" w:rsidP="0096675C">
      <w:pPr>
        <w:bidi/>
        <w:spacing w:line="240" w:lineRule="auto"/>
        <w:jc w:val="both"/>
        <w:rPr>
          <w:rFonts w:cs="B Lotus"/>
          <w:i/>
          <w:sz w:val="28"/>
          <w:szCs w:val="28"/>
          <w:rtl/>
        </w:rPr>
      </w:pPr>
      <w:r>
        <w:rPr>
          <w:rFonts w:cs="B Lotus" w:hint="cs"/>
          <w:i/>
          <w:sz w:val="28"/>
          <w:szCs w:val="28"/>
          <w:rtl/>
        </w:rPr>
        <w:lastRenderedPageBreak/>
        <w:t xml:space="preserve">روابط زیر بین </w:t>
      </w:r>
      <m:oMath>
        <m:sSup>
          <m:sSupPr>
            <m:ctrlPr>
              <w:rPr>
                <w:rFonts w:ascii="Cambria Math" w:eastAsia="Times New Roman" w:hAnsiTheme="majorBidi" w:cstheme="majorBidi"/>
                <w:sz w:val="28"/>
                <w:szCs w:val="28"/>
              </w:rPr>
            </m:ctrlPr>
          </m:sSupPr>
          <m:e>
            <m:r>
              <w:rPr>
                <w:rFonts w:ascii="Cambria Math" w:eastAsia="Times New Roman" w:hAnsi="Cambria Math" w:cstheme="majorBidi"/>
                <w:sz w:val="28"/>
                <w:szCs w:val="28"/>
              </w:rPr>
              <m:t>R</m:t>
            </m:r>
          </m:e>
          <m:sup>
            <m:r>
              <m:rPr>
                <m:sty m:val="p"/>
              </m:rPr>
              <w:rPr>
                <w:rFonts w:ascii="Cambria Math" w:eastAsia="Times New Roman" w:hAnsiTheme="majorBidi" w:cstheme="majorBidi"/>
                <w:sz w:val="28"/>
                <w:szCs w:val="28"/>
              </w:rPr>
              <m:t>2</m:t>
            </m:r>
          </m:sup>
        </m:sSup>
      </m:oMath>
      <w:r>
        <w:rPr>
          <w:rFonts w:cs="B Lotus" w:hint="cs"/>
          <w:i/>
          <w:sz w:val="28"/>
          <w:szCs w:val="28"/>
          <w:rtl/>
        </w:rPr>
        <w:t xml:space="preserve"> و آماره </w:t>
      </w:r>
      <w:r w:rsidRPr="009D1BFD">
        <w:rPr>
          <w:rFonts w:asciiTheme="majorBidi" w:hAnsiTheme="majorBidi" w:cstheme="majorBidi"/>
          <w:i/>
          <w:sz w:val="28"/>
          <w:szCs w:val="28"/>
        </w:rPr>
        <w:t>F</w:t>
      </w:r>
      <w:r>
        <w:rPr>
          <w:rFonts w:cs="B Lotus" w:hint="cs"/>
          <w:i/>
          <w:sz w:val="28"/>
          <w:szCs w:val="28"/>
          <w:rtl/>
        </w:rPr>
        <w:t xml:space="preserve"> رگرسیون وجود دارد :</w:t>
      </w:r>
    </w:p>
    <w:p w:rsidR="001B39A4" w:rsidRDefault="001B39A4" w:rsidP="0096675C">
      <w:pPr>
        <w:bidi/>
        <w:spacing w:line="240" w:lineRule="auto"/>
        <w:jc w:val="both"/>
        <w:rPr>
          <w:rFonts w:cs="B Lotus"/>
          <w:i/>
          <w:sz w:val="28"/>
          <w:szCs w:val="28"/>
          <w:lang w:bidi="fa-IR"/>
        </w:rPr>
      </w:pPr>
    </w:p>
    <w:tbl>
      <w:tblPr>
        <w:bidiVisual/>
        <w:tblW w:w="0" w:type="auto"/>
        <w:tblLook w:val="04A0"/>
      </w:tblPr>
      <w:tblGrid>
        <w:gridCol w:w="1972"/>
        <w:gridCol w:w="7316"/>
      </w:tblGrid>
      <w:tr w:rsidR="001C4682" w:rsidRPr="009D1BFD" w:rsidTr="00426D22">
        <w:trPr>
          <w:trHeight w:val="1196"/>
        </w:trPr>
        <w:tc>
          <w:tcPr>
            <w:tcW w:w="2043" w:type="dxa"/>
          </w:tcPr>
          <w:p w:rsidR="001C4682" w:rsidRPr="00FC050D" w:rsidRDefault="001C4682" w:rsidP="0096675C">
            <w:pPr>
              <w:spacing w:line="240" w:lineRule="auto"/>
              <w:jc w:val="both"/>
              <w:rPr>
                <w:rFonts w:cs="B Lotus"/>
                <w:i/>
                <w:sz w:val="28"/>
                <w:szCs w:val="28"/>
                <w:rtl/>
              </w:rPr>
            </w:pPr>
          </w:p>
          <w:p w:rsidR="001C4682" w:rsidRPr="00FC050D" w:rsidRDefault="00FC050D" w:rsidP="0096675C">
            <w:pPr>
              <w:spacing w:line="240" w:lineRule="auto"/>
              <w:jc w:val="center"/>
              <w:rPr>
                <w:rFonts w:cs="B Lotus"/>
                <w:sz w:val="28"/>
                <w:szCs w:val="28"/>
                <w:rtl/>
                <w:lang w:bidi="fa-IR"/>
              </w:rPr>
            </w:pPr>
            <w:r w:rsidRPr="00FC050D">
              <w:rPr>
                <w:rFonts w:cs="B Lotus" w:hint="cs"/>
                <w:i/>
                <w:sz w:val="30"/>
                <w:szCs w:val="30"/>
                <w:rtl/>
                <w:lang w:bidi="fa-IR"/>
              </w:rPr>
              <w:t>3-6</w:t>
            </w:r>
          </w:p>
        </w:tc>
        <w:tc>
          <w:tcPr>
            <w:tcW w:w="7578" w:type="dxa"/>
          </w:tcPr>
          <w:p w:rsidR="001C4682" w:rsidRPr="009D1BFD" w:rsidRDefault="00FC050D" w:rsidP="0096675C">
            <w:pPr>
              <w:spacing w:line="240" w:lineRule="auto"/>
              <w:jc w:val="both"/>
              <w:rPr>
                <w:rFonts w:asciiTheme="majorBidi" w:eastAsiaTheme="minorEastAsia" w:hAnsiTheme="majorBidi" w:cstheme="majorBidi"/>
                <w:i/>
                <w:sz w:val="24"/>
                <w:szCs w:val="24"/>
              </w:rPr>
            </w:pPr>
            <m:oMath>
              <m:r>
                <w:rPr>
                  <w:rFonts w:ascii="Cambria Math" w:eastAsia="Times New Roman" w:hAnsi="Cambria Math" w:cstheme="majorBidi"/>
                  <w:sz w:val="24"/>
                  <w:szCs w:val="24"/>
                </w:rPr>
                <m:t>F</m:t>
              </m:r>
              <m: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Cambria Math" w:cstheme="majorBidi"/>
                      <w:sz w:val="24"/>
                      <w:szCs w:val="24"/>
                    </w:rPr>
                    <m:t>TSS</m:t>
                  </m:r>
                  <m:r>
                    <w:rPr>
                      <w:rFonts w:asciiTheme="majorBidi" w:eastAsia="Times New Roman" w:hAnsiTheme="majorBidi" w:cstheme="majorBidi"/>
                      <w:sz w:val="24"/>
                      <w:szCs w:val="24"/>
                    </w:rPr>
                    <m:t>-</m:t>
                  </m:r>
                  <m:r>
                    <w:rPr>
                      <w:rFonts w:ascii="Cambria Math" w:eastAsia="Times New Roman" w:hAnsi="Cambria Math" w:cstheme="majorBidi"/>
                      <w:sz w:val="24"/>
                      <w:szCs w:val="24"/>
                    </w:rPr>
                    <m:t>RSS</m:t>
                  </m:r>
                </m:num>
                <m:den>
                  <m:r>
                    <w:rPr>
                      <w:rFonts w:ascii="Cambria Math" w:eastAsia="Times New Roman" w:hAnsi="Cambria Math" w:cstheme="majorBidi"/>
                      <w:sz w:val="24"/>
                      <w:szCs w:val="24"/>
                    </w:rPr>
                    <m:t>RSS</m:t>
                  </m:r>
                </m:den>
              </m:f>
              <m:f>
                <m:fPr>
                  <m:ctrlPr>
                    <w:rPr>
                      <w:rFonts w:ascii="Cambria Math" w:eastAsia="Times New Roman" w:hAnsiTheme="majorBidi" w:cstheme="majorBidi"/>
                      <w:i/>
                      <w:sz w:val="24"/>
                      <w:szCs w:val="24"/>
                    </w:rPr>
                  </m:ctrlPr>
                </m:fPr>
                <m:num>
                  <m:r>
                    <w:rPr>
                      <w:rFonts w:ascii="Cambria Math" w:eastAsia="Times New Roman" w:hAnsi="Cambria Math" w:cstheme="majorBidi"/>
                      <w:sz w:val="24"/>
                      <w:szCs w:val="24"/>
                    </w:rPr>
                    <m:t>T</m:t>
                  </m:r>
                  <m:r>
                    <w:rPr>
                      <w:rFonts w:asciiTheme="majorBidi" w:eastAsia="Times New Roman" w:hAnsiTheme="majorBidi" w:cstheme="majorBidi"/>
                      <w:sz w:val="24"/>
                      <w:szCs w:val="24"/>
                    </w:rPr>
                    <m:t>-</m:t>
                  </m:r>
                  <m:r>
                    <w:rPr>
                      <w:rFonts w:ascii="Cambria Math" w:eastAsia="Times New Roman" w:hAnsi="Cambria Math" w:cstheme="majorBidi"/>
                      <w:sz w:val="24"/>
                      <w:szCs w:val="24"/>
                    </w:rPr>
                    <m:t>k</m:t>
                  </m:r>
                </m:num>
                <m:den>
                  <m:r>
                    <w:rPr>
                      <w:rFonts w:ascii="Cambria Math" w:eastAsia="Times New Roman" w:hAnsi="Cambria Math" w:cstheme="majorBidi"/>
                      <w:sz w:val="24"/>
                      <w:szCs w:val="24"/>
                    </w:rPr>
                    <m:t>k</m:t>
                  </m:r>
                  <m:r>
                    <w:rPr>
                      <w:rFonts w:asciiTheme="majorBidi" w:eastAsia="Times New Roman" w:hAnsiTheme="majorBidi" w:cstheme="majorBidi"/>
                      <w:sz w:val="24"/>
                      <w:szCs w:val="24"/>
                    </w:rPr>
                    <m:t>-</m:t>
                  </m:r>
                  <m:r>
                    <w:rPr>
                      <w:rFonts w:ascii="Cambria Math" w:eastAsia="Times New Roman" w:hAnsiTheme="majorBidi" w:cstheme="majorBidi"/>
                      <w:sz w:val="24"/>
                      <w:szCs w:val="24"/>
                    </w:rPr>
                    <m:t>1</m:t>
                  </m:r>
                </m:den>
              </m:f>
              <m:r>
                <w:rPr>
                  <w:rFonts w:ascii="Cambria Math" w:eastAsia="Times New Roman" w:hAnsiTheme="majorBidi" w:cstheme="majorBidi"/>
                  <w:sz w:val="24"/>
                  <w:szCs w:val="24"/>
                </w:rPr>
                <m:t>,</m:t>
              </m:r>
              <m:r>
                <w:rPr>
                  <w:rFonts w:ascii="Cambria Math" w:eastAsia="Times New Roman" w:hAnsi="Cambria Math" w:cstheme="majorBidi"/>
                  <w:sz w:val="24"/>
                  <w:szCs w:val="24"/>
                </w:rPr>
                <m:t>F</m:t>
              </m:r>
              <m: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f>
                    <m:fPr>
                      <m:ctrlPr>
                        <w:rPr>
                          <w:rFonts w:ascii="Cambria Math" w:eastAsia="Times New Roman" w:hAnsiTheme="majorBidi" w:cstheme="majorBidi"/>
                          <w:i/>
                          <w:sz w:val="24"/>
                          <w:szCs w:val="24"/>
                        </w:rPr>
                      </m:ctrlPr>
                    </m:fPr>
                    <m:num>
                      <m:r>
                        <w:rPr>
                          <w:rFonts w:ascii="Cambria Math" w:eastAsia="Times New Roman" w:hAnsi="Cambria Math" w:cstheme="majorBidi"/>
                          <w:sz w:val="24"/>
                          <w:szCs w:val="24"/>
                        </w:rPr>
                        <m:t>ESS</m:t>
                      </m:r>
                    </m:num>
                    <m:den>
                      <m:r>
                        <w:rPr>
                          <w:rFonts w:ascii="Cambria Math" w:eastAsia="Times New Roman" w:hAnsi="Cambria Math" w:cstheme="majorBidi"/>
                          <w:sz w:val="24"/>
                          <w:szCs w:val="24"/>
                        </w:rPr>
                        <m:t>TSS</m:t>
                      </m:r>
                    </m:den>
                  </m:f>
                </m:num>
                <m:den>
                  <m:f>
                    <m:fPr>
                      <m:ctrlPr>
                        <w:rPr>
                          <w:rFonts w:ascii="Cambria Math" w:eastAsia="Times New Roman" w:hAnsiTheme="majorBidi" w:cstheme="majorBidi"/>
                          <w:i/>
                          <w:sz w:val="24"/>
                          <w:szCs w:val="24"/>
                        </w:rPr>
                      </m:ctrlPr>
                    </m:fPr>
                    <m:num>
                      <m:r>
                        <w:rPr>
                          <w:rFonts w:ascii="Cambria Math" w:eastAsia="Times New Roman" w:hAnsi="Cambria Math" w:cstheme="majorBidi"/>
                          <w:sz w:val="24"/>
                          <w:szCs w:val="24"/>
                        </w:rPr>
                        <m:t>RSS</m:t>
                      </m:r>
                    </m:num>
                    <m:den>
                      <m:r>
                        <w:rPr>
                          <w:rFonts w:ascii="Cambria Math" w:eastAsia="Times New Roman" w:hAnsi="Cambria Math" w:cstheme="majorBidi"/>
                          <w:sz w:val="24"/>
                          <w:szCs w:val="24"/>
                        </w:rPr>
                        <m:t>TSS</m:t>
                      </m:r>
                    </m:den>
                  </m:f>
                </m:den>
              </m:f>
              <m:f>
                <m:fPr>
                  <m:ctrlPr>
                    <w:rPr>
                      <w:rFonts w:ascii="Cambria Math" w:eastAsia="Times New Roman" w:hAnsiTheme="majorBidi" w:cstheme="majorBidi"/>
                      <w:i/>
                      <w:sz w:val="24"/>
                      <w:szCs w:val="24"/>
                    </w:rPr>
                  </m:ctrlPr>
                </m:fPr>
                <m:num>
                  <m:r>
                    <w:rPr>
                      <w:rFonts w:ascii="Cambria Math" w:eastAsia="Times New Roman" w:hAnsi="Cambria Math" w:cstheme="majorBidi"/>
                      <w:sz w:val="24"/>
                      <w:szCs w:val="24"/>
                    </w:rPr>
                    <m:t>T</m:t>
                  </m:r>
                  <m:r>
                    <w:rPr>
                      <w:rFonts w:asciiTheme="majorBidi" w:eastAsia="Times New Roman" w:hAnsiTheme="majorBidi" w:cstheme="majorBidi"/>
                      <w:sz w:val="24"/>
                      <w:szCs w:val="24"/>
                    </w:rPr>
                    <m:t>-</m:t>
                  </m:r>
                  <m:r>
                    <w:rPr>
                      <w:rFonts w:ascii="Cambria Math" w:eastAsia="Times New Roman" w:hAnsi="Cambria Math" w:cstheme="majorBidi"/>
                      <w:sz w:val="24"/>
                      <w:szCs w:val="24"/>
                    </w:rPr>
                    <m:t>k</m:t>
                  </m:r>
                </m:num>
                <m:den>
                  <m:r>
                    <w:rPr>
                      <w:rFonts w:ascii="Cambria Math" w:eastAsia="Times New Roman" w:hAnsi="Cambria Math" w:cstheme="majorBidi"/>
                      <w:sz w:val="24"/>
                      <w:szCs w:val="24"/>
                    </w:rPr>
                    <m:t>k</m:t>
                  </m:r>
                  <m:r>
                    <w:rPr>
                      <w:rFonts w:asciiTheme="majorBidi" w:eastAsia="Times New Roman" w:hAnsiTheme="majorBidi" w:cstheme="majorBidi"/>
                      <w:sz w:val="24"/>
                      <w:szCs w:val="24"/>
                    </w:rPr>
                    <m:t>-</m:t>
                  </m:r>
                  <m:r>
                    <w:rPr>
                      <w:rFonts w:ascii="Cambria Math" w:eastAsia="Times New Roman" w:hAnsiTheme="majorBidi" w:cstheme="majorBidi"/>
                      <w:sz w:val="24"/>
                      <w:szCs w:val="24"/>
                    </w:rPr>
                    <m:t>1</m:t>
                  </m:r>
                </m:den>
              </m:f>
            </m:oMath>
            <w:r w:rsidR="00C07CAD" w:rsidRPr="009D1BFD">
              <w:rPr>
                <w:rFonts w:asciiTheme="majorBidi" w:eastAsiaTheme="minorEastAsia" w:hAnsiTheme="majorBidi" w:cstheme="majorBidi"/>
                <w:i/>
                <w:sz w:val="24"/>
                <w:szCs w:val="24"/>
              </w:rPr>
              <w:t xml:space="preserve">  </w:t>
            </w:r>
            <w:r w:rsidR="00E56F32" w:rsidRPr="009D1BFD">
              <w:rPr>
                <w:rFonts w:asciiTheme="majorBidi" w:eastAsiaTheme="minorEastAsia" w:hAnsiTheme="majorBidi" w:cstheme="majorBidi"/>
                <w:i/>
                <w:sz w:val="24"/>
                <w:szCs w:val="24"/>
              </w:rPr>
              <w:t xml:space="preserve">     </w:t>
            </w:r>
          </w:p>
          <w:p w:rsidR="001C4682" w:rsidRPr="009D1BFD" w:rsidRDefault="00FC050D" w:rsidP="0096675C">
            <w:pPr>
              <w:spacing w:line="240" w:lineRule="auto"/>
              <w:jc w:val="both"/>
              <w:rPr>
                <w:rFonts w:asciiTheme="majorBidi" w:hAnsiTheme="majorBidi" w:cstheme="majorBidi"/>
                <w:i/>
                <w:sz w:val="28"/>
                <w:szCs w:val="28"/>
                <w:lang w:bidi="fa-IR"/>
              </w:rPr>
            </w:pPr>
            <m:oMathPara>
              <m:oMathParaPr>
                <m:jc m:val="left"/>
              </m:oMathParaPr>
              <m:oMath>
                <m:r>
                  <w:rPr>
                    <w:rFonts w:ascii="Cambria Math" w:eastAsia="Times New Roman" w:hAnsi="Cambria Math" w:cstheme="majorBidi"/>
                    <w:sz w:val="24"/>
                    <w:szCs w:val="24"/>
                  </w:rPr>
                  <m:t>F</m:t>
                </m:r>
                <m: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sSup>
                      <m:sSupPr>
                        <m:ctrlPr>
                          <w:rPr>
                            <w:rFonts w:ascii="Cambria Math" w:eastAsia="Times New Roman" w:hAnsiTheme="majorBidi" w:cstheme="majorBidi"/>
                            <w:i/>
                            <w:sz w:val="24"/>
                            <w:szCs w:val="24"/>
                          </w:rPr>
                        </m:ctrlPr>
                      </m:sSupPr>
                      <m:e>
                        <m:r>
                          <w:rPr>
                            <w:rFonts w:ascii="Cambria Math" w:eastAsia="Times New Roman" w:hAnsi="Cambria Math" w:cstheme="majorBidi"/>
                            <w:sz w:val="24"/>
                            <w:szCs w:val="24"/>
                          </w:rPr>
                          <m:t>R</m:t>
                        </m:r>
                      </m:e>
                      <m:sup>
                        <m:r>
                          <w:rPr>
                            <w:rFonts w:ascii="Cambria Math" w:eastAsia="Times New Roman" w:hAnsiTheme="majorBidi" w:cstheme="majorBidi"/>
                            <w:sz w:val="24"/>
                            <w:szCs w:val="24"/>
                          </w:rPr>
                          <m:t>2</m:t>
                        </m:r>
                      </m:sup>
                    </m:sSup>
                  </m:num>
                  <m:den>
                    <m:r>
                      <w:rPr>
                        <w:rFonts w:ascii="Cambria Math" w:eastAsia="Times New Roman" w:hAnsiTheme="majorBidi" w:cstheme="majorBidi"/>
                        <w:sz w:val="24"/>
                        <w:szCs w:val="24"/>
                      </w:rPr>
                      <m:t>1</m:t>
                    </m:r>
                    <m:r>
                      <w:rPr>
                        <w:rFonts w:ascii="Cambria Math" w:eastAsia="Times New Roman" w:hAnsiTheme="majorBidi" w:cstheme="majorBidi"/>
                        <w:sz w:val="24"/>
                        <w:szCs w:val="24"/>
                      </w:rPr>
                      <m:t>-</m:t>
                    </m:r>
                    <m:sSup>
                      <m:sSupPr>
                        <m:ctrlPr>
                          <w:rPr>
                            <w:rFonts w:ascii="Cambria Math" w:eastAsia="Times New Roman" w:hAnsiTheme="majorBidi" w:cstheme="majorBidi"/>
                            <w:i/>
                            <w:sz w:val="24"/>
                            <w:szCs w:val="24"/>
                          </w:rPr>
                        </m:ctrlPr>
                      </m:sSupPr>
                      <m:e>
                        <m:r>
                          <w:rPr>
                            <w:rFonts w:ascii="Cambria Math" w:eastAsia="Times New Roman" w:hAnsi="Cambria Math" w:cstheme="majorBidi"/>
                            <w:sz w:val="24"/>
                            <w:szCs w:val="24"/>
                          </w:rPr>
                          <m:t>R</m:t>
                        </m:r>
                      </m:e>
                      <m:sup>
                        <m:r>
                          <w:rPr>
                            <w:rFonts w:ascii="Cambria Math" w:eastAsia="Times New Roman" w:hAnsiTheme="majorBidi" w:cstheme="majorBidi"/>
                            <w:sz w:val="24"/>
                            <w:szCs w:val="24"/>
                          </w:rPr>
                          <m:t>2</m:t>
                        </m:r>
                      </m:sup>
                    </m:sSup>
                  </m:den>
                </m:f>
                <m:f>
                  <m:fPr>
                    <m:ctrlPr>
                      <w:rPr>
                        <w:rFonts w:ascii="Cambria Math" w:eastAsia="Times New Roman" w:hAnsiTheme="majorBidi" w:cstheme="majorBidi"/>
                        <w:i/>
                        <w:sz w:val="24"/>
                        <w:szCs w:val="24"/>
                      </w:rPr>
                    </m:ctrlPr>
                  </m:fPr>
                  <m:num>
                    <m:r>
                      <w:rPr>
                        <w:rFonts w:ascii="Cambria Math" w:eastAsia="Times New Roman" w:hAnsi="Cambria Math" w:cstheme="majorBidi"/>
                        <w:sz w:val="24"/>
                        <w:szCs w:val="24"/>
                      </w:rPr>
                      <m:t>T</m:t>
                    </m:r>
                    <m:r>
                      <w:rPr>
                        <w:rFonts w:asciiTheme="majorBidi" w:eastAsia="Times New Roman" w:hAnsiTheme="majorBidi" w:cstheme="majorBidi"/>
                        <w:sz w:val="24"/>
                        <w:szCs w:val="24"/>
                      </w:rPr>
                      <m:t>-</m:t>
                    </m:r>
                    <m:r>
                      <w:rPr>
                        <w:rFonts w:ascii="Cambria Math" w:eastAsia="Times New Roman" w:hAnsi="Cambria Math" w:cstheme="majorBidi"/>
                        <w:sz w:val="24"/>
                        <w:szCs w:val="24"/>
                      </w:rPr>
                      <m:t>k</m:t>
                    </m:r>
                  </m:num>
                  <m:den>
                    <m:r>
                      <w:rPr>
                        <w:rFonts w:ascii="Cambria Math" w:eastAsia="Times New Roman" w:hAnsi="Cambria Math" w:cstheme="majorBidi"/>
                        <w:sz w:val="24"/>
                        <w:szCs w:val="24"/>
                      </w:rPr>
                      <m:t>k</m:t>
                    </m:r>
                    <m:r>
                      <w:rPr>
                        <w:rFonts w:ascii="Cambria Math" w:eastAsia="Times New Roman" w:hAnsiTheme="majorBidi" w:cstheme="majorBidi"/>
                        <w:sz w:val="24"/>
                        <w:szCs w:val="24"/>
                      </w:rPr>
                      <m:t>-</m:t>
                    </m:r>
                    <m:r>
                      <w:rPr>
                        <w:rFonts w:ascii="Cambria Math" w:eastAsia="Times New Roman" w:hAnsiTheme="majorBidi" w:cstheme="majorBidi"/>
                        <w:sz w:val="24"/>
                        <w:szCs w:val="24"/>
                      </w:rPr>
                      <m:t>1</m:t>
                    </m:r>
                  </m:den>
                </m:f>
              </m:oMath>
            </m:oMathPara>
          </w:p>
        </w:tc>
      </w:tr>
    </w:tbl>
    <w:p w:rsidR="001B39A4" w:rsidRDefault="001B39A4" w:rsidP="0096675C">
      <w:pPr>
        <w:bidi/>
        <w:spacing w:line="240" w:lineRule="auto"/>
        <w:rPr>
          <w:rtl/>
          <w:lang w:bidi="fa-IR"/>
        </w:rPr>
      </w:pPr>
    </w:p>
    <w:p w:rsidR="008829D8" w:rsidRDefault="00660926" w:rsidP="0096675C">
      <w:pPr>
        <w:bidi/>
        <w:spacing w:line="240" w:lineRule="auto"/>
        <w:jc w:val="both"/>
        <w:rPr>
          <w:rFonts w:cs="B Lotus"/>
          <w:sz w:val="28"/>
          <w:szCs w:val="28"/>
          <w:rtl/>
        </w:rPr>
      </w:pPr>
      <w:r>
        <w:rPr>
          <w:rFonts w:cs="B Lotus" w:hint="cs"/>
          <w:b/>
          <w:bCs/>
          <w:sz w:val="28"/>
          <w:szCs w:val="28"/>
          <w:rtl/>
        </w:rPr>
        <w:t xml:space="preserve"> </w:t>
      </w:r>
      <w:r w:rsidR="00701899">
        <w:rPr>
          <w:rFonts w:cs="B Lotus" w:hint="cs"/>
          <w:b/>
          <w:bCs/>
          <w:sz w:val="28"/>
          <w:szCs w:val="28"/>
          <w:rtl/>
          <w:lang w:bidi="fa-IR"/>
        </w:rPr>
        <w:t xml:space="preserve">روایی و </w:t>
      </w:r>
      <w:r w:rsidR="001B39A4" w:rsidRPr="000D7072">
        <w:rPr>
          <w:rFonts w:cs="B Lotus" w:hint="cs"/>
          <w:b/>
          <w:bCs/>
          <w:sz w:val="28"/>
          <w:szCs w:val="28"/>
          <w:rtl/>
        </w:rPr>
        <w:t>اعتبار مدل رگرسیون تحقیق حاضر</w:t>
      </w:r>
      <w:r w:rsidR="001B39A4" w:rsidRPr="000D7072">
        <w:rPr>
          <w:rFonts w:cs="B Lotus" w:hint="cs"/>
          <w:sz w:val="28"/>
          <w:szCs w:val="28"/>
          <w:rtl/>
        </w:rPr>
        <w:t xml:space="preserve"> </w:t>
      </w:r>
      <w:r w:rsidR="001B39A4">
        <w:rPr>
          <w:rFonts w:cs="B Lotus" w:hint="cs"/>
          <w:sz w:val="28"/>
          <w:szCs w:val="28"/>
          <w:rtl/>
        </w:rPr>
        <w:t xml:space="preserve">: با توجه به مطالب گفته شده قبلی ، از آنجا که داده های تحقیق حاضر مربوط به 6 دوره زمانی برای </w:t>
      </w:r>
      <w:r w:rsidR="001C4682">
        <w:rPr>
          <w:rFonts w:cs="B Lotus" w:hint="cs"/>
          <w:sz w:val="28"/>
          <w:szCs w:val="28"/>
          <w:rtl/>
        </w:rPr>
        <w:t>6</w:t>
      </w:r>
      <w:r w:rsidR="001B39A4">
        <w:rPr>
          <w:rFonts w:cs="B Lotus" w:hint="cs"/>
          <w:sz w:val="28"/>
          <w:szCs w:val="28"/>
          <w:rtl/>
        </w:rPr>
        <w:t xml:space="preserve">0 شرکت است ، می توان گفت که دوره های تحقیق کوچک ولی پدیده های ( شرکتها ) مطالعه زیاد شده است . بنابراین مدل رگرسیون تلفیقی برای آزمون فرضیات تحقیق از بیشترین </w:t>
      </w:r>
      <w:r w:rsidR="00F5078E">
        <w:rPr>
          <w:rFonts w:cs="B Lotus" w:hint="cs"/>
          <w:sz w:val="28"/>
          <w:szCs w:val="28"/>
          <w:rtl/>
        </w:rPr>
        <w:t xml:space="preserve">روایی و </w:t>
      </w:r>
      <w:r w:rsidR="001B39A4">
        <w:rPr>
          <w:rFonts w:cs="B Lotus" w:hint="cs"/>
          <w:sz w:val="28"/>
          <w:szCs w:val="28"/>
          <w:rtl/>
        </w:rPr>
        <w:t xml:space="preserve">اعتبار برخوردار است. روش تخمین عملی داده های تحقیق با استفاده از </w:t>
      </w:r>
      <w:r w:rsidR="001B39A4" w:rsidRPr="009D1BFD">
        <w:rPr>
          <w:rFonts w:asciiTheme="majorBidi" w:hAnsiTheme="majorBidi" w:cstheme="majorBidi"/>
          <w:sz w:val="28"/>
          <w:szCs w:val="28"/>
        </w:rPr>
        <w:t xml:space="preserve">Eviews </w:t>
      </w:r>
      <w:r w:rsidR="001B39A4">
        <w:rPr>
          <w:rFonts w:cs="B Lotus" w:hint="cs"/>
          <w:sz w:val="28"/>
          <w:szCs w:val="28"/>
          <w:rtl/>
        </w:rPr>
        <w:t xml:space="preserve"> </w:t>
      </w:r>
      <w:r w:rsidR="001B39A4">
        <w:rPr>
          <w:rFonts w:cs="B Lotus"/>
          <w:sz w:val="28"/>
          <w:szCs w:val="28"/>
        </w:rPr>
        <w:t xml:space="preserve"> </w:t>
      </w:r>
      <w:r w:rsidR="001B39A4">
        <w:rPr>
          <w:rFonts w:cs="B Lotus" w:hint="cs"/>
          <w:sz w:val="28"/>
          <w:szCs w:val="28"/>
          <w:rtl/>
        </w:rPr>
        <w:t xml:space="preserve"> انجام می شود .</w:t>
      </w:r>
    </w:p>
    <w:p w:rsidR="00F46B47" w:rsidRDefault="001B39A4" w:rsidP="008829D8">
      <w:pPr>
        <w:bidi/>
        <w:spacing w:line="240" w:lineRule="auto"/>
        <w:jc w:val="both"/>
        <w:rPr>
          <w:rFonts w:cs="B Lotus"/>
          <w:sz w:val="28"/>
          <w:szCs w:val="28"/>
          <w:rtl/>
          <w:lang w:bidi="fa-IR"/>
        </w:rPr>
        <w:sectPr w:rsidR="00F46B47" w:rsidSect="0057634D">
          <w:footerReference w:type="default" r:id="rId169"/>
          <w:footnotePr>
            <w:numRestart w:val="eachPage"/>
          </w:footnotePr>
          <w:pgSz w:w="11907" w:h="16727" w:code="9"/>
          <w:pgMar w:top="993" w:right="1701" w:bottom="709" w:left="1134" w:header="706" w:footer="706" w:gutter="0"/>
          <w:cols w:space="720"/>
          <w:bidi/>
          <w:docGrid w:linePitch="360"/>
        </w:sectPr>
      </w:pPr>
      <w:r>
        <w:rPr>
          <w:rFonts w:cs="B Lotus" w:hint="cs"/>
          <w:sz w:val="28"/>
          <w:szCs w:val="28"/>
          <w:rtl/>
        </w:rPr>
        <w:t xml:space="preserve"> </w:t>
      </w:r>
      <w:r>
        <w:rPr>
          <w:rFonts w:cs="B Lotus"/>
          <w:sz w:val="28"/>
          <w:szCs w:val="28"/>
        </w:rPr>
        <w:t xml:space="preserve"> </w:t>
      </w:r>
      <w:r>
        <w:rPr>
          <w:rFonts w:cs="B Lotus" w:hint="cs"/>
          <w:sz w:val="28"/>
          <w:szCs w:val="28"/>
          <w:rtl/>
        </w:rPr>
        <w:t xml:space="preserve"> </w:t>
      </w:r>
    </w:p>
    <w:p w:rsidR="00426D22" w:rsidRDefault="00F46B47" w:rsidP="00F46B47">
      <w:pPr>
        <w:bidi/>
        <w:spacing w:line="240" w:lineRule="auto"/>
        <w:jc w:val="both"/>
        <w:rPr>
          <w:rFonts w:cs="B Lotus"/>
          <w:b/>
          <w:bCs/>
          <w:i/>
          <w:iCs/>
          <w:sz w:val="144"/>
          <w:szCs w:val="144"/>
          <w:lang w:bidi="fa-IR"/>
        </w:rPr>
      </w:pPr>
      <w:r>
        <w:rPr>
          <w:rFonts w:cs="B Lotus" w:hint="cs"/>
          <w:sz w:val="28"/>
          <w:szCs w:val="28"/>
          <w:rtl/>
          <w:lang w:bidi="fa-IR"/>
        </w:rPr>
        <w:lastRenderedPageBreak/>
        <w:t xml:space="preserve">  </w:t>
      </w:r>
    </w:p>
    <w:p w:rsidR="00426D22" w:rsidRDefault="00426D22" w:rsidP="003B4732">
      <w:pPr>
        <w:spacing w:line="240" w:lineRule="auto"/>
        <w:ind w:firstLine="227"/>
        <w:jc w:val="right"/>
        <w:rPr>
          <w:rFonts w:cs="B Lotus"/>
          <w:b/>
          <w:bCs/>
          <w:i/>
          <w:iCs/>
          <w:sz w:val="144"/>
          <w:szCs w:val="144"/>
          <w:lang w:bidi="fa-IR"/>
        </w:rPr>
      </w:pPr>
      <w:r>
        <w:rPr>
          <w:rFonts w:cs="B Lotus"/>
          <w:b/>
          <w:bCs/>
          <w:i/>
          <w:iCs/>
          <w:sz w:val="144"/>
          <w:szCs w:val="144"/>
          <w:rtl/>
          <w:lang w:bidi="fa-IR"/>
        </w:rPr>
        <w:t xml:space="preserve">فصل </w:t>
      </w:r>
      <w:r>
        <w:rPr>
          <w:rFonts w:cs="B Lotus" w:hint="cs"/>
          <w:b/>
          <w:bCs/>
          <w:i/>
          <w:iCs/>
          <w:sz w:val="144"/>
          <w:szCs w:val="144"/>
          <w:rtl/>
          <w:lang w:bidi="fa-IR"/>
        </w:rPr>
        <w:t>چهارم</w:t>
      </w:r>
    </w:p>
    <w:p w:rsidR="00426D22" w:rsidRDefault="00426D22" w:rsidP="0096675C">
      <w:pPr>
        <w:spacing w:line="240" w:lineRule="auto"/>
        <w:ind w:firstLine="227"/>
        <w:jc w:val="lowKashida"/>
        <w:rPr>
          <w:rFonts w:cs="B Lotus"/>
          <w:b/>
          <w:bCs/>
          <w:i/>
          <w:iCs/>
          <w:sz w:val="144"/>
          <w:szCs w:val="144"/>
          <w:lang w:bidi="fa-IR"/>
        </w:rPr>
      </w:pPr>
    </w:p>
    <w:p w:rsidR="00C07CAD" w:rsidRDefault="00C07CAD" w:rsidP="0096675C">
      <w:pPr>
        <w:spacing w:line="240" w:lineRule="auto"/>
        <w:ind w:firstLine="227"/>
        <w:jc w:val="lowKashida"/>
        <w:rPr>
          <w:rFonts w:cs="B Lotus"/>
          <w:b/>
          <w:bCs/>
          <w:i/>
          <w:iCs/>
          <w:sz w:val="144"/>
          <w:szCs w:val="144"/>
          <w:lang w:bidi="fa-IR"/>
        </w:rPr>
      </w:pPr>
    </w:p>
    <w:p w:rsidR="00C07CAD" w:rsidRDefault="00C07CAD" w:rsidP="0096675C">
      <w:pPr>
        <w:spacing w:line="240" w:lineRule="auto"/>
        <w:ind w:firstLine="227"/>
        <w:jc w:val="lowKashida"/>
        <w:rPr>
          <w:rFonts w:cs="B Lotus"/>
          <w:b/>
          <w:bCs/>
          <w:i/>
          <w:iCs/>
          <w:sz w:val="144"/>
          <w:szCs w:val="144"/>
          <w:lang w:bidi="fa-IR"/>
        </w:rPr>
      </w:pPr>
    </w:p>
    <w:p w:rsidR="00426D22" w:rsidRPr="00426D22" w:rsidRDefault="00660926" w:rsidP="003B4732">
      <w:pPr>
        <w:bidi/>
        <w:spacing w:line="240" w:lineRule="auto"/>
        <w:jc w:val="right"/>
        <w:rPr>
          <w:rFonts w:cs="B Lotus"/>
          <w:b/>
          <w:bCs/>
          <w:i/>
          <w:iCs/>
          <w:sz w:val="96"/>
          <w:szCs w:val="96"/>
          <w:rtl/>
          <w:lang w:bidi="fa-IR"/>
        </w:rPr>
      </w:pPr>
      <w:r>
        <w:rPr>
          <w:rFonts w:cs="B Lotus" w:hint="cs"/>
          <w:b/>
          <w:bCs/>
          <w:i/>
          <w:iCs/>
          <w:sz w:val="96"/>
          <w:szCs w:val="96"/>
          <w:rtl/>
          <w:lang w:bidi="fa-IR"/>
        </w:rPr>
        <w:t xml:space="preserve">تجزیه و </w:t>
      </w:r>
      <w:r w:rsidR="00426D22" w:rsidRPr="00426D22">
        <w:rPr>
          <w:rFonts w:cs="B Lotus" w:hint="cs"/>
          <w:b/>
          <w:bCs/>
          <w:i/>
          <w:iCs/>
          <w:sz w:val="96"/>
          <w:szCs w:val="96"/>
          <w:rtl/>
          <w:lang w:bidi="fa-IR"/>
        </w:rPr>
        <w:t>تحلیل داده ها</w:t>
      </w:r>
    </w:p>
    <w:p w:rsidR="00266FE4" w:rsidRPr="00266FE4" w:rsidRDefault="00266FE4" w:rsidP="00266FE4">
      <w:pPr>
        <w:bidi/>
        <w:rPr>
          <w:rFonts w:cs="B Lotus"/>
          <w:sz w:val="28"/>
          <w:szCs w:val="28"/>
          <w:rtl/>
          <w:lang w:bidi="fa-IR"/>
        </w:rPr>
      </w:pPr>
    </w:p>
    <w:p w:rsidR="00F46B47" w:rsidRDefault="00F46B47" w:rsidP="00266FE4">
      <w:pPr>
        <w:bidi/>
        <w:rPr>
          <w:rFonts w:cs="B Lotus"/>
          <w:sz w:val="28"/>
          <w:szCs w:val="28"/>
          <w:rtl/>
          <w:lang w:bidi="fa-IR"/>
        </w:rPr>
        <w:sectPr w:rsidR="00F46B47" w:rsidSect="0057634D">
          <w:footerReference w:type="default" r:id="rId170"/>
          <w:footnotePr>
            <w:numRestart w:val="eachPage"/>
          </w:footnotePr>
          <w:pgSz w:w="11907" w:h="16727" w:code="9"/>
          <w:pgMar w:top="993" w:right="1701" w:bottom="709" w:left="1134" w:header="706" w:footer="706" w:gutter="0"/>
          <w:cols w:space="720"/>
          <w:bidi/>
          <w:docGrid w:linePitch="360"/>
        </w:sectPr>
      </w:pPr>
    </w:p>
    <w:p w:rsidR="00152218" w:rsidRPr="00152218" w:rsidRDefault="00F46B47" w:rsidP="00F46B47">
      <w:pPr>
        <w:bidi/>
        <w:rPr>
          <w:rFonts w:cs="B Lotus"/>
          <w:b/>
          <w:bCs/>
          <w:sz w:val="28"/>
          <w:szCs w:val="28"/>
          <w:lang w:bidi="fa-IR"/>
        </w:rPr>
      </w:pPr>
      <w:r>
        <w:rPr>
          <w:rFonts w:cs="B Lotus" w:hint="cs"/>
          <w:sz w:val="28"/>
          <w:szCs w:val="28"/>
          <w:rtl/>
          <w:lang w:bidi="fa-IR"/>
        </w:rPr>
        <w:lastRenderedPageBreak/>
        <w:t xml:space="preserve">  </w:t>
      </w:r>
      <w:r w:rsidR="00152218" w:rsidRPr="00152218">
        <w:rPr>
          <w:rFonts w:cs="B Lotus" w:hint="cs"/>
          <w:b/>
          <w:bCs/>
          <w:sz w:val="28"/>
          <w:szCs w:val="28"/>
          <w:rtl/>
          <w:lang w:bidi="fa-IR"/>
        </w:rPr>
        <w:t>4-1 مقدمه</w:t>
      </w:r>
    </w:p>
    <w:p w:rsidR="00D61C60" w:rsidRDefault="00590495" w:rsidP="0096675C">
      <w:pPr>
        <w:bidi/>
        <w:spacing w:line="240" w:lineRule="auto"/>
        <w:ind w:left="227"/>
        <w:jc w:val="both"/>
        <w:rPr>
          <w:rFonts w:cs="B Lotus"/>
          <w:sz w:val="28"/>
          <w:szCs w:val="28"/>
          <w:rtl/>
          <w:lang w:bidi="fa-IR"/>
        </w:rPr>
      </w:pPr>
      <w:r>
        <w:rPr>
          <w:rFonts w:cs="B Lotus" w:hint="cs"/>
          <w:sz w:val="28"/>
          <w:szCs w:val="28"/>
          <w:rtl/>
          <w:lang w:bidi="fa-IR"/>
        </w:rPr>
        <w:t xml:space="preserve">  در این فصل به برآورد مدل های ارائه شده در بخش قبلی و تفسیر نتایج آن خواهیم پرداخت، بطوریکه ابتدا به بررسی آماره های توصیفی خواهیم پرداخت و سپس نتای</w:t>
      </w:r>
      <w:r w:rsidR="00E41340">
        <w:rPr>
          <w:rFonts w:cs="B Lotus" w:hint="cs"/>
          <w:sz w:val="28"/>
          <w:szCs w:val="28"/>
          <w:rtl/>
          <w:lang w:bidi="fa-IR"/>
        </w:rPr>
        <w:t>ج آنرا مورد توجه قرار می دهیم .</w:t>
      </w:r>
      <w:r w:rsidR="00FC7B8C" w:rsidRPr="00FC7B8C">
        <w:rPr>
          <w:rFonts w:cs="B Lotus" w:hint="cs"/>
          <w:sz w:val="28"/>
          <w:szCs w:val="28"/>
          <w:rtl/>
          <w:lang w:bidi="fa-IR"/>
        </w:rPr>
        <w:t>در تحقیقات علمی ، بخصوص تحقیقات تجربی و میدانی،تجزیه و تحلیل داده های جمع آوری شده از جامعه مورد برر</w:t>
      </w:r>
      <w:r w:rsidR="00660926">
        <w:rPr>
          <w:rFonts w:cs="B Lotus" w:hint="cs"/>
          <w:sz w:val="28"/>
          <w:szCs w:val="28"/>
          <w:rtl/>
          <w:lang w:bidi="fa-IR"/>
        </w:rPr>
        <w:t>سی،یکی از مهمترین بخش های پژوهش</w:t>
      </w:r>
      <w:r w:rsidR="00FC7B8C" w:rsidRPr="00FC7B8C">
        <w:rPr>
          <w:rFonts w:cs="B Lotus" w:hint="cs"/>
          <w:sz w:val="28"/>
          <w:szCs w:val="28"/>
          <w:rtl/>
          <w:lang w:bidi="fa-IR"/>
        </w:rPr>
        <w:t xml:space="preserve"> محسوب می شود. اگر چه فرآیندهای تجزیه و تحلیل با توجه به نوع تحقیق ، مسأله تحقیق ، ماهیت فرضیه ها،نوع نظریه پردازی و ابزار به کار رفته برای جمع آوری اطلاعات متفاوت هستند . اما این بخش از تحقیق ، اصلی ترین فعالیت تحقیقی پژوهشگر و جزءلاینفک هر </w:t>
      </w:r>
      <w:r w:rsidR="00660926">
        <w:rPr>
          <w:rFonts w:cs="B Lotus" w:hint="cs"/>
          <w:sz w:val="28"/>
          <w:szCs w:val="28"/>
          <w:rtl/>
          <w:lang w:bidi="fa-IR"/>
        </w:rPr>
        <w:t xml:space="preserve">کار </w:t>
      </w:r>
      <w:r w:rsidR="00FC7B8C" w:rsidRPr="00FC7B8C">
        <w:rPr>
          <w:rFonts w:cs="B Lotus" w:hint="cs"/>
          <w:sz w:val="28"/>
          <w:szCs w:val="28"/>
          <w:rtl/>
          <w:lang w:bidi="fa-IR"/>
        </w:rPr>
        <w:t>پژوهشی است .</w:t>
      </w:r>
      <w:r w:rsidR="00FC7B8C">
        <w:rPr>
          <w:rFonts w:cs="B Lotus" w:hint="cs"/>
          <w:sz w:val="28"/>
          <w:szCs w:val="28"/>
          <w:rtl/>
          <w:lang w:bidi="fa-IR"/>
        </w:rPr>
        <w:t xml:space="preserve"> </w:t>
      </w:r>
      <w:r w:rsidR="00FC7B8C" w:rsidRPr="00FC7B8C">
        <w:rPr>
          <w:rFonts w:cs="B Lotus" w:hint="cs"/>
          <w:sz w:val="28"/>
          <w:szCs w:val="28"/>
          <w:rtl/>
          <w:lang w:bidi="fa-IR"/>
        </w:rPr>
        <w:t>در فرآیند تجزیه و تحلیل ، داده ها هم از لحاظ مفهومی و هم از جنبه تجربی پالایش می شوند و تکنیک های گوناگون آماری نقش بسزایی در استنتاج ها و تعمیم ها به عهده دارند . در واقع در این بخش از پژوهش است که محقق با استفاده از آمار توصیفی و انجام آزمون های آماری به بررسی فرضیات خو</w:t>
      </w:r>
      <w:r w:rsidR="00660926">
        <w:rPr>
          <w:rFonts w:cs="B Lotus" w:hint="cs"/>
          <w:sz w:val="28"/>
          <w:szCs w:val="28"/>
          <w:rtl/>
          <w:lang w:bidi="fa-IR"/>
        </w:rPr>
        <w:t>د می پردازد و در نهایت به فرضیه های</w:t>
      </w:r>
      <w:r w:rsidR="00D61C60">
        <w:rPr>
          <w:rFonts w:cs="B Lotus" w:hint="cs"/>
          <w:sz w:val="28"/>
          <w:szCs w:val="28"/>
          <w:rtl/>
          <w:lang w:bidi="fa-IR"/>
        </w:rPr>
        <w:t xml:space="preserve"> اولیه خود پاسخ می دهد.</w:t>
      </w:r>
    </w:p>
    <w:p w:rsidR="00FC7B8C" w:rsidRPr="00D61C60" w:rsidRDefault="00D61C60" w:rsidP="0096675C">
      <w:pPr>
        <w:bidi/>
        <w:spacing w:line="240" w:lineRule="auto"/>
        <w:ind w:left="227"/>
        <w:jc w:val="both"/>
        <w:rPr>
          <w:rFonts w:cs="B Lotus"/>
          <w:sz w:val="28"/>
          <w:szCs w:val="28"/>
          <w:rtl/>
          <w:lang w:bidi="fa-IR"/>
        </w:rPr>
      </w:pPr>
      <w:r>
        <w:rPr>
          <w:rFonts w:cs="B Lotus" w:hint="cs"/>
          <w:sz w:val="28"/>
          <w:szCs w:val="28"/>
          <w:rtl/>
          <w:lang w:bidi="fa-IR"/>
        </w:rPr>
        <w:t xml:space="preserve">  </w:t>
      </w:r>
      <w:r w:rsidRPr="00892E6D">
        <w:rPr>
          <w:rFonts w:cs="B Lotus" w:hint="cs"/>
          <w:sz w:val="28"/>
          <w:szCs w:val="28"/>
          <w:rtl/>
          <w:lang w:bidi="fa-IR"/>
        </w:rPr>
        <w:t>در این فصل با استفاده از روش‏های</w:t>
      </w:r>
      <w:r>
        <w:rPr>
          <w:rFonts w:cs="B Lotus" w:hint="cs"/>
          <w:sz w:val="28"/>
          <w:szCs w:val="28"/>
          <w:rtl/>
          <w:lang w:bidi="fa-IR"/>
        </w:rPr>
        <w:t xml:space="preserve"> آماری، فرضیه‏ </w:t>
      </w:r>
      <w:r w:rsidRPr="00892E6D">
        <w:rPr>
          <w:rFonts w:cs="B Lotus" w:hint="cs"/>
          <w:sz w:val="28"/>
          <w:szCs w:val="28"/>
          <w:rtl/>
          <w:lang w:bidi="fa-IR"/>
        </w:rPr>
        <w:t>پژوهش مورد آزمون قرار می‏گیرد. پاسخگویی پیرامون سوالات پژوهش و آزمون فرضیه‌های‏ پژوهش، مستلزم پردازش داده‏ها، استخراج مدل‏های پیش</w:t>
      </w:r>
      <w:r>
        <w:rPr>
          <w:rFonts w:cs="B Lotus" w:hint="cs"/>
          <w:sz w:val="28"/>
          <w:szCs w:val="28"/>
          <w:rtl/>
          <w:lang w:bidi="fa-IR"/>
        </w:rPr>
        <w:t xml:space="preserve"> </w:t>
      </w:r>
      <w:r w:rsidRPr="00892E6D">
        <w:rPr>
          <w:rFonts w:cs="B Lotus" w:hint="cs"/>
          <w:sz w:val="28"/>
          <w:szCs w:val="28"/>
          <w:rtl/>
          <w:lang w:bidi="fa-IR"/>
        </w:rPr>
        <w:t>‏بینی و تحلیل خروجی‏های حاصل از پردازش داده‏ها است. در فصل سوم مدل و فرضیه‌های پژوهش توضیح داده شده است. برای بررسی فرض پژوهش، مدل پژوهش با استفاده از رگرسیون خطی برازش</w:t>
      </w:r>
      <w:r>
        <w:rPr>
          <w:rFonts w:cs="B Lotus" w:hint="cs"/>
          <w:sz w:val="28"/>
          <w:szCs w:val="28"/>
          <w:rtl/>
          <w:lang w:bidi="fa-IR"/>
        </w:rPr>
        <w:t xml:space="preserve"> می شود. </w:t>
      </w:r>
      <w:r w:rsidR="00FC7B8C" w:rsidRPr="00892E6D">
        <w:rPr>
          <w:rFonts w:cs="B Lotus" w:hint="cs"/>
          <w:sz w:val="28"/>
          <w:szCs w:val="28"/>
          <w:rtl/>
          <w:lang w:bidi="fa-IR"/>
        </w:rPr>
        <w:t xml:space="preserve">در رابطه با هریک از متغیرها با توجه به میزان آماره </w:t>
      </w:r>
      <w:r w:rsidR="00FC7B8C" w:rsidRPr="00892E6D">
        <w:rPr>
          <w:rFonts w:cs="B Lotus"/>
          <w:sz w:val="28"/>
          <w:szCs w:val="28"/>
          <w:lang w:bidi="fa-IR"/>
        </w:rPr>
        <w:t>T</w:t>
      </w:r>
      <w:r w:rsidR="00FC7B8C" w:rsidRPr="00892E6D">
        <w:rPr>
          <w:rFonts w:cs="B Lotus" w:hint="cs"/>
          <w:sz w:val="28"/>
          <w:szCs w:val="28"/>
          <w:rtl/>
          <w:lang w:bidi="fa-IR"/>
        </w:rPr>
        <w:t xml:space="preserve"> به دست آمده از برازش مدل پژوهش، اظهار نظر می‌شود. بدین ترتیب در این فصل در رابطه با نتایج بررسی و آزمون‌های انجام شده برای نتیجه گیری، ارائه و توضیح داده می‌شود.</w:t>
      </w:r>
    </w:p>
    <w:p w:rsidR="00DD0A03" w:rsidRPr="00892E6D" w:rsidRDefault="00593632" w:rsidP="0096675C">
      <w:pPr>
        <w:pStyle w:val="Heading2"/>
        <w:numPr>
          <w:ilvl w:val="0"/>
          <w:numId w:val="0"/>
        </w:numPr>
        <w:bidi/>
        <w:spacing w:line="240" w:lineRule="auto"/>
        <w:ind w:left="113"/>
        <w:jc w:val="both"/>
        <w:rPr>
          <w:rFonts w:cs="B Lotus"/>
          <w:sz w:val="28"/>
          <w:szCs w:val="28"/>
          <w:rtl/>
          <w:lang w:bidi="fa-IR"/>
        </w:rPr>
      </w:pPr>
      <w:bookmarkStart w:id="105" w:name="_Toc269373402"/>
      <w:bookmarkStart w:id="106" w:name="_Toc282674669"/>
      <w:bookmarkStart w:id="107" w:name="_Toc284402788"/>
      <w:r>
        <w:rPr>
          <w:rFonts w:cs="B Lotus" w:hint="cs"/>
          <w:sz w:val="28"/>
          <w:szCs w:val="28"/>
          <w:rtl/>
          <w:lang w:bidi="fa-IR"/>
        </w:rPr>
        <w:t xml:space="preserve">4-2 </w:t>
      </w:r>
      <w:r w:rsidR="00DD0A03" w:rsidRPr="00892E6D">
        <w:rPr>
          <w:rFonts w:cs="B Lotus" w:hint="cs"/>
          <w:sz w:val="28"/>
          <w:szCs w:val="28"/>
          <w:rtl/>
          <w:lang w:bidi="fa-IR"/>
        </w:rPr>
        <w:t>آمار توصیفی</w:t>
      </w:r>
      <w:bookmarkEnd w:id="105"/>
      <w:bookmarkEnd w:id="106"/>
      <w:bookmarkEnd w:id="107"/>
    </w:p>
    <w:p w:rsidR="00DD0A03" w:rsidRDefault="00DD0A03" w:rsidP="0096675C">
      <w:pPr>
        <w:bidi/>
        <w:spacing w:line="240" w:lineRule="auto"/>
        <w:ind w:firstLine="113"/>
        <w:jc w:val="both"/>
        <w:rPr>
          <w:rFonts w:cs="B Lotus"/>
          <w:sz w:val="28"/>
          <w:szCs w:val="28"/>
          <w:rtl/>
          <w:lang w:bidi="fa-IR"/>
        </w:rPr>
      </w:pPr>
      <w:r w:rsidRPr="00892E6D">
        <w:rPr>
          <w:rFonts w:cs="B Lotus" w:hint="cs"/>
          <w:sz w:val="28"/>
          <w:szCs w:val="28"/>
          <w:rtl/>
          <w:lang w:bidi="fa-IR"/>
        </w:rPr>
        <w:t xml:space="preserve">آمار توصیفی مربوط به متغیرهای پژوهش است. به منظور خلاصه سازی داده‏های پژوهش برای کل داده‏ها در همه سال‏های مورد بررسی اطلاعات توصیفی برای سال‌های 1384 تا 1389 و برای </w:t>
      </w:r>
      <w:r>
        <w:rPr>
          <w:rFonts w:cs="B Lotus" w:hint="cs"/>
          <w:sz w:val="28"/>
          <w:szCs w:val="28"/>
          <w:rtl/>
          <w:lang w:bidi="fa-IR"/>
        </w:rPr>
        <w:t>60 شرکت</w:t>
      </w:r>
      <w:r w:rsidRPr="00892E6D">
        <w:rPr>
          <w:rFonts w:cs="B Lotus" w:hint="cs"/>
          <w:sz w:val="28"/>
          <w:szCs w:val="28"/>
          <w:rtl/>
          <w:lang w:bidi="fa-IR"/>
        </w:rPr>
        <w:t xml:space="preserve"> در جدول شماره (4-1) ارائه می‌شود. </w:t>
      </w:r>
    </w:p>
    <w:p w:rsidR="00FB428A" w:rsidRDefault="00FB428A" w:rsidP="0096675C">
      <w:pPr>
        <w:bidi/>
        <w:spacing w:line="240" w:lineRule="auto"/>
        <w:ind w:firstLine="113"/>
        <w:jc w:val="both"/>
        <w:rPr>
          <w:rFonts w:cs="B Lotus"/>
          <w:sz w:val="28"/>
          <w:szCs w:val="28"/>
          <w:rtl/>
          <w:lang w:bidi="fa-IR"/>
        </w:rPr>
      </w:pPr>
    </w:p>
    <w:p w:rsidR="00FB428A" w:rsidRDefault="00FB428A" w:rsidP="0096675C">
      <w:pPr>
        <w:bidi/>
        <w:spacing w:line="240" w:lineRule="auto"/>
        <w:ind w:firstLine="113"/>
        <w:jc w:val="both"/>
        <w:rPr>
          <w:rFonts w:cs="B Lotus"/>
          <w:sz w:val="28"/>
          <w:szCs w:val="28"/>
          <w:rtl/>
          <w:lang w:bidi="fa-IR"/>
        </w:rPr>
      </w:pPr>
    </w:p>
    <w:p w:rsidR="006876C0" w:rsidRDefault="006876C0" w:rsidP="006876C0">
      <w:pPr>
        <w:rPr>
          <w:rFonts w:cs="B Lotus"/>
          <w:sz w:val="28"/>
          <w:szCs w:val="28"/>
          <w:lang w:bidi="fa-IR"/>
        </w:rPr>
      </w:pPr>
      <w:r>
        <w:rPr>
          <w:rFonts w:cs="B Lotus"/>
          <w:sz w:val="28"/>
          <w:szCs w:val="28"/>
          <w:rtl/>
          <w:lang w:bidi="fa-IR"/>
        </w:rPr>
        <w:br w:type="page"/>
      </w:r>
    </w:p>
    <w:tbl>
      <w:tblPr>
        <w:tblStyle w:val="TableGrid"/>
        <w:bidiVisual/>
        <w:tblW w:w="9923" w:type="dxa"/>
        <w:tblInd w:w="-797" w:type="dxa"/>
        <w:tblLayout w:type="fixed"/>
        <w:tblLook w:val="04A0"/>
      </w:tblPr>
      <w:tblGrid>
        <w:gridCol w:w="524"/>
        <w:gridCol w:w="1842"/>
        <w:gridCol w:w="709"/>
        <w:gridCol w:w="752"/>
        <w:gridCol w:w="807"/>
        <w:gridCol w:w="567"/>
        <w:gridCol w:w="2188"/>
        <w:gridCol w:w="708"/>
        <w:gridCol w:w="844"/>
        <w:gridCol w:w="982"/>
      </w:tblGrid>
      <w:tr w:rsidR="006876C0" w:rsidTr="0073023B">
        <w:trPr>
          <w:trHeight w:val="416"/>
        </w:trPr>
        <w:tc>
          <w:tcPr>
            <w:tcW w:w="524" w:type="dxa"/>
            <w:vAlign w:val="center"/>
          </w:tcPr>
          <w:p w:rsidR="006876C0" w:rsidRPr="00CE7FA3" w:rsidRDefault="006876C0" w:rsidP="0073023B">
            <w:pPr>
              <w:jc w:val="center"/>
              <w:rPr>
                <w:rFonts w:cs="B Zar"/>
                <w:b/>
                <w:bCs/>
                <w:sz w:val="24"/>
                <w:szCs w:val="24"/>
                <w:rtl/>
              </w:rPr>
            </w:pPr>
            <w:r>
              <w:rPr>
                <w:rFonts w:cs="B Zar" w:hint="cs"/>
                <w:b/>
                <w:bCs/>
                <w:sz w:val="24"/>
                <w:szCs w:val="24"/>
                <w:rtl/>
              </w:rPr>
              <w:lastRenderedPageBreak/>
              <w:t>کد</w:t>
            </w:r>
          </w:p>
        </w:tc>
        <w:tc>
          <w:tcPr>
            <w:tcW w:w="1842" w:type="dxa"/>
            <w:vAlign w:val="center"/>
          </w:tcPr>
          <w:p w:rsidR="006876C0" w:rsidRPr="00CE7FA3" w:rsidRDefault="006876C0" w:rsidP="0073023B">
            <w:pPr>
              <w:jc w:val="center"/>
              <w:rPr>
                <w:rFonts w:cs="B Zar"/>
                <w:b/>
                <w:bCs/>
                <w:sz w:val="24"/>
                <w:szCs w:val="24"/>
                <w:rtl/>
                <w:lang w:bidi="fa-IR"/>
              </w:rPr>
            </w:pPr>
            <w:r w:rsidRPr="00CE7FA3">
              <w:rPr>
                <w:rFonts w:cs="B Zar" w:hint="cs"/>
                <w:b/>
                <w:bCs/>
                <w:sz w:val="24"/>
                <w:szCs w:val="24"/>
                <w:rtl/>
              </w:rPr>
              <w:t>شرکت</w:t>
            </w:r>
          </w:p>
        </w:tc>
        <w:tc>
          <w:tcPr>
            <w:tcW w:w="709" w:type="dxa"/>
            <w:vAlign w:val="center"/>
          </w:tcPr>
          <w:p w:rsidR="006876C0" w:rsidRPr="0073023B" w:rsidRDefault="00DA031B" w:rsidP="0073023B">
            <w:pPr>
              <w:jc w:val="center"/>
              <w:rPr>
                <w:rFonts w:asciiTheme="majorBidi" w:hAnsiTheme="majorBidi" w:cstheme="majorBidi"/>
                <w:b/>
                <w:bCs/>
                <w:sz w:val="24"/>
                <w:szCs w:val="24"/>
                <w:lang w:bidi="fa-IR"/>
              </w:rPr>
            </w:pPr>
            <w:r w:rsidRPr="0073023B">
              <w:rPr>
                <w:rFonts w:asciiTheme="majorBidi" w:hAnsiTheme="majorBidi" w:cstheme="majorBidi"/>
                <w:b/>
                <w:bCs/>
                <w:sz w:val="24"/>
                <w:szCs w:val="24"/>
                <w:lang w:bidi="fa-IR"/>
              </w:rPr>
              <w:t>P/E</w:t>
            </w:r>
          </w:p>
        </w:tc>
        <w:tc>
          <w:tcPr>
            <w:tcW w:w="752" w:type="dxa"/>
            <w:vAlign w:val="center"/>
          </w:tcPr>
          <w:p w:rsidR="006876C0" w:rsidRPr="0073023B" w:rsidRDefault="00DA031B" w:rsidP="0073023B">
            <w:pPr>
              <w:jc w:val="center"/>
              <w:rPr>
                <w:rFonts w:asciiTheme="majorBidi" w:hAnsiTheme="majorBidi" w:cstheme="majorBidi"/>
                <w:b/>
                <w:bCs/>
                <w:sz w:val="24"/>
                <w:szCs w:val="24"/>
                <w:rtl/>
              </w:rPr>
            </w:pPr>
            <w:r w:rsidRPr="0073023B">
              <w:rPr>
                <w:rFonts w:asciiTheme="majorBidi" w:hAnsiTheme="majorBidi" w:cstheme="majorBidi"/>
                <w:b/>
                <w:bCs/>
                <w:sz w:val="24"/>
                <w:szCs w:val="24"/>
              </w:rPr>
              <w:t>M/B</w:t>
            </w:r>
          </w:p>
        </w:tc>
        <w:tc>
          <w:tcPr>
            <w:tcW w:w="807" w:type="dxa"/>
            <w:vAlign w:val="center"/>
          </w:tcPr>
          <w:p w:rsidR="006876C0" w:rsidRPr="0073023B" w:rsidRDefault="006876C0" w:rsidP="0073023B">
            <w:pPr>
              <w:jc w:val="center"/>
              <w:rPr>
                <w:rFonts w:asciiTheme="majorBidi" w:hAnsiTheme="majorBidi" w:cstheme="majorBidi"/>
                <w:b/>
                <w:bCs/>
                <w:sz w:val="24"/>
                <w:szCs w:val="24"/>
                <w:rtl/>
                <w:lang w:bidi="fa-IR"/>
              </w:rPr>
            </w:pPr>
            <w:r w:rsidRPr="0073023B">
              <w:rPr>
                <w:rFonts w:asciiTheme="majorBidi" w:hAnsiTheme="majorBidi" w:cstheme="majorBidi"/>
                <w:b/>
                <w:bCs/>
                <w:sz w:val="24"/>
                <w:szCs w:val="24"/>
              </w:rPr>
              <w:t>Del</w:t>
            </w:r>
          </w:p>
        </w:tc>
        <w:tc>
          <w:tcPr>
            <w:tcW w:w="567" w:type="dxa"/>
            <w:vAlign w:val="center"/>
          </w:tcPr>
          <w:p w:rsidR="006876C0" w:rsidRPr="00CE7FA3" w:rsidRDefault="006876C0" w:rsidP="0073023B">
            <w:pPr>
              <w:jc w:val="center"/>
              <w:rPr>
                <w:rFonts w:cs="B Zar"/>
                <w:b/>
                <w:bCs/>
                <w:sz w:val="24"/>
                <w:szCs w:val="24"/>
                <w:rtl/>
              </w:rPr>
            </w:pPr>
            <w:r>
              <w:rPr>
                <w:rFonts w:cs="B Zar" w:hint="cs"/>
                <w:b/>
                <w:bCs/>
                <w:sz w:val="24"/>
                <w:szCs w:val="24"/>
                <w:rtl/>
              </w:rPr>
              <w:t>کد</w:t>
            </w:r>
          </w:p>
        </w:tc>
        <w:tc>
          <w:tcPr>
            <w:tcW w:w="2188" w:type="dxa"/>
            <w:vAlign w:val="center"/>
          </w:tcPr>
          <w:p w:rsidR="006876C0" w:rsidRPr="00CE7FA3" w:rsidRDefault="006876C0" w:rsidP="0073023B">
            <w:pPr>
              <w:jc w:val="center"/>
              <w:rPr>
                <w:rFonts w:cs="B Zar"/>
                <w:b/>
                <w:bCs/>
                <w:sz w:val="24"/>
                <w:szCs w:val="24"/>
                <w:rtl/>
                <w:lang w:bidi="fa-IR"/>
              </w:rPr>
            </w:pPr>
            <w:r w:rsidRPr="00CE7FA3">
              <w:rPr>
                <w:rFonts w:cs="B Zar" w:hint="cs"/>
                <w:b/>
                <w:bCs/>
                <w:sz w:val="24"/>
                <w:szCs w:val="24"/>
                <w:rtl/>
              </w:rPr>
              <w:t>شرکت</w:t>
            </w:r>
          </w:p>
        </w:tc>
        <w:tc>
          <w:tcPr>
            <w:tcW w:w="708" w:type="dxa"/>
            <w:vAlign w:val="center"/>
          </w:tcPr>
          <w:p w:rsidR="006876C0" w:rsidRPr="0073023B" w:rsidRDefault="00DA031B" w:rsidP="0073023B">
            <w:pPr>
              <w:jc w:val="center"/>
              <w:rPr>
                <w:rFonts w:asciiTheme="majorBidi" w:hAnsiTheme="majorBidi" w:cstheme="majorBidi"/>
                <w:b/>
                <w:bCs/>
                <w:sz w:val="24"/>
                <w:szCs w:val="24"/>
                <w:lang w:bidi="fa-IR"/>
              </w:rPr>
            </w:pPr>
            <w:r w:rsidRPr="0073023B">
              <w:rPr>
                <w:rFonts w:asciiTheme="majorBidi" w:hAnsiTheme="majorBidi" w:cstheme="majorBidi"/>
                <w:b/>
                <w:bCs/>
                <w:sz w:val="24"/>
                <w:szCs w:val="24"/>
                <w:lang w:bidi="fa-IR"/>
              </w:rPr>
              <w:t>P/E</w:t>
            </w:r>
          </w:p>
        </w:tc>
        <w:tc>
          <w:tcPr>
            <w:tcW w:w="844" w:type="dxa"/>
            <w:vAlign w:val="center"/>
          </w:tcPr>
          <w:p w:rsidR="006876C0" w:rsidRPr="0073023B" w:rsidRDefault="00755717" w:rsidP="0073023B">
            <w:pPr>
              <w:rPr>
                <w:rFonts w:asciiTheme="majorBidi" w:hAnsiTheme="majorBidi" w:cstheme="majorBidi"/>
                <w:b/>
                <w:bCs/>
                <w:sz w:val="24"/>
                <w:szCs w:val="24"/>
                <w:lang w:bidi="fa-IR"/>
              </w:rPr>
            </w:pPr>
            <w:r>
              <w:rPr>
                <w:rFonts w:asciiTheme="majorBidi" w:hAnsiTheme="majorBidi" w:cstheme="majorBidi"/>
                <w:b/>
                <w:bCs/>
                <w:noProof/>
                <w:sz w:val="24"/>
                <w:szCs w:val="24"/>
                <w:lang w:bidi="fa-IR"/>
              </w:rPr>
              <w:pict>
                <v:shape id="_x0000_s153817" type="#_x0000_t202" style="position:absolute;left:0;text-align:left;margin-left:10.2pt;margin-top:-32.9pt;width:324.85pt;height:27.6pt;z-index:251859968;mso-position-horizontal-relative:text;mso-position-vertical-relative:text" o:regroupid="12" filled="f" stroked="f">
                  <v:textbox style="mso-next-textbox:#_x0000_s153817">
                    <w:txbxContent>
                      <w:p w:rsidR="00F166B0" w:rsidRPr="002948A1" w:rsidRDefault="00F166B0" w:rsidP="005D3E02">
                        <w:pPr>
                          <w:jc w:val="center"/>
                          <w:rPr>
                            <w:sz w:val="28"/>
                            <w:szCs w:val="28"/>
                            <w:rtl/>
                            <w:lang w:bidi="fa-IR"/>
                          </w:rPr>
                        </w:pPr>
                        <w:r w:rsidRPr="002948A1">
                          <w:rPr>
                            <w:rFonts w:cs="B Lotus" w:hint="cs"/>
                            <w:sz w:val="28"/>
                            <w:szCs w:val="28"/>
                            <w:rtl/>
                            <w:lang w:bidi="fa-IR"/>
                          </w:rPr>
                          <w:t xml:space="preserve">مقدار </w:t>
                        </w:r>
                        <w:r w:rsidRPr="0073023B">
                          <w:rPr>
                            <w:rFonts w:asciiTheme="majorBidi" w:hAnsiTheme="majorBidi" w:cstheme="majorBidi"/>
                            <w:sz w:val="28"/>
                            <w:szCs w:val="28"/>
                            <w:lang w:bidi="fa-IR"/>
                          </w:rPr>
                          <w:t>M/B</w:t>
                        </w:r>
                        <w:r w:rsidRPr="002948A1">
                          <w:rPr>
                            <w:rFonts w:cs="B Lotus" w:hint="cs"/>
                            <w:sz w:val="28"/>
                            <w:szCs w:val="28"/>
                            <w:rtl/>
                            <w:lang w:bidi="fa-IR"/>
                          </w:rPr>
                          <w:t xml:space="preserve"> ،</w:t>
                        </w:r>
                        <w:r w:rsidRPr="0073023B">
                          <w:rPr>
                            <w:rFonts w:asciiTheme="majorBidi" w:hAnsiTheme="majorBidi" w:cstheme="majorBidi"/>
                            <w:sz w:val="28"/>
                            <w:szCs w:val="28"/>
                            <w:lang w:bidi="fa-IR"/>
                          </w:rPr>
                          <w:t>P/E</w:t>
                        </w:r>
                        <w:r w:rsidRPr="002948A1">
                          <w:rPr>
                            <w:rFonts w:cs="B Lotus" w:hint="cs"/>
                            <w:sz w:val="28"/>
                            <w:szCs w:val="28"/>
                            <w:rtl/>
                            <w:lang w:bidi="fa-IR"/>
                          </w:rPr>
                          <w:t>و</w:t>
                        </w:r>
                        <w:r w:rsidRPr="0073023B">
                          <w:rPr>
                            <w:rFonts w:asciiTheme="majorBidi" w:hAnsiTheme="majorBidi" w:cstheme="majorBidi"/>
                            <w:sz w:val="28"/>
                            <w:szCs w:val="28"/>
                            <w:lang w:bidi="fa-IR"/>
                          </w:rPr>
                          <w:t>DEL</w:t>
                        </w:r>
                        <w:r w:rsidRPr="002948A1">
                          <w:rPr>
                            <w:rFonts w:cs="B Lotus"/>
                            <w:sz w:val="28"/>
                            <w:szCs w:val="28"/>
                            <w:lang w:bidi="fa-IR"/>
                          </w:rPr>
                          <w:t xml:space="preserve"> </w:t>
                        </w:r>
                        <w:r w:rsidRPr="002948A1">
                          <w:rPr>
                            <w:rFonts w:cs="B Lotus" w:hint="cs"/>
                            <w:sz w:val="28"/>
                            <w:szCs w:val="28"/>
                            <w:rtl/>
                            <w:lang w:bidi="fa-IR"/>
                          </w:rPr>
                          <w:t xml:space="preserve"> برای سال </w:t>
                        </w:r>
                        <w:r w:rsidRPr="0073023B">
                          <w:rPr>
                            <w:rFonts w:asciiTheme="majorBidi" w:hAnsiTheme="majorBidi" w:cstheme="majorBidi" w:hint="cs"/>
                            <w:sz w:val="28"/>
                            <w:szCs w:val="28"/>
                            <w:rtl/>
                            <w:lang w:bidi="fa-IR"/>
                          </w:rPr>
                          <w:t>1384</w:t>
                        </w:r>
                      </w:p>
                    </w:txbxContent>
                  </v:textbox>
                  <w10:wrap anchorx="page"/>
                </v:shape>
              </w:pict>
            </w:r>
            <w:r w:rsidR="00DA031B" w:rsidRPr="0073023B">
              <w:rPr>
                <w:rFonts w:asciiTheme="majorBidi" w:hAnsiTheme="majorBidi" w:cstheme="majorBidi"/>
                <w:b/>
                <w:bCs/>
                <w:sz w:val="24"/>
                <w:szCs w:val="24"/>
              </w:rPr>
              <w:t>M/B</w:t>
            </w:r>
          </w:p>
        </w:tc>
        <w:tc>
          <w:tcPr>
            <w:tcW w:w="982" w:type="dxa"/>
            <w:vAlign w:val="center"/>
          </w:tcPr>
          <w:p w:rsidR="006876C0" w:rsidRPr="0073023B" w:rsidRDefault="006876C0" w:rsidP="0073023B">
            <w:pPr>
              <w:jc w:val="center"/>
              <w:rPr>
                <w:rFonts w:asciiTheme="majorBidi" w:hAnsiTheme="majorBidi" w:cstheme="majorBidi"/>
                <w:b/>
                <w:bCs/>
                <w:sz w:val="24"/>
                <w:szCs w:val="24"/>
                <w:lang w:bidi="fa-IR"/>
              </w:rPr>
            </w:pPr>
            <w:r w:rsidRPr="0073023B">
              <w:rPr>
                <w:rFonts w:asciiTheme="majorBidi" w:hAnsiTheme="majorBidi" w:cstheme="majorBidi"/>
                <w:b/>
                <w:bCs/>
                <w:sz w:val="24"/>
                <w:szCs w:val="24"/>
              </w:rPr>
              <w:t>Del</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1</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آبسال</w:t>
            </w:r>
          </w:p>
        </w:tc>
        <w:tc>
          <w:tcPr>
            <w:tcW w:w="709"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3.11</w:t>
            </w:r>
          </w:p>
        </w:tc>
        <w:tc>
          <w:tcPr>
            <w:tcW w:w="75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0.46</w:t>
            </w:r>
          </w:p>
        </w:tc>
        <w:tc>
          <w:tcPr>
            <w:tcW w:w="807"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0.25</w:t>
            </w:r>
          </w:p>
        </w:tc>
        <w:tc>
          <w:tcPr>
            <w:tcW w:w="567" w:type="dxa"/>
            <w:vAlign w:val="center"/>
          </w:tcPr>
          <w:p w:rsidR="006876C0" w:rsidRPr="00220DCE" w:rsidRDefault="006876C0" w:rsidP="006876C0">
            <w:pPr>
              <w:jc w:val="center"/>
              <w:rPr>
                <w:rFonts w:cs="B Zar"/>
                <w:rtl/>
              </w:rPr>
            </w:pPr>
            <w:r w:rsidRPr="00220DCE">
              <w:rPr>
                <w:rFonts w:cs="B Zar" w:hint="cs"/>
                <w:rtl/>
              </w:rPr>
              <w:t>31</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سیمان قائن</w:t>
            </w:r>
          </w:p>
        </w:tc>
        <w:tc>
          <w:tcPr>
            <w:tcW w:w="708"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21.22</w:t>
            </w:r>
          </w:p>
        </w:tc>
        <w:tc>
          <w:tcPr>
            <w:tcW w:w="844"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12.04</w:t>
            </w:r>
          </w:p>
        </w:tc>
        <w:tc>
          <w:tcPr>
            <w:tcW w:w="982" w:type="dxa"/>
            <w:vAlign w:val="center"/>
          </w:tcPr>
          <w:p w:rsidR="006876C0" w:rsidRPr="00220DCE" w:rsidRDefault="006876C0" w:rsidP="006876C0">
            <w:pPr>
              <w:jc w:val="center"/>
              <w:rPr>
                <w:rFonts w:ascii="Calibri" w:hAnsi="Calibri" w:cs="B Zar"/>
                <w:color w:val="000000"/>
                <w:rtl/>
                <w:lang w:bidi="fa-IR"/>
              </w:rPr>
            </w:pPr>
            <w:r w:rsidRPr="00220DCE">
              <w:rPr>
                <w:rFonts w:ascii="Calibri" w:hAnsi="Calibri" w:cs="B Zar"/>
                <w:color w:val="000000"/>
              </w:rPr>
              <w:t>0.36</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2</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آبگینه</w:t>
            </w:r>
          </w:p>
        </w:tc>
        <w:tc>
          <w:tcPr>
            <w:tcW w:w="709" w:type="dxa"/>
            <w:vAlign w:val="center"/>
          </w:tcPr>
          <w:p w:rsidR="006876C0" w:rsidRPr="00220DCE" w:rsidRDefault="006876C0" w:rsidP="006876C0">
            <w:pPr>
              <w:jc w:val="center"/>
              <w:rPr>
                <w:rFonts w:ascii="Calibri" w:hAnsi="Calibri" w:cs="B Zar"/>
                <w:color w:val="000000"/>
                <w:rtl/>
                <w:lang w:bidi="fa-IR"/>
              </w:rPr>
            </w:pPr>
            <w:r w:rsidRPr="00220DCE">
              <w:rPr>
                <w:rFonts w:ascii="Calibri" w:hAnsi="Calibri" w:cs="B Zar"/>
                <w:color w:val="000000"/>
              </w:rPr>
              <w:t>4.56</w:t>
            </w:r>
          </w:p>
        </w:tc>
        <w:tc>
          <w:tcPr>
            <w:tcW w:w="75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0.65</w:t>
            </w:r>
          </w:p>
        </w:tc>
        <w:tc>
          <w:tcPr>
            <w:tcW w:w="807"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0.2</w:t>
            </w:r>
          </w:p>
        </w:tc>
        <w:tc>
          <w:tcPr>
            <w:tcW w:w="567" w:type="dxa"/>
            <w:vAlign w:val="center"/>
          </w:tcPr>
          <w:p w:rsidR="006876C0" w:rsidRPr="00220DCE" w:rsidRDefault="006876C0" w:rsidP="006876C0">
            <w:pPr>
              <w:jc w:val="center"/>
              <w:rPr>
                <w:rFonts w:cs="B Zar"/>
                <w:rtl/>
              </w:rPr>
            </w:pPr>
            <w:r w:rsidRPr="00220DCE">
              <w:rPr>
                <w:rFonts w:cs="B Zar" w:hint="cs"/>
                <w:rtl/>
              </w:rPr>
              <w:t>32</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سیمان کرمان</w:t>
            </w:r>
          </w:p>
        </w:tc>
        <w:tc>
          <w:tcPr>
            <w:tcW w:w="708"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21.31</w:t>
            </w:r>
          </w:p>
        </w:tc>
        <w:tc>
          <w:tcPr>
            <w:tcW w:w="844"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8.71</w:t>
            </w:r>
          </w:p>
        </w:tc>
        <w:tc>
          <w:tcPr>
            <w:tcW w:w="98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1.04</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3</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افست</w:t>
            </w:r>
          </w:p>
        </w:tc>
        <w:tc>
          <w:tcPr>
            <w:tcW w:w="709"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14.52</w:t>
            </w:r>
          </w:p>
        </w:tc>
        <w:tc>
          <w:tcPr>
            <w:tcW w:w="75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5.79</w:t>
            </w:r>
          </w:p>
        </w:tc>
        <w:tc>
          <w:tcPr>
            <w:tcW w:w="807"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-1.5</w:t>
            </w:r>
          </w:p>
        </w:tc>
        <w:tc>
          <w:tcPr>
            <w:tcW w:w="567" w:type="dxa"/>
            <w:vAlign w:val="center"/>
          </w:tcPr>
          <w:p w:rsidR="006876C0" w:rsidRPr="00220DCE" w:rsidRDefault="006876C0" w:rsidP="006876C0">
            <w:pPr>
              <w:jc w:val="center"/>
              <w:rPr>
                <w:rFonts w:cs="B Zar"/>
                <w:rtl/>
                <w:lang w:bidi="fa-IR"/>
              </w:rPr>
            </w:pPr>
            <w:r w:rsidRPr="00220DCE">
              <w:rPr>
                <w:rFonts w:cs="B Zar" w:hint="cs"/>
                <w:rtl/>
              </w:rPr>
              <w:t>33</w:t>
            </w:r>
          </w:p>
        </w:tc>
        <w:tc>
          <w:tcPr>
            <w:tcW w:w="2188" w:type="dxa"/>
            <w:vAlign w:val="center"/>
          </w:tcPr>
          <w:p w:rsidR="006876C0" w:rsidRPr="00220DCE" w:rsidRDefault="006876C0" w:rsidP="006876C0">
            <w:pPr>
              <w:jc w:val="center"/>
              <w:rPr>
                <w:rFonts w:ascii="Calibri" w:hAnsi="Calibri" w:cs="B Zar"/>
                <w:color w:val="000000"/>
                <w:rtl/>
                <w:lang w:bidi="fa-IR"/>
              </w:rPr>
            </w:pPr>
            <w:r w:rsidRPr="00220DCE">
              <w:rPr>
                <w:rFonts w:ascii="Calibri" w:hAnsi="Calibri" w:cs="B Zar" w:hint="cs"/>
                <w:color w:val="000000"/>
                <w:rtl/>
              </w:rPr>
              <w:t>شهد</w:t>
            </w:r>
          </w:p>
        </w:tc>
        <w:tc>
          <w:tcPr>
            <w:tcW w:w="708"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2.49</w:t>
            </w:r>
          </w:p>
        </w:tc>
        <w:tc>
          <w:tcPr>
            <w:tcW w:w="844"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0.27</w:t>
            </w:r>
          </w:p>
        </w:tc>
        <w:tc>
          <w:tcPr>
            <w:tcW w:w="98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0.77</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4</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آما</w:t>
            </w:r>
          </w:p>
        </w:tc>
        <w:tc>
          <w:tcPr>
            <w:tcW w:w="709"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11.42</w:t>
            </w:r>
          </w:p>
        </w:tc>
        <w:tc>
          <w:tcPr>
            <w:tcW w:w="75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1.36</w:t>
            </w:r>
          </w:p>
        </w:tc>
        <w:tc>
          <w:tcPr>
            <w:tcW w:w="807"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0.33</w:t>
            </w:r>
          </w:p>
        </w:tc>
        <w:tc>
          <w:tcPr>
            <w:tcW w:w="567" w:type="dxa"/>
            <w:vAlign w:val="center"/>
          </w:tcPr>
          <w:p w:rsidR="006876C0" w:rsidRPr="00220DCE" w:rsidRDefault="006876C0" w:rsidP="006876C0">
            <w:pPr>
              <w:jc w:val="center"/>
              <w:rPr>
                <w:rFonts w:cs="B Zar"/>
                <w:rtl/>
              </w:rPr>
            </w:pPr>
            <w:r w:rsidRPr="00220DCE">
              <w:rPr>
                <w:rFonts w:cs="B Zar" w:hint="cs"/>
                <w:rtl/>
              </w:rPr>
              <w:t>34</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شیشه وگاز</w:t>
            </w:r>
          </w:p>
        </w:tc>
        <w:tc>
          <w:tcPr>
            <w:tcW w:w="708"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11.63</w:t>
            </w:r>
          </w:p>
        </w:tc>
        <w:tc>
          <w:tcPr>
            <w:tcW w:w="844"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0.3</w:t>
            </w:r>
          </w:p>
        </w:tc>
        <w:tc>
          <w:tcPr>
            <w:tcW w:w="98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-7</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5</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ایران دارو</w:t>
            </w:r>
          </w:p>
        </w:tc>
        <w:tc>
          <w:tcPr>
            <w:tcW w:w="709"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7.26</w:t>
            </w:r>
          </w:p>
        </w:tc>
        <w:tc>
          <w:tcPr>
            <w:tcW w:w="75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1.09</w:t>
            </w:r>
          </w:p>
        </w:tc>
        <w:tc>
          <w:tcPr>
            <w:tcW w:w="807"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0.72</w:t>
            </w:r>
          </w:p>
        </w:tc>
        <w:tc>
          <w:tcPr>
            <w:tcW w:w="567" w:type="dxa"/>
            <w:vAlign w:val="center"/>
          </w:tcPr>
          <w:p w:rsidR="006876C0" w:rsidRPr="00220DCE" w:rsidRDefault="006876C0" w:rsidP="006876C0">
            <w:pPr>
              <w:jc w:val="center"/>
              <w:rPr>
                <w:rFonts w:cs="B Zar"/>
                <w:rtl/>
              </w:rPr>
            </w:pPr>
            <w:r w:rsidRPr="00220DCE">
              <w:rPr>
                <w:rFonts w:cs="B Zar" w:hint="cs"/>
                <w:rtl/>
              </w:rPr>
              <w:t>35</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شیمیایی فارس</w:t>
            </w:r>
          </w:p>
        </w:tc>
        <w:tc>
          <w:tcPr>
            <w:tcW w:w="708"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5.07</w:t>
            </w:r>
          </w:p>
        </w:tc>
        <w:tc>
          <w:tcPr>
            <w:tcW w:w="844"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0.5</w:t>
            </w:r>
          </w:p>
        </w:tc>
        <w:tc>
          <w:tcPr>
            <w:tcW w:w="982" w:type="dxa"/>
            <w:vAlign w:val="center"/>
          </w:tcPr>
          <w:p w:rsidR="006876C0" w:rsidRPr="00220DCE" w:rsidRDefault="006876C0" w:rsidP="006876C0">
            <w:pPr>
              <w:jc w:val="center"/>
              <w:rPr>
                <w:rFonts w:ascii="Calibri" w:hAnsi="Calibri" w:cs="B Zar"/>
                <w:color w:val="000000"/>
                <w:rtl/>
                <w:lang w:bidi="fa-IR"/>
              </w:rPr>
            </w:pPr>
            <w:r w:rsidRPr="00220DCE">
              <w:rPr>
                <w:rFonts w:ascii="Calibri" w:hAnsi="Calibri" w:cs="B Zar"/>
                <w:color w:val="000000"/>
              </w:rPr>
              <w:t>1</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6</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بهنوش</w:t>
            </w:r>
          </w:p>
        </w:tc>
        <w:tc>
          <w:tcPr>
            <w:tcW w:w="709"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9.56</w:t>
            </w:r>
          </w:p>
        </w:tc>
        <w:tc>
          <w:tcPr>
            <w:tcW w:w="75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1.3</w:t>
            </w:r>
          </w:p>
        </w:tc>
        <w:tc>
          <w:tcPr>
            <w:tcW w:w="807"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0.58</w:t>
            </w:r>
          </w:p>
        </w:tc>
        <w:tc>
          <w:tcPr>
            <w:tcW w:w="567" w:type="dxa"/>
            <w:vAlign w:val="center"/>
          </w:tcPr>
          <w:p w:rsidR="006876C0" w:rsidRPr="00220DCE" w:rsidRDefault="006876C0" w:rsidP="006876C0">
            <w:pPr>
              <w:jc w:val="center"/>
              <w:rPr>
                <w:rFonts w:cs="B Zar"/>
                <w:rtl/>
              </w:rPr>
            </w:pPr>
            <w:r w:rsidRPr="00220DCE">
              <w:rPr>
                <w:rFonts w:cs="B Zar" w:hint="cs"/>
                <w:rtl/>
              </w:rPr>
              <w:t>36</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صنعتی بارز</w:t>
            </w:r>
          </w:p>
        </w:tc>
        <w:tc>
          <w:tcPr>
            <w:tcW w:w="708"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6.31</w:t>
            </w:r>
          </w:p>
        </w:tc>
        <w:tc>
          <w:tcPr>
            <w:tcW w:w="844"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0.98</w:t>
            </w:r>
          </w:p>
        </w:tc>
        <w:tc>
          <w:tcPr>
            <w:tcW w:w="982" w:type="dxa"/>
            <w:vAlign w:val="center"/>
          </w:tcPr>
          <w:p w:rsidR="006876C0" w:rsidRPr="00220DCE" w:rsidRDefault="006876C0" w:rsidP="006876C0">
            <w:pPr>
              <w:jc w:val="center"/>
              <w:rPr>
                <w:rFonts w:ascii="Calibri" w:hAnsi="Calibri" w:cs="B Zar"/>
                <w:color w:val="000000"/>
                <w:rtl/>
                <w:lang w:bidi="fa-IR"/>
              </w:rPr>
            </w:pPr>
            <w:r w:rsidRPr="00220DCE">
              <w:rPr>
                <w:rFonts w:ascii="Calibri" w:hAnsi="Calibri" w:cs="B Zar"/>
                <w:color w:val="000000"/>
              </w:rPr>
              <w:t>1.37</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7</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بوتان</w:t>
            </w:r>
          </w:p>
        </w:tc>
        <w:tc>
          <w:tcPr>
            <w:tcW w:w="709"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4</w:t>
            </w:r>
          </w:p>
        </w:tc>
        <w:tc>
          <w:tcPr>
            <w:tcW w:w="75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0.22</w:t>
            </w:r>
          </w:p>
        </w:tc>
        <w:tc>
          <w:tcPr>
            <w:tcW w:w="807"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0.7</w:t>
            </w:r>
          </w:p>
        </w:tc>
        <w:tc>
          <w:tcPr>
            <w:tcW w:w="567" w:type="dxa"/>
            <w:vAlign w:val="center"/>
          </w:tcPr>
          <w:p w:rsidR="006876C0" w:rsidRPr="00220DCE" w:rsidRDefault="006876C0" w:rsidP="006876C0">
            <w:pPr>
              <w:jc w:val="center"/>
              <w:rPr>
                <w:rFonts w:cs="B Zar"/>
                <w:rtl/>
              </w:rPr>
            </w:pPr>
            <w:r w:rsidRPr="00220DCE">
              <w:rPr>
                <w:rFonts w:cs="B Zar" w:hint="cs"/>
                <w:rtl/>
              </w:rPr>
              <w:t>37</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صنعتی سپاهان</w:t>
            </w:r>
          </w:p>
        </w:tc>
        <w:tc>
          <w:tcPr>
            <w:tcW w:w="708"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6.19</w:t>
            </w:r>
          </w:p>
        </w:tc>
        <w:tc>
          <w:tcPr>
            <w:tcW w:w="844"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0.61</w:t>
            </w:r>
          </w:p>
        </w:tc>
        <w:tc>
          <w:tcPr>
            <w:tcW w:w="98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-0.72</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8</w:t>
            </w:r>
          </w:p>
        </w:tc>
        <w:tc>
          <w:tcPr>
            <w:tcW w:w="1842" w:type="dxa"/>
            <w:vAlign w:val="center"/>
          </w:tcPr>
          <w:p w:rsidR="006876C0" w:rsidRDefault="006876C0" w:rsidP="006876C0">
            <w:pPr>
              <w:jc w:val="center"/>
              <w:rPr>
                <w:rFonts w:ascii="Calibri" w:hAnsi="Calibri" w:cs="B Zar"/>
                <w:color w:val="000000"/>
                <w:rtl/>
              </w:rPr>
            </w:pPr>
            <w:r w:rsidRPr="00220DCE">
              <w:rPr>
                <w:rFonts w:ascii="Calibri" w:hAnsi="Calibri" w:cs="B Zar" w:hint="cs"/>
                <w:color w:val="000000"/>
                <w:rtl/>
              </w:rPr>
              <w:t>بیسکویت گرجی</w:t>
            </w:r>
          </w:p>
          <w:p w:rsidR="006876C0" w:rsidRPr="00220DCE" w:rsidRDefault="006876C0" w:rsidP="006876C0">
            <w:pPr>
              <w:jc w:val="center"/>
              <w:rPr>
                <w:rFonts w:ascii="Calibri" w:hAnsi="Calibri" w:cs="B Zar"/>
                <w:color w:val="000000"/>
              </w:rPr>
            </w:pPr>
          </w:p>
        </w:tc>
        <w:tc>
          <w:tcPr>
            <w:tcW w:w="709"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4.5</w:t>
            </w:r>
          </w:p>
        </w:tc>
        <w:tc>
          <w:tcPr>
            <w:tcW w:w="75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0.2</w:t>
            </w:r>
          </w:p>
        </w:tc>
        <w:tc>
          <w:tcPr>
            <w:tcW w:w="807"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0.49</w:t>
            </w:r>
          </w:p>
        </w:tc>
        <w:tc>
          <w:tcPr>
            <w:tcW w:w="567" w:type="dxa"/>
            <w:vAlign w:val="center"/>
          </w:tcPr>
          <w:p w:rsidR="006876C0" w:rsidRPr="00220DCE" w:rsidRDefault="006876C0" w:rsidP="006876C0">
            <w:pPr>
              <w:jc w:val="center"/>
              <w:rPr>
                <w:rFonts w:cs="B Zar"/>
                <w:rtl/>
              </w:rPr>
            </w:pPr>
            <w:r w:rsidRPr="00220DCE">
              <w:rPr>
                <w:rFonts w:cs="B Zar" w:hint="cs"/>
                <w:rtl/>
              </w:rPr>
              <w:t>38</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فارسیت اهواز</w:t>
            </w:r>
          </w:p>
        </w:tc>
        <w:tc>
          <w:tcPr>
            <w:tcW w:w="708"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6.75</w:t>
            </w:r>
          </w:p>
        </w:tc>
        <w:tc>
          <w:tcPr>
            <w:tcW w:w="844"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0.36</w:t>
            </w:r>
          </w:p>
        </w:tc>
        <w:tc>
          <w:tcPr>
            <w:tcW w:w="98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-2.14</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9</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پارس دارو</w:t>
            </w:r>
          </w:p>
        </w:tc>
        <w:tc>
          <w:tcPr>
            <w:tcW w:w="709" w:type="dxa"/>
            <w:vAlign w:val="center"/>
          </w:tcPr>
          <w:p w:rsidR="006876C0" w:rsidRPr="00220DCE" w:rsidRDefault="006876C0" w:rsidP="006876C0">
            <w:pPr>
              <w:jc w:val="center"/>
              <w:rPr>
                <w:rFonts w:ascii="Calibri" w:hAnsi="Calibri" w:cs="B Zar"/>
                <w:color w:val="000000"/>
                <w:rtl/>
                <w:lang w:bidi="fa-IR"/>
              </w:rPr>
            </w:pPr>
            <w:r w:rsidRPr="00220DCE">
              <w:rPr>
                <w:rFonts w:ascii="Calibri" w:hAnsi="Calibri" w:cs="B Zar"/>
                <w:color w:val="000000"/>
              </w:rPr>
              <w:t>9.2</w:t>
            </w:r>
          </w:p>
        </w:tc>
        <w:tc>
          <w:tcPr>
            <w:tcW w:w="75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5</w:t>
            </w:r>
          </w:p>
        </w:tc>
        <w:tc>
          <w:tcPr>
            <w:tcW w:w="807"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-3.53</w:t>
            </w:r>
          </w:p>
        </w:tc>
        <w:tc>
          <w:tcPr>
            <w:tcW w:w="567" w:type="dxa"/>
            <w:vAlign w:val="center"/>
          </w:tcPr>
          <w:p w:rsidR="006876C0" w:rsidRPr="00220DCE" w:rsidRDefault="006876C0" w:rsidP="006876C0">
            <w:pPr>
              <w:jc w:val="center"/>
              <w:rPr>
                <w:rFonts w:cs="B Zar"/>
                <w:rtl/>
              </w:rPr>
            </w:pPr>
            <w:r w:rsidRPr="00220DCE">
              <w:rPr>
                <w:rFonts w:cs="B Zar" w:hint="cs"/>
                <w:rtl/>
              </w:rPr>
              <w:t>39</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فنرسازی خاور</w:t>
            </w:r>
          </w:p>
        </w:tc>
        <w:tc>
          <w:tcPr>
            <w:tcW w:w="708"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5.06</w:t>
            </w:r>
          </w:p>
        </w:tc>
        <w:tc>
          <w:tcPr>
            <w:tcW w:w="844"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0.65</w:t>
            </w:r>
          </w:p>
        </w:tc>
        <w:tc>
          <w:tcPr>
            <w:tcW w:w="98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1.33</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10</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پتروشیمی خارک</w:t>
            </w:r>
          </w:p>
        </w:tc>
        <w:tc>
          <w:tcPr>
            <w:tcW w:w="709" w:type="dxa"/>
            <w:vAlign w:val="center"/>
          </w:tcPr>
          <w:p w:rsidR="006876C0" w:rsidRPr="00220DCE" w:rsidRDefault="006876C0" w:rsidP="006876C0">
            <w:pPr>
              <w:jc w:val="center"/>
              <w:rPr>
                <w:rFonts w:ascii="Calibri" w:hAnsi="Calibri" w:cs="B Zar"/>
                <w:color w:val="000000"/>
                <w:rtl/>
                <w:lang w:bidi="fa-IR"/>
              </w:rPr>
            </w:pPr>
            <w:r w:rsidRPr="00220DCE">
              <w:rPr>
                <w:rFonts w:ascii="Calibri" w:hAnsi="Calibri" w:cs="B Zar"/>
                <w:color w:val="000000"/>
              </w:rPr>
              <w:t>7.76</w:t>
            </w:r>
          </w:p>
        </w:tc>
        <w:tc>
          <w:tcPr>
            <w:tcW w:w="75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5.06</w:t>
            </w:r>
          </w:p>
        </w:tc>
        <w:tc>
          <w:tcPr>
            <w:tcW w:w="807"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0.1</w:t>
            </w:r>
          </w:p>
        </w:tc>
        <w:tc>
          <w:tcPr>
            <w:tcW w:w="567" w:type="dxa"/>
            <w:vAlign w:val="center"/>
          </w:tcPr>
          <w:p w:rsidR="006876C0" w:rsidRPr="00220DCE" w:rsidRDefault="006876C0" w:rsidP="006876C0">
            <w:pPr>
              <w:jc w:val="center"/>
              <w:rPr>
                <w:rFonts w:cs="B Zar"/>
                <w:rtl/>
              </w:rPr>
            </w:pPr>
            <w:r w:rsidRPr="00220DCE">
              <w:rPr>
                <w:rFonts w:cs="B Zar" w:hint="cs"/>
                <w:rtl/>
              </w:rPr>
              <w:t>40</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گروه بهمن</w:t>
            </w:r>
          </w:p>
        </w:tc>
        <w:tc>
          <w:tcPr>
            <w:tcW w:w="708"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10.5</w:t>
            </w:r>
          </w:p>
        </w:tc>
        <w:tc>
          <w:tcPr>
            <w:tcW w:w="844"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2.36</w:t>
            </w:r>
          </w:p>
        </w:tc>
        <w:tc>
          <w:tcPr>
            <w:tcW w:w="98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1.11</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11</w:t>
            </w:r>
          </w:p>
        </w:tc>
        <w:tc>
          <w:tcPr>
            <w:tcW w:w="1842" w:type="dxa"/>
            <w:vAlign w:val="center"/>
          </w:tcPr>
          <w:p w:rsidR="006876C0" w:rsidRDefault="006876C0" w:rsidP="006876C0">
            <w:pPr>
              <w:jc w:val="center"/>
              <w:rPr>
                <w:rFonts w:ascii="Calibri" w:hAnsi="Calibri" w:cs="B Zar"/>
                <w:color w:val="000000"/>
                <w:rtl/>
              </w:rPr>
            </w:pPr>
            <w:r w:rsidRPr="00220DCE">
              <w:rPr>
                <w:rFonts w:ascii="Calibri" w:hAnsi="Calibri" w:cs="B Zar" w:hint="cs"/>
                <w:color w:val="000000"/>
                <w:rtl/>
              </w:rPr>
              <w:t>پتروشیمی فارابی</w:t>
            </w:r>
          </w:p>
          <w:p w:rsidR="006876C0" w:rsidRPr="00220DCE" w:rsidRDefault="006876C0" w:rsidP="006876C0">
            <w:pPr>
              <w:jc w:val="center"/>
              <w:rPr>
                <w:rFonts w:ascii="Calibri" w:hAnsi="Calibri" w:cs="B Zar"/>
                <w:color w:val="000000"/>
              </w:rPr>
            </w:pPr>
          </w:p>
        </w:tc>
        <w:tc>
          <w:tcPr>
            <w:tcW w:w="709"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4.92</w:t>
            </w:r>
          </w:p>
        </w:tc>
        <w:tc>
          <w:tcPr>
            <w:tcW w:w="75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0.47</w:t>
            </w:r>
          </w:p>
        </w:tc>
        <w:tc>
          <w:tcPr>
            <w:tcW w:w="807"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-0.03</w:t>
            </w:r>
          </w:p>
        </w:tc>
        <w:tc>
          <w:tcPr>
            <w:tcW w:w="567" w:type="dxa"/>
            <w:vAlign w:val="center"/>
          </w:tcPr>
          <w:p w:rsidR="006876C0" w:rsidRPr="00220DCE" w:rsidRDefault="006876C0" w:rsidP="006876C0">
            <w:pPr>
              <w:jc w:val="center"/>
              <w:rPr>
                <w:rFonts w:cs="B Zar"/>
                <w:rtl/>
              </w:rPr>
            </w:pPr>
            <w:r w:rsidRPr="00220DCE">
              <w:rPr>
                <w:rFonts w:cs="B Zar" w:hint="cs"/>
                <w:rtl/>
              </w:rPr>
              <w:t>41</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لوله وماشین سازی</w:t>
            </w:r>
          </w:p>
        </w:tc>
        <w:tc>
          <w:tcPr>
            <w:tcW w:w="708"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10.17</w:t>
            </w:r>
          </w:p>
        </w:tc>
        <w:tc>
          <w:tcPr>
            <w:tcW w:w="844"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1.22</w:t>
            </w:r>
          </w:p>
        </w:tc>
        <w:tc>
          <w:tcPr>
            <w:tcW w:w="98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0.74</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12</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پشم شیشه ایران</w:t>
            </w:r>
          </w:p>
        </w:tc>
        <w:tc>
          <w:tcPr>
            <w:tcW w:w="709"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12.84</w:t>
            </w:r>
          </w:p>
        </w:tc>
        <w:tc>
          <w:tcPr>
            <w:tcW w:w="75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2.21</w:t>
            </w:r>
          </w:p>
        </w:tc>
        <w:tc>
          <w:tcPr>
            <w:tcW w:w="807"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-0.33</w:t>
            </w:r>
          </w:p>
        </w:tc>
        <w:tc>
          <w:tcPr>
            <w:tcW w:w="567" w:type="dxa"/>
            <w:vAlign w:val="center"/>
          </w:tcPr>
          <w:p w:rsidR="006876C0" w:rsidRPr="00220DCE" w:rsidRDefault="006876C0" w:rsidP="006876C0">
            <w:pPr>
              <w:jc w:val="center"/>
              <w:rPr>
                <w:rFonts w:cs="B Zar"/>
                <w:rtl/>
              </w:rPr>
            </w:pPr>
            <w:r w:rsidRPr="00220DCE">
              <w:rPr>
                <w:rFonts w:cs="B Zar" w:hint="cs"/>
                <w:rtl/>
              </w:rPr>
              <w:t>42</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لنت ترمز</w:t>
            </w:r>
          </w:p>
        </w:tc>
        <w:tc>
          <w:tcPr>
            <w:tcW w:w="708"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6.22</w:t>
            </w:r>
          </w:p>
        </w:tc>
        <w:tc>
          <w:tcPr>
            <w:tcW w:w="844"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1.56</w:t>
            </w:r>
          </w:p>
        </w:tc>
        <w:tc>
          <w:tcPr>
            <w:tcW w:w="98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0.33</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13</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توسعه صنایع بهشهر</w:t>
            </w:r>
          </w:p>
        </w:tc>
        <w:tc>
          <w:tcPr>
            <w:tcW w:w="709"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5.41</w:t>
            </w:r>
          </w:p>
        </w:tc>
        <w:tc>
          <w:tcPr>
            <w:tcW w:w="75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5.37</w:t>
            </w:r>
          </w:p>
        </w:tc>
        <w:tc>
          <w:tcPr>
            <w:tcW w:w="807"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-0.18</w:t>
            </w:r>
          </w:p>
        </w:tc>
        <w:tc>
          <w:tcPr>
            <w:tcW w:w="567" w:type="dxa"/>
            <w:vAlign w:val="center"/>
          </w:tcPr>
          <w:p w:rsidR="006876C0" w:rsidRPr="00220DCE" w:rsidRDefault="006876C0" w:rsidP="006876C0">
            <w:pPr>
              <w:jc w:val="center"/>
              <w:rPr>
                <w:rFonts w:cs="B Zar"/>
                <w:rtl/>
              </w:rPr>
            </w:pPr>
            <w:r w:rsidRPr="00220DCE">
              <w:rPr>
                <w:rFonts w:cs="B Zar" w:hint="cs"/>
                <w:rtl/>
              </w:rPr>
              <w:t>43</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ماشین سازی نیرو محرکه</w:t>
            </w:r>
          </w:p>
        </w:tc>
        <w:tc>
          <w:tcPr>
            <w:tcW w:w="708"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3.58</w:t>
            </w:r>
          </w:p>
        </w:tc>
        <w:tc>
          <w:tcPr>
            <w:tcW w:w="844"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1.66</w:t>
            </w:r>
          </w:p>
        </w:tc>
        <w:tc>
          <w:tcPr>
            <w:tcW w:w="98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0.12</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14</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چرخشگر</w:t>
            </w:r>
          </w:p>
        </w:tc>
        <w:tc>
          <w:tcPr>
            <w:tcW w:w="709"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6.54</w:t>
            </w:r>
          </w:p>
        </w:tc>
        <w:tc>
          <w:tcPr>
            <w:tcW w:w="75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1.06</w:t>
            </w:r>
          </w:p>
        </w:tc>
        <w:tc>
          <w:tcPr>
            <w:tcW w:w="807"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0.78</w:t>
            </w:r>
          </w:p>
        </w:tc>
        <w:tc>
          <w:tcPr>
            <w:tcW w:w="567" w:type="dxa"/>
            <w:vAlign w:val="center"/>
          </w:tcPr>
          <w:p w:rsidR="006876C0" w:rsidRPr="00220DCE" w:rsidRDefault="006876C0" w:rsidP="006876C0">
            <w:pPr>
              <w:jc w:val="center"/>
              <w:rPr>
                <w:rFonts w:cs="B Zar"/>
                <w:rtl/>
              </w:rPr>
            </w:pPr>
            <w:r w:rsidRPr="00220DCE">
              <w:rPr>
                <w:rFonts w:cs="B Zar" w:hint="cs"/>
                <w:rtl/>
              </w:rPr>
              <w:t>44</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مس باهنر</w:t>
            </w:r>
          </w:p>
        </w:tc>
        <w:tc>
          <w:tcPr>
            <w:tcW w:w="708"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6.65</w:t>
            </w:r>
          </w:p>
        </w:tc>
        <w:tc>
          <w:tcPr>
            <w:tcW w:w="844"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0.55</w:t>
            </w:r>
          </w:p>
        </w:tc>
        <w:tc>
          <w:tcPr>
            <w:tcW w:w="982" w:type="dxa"/>
            <w:vAlign w:val="center"/>
          </w:tcPr>
          <w:p w:rsidR="006876C0" w:rsidRPr="00220DCE" w:rsidRDefault="006876C0" w:rsidP="006876C0">
            <w:pPr>
              <w:jc w:val="center"/>
              <w:rPr>
                <w:rFonts w:ascii="Calibri" w:hAnsi="Calibri" w:cs="B Zar"/>
                <w:color w:val="000000"/>
                <w:rtl/>
                <w:lang w:bidi="fa-IR"/>
              </w:rPr>
            </w:pPr>
            <w:r w:rsidRPr="00220DCE">
              <w:rPr>
                <w:rFonts w:ascii="Calibri" w:hAnsi="Calibri" w:cs="B Zar"/>
                <w:color w:val="000000"/>
              </w:rPr>
              <w:t>4.5</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15</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داده پردازی ایران</w:t>
            </w:r>
          </w:p>
        </w:tc>
        <w:tc>
          <w:tcPr>
            <w:tcW w:w="709"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12.98</w:t>
            </w:r>
          </w:p>
        </w:tc>
        <w:tc>
          <w:tcPr>
            <w:tcW w:w="75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1.22</w:t>
            </w:r>
          </w:p>
        </w:tc>
        <w:tc>
          <w:tcPr>
            <w:tcW w:w="807"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-0.11</w:t>
            </w:r>
          </w:p>
        </w:tc>
        <w:tc>
          <w:tcPr>
            <w:tcW w:w="567" w:type="dxa"/>
            <w:vAlign w:val="center"/>
          </w:tcPr>
          <w:p w:rsidR="006876C0" w:rsidRPr="00220DCE" w:rsidRDefault="006876C0" w:rsidP="006876C0">
            <w:pPr>
              <w:jc w:val="center"/>
              <w:rPr>
                <w:rFonts w:cs="B Zar"/>
                <w:rtl/>
              </w:rPr>
            </w:pPr>
            <w:r w:rsidRPr="00220DCE">
              <w:rPr>
                <w:rFonts w:cs="B Zar" w:hint="cs"/>
                <w:rtl/>
              </w:rPr>
              <w:t>45</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معادن منگنز</w:t>
            </w:r>
          </w:p>
        </w:tc>
        <w:tc>
          <w:tcPr>
            <w:tcW w:w="708"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6.55</w:t>
            </w:r>
          </w:p>
        </w:tc>
        <w:tc>
          <w:tcPr>
            <w:tcW w:w="844"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2.53</w:t>
            </w:r>
          </w:p>
        </w:tc>
        <w:tc>
          <w:tcPr>
            <w:tcW w:w="98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0.001</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16</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دارو سازی اسوه</w:t>
            </w:r>
          </w:p>
        </w:tc>
        <w:tc>
          <w:tcPr>
            <w:tcW w:w="709"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6.15</w:t>
            </w:r>
          </w:p>
        </w:tc>
        <w:tc>
          <w:tcPr>
            <w:tcW w:w="75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1.68</w:t>
            </w:r>
          </w:p>
        </w:tc>
        <w:tc>
          <w:tcPr>
            <w:tcW w:w="807"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0.69</w:t>
            </w:r>
          </w:p>
        </w:tc>
        <w:tc>
          <w:tcPr>
            <w:tcW w:w="567" w:type="dxa"/>
            <w:vAlign w:val="center"/>
          </w:tcPr>
          <w:p w:rsidR="006876C0" w:rsidRPr="00220DCE" w:rsidRDefault="006876C0" w:rsidP="006876C0">
            <w:pPr>
              <w:jc w:val="center"/>
              <w:rPr>
                <w:rFonts w:cs="B Zar"/>
                <w:rtl/>
              </w:rPr>
            </w:pPr>
            <w:r w:rsidRPr="00220DCE">
              <w:rPr>
                <w:rFonts w:cs="B Zar" w:hint="cs"/>
                <w:rtl/>
              </w:rPr>
              <w:t>46</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معدنی دماوند</w:t>
            </w:r>
          </w:p>
        </w:tc>
        <w:tc>
          <w:tcPr>
            <w:tcW w:w="708"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7.78</w:t>
            </w:r>
          </w:p>
        </w:tc>
        <w:tc>
          <w:tcPr>
            <w:tcW w:w="844"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1.18</w:t>
            </w:r>
          </w:p>
        </w:tc>
        <w:tc>
          <w:tcPr>
            <w:tcW w:w="982" w:type="dxa"/>
            <w:vAlign w:val="center"/>
          </w:tcPr>
          <w:p w:rsidR="006876C0" w:rsidRPr="00220DCE" w:rsidRDefault="006876C0" w:rsidP="006876C0">
            <w:pPr>
              <w:jc w:val="center"/>
              <w:rPr>
                <w:rFonts w:ascii="Calibri" w:hAnsi="Calibri" w:cs="B Zar"/>
                <w:color w:val="000000"/>
                <w:rtl/>
                <w:lang w:bidi="fa-IR"/>
              </w:rPr>
            </w:pPr>
            <w:r w:rsidRPr="00220DCE">
              <w:rPr>
                <w:rFonts w:ascii="Calibri" w:hAnsi="Calibri" w:cs="B Zar"/>
                <w:color w:val="000000"/>
              </w:rPr>
              <w:t>0.79</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17</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داروسازی اکسیر</w:t>
            </w:r>
          </w:p>
        </w:tc>
        <w:tc>
          <w:tcPr>
            <w:tcW w:w="709"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7.05</w:t>
            </w:r>
          </w:p>
        </w:tc>
        <w:tc>
          <w:tcPr>
            <w:tcW w:w="75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1.97</w:t>
            </w:r>
          </w:p>
        </w:tc>
        <w:tc>
          <w:tcPr>
            <w:tcW w:w="807"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0.34</w:t>
            </w:r>
          </w:p>
        </w:tc>
        <w:tc>
          <w:tcPr>
            <w:tcW w:w="567" w:type="dxa"/>
            <w:vAlign w:val="center"/>
          </w:tcPr>
          <w:p w:rsidR="006876C0" w:rsidRPr="00220DCE" w:rsidRDefault="006876C0" w:rsidP="006876C0">
            <w:pPr>
              <w:jc w:val="center"/>
              <w:rPr>
                <w:rFonts w:cs="B Zar"/>
                <w:rtl/>
              </w:rPr>
            </w:pPr>
            <w:r w:rsidRPr="00220DCE">
              <w:rPr>
                <w:rFonts w:cs="B Zar" w:hint="cs"/>
                <w:rtl/>
              </w:rPr>
              <w:t>47</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معدنی املاح ایران</w:t>
            </w:r>
          </w:p>
        </w:tc>
        <w:tc>
          <w:tcPr>
            <w:tcW w:w="708"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5.08</w:t>
            </w:r>
          </w:p>
        </w:tc>
        <w:tc>
          <w:tcPr>
            <w:tcW w:w="844"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2.68</w:t>
            </w:r>
          </w:p>
        </w:tc>
        <w:tc>
          <w:tcPr>
            <w:tcW w:w="982" w:type="dxa"/>
            <w:vAlign w:val="center"/>
          </w:tcPr>
          <w:p w:rsidR="006876C0" w:rsidRPr="00220DCE" w:rsidRDefault="006876C0" w:rsidP="006876C0">
            <w:pPr>
              <w:jc w:val="center"/>
              <w:rPr>
                <w:rFonts w:ascii="Calibri" w:hAnsi="Calibri" w:cs="B Zar"/>
                <w:color w:val="000000"/>
                <w:rtl/>
                <w:lang w:bidi="fa-IR"/>
              </w:rPr>
            </w:pPr>
            <w:r w:rsidRPr="00220DCE">
              <w:rPr>
                <w:rFonts w:ascii="Calibri" w:hAnsi="Calibri" w:cs="B Zar"/>
                <w:color w:val="000000"/>
              </w:rPr>
              <w:t>0.58</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18</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داروسازی داملران رازک</w:t>
            </w:r>
          </w:p>
        </w:tc>
        <w:tc>
          <w:tcPr>
            <w:tcW w:w="709"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4.88</w:t>
            </w:r>
          </w:p>
        </w:tc>
        <w:tc>
          <w:tcPr>
            <w:tcW w:w="75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0.61</w:t>
            </w:r>
          </w:p>
        </w:tc>
        <w:tc>
          <w:tcPr>
            <w:tcW w:w="807"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0.03</w:t>
            </w:r>
          </w:p>
        </w:tc>
        <w:tc>
          <w:tcPr>
            <w:tcW w:w="567" w:type="dxa"/>
            <w:vAlign w:val="center"/>
          </w:tcPr>
          <w:p w:rsidR="006876C0" w:rsidRPr="00220DCE" w:rsidRDefault="006876C0" w:rsidP="006876C0">
            <w:pPr>
              <w:jc w:val="center"/>
              <w:rPr>
                <w:rFonts w:cs="B Zar"/>
                <w:rtl/>
              </w:rPr>
            </w:pPr>
            <w:r w:rsidRPr="00220DCE">
              <w:rPr>
                <w:rFonts w:cs="B Zar" w:hint="cs"/>
                <w:rtl/>
              </w:rPr>
              <w:t>48</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مگسال</w:t>
            </w:r>
          </w:p>
        </w:tc>
        <w:tc>
          <w:tcPr>
            <w:tcW w:w="708"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4.59</w:t>
            </w:r>
          </w:p>
        </w:tc>
        <w:tc>
          <w:tcPr>
            <w:tcW w:w="844"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1.39</w:t>
            </w:r>
          </w:p>
        </w:tc>
        <w:tc>
          <w:tcPr>
            <w:tcW w:w="982" w:type="dxa"/>
            <w:vAlign w:val="center"/>
          </w:tcPr>
          <w:p w:rsidR="006876C0" w:rsidRPr="00220DCE" w:rsidRDefault="006876C0" w:rsidP="006876C0">
            <w:pPr>
              <w:jc w:val="center"/>
              <w:rPr>
                <w:rFonts w:ascii="Calibri" w:hAnsi="Calibri" w:cs="B Zar"/>
                <w:color w:val="000000"/>
                <w:rtl/>
                <w:lang w:bidi="fa-IR"/>
              </w:rPr>
            </w:pPr>
            <w:r w:rsidRPr="00220DCE">
              <w:rPr>
                <w:rFonts w:ascii="Calibri" w:hAnsi="Calibri" w:cs="B Zar"/>
                <w:color w:val="000000"/>
              </w:rPr>
              <w:t>39</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19</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دارو سازی زهراوی</w:t>
            </w:r>
          </w:p>
        </w:tc>
        <w:tc>
          <w:tcPr>
            <w:tcW w:w="709"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11.03</w:t>
            </w:r>
          </w:p>
        </w:tc>
        <w:tc>
          <w:tcPr>
            <w:tcW w:w="75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1.47</w:t>
            </w:r>
          </w:p>
        </w:tc>
        <w:tc>
          <w:tcPr>
            <w:tcW w:w="807"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1.1</w:t>
            </w:r>
          </w:p>
        </w:tc>
        <w:tc>
          <w:tcPr>
            <w:tcW w:w="567" w:type="dxa"/>
            <w:vAlign w:val="center"/>
          </w:tcPr>
          <w:p w:rsidR="006876C0" w:rsidRPr="00220DCE" w:rsidRDefault="006876C0" w:rsidP="006876C0">
            <w:pPr>
              <w:jc w:val="center"/>
              <w:rPr>
                <w:rFonts w:cs="B Zar"/>
                <w:rtl/>
              </w:rPr>
            </w:pPr>
            <w:r w:rsidRPr="00220DCE">
              <w:rPr>
                <w:rFonts w:cs="B Zar" w:hint="cs"/>
                <w:rtl/>
              </w:rPr>
              <w:t>49</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مواداولیه داروپخش</w:t>
            </w:r>
          </w:p>
        </w:tc>
        <w:tc>
          <w:tcPr>
            <w:tcW w:w="708"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14.24</w:t>
            </w:r>
          </w:p>
        </w:tc>
        <w:tc>
          <w:tcPr>
            <w:tcW w:w="844"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2.92</w:t>
            </w:r>
          </w:p>
        </w:tc>
        <w:tc>
          <w:tcPr>
            <w:tcW w:w="98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0.54</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20</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داروسازی عبیدی</w:t>
            </w:r>
          </w:p>
        </w:tc>
        <w:tc>
          <w:tcPr>
            <w:tcW w:w="709"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16.91</w:t>
            </w:r>
          </w:p>
        </w:tc>
        <w:tc>
          <w:tcPr>
            <w:tcW w:w="75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6.42</w:t>
            </w:r>
          </w:p>
        </w:tc>
        <w:tc>
          <w:tcPr>
            <w:tcW w:w="807"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4.2</w:t>
            </w:r>
          </w:p>
        </w:tc>
        <w:tc>
          <w:tcPr>
            <w:tcW w:w="567" w:type="dxa"/>
            <w:vAlign w:val="center"/>
          </w:tcPr>
          <w:p w:rsidR="006876C0" w:rsidRPr="00220DCE" w:rsidRDefault="006876C0" w:rsidP="006876C0">
            <w:pPr>
              <w:jc w:val="center"/>
              <w:rPr>
                <w:rFonts w:cs="B Zar"/>
                <w:rtl/>
              </w:rPr>
            </w:pPr>
            <w:r w:rsidRPr="00220DCE">
              <w:rPr>
                <w:rFonts w:cs="B Zar" w:hint="cs"/>
                <w:rtl/>
              </w:rPr>
              <w:t>50</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مهندسی فیروزا</w:t>
            </w:r>
          </w:p>
        </w:tc>
        <w:tc>
          <w:tcPr>
            <w:tcW w:w="708"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7.27</w:t>
            </w:r>
          </w:p>
        </w:tc>
        <w:tc>
          <w:tcPr>
            <w:tcW w:w="844"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0.79</w:t>
            </w:r>
          </w:p>
        </w:tc>
        <w:tc>
          <w:tcPr>
            <w:tcW w:w="982" w:type="dxa"/>
            <w:vAlign w:val="center"/>
          </w:tcPr>
          <w:p w:rsidR="006876C0" w:rsidRPr="00220DCE" w:rsidRDefault="006876C0" w:rsidP="006876C0">
            <w:pPr>
              <w:jc w:val="center"/>
              <w:rPr>
                <w:rFonts w:ascii="Calibri" w:hAnsi="Calibri" w:cs="B Zar"/>
                <w:color w:val="000000"/>
                <w:rtl/>
                <w:lang w:bidi="fa-IR"/>
              </w:rPr>
            </w:pPr>
            <w:r w:rsidRPr="00220DCE">
              <w:rPr>
                <w:rFonts w:ascii="Calibri" w:hAnsi="Calibri" w:cs="B Zar"/>
                <w:color w:val="000000"/>
              </w:rPr>
              <w:t>5</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21</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داروسازی لقمان</w:t>
            </w:r>
          </w:p>
        </w:tc>
        <w:tc>
          <w:tcPr>
            <w:tcW w:w="709"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12.47</w:t>
            </w:r>
          </w:p>
        </w:tc>
        <w:tc>
          <w:tcPr>
            <w:tcW w:w="75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1.46</w:t>
            </w:r>
          </w:p>
        </w:tc>
        <w:tc>
          <w:tcPr>
            <w:tcW w:w="807"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0.42</w:t>
            </w:r>
          </w:p>
        </w:tc>
        <w:tc>
          <w:tcPr>
            <w:tcW w:w="567" w:type="dxa"/>
            <w:vAlign w:val="center"/>
          </w:tcPr>
          <w:p w:rsidR="006876C0" w:rsidRPr="00220DCE" w:rsidRDefault="006876C0" w:rsidP="006876C0">
            <w:pPr>
              <w:jc w:val="center"/>
              <w:rPr>
                <w:rFonts w:cs="B Zar"/>
                <w:rtl/>
              </w:rPr>
            </w:pPr>
            <w:r w:rsidRPr="00220DCE">
              <w:rPr>
                <w:rFonts w:cs="B Zar" w:hint="cs"/>
                <w:rtl/>
              </w:rPr>
              <w:t>51</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نفت بهران</w:t>
            </w:r>
          </w:p>
        </w:tc>
        <w:tc>
          <w:tcPr>
            <w:tcW w:w="708"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6.05</w:t>
            </w:r>
          </w:p>
        </w:tc>
        <w:tc>
          <w:tcPr>
            <w:tcW w:w="844"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2.01</w:t>
            </w:r>
          </w:p>
        </w:tc>
        <w:tc>
          <w:tcPr>
            <w:tcW w:w="982" w:type="dxa"/>
            <w:vAlign w:val="center"/>
          </w:tcPr>
          <w:p w:rsidR="006876C0" w:rsidRPr="00220DCE" w:rsidRDefault="006876C0" w:rsidP="006876C0">
            <w:pPr>
              <w:jc w:val="center"/>
              <w:rPr>
                <w:rFonts w:ascii="Calibri" w:hAnsi="Calibri" w:cs="B Zar"/>
                <w:color w:val="000000"/>
                <w:rtl/>
                <w:lang w:bidi="fa-IR"/>
              </w:rPr>
            </w:pPr>
            <w:r w:rsidRPr="00220DCE">
              <w:rPr>
                <w:rFonts w:ascii="Calibri" w:hAnsi="Calibri" w:cs="B Zar"/>
                <w:color w:val="000000"/>
              </w:rPr>
              <w:t>-55</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22</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داروسازی کوثر</w:t>
            </w:r>
          </w:p>
        </w:tc>
        <w:tc>
          <w:tcPr>
            <w:tcW w:w="709"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7.37</w:t>
            </w:r>
          </w:p>
        </w:tc>
        <w:tc>
          <w:tcPr>
            <w:tcW w:w="75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1.45</w:t>
            </w:r>
          </w:p>
        </w:tc>
        <w:tc>
          <w:tcPr>
            <w:tcW w:w="807"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0.56</w:t>
            </w:r>
          </w:p>
        </w:tc>
        <w:tc>
          <w:tcPr>
            <w:tcW w:w="567" w:type="dxa"/>
            <w:vAlign w:val="center"/>
          </w:tcPr>
          <w:p w:rsidR="006876C0" w:rsidRPr="00220DCE" w:rsidRDefault="006876C0" w:rsidP="006876C0">
            <w:pPr>
              <w:jc w:val="center"/>
              <w:rPr>
                <w:rFonts w:cs="B Zar"/>
                <w:rtl/>
              </w:rPr>
            </w:pPr>
            <w:r w:rsidRPr="00220DCE">
              <w:rPr>
                <w:rFonts w:cs="B Zar" w:hint="cs"/>
                <w:rtl/>
              </w:rPr>
              <w:t>52</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نورد قطعات فولادی</w:t>
            </w:r>
          </w:p>
        </w:tc>
        <w:tc>
          <w:tcPr>
            <w:tcW w:w="708"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5.58</w:t>
            </w:r>
          </w:p>
        </w:tc>
        <w:tc>
          <w:tcPr>
            <w:tcW w:w="844"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0.45</w:t>
            </w:r>
          </w:p>
        </w:tc>
        <w:tc>
          <w:tcPr>
            <w:tcW w:w="98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0.67</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23</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درخشان تهران</w:t>
            </w:r>
          </w:p>
        </w:tc>
        <w:tc>
          <w:tcPr>
            <w:tcW w:w="709"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13.22</w:t>
            </w:r>
          </w:p>
        </w:tc>
        <w:tc>
          <w:tcPr>
            <w:tcW w:w="75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0.47</w:t>
            </w:r>
          </w:p>
        </w:tc>
        <w:tc>
          <w:tcPr>
            <w:tcW w:w="807"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0.59</w:t>
            </w:r>
          </w:p>
        </w:tc>
        <w:tc>
          <w:tcPr>
            <w:tcW w:w="567" w:type="dxa"/>
            <w:vAlign w:val="center"/>
          </w:tcPr>
          <w:p w:rsidR="006876C0" w:rsidRPr="00220DCE" w:rsidRDefault="006876C0" w:rsidP="006876C0">
            <w:pPr>
              <w:jc w:val="center"/>
              <w:rPr>
                <w:rFonts w:cs="B Zar"/>
                <w:rtl/>
              </w:rPr>
            </w:pPr>
            <w:r w:rsidRPr="00220DCE">
              <w:rPr>
                <w:rFonts w:cs="B Zar" w:hint="cs"/>
                <w:rtl/>
              </w:rPr>
              <w:t>53</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نیرومحرکه</w:t>
            </w:r>
          </w:p>
        </w:tc>
        <w:tc>
          <w:tcPr>
            <w:tcW w:w="708"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5.03</w:t>
            </w:r>
          </w:p>
        </w:tc>
        <w:tc>
          <w:tcPr>
            <w:tcW w:w="844"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0.62</w:t>
            </w:r>
          </w:p>
        </w:tc>
        <w:tc>
          <w:tcPr>
            <w:tcW w:w="98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0.16</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24</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ریخته گری تراکتور</w:t>
            </w:r>
          </w:p>
        </w:tc>
        <w:tc>
          <w:tcPr>
            <w:tcW w:w="709"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5.78</w:t>
            </w:r>
          </w:p>
        </w:tc>
        <w:tc>
          <w:tcPr>
            <w:tcW w:w="75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0.88</w:t>
            </w:r>
          </w:p>
        </w:tc>
        <w:tc>
          <w:tcPr>
            <w:tcW w:w="807"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0.17</w:t>
            </w:r>
          </w:p>
        </w:tc>
        <w:tc>
          <w:tcPr>
            <w:tcW w:w="567" w:type="dxa"/>
            <w:vAlign w:val="center"/>
          </w:tcPr>
          <w:p w:rsidR="006876C0" w:rsidRPr="00220DCE" w:rsidRDefault="006876C0" w:rsidP="006876C0">
            <w:pPr>
              <w:jc w:val="center"/>
              <w:rPr>
                <w:rFonts w:cs="B Zar"/>
                <w:rtl/>
              </w:rPr>
            </w:pPr>
            <w:r w:rsidRPr="00220DCE">
              <w:rPr>
                <w:rFonts w:cs="B Zar" w:hint="cs"/>
                <w:rtl/>
              </w:rPr>
              <w:t>54</w:t>
            </w:r>
          </w:p>
        </w:tc>
        <w:tc>
          <w:tcPr>
            <w:tcW w:w="2188" w:type="dxa"/>
            <w:vAlign w:val="center"/>
          </w:tcPr>
          <w:p w:rsidR="006876C0" w:rsidRDefault="006876C0" w:rsidP="006876C0">
            <w:pPr>
              <w:jc w:val="center"/>
              <w:rPr>
                <w:rFonts w:ascii="Calibri" w:hAnsi="Calibri" w:cs="B Zar"/>
                <w:color w:val="000000"/>
                <w:rtl/>
              </w:rPr>
            </w:pPr>
            <w:r w:rsidRPr="00220DCE">
              <w:rPr>
                <w:rFonts w:ascii="Calibri" w:hAnsi="Calibri" w:cs="B Zar" w:hint="cs"/>
                <w:color w:val="000000"/>
                <w:rtl/>
              </w:rPr>
              <w:t>کاربراتورایران</w:t>
            </w:r>
          </w:p>
          <w:p w:rsidR="006876C0" w:rsidRPr="00220DCE" w:rsidRDefault="006876C0" w:rsidP="006876C0">
            <w:pPr>
              <w:jc w:val="center"/>
              <w:rPr>
                <w:rFonts w:ascii="Calibri" w:hAnsi="Calibri" w:cs="B Zar"/>
                <w:color w:val="000000"/>
              </w:rPr>
            </w:pPr>
          </w:p>
        </w:tc>
        <w:tc>
          <w:tcPr>
            <w:tcW w:w="708"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6.04</w:t>
            </w:r>
          </w:p>
        </w:tc>
        <w:tc>
          <w:tcPr>
            <w:tcW w:w="844"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0.58</w:t>
            </w:r>
          </w:p>
        </w:tc>
        <w:tc>
          <w:tcPr>
            <w:tcW w:w="982" w:type="dxa"/>
            <w:vAlign w:val="center"/>
          </w:tcPr>
          <w:p w:rsidR="006876C0" w:rsidRPr="00220DCE" w:rsidRDefault="006876C0" w:rsidP="006876C0">
            <w:pPr>
              <w:jc w:val="center"/>
              <w:rPr>
                <w:rFonts w:ascii="Calibri" w:hAnsi="Calibri" w:cs="B Zar"/>
                <w:color w:val="000000"/>
                <w:rtl/>
                <w:lang w:bidi="fa-IR"/>
              </w:rPr>
            </w:pPr>
            <w:r w:rsidRPr="00220DCE">
              <w:rPr>
                <w:rFonts w:ascii="Calibri" w:hAnsi="Calibri" w:cs="B Zar"/>
                <w:color w:val="000000"/>
              </w:rPr>
              <w:t>0.8</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25</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سایپا</w:t>
            </w:r>
          </w:p>
        </w:tc>
        <w:tc>
          <w:tcPr>
            <w:tcW w:w="709"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8.01</w:t>
            </w:r>
          </w:p>
        </w:tc>
        <w:tc>
          <w:tcPr>
            <w:tcW w:w="75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1.58</w:t>
            </w:r>
          </w:p>
        </w:tc>
        <w:tc>
          <w:tcPr>
            <w:tcW w:w="807"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0.15</w:t>
            </w:r>
          </w:p>
        </w:tc>
        <w:tc>
          <w:tcPr>
            <w:tcW w:w="567" w:type="dxa"/>
            <w:vAlign w:val="center"/>
          </w:tcPr>
          <w:p w:rsidR="006876C0" w:rsidRPr="00220DCE" w:rsidRDefault="006876C0" w:rsidP="006876C0">
            <w:pPr>
              <w:jc w:val="center"/>
              <w:rPr>
                <w:rFonts w:cs="B Zar"/>
                <w:rtl/>
              </w:rPr>
            </w:pPr>
            <w:r w:rsidRPr="00220DCE">
              <w:rPr>
                <w:rFonts w:cs="B Zar" w:hint="cs"/>
                <w:rtl/>
              </w:rPr>
              <w:t>55</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کاشی پارس</w:t>
            </w:r>
          </w:p>
        </w:tc>
        <w:tc>
          <w:tcPr>
            <w:tcW w:w="708"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8.87</w:t>
            </w:r>
          </w:p>
        </w:tc>
        <w:tc>
          <w:tcPr>
            <w:tcW w:w="844"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2.31</w:t>
            </w:r>
          </w:p>
        </w:tc>
        <w:tc>
          <w:tcPr>
            <w:tcW w:w="98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-0.01</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26</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سایپا دیزل</w:t>
            </w:r>
          </w:p>
        </w:tc>
        <w:tc>
          <w:tcPr>
            <w:tcW w:w="709"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7.86</w:t>
            </w:r>
          </w:p>
        </w:tc>
        <w:tc>
          <w:tcPr>
            <w:tcW w:w="75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0.92</w:t>
            </w:r>
          </w:p>
        </w:tc>
        <w:tc>
          <w:tcPr>
            <w:tcW w:w="807"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1.09</w:t>
            </w:r>
          </w:p>
        </w:tc>
        <w:tc>
          <w:tcPr>
            <w:tcW w:w="567" w:type="dxa"/>
            <w:vAlign w:val="center"/>
          </w:tcPr>
          <w:p w:rsidR="006876C0" w:rsidRPr="00220DCE" w:rsidRDefault="006876C0" w:rsidP="006876C0">
            <w:pPr>
              <w:jc w:val="center"/>
              <w:rPr>
                <w:rFonts w:cs="B Zar"/>
                <w:rtl/>
              </w:rPr>
            </w:pPr>
            <w:r w:rsidRPr="00220DCE">
              <w:rPr>
                <w:rFonts w:cs="B Zar" w:hint="cs"/>
                <w:rtl/>
              </w:rPr>
              <w:t>56</w:t>
            </w:r>
          </w:p>
        </w:tc>
        <w:tc>
          <w:tcPr>
            <w:tcW w:w="2188" w:type="dxa"/>
            <w:vAlign w:val="center"/>
          </w:tcPr>
          <w:p w:rsidR="006876C0" w:rsidRDefault="006876C0" w:rsidP="006876C0">
            <w:pPr>
              <w:jc w:val="center"/>
              <w:rPr>
                <w:rFonts w:ascii="Calibri" w:hAnsi="Calibri" w:cs="B Zar"/>
                <w:color w:val="000000"/>
                <w:rtl/>
              </w:rPr>
            </w:pPr>
            <w:r w:rsidRPr="00220DCE">
              <w:rPr>
                <w:rFonts w:ascii="Calibri" w:hAnsi="Calibri" w:cs="B Zar" w:hint="cs"/>
                <w:color w:val="000000"/>
                <w:rtl/>
              </w:rPr>
              <w:t>کاشی نیلو</w:t>
            </w:r>
          </w:p>
          <w:p w:rsidR="006876C0" w:rsidRPr="00220DCE" w:rsidRDefault="006876C0" w:rsidP="006876C0">
            <w:pPr>
              <w:jc w:val="center"/>
              <w:rPr>
                <w:rFonts w:ascii="Calibri" w:hAnsi="Calibri" w:cs="B Zar"/>
                <w:color w:val="000000"/>
              </w:rPr>
            </w:pPr>
          </w:p>
        </w:tc>
        <w:tc>
          <w:tcPr>
            <w:tcW w:w="708"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5.98</w:t>
            </w:r>
          </w:p>
        </w:tc>
        <w:tc>
          <w:tcPr>
            <w:tcW w:w="844"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1.86</w:t>
            </w:r>
          </w:p>
        </w:tc>
        <w:tc>
          <w:tcPr>
            <w:tcW w:w="982" w:type="dxa"/>
            <w:vAlign w:val="center"/>
          </w:tcPr>
          <w:p w:rsidR="006876C0" w:rsidRPr="00220DCE" w:rsidRDefault="006876C0" w:rsidP="006876C0">
            <w:pPr>
              <w:jc w:val="center"/>
              <w:rPr>
                <w:rFonts w:ascii="Calibri" w:hAnsi="Calibri" w:cs="B Zar"/>
                <w:color w:val="000000"/>
                <w:rtl/>
                <w:lang w:bidi="fa-IR"/>
              </w:rPr>
            </w:pPr>
            <w:r w:rsidRPr="00220DCE">
              <w:rPr>
                <w:rFonts w:ascii="Calibri" w:hAnsi="Calibri" w:cs="B Zar"/>
                <w:color w:val="000000"/>
              </w:rPr>
              <w:t>-1</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27</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سرما آفرین</w:t>
            </w:r>
          </w:p>
        </w:tc>
        <w:tc>
          <w:tcPr>
            <w:tcW w:w="709"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4.21</w:t>
            </w:r>
          </w:p>
        </w:tc>
        <w:tc>
          <w:tcPr>
            <w:tcW w:w="752" w:type="dxa"/>
            <w:vAlign w:val="center"/>
          </w:tcPr>
          <w:p w:rsidR="006876C0" w:rsidRPr="00220DCE" w:rsidRDefault="006876C0" w:rsidP="006876C0">
            <w:pPr>
              <w:jc w:val="center"/>
              <w:rPr>
                <w:rFonts w:ascii="Calibri" w:hAnsi="Calibri" w:cs="B Zar"/>
                <w:color w:val="000000"/>
                <w:rtl/>
                <w:lang w:bidi="fa-IR"/>
              </w:rPr>
            </w:pPr>
            <w:r w:rsidRPr="00220DCE">
              <w:rPr>
                <w:rFonts w:ascii="Calibri" w:hAnsi="Calibri" w:cs="B Zar"/>
                <w:color w:val="000000"/>
              </w:rPr>
              <w:t>1.02</w:t>
            </w:r>
          </w:p>
        </w:tc>
        <w:tc>
          <w:tcPr>
            <w:tcW w:w="807"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-0.18</w:t>
            </w:r>
          </w:p>
        </w:tc>
        <w:tc>
          <w:tcPr>
            <w:tcW w:w="567" w:type="dxa"/>
            <w:vAlign w:val="center"/>
          </w:tcPr>
          <w:p w:rsidR="006876C0" w:rsidRPr="00220DCE" w:rsidRDefault="006876C0" w:rsidP="006876C0">
            <w:pPr>
              <w:jc w:val="center"/>
              <w:rPr>
                <w:rFonts w:cs="B Zar"/>
                <w:rtl/>
              </w:rPr>
            </w:pPr>
            <w:r w:rsidRPr="00220DCE">
              <w:rPr>
                <w:rFonts w:cs="B Zar" w:hint="cs"/>
                <w:rtl/>
              </w:rPr>
              <w:t>57</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کربن ایران</w:t>
            </w:r>
          </w:p>
        </w:tc>
        <w:tc>
          <w:tcPr>
            <w:tcW w:w="708"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6.54</w:t>
            </w:r>
          </w:p>
        </w:tc>
        <w:tc>
          <w:tcPr>
            <w:tcW w:w="844"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3.5</w:t>
            </w:r>
          </w:p>
        </w:tc>
        <w:tc>
          <w:tcPr>
            <w:tcW w:w="98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0.43</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28</w:t>
            </w:r>
          </w:p>
        </w:tc>
        <w:tc>
          <w:tcPr>
            <w:tcW w:w="1842" w:type="dxa"/>
            <w:vAlign w:val="center"/>
          </w:tcPr>
          <w:p w:rsidR="006876C0" w:rsidRDefault="006876C0" w:rsidP="006876C0">
            <w:pPr>
              <w:jc w:val="center"/>
              <w:rPr>
                <w:rFonts w:ascii="Calibri" w:hAnsi="Calibri" w:cs="B Zar"/>
                <w:color w:val="000000"/>
                <w:rtl/>
                <w:lang w:bidi="fa-IR"/>
              </w:rPr>
            </w:pPr>
            <w:r w:rsidRPr="00220DCE">
              <w:rPr>
                <w:rFonts w:ascii="Calibri" w:hAnsi="Calibri" w:cs="B Zar" w:hint="cs"/>
                <w:color w:val="000000"/>
                <w:rtl/>
              </w:rPr>
              <w:t>سیمان تهران</w:t>
            </w:r>
          </w:p>
          <w:p w:rsidR="006876C0" w:rsidRPr="00220DCE" w:rsidRDefault="006876C0" w:rsidP="006876C0">
            <w:pPr>
              <w:jc w:val="center"/>
              <w:rPr>
                <w:rFonts w:ascii="Calibri" w:hAnsi="Calibri" w:cs="B Zar"/>
                <w:color w:val="000000"/>
                <w:rtl/>
                <w:lang w:bidi="fa-IR"/>
              </w:rPr>
            </w:pPr>
          </w:p>
        </w:tc>
        <w:tc>
          <w:tcPr>
            <w:tcW w:w="709"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20.86</w:t>
            </w:r>
          </w:p>
        </w:tc>
        <w:tc>
          <w:tcPr>
            <w:tcW w:w="75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14.36</w:t>
            </w:r>
          </w:p>
        </w:tc>
        <w:tc>
          <w:tcPr>
            <w:tcW w:w="807"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0.15</w:t>
            </w:r>
          </w:p>
        </w:tc>
        <w:tc>
          <w:tcPr>
            <w:tcW w:w="567" w:type="dxa"/>
            <w:vAlign w:val="center"/>
          </w:tcPr>
          <w:p w:rsidR="006876C0" w:rsidRPr="00220DCE" w:rsidRDefault="006876C0" w:rsidP="006876C0">
            <w:pPr>
              <w:jc w:val="center"/>
              <w:rPr>
                <w:rFonts w:cs="B Zar"/>
                <w:rtl/>
              </w:rPr>
            </w:pPr>
            <w:r w:rsidRPr="00220DCE">
              <w:rPr>
                <w:rFonts w:cs="B Zar" w:hint="cs"/>
                <w:rtl/>
              </w:rPr>
              <w:t>58</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کمک فنرایندامین</w:t>
            </w:r>
          </w:p>
        </w:tc>
        <w:tc>
          <w:tcPr>
            <w:tcW w:w="708"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2.53</w:t>
            </w:r>
          </w:p>
        </w:tc>
        <w:tc>
          <w:tcPr>
            <w:tcW w:w="844"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0.47</w:t>
            </w:r>
          </w:p>
        </w:tc>
        <w:tc>
          <w:tcPr>
            <w:tcW w:w="98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0.08</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29</w:t>
            </w:r>
          </w:p>
        </w:tc>
        <w:tc>
          <w:tcPr>
            <w:tcW w:w="1842" w:type="dxa"/>
            <w:vAlign w:val="center"/>
          </w:tcPr>
          <w:p w:rsidR="006876C0" w:rsidRPr="00220DCE" w:rsidRDefault="006876C0" w:rsidP="006876C0">
            <w:pPr>
              <w:jc w:val="center"/>
              <w:rPr>
                <w:rFonts w:ascii="Calibri" w:hAnsi="Calibri" w:cs="B Zar"/>
                <w:color w:val="000000"/>
                <w:rtl/>
                <w:lang w:bidi="fa-IR"/>
              </w:rPr>
            </w:pPr>
            <w:r w:rsidRPr="00220DCE">
              <w:rPr>
                <w:rFonts w:ascii="Calibri" w:hAnsi="Calibri" w:cs="B Zar" w:hint="cs"/>
                <w:color w:val="000000"/>
                <w:rtl/>
              </w:rPr>
              <w:t>سیمان درود</w:t>
            </w:r>
          </w:p>
        </w:tc>
        <w:tc>
          <w:tcPr>
            <w:tcW w:w="709" w:type="dxa"/>
            <w:vAlign w:val="center"/>
          </w:tcPr>
          <w:p w:rsidR="006876C0" w:rsidRPr="00220DCE" w:rsidRDefault="006876C0" w:rsidP="006876C0">
            <w:pPr>
              <w:jc w:val="center"/>
              <w:rPr>
                <w:rFonts w:ascii="Calibri" w:hAnsi="Calibri" w:cs="B Zar"/>
                <w:color w:val="000000"/>
                <w:rtl/>
                <w:lang w:bidi="fa-IR"/>
              </w:rPr>
            </w:pPr>
            <w:r w:rsidRPr="00220DCE">
              <w:rPr>
                <w:rFonts w:ascii="Calibri" w:hAnsi="Calibri" w:cs="B Zar"/>
                <w:color w:val="000000"/>
              </w:rPr>
              <w:t>20.1</w:t>
            </w:r>
          </w:p>
        </w:tc>
        <w:tc>
          <w:tcPr>
            <w:tcW w:w="752" w:type="dxa"/>
            <w:vAlign w:val="center"/>
          </w:tcPr>
          <w:p w:rsidR="006876C0" w:rsidRPr="00220DCE" w:rsidRDefault="006876C0" w:rsidP="006876C0">
            <w:pPr>
              <w:jc w:val="center"/>
              <w:rPr>
                <w:rFonts w:ascii="Calibri" w:hAnsi="Calibri" w:cs="B Zar"/>
                <w:color w:val="000000"/>
                <w:rtl/>
                <w:lang w:bidi="fa-IR"/>
              </w:rPr>
            </w:pPr>
            <w:r w:rsidRPr="00220DCE">
              <w:rPr>
                <w:rFonts w:ascii="Calibri" w:hAnsi="Calibri" w:cs="B Zar"/>
                <w:color w:val="000000"/>
              </w:rPr>
              <w:t>5.73</w:t>
            </w:r>
          </w:p>
        </w:tc>
        <w:tc>
          <w:tcPr>
            <w:tcW w:w="807"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w:t>
            </w:r>
          </w:p>
        </w:tc>
        <w:tc>
          <w:tcPr>
            <w:tcW w:w="567" w:type="dxa"/>
            <w:vAlign w:val="center"/>
          </w:tcPr>
          <w:p w:rsidR="006876C0" w:rsidRPr="00220DCE" w:rsidRDefault="006876C0" w:rsidP="006876C0">
            <w:pPr>
              <w:jc w:val="center"/>
              <w:rPr>
                <w:rFonts w:cs="B Zar"/>
                <w:rtl/>
              </w:rPr>
            </w:pPr>
            <w:r w:rsidRPr="00220DCE">
              <w:rPr>
                <w:rFonts w:cs="B Zar" w:hint="cs"/>
                <w:rtl/>
              </w:rPr>
              <w:t>59</w:t>
            </w:r>
          </w:p>
        </w:tc>
        <w:tc>
          <w:tcPr>
            <w:tcW w:w="2188" w:type="dxa"/>
            <w:vAlign w:val="center"/>
          </w:tcPr>
          <w:p w:rsidR="006876C0" w:rsidRPr="00220DCE" w:rsidRDefault="006876C0" w:rsidP="004A201F">
            <w:pPr>
              <w:jc w:val="center"/>
              <w:rPr>
                <w:rFonts w:ascii="Calibri" w:hAnsi="Calibri" w:cs="B Zar"/>
                <w:color w:val="000000"/>
              </w:rPr>
            </w:pPr>
            <w:r w:rsidRPr="00220DCE">
              <w:rPr>
                <w:rFonts w:ascii="Calibri" w:hAnsi="Calibri" w:cs="B Zar" w:hint="cs"/>
                <w:color w:val="000000"/>
                <w:rtl/>
              </w:rPr>
              <w:t>تامین ماسه</w:t>
            </w:r>
          </w:p>
        </w:tc>
        <w:tc>
          <w:tcPr>
            <w:tcW w:w="708"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5.87</w:t>
            </w:r>
          </w:p>
        </w:tc>
        <w:tc>
          <w:tcPr>
            <w:tcW w:w="844"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1.21</w:t>
            </w:r>
          </w:p>
        </w:tc>
        <w:tc>
          <w:tcPr>
            <w:tcW w:w="98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3.75</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30</w:t>
            </w:r>
          </w:p>
        </w:tc>
        <w:tc>
          <w:tcPr>
            <w:tcW w:w="1842" w:type="dxa"/>
            <w:vAlign w:val="center"/>
          </w:tcPr>
          <w:p w:rsidR="006876C0" w:rsidRPr="00220DCE" w:rsidRDefault="00755717" w:rsidP="004A201F">
            <w:pPr>
              <w:jc w:val="center"/>
              <w:rPr>
                <w:rFonts w:ascii="Calibri" w:hAnsi="Calibri" w:cs="B Zar"/>
                <w:color w:val="000000"/>
              </w:rPr>
            </w:pPr>
            <w:r>
              <w:rPr>
                <w:rFonts w:ascii="Calibri" w:hAnsi="Calibri" w:cs="B Zar"/>
                <w:noProof/>
                <w:color w:val="000000"/>
                <w:lang w:bidi="fa-IR"/>
              </w:rPr>
              <w:pict>
                <v:shape id="_x0000_s154516" type="#_x0000_t202" style="position:absolute;left:0;text-align:left;margin-left:6.55pt;margin-top:31.8pt;width:165.35pt;height:27.6pt;z-index:251860992;mso-position-horizontal-relative:text;mso-position-vertical-relative:text" o:regroupid="12" filled="f" stroked="f">
                  <v:textbox style="mso-next-textbox:#_x0000_s154516">
                    <w:txbxContent>
                      <w:p w:rsidR="00F166B0" w:rsidRPr="00E56F32" w:rsidRDefault="00F166B0" w:rsidP="00E56F32">
                        <w:pPr>
                          <w:rPr>
                            <w:sz w:val="24"/>
                            <w:szCs w:val="24"/>
                            <w:rtl/>
                            <w:lang w:bidi="fa-IR"/>
                          </w:rPr>
                        </w:pPr>
                        <w:r w:rsidRPr="00E56F32">
                          <w:rPr>
                            <w:rFonts w:cs="B Lotus" w:hint="cs"/>
                            <w:sz w:val="24"/>
                            <w:szCs w:val="24"/>
                            <w:rtl/>
                            <w:lang w:bidi="fa-IR"/>
                          </w:rPr>
                          <w:t>ماخذ:یافته های تحقیق</w:t>
                        </w:r>
                      </w:p>
                    </w:txbxContent>
                  </v:textbox>
                  <w10:wrap anchorx="page"/>
                </v:shape>
              </w:pict>
            </w:r>
            <w:r w:rsidR="006876C0" w:rsidRPr="00220DCE">
              <w:rPr>
                <w:rFonts w:ascii="Calibri" w:hAnsi="Calibri" w:cs="B Zar" w:hint="cs"/>
                <w:color w:val="000000"/>
                <w:rtl/>
              </w:rPr>
              <w:t>سیمان شمال</w:t>
            </w:r>
          </w:p>
        </w:tc>
        <w:tc>
          <w:tcPr>
            <w:tcW w:w="709"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18.03</w:t>
            </w:r>
          </w:p>
        </w:tc>
        <w:tc>
          <w:tcPr>
            <w:tcW w:w="752"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12.27</w:t>
            </w:r>
          </w:p>
        </w:tc>
        <w:tc>
          <w:tcPr>
            <w:tcW w:w="807" w:type="dxa"/>
            <w:vAlign w:val="center"/>
          </w:tcPr>
          <w:p w:rsidR="006876C0" w:rsidRPr="00220DCE" w:rsidRDefault="006876C0" w:rsidP="006876C0">
            <w:pPr>
              <w:jc w:val="center"/>
              <w:rPr>
                <w:rFonts w:ascii="Calibri" w:hAnsi="Calibri" w:cs="B Zar"/>
                <w:color w:val="000000"/>
              </w:rPr>
            </w:pPr>
            <w:r w:rsidRPr="00220DCE">
              <w:rPr>
                <w:rFonts w:ascii="Calibri" w:hAnsi="Calibri" w:cs="B Zar"/>
                <w:color w:val="000000"/>
              </w:rPr>
              <w:t>0.82</w:t>
            </w:r>
          </w:p>
        </w:tc>
        <w:tc>
          <w:tcPr>
            <w:tcW w:w="567" w:type="dxa"/>
            <w:vAlign w:val="center"/>
          </w:tcPr>
          <w:p w:rsidR="006876C0" w:rsidRPr="00220DCE" w:rsidRDefault="006876C0" w:rsidP="006876C0">
            <w:pPr>
              <w:jc w:val="center"/>
              <w:rPr>
                <w:rFonts w:cs="B Zar"/>
                <w:rtl/>
              </w:rPr>
            </w:pPr>
            <w:r>
              <w:rPr>
                <w:rFonts w:cs="B Zar" w:hint="cs"/>
                <w:rtl/>
              </w:rPr>
              <w:t>60</w:t>
            </w:r>
          </w:p>
        </w:tc>
        <w:tc>
          <w:tcPr>
            <w:tcW w:w="2188" w:type="dxa"/>
            <w:vAlign w:val="center"/>
          </w:tcPr>
          <w:p w:rsidR="006876C0" w:rsidRDefault="006876C0" w:rsidP="006876C0">
            <w:pPr>
              <w:jc w:val="center"/>
              <w:rPr>
                <w:rFonts w:ascii="Calibri" w:hAnsi="Calibri" w:cs="B Mitra"/>
                <w:color w:val="000000"/>
                <w:rtl/>
              </w:rPr>
            </w:pPr>
            <w:r w:rsidRPr="00E559BC">
              <w:rPr>
                <w:rFonts w:ascii="Calibri" w:hAnsi="Calibri" w:cs="B Mitra" w:hint="cs"/>
                <w:color w:val="000000"/>
                <w:rtl/>
              </w:rPr>
              <w:t xml:space="preserve">سیمان </w:t>
            </w:r>
            <w:r>
              <w:rPr>
                <w:rFonts w:ascii="Calibri" w:hAnsi="Calibri" w:cs="B Mitra" w:hint="cs"/>
                <w:color w:val="000000"/>
                <w:rtl/>
              </w:rPr>
              <w:t>شاهرود</w:t>
            </w:r>
          </w:p>
          <w:p w:rsidR="006876C0" w:rsidRPr="00E559BC" w:rsidRDefault="006876C0" w:rsidP="006876C0">
            <w:pPr>
              <w:jc w:val="center"/>
              <w:rPr>
                <w:rFonts w:ascii="Calibri" w:hAnsi="Calibri" w:cs="B Mitra"/>
                <w:color w:val="000000"/>
                <w:lang w:bidi="fa-IR"/>
              </w:rPr>
            </w:pPr>
          </w:p>
        </w:tc>
        <w:tc>
          <w:tcPr>
            <w:tcW w:w="708" w:type="dxa"/>
            <w:vAlign w:val="center"/>
          </w:tcPr>
          <w:p w:rsidR="006876C0" w:rsidRDefault="006876C0" w:rsidP="006876C0">
            <w:pPr>
              <w:jc w:val="center"/>
              <w:rPr>
                <w:rFonts w:ascii="Calibri" w:hAnsi="Calibri"/>
                <w:color w:val="000000"/>
              </w:rPr>
            </w:pPr>
            <w:r w:rsidRPr="00220DCE">
              <w:rPr>
                <w:rFonts w:ascii="Calibri" w:hAnsi="Calibri" w:cs="B Zar"/>
                <w:color w:val="000000"/>
              </w:rPr>
              <w:t>13.22</w:t>
            </w:r>
          </w:p>
        </w:tc>
        <w:tc>
          <w:tcPr>
            <w:tcW w:w="844" w:type="dxa"/>
            <w:vAlign w:val="center"/>
          </w:tcPr>
          <w:p w:rsidR="006876C0" w:rsidRDefault="006876C0" w:rsidP="006876C0">
            <w:pPr>
              <w:jc w:val="center"/>
              <w:rPr>
                <w:rFonts w:ascii="Calibri" w:hAnsi="Calibri"/>
                <w:color w:val="000000"/>
                <w:lang w:bidi="fa-IR"/>
              </w:rPr>
            </w:pPr>
            <w:r w:rsidRPr="00220DCE">
              <w:rPr>
                <w:rFonts w:ascii="Calibri" w:hAnsi="Calibri" w:cs="B Zar"/>
                <w:color w:val="000000"/>
              </w:rPr>
              <w:t>0.47</w:t>
            </w:r>
          </w:p>
        </w:tc>
        <w:tc>
          <w:tcPr>
            <w:tcW w:w="982" w:type="dxa"/>
            <w:vAlign w:val="center"/>
          </w:tcPr>
          <w:p w:rsidR="006876C0" w:rsidRDefault="006876C0" w:rsidP="006876C0">
            <w:pPr>
              <w:jc w:val="center"/>
              <w:rPr>
                <w:rFonts w:ascii="Calibri" w:hAnsi="Calibri"/>
                <w:color w:val="000000"/>
                <w:lang w:bidi="fa-IR"/>
              </w:rPr>
            </w:pPr>
            <w:r w:rsidRPr="00220DCE">
              <w:rPr>
                <w:rFonts w:ascii="Calibri" w:hAnsi="Calibri" w:cs="B Zar"/>
                <w:color w:val="000000"/>
              </w:rPr>
              <w:t>0.17</w:t>
            </w:r>
          </w:p>
        </w:tc>
      </w:tr>
      <w:tr w:rsidR="006876C0" w:rsidTr="006876C0">
        <w:trPr>
          <w:trHeight w:val="416"/>
        </w:trPr>
        <w:tc>
          <w:tcPr>
            <w:tcW w:w="524" w:type="dxa"/>
            <w:vAlign w:val="center"/>
          </w:tcPr>
          <w:p w:rsidR="006876C0" w:rsidRPr="00CE7FA3" w:rsidRDefault="006876C0" w:rsidP="006876C0">
            <w:pPr>
              <w:jc w:val="center"/>
              <w:rPr>
                <w:rFonts w:cs="B Zar"/>
                <w:b/>
                <w:bCs/>
                <w:sz w:val="24"/>
                <w:szCs w:val="24"/>
                <w:rtl/>
              </w:rPr>
            </w:pPr>
            <w:r>
              <w:rPr>
                <w:rFonts w:cs="B Zar" w:hint="cs"/>
                <w:b/>
                <w:bCs/>
                <w:sz w:val="24"/>
                <w:szCs w:val="24"/>
                <w:rtl/>
              </w:rPr>
              <w:lastRenderedPageBreak/>
              <w:t>کد</w:t>
            </w:r>
          </w:p>
        </w:tc>
        <w:tc>
          <w:tcPr>
            <w:tcW w:w="1842" w:type="dxa"/>
            <w:vAlign w:val="center"/>
          </w:tcPr>
          <w:p w:rsidR="006876C0" w:rsidRPr="00CE7FA3" w:rsidRDefault="006876C0" w:rsidP="006876C0">
            <w:pPr>
              <w:jc w:val="center"/>
              <w:rPr>
                <w:rFonts w:cs="B Zar"/>
                <w:b/>
                <w:bCs/>
                <w:sz w:val="24"/>
                <w:szCs w:val="24"/>
                <w:rtl/>
              </w:rPr>
            </w:pPr>
            <w:r w:rsidRPr="00CE7FA3">
              <w:rPr>
                <w:rFonts w:cs="B Zar" w:hint="cs"/>
                <w:b/>
                <w:bCs/>
                <w:sz w:val="24"/>
                <w:szCs w:val="24"/>
                <w:rtl/>
              </w:rPr>
              <w:t>شرکت</w:t>
            </w:r>
          </w:p>
        </w:tc>
        <w:tc>
          <w:tcPr>
            <w:tcW w:w="709" w:type="dxa"/>
            <w:vAlign w:val="center"/>
          </w:tcPr>
          <w:p w:rsidR="006876C0" w:rsidRPr="00CE7FA3" w:rsidRDefault="00DA031B" w:rsidP="006876C0">
            <w:pPr>
              <w:jc w:val="center"/>
              <w:rPr>
                <w:rFonts w:cs="B Zar"/>
                <w:b/>
                <w:bCs/>
                <w:sz w:val="24"/>
                <w:szCs w:val="24"/>
                <w:lang w:bidi="fa-IR"/>
              </w:rPr>
            </w:pPr>
            <w:r>
              <w:rPr>
                <w:rFonts w:cs="B Zar"/>
                <w:b/>
                <w:bCs/>
                <w:sz w:val="24"/>
                <w:szCs w:val="24"/>
                <w:lang w:bidi="fa-IR"/>
              </w:rPr>
              <w:t>P/E</w:t>
            </w:r>
          </w:p>
        </w:tc>
        <w:tc>
          <w:tcPr>
            <w:tcW w:w="752" w:type="dxa"/>
            <w:vAlign w:val="center"/>
          </w:tcPr>
          <w:p w:rsidR="006876C0" w:rsidRPr="00CE7FA3" w:rsidRDefault="00DA031B" w:rsidP="006876C0">
            <w:pPr>
              <w:jc w:val="center"/>
              <w:rPr>
                <w:rFonts w:cs="B Zar"/>
                <w:b/>
                <w:bCs/>
                <w:sz w:val="24"/>
                <w:szCs w:val="24"/>
                <w:rtl/>
                <w:lang w:bidi="fa-IR"/>
              </w:rPr>
            </w:pPr>
            <w:r w:rsidRPr="00CE7FA3">
              <w:rPr>
                <w:rFonts w:cs="B Zar"/>
                <w:b/>
                <w:bCs/>
                <w:sz w:val="24"/>
                <w:szCs w:val="24"/>
              </w:rPr>
              <w:t>M/B</w:t>
            </w:r>
          </w:p>
        </w:tc>
        <w:tc>
          <w:tcPr>
            <w:tcW w:w="807" w:type="dxa"/>
            <w:vAlign w:val="center"/>
          </w:tcPr>
          <w:p w:rsidR="006876C0" w:rsidRPr="00CE7FA3" w:rsidRDefault="006876C0" w:rsidP="006876C0">
            <w:pPr>
              <w:jc w:val="center"/>
              <w:rPr>
                <w:rFonts w:cs="B Zar"/>
                <w:b/>
                <w:bCs/>
                <w:sz w:val="24"/>
                <w:szCs w:val="24"/>
                <w:rtl/>
                <w:lang w:bidi="fa-IR"/>
              </w:rPr>
            </w:pPr>
            <w:r>
              <w:rPr>
                <w:rFonts w:cs="B Zar"/>
                <w:b/>
                <w:bCs/>
                <w:sz w:val="24"/>
                <w:szCs w:val="24"/>
              </w:rPr>
              <w:t>Del</w:t>
            </w:r>
          </w:p>
        </w:tc>
        <w:tc>
          <w:tcPr>
            <w:tcW w:w="567" w:type="dxa"/>
            <w:vAlign w:val="center"/>
          </w:tcPr>
          <w:p w:rsidR="006876C0" w:rsidRPr="00CE7FA3" w:rsidRDefault="006876C0" w:rsidP="006876C0">
            <w:pPr>
              <w:jc w:val="center"/>
              <w:rPr>
                <w:rFonts w:cs="B Zar"/>
                <w:b/>
                <w:bCs/>
                <w:sz w:val="24"/>
                <w:szCs w:val="24"/>
                <w:rtl/>
              </w:rPr>
            </w:pPr>
            <w:r>
              <w:rPr>
                <w:rFonts w:cs="B Zar" w:hint="cs"/>
                <w:b/>
                <w:bCs/>
                <w:sz w:val="24"/>
                <w:szCs w:val="24"/>
                <w:rtl/>
              </w:rPr>
              <w:t>کد</w:t>
            </w:r>
          </w:p>
        </w:tc>
        <w:tc>
          <w:tcPr>
            <w:tcW w:w="2188" w:type="dxa"/>
            <w:vAlign w:val="center"/>
          </w:tcPr>
          <w:p w:rsidR="006876C0" w:rsidRPr="00CE7FA3" w:rsidRDefault="006876C0" w:rsidP="006876C0">
            <w:pPr>
              <w:jc w:val="center"/>
              <w:rPr>
                <w:rFonts w:cs="B Zar"/>
                <w:b/>
                <w:bCs/>
                <w:sz w:val="24"/>
                <w:szCs w:val="24"/>
                <w:rtl/>
              </w:rPr>
            </w:pPr>
            <w:r w:rsidRPr="00CE7FA3">
              <w:rPr>
                <w:rFonts w:cs="B Zar" w:hint="cs"/>
                <w:b/>
                <w:bCs/>
                <w:sz w:val="24"/>
                <w:szCs w:val="24"/>
                <w:rtl/>
              </w:rPr>
              <w:t>شرکت</w:t>
            </w:r>
          </w:p>
        </w:tc>
        <w:tc>
          <w:tcPr>
            <w:tcW w:w="708" w:type="dxa"/>
            <w:vAlign w:val="center"/>
          </w:tcPr>
          <w:p w:rsidR="006876C0" w:rsidRPr="00CE7FA3" w:rsidRDefault="00DA031B" w:rsidP="006876C0">
            <w:pPr>
              <w:jc w:val="center"/>
              <w:rPr>
                <w:rFonts w:cs="B Zar"/>
                <w:b/>
                <w:bCs/>
                <w:sz w:val="24"/>
                <w:szCs w:val="24"/>
              </w:rPr>
            </w:pPr>
            <w:r>
              <w:rPr>
                <w:rFonts w:cs="B Zar"/>
                <w:b/>
                <w:bCs/>
                <w:sz w:val="24"/>
                <w:szCs w:val="24"/>
              </w:rPr>
              <w:t>P/E</w:t>
            </w:r>
          </w:p>
        </w:tc>
        <w:tc>
          <w:tcPr>
            <w:tcW w:w="844" w:type="dxa"/>
            <w:vAlign w:val="center"/>
          </w:tcPr>
          <w:p w:rsidR="006876C0" w:rsidRPr="00CE7FA3" w:rsidRDefault="00755717" w:rsidP="006876C0">
            <w:pPr>
              <w:jc w:val="center"/>
              <w:rPr>
                <w:rFonts w:cs="B Zar"/>
                <w:b/>
                <w:bCs/>
                <w:sz w:val="24"/>
                <w:szCs w:val="24"/>
                <w:lang w:bidi="fa-IR"/>
              </w:rPr>
            </w:pPr>
            <w:r w:rsidRPr="00755717">
              <w:rPr>
                <w:rFonts w:ascii="Calibri" w:hAnsi="Calibri" w:cs="B Zar"/>
                <w:noProof/>
                <w:color w:val="000000"/>
                <w:sz w:val="22"/>
                <w:szCs w:val="22"/>
                <w:lang w:bidi="fa-IR"/>
              </w:rPr>
              <w:pict>
                <v:shape id="_x0000_s153812" type="#_x0000_t202" style="position:absolute;left:0;text-align:left;margin-left:14.6pt;margin-top:-30.15pt;width:324.85pt;height:28.45pt;z-index:251862016;mso-position-horizontal-relative:text;mso-position-vertical-relative:text" o:regroupid="13" filled="f" stroked="f">
                  <v:textbox style="mso-next-textbox:#_x0000_s153812">
                    <w:txbxContent>
                      <w:p w:rsidR="00F166B0" w:rsidRPr="004D0612" w:rsidRDefault="00F166B0" w:rsidP="00FD6923">
                        <w:pPr>
                          <w:jc w:val="center"/>
                        </w:pPr>
                        <w:r>
                          <w:rPr>
                            <w:rFonts w:cs="B Lotus" w:hint="cs"/>
                            <w:sz w:val="28"/>
                            <w:szCs w:val="28"/>
                            <w:rtl/>
                            <w:lang w:bidi="fa-IR"/>
                          </w:rPr>
                          <w:t>مقدار (</w:t>
                        </w:r>
                        <w:r w:rsidRPr="0073023B">
                          <w:rPr>
                            <w:rFonts w:asciiTheme="majorBidi" w:hAnsiTheme="majorBidi" w:cstheme="majorBidi"/>
                            <w:sz w:val="28"/>
                            <w:szCs w:val="28"/>
                            <w:lang w:bidi="fa-IR"/>
                          </w:rPr>
                          <w:t>M/B</w:t>
                        </w:r>
                        <w:r w:rsidRPr="0073023B">
                          <w:rPr>
                            <w:rFonts w:asciiTheme="majorBidi" w:hAnsiTheme="majorBidi" w:cstheme="majorBidi"/>
                            <w:sz w:val="28"/>
                            <w:szCs w:val="28"/>
                            <w:rtl/>
                            <w:lang w:bidi="fa-IR"/>
                          </w:rPr>
                          <w:t>)،(</w:t>
                        </w:r>
                        <w:r w:rsidRPr="0073023B">
                          <w:rPr>
                            <w:rFonts w:asciiTheme="majorBidi" w:hAnsiTheme="majorBidi" w:cstheme="majorBidi"/>
                            <w:sz w:val="28"/>
                            <w:szCs w:val="28"/>
                            <w:lang w:bidi="fa-IR"/>
                          </w:rPr>
                          <w:t>P/E</w:t>
                        </w:r>
                        <w:r w:rsidRPr="0073023B">
                          <w:rPr>
                            <w:rFonts w:asciiTheme="majorBidi" w:hAnsiTheme="majorBidi" w:cstheme="majorBidi" w:hint="cs"/>
                            <w:sz w:val="28"/>
                            <w:szCs w:val="28"/>
                            <w:rtl/>
                            <w:lang w:bidi="fa-IR"/>
                          </w:rPr>
                          <w:t>)</w:t>
                        </w:r>
                        <w:r>
                          <w:rPr>
                            <w:rFonts w:cs="B Lotus" w:hint="cs"/>
                            <w:sz w:val="28"/>
                            <w:szCs w:val="28"/>
                            <w:rtl/>
                            <w:lang w:bidi="fa-IR"/>
                          </w:rPr>
                          <w:t>و(</w:t>
                        </w:r>
                        <w:r w:rsidRPr="0073023B">
                          <w:rPr>
                            <w:rFonts w:asciiTheme="majorBidi" w:hAnsiTheme="majorBidi" w:cstheme="majorBidi"/>
                            <w:sz w:val="28"/>
                            <w:szCs w:val="28"/>
                            <w:lang w:bidi="fa-IR"/>
                          </w:rPr>
                          <w:t>DEL</w:t>
                        </w:r>
                        <w:r w:rsidRPr="0073023B">
                          <w:rPr>
                            <w:rFonts w:asciiTheme="majorBidi" w:hAnsiTheme="majorBidi" w:cstheme="majorBidi" w:hint="cs"/>
                            <w:sz w:val="28"/>
                            <w:szCs w:val="28"/>
                            <w:rtl/>
                            <w:lang w:bidi="fa-IR"/>
                          </w:rPr>
                          <w:t>)</w:t>
                        </w:r>
                        <w:r>
                          <w:rPr>
                            <w:rFonts w:cs="B Lotus" w:hint="cs"/>
                            <w:sz w:val="28"/>
                            <w:szCs w:val="28"/>
                            <w:rtl/>
                            <w:lang w:bidi="fa-IR"/>
                          </w:rPr>
                          <w:t xml:space="preserve"> برای سال </w:t>
                        </w:r>
                        <w:r w:rsidRPr="0073023B">
                          <w:rPr>
                            <w:rFonts w:asciiTheme="majorBidi" w:hAnsiTheme="majorBidi" w:cstheme="majorBidi" w:hint="cs"/>
                            <w:sz w:val="28"/>
                            <w:szCs w:val="28"/>
                            <w:rtl/>
                            <w:lang w:bidi="fa-IR"/>
                          </w:rPr>
                          <w:t>1385</w:t>
                        </w:r>
                      </w:p>
                    </w:txbxContent>
                  </v:textbox>
                  <w10:wrap anchorx="page"/>
                </v:shape>
              </w:pict>
            </w:r>
            <w:r w:rsidR="00DA031B" w:rsidRPr="00CE7FA3">
              <w:rPr>
                <w:rFonts w:cs="B Zar"/>
                <w:b/>
                <w:bCs/>
                <w:sz w:val="24"/>
                <w:szCs w:val="24"/>
              </w:rPr>
              <w:t xml:space="preserve"> M/B</w:t>
            </w:r>
          </w:p>
        </w:tc>
        <w:tc>
          <w:tcPr>
            <w:tcW w:w="982" w:type="dxa"/>
            <w:vAlign w:val="center"/>
          </w:tcPr>
          <w:p w:rsidR="006876C0" w:rsidRPr="00CE7FA3" w:rsidRDefault="006876C0" w:rsidP="006876C0">
            <w:pPr>
              <w:jc w:val="center"/>
              <w:rPr>
                <w:rFonts w:cs="B Zar"/>
                <w:b/>
                <w:bCs/>
                <w:sz w:val="24"/>
                <w:szCs w:val="24"/>
                <w:rtl/>
                <w:lang w:bidi="fa-IR"/>
              </w:rPr>
            </w:pPr>
            <w:r>
              <w:rPr>
                <w:rFonts w:cs="B Zar"/>
                <w:b/>
                <w:bCs/>
                <w:sz w:val="24"/>
                <w:szCs w:val="24"/>
              </w:rPr>
              <w:t>Del</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1</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آبسال</w:t>
            </w:r>
          </w:p>
        </w:tc>
        <w:tc>
          <w:tcPr>
            <w:tcW w:w="709" w:type="dxa"/>
            <w:vAlign w:val="center"/>
          </w:tcPr>
          <w:p w:rsidR="006876C0" w:rsidRDefault="006876C0" w:rsidP="006876C0">
            <w:pPr>
              <w:jc w:val="center"/>
              <w:rPr>
                <w:rFonts w:ascii="Calibri" w:hAnsi="Calibri"/>
                <w:color w:val="000000"/>
              </w:rPr>
            </w:pPr>
            <w:r>
              <w:rPr>
                <w:rFonts w:ascii="Calibri" w:hAnsi="Calibri"/>
                <w:color w:val="000000"/>
              </w:rPr>
              <w:t>3.71</w:t>
            </w:r>
          </w:p>
        </w:tc>
        <w:tc>
          <w:tcPr>
            <w:tcW w:w="752" w:type="dxa"/>
            <w:vAlign w:val="center"/>
          </w:tcPr>
          <w:p w:rsidR="006876C0" w:rsidRDefault="006876C0" w:rsidP="006876C0">
            <w:pPr>
              <w:jc w:val="center"/>
              <w:rPr>
                <w:rFonts w:ascii="Calibri" w:hAnsi="Calibri"/>
                <w:color w:val="000000"/>
              </w:rPr>
            </w:pPr>
            <w:r>
              <w:rPr>
                <w:rFonts w:ascii="Calibri" w:hAnsi="Calibri"/>
                <w:color w:val="000000"/>
              </w:rPr>
              <w:t>0.27</w:t>
            </w:r>
          </w:p>
        </w:tc>
        <w:tc>
          <w:tcPr>
            <w:tcW w:w="807" w:type="dxa"/>
            <w:vAlign w:val="center"/>
          </w:tcPr>
          <w:p w:rsidR="006876C0" w:rsidRDefault="006876C0" w:rsidP="006876C0">
            <w:pPr>
              <w:jc w:val="center"/>
              <w:rPr>
                <w:rFonts w:ascii="Calibri" w:hAnsi="Calibri"/>
                <w:color w:val="000000"/>
              </w:rPr>
            </w:pPr>
            <w:r>
              <w:rPr>
                <w:rFonts w:ascii="Calibri" w:hAnsi="Calibri"/>
                <w:color w:val="000000"/>
              </w:rPr>
              <w:t>-0.67</w:t>
            </w:r>
          </w:p>
        </w:tc>
        <w:tc>
          <w:tcPr>
            <w:tcW w:w="567" w:type="dxa"/>
            <w:vAlign w:val="center"/>
          </w:tcPr>
          <w:p w:rsidR="006876C0" w:rsidRPr="00220DCE" w:rsidRDefault="006876C0" w:rsidP="006876C0">
            <w:pPr>
              <w:jc w:val="center"/>
              <w:rPr>
                <w:rFonts w:cs="B Zar"/>
                <w:rtl/>
              </w:rPr>
            </w:pPr>
            <w:r w:rsidRPr="00220DCE">
              <w:rPr>
                <w:rFonts w:cs="B Zar" w:hint="cs"/>
                <w:rtl/>
              </w:rPr>
              <w:t>31</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سیمان قائن</w:t>
            </w:r>
          </w:p>
        </w:tc>
        <w:tc>
          <w:tcPr>
            <w:tcW w:w="708" w:type="dxa"/>
            <w:vAlign w:val="center"/>
          </w:tcPr>
          <w:p w:rsidR="006876C0" w:rsidRDefault="006876C0" w:rsidP="006876C0">
            <w:pPr>
              <w:jc w:val="center"/>
              <w:rPr>
                <w:rFonts w:ascii="Calibri" w:hAnsi="Calibri"/>
                <w:color w:val="000000"/>
                <w:rtl/>
                <w:lang w:bidi="fa-IR"/>
              </w:rPr>
            </w:pPr>
            <w:r>
              <w:rPr>
                <w:rFonts w:ascii="Calibri" w:hAnsi="Calibri"/>
                <w:color w:val="000000"/>
              </w:rPr>
              <w:t>11</w:t>
            </w:r>
          </w:p>
        </w:tc>
        <w:tc>
          <w:tcPr>
            <w:tcW w:w="844" w:type="dxa"/>
            <w:vAlign w:val="center"/>
          </w:tcPr>
          <w:p w:rsidR="006876C0" w:rsidRDefault="006876C0" w:rsidP="006876C0">
            <w:pPr>
              <w:jc w:val="center"/>
              <w:rPr>
                <w:rFonts w:ascii="Calibri" w:hAnsi="Calibri"/>
                <w:color w:val="000000"/>
              </w:rPr>
            </w:pPr>
            <w:r>
              <w:rPr>
                <w:rFonts w:ascii="Calibri" w:hAnsi="Calibri"/>
                <w:color w:val="000000"/>
              </w:rPr>
              <w:t>5.68</w:t>
            </w:r>
          </w:p>
        </w:tc>
        <w:tc>
          <w:tcPr>
            <w:tcW w:w="982" w:type="dxa"/>
            <w:vAlign w:val="center"/>
          </w:tcPr>
          <w:p w:rsidR="006876C0" w:rsidRDefault="006876C0" w:rsidP="006876C0">
            <w:pPr>
              <w:jc w:val="center"/>
              <w:rPr>
                <w:rFonts w:ascii="Calibri" w:hAnsi="Calibri"/>
                <w:color w:val="000000"/>
              </w:rPr>
            </w:pPr>
            <w:r>
              <w:rPr>
                <w:rFonts w:ascii="Calibri" w:hAnsi="Calibri"/>
                <w:color w:val="000000"/>
              </w:rPr>
              <w:t>-0.14</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2</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آبگینه</w:t>
            </w:r>
          </w:p>
        </w:tc>
        <w:tc>
          <w:tcPr>
            <w:tcW w:w="709" w:type="dxa"/>
            <w:vAlign w:val="center"/>
          </w:tcPr>
          <w:p w:rsidR="006876C0" w:rsidRDefault="006876C0" w:rsidP="006876C0">
            <w:pPr>
              <w:jc w:val="center"/>
              <w:rPr>
                <w:rFonts w:ascii="Calibri" w:hAnsi="Calibri"/>
                <w:color w:val="000000"/>
              </w:rPr>
            </w:pPr>
            <w:r>
              <w:rPr>
                <w:rFonts w:ascii="Calibri" w:hAnsi="Calibri"/>
                <w:color w:val="000000"/>
              </w:rPr>
              <w:t>2.37</w:t>
            </w:r>
          </w:p>
        </w:tc>
        <w:tc>
          <w:tcPr>
            <w:tcW w:w="752" w:type="dxa"/>
            <w:vAlign w:val="center"/>
          </w:tcPr>
          <w:p w:rsidR="006876C0" w:rsidRDefault="006876C0" w:rsidP="006876C0">
            <w:pPr>
              <w:jc w:val="center"/>
              <w:rPr>
                <w:rFonts w:ascii="Calibri" w:hAnsi="Calibri"/>
                <w:color w:val="000000"/>
              </w:rPr>
            </w:pPr>
            <w:r>
              <w:rPr>
                <w:rFonts w:ascii="Calibri" w:hAnsi="Calibri"/>
                <w:color w:val="000000"/>
              </w:rPr>
              <w:t>0.35</w:t>
            </w:r>
          </w:p>
        </w:tc>
        <w:tc>
          <w:tcPr>
            <w:tcW w:w="807" w:type="dxa"/>
            <w:vAlign w:val="center"/>
          </w:tcPr>
          <w:p w:rsidR="006876C0" w:rsidRDefault="006876C0" w:rsidP="006876C0">
            <w:pPr>
              <w:jc w:val="center"/>
              <w:rPr>
                <w:rFonts w:ascii="Calibri" w:hAnsi="Calibri"/>
                <w:color w:val="000000"/>
              </w:rPr>
            </w:pPr>
            <w:r>
              <w:rPr>
                <w:rFonts w:ascii="Calibri" w:hAnsi="Calibri"/>
                <w:color w:val="000000"/>
              </w:rPr>
              <w:t>0.76</w:t>
            </w:r>
          </w:p>
        </w:tc>
        <w:tc>
          <w:tcPr>
            <w:tcW w:w="567" w:type="dxa"/>
            <w:vAlign w:val="center"/>
          </w:tcPr>
          <w:p w:rsidR="006876C0" w:rsidRPr="00220DCE" w:rsidRDefault="006876C0" w:rsidP="006876C0">
            <w:pPr>
              <w:jc w:val="center"/>
              <w:rPr>
                <w:rFonts w:cs="B Zar"/>
                <w:rtl/>
              </w:rPr>
            </w:pPr>
            <w:r w:rsidRPr="00220DCE">
              <w:rPr>
                <w:rFonts w:cs="B Zar" w:hint="cs"/>
                <w:rtl/>
              </w:rPr>
              <w:t>32</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سیمان کرمان</w:t>
            </w:r>
          </w:p>
        </w:tc>
        <w:tc>
          <w:tcPr>
            <w:tcW w:w="708" w:type="dxa"/>
            <w:vAlign w:val="center"/>
          </w:tcPr>
          <w:p w:rsidR="006876C0" w:rsidRDefault="006876C0" w:rsidP="006876C0">
            <w:pPr>
              <w:jc w:val="center"/>
              <w:rPr>
                <w:rFonts w:ascii="Calibri" w:hAnsi="Calibri"/>
                <w:color w:val="000000"/>
              </w:rPr>
            </w:pPr>
            <w:r>
              <w:rPr>
                <w:rFonts w:ascii="Calibri" w:hAnsi="Calibri"/>
                <w:color w:val="000000"/>
              </w:rPr>
              <w:t>8.21</w:t>
            </w:r>
          </w:p>
        </w:tc>
        <w:tc>
          <w:tcPr>
            <w:tcW w:w="844" w:type="dxa"/>
            <w:vAlign w:val="center"/>
          </w:tcPr>
          <w:p w:rsidR="006876C0" w:rsidRDefault="006876C0" w:rsidP="006876C0">
            <w:pPr>
              <w:jc w:val="center"/>
              <w:rPr>
                <w:rFonts w:ascii="Calibri" w:hAnsi="Calibri"/>
                <w:color w:val="000000"/>
              </w:rPr>
            </w:pPr>
            <w:r>
              <w:rPr>
                <w:rFonts w:ascii="Calibri" w:hAnsi="Calibri"/>
                <w:color w:val="000000"/>
              </w:rPr>
              <w:t>4.21</w:t>
            </w:r>
          </w:p>
        </w:tc>
        <w:tc>
          <w:tcPr>
            <w:tcW w:w="982" w:type="dxa"/>
            <w:vAlign w:val="center"/>
          </w:tcPr>
          <w:p w:rsidR="006876C0" w:rsidRDefault="006876C0" w:rsidP="006876C0">
            <w:pPr>
              <w:jc w:val="center"/>
              <w:rPr>
                <w:rFonts w:ascii="Calibri" w:hAnsi="Calibri"/>
                <w:color w:val="000000"/>
                <w:rtl/>
                <w:lang w:bidi="fa-IR"/>
              </w:rPr>
            </w:pPr>
            <w:r>
              <w:rPr>
                <w:rFonts w:ascii="Calibri" w:hAnsi="Calibri"/>
                <w:color w:val="000000"/>
              </w:rPr>
              <w:t>0</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3</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افست</w:t>
            </w:r>
          </w:p>
        </w:tc>
        <w:tc>
          <w:tcPr>
            <w:tcW w:w="709" w:type="dxa"/>
            <w:vAlign w:val="center"/>
          </w:tcPr>
          <w:p w:rsidR="006876C0" w:rsidRDefault="006876C0" w:rsidP="006876C0">
            <w:pPr>
              <w:jc w:val="center"/>
              <w:rPr>
                <w:rFonts w:ascii="Calibri" w:hAnsi="Calibri"/>
                <w:color w:val="000000"/>
              </w:rPr>
            </w:pPr>
            <w:r>
              <w:rPr>
                <w:rFonts w:ascii="Calibri" w:hAnsi="Calibri"/>
                <w:color w:val="000000"/>
              </w:rPr>
              <w:t>6.16</w:t>
            </w:r>
          </w:p>
        </w:tc>
        <w:tc>
          <w:tcPr>
            <w:tcW w:w="752" w:type="dxa"/>
            <w:vAlign w:val="center"/>
          </w:tcPr>
          <w:p w:rsidR="006876C0" w:rsidRDefault="006876C0" w:rsidP="006876C0">
            <w:pPr>
              <w:jc w:val="center"/>
              <w:rPr>
                <w:rFonts w:ascii="Calibri" w:hAnsi="Calibri"/>
                <w:color w:val="000000"/>
              </w:rPr>
            </w:pPr>
            <w:r>
              <w:rPr>
                <w:rFonts w:ascii="Calibri" w:hAnsi="Calibri"/>
                <w:color w:val="000000"/>
              </w:rPr>
              <w:t>2.16</w:t>
            </w:r>
          </w:p>
        </w:tc>
        <w:tc>
          <w:tcPr>
            <w:tcW w:w="807" w:type="dxa"/>
            <w:vAlign w:val="center"/>
          </w:tcPr>
          <w:p w:rsidR="006876C0" w:rsidRDefault="006876C0" w:rsidP="006876C0">
            <w:pPr>
              <w:jc w:val="center"/>
              <w:rPr>
                <w:rFonts w:ascii="Calibri" w:hAnsi="Calibri"/>
                <w:color w:val="000000"/>
              </w:rPr>
            </w:pPr>
            <w:r>
              <w:rPr>
                <w:rFonts w:ascii="Calibri" w:hAnsi="Calibri"/>
                <w:color w:val="000000"/>
              </w:rPr>
              <w:t>0.02</w:t>
            </w:r>
          </w:p>
        </w:tc>
        <w:tc>
          <w:tcPr>
            <w:tcW w:w="567" w:type="dxa"/>
            <w:vAlign w:val="center"/>
          </w:tcPr>
          <w:p w:rsidR="006876C0" w:rsidRPr="00220DCE" w:rsidRDefault="006876C0" w:rsidP="006876C0">
            <w:pPr>
              <w:jc w:val="center"/>
              <w:rPr>
                <w:rFonts w:cs="B Zar"/>
                <w:rtl/>
              </w:rPr>
            </w:pPr>
            <w:r w:rsidRPr="00220DCE">
              <w:rPr>
                <w:rFonts w:cs="B Zar" w:hint="cs"/>
                <w:rtl/>
              </w:rPr>
              <w:t>33</w:t>
            </w:r>
          </w:p>
        </w:tc>
        <w:tc>
          <w:tcPr>
            <w:tcW w:w="2188" w:type="dxa"/>
            <w:vAlign w:val="center"/>
          </w:tcPr>
          <w:p w:rsidR="006876C0" w:rsidRPr="00220DCE" w:rsidRDefault="006876C0" w:rsidP="006876C0">
            <w:pPr>
              <w:jc w:val="center"/>
              <w:rPr>
                <w:rFonts w:ascii="Calibri" w:hAnsi="Calibri" w:cs="B Zar"/>
                <w:color w:val="000000"/>
                <w:rtl/>
                <w:lang w:bidi="fa-IR"/>
              </w:rPr>
            </w:pPr>
            <w:r w:rsidRPr="00220DCE">
              <w:rPr>
                <w:rFonts w:ascii="Calibri" w:hAnsi="Calibri" w:cs="B Zar" w:hint="cs"/>
                <w:color w:val="000000"/>
                <w:rtl/>
              </w:rPr>
              <w:t>شهد</w:t>
            </w:r>
          </w:p>
        </w:tc>
        <w:tc>
          <w:tcPr>
            <w:tcW w:w="708" w:type="dxa"/>
            <w:vAlign w:val="center"/>
          </w:tcPr>
          <w:p w:rsidR="006876C0" w:rsidRDefault="006876C0" w:rsidP="006876C0">
            <w:pPr>
              <w:jc w:val="center"/>
              <w:rPr>
                <w:rFonts w:ascii="Calibri" w:hAnsi="Calibri"/>
                <w:color w:val="000000"/>
              </w:rPr>
            </w:pPr>
            <w:r>
              <w:rPr>
                <w:rFonts w:ascii="Calibri" w:hAnsi="Calibri"/>
                <w:color w:val="000000"/>
              </w:rPr>
              <w:t>10.62</w:t>
            </w:r>
          </w:p>
        </w:tc>
        <w:tc>
          <w:tcPr>
            <w:tcW w:w="844" w:type="dxa"/>
            <w:vAlign w:val="center"/>
          </w:tcPr>
          <w:p w:rsidR="006876C0" w:rsidRDefault="006876C0" w:rsidP="006876C0">
            <w:pPr>
              <w:jc w:val="center"/>
              <w:rPr>
                <w:rFonts w:ascii="Calibri" w:hAnsi="Calibri"/>
                <w:color w:val="000000"/>
              </w:rPr>
            </w:pPr>
            <w:r>
              <w:rPr>
                <w:rFonts w:ascii="Calibri" w:hAnsi="Calibri"/>
                <w:color w:val="000000"/>
              </w:rPr>
              <w:t>1.25</w:t>
            </w:r>
          </w:p>
        </w:tc>
        <w:tc>
          <w:tcPr>
            <w:tcW w:w="982" w:type="dxa"/>
            <w:vAlign w:val="center"/>
          </w:tcPr>
          <w:p w:rsidR="006876C0" w:rsidRDefault="006876C0" w:rsidP="006876C0">
            <w:pPr>
              <w:jc w:val="center"/>
              <w:rPr>
                <w:rFonts w:ascii="Calibri" w:hAnsi="Calibri"/>
                <w:color w:val="000000"/>
                <w:rtl/>
                <w:lang w:bidi="fa-IR"/>
              </w:rPr>
            </w:pPr>
            <w:r>
              <w:rPr>
                <w:rFonts w:ascii="Calibri" w:hAnsi="Calibri"/>
                <w:color w:val="000000"/>
              </w:rPr>
              <w:t>0.81</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4</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آما</w:t>
            </w:r>
          </w:p>
        </w:tc>
        <w:tc>
          <w:tcPr>
            <w:tcW w:w="709" w:type="dxa"/>
            <w:vAlign w:val="center"/>
          </w:tcPr>
          <w:p w:rsidR="006876C0" w:rsidRDefault="006876C0" w:rsidP="006876C0">
            <w:pPr>
              <w:jc w:val="center"/>
              <w:rPr>
                <w:rFonts w:ascii="Calibri" w:hAnsi="Calibri"/>
                <w:color w:val="000000"/>
              </w:rPr>
            </w:pPr>
            <w:r>
              <w:rPr>
                <w:rFonts w:ascii="Calibri" w:hAnsi="Calibri"/>
                <w:color w:val="000000"/>
              </w:rPr>
              <w:t>13.94</w:t>
            </w:r>
          </w:p>
        </w:tc>
        <w:tc>
          <w:tcPr>
            <w:tcW w:w="752" w:type="dxa"/>
            <w:vAlign w:val="center"/>
          </w:tcPr>
          <w:p w:rsidR="006876C0" w:rsidRDefault="006876C0" w:rsidP="006876C0">
            <w:pPr>
              <w:jc w:val="center"/>
              <w:rPr>
                <w:rFonts w:ascii="Calibri" w:hAnsi="Calibri"/>
                <w:color w:val="000000"/>
              </w:rPr>
            </w:pPr>
            <w:r>
              <w:rPr>
                <w:rFonts w:ascii="Calibri" w:hAnsi="Calibri"/>
                <w:color w:val="000000"/>
              </w:rPr>
              <w:t>0.94</w:t>
            </w:r>
          </w:p>
        </w:tc>
        <w:tc>
          <w:tcPr>
            <w:tcW w:w="807" w:type="dxa"/>
            <w:vAlign w:val="center"/>
          </w:tcPr>
          <w:p w:rsidR="006876C0" w:rsidRDefault="006876C0" w:rsidP="006876C0">
            <w:pPr>
              <w:jc w:val="center"/>
              <w:rPr>
                <w:rFonts w:ascii="Calibri" w:hAnsi="Calibri"/>
                <w:color w:val="000000"/>
              </w:rPr>
            </w:pPr>
            <w:r>
              <w:rPr>
                <w:rFonts w:ascii="Calibri" w:hAnsi="Calibri"/>
                <w:color w:val="000000"/>
              </w:rPr>
              <w:t>0.05</w:t>
            </w:r>
          </w:p>
        </w:tc>
        <w:tc>
          <w:tcPr>
            <w:tcW w:w="567" w:type="dxa"/>
            <w:vAlign w:val="center"/>
          </w:tcPr>
          <w:p w:rsidR="006876C0" w:rsidRPr="00220DCE" w:rsidRDefault="006876C0" w:rsidP="006876C0">
            <w:pPr>
              <w:jc w:val="center"/>
              <w:rPr>
                <w:rFonts w:cs="B Zar"/>
                <w:rtl/>
              </w:rPr>
            </w:pPr>
            <w:r w:rsidRPr="00220DCE">
              <w:rPr>
                <w:rFonts w:cs="B Zar" w:hint="cs"/>
                <w:rtl/>
              </w:rPr>
              <w:t>34</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شیشه وگاز</w:t>
            </w:r>
          </w:p>
        </w:tc>
        <w:tc>
          <w:tcPr>
            <w:tcW w:w="708" w:type="dxa"/>
            <w:vAlign w:val="center"/>
          </w:tcPr>
          <w:p w:rsidR="006876C0" w:rsidRDefault="006876C0" w:rsidP="006876C0">
            <w:pPr>
              <w:jc w:val="center"/>
              <w:rPr>
                <w:rFonts w:ascii="Calibri" w:hAnsi="Calibri"/>
                <w:color w:val="000000"/>
              </w:rPr>
            </w:pPr>
            <w:r>
              <w:rPr>
                <w:rFonts w:ascii="Calibri" w:hAnsi="Calibri"/>
                <w:color w:val="000000"/>
              </w:rPr>
              <w:t>4.14</w:t>
            </w:r>
          </w:p>
        </w:tc>
        <w:tc>
          <w:tcPr>
            <w:tcW w:w="844" w:type="dxa"/>
            <w:vAlign w:val="center"/>
          </w:tcPr>
          <w:p w:rsidR="006876C0" w:rsidRDefault="006876C0" w:rsidP="006876C0">
            <w:pPr>
              <w:jc w:val="center"/>
              <w:rPr>
                <w:rFonts w:ascii="Calibri" w:hAnsi="Calibri"/>
                <w:color w:val="000000"/>
              </w:rPr>
            </w:pPr>
            <w:r>
              <w:rPr>
                <w:rFonts w:ascii="Calibri" w:hAnsi="Calibri"/>
                <w:color w:val="000000"/>
              </w:rPr>
              <w:t>0.39</w:t>
            </w:r>
          </w:p>
        </w:tc>
        <w:tc>
          <w:tcPr>
            <w:tcW w:w="982" w:type="dxa"/>
            <w:vAlign w:val="center"/>
          </w:tcPr>
          <w:p w:rsidR="006876C0" w:rsidRDefault="006876C0" w:rsidP="006876C0">
            <w:pPr>
              <w:jc w:val="center"/>
              <w:rPr>
                <w:rFonts w:ascii="Calibri" w:hAnsi="Calibri"/>
                <w:color w:val="000000"/>
              </w:rPr>
            </w:pPr>
            <w:r>
              <w:rPr>
                <w:rFonts w:ascii="Calibri" w:hAnsi="Calibri"/>
                <w:color w:val="000000"/>
              </w:rPr>
              <w:t>0.05</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5</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ایران دارو</w:t>
            </w:r>
          </w:p>
        </w:tc>
        <w:tc>
          <w:tcPr>
            <w:tcW w:w="709" w:type="dxa"/>
            <w:vAlign w:val="center"/>
          </w:tcPr>
          <w:p w:rsidR="006876C0" w:rsidRDefault="006876C0" w:rsidP="006876C0">
            <w:pPr>
              <w:jc w:val="center"/>
              <w:rPr>
                <w:rFonts w:ascii="Calibri" w:hAnsi="Calibri"/>
                <w:color w:val="000000"/>
              </w:rPr>
            </w:pPr>
            <w:r>
              <w:rPr>
                <w:rFonts w:ascii="Calibri" w:hAnsi="Calibri"/>
                <w:color w:val="000000"/>
              </w:rPr>
              <w:t>6.45</w:t>
            </w:r>
          </w:p>
        </w:tc>
        <w:tc>
          <w:tcPr>
            <w:tcW w:w="752" w:type="dxa"/>
            <w:vAlign w:val="center"/>
          </w:tcPr>
          <w:p w:rsidR="006876C0" w:rsidRDefault="006876C0" w:rsidP="006876C0">
            <w:pPr>
              <w:jc w:val="center"/>
              <w:rPr>
                <w:rFonts w:ascii="Calibri" w:hAnsi="Calibri"/>
                <w:color w:val="000000"/>
              </w:rPr>
            </w:pPr>
            <w:r>
              <w:rPr>
                <w:rFonts w:ascii="Calibri" w:hAnsi="Calibri"/>
                <w:color w:val="000000"/>
              </w:rPr>
              <w:t>0.93</w:t>
            </w:r>
          </w:p>
        </w:tc>
        <w:tc>
          <w:tcPr>
            <w:tcW w:w="807" w:type="dxa"/>
            <w:vAlign w:val="center"/>
          </w:tcPr>
          <w:p w:rsidR="006876C0" w:rsidRDefault="006876C0" w:rsidP="006876C0">
            <w:pPr>
              <w:jc w:val="center"/>
              <w:rPr>
                <w:rFonts w:ascii="Calibri" w:hAnsi="Calibri"/>
                <w:color w:val="000000"/>
              </w:rPr>
            </w:pPr>
            <w:r>
              <w:rPr>
                <w:rFonts w:ascii="Calibri" w:hAnsi="Calibri"/>
                <w:color w:val="000000"/>
              </w:rPr>
              <w:t>-0.21</w:t>
            </w:r>
          </w:p>
        </w:tc>
        <w:tc>
          <w:tcPr>
            <w:tcW w:w="567" w:type="dxa"/>
            <w:vAlign w:val="center"/>
          </w:tcPr>
          <w:p w:rsidR="006876C0" w:rsidRPr="00220DCE" w:rsidRDefault="006876C0" w:rsidP="006876C0">
            <w:pPr>
              <w:jc w:val="center"/>
              <w:rPr>
                <w:rFonts w:cs="B Zar"/>
                <w:rtl/>
              </w:rPr>
            </w:pPr>
            <w:r w:rsidRPr="00220DCE">
              <w:rPr>
                <w:rFonts w:cs="B Zar" w:hint="cs"/>
                <w:rtl/>
              </w:rPr>
              <w:t>35</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شیمیایی فارس</w:t>
            </w:r>
          </w:p>
        </w:tc>
        <w:tc>
          <w:tcPr>
            <w:tcW w:w="708" w:type="dxa"/>
            <w:vAlign w:val="center"/>
          </w:tcPr>
          <w:p w:rsidR="006876C0" w:rsidRDefault="006876C0" w:rsidP="006876C0">
            <w:pPr>
              <w:jc w:val="center"/>
              <w:rPr>
                <w:rFonts w:ascii="Calibri" w:hAnsi="Calibri"/>
                <w:color w:val="000000"/>
              </w:rPr>
            </w:pPr>
            <w:r>
              <w:rPr>
                <w:rFonts w:ascii="Calibri" w:hAnsi="Calibri"/>
                <w:color w:val="000000"/>
              </w:rPr>
              <w:t>6.73</w:t>
            </w:r>
          </w:p>
        </w:tc>
        <w:tc>
          <w:tcPr>
            <w:tcW w:w="844" w:type="dxa"/>
            <w:vAlign w:val="center"/>
          </w:tcPr>
          <w:p w:rsidR="006876C0" w:rsidRDefault="006876C0" w:rsidP="006876C0">
            <w:pPr>
              <w:jc w:val="center"/>
              <w:rPr>
                <w:rFonts w:ascii="Calibri" w:hAnsi="Calibri"/>
                <w:color w:val="000000"/>
              </w:rPr>
            </w:pPr>
            <w:r>
              <w:rPr>
                <w:rFonts w:ascii="Calibri" w:hAnsi="Calibri"/>
                <w:color w:val="000000"/>
              </w:rPr>
              <w:t>0.21</w:t>
            </w:r>
          </w:p>
        </w:tc>
        <w:tc>
          <w:tcPr>
            <w:tcW w:w="982" w:type="dxa"/>
            <w:vAlign w:val="center"/>
          </w:tcPr>
          <w:p w:rsidR="006876C0" w:rsidRDefault="006876C0" w:rsidP="006876C0">
            <w:pPr>
              <w:jc w:val="center"/>
              <w:rPr>
                <w:rFonts w:ascii="Calibri" w:hAnsi="Calibri"/>
                <w:color w:val="000000"/>
              </w:rPr>
            </w:pPr>
            <w:r>
              <w:rPr>
                <w:rFonts w:ascii="Calibri" w:hAnsi="Calibri"/>
                <w:color w:val="000000"/>
              </w:rPr>
              <w:t>0.82</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6</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بهنوش</w:t>
            </w:r>
          </w:p>
        </w:tc>
        <w:tc>
          <w:tcPr>
            <w:tcW w:w="709" w:type="dxa"/>
            <w:vAlign w:val="center"/>
          </w:tcPr>
          <w:p w:rsidR="006876C0" w:rsidRDefault="006876C0" w:rsidP="006876C0">
            <w:pPr>
              <w:jc w:val="center"/>
              <w:rPr>
                <w:rFonts w:ascii="Calibri" w:hAnsi="Calibri"/>
                <w:color w:val="000000"/>
              </w:rPr>
            </w:pPr>
            <w:r>
              <w:rPr>
                <w:rFonts w:ascii="Calibri" w:hAnsi="Calibri"/>
                <w:color w:val="000000"/>
              </w:rPr>
              <w:t>6.13</w:t>
            </w:r>
          </w:p>
        </w:tc>
        <w:tc>
          <w:tcPr>
            <w:tcW w:w="752" w:type="dxa"/>
            <w:vAlign w:val="center"/>
          </w:tcPr>
          <w:p w:rsidR="006876C0" w:rsidRDefault="006876C0" w:rsidP="006876C0">
            <w:pPr>
              <w:jc w:val="center"/>
              <w:rPr>
                <w:rFonts w:ascii="Calibri" w:hAnsi="Calibri"/>
                <w:color w:val="000000"/>
              </w:rPr>
            </w:pPr>
            <w:r>
              <w:rPr>
                <w:rFonts w:ascii="Calibri" w:hAnsi="Calibri"/>
                <w:color w:val="000000"/>
              </w:rPr>
              <w:t>1.25</w:t>
            </w:r>
          </w:p>
        </w:tc>
        <w:tc>
          <w:tcPr>
            <w:tcW w:w="807" w:type="dxa"/>
            <w:vAlign w:val="center"/>
          </w:tcPr>
          <w:p w:rsidR="006876C0" w:rsidRDefault="006876C0" w:rsidP="006876C0">
            <w:pPr>
              <w:jc w:val="center"/>
              <w:rPr>
                <w:rFonts w:ascii="Calibri" w:hAnsi="Calibri"/>
                <w:color w:val="000000"/>
              </w:rPr>
            </w:pPr>
            <w:r>
              <w:rPr>
                <w:rFonts w:ascii="Calibri" w:hAnsi="Calibri"/>
                <w:color w:val="000000"/>
              </w:rPr>
              <w:t>0.23</w:t>
            </w:r>
          </w:p>
        </w:tc>
        <w:tc>
          <w:tcPr>
            <w:tcW w:w="567" w:type="dxa"/>
            <w:vAlign w:val="center"/>
          </w:tcPr>
          <w:p w:rsidR="006876C0" w:rsidRPr="00220DCE" w:rsidRDefault="006876C0" w:rsidP="006876C0">
            <w:pPr>
              <w:jc w:val="center"/>
              <w:rPr>
                <w:rFonts w:cs="B Zar"/>
                <w:rtl/>
              </w:rPr>
            </w:pPr>
            <w:r w:rsidRPr="00220DCE">
              <w:rPr>
                <w:rFonts w:cs="B Zar" w:hint="cs"/>
                <w:rtl/>
              </w:rPr>
              <w:t>36</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صنعتی بارز</w:t>
            </w:r>
          </w:p>
        </w:tc>
        <w:tc>
          <w:tcPr>
            <w:tcW w:w="708" w:type="dxa"/>
            <w:vAlign w:val="center"/>
          </w:tcPr>
          <w:p w:rsidR="006876C0" w:rsidRDefault="006876C0" w:rsidP="006876C0">
            <w:pPr>
              <w:jc w:val="center"/>
              <w:rPr>
                <w:rFonts w:ascii="Calibri" w:hAnsi="Calibri"/>
                <w:color w:val="000000"/>
              </w:rPr>
            </w:pPr>
            <w:r>
              <w:rPr>
                <w:rFonts w:ascii="Calibri" w:hAnsi="Calibri"/>
                <w:color w:val="000000"/>
              </w:rPr>
              <w:t>8.05</w:t>
            </w:r>
          </w:p>
        </w:tc>
        <w:tc>
          <w:tcPr>
            <w:tcW w:w="844" w:type="dxa"/>
            <w:vAlign w:val="center"/>
          </w:tcPr>
          <w:p w:rsidR="006876C0" w:rsidRDefault="006876C0" w:rsidP="006876C0">
            <w:pPr>
              <w:jc w:val="center"/>
              <w:rPr>
                <w:rFonts w:ascii="Calibri" w:hAnsi="Calibri"/>
                <w:color w:val="000000"/>
              </w:rPr>
            </w:pPr>
            <w:r>
              <w:rPr>
                <w:rFonts w:ascii="Calibri" w:hAnsi="Calibri"/>
                <w:color w:val="000000"/>
              </w:rPr>
              <w:t>1.04</w:t>
            </w:r>
          </w:p>
        </w:tc>
        <w:tc>
          <w:tcPr>
            <w:tcW w:w="982" w:type="dxa"/>
            <w:vAlign w:val="center"/>
          </w:tcPr>
          <w:p w:rsidR="006876C0" w:rsidRDefault="006876C0" w:rsidP="006876C0">
            <w:pPr>
              <w:jc w:val="center"/>
              <w:rPr>
                <w:rFonts w:ascii="Calibri" w:hAnsi="Calibri"/>
                <w:color w:val="000000"/>
              </w:rPr>
            </w:pPr>
            <w:r>
              <w:rPr>
                <w:rFonts w:ascii="Calibri" w:hAnsi="Calibri"/>
                <w:color w:val="000000"/>
              </w:rPr>
              <w:t>0.65</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7</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بوتان</w:t>
            </w:r>
          </w:p>
        </w:tc>
        <w:tc>
          <w:tcPr>
            <w:tcW w:w="709" w:type="dxa"/>
            <w:vAlign w:val="center"/>
          </w:tcPr>
          <w:p w:rsidR="006876C0" w:rsidRDefault="006876C0" w:rsidP="006876C0">
            <w:pPr>
              <w:jc w:val="center"/>
              <w:rPr>
                <w:rFonts w:ascii="Calibri" w:hAnsi="Calibri"/>
                <w:color w:val="000000"/>
              </w:rPr>
            </w:pPr>
            <w:r>
              <w:rPr>
                <w:rFonts w:ascii="Calibri" w:hAnsi="Calibri"/>
                <w:color w:val="000000"/>
              </w:rPr>
              <w:t>4.71</w:t>
            </w:r>
          </w:p>
        </w:tc>
        <w:tc>
          <w:tcPr>
            <w:tcW w:w="752" w:type="dxa"/>
            <w:vAlign w:val="center"/>
          </w:tcPr>
          <w:p w:rsidR="006876C0" w:rsidRDefault="006876C0" w:rsidP="006876C0">
            <w:pPr>
              <w:jc w:val="center"/>
              <w:rPr>
                <w:rFonts w:ascii="Calibri" w:hAnsi="Calibri"/>
                <w:color w:val="000000"/>
              </w:rPr>
            </w:pPr>
            <w:r>
              <w:rPr>
                <w:rFonts w:ascii="Calibri" w:hAnsi="Calibri"/>
                <w:color w:val="000000"/>
              </w:rPr>
              <w:t>0.18</w:t>
            </w:r>
          </w:p>
        </w:tc>
        <w:tc>
          <w:tcPr>
            <w:tcW w:w="807" w:type="dxa"/>
            <w:vAlign w:val="center"/>
          </w:tcPr>
          <w:p w:rsidR="006876C0" w:rsidRDefault="006876C0" w:rsidP="006876C0">
            <w:pPr>
              <w:jc w:val="center"/>
              <w:rPr>
                <w:rFonts w:ascii="Calibri" w:hAnsi="Calibri"/>
                <w:color w:val="000000"/>
              </w:rPr>
            </w:pPr>
            <w:r>
              <w:rPr>
                <w:rFonts w:ascii="Calibri" w:hAnsi="Calibri"/>
                <w:color w:val="000000"/>
              </w:rPr>
              <w:t>0.69</w:t>
            </w:r>
          </w:p>
        </w:tc>
        <w:tc>
          <w:tcPr>
            <w:tcW w:w="567" w:type="dxa"/>
            <w:vAlign w:val="center"/>
          </w:tcPr>
          <w:p w:rsidR="006876C0" w:rsidRPr="00220DCE" w:rsidRDefault="006876C0" w:rsidP="006876C0">
            <w:pPr>
              <w:jc w:val="center"/>
              <w:rPr>
                <w:rFonts w:cs="B Zar"/>
                <w:rtl/>
              </w:rPr>
            </w:pPr>
            <w:r w:rsidRPr="00220DCE">
              <w:rPr>
                <w:rFonts w:cs="B Zar" w:hint="cs"/>
                <w:rtl/>
              </w:rPr>
              <w:t>37</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صنعتی سپاهان</w:t>
            </w:r>
          </w:p>
        </w:tc>
        <w:tc>
          <w:tcPr>
            <w:tcW w:w="708" w:type="dxa"/>
            <w:vAlign w:val="center"/>
          </w:tcPr>
          <w:p w:rsidR="006876C0" w:rsidRDefault="006876C0" w:rsidP="006876C0">
            <w:pPr>
              <w:jc w:val="center"/>
              <w:rPr>
                <w:rFonts w:ascii="Calibri" w:hAnsi="Calibri"/>
                <w:color w:val="000000"/>
              </w:rPr>
            </w:pPr>
            <w:r>
              <w:rPr>
                <w:rFonts w:ascii="Calibri" w:hAnsi="Calibri"/>
                <w:color w:val="000000"/>
              </w:rPr>
              <w:t>5.88</w:t>
            </w:r>
          </w:p>
        </w:tc>
        <w:tc>
          <w:tcPr>
            <w:tcW w:w="844" w:type="dxa"/>
            <w:vAlign w:val="center"/>
          </w:tcPr>
          <w:p w:rsidR="006876C0" w:rsidRDefault="006876C0" w:rsidP="006876C0">
            <w:pPr>
              <w:jc w:val="center"/>
              <w:rPr>
                <w:rFonts w:ascii="Calibri" w:hAnsi="Calibri"/>
                <w:color w:val="000000"/>
              </w:rPr>
            </w:pPr>
            <w:r>
              <w:rPr>
                <w:rFonts w:ascii="Calibri" w:hAnsi="Calibri"/>
                <w:color w:val="000000"/>
              </w:rPr>
              <w:t>0.33</w:t>
            </w:r>
          </w:p>
        </w:tc>
        <w:tc>
          <w:tcPr>
            <w:tcW w:w="982" w:type="dxa"/>
            <w:vAlign w:val="center"/>
          </w:tcPr>
          <w:p w:rsidR="006876C0" w:rsidRDefault="006876C0" w:rsidP="006876C0">
            <w:pPr>
              <w:jc w:val="center"/>
              <w:rPr>
                <w:rFonts w:ascii="Calibri" w:hAnsi="Calibri"/>
                <w:color w:val="000000"/>
              </w:rPr>
            </w:pPr>
            <w:r>
              <w:rPr>
                <w:rFonts w:ascii="Calibri" w:hAnsi="Calibri"/>
                <w:color w:val="000000"/>
              </w:rPr>
              <w:t>3.29</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8</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بیسکویت گرجی</w:t>
            </w:r>
          </w:p>
        </w:tc>
        <w:tc>
          <w:tcPr>
            <w:tcW w:w="709" w:type="dxa"/>
            <w:vAlign w:val="center"/>
          </w:tcPr>
          <w:p w:rsidR="006876C0" w:rsidRDefault="006876C0" w:rsidP="006876C0">
            <w:pPr>
              <w:jc w:val="center"/>
              <w:rPr>
                <w:rFonts w:ascii="Calibri" w:hAnsi="Calibri"/>
                <w:color w:val="000000"/>
              </w:rPr>
            </w:pPr>
            <w:r>
              <w:rPr>
                <w:rFonts w:ascii="Calibri" w:hAnsi="Calibri"/>
                <w:color w:val="000000"/>
              </w:rPr>
              <w:t>9.83</w:t>
            </w:r>
          </w:p>
        </w:tc>
        <w:tc>
          <w:tcPr>
            <w:tcW w:w="752" w:type="dxa"/>
            <w:vAlign w:val="center"/>
          </w:tcPr>
          <w:p w:rsidR="006876C0" w:rsidRDefault="006876C0" w:rsidP="006876C0">
            <w:pPr>
              <w:jc w:val="center"/>
              <w:rPr>
                <w:rFonts w:ascii="Calibri" w:hAnsi="Calibri"/>
                <w:color w:val="000000"/>
              </w:rPr>
            </w:pPr>
            <w:r>
              <w:rPr>
                <w:rFonts w:ascii="Calibri" w:hAnsi="Calibri"/>
                <w:color w:val="000000"/>
              </w:rPr>
              <w:t>0.15</w:t>
            </w:r>
          </w:p>
        </w:tc>
        <w:tc>
          <w:tcPr>
            <w:tcW w:w="807" w:type="dxa"/>
            <w:vAlign w:val="center"/>
          </w:tcPr>
          <w:p w:rsidR="006876C0" w:rsidRDefault="006876C0" w:rsidP="006876C0">
            <w:pPr>
              <w:jc w:val="center"/>
              <w:rPr>
                <w:rFonts w:ascii="Calibri" w:hAnsi="Calibri"/>
                <w:color w:val="000000"/>
              </w:rPr>
            </w:pPr>
            <w:r>
              <w:rPr>
                <w:rFonts w:ascii="Calibri" w:hAnsi="Calibri"/>
                <w:color w:val="000000"/>
              </w:rPr>
              <w:t>-12</w:t>
            </w:r>
          </w:p>
        </w:tc>
        <w:tc>
          <w:tcPr>
            <w:tcW w:w="567" w:type="dxa"/>
            <w:vAlign w:val="center"/>
          </w:tcPr>
          <w:p w:rsidR="006876C0" w:rsidRPr="00220DCE" w:rsidRDefault="006876C0" w:rsidP="006876C0">
            <w:pPr>
              <w:jc w:val="center"/>
              <w:rPr>
                <w:rFonts w:cs="B Zar"/>
                <w:rtl/>
              </w:rPr>
            </w:pPr>
            <w:r w:rsidRPr="00220DCE">
              <w:rPr>
                <w:rFonts w:cs="B Zar" w:hint="cs"/>
                <w:rtl/>
              </w:rPr>
              <w:t>38</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فارسیت اهواز</w:t>
            </w:r>
          </w:p>
        </w:tc>
        <w:tc>
          <w:tcPr>
            <w:tcW w:w="708" w:type="dxa"/>
            <w:vAlign w:val="center"/>
          </w:tcPr>
          <w:p w:rsidR="006876C0" w:rsidRDefault="006876C0" w:rsidP="006876C0">
            <w:pPr>
              <w:jc w:val="center"/>
              <w:rPr>
                <w:rFonts w:ascii="Calibri" w:hAnsi="Calibri"/>
                <w:color w:val="000000"/>
              </w:rPr>
            </w:pPr>
            <w:r>
              <w:rPr>
                <w:rFonts w:ascii="Calibri" w:hAnsi="Calibri"/>
                <w:color w:val="000000"/>
              </w:rPr>
              <w:t>12.28</w:t>
            </w:r>
          </w:p>
        </w:tc>
        <w:tc>
          <w:tcPr>
            <w:tcW w:w="844" w:type="dxa"/>
            <w:vAlign w:val="center"/>
          </w:tcPr>
          <w:p w:rsidR="006876C0" w:rsidRDefault="006876C0" w:rsidP="006876C0">
            <w:pPr>
              <w:jc w:val="center"/>
              <w:rPr>
                <w:rFonts w:ascii="Calibri" w:hAnsi="Calibri"/>
                <w:color w:val="000000"/>
              </w:rPr>
            </w:pPr>
            <w:r>
              <w:rPr>
                <w:rFonts w:ascii="Calibri" w:hAnsi="Calibri"/>
                <w:color w:val="000000"/>
              </w:rPr>
              <w:t>0.41</w:t>
            </w:r>
          </w:p>
        </w:tc>
        <w:tc>
          <w:tcPr>
            <w:tcW w:w="982" w:type="dxa"/>
            <w:vAlign w:val="center"/>
          </w:tcPr>
          <w:p w:rsidR="006876C0" w:rsidRDefault="006876C0" w:rsidP="006876C0">
            <w:pPr>
              <w:jc w:val="center"/>
              <w:rPr>
                <w:rFonts w:ascii="Calibri" w:hAnsi="Calibri"/>
                <w:color w:val="000000"/>
                <w:rtl/>
                <w:lang w:bidi="fa-IR"/>
              </w:rPr>
            </w:pPr>
            <w:r>
              <w:rPr>
                <w:rFonts w:ascii="Calibri" w:hAnsi="Calibri"/>
                <w:color w:val="000000"/>
              </w:rPr>
              <w:t>0.68</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9</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پارس دارو</w:t>
            </w:r>
          </w:p>
        </w:tc>
        <w:tc>
          <w:tcPr>
            <w:tcW w:w="709" w:type="dxa"/>
            <w:vAlign w:val="center"/>
          </w:tcPr>
          <w:p w:rsidR="006876C0" w:rsidRDefault="006876C0" w:rsidP="006876C0">
            <w:pPr>
              <w:jc w:val="center"/>
              <w:rPr>
                <w:rFonts w:ascii="Calibri" w:hAnsi="Calibri"/>
                <w:color w:val="000000"/>
                <w:rtl/>
                <w:lang w:bidi="fa-IR"/>
              </w:rPr>
            </w:pPr>
            <w:r>
              <w:rPr>
                <w:rFonts w:ascii="Calibri" w:hAnsi="Calibri"/>
                <w:color w:val="000000"/>
              </w:rPr>
              <w:t>6.7</w:t>
            </w:r>
          </w:p>
        </w:tc>
        <w:tc>
          <w:tcPr>
            <w:tcW w:w="752" w:type="dxa"/>
            <w:vAlign w:val="center"/>
          </w:tcPr>
          <w:p w:rsidR="006876C0" w:rsidRDefault="006876C0" w:rsidP="006876C0">
            <w:pPr>
              <w:jc w:val="center"/>
              <w:rPr>
                <w:rFonts w:ascii="Calibri" w:hAnsi="Calibri"/>
                <w:color w:val="000000"/>
              </w:rPr>
            </w:pPr>
            <w:r>
              <w:rPr>
                <w:rFonts w:ascii="Calibri" w:hAnsi="Calibri"/>
                <w:color w:val="000000"/>
              </w:rPr>
              <w:t>6.37</w:t>
            </w:r>
          </w:p>
        </w:tc>
        <w:tc>
          <w:tcPr>
            <w:tcW w:w="807" w:type="dxa"/>
            <w:vAlign w:val="center"/>
          </w:tcPr>
          <w:p w:rsidR="006876C0" w:rsidRDefault="006876C0" w:rsidP="006876C0">
            <w:pPr>
              <w:jc w:val="center"/>
              <w:rPr>
                <w:rFonts w:ascii="Calibri" w:hAnsi="Calibri"/>
                <w:color w:val="000000"/>
              </w:rPr>
            </w:pPr>
            <w:r>
              <w:rPr>
                <w:rFonts w:ascii="Calibri" w:hAnsi="Calibri"/>
                <w:color w:val="000000"/>
              </w:rPr>
              <w:t>0.42</w:t>
            </w:r>
          </w:p>
        </w:tc>
        <w:tc>
          <w:tcPr>
            <w:tcW w:w="567" w:type="dxa"/>
            <w:vAlign w:val="center"/>
          </w:tcPr>
          <w:p w:rsidR="006876C0" w:rsidRPr="00220DCE" w:rsidRDefault="006876C0" w:rsidP="006876C0">
            <w:pPr>
              <w:jc w:val="center"/>
              <w:rPr>
                <w:rFonts w:cs="B Zar"/>
                <w:rtl/>
              </w:rPr>
            </w:pPr>
            <w:r w:rsidRPr="00220DCE">
              <w:rPr>
                <w:rFonts w:cs="B Zar" w:hint="cs"/>
                <w:rtl/>
              </w:rPr>
              <w:t>39</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فنرسازی خاور</w:t>
            </w:r>
          </w:p>
        </w:tc>
        <w:tc>
          <w:tcPr>
            <w:tcW w:w="708" w:type="dxa"/>
            <w:vAlign w:val="center"/>
          </w:tcPr>
          <w:p w:rsidR="006876C0" w:rsidRDefault="006876C0" w:rsidP="006876C0">
            <w:pPr>
              <w:jc w:val="center"/>
              <w:rPr>
                <w:rFonts w:ascii="Calibri" w:hAnsi="Calibri"/>
                <w:color w:val="000000"/>
              </w:rPr>
            </w:pPr>
            <w:r>
              <w:rPr>
                <w:rFonts w:ascii="Calibri" w:hAnsi="Calibri"/>
                <w:color w:val="000000"/>
              </w:rPr>
              <w:t>5.35</w:t>
            </w:r>
          </w:p>
        </w:tc>
        <w:tc>
          <w:tcPr>
            <w:tcW w:w="844" w:type="dxa"/>
            <w:vAlign w:val="center"/>
          </w:tcPr>
          <w:p w:rsidR="006876C0" w:rsidRDefault="006876C0" w:rsidP="006876C0">
            <w:pPr>
              <w:jc w:val="center"/>
              <w:rPr>
                <w:rFonts w:ascii="Calibri" w:hAnsi="Calibri"/>
                <w:color w:val="000000"/>
              </w:rPr>
            </w:pPr>
            <w:r>
              <w:rPr>
                <w:rFonts w:ascii="Calibri" w:hAnsi="Calibri"/>
                <w:color w:val="000000"/>
              </w:rPr>
              <w:t>0.39</w:t>
            </w:r>
          </w:p>
        </w:tc>
        <w:tc>
          <w:tcPr>
            <w:tcW w:w="982" w:type="dxa"/>
            <w:vAlign w:val="center"/>
          </w:tcPr>
          <w:p w:rsidR="006876C0" w:rsidRDefault="006876C0" w:rsidP="006876C0">
            <w:pPr>
              <w:jc w:val="center"/>
              <w:rPr>
                <w:rFonts w:ascii="Calibri" w:hAnsi="Calibri"/>
                <w:color w:val="000000"/>
              </w:rPr>
            </w:pPr>
            <w:r>
              <w:rPr>
                <w:rFonts w:ascii="Calibri" w:hAnsi="Calibri"/>
                <w:color w:val="000000"/>
              </w:rPr>
              <w:t>-0.06</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10</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پتروشیمی خارک</w:t>
            </w:r>
          </w:p>
        </w:tc>
        <w:tc>
          <w:tcPr>
            <w:tcW w:w="709" w:type="dxa"/>
            <w:vAlign w:val="center"/>
          </w:tcPr>
          <w:p w:rsidR="006876C0" w:rsidRDefault="006876C0" w:rsidP="006876C0">
            <w:pPr>
              <w:jc w:val="center"/>
              <w:rPr>
                <w:rFonts w:ascii="Calibri" w:hAnsi="Calibri"/>
                <w:color w:val="000000"/>
              </w:rPr>
            </w:pPr>
            <w:r>
              <w:rPr>
                <w:rFonts w:ascii="Calibri" w:hAnsi="Calibri"/>
                <w:color w:val="000000"/>
              </w:rPr>
              <w:t>5.75</w:t>
            </w:r>
          </w:p>
        </w:tc>
        <w:tc>
          <w:tcPr>
            <w:tcW w:w="752" w:type="dxa"/>
            <w:vAlign w:val="center"/>
          </w:tcPr>
          <w:p w:rsidR="006876C0" w:rsidRDefault="006876C0" w:rsidP="006876C0">
            <w:pPr>
              <w:jc w:val="center"/>
              <w:rPr>
                <w:rFonts w:ascii="Calibri" w:hAnsi="Calibri"/>
                <w:color w:val="000000"/>
              </w:rPr>
            </w:pPr>
            <w:r>
              <w:rPr>
                <w:rFonts w:ascii="Calibri" w:hAnsi="Calibri"/>
                <w:color w:val="000000"/>
              </w:rPr>
              <w:t>4.41</w:t>
            </w:r>
          </w:p>
        </w:tc>
        <w:tc>
          <w:tcPr>
            <w:tcW w:w="807" w:type="dxa"/>
            <w:vAlign w:val="center"/>
          </w:tcPr>
          <w:p w:rsidR="006876C0" w:rsidRDefault="006876C0" w:rsidP="006876C0">
            <w:pPr>
              <w:jc w:val="center"/>
              <w:rPr>
                <w:rFonts w:ascii="Calibri" w:hAnsi="Calibri"/>
                <w:color w:val="000000"/>
              </w:rPr>
            </w:pPr>
            <w:r>
              <w:rPr>
                <w:rFonts w:ascii="Calibri" w:hAnsi="Calibri"/>
                <w:color w:val="000000"/>
              </w:rPr>
              <w:t>-0.32</w:t>
            </w:r>
          </w:p>
        </w:tc>
        <w:tc>
          <w:tcPr>
            <w:tcW w:w="567" w:type="dxa"/>
            <w:vAlign w:val="center"/>
          </w:tcPr>
          <w:p w:rsidR="006876C0" w:rsidRPr="00220DCE" w:rsidRDefault="006876C0" w:rsidP="006876C0">
            <w:pPr>
              <w:jc w:val="center"/>
              <w:rPr>
                <w:rFonts w:cs="B Zar"/>
                <w:rtl/>
              </w:rPr>
            </w:pPr>
            <w:r w:rsidRPr="00220DCE">
              <w:rPr>
                <w:rFonts w:cs="B Zar" w:hint="cs"/>
                <w:rtl/>
              </w:rPr>
              <w:t>40</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گروه بهمن</w:t>
            </w:r>
          </w:p>
        </w:tc>
        <w:tc>
          <w:tcPr>
            <w:tcW w:w="708" w:type="dxa"/>
            <w:vAlign w:val="center"/>
          </w:tcPr>
          <w:p w:rsidR="006876C0" w:rsidRDefault="006876C0" w:rsidP="006876C0">
            <w:pPr>
              <w:jc w:val="center"/>
              <w:rPr>
                <w:rFonts w:ascii="Calibri" w:hAnsi="Calibri"/>
                <w:color w:val="000000"/>
              </w:rPr>
            </w:pPr>
            <w:r>
              <w:rPr>
                <w:rFonts w:ascii="Calibri" w:hAnsi="Calibri"/>
                <w:color w:val="000000"/>
              </w:rPr>
              <w:t>2.81</w:t>
            </w:r>
          </w:p>
        </w:tc>
        <w:tc>
          <w:tcPr>
            <w:tcW w:w="844" w:type="dxa"/>
            <w:vAlign w:val="center"/>
          </w:tcPr>
          <w:p w:rsidR="006876C0" w:rsidRDefault="006876C0" w:rsidP="006876C0">
            <w:pPr>
              <w:jc w:val="center"/>
              <w:rPr>
                <w:rFonts w:ascii="Calibri" w:hAnsi="Calibri"/>
                <w:color w:val="000000"/>
                <w:rtl/>
                <w:lang w:bidi="fa-IR"/>
              </w:rPr>
            </w:pPr>
            <w:r>
              <w:rPr>
                <w:rFonts w:ascii="Calibri" w:hAnsi="Calibri"/>
                <w:color w:val="000000"/>
              </w:rPr>
              <w:t>1.24</w:t>
            </w:r>
          </w:p>
        </w:tc>
        <w:tc>
          <w:tcPr>
            <w:tcW w:w="982" w:type="dxa"/>
            <w:vAlign w:val="center"/>
          </w:tcPr>
          <w:p w:rsidR="006876C0" w:rsidRDefault="006876C0" w:rsidP="006876C0">
            <w:pPr>
              <w:jc w:val="center"/>
              <w:rPr>
                <w:rFonts w:ascii="Calibri" w:hAnsi="Calibri"/>
                <w:color w:val="000000"/>
              </w:rPr>
            </w:pPr>
            <w:r>
              <w:rPr>
                <w:rFonts w:ascii="Calibri" w:hAnsi="Calibri"/>
                <w:color w:val="000000"/>
              </w:rPr>
              <w:t>-3</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11</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پتروشیمی فارابی</w:t>
            </w:r>
          </w:p>
        </w:tc>
        <w:tc>
          <w:tcPr>
            <w:tcW w:w="709" w:type="dxa"/>
            <w:vAlign w:val="center"/>
          </w:tcPr>
          <w:p w:rsidR="006876C0" w:rsidRDefault="006876C0" w:rsidP="006876C0">
            <w:pPr>
              <w:jc w:val="center"/>
              <w:rPr>
                <w:rFonts w:ascii="Calibri" w:hAnsi="Calibri"/>
                <w:color w:val="000000"/>
              </w:rPr>
            </w:pPr>
            <w:r>
              <w:rPr>
                <w:rFonts w:ascii="Calibri" w:hAnsi="Calibri"/>
                <w:color w:val="000000"/>
              </w:rPr>
              <w:t>10.98</w:t>
            </w:r>
          </w:p>
        </w:tc>
        <w:tc>
          <w:tcPr>
            <w:tcW w:w="752" w:type="dxa"/>
            <w:vAlign w:val="center"/>
          </w:tcPr>
          <w:p w:rsidR="006876C0" w:rsidRDefault="006876C0" w:rsidP="006876C0">
            <w:pPr>
              <w:jc w:val="center"/>
              <w:rPr>
                <w:rFonts w:ascii="Calibri" w:hAnsi="Calibri"/>
                <w:color w:val="000000"/>
              </w:rPr>
            </w:pPr>
            <w:r>
              <w:rPr>
                <w:rFonts w:ascii="Calibri" w:hAnsi="Calibri"/>
                <w:color w:val="000000"/>
              </w:rPr>
              <w:t>0.39</w:t>
            </w:r>
          </w:p>
        </w:tc>
        <w:tc>
          <w:tcPr>
            <w:tcW w:w="807" w:type="dxa"/>
            <w:vAlign w:val="center"/>
          </w:tcPr>
          <w:p w:rsidR="006876C0" w:rsidRDefault="006876C0" w:rsidP="006876C0">
            <w:pPr>
              <w:jc w:val="center"/>
              <w:rPr>
                <w:rFonts w:ascii="Calibri" w:hAnsi="Calibri"/>
                <w:color w:val="000000"/>
              </w:rPr>
            </w:pPr>
            <w:r>
              <w:rPr>
                <w:rFonts w:ascii="Calibri" w:hAnsi="Calibri"/>
                <w:color w:val="000000"/>
              </w:rPr>
              <w:t>-6</w:t>
            </w:r>
          </w:p>
        </w:tc>
        <w:tc>
          <w:tcPr>
            <w:tcW w:w="567" w:type="dxa"/>
            <w:vAlign w:val="center"/>
          </w:tcPr>
          <w:p w:rsidR="006876C0" w:rsidRPr="00220DCE" w:rsidRDefault="006876C0" w:rsidP="006876C0">
            <w:pPr>
              <w:jc w:val="center"/>
              <w:rPr>
                <w:rFonts w:cs="B Zar"/>
                <w:rtl/>
              </w:rPr>
            </w:pPr>
            <w:r w:rsidRPr="00220DCE">
              <w:rPr>
                <w:rFonts w:cs="B Zar" w:hint="cs"/>
                <w:rtl/>
              </w:rPr>
              <w:t>41</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لوله وماشین سازی</w:t>
            </w:r>
          </w:p>
        </w:tc>
        <w:tc>
          <w:tcPr>
            <w:tcW w:w="708" w:type="dxa"/>
            <w:vAlign w:val="center"/>
          </w:tcPr>
          <w:p w:rsidR="006876C0" w:rsidRDefault="006876C0" w:rsidP="006876C0">
            <w:pPr>
              <w:jc w:val="center"/>
              <w:rPr>
                <w:rFonts w:ascii="Calibri" w:hAnsi="Calibri"/>
                <w:color w:val="000000"/>
              </w:rPr>
            </w:pPr>
            <w:r>
              <w:rPr>
                <w:rFonts w:ascii="Calibri" w:hAnsi="Calibri"/>
                <w:color w:val="000000"/>
              </w:rPr>
              <w:t>4.86</w:t>
            </w:r>
          </w:p>
        </w:tc>
        <w:tc>
          <w:tcPr>
            <w:tcW w:w="844" w:type="dxa"/>
            <w:vAlign w:val="center"/>
          </w:tcPr>
          <w:p w:rsidR="006876C0" w:rsidRDefault="006876C0" w:rsidP="006876C0">
            <w:pPr>
              <w:jc w:val="center"/>
              <w:rPr>
                <w:rFonts w:ascii="Calibri" w:hAnsi="Calibri"/>
                <w:color w:val="000000"/>
              </w:rPr>
            </w:pPr>
            <w:r>
              <w:rPr>
                <w:rFonts w:ascii="Calibri" w:hAnsi="Calibri"/>
                <w:color w:val="000000"/>
              </w:rPr>
              <w:t>0.69</w:t>
            </w:r>
          </w:p>
        </w:tc>
        <w:tc>
          <w:tcPr>
            <w:tcW w:w="982" w:type="dxa"/>
            <w:vAlign w:val="center"/>
          </w:tcPr>
          <w:p w:rsidR="006876C0" w:rsidRDefault="006876C0" w:rsidP="006876C0">
            <w:pPr>
              <w:jc w:val="center"/>
              <w:rPr>
                <w:rFonts w:ascii="Calibri" w:hAnsi="Calibri"/>
                <w:color w:val="000000"/>
              </w:rPr>
            </w:pPr>
            <w:r>
              <w:rPr>
                <w:rFonts w:ascii="Calibri" w:hAnsi="Calibri"/>
                <w:color w:val="000000"/>
              </w:rPr>
              <w:t>42</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12</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پشم شیشه ایران</w:t>
            </w:r>
          </w:p>
        </w:tc>
        <w:tc>
          <w:tcPr>
            <w:tcW w:w="709" w:type="dxa"/>
            <w:vAlign w:val="center"/>
          </w:tcPr>
          <w:p w:rsidR="006876C0" w:rsidRDefault="006876C0" w:rsidP="006876C0">
            <w:pPr>
              <w:jc w:val="center"/>
              <w:rPr>
                <w:rFonts w:ascii="Calibri" w:hAnsi="Calibri"/>
                <w:color w:val="000000"/>
              </w:rPr>
            </w:pPr>
            <w:r>
              <w:rPr>
                <w:rFonts w:ascii="Calibri" w:hAnsi="Calibri"/>
                <w:color w:val="000000"/>
              </w:rPr>
              <w:t>42.82</w:t>
            </w:r>
          </w:p>
        </w:tc>
        <w:tc>
          <w:tcPr>
            <w:tcW w:w="752" w:type="dxa"/>
            <w:vAlign w:val="center"/>
          </w:tcPr>
          <w:p w:rsidR="006876C0" w:rsidRDefault="006876C0" w:rsidP="006876C0">
            <w:pPr>
              <w:jc w:val="center"/>
              <w:rPr>
                <w:rFonts w:ascii="Calibri" w:hAnsi="Calibri"/>
                <w:color w:val="000000"/>
              </w:rPr>
            </w:pPr>
            <w:r>
              <w:rPr>
                <w:rFonts w:ascii="Calibri" w:hAnsi="Calibri"/>
                <w:color w:val="000000"/>
              </w:rPr>
              <w:t>1.41</w:t>
            </w:r>
          </w:p>
        </w:tc>
        <w:tc>
          <w:tcPr>
            <w:tcW w:w="807" w:type="dxa"/>
            <w:vAlign w:val="center"/>
          </w:tcPr>
          <w:p w:rsidR="006876C0" w:rsidRDefault="006876C0" w:rsidP="006876C0">
            <w:pPr>
              <w:jc w:val="center"/>
              <w:rPr>
                <w:rFonts w:ascii="Calibri" w:hAnsi="Calibri"/>
                <w:color w:val="000000"/>
              </w:rPr>
            </w:pPr>
            <w:r>
              <w:rPr>
                <w:rFonts w:ascii="Calibri" w:hAnsi="Calibri"/>
                <w:color w:val="000000"/>
              </w:rPr>
              <w:t>0.89</w:t>
            </w:r>
          </w:p>
        </w:tc>
        <w:tc>
          <w:tcPr>
            <w:tcW w:w="567" w:type="dxa"/>
            <w:vAlign w:val="center"/>
          </w:tcPr>
          <w:p w:rsidR="006876C0" w:rsidRPr="00220DCE" w:rsidRDefault="006876C0" w:rsidP="006876C0">
            <w:pPr>
              <w:jc w:val="center"/>
              <w:rPr>
                <w:rFonts w:cs="B Zar"/>
                <w:rtl/>
              </w:rPr>
            </w:pPr>
            <w:r w:rsidRPr="00220DCE">
              <w:rPr>
                <w:rFonts w:cs="B Zar" w:hint="cs"/>
                <w:rtl/>
              </w:rPr>
              <w:t>42</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لنت ترمز</w:t>
            </w:r>
          </w:p>
        </w:tc>
        <w:tc>
          <w:tcPr>
            <w:tcW w:w="708" w:type="dxa"/>
            <w:vAlign w:val="center"/>
          </w:tcPr>
          <w:p w:rsidR="006876C0" w:rsidRDefault="006876C0" w:rsidP="006876C0">
            <w:pPr>
              <w:jc w:val="center"/>
              <w:rPr>
                <w:rFonts w:ascii="Calibri" w:hAnsi="Calibri"/>
                <w:color w:val="000000"/>
              </w:rPr>
            </w:pPr>
            <w:r>
              <w:rPr>
                <w:rFonts w:ascii="Calibri" w:hAnsi="Calibri"/>
                <w:color w:val="000000"/>
              </w:rPr>
              <w:t>3.55</w:t>
            </w:r>
          </w:p>
        </w:tc>
        <w:tc>
          <w:tcPr>
            <w:tcW w:w="844" w:type="dxa"/>
            <w:vAlign w:val="center"/>
          </w:tcPr>
          <w:p w:rsidR="006876C0" w:rsidRDefault="006876C0" w:rsidP="006876C0">
            <w:pPr>
              <w:jc w:val="center"/>
              <w:rPr>
                <w:rFonts w:ascii="Calibri" w:hAnsi="Calibri"/>
                <w:color w:val="000000"/>
              </w:rPr>
            </w:pPr>
            <w:r>
              <w:rPr>
                <w:rFonts w:ascii="Calibri" w:hAnsi="Calibri"/>
                <w:color w:val="000000"/>
              </w:rPr>
              <w:t>0.61</w:t>
            </w:r>
          </w:p>
        </w:tc>
        <w:tc>
          <w:tcPr>
            <w:tcW w:w="982" w:type="dxa"/>
            <w:vAlign w:val="center"/>
          </w:tcPr>
          <w:p w:rsidR="006876C0" w:rsidRDefault="006876C0" w:rsidP="006876C0">
            <w:pPr>
              <w:jc w:val="center"/>
              <w:rPr>
                <w:rFonts w:ascii="Calibri" w:hAnsi="Calibri"/>
                <w:color w:val="000000"/>
                <w:rtl/>
                <w:lang w:bidi="fa-IR"/>
              </w:rPr>
            </w:pPr>
            <w:r>
              <w:rPr>
                <w:rFonts w:ascii="Calibri" w:hAnsi="Calibri"/>
                <w:color w:val="000000"/>
              </w:rPr>
              <w:t>2.5</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13</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توسعه صنایع بهشهر</w:t>
            </w:r>
          </w:p>
        </w:tc>
        <w:tc>
          <w:tcPr>
            <w:tcW w:w="709" w:type="dxa"/>
            <w:vAlign w:val="center"/>
          </w:tcPr>
          <w:p w:rsidR="006876C0" w:rsidRDefault="006876C0" w:rsidP="006876C0">
            <w:pPr>
              <w:jc w:val="center"/>
              <w:rPr>
                <w:rFonts w:ascii="Calibri" w:hAnsi="Calibri"/>
                <w:color w:val="000000"/>
              </w:rPr>
            </w:pPr>
            <w:r>
              <w:rPr>
                <w:rFonts w:ascii="Calibri" w:hAnsi="Calibri"/>
                <w:color w:val="000000"/>
              </w:rPr>
              <w:t>7.34</w:t>
            </w:r>
          </w:p>
        </w:tc>
        <w:tc>
          <w:tcPr>
            <w:tcW w:w="752" w:type="dxa"/>
            <w:vAlign w:val="center"/>
          </w:tcPr>
          <w:p w:rsidR="006876C0" w:rsidRDefault="006876C0" w:rsidP="006876C0">
            <w:pPr>
              <w:jc w:val="center"/>
              <w:rPr>
                <w:rFonts w:ascii="Calibri" w:hAnsi="Calibri"/>
                <w:color w:val="000000"/>
              </w:rPr>
            </w:pPr>
            <w:r>
              <w:rPr>
                <w:rFonts w:ascii="Calibri" w:hAnsi="Calibri"/>
                <w:color w:val="000000"/>
              </w:rPr>
              <w:t>5.6</w:t>
            </w:r>
          </w:p>
        </w:tc>
        <w:tc>
          <w:tcPr>
            <w:tcW w:w="807" w:type="dxa"/>
            <w:vAlign w:val="center"/>
          </w:tcPr>
          <w:p w:rsidR="006876C0" w:rsidRDefault="006876C0" w:rsidP="006876C0">
            <w:pPr>
              <w:jc w:val="center"/>
              <w:rPr>
                <w:rFonts w:ascii="Calibri" w:hAnsi="Calibri"/>
                <w:color w:val="000000"/>
              </w:rPr>
            </w:pPr>
            <w:r>
              <w:rPr>
                <w:rFonts w:ascii="Calibri" w:hAnsi="Calibri"/>
                <w:color w:val="000000"/>
              </w:rPr>
              <w:t>0.25</w:t>
            </w:r>
          </w:p>
        </w:tc>
        <w:tc>
          <w:tcPr>
            <w:tcW w:w="567" w:type="dxa"/>
            <w:vAlign w:val="center"/>
          </w:tcPr>
          <w:p w:rsidR="006876C0" w:rsidRPr="00220DCE" w:rsidRDefault="006876C0" w:rsidP="006876C0">
            <w:pPr>
              <w:jc w:val="center"/>
              <w:rPr>
                <w:rFonts w:cs="B Zar"/>
                <w:rtl/>
              </w:rPr>
            </w:pPr>
            <w:r w:rsidRPr="00220DCE">
              <w:rPr>
                <w:rFonts w:cs="B Zar" w:hint="cs"/>
                <w:rtl/>
              </w:rPr>
              <w:t>43</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ماشین سازی نیرو محرکه</w:t>
            </w:r>
          </w:p>
        </w:tc>
        <w:tc>
          <w:tcPr>
            <w:tcW w:w="708" w:type="dxa"/>
            <w:vAlign w:val="center"/>
          </w:tcPr>
          <w:p w:rsidR="006876C0" w:rsidRDefault="006876C0" w:rsidP="006876C0">
            <w:pPr>
              <w:jc w:val="center"/>
              <w:rPr>
                <w:rFonts w:ascii="Calibri" w:hAnsi="Calibri"/>
                <w:color w:val="000000"/>
              </w:rPr>
            </w:pPr>
            <w:r>
              <w:rPr>
                <w:rFonts w:ascii="Calibri" w:hAnsi="Calibri"/>
                <w:color w:val="000000"/>
              </w:rPr>
              <w:t>4.23</w:t>
            </w:r>
          </w:p>
        </w:tc>
        <w:tc>
          <w:tcPr>
            <w:tcW w:w="844" w:type="dxa"/>
            <w:vAlign w:val="center"/>
          </w:tcPr>
          <w:p w:rsidR="006876C0" w:rsidRDefault="006876C0" w:rsidP="006876C0">
            <w:pPr>
              <w:jc w:val="center"/>
              <w:rPr>
                <w:rFonts w:ascii="Calibri" w:hAnsi="Calibri"/>
                <w:color w:val="000000"/>
                <w:rtl/>
                <w:lang w:bidi="fa-IR"/>
              </w:rPr>
            </w:pPr>
            <w:r>
              <w:rPr>
                <w:rFonts w:ascii="Calibri" w:hAnsi="Calibri"/>
                <w:color w:val="000000"/>
              </w:rPr>
              <w:t>1.17</w:t>
            </w:r>
          </w:p>
        </w:tc>
        <w:tc>
          <w:tcPr>
            <w:tcW w:w="982" w:type="dxa"/>
            <w:vAlign w:val="center"/>
          </w:tcPr>
          <w:p w:rsidR="006876C0" w:rsidRDefault="006876C0" w:rsidP="006876C0">
            <w:pPr>
              <w:jc w:val="center"/>
              <w:rPr>
                <w:rFonts w:ascii="Calibri" w:hAnsi="Calibri"/>
                <w:color w:val="000000"/>
              </w:rPr>
            </w:pPr>
            <w:r>
              <w:rPr>
                <w:rFonts w:ascii="Calibri" w:hAnsi="Calibri"/>
                <w:color w:val="000000"/>
              </w:rPr>
              <w:t>0.05</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14</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چرخشگر</w:t>
            </w:r>
          </w:p>
        </w:tc>
        <w:tc>
          <w:tcPr>
            <w:tcW w:w="709" w:type="dxa"/>
            <w:vAlign w:val="center"/>
          </w:tcPr>
          <w:p w:rsidR="006876C0" w:rsidRDefault="006876C0" w:rsidP="006876C0">
            <w:pPr>
              <w:jc w:val="center"/>
              <w:rPr>
                <w:rFonts w:ascii="Calibri" w:hAnsi="Calibri"/>
                <w:color w:val="000000"/>
              </w:rPr>
            </w:pPr>
            <w:r>
              <w:rPr>
                <w:rFonts w:ascii="Calibri" w:hAnsi="Calibri"/>
                <w:color w:val="000000"/>
              </w:rPr>
              <w:t>6.62</w:t>
            </w:r>
          </w:p>
        </w:tc>
        <w:tc>
          <w:tcPr>
            <w:tcW w:w="752" w:type="dxa"/>
            <w:vAlign w:val="center"/>
          </w:tcPr>
          <w:p w:rsidR="006876C0" w:rsidRDefault="006876C0" w:rsidP="006876C0">
            <w:pPr>
              <w:jc w:val="center"/>
              <w:rPr>
                <w:rFonts w:ascii="Calibri" w:hAnsi="Calibri"/>
                <w:color w:val="000000"/>
              </w:rPr>
            </w:pPr>
            <w:r>
              <w:rPr>
                <w:rFonts w:ascii="Calibri" w:hAnsi="Calibri"/>
                <w:color w:val="000000"/>
              </w:rPr>
              <w:t>0.57</w:t>
            </w:r>
          </w:p>
        </w:tc>
        <w:tc>
          <w:tcPr>
            <w:tcW w:w="807" w:type="dxa"/>
            <w:vAlign w:val="center"/>
          </w:tcPr>
          <w:p w:rsidR="006876C0" w:rsidRDefault="006876C0" w:rsidP="006876C0">
            <w:pPr>
              <w:jc w:val="center"/>
              <w:rPr>
                <w:rFonts w:ascii="Calibri" w:hAnsi="Calibri"/>
                <w:color w:val="000000"/>
              </w:rPr>
            </w:pPr>
            <w:r>
              <w:rPr>
                <w:rFonts w:ascii="Calibri" w:hAnsi="Calibri"/>
                <w:color w:val="000000"/>
              </w:rPr>
              <w:t>0</w:t>
            </w:r>
          </w:p>
        </w:tc>
        <w:tc>
          <w:tcPr>
            <w:tcW w:w="567" w:type="dxa"/>
            <w:vAlign w:val="center"/>
          </w:tcPr>
          <w:p w:rsidR="006876C0" w:rsidRPr="00220DCE" w:rsidRDefault="006876C0" w:rsidP="006876C0">
            <w:pPr>
              <w:jc w:val="center"/>
              <w:rPr>
                <w:rFonts w:cs="B Zar"/>
                <w:rtl/>
              </w:rPr>
            </w:pPr>
            <w:r w:rsidRPr="00220DCE">
              <w:rPr>
                <w:rFonts w:cs="B Zar" w:hint="cs"/>
                <w:rtl/>
              </w:rPr>
              <w:t>44</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مس باهنر</w:t>
            </w:r>
          </w:p>
        </w:tc>
        <w:tc>
          <w:tcPr>
            <w:tcW w:w="708" w:type="dxa"/>
            <w:vAlign w:val="center"/>
          </w:tcPr>
          <w:p w:rsidR="006876C0" w:rsidRDefault="006876C0" w:rsidP="006876C0">
            <w:pPr>
              <w:jc w:val="center"/>
              <w:rPr>
                <w:rFonts w:ascii="Calibri" w:hAnsi="Calibri"/>
                <w:color w:val="000000"/>
              </w:rPr>
            </w:pPr>
            <w:r>
              <w:rPr>
                <w:rFonts w:ascii="Calibri" w:hAnsi="Calibri"/>
                <w:color w:val="000000"/>
              </w:rPr>
              <w:t>4.33</w:t>
            </w:r>
          </w:p>
        </w:tc>
        <w:tc>
          <w:tcPr>
            <w:tcW w:w="844" w:type="dxa"/>
            <w:vAlign w:val="center"/>
          </w:tcPr>
          <w:p w:rsidR="006876C0" w:rsidRDefault="006876C0" w:rsidP="006876C0">
            <w:pPr>
              <w:jc w:val="center"/>
              <w:rPr>
                <w:rFonts w:ascii="Calibri" w:hAnsi="Calibri"/>
                <w:color w:val="000000"/>
              </w:rPr>
            </w:pPr>
            <w:r>
              <w:rPr>
                <w:rFonts w:ascii="Calibri" w:hAnsi="Calibri"/>
                <w:color w:val="000000"/>
              </w:rPr>
              <w:t>0.33</w:t>
            </w:r>
          </w:p>
        </w:tc>
        <w:tc>
          <w:tcPr>
            <w:tcW w:w="982" w:type="dxa"/>
            <w:vAlign w:val="center"/>
          </w:tcPr>
          <w:p w:rsidR="006876C0" w:rsidRDefault="006876C0" w:rsidP="006876C0">
            <w:pPr>
              <w:jc w:val="center"/>
              <w:rPr>
                <w:rFonts w:ascii="Calibri" w:hAnsi="Calibri"/>
                <w:color w:val="000000"/>
                <w:rtl/>
                <w:lang w:bidi="fa-IR"/>
              </w:rPr>
            </w:pPr>
            <w:r>
              <w:rPr>
                <w:rFonts w:ascii="Calibri" w:hAnsi="Calibri"/>
                <w:color w:val="000000"/>
              </w:rPr>
              <w:t>2.65</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15</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داده پردازی ایران</w:t>
            </w:r>
          </w:p>
        </w:tc>
        <w:tc>
          <w:tcPr>
            <w:tcW w:w="709" w:type="dxa"/>
            <w:vAlign w:val="center"/>
          </w:tcPr>
          <w:p w:rsidR="006876C0" w:rsidRDefault="006876C0" w:rsidP="006876C0">
            <w:pPr>
              <w:jc w:val="center"/>
              <w:rPr>
                <w:rFonts w:ascii="Calibri" w:hAnsi="Calibri"/>
                <w:color w:val="000000"/>
              </w:rPr>
            </w:pPr>
            <w:r>
              <w:rPr>
                <w:rFonts w:ascii="Calibri" w:hAnsi="Calibri"/>
                <w:color w:val="000000"/>
              </w:rPr>
              <w:t>8.48</w:t>
            </w:r>
          </w:p>
        </w:tc>
        <w:tc>
          <w:tcPr>
            <w:tcW w:w="752" w:type="dxa"/>
            <w:vAlign w:val="center"/>
          </w:tcPr>
          <w:p w:rsidR="006876C0" w:rsidRDefault="006876C0" w:rsidP="006876C0">
            <w:pPr>
              <w:jc w:val="center"/>
              <w:rPr>
                <w:rFonts w:ascii="Calibri" w:hAnsi="Calibri"/>
                <w:color w:val="000000"/>
              </w:rPr>
            </w:pPr>
            <w:r>
              <w:rPr>
                <w:rFonts w:ascii="Calibri" w:hAnsi="Calibri"/>
                <w:color w:val="000000"/>
              </w:rPr>
              <w:t>0.89</w:t>
            </w:r>
          </w:p>
        </w:tc>
        <w:tc>
          <w:tcPr>
            <w:tcW w:w="807" w:type="dxa"/>
            <w:vAlign w:val="center"/>
          </w:tcPr>
          <w:p w:rsidR="006876C0" w:rsidRDefault="006876C0" w:rsidP="006876C0">
            <w:pPr>
              <w:jc w:val="center"/>
              <w:rPr>
                <w:rFonts w:ascii="Calibri" w:hAnsi="Calibri"/>
                <w:color w:val="000000"/>
              </w:rPr>
            </w:pPr>
            <w:r>
              <w:rPr>
                <w:rFonts w:ascii="Calibri" w:hAnsi="Calibri"/>
                <w:color w:val="000000"/>
              </w:rPr>
              <w:t>0.63</w:t>
            </w:r>
          </w:p>
        </w:tc>
        <w:tc>
          <w:tcPr>
            <w:tcW w:w="567" w:type="dxa"/>
            <w:vAlign w:val="center"/>
          </w:tcPr>
          <w:p w:rsidR="006876C0" w:rsidRPr="00220DCE" w:rsidRDefault="006876C0" w:rsidP="006876C0">
            <w:pPr>
              <w:jc w:val="center"/>
              <w:rPr>
                <w:rFonts w:cs="B Zar"/>
                <w:rtl/>
              </w:rPr>
            </w:pPr>
            <w:r w:rsidRPr="00220DCE">
              <w:rPr>
                <w:rFonts w:cs="B Zar" w:hint="cs"/>
                <w:rtl/>
              </w:rPr>
              <w:t>45</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معادن منگنز</w:t>
            </w:r>
          </w:p>
        </w:tc>
        <w:tc>
          <w:tcPr>
            <w:tcW w:w="708" w:type="dxa"/>
            <w:vAlign w:val="center"/>
          </w:tcPr>
          <w:p w:rsidR="006876C0" w:rsidRDefault="006876C0" w:rsidP="006876C0">
            <w:pPr>
              <w:jc w:val="center"/>
              <w:rPr>
                <w:rFonts w:ascii="Calibri" w:hAnsi="Calibri"/>
                <w:color w:val="000000"/>
              </w:rPr>
            </w:pPr>
            <w:r>
              <w:rPr>
                <w:rFonts w:ascii="Calibri" w:hAnsi="Calibri"/>
                <w:color w:val="000000"/>
              </w:rPr>
              <w:t>7.07</w:t>
            </w:r>
          </w:p>
        </w:tc>
        <w:tc>
          <w:tcPr>
            <w:tcW w:w="844" w:type="dxa"/>
            <w:vAlign w:val="center"/>
          </w:tcPr>
          <w:p w:rsidR="006876C0" w:rsidRDefault="006876C0" w:rsidP="006876C0">
            <w:pPr>
              <w:jc w:val="center"/>
              <w:rPr>
                <w:rFonts w:ascii="Calibri" w:hAnsi="Calibri"/>
                <w:color w:val="000000"/>
              </w:rPr>
            </w:pPr>
            <w:r>
              <w:rPr>
                <w:rFonts w:ascii="Calibri" w:hAnsi="Calibri"/>
                <w:color w:val="000000"/>
              </w:rPr>
              <w:t>2.8</w:t>
            </w:r>
          </w:p>
        </w:tc>
        <w:tc>
          <w:tcPr>
            <w:tcW w:w="982" w:type="dxa"/>
            <w:vAlign w:val="center"/>
          </w:tcPr>
          <w:p w:rsidR="006876C0" w:rsidRDefault="006876C0" w:rsidP="006876C0">
            <w:pPr>
              <w:jc w:val="center"/>
              <w:rPr>
                <w:rFonts w:ascii="Calibri" w:hAnsi="Calibri"/>
                <w:color w:val="000000"/>
              </w:rPr>
            </w:pPr>
            <w:r>
              <w:rPr>
                <w:rFonts w:ascii="Calibri" w:hAnsi="Calibri"/>
                <w:color w:val="000000"/>
              </w:rPr>
              <w:t>-0.05</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16</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دارو سازی اسوه</w:t>
            </w:r>
          </w:p>
        </w:tc>
        <w:tc>
          <w:tcPr>
            <w:tcW w:w="709" w:type="dxa"/>
            <w:vAlign w:val="center"/>
          </w:tcPr>
          <w:p w:rsidR="006876C0" w:rsidRDefault="006876C0" w:rsidP="006876C0">
            <w:pPr>
              <w:jc w:val="center"/>
              <w:rPr>
                <w:rFonts w:ascii="Calibri" w:hAnsi="Calibri"/>
                <w:color w:val="000000"/>
              </w:rPr>
            </w:pPr>
            <w:r>
              <w:rPr>
                <w:rFonts w:ascii="Calibri" w:hAnsi="Calibri"/>
                <w:color w:val="000000"/>
              </w:rPr>
              <w:t>7.71</w:t>
            </w:r>
          </w:p>
        </w:tc>
        <w:tc>
          <w:tcPr>
            <w:tcW w:w="752" w:type="dxa"/>
            <w:vAlign w:val="center"/>
          </w:tcPr>
          <w:p w:rsidR="006876C0" w:rsidRDefault="006876C0" w:rsidP="006876C0">
            <w:pPr>
              <w:jc w:val="center"/>
              <w:rPr>
                <w:rFonts w:ascii="Calibri" w:hAnsi="Calibri"/>
                <w:color w:val="000000"/>
              </w:rPr>
            </w:pPr>
            <w:r>
              <w:rPr>
                <w:rFonts w:ascii="Calibri" w:hAnsi="Calibri"/>
                <w:color w:val="000000"/>
              </w:rPr>
              <w:t>2.74</w:t>
            </w:r>
          </w:p>
        </w:tc>
        <w:tc>
          <w:tcPr>
            <w:tcW w:w="807" w:type="dxa"/>
            <w:vAlign w:val="center"/>
          </w:tcPr>
          <w:p w:rsidR="006876C0" w:rsidRDefault="006876C0" w:rsidP="006876C0">
            <w:pPr>
              <w:jc w:val="center"/>
              <w:rPr>
                <w:rFonts w:ascii="Calibri" w:hAnsi="Calibri"/>
                <w:color w:val="000000"/>
              </w:rPr>
            </w:pPr>
            <w:r>
              <w:rPr>
                <w:rFonts w:ascii="Calibri" w:hAnsi="Calibri"/>
                <w:color w:val="000000"/>
              </w:rPr>
              <w:t>-18.5</w:t>
            </w:r>
          </w:p>
        </w:tc>
        <w:tc>
          <w:tcPr>
            <w:tcW w:w="567" w:type="dxa"/>
            <w:vAlign w:val="center"/>
          </w:tcPr>
          <w:p w:rsidR="006876C0" w:rsidRPr="00220DCE" w:rsidRDefault="006876C0" w:rsidP="006876C0">
            <w:pPr>
              <w:jc w:val="center"/>
              <w:rPr>
                <w:rFonts w:cs="B Zar"/>
                <w:rtl/>
              </w:rPr>
            </w:pPr>
            <w:r w:rsidRPr="00220DCE">
              <w:rPr>
                <w:rFonts w:cs="B Zar" w:hint="cs"/>
                <w:rtl/>
              </w:rPr>
              <w:t>46</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معدنی دماوند</w:t>
            </w:r>
          </w:p>
        </w:tc>
        <w:tc>
          <w:tcPr>
            <w:tcW w:w="708" w:type="dxa"/>
            <w:vAlign w:val="center"/>
          </w:tcPr>
          <w:p w:rsidR="006876C0" w:rsidRDefault="006876C0" w:rsidP="006876C0">
            <w:pPr>
              <w:jc w:val="center"/>
              <w:rPr>
                <w:rFonts w:ascii="Calibri" w:hAnsi="Calibri"/>
                <w:color w:val="000000"/>
              </w:rPr>
            </w:pPr>
            <w:r>
              <w:rPr>
                <w:rFonts w:ascii="Calibri" w:hAnsi="Calibri"/>
                <w:color w:val="000000"/>
              </w:rPr>
              <w:t>15.95</w:t>
            </w:r>
          </w:p>
        </w:tc>
        <w:tc>
          <w:tcPr>
            <w:tcW w:w="844" w:type="dxa"/>
            <w:vAlign w:val="center"/>
          </w:tcPr>
          <w:p w:rsidR="006876C0" w:rsidRDefault="006876C0" w:rsidP="006876C0">
            <w:pPr>
              <w:jc w:val="center"/>
              <w:rPr>
                <w:rFonts w:ascii="Calibri" w:hAnsi="Calibri"/>
                <w:color w:val="000000"/>
              </w:rPr>
            </w:pPr>
            <w:r>
              <w:rPr>
                <w:rFonts w:ascii="Calibri" w:hAnsi="Calibri"/>
                <w:color w:val="000000"/>
              </w:rPr>
              <w:t>2.8</w:t>
            </w:r>
          </w:p>
        </w:tc>
        <w:tc>
          <w:tcPr>
            <w:tcW w:w="982" w:type="dxa"/>
            <w:vAlign w:val="center"/>
          </w:tcPr>
          <w:p w:rsidR="006876C0" w:rsidRDefault="006876C0" w:rsidP="006876C0">
            <w:pPr>
              <w:jc w:val="center"/>
              <w:rPr>
                <w:rFonts w:ascii="Calibri" w:hAnsi="Calibri"/>
                <w:color w:val="000000"/>
              </w:rPr>
            </w:pPr>
            <w:r>
              <w:rPr>
                <w:rFonts w:ascii="Calibri" w:hAnsi="Calibri"/>
                <w:color w:val="000000"/>
              </w:rPr>
              <w:t>-0.07</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17</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داروسازی اکسیر</w:t>
            </w:r>
          </w:p>
        </w:tc>
        <w:tc>
          <w:tcPr>
            <w:tcW w:w="709" w:type="dxa"/>
            <w:vAlign w:val="center"/>
          </w:tcPr>
          <w:p w:rsidR="006876C0" w:rsidRDefault="006876C0" w:rsidP="006876C0">
            <w:pPr>
              <w:jc w:val="center"/>
              <w:rPr>
                <w:rFonts w:ascii="Calibri" w:hAnsi="Calibri"/>
                <w:color w:val="000000"/>
              </w:rPr>
            </w:pPr>
            <w:r>
              <w:rPr>
                <w:rFonts w:ascii="Calibri" w:hAnsi="Calibri"/>
                <w:color w:val="000000"/>
              </w:rPr>
              <w:t>7.63</w:t>
            </w:r>
          </w:p>
        </w:tc>
        <w:tc>
          <w:tcPr>
            <w:tcW w:w="752" w:type="dxa"/>
            <w:vAlign w:val="center"/>
          </w:tcPr>
          <w:p w:rsidR="006876C0" w:rsidRDefault="006876C0" w:rsidP="006876C0">
            <w:pPr>
              <w:jc w:val="center"/>
              <w:rPr>
                <w:rFonts w:ascii="Calibri" w:hAnsi="Calibri"/>
                <w:color w:val="000000"/>
              </w:rPr>
            </w:pPr>
            <w:r>
              <w:rPr>
                <w:rFonts w:ascii="Calibri" w:hAnsi="Calibri"/>
                <w:color w:val="000000"/>
              </w:rPr>
              <w:t>1.38</w:t>
            </w:r>
          </w:p>
        </w:tc>
        <w:tc>
          <w:tcPr>
            <w:tcW w:w="807" w:type="dxa"/>
            <w:vAlign w:val="center"/>
          </w:tcPr>
          <w:p w:rsidR="006876C0" w:rsidRDefault="006876C0" w:rsidP="006876C0">
            <w:pPr>
              <w:jc w:val="center"/>
              <w:rPr>
                <w:rFonts w:ascii="Calibri" w:hAnsi="Calibri"/>
                <w:color w:val="000000"/>
              </w:rPr>
            </w:pPr>
            <w:r>
              <w:rPr>
                <w:rFonts w:ascii="Calibri" w:hAnsi="Calibri"/>
                <w:color w:val="000000"/>
              </w:rPr>
              <w:t>0.55</w:t>
            </w:r>
          </w:p>
        </w:tc>
        <w:tc>
          <w:tcPr>
            <w:tcW w:w="567" w:type="dxa"/>
            <w:vAlign w:val="center"/>
          </w:tcPr>
          <w:p w:rsidR="006876C0" w:rsidRPr="00220DCE" w:rsidRDefault="006876C0" w:rsidP="006876C0">
            <w:pPr>
              <w:jc w:val="center"/>
              <w:rPr>
                <w:rFonts w:cs="B Zar"/>
                <w:rtl/>
              </w:rPr>
            </w:pPr>
            <w:r w:rsidRPr="00220DCE">
              <w:rPr>
                <w:rFonts w:cs="B Zar" w:hint="cs"/>
                <w:rtl/>
              </w:rPr>
              <w:t>47</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معدنی املاح ایران</w:t>
            </w:r>
          </w:p>
        </w:tc>
        <w:tc>
          <w:tcPr>
            <w:tcW w:w="708" w:type="dxa"/>
            <w:vAlign w:val="center"/>
          </w:tcPr>
          <w:p w:rsidR="006876C0" w:rsidRDefault="006876C0" w:rsidP="006876C0">
            <w:pPr>
              <w:jc w:val="center"/>
              <w:rPr>
                <w:rFonts w:ascii="Calibri" w:hAnsi="Calibri"/>
                <w:color w:val="000000"/>
              </w:rPr>
            </w:pPr>
            <w:r>
              <w:rPr>
                <w:rFonts w:ascii="Calibri" w:hAnsi="Calibri"/>
                <w:color w:val="000000"/>
              </w:rPr>
              <w:t>6.05</w:t>
            </w:r>
          </w:p>
        </w:tc>
        <w:tc>
          <w:tcPr>
            <w:tcW w:w="844" w:type="dxa"/>
            <w:vAlign w:val="center"/>
          </w:tcPr>
          <w:p w:rsidR="006876C0" w:rsidRDefault="006876C0" w:rsidP="006876C0">
            <w:pPr>
              <w:jc w:val="center"/>
              <w:rPr>
                <w:rFonts w:ascii="Calibri" w:hAnsi="Calibri"/>
                <w:color w:val="000000"/>
              </w:rPr>
            </w:pPr>
            <w:r>
              <w:rPr>
                <w:rFonts w:ascii="Calibri" w:hAnsi="Calibri"/>
                <w:color w:val="000000"/>
              </w:rPr>
              <w:t>2.64</w:t>
            </w:r>
          </w:p>
        </w:tc>
        <w:tc>
          <w:tcPr>
            <w:tcW w:w="982" w:type="dxa"/>
            <w:vAlign w:val="center"/>
          </w:tcPr>
          <w:p w:rsidR="006876C0" w:rsidRDefault="006876C0" w:rsidP="006876C0">
            <w:pPr>
              <w:jc w:val="center"/>
              <w:rPr>
                <w:rFonts w:ascii="Calibri" w:hAnsi="Calibri"/>
                <w:color w:val="000000"/>
                <w:rtl/>
                <w:lang w:bidi="fa-IR"/>
              </w:rPr>
            </w:pPr>
            <w:r>
              <w:rPr>
                <w:rFonts w:ascii="Calibri" w:hAnsi="Calibri"/>
                <w:color w:val="000000"/>
              </w:rPr>
              <w:t>0.7</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18</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داروسازی داملران رازک</w:t>
            </w:r>
          </w:p>
        </w:tc>
        <w:tc>
          <w:tcPr>
            <w:tcW w:w="709" w:type="dxa"/>
            <w:vAlign w:val="center"/>
          </w:tcPr>
          <w:p w:rsidR="006876C0" w:rsidRDefault="006876C0" w:rsidP="006876C0">
            <w:pPr>
              <w:jc w:val="center"/>
              <w:rPr>
                <w:rFonts w:ascii="Calibri" w:hAnsi="Calibri"/>
                <w:color w:val="000000"/>
              </w:rPr>
            </w:pPr>
            <w:r>
              <w:rPr>
                <w:rFonts w:ascii="Calibri" w:hAnsi="Calibri"/>
                <w:color w:val="000000"/>
              </w:rPr>
              <w:t>5.86</w:t>
            </w:r>
          </w:p>
        </w:tc>
        <w:tc>
          <w:tcPr>
            <w:tcW w:w="752" w:type="dxa"/>
            <w:vAlign w:val="center"/>
          </w:tcPr>
          <w:p w:rsidR="006876C0" w:rsidRDefault="006876C0" w:rsidP="006876C0">
            <w:pPr>
              <w:jc w:val="center"/>
              <w:rPr>
                <w:rFonts w:ascii="Calibri" w:hAnsi="Calibri"/>
                <w:color w:val="000000"/>
              </w:rPr>
            </w:pPr>
            <w:r>
              <w:rPr>
                <w:rFonts w:ascii="Calibri" w:hAnsi="Calibri"/>
                <w:color w:val="000000"/>
              </w:rPr>
              <w:t>0.95</w:t>
            </w:r>
          </w:p>
        </w:tc>
        <w:tc>
          <w:tcPr>
            <w:tcW w:w="807" w:type="dxa"/>
            <w:vAlign w:val="center"/>
          </w:tcPr>
          <w:p w:rsidR="006876C0" w:rsidRDefault="006876C0" w:rsidP="006876C0">
            <w:pPr>
              <w:jc w:val="center"/>
              <w:rPr>
                <w:rFonts w:ascii="Calibri" w:hAnsi="Calibri"/>
                <w:color w:val="000000"/>
              </w:rPr>
            </w:pPr>
            <w:r>
              <w:rPr>
                <w:rFonts w:ascii="Calibri" w:hAnsi="Calibri"/>
                <w:color w:val="000000"/>
              </w:rPr>
              <w:t>0.44</w:t>
            </w:r>
          </w:p>
        </w:tc>
        <w:tc>
          <w:tcPr>
            <w:tcW w:w="567" w:type="dxa"/>
            <w:vAlign w:val="center"/>
          </w:tcPr>
          <w:p w:rsidR="006876C0" w:rsidRPr="00220DCE" w:rsidRDefault="006876C0" w:rsidP="006876C0">
            <w:pPr>
              <w:jc w:val="center"/>
              <w:rPr>
                <w:rFonts w:cs="B Zar"/>
                <w:rtl/>
              </w:rPr>
            </w:pPr>
            <w:r w:rsidRPr="00220DCE">
              <w:rPr>
                <w:rFonts w:cs="B Zar" w:hint="cs"/>
                <w:rtl/>
              </w:rPr>
              <w:t>48</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مگسال</w:t>
            </w:r>
          </w:p>
        </w:tc>
        <w:tc>
          <w:tcPr>
            <w:tcW w:w="708" w:type="dxa"/>
            <w:vAlign w:val="center"/>
          </w:tcPr>
          <w:p w:rsidR="006876C0" w:rsidRDefault="006876C0" w:rsidP="006876C0">
            <w:pPr>
              <w:jc w:val="center"/>
              <w:rPr>
                <w:rFonts w:ascii="Calibri" w:hAnsi="Calibri"/>
                <w:color w:val="000000"/>
              </w:rPr>
            </w:pPr>
            <w:r>
              <w:rPr>
                <w:rFonts w:ascii="Calibri" w:hAnsi="Calibri"/>
                <w:color w:val="000000"/>
              </w:rPr>
              <w:t>6.57</w:t>
            </w:r>
          </w:p>
        </w:tc>
        <w:tc>
          <w:tcPr>
            <w:tcW w:w="844" w:type="dxa"/>
            <w:vAlign w:val="center"/>
          </w:tcPr>
          <w:p w:rsidR="006876C0" w:rsidRDefault="006876C0" w:rsidP="006876C0">
            <w:pPr>
              <w:jc w:val="center"/>
              <w:rPr>
                <w:rFonts w:ascii="Calibri" w:hAnsi="Calibri"/>
                <w:color w:val="000000"/>
              </w:rPr>
            </w:pPr>
            <w:r>
              <w:rPr>
                <w:rFonts w:ascii="Calibri" w:hAnsi="Calibri"/>
                <w:color w:val="000000"/>
              </w:rPr>
              <w:t>1.85</w:t>
            </w:r>
          </w:p>
        </w:tc>
        <w:tc>
          <w:tcPr>
            <w:tcW w:w="982" w:type="dxa"/>
            <w:vAlign w:val="center"/>
          </w:tcPr>
          <w:p w:rsidR="006876C0" w:rsidRDefault="006876C0" w:rsidP="006876C0">
            <w:pPr>
              <w:jc w:val="center"/>
              <w:rPr>
                <w:rFonts w:ascii="Calibri" w:hAnsi="Calibri"/>
                <w:color w:val="000000"/>
              </w:rPr>
            </w:pPr>
            <w:r>
              <w:rPr>
                <w:rFonts w:ascii="Calibri" w:hAnsi="Calibri"/>
                <w:color w:val="000000"/>
              </w:rPr>
              <w:t>0.37</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19</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دارو سازی زهراوی</w:t>
            </w:r>
          </w:p>
        </w:tc>
        <w:tc>
          <w:tcPr>
            <w:tcW w:w="709" w:type="dxa"/>
            <w:vAlign w:val="center"/>
          </w:tcPr>
          <w:p w:rsidR="006876C0" w:rsidRDefault="006876C0" w:rsidP="006876C0">
            <w:pPr>
              <w:jc w:val="center"/>
              <w:rPr>
                <w:rFonts w:ascii="Calibri" w:hAnsi="Calibri"/>
                <w:color w:val="000000"/>
              </w:rPr>
            </w:pPr>
            <w:r>
              <w:rPr>
                <w:rFonts w:ascii="Calibri" w:hAnsi="Calibri"/>
                <w:color w:val="000000"/>
              </w:rPr>
              <w:t>6.63</w:t>
            </w:r>
          </w:p>
        </w:tc>
        <w:tc>
          <w:tcPr>
            <w:tcW w:w="752" w:type="dxa"/>
            <w:vAlign w:val="center"/>
          </w:tcPr>
          <w:p w:rsidR="006876C0" w:rsidRDefault="006876C0" w:rsidP="006876C0">
            <w:pPr>
              <w:jc w:val="center"/>
              <w:rPr>
                <w:rFonts w:ascii="Calibri" w:hAnsi="Calibri"/>
                <w:color w:val="000000"/>
              </w:rPr>
            </w:pPr>
            <w:r>
              <w:rPr>
                <w:rFonts w:ascii="Calibri" w:hAnsi="Calibri"/>
                <w:color w:val="000000"/>
              </w:rPr>
              <w:t>1.26</w:t>
            </w:r>
          </w:p>
        </w:tc>
        <w:tc>
          <w:tcPr>
            <w:tcW w:w="807" w:type="dxa"/>
            <w:vAlign w:val="center"/>
          </w:tcPr>
          <w:p w:rsidR="006876C0" w:rsidRDefault="006876C0" w:rsidP="006876C0">
            <w:pPr>
              <w:jc w:val="center"/>
              <w:rPr>
                <w:rFonts w:ascii="Calibri" w:hAnsi="Calibri"/>
                <w:color w:val="000000"/>
              </w:rPr>
            </w:pPr>
            <w:r>
              <w:rPr>
                <w:rFonts w:ascii="Calibri" w:hAnsi="Calibri"/>
                <w:color w:val="000000"/>
              </w:rPr>
              <w:t>6.52</w:t>
            </w:r>
          </w:p>
        </w:tc>
        <w:tc>
          <w:tcPr>
            <w:tcW w:w="567" w:type="dxa"/>
            <w:vAlign w:val="center"/>
          </w:tcPr>
          <w:p w:rsidR="006876C0" w:rsidRPr="00220DCE" w:rsidRDefault="006876C0" w:rsidP="006876C0">
            <w:pPr>
              <w:jc w:val="center"/>
              <w:rPr>
                <w:rFonts w:cs="B Zar"/>
                <w:rtl/>
              </w:rPr>
            </w:pPr>
            <w:r w:rsidRPr="00220DCE">
              <w:rPr>
                <w:rFonts w:cs="B Zar" w:hint="cs"/>
                <w:rtl/>
              </w:rPr>
              <w:t>49</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مواداولیه داروپخش</w:t>
            </w:r>
          </w:p>
        </w:tc>
        <w:tc>
          <w:tcPr>
            <w:tcW w:w="708" w:type="dxa"/>
            <w:vAlign w:val="center"/>
          </w:tcPr>
          <w:p w:rsidR="006876C0" w:rsidRDefault="006876C0" w:rsidP="006876C0">
            <w:pPr>
              <w:jc w:val="center"/>
              <w:rPr>
                <w:rFonts w:ascii="Calibri" w:hAnsi="Calibri"/>
                <w:color w:val="000000"/>
              </w:rPr>
            </w:pPr>
            <w:r>
              <w:rPr>
                <w:rFonts w:ascii="Calibri" w:hAnsi="Calibri"/>
                <w:color w:val="000000"/>
              </w:rPr>
              <w:t>4.76</w:t>
            </w:r>
          </w:p>
        </w:tc>
        <w:tc>
          <w:tcPr>
            <w:tcW w:w="844" w:type="dxa"/>
            <w:vAlign w:val="center"/>
          </w:tcPr>
          <w:p w:rsidR="006876C0" w:rsidRDefault="006876C0" w:rsidP="006876C0">
            <w:pPr>
              <w:jc w:val="center"/>
              <w:rPr>
                <w:rFonts w:ascii="Calibri" w:hAnsi="Calibri"/>
                <w:color w:val="000000"/>
                <w:rtl/>
                <w:lang w:bidi="fa-IR"/>
              </w:rPr>
            </w:pPr>
            <w:r>
              <w:rPr>
                <w:rFonts w:ascii="Calibri" w:hAnsi="Calibri"/>
                <w:color w:val="000000"/>
              </w:rPr>
              <w:t>2.19</w:t>
            </w:r>
          </w:p>
        </w:tc>
        <w:tc>
          <w:tcPr>
            <w:tcW w:w="982" w:type="dxa"/>
            <w:vAlign w:val="center"/>
          </w:tcPr>
          <w:p w:rsidR="006876C0" w:rsidRDefault="006876C0" w:rsidP="006876C0">
            <w:pPr>
              <w:jc w:val="center"/>
              <w:rPr>
                <w:rFonts w:ascii="Calibri" w:hAnsi="Calibri"/>
                <w:color w:val="000000"/>
                <w:rtl/>
                <w:lang w:bidi="fa-IR"/>
              </w:rPr>
            </w:pPr>
            <w:r>
              <w:rPr>
                <w:rFonts w:ascii="Calibri" w:hAnsi="Calibri"/>
                <w:color w:val="000000"/>
              </w:rPr>
              <w:t>1.75</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20</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داروسازی عبیدی</w:t>
            </w:r>
          </w:p>
        </w:tc>
        <w:tc>
          <w:tcPr>
            <w:tcW w:w="709" w:type="dxa"/>
            <w:vAlign w:val="center"/>
          </w:tcPr>
          <w:p w:rsidR="006876C0" w:rsidRDefault="006876C0" w:rsidP="006876C0">
            <w:pPr>
              <w:jc w:val="center"/>
              <w:rPr>
                <w:rFonts w:ascii="Calibri" w:hAnsi="Calibri"/>
                <w:color w:val="000000"/>
              </w:rPr>
            </w:pPr>
            <w:r>
              <w:rPr>
                <w:rFonts w:ascii="Calibri" w:hAnsi="Calibri"/>
                <w:color w:val="000000"/>
              </w:rPr>
              <w:t>5.66</w:t>
            </w:r>
          </w:p>
        </w:tc>
        <w:tc>
          <w:tcPr>
            <w:tcW w:w="752" w:type="dxa"/>
            <w:vAlign w:val="center"/>
          </w:tcPr>
          <w:p w:rsidR="006876C0" w:rsidRDefault="006876C0" w:rsidP="006876C0">
            <w:pPr>
              <w:jc w:val="center"/>
              <w:rPr>
                <w:rFonts w:ascii="Calibri" w:hAnsi="Calibri"/>
                <w:color w:val="000000"/>
              </w:rPr>
            </w:pPr>
            <w:r>
              <w:rPr>
                <w:rFonts w:ascii="Calibri" w:hAnsi="Calibri"/>
                <w:color w:val="000000"/>
              </w:rPr>
              <w:t>1.24</w:t>
            </w:r>
          </w:p>
        </w:tc>
        <w:tc>
          <w:tcPr>
            <w:tcW w:w="807" w:type="dxa"/>
            <w:vAlign w:val="center"/>
          </w:tcPr>
          <w:p w:rsidR="006876C0" w:rsidRDefault="006876C0" w:rsidP="006876C0">
            <w:pPr>
              <w:jc w:val="center"/>
              <w:rPr>
                <w:rFonts w:ascii="Calibri" w:hAnsi="Calibri"/>
                <w:color w:val="000000"/>
              </w:rPr>
            </w:pPr>
            <w:r>
              <w:rPr>
                <w:rFonts w:ascii="Calibri" w:hAnsi="Calibri"/>
                <w:color w:val="000000"/>
              </w:rPr>
              <w:t>2.2</w:t>
            </w:r>
          </w:p>
        </w:tc>
        <w:tc>
          <w:tcPr>
            <w:tcW w:w="567" w:type="dxa"/>
            <w:vAlign w:val="center"/>
          </w:tcPr>
          <w:p w:rsidR="006876C0" w:rsidRPr="00220DCE" w:rsidRDefault="006876C0" w:rsidP="006876C0">
            <w:pPr>
              <w:jc w:val="center"/>
              <w:rPr>
                <w:rFonts w:cs="B Zar"/>
                <w:rtl/>
              </w:rPr>
            </w:pPr>
            <w:r w:rsidRPr="00220DCE">
              <w:rPr>
                <w:rFonts w:cs="B Zar" w:hint="cs"/>
                <w:rtl/>
              </w:rPr>
              <w:t>50</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مهندسی فیروزا</w:t>
            </w:r>
          </w:p>
        </w:tc>
        <w:tc>
          <w:tcPr>
            <w:tcW w:w="708" w:type="dxa"/>
            <w:vAlign w:val="center"/>
          </w:tcPr>
          <w:p w:rsidR="006876C0" w:rsidRDefault="006876C0" w:rsidP="006876C0">
            <w:pPr>
              <w:jc w:val="center"/>
              <w:rPr>
                <w:rFonts w:ascii="Calibri" w:hAnsi="Calibri"/>
                <w:color w:val="000000"/>
              </w:rPr>
            </w:pPr>
            <w:r>
              <w:rPr>
                <w:rFonts w:ascii="Calibri" w:hAnsi="Calibri"/>
                <w:color w:val="000000"/>
              </w:rPr>
              <w:t>7.12</w:t>
            </w:r>
          </w:p>
        </w:tc>
        <w:tc>
          <w:tcPr>
            <w:tcW w:w="844" w:type="dxa"/>
            <w:vAlign w:val="center"/>
          </w:tcPr>
          <w:p w:rsidR="006876C0" w:rsidRDefault="006876C0" w:rsidP="006876C0">
            <w:pPr>
              <w:jc w:val="center"/>
              <w:rPr>
                <w:rFonts w:ascii="Calibri" w:hAnsi="Calibri"/>
                <w:color w:val="000000"/>
              </w:rPr>
            </w:pPr>
            <w:r>
              <w:rPr>
                <w:rFonts w:ascii="Calibri" w:hAnsi="Calibri"/>
                <w:color w:val="000000"/>
              </w:rPr>
              <w:t>0.47</w:t>
            </w:r>
          </w:p>
        </w:tc>
        <w:tc>
          <w:tcPr>
            <w:tcW w:w="982" w:type="dxa"/>
            <w:vAlign w:val="center"/>
          </w:tcPr>
          <w:p w:rsidR="006876C0" w:rsidRDefault="006876C0" w:rsidP="006876C0">
            <w:pPr>
              <w:jc w:val="center"/>
              <w:rPr>
                <w:rFonts w:ascii="Calibri" w:hAnsi="Calibri"/>
                <w:color w:val="000000"/>
              </w:rPr>
            </w:pPr>
            <w:r>
              <w:rPr>
                <w:rFonts w:ascii="Calibri" w:hAnsi="Calibri"/>
                <w:color w:val="000000"/>
              </w:rPr>
              <w:t>-1.35</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21</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داروسازی لقمان</w:t>
            </w:r>
          </w:p>
        </w:tc>
        <w:tc>
          <w:tcPr>
            <w:tcW w:w="709" w:type="dxa"/>
            <w:vAlign w:val="center"/>
          </w:tcPr>
          <w:p w:rsidR="006876C0" w:rsidRDefault="006876C0" w:rsidP="006876C0">
            <w:pPr>
              <w:jc w:val="center"/>
              <w:rPr>
                <w:rFonts w:ascii="Calibri" w:hAnsi="Calibri"/>
                <w:color w:val="000000"/>
              </w:rPr>
            </w:pPr>
            <w:r>
              <w:rPr>
                <w:rFonts w:ascii="Calibri" w:hAnsi="Calibri"/>
                <w:color w:val="000000"/>
              </w:rPr>
              <w:t>6.31</w:t>
            </w:r>
          </w:p>
        </w:tc>
        <w:tc>
          <w:tcPr>
            <w:tcW w:w="752" w:type="dxa"/>
            <w:vAlign w:val="center"/>
          </w:tcPr>
          <w:p w:rsidR="006876C0" w:rsidRDefault="006876C0" w:rsidP="006876C0">
            <w:pPr>
              <w:jc w:val="center"/>
              <w:rPr>
                <w:rFonts w:ascii="Calibri" w:hAnsi="Calibri"/>
                <w:color w:val="000000"/>
              </w:rPr>
            </w:pPr>
            <w:r>
              <w:rPr>
                <w:rFonts w:ascii="Calibri" w:hAnsi="Calibri"/>
                <w:color w:val="000000"/>
              </w:rPr>
              <w:t>0.9</w:t>
            </w:r>
          </w:p>
        </w:tc>
        <w:tc>
          <w:tcPr>
            <w:tcW w:w="807" w:type="dxa"/>
            <w:vAlign w:val="center"/>
          </w:tcPr>
          <w:p w:rsidR="006876C0" w:rsidRDefault="006876C0" w:rsidP="006876C0">
            <w:pPr>
              <w:jc w:val="center"/>
              <w:rPr>
                <w:rFonts w:ascii="Calibri" w:hAnsi="Calibri"/>
                <w:color w:val="000000"/>
              </w:rPr>
            </w:pPr>
            <w:r>
              <w:rPr>
                <w:rFonts w:ascii="Calibri" w:hAnsi="Calibri"/>
                <w:color w:val="000000"/>
              </w:rPr>
              <w:t>-0.43</w:t>
            </w:r>
          </w:p>
        </w:tc>
        <w:tc>
          <w:tcPr>
            <w:tcW w:w="567" w:type="dxa"/>
            <w:vAlign w:val="center"/>
          </w:tcPr>
          <w:p w:rsidR="006876C0" w:rsidRPr="00220DCE" w:rsidRDefault="006876C0" w:rsidP="006876C0">
            <w:pPr>
              <w:jc w:val="center"/>
              <w:rPr>
                <w:rFonts w:cs="B Zar"/>
                <w:rtl/>
              </w:rPr>
            </w:pPr>
            <w:r w:rsidRPr="00220DCE">
              <w:rPr>
                <w:rFonts w:cs="B Zar" w:hint="cs"/>
                <w:rtl/>
              </w:rPr>
              <w:t>51</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نفت بهران</w:t>
            </w:r>
          </w:p>
        </w:tc>
        <w:tc>
          <w:tcPr>
            <w:tcW w:w="708" w:type="dxa"/>
            <w:vAlign w:val="center"/>
          </w:tcPr>
          <w:p w:rsidR="006876C0" w:rsidRDefault="006876C0" w:rsidP="006876C0">
            <w:pPr>
              <w:jc w:val="center"/>
              <w:rPr>
                <w:rFonts w:ascii="Calibri" w:hAnsi="Calibri"/>
                <w:color w:val="000000"/>
              </w:rPr>
            </w:pPr>
            <w:r>
              <w:rPr>
                <w:rFonts w:ascii="Calibri" w:hAnsi="Calibri"/>
                <w:color w:val="000000"/>
              </w:rPr>
              <w:t>6.08</w:t>
            </w:r>
          </w:p>
        </w:tc>
        <w:tc>
          <w:tcPr>
            <w:tcW w:w="844" w:type="dxa"/>
            <w:vAlign w:val="center"/>
          </w:tcPr>
          <w:p w:rsidR="006876C0" w:rsidRDefault="006876C0" w:rsidP="006876C0">
            <w:pPr>
              <w:jc w:val="center"/>
              <w:rPr>
                <w:rFonts w:ascii="Calibri" w:hAnsi="Calibri"/>
                <w:color w:val="000000"/>
              </w:rPr>
            </w:pPr>
            <w:r>
              <w:rPr>
                <w:rFonts w:ascii="Calibri" w:hAnsi="Calibri"/>
                <w:color w:val="000000"/>
              </w:rPr>
              <w:t>1.52</w:t>
            </w:r>
          </w:p>
        </w:tc>
        <w:tc>
          <w:tcPr>
            <w:tcW w:w="982" w:type="dxa"/>
            <w:vAlign w:val="center"/>
          </w:tcPr>
          <w:p w:rsidR="006876C0" w:rsidRDefault="006876C0" w:rsidP="006876C0">
            <w:pPr>
              <w:jc w:val="center"/>
              <w:rPr>
                <w:rFonts w:ascii="Calibri" w:hAnsi="Calibri"/>
                <w:color w:val="000000"/>
              </w:rPr>
            </w:pPr>
            <w:r>
              <w:rPr>
                <w:rFonts w:ascii="Calibri" w:hAnsi="Calibri"/>
                <w:color w:val="000000"/>
              </w:rPr>
              <w:t>-1.85</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22</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داروسازی کوثر</w:t>
            </w:r>
          </w:p>
        </w:tc>
        <w:tc>
          <w:tcPr>
            <w:tcW w:w="709" w:type="dxa"/>
            <w:vAlign w:val="center"/>
          </w:tcPr>
          <w:p w:rsidR="006876C0" w:rsidRDefault="006876C0" w:rsidP="006876C0">
            <w:pPr>
              <w:jc w:val="center"/>
              <w:rPr>
                <w:rFonts w:ascii="Calibri" w:hAnsi="Calibri"/>
                <w:color w:val="000000"/>
              </w:rPr>
            </w:pPr>
            <w:r>
              <w:rPr>
                <w:rFonts w:ascii="Calibri" w:hAnsi="Calibri"/>
                <w:color w:val="000000"/>
              </w:rPr>
              <w:t>7.06</w:t>
            </w:r>
          </w:p>
        </w:tc>
        <w:tc>
          <w:tcPr>
            <w:tcW w:w="752" w:type="dxa"/>
            <w:vAlign w:val="center"/>
          </w:tcPr>
          <w:p w:rsidR="006876C0" w:rsidRDefault="006876C0" w:rsidP="006876C0">
            <w:pPr>
              <w:jc w:val="center"/>
              <w:rPr>
                <w:rFonts w:ascii="Calibri" w:hAnsi="Calibri"/>
                <w:color w:val="000000"/>
              </w:rPr>
            </w:pPr>
            <w:r>
              <w:rPr>
                <w:rFonts w:ascii="Calibri" w:hAnsi="Calibri"/>
                <w:color w:val="000000"/>
              </w:rPr>
              <w:t>1.22</w:t>
            </w:r>
          </w:p>
        </w:tc>
        <w:tc>
          <w:tcPr>
            <w:tcW w:w="807" w:type="dxa"/>
            <w:vAlign w:val="center"/>
          </w:tcPr>
          <w:p w:rsidR="006876C0" w:rsidRDefault="006876C0" w:rsidP="006876C0">
            <w:pPr>
              <w:jc w:val="center"/>
              <w:rPr>
                <w:rFonts w:ascii="Calibri" w:hAnsi="Calibri"/>
                <w:color w:val="000000"/>
              </w:rPr>
            </w:pPr>
            <w:r>
              <w:rPr>
                <w:rFonts w:ascii="Calibri" w:hAnsi="Calibri"/>
                <w:color w:val="000000"/>
              </w:rPr>
              <w:t>-4.25</w:t>
            </w:r>
          </w:p>
        </w:tc>
        <w:tc>
          <w:tcPr>
            <w:tcW w:w="567" w:type="dxa"/>
            <w:vAlign w:val="center"/>
          </w:tcPr>
          <w:p w:rsidR="006876C0" w:rsidRPr="00220DCE" w:rsidRDefault="006876C0" w:rsidP="006876C0">
            <w:pPr>
              <w:jc w:val="center"/>
              <w:rPr>
                <w:rFonts w:cs="B Zar"/>
                <w:rtl/>
              </w:rPr>
            </w:pPr>
            <w:r w:rsidRPr="00220DCE">
              <w:rPr>
                <w:rFonts w:cs="B Zar" w:hint="cs"/>
                <w:rtl/>
              </w:rPr>
              <w:t>52</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نورد قطعات فولادی</w:t>
            </w:r>
          </w:p>
        </w:tc>
        <w:tc>
          <w:tcPr>
            <w:tcW w:w="708" w:type="dxa"/>
            <w:vAlign w:val="center"/>
          </w:tcPr>
          <w:p w:rsidR="006876C0" w:rsidRDefault="006876C0" w:rsidP="006876C0">
            <w:pPr>
              <w:jc w:val="center"/>
              <w:rPr>
                <w:rFonts w:ascii="Calibri" w:hAnsi="Calibri"/>
                <w:color w:val="000000"/>
              </w:rPr>
            </w:pPr>
            <w:r>
              <w:rPr>
                <w:rFonts w:ascii="Calibri" w:hAnsi="Calibri"/>
                <w:color w:val="000000"/>
              </w:rPr>
              <w:t>5.71</w:t>
            </w:r>
          </w:p>
        </w:tc>
        <w:tc>
          <w:tcPr>
            <w:tcW w:w="844" w:type="dxa"/>
            <w:vAlign w:val="center"/>
          </w:tcPr>
          <w:p w:rsidR="006876C0" w:rsidRDefault="006876C0" w:rsidP="006876C0">
            <w:pPr>
              <w:jc w:val="center"/>
              <w:rPr>
                <w:rFonts w:ascii="Calibri" w:hAnsi="Calibri"/>
                <w:color w:val="000000"/>
              </w:rPr>
            </w:pPr>
            <w:r>
              <w:rPr>
                <w:rFonts w:ascii="Calibri" w:hAnsi="Calibri"/>
                <w:color w:val="000000"/>
              </w:rPr>
              <w:t>0.31</w:t>
            </w:r>
          </w:p>
        </w:tc>
        <w:tc>
          <w:tcPr>
            <w:tcW w:w="982" w:type="dxa"/>
            <w:vAlign w:val="center"/>
          </w:tcPr>
          <w:p w:rsidR="006876C0" w:rsidRDefault="006876C0" w:rsidP="006876C0">
            <w:pPr>
              <w:jc w:val="center"/>
              <w:rPr>
                <w:rFonts w:ascii="Calibri" w:hAnsi="Calibri"/>
                <w:color w:val="000000"/>
              </w:rPr>
            </w:pPr>
            <w:r>
              <w:rPr>
                <w:rFonts w:ascii="Calibri" w:hAnsi="Calibri"/>
                <w:color w:val="000000"/>
              </w:rPr>
              <w:t>1.08</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23</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درخشان تهران</w:t>
            </w:r>
          </w:p>
        </w:tc>
        <w:tc>
          <w:tcPr>
            <w:tcW w:w="709" w:type="dxa"/>
            <w:vAlign w:val="center"/>
          </w:tcPr>
          <w:p w:rsidR="006876C0" w:rsidRDefault="006876C0" w:rsidP="006876C0">
            <w:pPr>
              <w:jc w:val="center"/>
              <w:rPr>
                <w:rFonts w:ascii="Calibri" w:hAnsi="Calibri"/>
                <w:color w:val="000000"/>
              </w:rPr>
            </w:pPr>
            <w:r>
              <w:rPr>
                <w:rFonts w:ascii="Calibri" w:hAnsi="Calibri"/>
                <w:color w:val="000000"/>
              </w:rPr>
              <w:t>6.07</w:t>
            </w:r>
          </w:p>
        </w:tc>
        <w:tc>
          <w:tcPr>
            <w:tcW w:w="752" w:type="dxa"/>
            <w:vAlign w:val="center"/>
          </w:tcPr>
          <w:p w:rsidR="006876C0" w:rsidRDefault="006876C0" w:rsidP="006876C0">
            <w:pPr>
              <w:jc w:val="center"/>
              <w:rPr>
                <w:rFonts w:ascii="Calibri" w:hAnsi="Calibri"/>
                <w:color w:val="000000"/>
              </w:rPr>
            </w:pPr>
            <w:r>
              <w:rPr>
                <w:rFonts w:ascii="Calibri" w:hAnsi="Calibri"/>
                <w:color w:val="000000"/>
              </w:rPr>
              <w:t>0.42</w:t>
            </w:r>
          </w:p>
        </w:tc>
        <w:tc>
          <w:tcPr>
            <w:tcW w:w="807" w:type="dxa"/>
            <w:vAlign w:val="center"/>
          </w:tcPr>
          <w:p w:rsidR="006876C0" w:rsidRDefault="006876C0" w:rsidP="006876C0">
            <w:pPr>
              <w:jc w:val="center"/>
              <w:rPr>
                <w:rFonts w:ascii="Calibri" w:hAnsi="Calibri"/>
                <w:color w:val="000000"/>
              </w:rPr>
            </w:pPr>
            <w:r>
              <w:rPr>
                <w:rFonts w:ascii="Calibri" w:hAnsi="Calibri"/>
                <w:color w:val="000000"/>
              </w:rPr>
              <w:t>0.13</w:t>
            </w:r>
          </w:p>
        </w:tc>
        <w:tc>
          <w:tcPr>
            <w:tcW w:w="567" w:type="dxa"/>
            <w:vAlign w:val="center"/>
          </w:tcPr>
          <w:p w:rsidR="006876C0" w:rsidRPr="00220DCE" w:rsidRDefault="006876C0" w:rsidP="006876C0">
            <w:pPr>
              <w:jc w:val="center"/>
              <w:rPr>
                <w:rFonts w:cs="B Zar"/>
                <w:rtl/>
              </w:rPr>
            </w:pPr>
            <w:r w:rsidRPr="00220DCE">
              <w:rPr>
                <w:rFonts w:cs="B Zar" w:hint="cs"/>
                <w:rtl/>
              </w:rPr>
              <w:t>53</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نیرومحرکه</w:t>
            </w:r>
          </w:p>
        </w:tc>
        <w:tc>
          <w:tcPr>
            <w:tcW w:w="708" w:type="dxa"/>
            <w:vAlign w:val="center"/>
          </w:tcPr>
          <w:p w:rsidR="006876C0" w:rsidRDefault="006876C0" w:rsidP="006876C0">
            <w:pPr>
              <w:jc w:val="center"/>
              <w:rPr>
                <w:rFonts w:ascii="Calibri" w:hAnsi="Calibri"/>
                <w:color w:val="000000"/>
              </w:rPr>
            </w:pPr>
            <w:r>
              <w:rPr>
                <w:rFonts w:ascii="Calibri" w:hAnsi="Calibri"/>
                <w:color w:val="000000"/>
              </w:rPr>
              <w:t>2.68</w:t>
            </w:r>
          </w:p>
        </w:tc>
        <w:tc>
          <w:tcPr>
            <w:tcW w:w="844" w:type="dxa"/>
            <w:vAlign w:val="center"/>
          </w:tcPr>
          <w:p w:rsidR="006876C0" w:rsidRDefault="006876C0" w:rsidP="006876C0">
            <w:pPr>
              <w:jc w:val="center"/>
              <w:rPr>
                <w:rFonts w:ascii="Calibri" w:hAnsi="Calibri"/>
                <w:color w:val="000000"/>
              </w:rPr>
            </w:pPr>
            <w:r>
              <w:rPr>
                <w:rFonts w:ascii="Calibri" w:hAnsi="Calibri"/>
                <w:color w:val="000000"/>
              </w:rPr>
              <w:t>0.15</w:t>
            </w:r>
          </w:p>
        </w:tc>
        <w:tc>
          <w:tcPr>
            <w:tcW w:w="982" w:type="dxa"/>
            <w:vAlign w:val="center"/>
          </w:tcPr>
          <w:p w:rsidR="006876C0" w:rsidRDefault="006876C0" w:rsidP="006876C0">
            <w:pPr>
              <w:jc w:val="center"/>
              <w:rPr>
                <w:rFonts w:ascii="Calibri" w:hAnsi="Calibri"/>
                <w:color w:val="000000"/>
              </w:rPr>
            </w:pPr>
            <w:r>
              <w:rPr>
                <w:rFonts w:ascii="Calibri" w:hAnsi="Calibri"/>
                <w:color w:val="000000"/>
              </w:rPr>
              <w:t>0.17</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24</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ریخته گری تراکتور</w:t>
            </w:r>
          </w:p>
        </w:tc>
        <w:tc>
          <w:tcPr>
            <w:tcW w:w="709" w:type="dxa"/>
            <w:vAlign w:val="center"/>
          </w:tcPr>
          <w:p w:rsidR="006876C0" w:rsidRDefault="006876C0" w:rsidP="006876C0">
            <w:pPr>
              <w:jc w:val="center"/>
              <w:rPr>
                <w:rFonts w:ascii="Calibri" w:hAnsi="Calibri"/>
                <w:color w:val="000000"/>
              </w:rPr>
            </w:pPr>
            <w:r>
              <w:rPr>
                <w:rFonts w:ascii="Calibri" w:hAnsi="Calibri"/>
                <w:color w:val="000000"/>
              </w:rPr>
              <w:t>3.07</w:t>
            </w:r>
          </w:p>
        </w:tc>
        <w:tc>
          <w:tcPr>
            <w:tcW w:w="752" w:type="dxa"/>
            <w:vAlign w:val="center"/>
          </w:tcPr>
          <w:p w:rsidR="006876C0" w:rsidRDefault="006876C0" w:rsidP="006876C0">
            <w:pPr>
              <w:jc w:val="center"/>
              <w:rPr>
                <w:rFonts w:ascii="Calibri" w:hAnsi="Calibri"/>
                <w:color w:val="000000"/>
              </w:rPr>
            </w:pPr>
            <w:r>
              <w:rPr>
                <w:rFonts w:ascii="Calibri" w:hAnsi="Calibri"/>
                <w:color w:val="000000"/>
              </w:rPr>
              <w:t>0.44</w:t>
            </w:r>
          </w:p>
        </w:tc>
        <w:tc>
          <w:tcPr>
            <w:tcW w:w="807" w:type="dxa"/>
            <w:vAlign w:val="center"/>
          </w:tcPr>
          <w:p w:rsidR="006876C0" w:rsidRDefault="006876C0" w:rsidP="006876C0">
            <w:pPr>
              <w:jc w:val="center"/>
              <w:rPr>
                <w:rFonts w:ascii="Calibri" w:hAnsi="Calibri"/>
                <w:color w:val="000000"/>
              </w:rPr>
            </w:pPr>
            <w:r>
              <w:rPr>
                <w:rFonts w:ascii="Calibri" w:hAnsi="Calibri"/>
                <w:color w:val="000000"/>
              </w:rPr>
              <w:t>0.53</w:t>
            </w:r>
          </w:p>
        </w:tc>
        <w:tc>
          <w:tcPr>
            <w:tcW w:w="567" w:type="dxa"/>
            <w:vAlign w:val="center"/>
          </w:tcPr>
          <w:p w:rsidR="006876C0" w:rsidRPr="00220DCE" w:rsidRDefault="006876C0" w:rsidP="006876C0">
            <w:pPr>
              <w:jc w:val="center"/>
              <w:rPr>
                <w:rFonts w:cs="B Zar"/>
                <w:rtl/>
              </w:rPr>
            </w:pPr>
            <w:r w:rsidRPr="00220DCE">
              <w:rPr>
                <w:rFonts w:cs="B Zar" w:hint="cs"/>
                <w:rtl/>
              </w:rPr>
              <w:t>54</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کاربراتورایران</w:t>
            </w:r>
          </w:p>
        </w:tc>
        <w:tc>
          <w:tcPr>
            <w:tcW w:w="708" w:type="dxa"/>
            <w:vAlign w:val="center"/>
          </w:tcPr>
          <w:p w:rsidR="006876C0" w:rsidRDefault="006876C0" w:rsidP="006876C0">
            <w:pPr>
              <w:jc w:val="center"/>
              <w:rPr>
                <w:rFonts w:ascii="Calibri" w:hAnsi="Calibri"/>
                <w:color w:val="000000"/>
              </w:rPr>
            </w:pPr>
            <w:r>
              <w:rPr>
                <w:rFonts w:ascii="Calibri" w:hAnsi="Calibri"/>
                <w:color w:val="000000"/>
              </w:rPr>
              <w:t>5.54</w:t>
            </w:r>
          </w:p>
        </w:tc>
        <w:tc>
          <w:tcPr>
            <w:tcW w:w="844" w:type="dxa"/>
            <w:vAlign w:val="center"/>
          </w:tcPr>
          <w:p w:rsidR="006876C0" w:rsidRDefault="006876C0" w:rsidP="006876C0">
            <w:pPr>
              <w:jc w:val="center"/>
              <w:rPr>
                <w:rFonts w:ascii="Calibri" w:hAnsi="Calibri"/>
                <w:color w:val="000000"/>
              </w:rPr>
            </w:pPr>
            <w:r>
              <w:rPr>
                <w:rFonts w:ascii="Calibri" w:hAnsi="Calibri"/>
                <w:color w:val="000000"/>
              </w:rPr>
              <w:t>0.44</w:t>
            </w:r>
          </w:p>
        </w:tc>
        <w:tc>
          <w:tcPr>
            <w:tcW w:w="982" w:type="dxa"/>
            <w:vAlign w:val="center"/>
          </w:tcPr>
          <w:p w:rsidR="006876C0" w:rsidRDefault="006876C0" w:rsidP="006876C0">
            <w:pPr>
              <w:jc w:val="center"/>
              <w:rPr>
                <w:rFonts w:ascii="Calibri" w:hAnsi="Calibri"/>
                <w:color w:val="000000"/>
              </w:rPr>
            </w:pPr>
            <w:r>
              <w:rPr>
                <w:rFonts w:ascii="Calibri" w:hAnsi="Calibri"/>
                <w:color w:val="000000"/>
              </w:rPr>
              <w:t>0.67</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25</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سایپا</w:t>
            </w:r>
          </w:p>
        </w:tc>
        <w:tc>
          <w:tcPr>
            <w:tcW w:w="709" w:type="dxa"/>
            <w:vAlign w:val="center"/>
          </w:tcPr>
          <w:p w:rsidR="006876C0" w:rsidRDefault="006876C0" w:rsidP="006876C0">
            <w:pPr>
              <w:jc w:val="center"/>
              <w:rPr>
                <w:rFonts w:ascii="Calibri" w:hAnsi="Calibri"/>
                <w:color w:val="000000"/>
              </w:rPr>
            </w:pPr>
            <w:r>
              <w:rPr>
                <w:rFonts w:ascii="Calibri" w:hAnsi="Calibri"/>
                <w:color w:val="000000"/>
              </w:rPr>
              <w:t>3.09</w:t>
            </w:r>
          </w:p>
        </w:tc>
        <w:tc>
          <w:tcPr>
            <w:tcW w:w="752" w:type="dxa"/>
            <w:vAlign w:val="center"/>
          </w:tcPr>
          <w:p w:rsidR="006876C0" w:rsidRDefault="006876C0" w:rsidP="006876C0">
            <w:pPr>
              <w:jc w:val="center"/>
              <w:rPr>
                <w:rFonts w:ascii="Calibri" w:hAnsi="Calibri"/>
                <w:color w:val="000000"/>
              </w:rPr>
            </w:pPr>
            <w:r>
              <w:rPr>
                <w:rFonts w:ascii="Calibri" w:hAnsi="Calibri"/>
                <w:color w:val="000000"/>
              </w:rPr>
              <w:t>0.63</w:t>
            </w:r>
          </w:p>
        </w:tc>
        <w:tc>
          <w:tcPr>
            <w:tcW w:w="807" w:type="dxa"/>
            <w:vAlign w:val="center"/>
          </w:tcPr>
          <w:p w:rsidR="006876C0" w:rsidRDefault="006876C0" w:rsidP="006876C0">
            <w:pPr>
              <w:jc w:val="center"/>
              <w:rPr>
                <w:rFonts w:ascii="Calibri" w:hAnsi="Calibri"/>
                <w:color w:val="000000"/>
              </w:rPr>
            </w:pPr>
            <w:r>
              <w:rPr>
                <w:rFonts w:ascii="Calibri" w:hAnsi="Calibri"/>
                <w:color w:val="000000"/>
              </w:rPr>
              <w:t>13.25</w:t>
            </w:r>
          </w:p>
        </w:tc>
        <w:tc>
          <w:tcPr>
            <w:tcW w:w="567" w:type="dxa"/>
            <w:vAlign w:val="center"/>
          </w:tcPr>
          <w:p w:rsidR="006876C0" w:rsidRPr="00220DCE" w:rsidRDefault="006876C0" w:rsidP="006876C0">
            <w:pPr>
              <w:jc w:val="center"/>
              <w:rPr>
                <w:rFonts w:cs="B Zar"/>
                <w:rtl/>
              </w:rPr>
            </w:pPr>
            <w:r w:rsidRPr="00220DCE">
              <w:rPr>
                <w:rFonts w:cs="B Zar" w:hint="cs"/>
                <w:rtl/>
              </w:rPr>
              <w:t>55</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کاشی پارس</w:t>
            </w:r>
          </w:p>
        </w:tc>
        <w:tc>
          <w:tcPr>
            <w:tcW w:w="708" w:type="dxa"/>
            <w:vAlign w:val="center"/>
          </w:tcPr>
          <w:p w:rsidR="006876C0" w:rsidRDefault="006876C0" w:rsidP="006876C0">
            <w:pPr>
              <w:jc w:val="center"/>
              <w:rPr>
                <w:rFonts w:ascii="Calibri" w:hAnsi="Calibri"/>
                <w:color w:val="000000"/>
              </w:rPr>
            </w:pPr>
            <w:r>
              <w:rPr>
                <w:rFonts w:ascii="Calibri" w:hAnsi="Calibri"/>
                <w:color w:val="000000"/>
              </w:rPr>
              <w:t>3.14</w:t>
            </w:r>
          </w:p>
        </w:tc>
        <w:tc>
          <w:tcPr>
            <w:tcW w:w="844" w:type="dxa"/>
            <w:vAlign w:val="center"/>
          </w:tcPr>
          <w:p w:rsidR="006876C0" w:rsidRDefault="006876C0" w:rsidP="006876C0">
            <w:pPr>
              <w:jc w:val="center"/>
              <w:rPr>
                <w:rFonts w:ascii="Calibri" w:hAnsi="Calibri"/>
                <w:color w:val="000000"/>
              </w:rPr>
            </w:pPr>
            <w:r>
              <w:rPr>
                <w:rFonts w:ascii="Calibri" w:hAnsi="Calibri"/>
                <w:color w:val="000000"/>
              </w:rPr>
              <w:t>0.55</w:t>
            </w:r>
          </w:p>
        </w:tc>
        <w:tc>
          <w:tcPr>
            <w:tcW w:w="982" w:type="dxa"/>
            <w:vAlign w:val="center"/>
          </w:tcPr>
          <w:p w:rsidR="006876C0" w:rsidRDefault="006876C0" w:rsidP="006876C0">
            <w:pPr>
              <w:jc w:val="center"/>
              <w:rPr>
                <w:rFonts w:ascii="Calibri" w:hAnsi="Calibri"/>
                <w:color w:val="000000"/>
              </w:rPr>
            </w:pPr>
            <w:r>
              <w:rPr>
                <w:rFonts w:ascii="Calibri" w:hAnsi="Calibri"/>
                <w:color w:val="000000"/>
              </w:rPr>
              <w:t>0.72</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26</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سایپا دیزل</w:t>
            </w:r>
          </w:p>
        </w:tc>
        <w:tc>
          <w:tcPr>
            <w:tcW w:w="709" w:type="dxa"/>
            <w:vAlign w:val="center"/>
          </w:tcPr>
          <w:p w:rsidR="006876C0" w:rsidRDefault="006876C0" w:rsidP="006876C0">
            <w:pPr>
              <w:jc w:val="center"/>
              <w:rPr>
                <w:rFonts w:ascii="Calibri" w:hAnsi="Calibri"/>
                <w:color w:val="000000"/>
              </w:rPr>
            </w:pPr>
            <w:r>
              <w:rPr>
                <w:rFonts w:ascii="Calibri" w:hAnsi="Calibri"/>
                <w:color w:val="000000"/>
              </w:rPr>
              <w:t>2.98</w:t>
            </w:r>
          </w:p>
        </w:tc>
        <w:tc>
          <w:tcPr>
            <w:tcW w:w="752" w:type="dxa"/>
            <w:vAlign w:val="center"/>
          </w:tcPr>
          <w:p w:rsidR="006876C0" w:rsidRDefault="006876C0" w:rsidP="006876C0">
            <w:pPr>
              <w:jc w:val="center"/>
              <w:rPr>
                <w:rFonts w:ascii="Calibri" w:hAnsi="Calibri"/>
                <w:color w:val="000000"/>
              </w:rPr>
            </w:pPr>
            <w:r>
              <w:rPr>
                <w:rFonts w:ascii="Calibri" w:hAnsi="Calibri"/>
                <w:color w:val="000000"/>
              </w:rPr>
              <w:t>0.15</w:t>
            </w:r>
          </w:p>
        </w:tc>
        <w:tc>
          <w:tcPr>
            <w:tcW w:w="807" w:type="dxa"/>
            <w:vAlign w:val="center"/>
          </w:tcPr>
          <w:p w:rsidR="006876C0" w:rsidRDefault="006876C0" w:rsidP="006876C0">
            <w:pPr>
              <w:jc w:val="center"/>
              <w:rPr>
                <w:rFonts w:ascii="Calibri" w:hAnsi="Calibri"/>
                <w:color w:val="000000"/>
              </w:rPr>
            </w:pPr>
            <w:r>
              <w:rPr>
                <w:rFonts w:ascii="Calibri" w:hAnsi="Calibri"/>
                <w:color w:val="000000"/>
              </w:rPr>
              <w:t>-1.58</w:t>
            </w:r>
          </w:p>
        </w:tc>
        <w:tc>
          <w:tcPr>
            <w:tcW w:w="567" w:type="dxa"/>
            <w:vAlign w:val="center"/>
          </w:tcPr>
          <w:p w:rsidR="006876C0" w:rsidRPr="00220DCE" w:rsidRDefault="006876C0" w:rsidP="006876C0">
            <w:pPr>
              <w:jc w:val="center"/>
              <w:rPr>
                <w:rFonts w:cs="B Zar"/>
                <w:rtl/>
              </w:rPr>
            </w:pPr>
            <w:r w:rsidRPr="00220DCE">
              <w:rPr>
                <w:rFonts w:cs="B Zar" w:hint="cs"/>
                <w:rtl/>
              </w:rPr>
              <w:t>56</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کاشی نیلو</w:t>
            </w:r>
          </w:p>
        </w:tc>
        <w:tc>
          <w:tcPr>
            <w:tcW w:w="708" w:type="dxa"/>
            <w:vAlign w:val="center"/>
          </w:tcPr>
          <w:p w:rsidR="006876C0" w:rsidRDefault="006876C0" w:rsidP="006876C0">
            <w:pPr>
              <w:jc w:val="center"/>
              <w:rPr>
                <w:rFonts w:ascii="Calibri" w:hAnsi="Calibri"/>
                <w:color w:val="000000"/>
              </w:rPr>
            </w:pPr>
            <w:r>
              <w:rPr>
                <w:rFonts w:ascii="Calibri" w:hAnsi="Calibri"/>
                <w:color w:val="000000"/>
              </w:rPr>
              <w:t>6.85</w:t>
            </w:r>
          </w:p>
        </w:tc>
        <w:tc>
          <w:tcPr>
            <w:tcW w:w="844" w:type="dxa"/>
            <w:vAlign w:val="center"/>
          </w:tcPr>
          <w:p w:rsidR="006876C0" w:rsidRDefault="006876C0" w:rsidP="006876C0">
            <w:pPr>
              <w:jc w:val="center"/>
              <w:rPr>
                <w:rFonts w:ascii="Calibri" w:hAnsi="Calibri"/>
                <w:color w:val="000000"/>
              </w:rPr>
            </w:pPr>
            <w:r>
              <w:rPr>
                <w:rFonts w:ascii="Calibri" w:hAnsi="Calibri"/>
                <w:color w:val="000000"/>
              </w:rPr>
              <w:t>0.77</w:t>
            </w:r>
          </w:p>
        </w:tc>
        <w:tc>
          <w:tcPr>
            <w:tcW w:w="982" w:type="dxa"/>
            <w:vAlign w:val="center"/>
          </w:tcPr>
          <w:p w:rsidR="006876C0" w:rsidRDefault="006876C0" w:rsidP="006876C0">
            <w:pPr>
              <w:jc w:val="center"/>
              <w:rPr>
                <w:rFonts w:ascii="Calibri" w:hAnsi="Calibri"/>
                <w:color w:val="000000"/>
                <w:rtl/>
                <w:lang w:bidi="fa-IR"/>
              </w:rPr>
            </w:pPr>
            <w:r>
              <w:rPr>
                <w:rFonts w:ascii="Calibri" w:hAnsi="Calibri"/>
                <w:color w:val="000000"/>
              </w:rPr>
              <w:t>0.36</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27</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سرما آفرین</w:t>
            </w:r>
          </w:p>
        </w:tc>
        <w:tc>
          <w:tcPr>
            <w:tcW w:w="709" w:type="dxa"/>
            <w:vAlign w:val="center"/>
          </w:tcPr>
          <w:p w:rsidR="006876C0" w:rsidRDefault="006876C0" w:rsidP="006876C0">
            <w:pPr>
              <w:jc w:val="center"/>
              <w:rPr>
                <w:rFonts w:ascii="Calibri" w:hAnsi="Calibri"/>
                <w:color w:val="000000"/>
              </w:rPr>
            </w:pPr>
            <w:r>
              <w:rPr>
                <w:rFonts w:ascii="Calibri" w:hAnsi="Calibri"/>
                <w:color w:val="000000"/>
              </w:rPr>
              <w:t>3.67</w:t>
            </w:r>
          </w:p>
        </w:tc>
        <w:tc>
          <w:tcPr>
            <w:tcW w:w="752" w:type="dxa"/>
            <w:vAlign w:val="center"/>
          </w:tcPr>
          <w:p w:rsidR="006876C0" w:rsidRDefault="006876C0" w:rsidP="006876C0">
            <w:pPr>
              <w:jc w:val="center"/>
              <w:rPr>
                <w:rFonts w:ascii="Calibri" w:hAnsi="Calibri"/>
                <w:color w:val="000000"/>
              </w:rPr>
            </w:pPr>
            <w:r>
              <w:rPr>
                <w:rFonts w:ascii="Calibri" w:hAnsi="Calibri"/>
                <w:color w:val="000000"/>
              </w:rPr>
              <w:t>0.67</w:t>
            </w:r>
          </w:p>
        </w:tc>
        <w:tc>
          <w:tcPr>
            <w:tcW w:w="807" w:type="dxa"/>
            <w:vAlign w:val="center"/>
          </w:tcPr>
          <w:p w:rsidR="006876C0" w:rsidRDefault="006876C0" w:rsidP="006876C0">
            <w:pPr>
              <w:jc w:val="center"/>
              <w:rPr>
                <w:rFonts w:ascii="Calibri" w:hAnsi="Calibri"/>
                <w:color w:val="000000"/>
              </w:rPr>
            </w:pPr>
            <w:r>
              <w:rPr>
                <w:rFonts w:ascii="Calibri" w:hAnsi="Calibri"/>
                <w:color w:val="000000"/>
              </w:rPr>
              <w:t>-0.24</w:t>
            </w:r>
          </w:p>
        </w:tc>
        <w:tc>
          <w:tcPr>
            <w:tcW w:w="567" w:type="dxa"/>
            <w:vAlign w:val="center"/>
          </w:tcPr>
          <w:p w:rsidR="006876C0" w:rsidRPr="00220DCE" w:rsidRDefault="006876C0" w:rsidP="006876C0">
            <w:pPr>
              <w:jc w:val="center"/>
              <w:rPr>
                <w:rFonts w:cs="B Zar"/>
                <w:rtl/>
              </w:rPr>
            </w:pPr>
            <w:r w:rsidRPr="00220DCE">
              <w:rPr>
                <w:rFonts w:cs="B Zar" w:hint="cs"/>
                <w:rtl/>
              </w:rPr>
              <w:t>57</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کربن ایران</w:t>
            </w:r>
          </w:p>
        </w:tc>
        <w:tc>
          <w:tcPr>
            <w:tcW w:w="708" w:type="dxa"/>
            <w:vAlign w:val="center"/>
          </w:tcPr>
          <w:p w:rsidR="006876C0" w:rsidRDefault="006876C0" w:rsidP="006876C0">
            <w:pPr>
              <w:jc w:val="center"/>
              <w:rPr>
                <w:rFonts w:ascii="Calibri" w:hAnsi="Calibri"/>
                <w:color w:val="000000"/>
              </w:rPr>
            </w:pPr>
            <w:r>
              <w:rPr>
                <w:rFonts w:ascii="Calibri" w:hAnsi="Calibri"/>
                <w:color w:val="000000"/>
              </w:rPr>
              <w:t>4.88</w:t>
            </w:r>
          </w:p>
        </w:tc>
        <w:tc>
          <w:tcPr>
            <w:tcW w:w="844" w:type="dxa"/>
            <w:vAlign w:val="center"/>
          </w:tcPr>
          <w:p w:rsidR="006876C0" w:rsidRDefault="006876C0" w:rsidP="006876C0">
            <w:pPr>
              <w:jc w:val="center"/>
              <w:rPr>
                <w:rFonts w:ascii="Calibri" w:hAnsi="Calibri"/>
                <w:color w:val="000000"/>
              </w:rPr>
            </w:pPr>
            <w:r>
              <w:rPr>
                <w:rFonts w:ascii="Calibri" w:hAnsi="Calibri"/>
                <w:color w:val="000000"/>
              </w:rPr>
              <w:t>1.08</w:t>
            </w:r>
          </w:p>
        </w:tc>
        <w:tc>
          <w:tcPr>
            <w:tcW w:w="982" w:type="dxa"/>
            <w:vAlign w:val="center"/>
          </w:tcPr>
          <w:p w:rsidR="006876C0" w:rsidRDefault="006876C0" w:rsidP="006876C0">
            <w:pPr>
              <w:jc w:val="center"/>
              <w:rPr>
                <w:rFonts w:ascii="Calibri" w:hAnsi="Calibri"/>
                <w:color w:val="000000"/>
              </w:rPr>
            </w:pPr>
            <w:r>
              <w:rPr>
                <w:rFonts w:ascii="Calibri" w:hAnsi="Calibri"/>
                <w:color w:val="000000"/>
              </w:rPr>
              <w:t>-2.71</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28</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سیمان تهران</w:t>
            </w:r>
          </w:p>
        </w:tc>
        <w:tc>
          <w:tcPr>
            <w:tcW w:w="709" w:type="dxa"/>
            <w:vAlign w:val="center"/>
          </w:tcPr>
          <w:p w:rsidR="006876C0" w:rsidRDefault="006876C0" w:rsidP="006876C0">
            <w:pPr>
              <w:jc w:val="center"/>
              <w:rPr>
                <w:rFonts w:ascii="Calibri" w:hAnsi="Calibri"/>
                <w:color w:val="000000"/>
              </w:rPr>
            </w:pPr>
            <w:r>
              <w:rPr>
                <w:rFonts w:ascii="Calibri" w:hAnsi="Calibri"/>
                <w:color w:val="000000"/>
              </w:rPr>
              <w:t>7.96</w:t>
            </w:r>
          </w:p>
        </w:tc>
        <w:tc>
          <w:tcPr>
            <w:tcW w:w="752" w:type="dxa"/>
            <w:vAlign w:val="center"/>
          </w:tcPr>
          <w:p w:rsidR="006876C0" w:rsidRDefault="006876C0" w:rsidP="006876C0">
            <w:pPr>
              <w:jc w:val="center"/>
              <w:rPr>
                <w:rFonts w:ascii="Calibri" w:hAnsi="Calibri"/>
                <w:color w:val="000000"/>
              </w:rPr>
            </w:pPr>
            <w:r>
              <w:rPr>
                <w:rFonts w:ascii="Calibri" w:hAnsi="Calibri"/>
                <w:color w:val="000000"/>
              </w:rPr>
              <w:t>3.64</w:t>
            </w:r>
          </w:p>
        </w:tc>
        <w:tc>
          <w:tcPr>
            <w:tcW w:w="807" w:type="dxa"/>
            <w:vAlign w:val="center"/>
          </w:tcPr>
          <w:p w:rsidR="006876C0" w:rsidRDefault="006876C0" w:rsidP="006876C0">
            <w:pPr>
              <w:jc w:val="center"/>
              <w:rPr>
                <w:rFonts w:ascii="Calibri" w:hAnsi="Calibri"/>
                <w:color w:val="000000"/>
              </w:rPr>
            </w:pPr>
            <w:r>
              <w:rPr>
                <w:rFonts w:ascii="Calibri" w:hAnsi="Calibri"/>
                <w:color w:val="000000"/>
              </w:rPr>
              <w:t>0.14</w:t>
            </w:r>
          </w:p>
        </w:tc>
        <w:tc>
          <w:tcPr>
            <w:tcW w:w="567" w:type="dxa"/>
            <w:vAlign w:val="center"/>
          </w:tcPr>
          <w:p w:rsidR="006876C0" w:rsidRPr="00220DCE" w:rsidRDefault="006876C0" w:rsidP="006876C0">
            <w:pPr>
              <w:jc w:val="center"/>
              <w:rPr>
                <w:rFonts w:cs="B Zar"/>
                <w:rtl/>
              </w:rPr>
            </w:pPr>
            <w:r w:rsidRPr="00220DCE">
              <w:rPr>
                <w:rFonts w:cs="B Zar" w:hint="cs"/>
                <w:rtl/>
              </w:rPr>
              <w:t>58</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کمک فنرایندامین</w:t>
            </w:r>
          </w:p>
        </w:tc>
        <w:tc>
          <w:tcPr>
            <w:tcW w:w="708" w:type="dxa"/>
            <w:vAlign w:val="center"/>
          </w:tcPr>
          <w:p w:rsidR="006876C0" w:rsidRDefault="006876C0" w:rsidP="006876C0">
            <w:pPr>
              <w:jc w:val="center"/>
              <w:rPr>
                <w:rFonts w:ascii="Calibri" w:hAnsi="Calibri"/>
                <w:color w:val="000000"/>
              </w:rPr>
            </w:pPr>
            <w:r>
              <w:rPr>
                <w:rFonts w:ascii="Calibri" w:hAnsi="Calibri"/>
                <w:color w:val="000000"/>
              </w:rPr>
              <w:t>2.12</w:t>
            </w:r>
          </w:p>
        </w:tc>
        <w:tc>
          <w:tcPr>
            <w:tcW w:w="844" w:type="dxa"/>
            <w:vAlign w:val="center"/>
          </w:tcPr>
          <w:p w:rsidR="006876C0" w:rsidRDefault="006876C0" w:rsidP="006876C0">
            <w:pPr>
              <w:jc w:val="center"/>
              <w:rPr>
                <w:rFonts w:ascii="Calibri" w:hAnsi="Calibri"/>
                <w:color w:val="000000"/>
              </w:rPr>
            </w:pPr>
            <w:r>
              <w:rPr>
                <w:rFonts w:ascii="Calibri" w:hAnsi="Calibri"/>
                <w:color w:val="000000"/>
              </w:rPr>
              <w:t>0.13</w:t>
            </w:r>
          </w:p>
        </w:tc>
        <w:tc>
          <w:tcPr>
            <w:tcW w:w="982" w:type="dxa"/>
            <w:vAlign w:val="center"/>
          </w:tcPr>
          <w:p w:rsidR="006876C0" w:rsidRDefault="006876C0" w:rsidP="006876C0">
            <w:pPr>
              <w:jc w:val="center"/>
              <w:rPr>
                <w:rFonts w:ascii="Calibri" w:hAnsi="Calibri"/>
                <w:color w:val="000000"/>
              </w:rPr>
            </w:pPr>
            <w:r>
              <w:rPr>
                <w:rFonts w:ascii="Calibri" w:hAnsi="Calibri"/>
                <w:color w:val="000000"/>
              </w:rPr>
              <w:t>1.25</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29</w:t>
            </w:r>
          </w:p>
        </w:tc>
        <w:tc>
          <w:tcPr>
            <w:tcW w:w="1842"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سیمان درود</w:t>
            </w:r>
          </w:p>
        </w:tc>
        <w:tc>
          <w:tcPr>
            <w:tcW w:w="709" w:type="dxa"/>
            <w:vAlign w:val="center"/>
          </w:tcPr>
          <w:p w:rsidR="006876C0" w:rsidRDefault="006876C0" w:rsidP="006876C0">
            <w:pPr>
              <w:jc w:val="center"/>
              <w:rPr>
                <w:rFonts w:ascii="Calibri" w:hAnsi="Calibri"/>
                <w:color w:val="000000"/>
              </w:rPr>
            </w:pPr>
            <w:r>
              <w:rPr>
                <w:rFonts w:ascii="Calibri" w:hAnsi="Calibri"/>
                <w:color w:val="000000"/>
              </w:rPr>
              <w:t>17.43</w:t>
            </w:r>
          </w:p>
        </w:tc>
        <w:tc>
          <w:tcPr>
            <w:tcW w:w="752" w:type="dxa"/>
            <w:vAlign w:val="center"/>
          </w:tcPr>
          <w:p w:rsidR="006876C0" w:rsidRDefault="006876C0" w:rsidP="006876C0">
            <w:pPr>
              <w:jc w:val="center"/>
              <w:rPr>
                <w:rFonts w:ascii="Calibri" w:hAnsi="Calibri"/>
                <w:color w:val="000000"/>
              </w:rPr>
            </w:pPr>
            <w:r>
              <w:rPr>
                <w:rFonts w:ascii="Calibri" w:hAnsi="Calibri"/>
                <w:color w:val="000000"/>
              </w:rPr>
              <w:t>2.28</w:t>
            </w:r>
          </w:p>
        </w:tc>
        <w:tc>
          <w:tcPr>
            <w:tcW w:w="807" w:type="dxa"/>
            <w:vAlign w:val="center"/>
          </w:tcPr>
          <w:p w:rsidR="006876C0" w:rsidRDefault="006876C0" w:rsidP="006876C0">
            <w:pPr>
              <w:jc w:val="center"/>
              <w:rPr>
                <w:rFonts w:ascii="Calibri" w:hAnsi="Calibri"/>
                <w:color w:val="000000"/>
              </w:rPr>
            </w:pPr>
            <w:r>
              <w:rPr>
                <w:rFonts w:ascii="Calibri" w:hAnsi="Calibri"/>
                <w:color w:val="000000"/>
              </w:rPr>
              <w:t>0.83</w:t>
            </w:r>
          </w:p>
        </w:tc>
        <w:tc>
          <w:tcPr>
            <w:tcW w:w="567" w:type="dxa"/>
            <w:vAlign w:val="center"/>
          </w:tcPr>
          <w:p w:rsidR="006876C0" w:rsidRPr="00220DCE" w:rsidRDefault="006876C0" w:rsidP="006876C0">
            <w:pPr>
              <w:jc w:val="center"/>
              <w:rPr>
                <w:rFonts w:cs="B Zar"/>
                <w:rtl/>
              </w:rPr>
            </w:pPr>
            <w:r w:rsidRPr="00220DCE">
              <w:rPr>
                <w:rFonts w:cs="B Zar" w:hint="cs"/>
                <w:rtl/>
              </w:rPr>
              <w:t>59</w:t>
            </w:r>
          </w:p>
        </w:tc>
        <w:tc>
          <w:tcPr>
            <w:tcW w:w="2188" w:type="dxa"/>
            <w:vAlign w:val="center"/>
          </w:tcPr>
          <w:p w:rsidR="006876C0" w:rsidRPr="00220DCE" w:rsidRDefault="006876C0" w:rsidP="006876C0">
            <w:pPr>
              <w:jc w:val="center"/>
              <w:rPr>
                <w:rFonts w:ascii="Calibri" w:hAnsi="Calibri" w:cs="B Zar"/>
                <w:color w:val="000000"/>
              </w:rPr>
            </w:pPr>
            <w:r w:rsidRPr="00220DCE">
              <w:rPr>
                <w:rFonts w:ascii="Calibri" w:hAnsi="Calibri" w:cs="B Zar" w:hint="cs"/>
                <w:color w:val="000000"/>
                <w:rtl/>
              </w:rPr>
              <w:t>تامین ماسه</w:t>
            </w:r>
          </w:p>
        </w:tc>
        <w:tc>
          <w:tcPr>
            <w:tcW w:w="708" w:type="dxa"/>
            <w:vAlign w:val="center"/>
          </w:tcPr>
          <w:p w:rsidR="006876C0" w:rsidRDefault="006876C0" w:rsidP="006876C0">
            <w:pPr>
              <w:jc w:val="center"/>
              <w:rPr>
                <w:rFonts w:ascii="Calibri" w:hAnsi="Calibri"/>
                <w:color w:val="000000"/>
              </w:rPr>
            </w:pPr>
            <w:r>
              <w:rPr>
                <w:rFonts w:ascii="Calibri" w:hAnsi="Calibri"/>
                <w:color w:val="000000"/>
              </w:rPr>
              <w:t>6.34</w:t>
            </w:r>
          </w:p>
        </w:tc>
        <w:tc>
          <w:tcPr>
            <w:tcW w:w="844" w:type="dxa"/>
            <w:vAlign w:val="center"/>
          </w:tcPr>
          <w:p w:rsidR="006876C0" w:rsidRDefault="006876C0" w:rsidP="006876C0">
            <w:pPr>
              <w:jc w:val="center"/>
              <w:rPr>
                <w:rFonts w:ascii="Calibri" w:hAnsi="Calibri"/>
                <w:color w:val="000000"/>
              </w:rPr>
            </w:pPr>
            <w:r>
              <w:rPr>
                <w:rFonts w:ascii="Calibri" w:hAnsi="Calibri"/>
                <w:color w:val="000000"/>
              </w:rPr>
              <w:t>2.39</w:t>
            </w:r>
          </w:p>
        </w:tc>
        <w:tc>
          <w:tcPr>
            <w:tcW w:w="982" w:type="dxa"/>
            <w:vAlign w:val="center"/>
          </w:tcPr>
          <w:p w:rsidR="006876C0" w:rsidRDefault="006876C0" w:rsidP="006876C0">
            <w:pPr>
              <w:jc w:val="center"/>
              <w:rPr>
                <w:rFonts w:ascii="Calibri" w:hAnsi="Calibri"/>
                <w:color w:val="000000"/>
              </w:rPr>
            </w:pPr>
            <w:r>
              <w:rPr>
                <w:rFonts w:ascii="Calibri" w:hAnsi="Calibri"/>
                <w:color w:val="000000"/>
              </w:rPr>
              <w:t>0.18</w:t>
            </w:r>
          </w:p>
        </w:tc>
      </w:tr>
      <w:tr w:rsidR="006876C0" w:rsidTr="006876C0">
        <w:trPr>
          <w:trHeight w:val="416"/>
        </w:trPr>
        <w:tc>
          <w:tcPr>
            <w:tcW w:w="524" w:type="dxa"/>
            <w:vAlign w:val="center"/>
          </w:tcPr>
          <w:p w:rsidR="006876C0" w:rsidRPr="00220DCE" w:rsidRDefault="006876C0" w:rsidP="006876C0">
            <w:pPr>
              <w:jc w:val="center"/>
              <w:rPr>
                <w:rFonts w:cs="B Zar"/>
                <w:rtl/>
              </w:rPr>
            </w:pPr>
            <w:r w:rsidRPr="00220DCE">
              <w:rPr>
                <w:rFonts w:cs="B Zar" w:hint="cs"/>
                <w:rtl/>
              </w:rPr>
              <w:t>30</w:t>
            </w:r>
          </w:p>
        </w:tc>
        <w:tc>
          <w:tcPr>
            <w:tcW w:w="1842" w:type="dxa"/>
            <w:vAlign w:val="center"/>
          </w:tcPr>
          <w:p w:rsidR="006876C0" w:rsidRPr="00220DCE" w:rsidRDefault="00755717" w:rsidP="006876C0">
            <w:pPr>
              <w:jc w:val="center"/>
              <w:rPr>
                <w:rFonts w:ascii="Calibri" w:hAnsi="Calibri" w:cs="B Zar"/>
                <w:color w:val="000000"/>
              </w:rPr>
            </w:pPr>
            <w:r w:rsidRPr="00755717">
              <w:rPr>
                <w:rFonts w:ascii="Calibri" w:hAnsi="Calibri" w:cstheme="minorBidi"/>
                <w:noProof/>
                <w:color w:val="000000"/>
                <w:lang w:bidi="fa-IR"/>
              </w:rPr>
              <w:pict>
                <v:shape id="_x0000_s154517" type="#_x0000_t202" style="position:absolute;left:0;text-align:left;margin-left:10.95pt;margin-top:21.55pt;width:105.5pt;height:33.45pt;z-index:251863040;mso-position-horizontal-relative:text;mso-position-vertical-relative:text" o:regroupid="13" filled="f" stroked="f">
                  <v:textbox style="mso-next-textbox:#_x0000_s154517">
                    <w:txbxContent>
                      <w:p w:rsidR="00F166B0" w:rsidRPr="00E56F32" w:rsidRDefault="00F166B0" w:rsidP="00E56F32">
                        <w:pPr>
                          <w:rPr>
                            <w:sz w:val="24"/>
                            <w:szCs w:val="24"/>
                            <w:rtl/>
                            <w:lang w:bidi="fa-IR"/>
                          </w:rPr>
                        </w:pPr>
                        <w:r w:rsidRPr="00E56F32">
                          <w:rPr>
                            <w:rFonts w:cs="B Lotus" w:hint="cs"/>
                            <w:sz w:val="24"/>
                            <w:szCs w:val="24"/>
                            <w:rtl/>
                            <w:lang w:bidi="fa-IR"/>
                          </w:rPr>
                          <w:t>ماخذ:یافته های تحقیق</w:t>
                        </w:r>
                      </w:p>
                    </w:txbxContent>
                  </v:textbox>
                  <w10:wrap anchorx="page"/>
                </v:shape>
              </w:pict>
            </w:r>
            <w:r w:rsidR="006876C0" w:rsidRPr="00220DCE">
              <w:rPr>
                <w:rFonts w:ascii="Calibri" w:hAnsi="Calibri" w:cs="B Zar" w:hint="cs"/>
                <w:color w:val="000000"/>
                <w:rtl/>
              </w:rPr>
              <w:t>سیمان شمال</w:t>
            </w:r>
          </w:p>
        </w:tc>
        <w:tc>
          <w:tcPr>
            <w:tcW w:w="709" w:type="dxa"/>
            <w:vAlign w:val="center"/>
          </w:tcPr>
          <w:p w:rsidR="006876C0" w:rsidRDefault="006876C0" w:rsidP="006876C0">
            <w:pPr>
              <w:jc w:val="center"/>
              <w:rPr>
                <w:rFonts w:ascii="Calibri" w:hAnsi="Calibri"/>
                <w:color w:val="000000"/>
              </w:rPr>
            </w:pPr>
            <w:r>
              <w:rPr>
                <w:rFonts w:ascii="Calibri" w:hAnsi="Calibri"/>
                <w:color w:val="000000"/>
              </w:rPr>
              <w:t>1.43</w:t>
            </w:r>
          </w:p>
        </w:tc>
        <w:tc>
          <w:tcPr>
            <w:tcW w:w="752" w:type="dxa"/>
            <w:vAlign w:val="center"/>
          </w:tcPr>
          <w:p w:rsidR="006876C0" w:rsidRDefault="006876C0" w:rsidP="006876C0">
            <w:pPr>
              <w:jc w:val="center"/>
              <w:rPr>
                <w:rFonts w:ascii="Calibri" w:hAnsi="Calibri"/>
                <w:color w:val="000000"/>
              </w:rPr>
            </w:pPr>
            <w:r>
              <w:rPr>
                <w:rFonts w:ascii="Calibri" w:hAnsi="Calibri"/>
                <w:color w:val="000000"/>
              </w:rPr>
              <w:t>4.81</w:t>
            </w:r>
          </w:p>
        </w:tc>
        <w:tc>
          <w:tcPr>
            <w:tcW w:w="807" w:type="dxa"/>
            <w:vAlign w:val="center"/>
          </w:tcPr>
          <w:p w:rsidR="006876C0" w:rsidRDefault="006876C0" w:rsidP="006876C0">
            <w:pPr>
              <w:jc w:val="center"/>
              <w:rPr>
                <w:rFonts w:ascii="Calibri" w:hAnsi="Calibri"/>
                <w:color w:val="000000"/>
                <w:rtl/>
                <w:lang w:bidi="fa-IR"/>
              </w:rPr>
            </w:pPr>
            <w:r>
              <w:rPr>
                <w:rFonts w:ascii="Calibri" w:hAnsi="Calibri"/>
                <w:color w:val="000000"/>
              </w:rPr>
              <w:t>0</w:t>
            </w:r>
          </w:p>
        </w:tc>
        <w:tc>
          <w:tcPr>
            <w:tcW w:w="567" w:type="dxa"/>
            <w:vAlign w:val="center"/>
          </w:tcPr>
          <w:p w:rsidR="006876C0" w:rsidRPr="00220DCE" w:rsidRDefault="006876C0" w:rsidP="006876C0">
            <w:pPr>
              <w:jc w:val="center"/>
              <w:rPr>
                <w:rFonts w:cs="B Zar"/>
                <w:rtl/>
                <w:lang w:bidi="fa-IR"/>
              </w:rPr>
            </w:pPr>
            <w:r>
              <w:rPr>
                <w:rFonts w:cs="B Zar" w:hint="cs"/>
                <w:rtl/>
                <w:lang w:bidi="fa-IR"/>
              </w:rPr>
              <w:t>60</w:t>
            </w:r>
          </w:p>
        </w:tc>
        <w:tc>
          <w:tcPr>
            <w:tcW w:w="2188" w:type="dxa"/>
            <w:vAlign w:val="center"/>
          </w:tcPr>
          <w:p w:rsidR="006876C0" w:rsidRPr="000C402B" w:rsidRDefault="006876C0" w:rsidP="006876C0">
            <w:pPr>
              <w:jc w:val="center"/>
              <w:rPr>
                <w:rFonts w:ascii="Calibri" w:hAnsi="Calibri" w:cs="B Mitra"/>
                <w:color w:val="000000"/>
              </w:rPr>
            </w:pPr>
            <w:r w:rsidRPr="000C402B">
              <w:rPr>
                <w:rFonts w:ascii="Calibri" w:hAnsi="Calibri" w:cs="B Mitra" w:hint="cs"/>
                <w:color w:val="000000"/>
                <w:rtl/>
              </w:rPr>
              <w:t>سیمان شاهرود</w:t>
            </w:r>
          </w:p>
        </w:tc>
        <w:tc>
          <w:tcPr>
            <w:tcW w:w="708" w:type="dxa"/>
            <w:vAlign w:val="center"/>
          </w:tcPr>
          <w:p w:rsidR="006876C0" w:rsidRDefault="006876C0" w:rsidP="006876C0">
            <w:pPr>
              <w:jc w:val="center"/>
              <w:rPr>
                <w:rFonts w:ascii="Calibri" w:hAnsi="Calibri"/>
                <w:color w:val="000000"/>
                <w:rtl/>
              </w:rPr>
            </w:pPr>
            <w:r>
              <w:rPr>
                <w:rFonts w:ascii="Calibri" w:hAnsi="Calibri"/>
                <w:color w:val="000000"/>
              </w:rPr>
              <w:t>6.31</w:t>
            </w:r>
          </w:p>
          <w:p w:rsidR="006876C0" w:rsidRDefault="006876C0" w:rsidP="006876C0">
            <w:pPr>
              <w:jc w:val="center"/>
              <w:rPr>
                <w:rFonts w:ascii="Calibri" w:hAnsi="Calibri"/>
                <w:color w:val="000000"/>
                <w:lang w:bidi="fa-IR"/>
              </w:rPr>
            </w:pPr>
          </w:p>
        </w:tc>
        <w:tc>
          <w:tcPr>
            <w:tcW w:w="844" w:type="dxa"/>
            <w:vAlign w:val="center"/>
          </w:tcPr>
          <w:p w:rsidR="006876C0" w:rsidRDefault="006876C0" w:rsidP="006876C0">
            <w:pPr>
              <w:jc w:val="center"/>
              <w:rPr>
                <w:rFonts w:ascii="Calibri" w:hAnsi="Calibri"/>
                <w:color w:val="000000"/>
              </w:rPr>
            </w:pPr>
            <w:r>
              <w:rPr>
                <w:rFonts w:ascii="Calibri" w:hAnsi="Calibri"/>
                <w:color w:val="000000"/>
              </w:rPr>
              <w:t>0.43</w:t>
            </w:r>
          </w:p>
        </w:tc>
        <w:tc>
          <w:tcPr>
            <w:tcW w:w="982" w:type="dxa"/>
            <w:vAlign w:val="center"/>
          </w:tcPr>
          <w:p w:rsidR="006876C0" w:rsidRDefault="006876C0" w:rsidP="006876C0">
            <w:pPr>
              <w:jc w:val="center"/>
              <w:rPr>
                <w:rFonts w:ascii="Calibri" w:hAnsi="Calibri"/>
                <w:color w:val="000000"/>
                <w:lang w:bidi="fa-IR"/>
              </w:rPr>
            </w:pPr>
            <w:r>
              <w:rPr>
                <w:rFonts w:ascii="Calibri" w:hAnsi="Calibri"/>
                <w:color w:val="000000"/>
              </w:rPr>
              <w:t>0.36</w:t>
            </w:r>
          </w:p>
        </w:tc>
      </w:tr>
    </w:tbl>
    <w:p w:rsidR="00FB6811" w:rsidRDefault="00FB6811">
      <w:pPr>
        <w:bidi/>
        <w:rPr>
          <w:lang w:bidi="fa-IR"/>
        </w:rPr>
      </w:pPr>
    </w:p>
    <w:tbl>
      <w:tblPr>
        <w:tblStyle w:val="TableGrid"/>
        <w:bidiVisual/>
        <w:tblW w:w="9923" w:type="dxa"/>
        <w:tblInd w:w="-797" w:type="dxa"/>
        <w:tblLayout w:type="fixed"/>
        <w:tblLook w:val="04A0"/>
      </w:tblPr>
      <w:tblGrid>
        <w:gridCol w:w="524"/>
        <w:gridCol w:w="1842"/>
        <w:gridCol w:w="709"/>
        <w:gridCol w:w="752"/>
        <w:gridCol w:w="807"/>
        <w:gridCol w:w="567"/>
        <w:gridCol w:w="2188"/>
        <w:gridCol w:w="708"/>
        <w:gridCol w:w="844"/>
        <w:gridCol w:w="982"/>
      </w:tblGrid>
      <w:tr w:rsidR="006876C0" w:rsidTr="002948A1">
        <w:trPr>
          <w:trHeight w:val="638"/>
        </w:trPr>
        <w:tc>
          <w:tcPr>
            <w:tcW w:w="524" w:type="dxa"/>
            <w:vAlign w:val="center"/>
          </w:tcPr>
          <w:p w:rsidR="006876C0" w:rsidRPr="00CE7FA3" w:rsidRDefault="006876C0" w:rsidP="006876C0">
            <w:pPr>
              <w:jc w:val="center"/>
              <w:rPr>
                <w:rFonts w:cs="B Zar"/>
                <w:b/>
                <w:bCs/>
                <w:sz w:val="24"/>
                <w:szCs w:val="24"/>
                <w:rtl/>
              </w:rPr>
            </w:pPr>
            <w:r>
              <w:rPr>
                <w:rFonts w:cs="B Zar" w:hint="cs"/>
                <w:b/>
                <w:bCs/>
                <w:sz w:val="24"/>
                <w:szCs w:val="24"/>
                <w:rtl/>
              </w:rPr>
              <w:lastRenderedPageBreak/>
              <w:t>کد</w:t>
            </w:r>
          </w:p>
        </w:tc>
        <w:tc>
          <w:tcPr>
            <w:tcW w:w="1842" w:type="dxa"/>
            <w:vAlign w:val="center"/>
          </w:tcPr>
          <w:p w:rsidR="006876C0" w:rsidRPr="00CE7FA3" w:rsidRDefault="006876C0" w:rsidP="006876C0">
            <w:pPr>
              <w:jc w:val="center"/>
              <w:rPr>
                <w:rFonts w:cs="B Zar"/>
                <w:b/>
                <w:bCs/>
                <w:sz w:val="24"/>
                <w:szCs w:val="24"/>
                <w:rtl/>
                <w:lang w:bidi="fa-IR"/>
              </w:rPr>
            </w:pPr>
            <w:r w:rsidRPr="00CE7FA3">
              <w:rPr>
                <w:rFonts w:cs="B Zar" w:hint="cs"/>
                <w:b/>
                <w:bCs/>
                <w:sz w:val="24"/>
                <w:szCs w:val="24"/>
                <w:rtl/>
              </w:rPr>
              <w:t>شرکت</w:t>
            </w:r>
          </w:p>
        </w:tc>
        <w:tc>
          <w:tcPr>
            <w:tcW w:w="709" w:type="dxa"/>
            <w:vAlign w:val="center"/>
          </w:tcPr>
          <w:p w:rsidR="006876C0" w:rsidRPr="0073023B" w:rsidRDefault="00B13A53" w:rsidP="006876C0">
            <w:pPr>
              <w:jc w:val="center"/>
              <w:rPr>
                <w:rFonts w:asciiTheme="majorBidi" w:hAnsiTheme="majorBidi" w:cstheme="majorBidi"/>
                <w:b/>
                <w:bCs/>
                <w:sz w:val="24"/>
                <w:szCs w:val="24"/>
                <w:lang w:bidi="fa-IR"/>
              </w:rPr>
            </w:pPr>
            <w:r w:rsidRPr="0073023B">
              <w:rPr>
                <w:rFonts w:asciiTheme="majorBidi" w:hAnsiTheme="majorBidi" w:cstheme="majorBidi"/>
                <w:b/>
                <w:bCs/>
                <w:sz w:val="24"/>
                <w:szCs w:val="24"/>
                <w:lang w:bidi="fa-IR"/>
              </w:rPr>
              <w:t>P/E</w:t>
            </w:r>
          </w:p>
        </w:tc>
        <w:tc>
          <w:tcPr>
            <w:tcW w:w="752" w:type="dxa"/>
            <w:vAlign w:val="center"/>
          </w:tcPr>
          <w:p w:rsidR="006876C0" w:rsidRPr="0073023B" w:rsidRDefault="00B13A53" w:rsidP="006876C0">
            <w:pPr>
              <w:jc w:val="center"/>
              <w:rPr>
                <w:rFonts w:asciiTheme="majorBidi" w:hAnsiTheme="majorBidi" w:cstheme="majorBidi"/>
                <w:b/>
                <w:bCs/>
                <w:sz w:val="24"/>
                <w:szCs w:val="24"/>
                <w:rtl/>
              </w:rPr>
            </w:pPr>
            <w:r w:rsidRPr="0073023B">
              <w:rPr>
                <w:rFonts w:asciiTheme="majorBidi" w:hAnsiTheme="majorBidi" w:cstheme="majorBidi"/>
                <w:b/>
                <w:bCs/>
                <w:sz w:val="24"/>
                <w:szCs w:val="24"/>
              </w:rPr>
              <w:t>M/B</w:t>
            </w:r>
          </w:p>
        </w:tc>
        <w:tc>
          <w:tcPr>
            <w:tcW w:w="807" w:type="dxa"/>
            <w:vAlign w:val="center"/>
          </w:tcPr>
          <w:p w:rsidR="006876C0" w:rsidRPr="0073023B" w:rsidRDefault="006876C0" w:rsidP="006876C0">
            <w:pPr>
              <w:jc w:val="center"/>
              <w:rPr>
                <w:rFonts w:asciiTheme="majorBidi" w:hAnsiTheme="majorBidi" w:cstheme="majorBidi"/>
                <w:b/>
                <w:bCs/>
                <w:sz w:val="24"/>
                <w:szCs w:val="24"/>
                <w:rtl/>
                <w:lang w:bidi="fa-IR"/>
              </w:rPr>
            </w:pPr>
            <w:r w:rsidRPr="0073023B">
              <w:rPr>
                <w:rFonts w:asciiTheme="majorBidi" w:hAnsiTheme="majorBidi" w:cstheme="majorBidi"/>
                <w:b/>
                <w:bCs/>
                <w:sz w:val="24"/>
                <w:szCs w:val="24"/>
              </w:rPr>
              <w:t>Del</w:t>
            </w:r>
          </w:p>
        </w:tc>
        <w:tc>
          <w:tcPr>
            <w:tcW w:w="567" w:type="dxa"/>
            <w:vAlign w:val="center"/>
          </w:tcPr>
          <w:p w:rsidR="006876C0" w:rsidRPr="00CE7FA3" w:rsidRDefault="006876C0" w:rsidP="006876C0">
            <w:pPr>
              <w:jc w:val="center"/>
              <w:rPr>
                <w:rFonts w:cs="B Zar"/>
                <w:b/>
                <w:bCs/>
                <w:sz w:val="24"/>
                <w:szCs w:val="24"/>
                <w:rtl/>
              </w:rPr>
            </w:pPr>
            <w:r>
              <w:rPr>
                <w:rFonts w:cs="B Zar" w:hint="cs"/>
                <w:b/>
                <w:bCs/>
                <w:sz w:val="24"/>
                <w:szCs w:val="24"/>
                <w:rtl/>
              </w:rPr>
              <w:t>کد</w:t>
            </w:r>
          </w:p>
        </w:tc>
        <w:tc>
          <w:tcPr>
            <w:tcW w:w="2188" w:type="dxa"/>
            <w:vAlign w:val="center"/>
          </w:tcPr>
          <w:p w:rsidR="006876C0" w:rsidRPr="00CE7FA3" w:rsidRDefault="006876C0" w:rsidP="006876C0">
            <w:pPr>
              <w:jc w:val="center"/>
              <w:rPr>
                <w:rFonts w:cs="B Zar"/>
                <w:b/>
                <w:bCs/>
                <w:sz w:val="24"/>
                <w:szCs w:val="24"/>
                <w:rtl/>
              </w:rPr>
            </w:pPr>
            <w:r w:rsidRPr="00CE7FA3">
              <w:rPr>
                <w:rFonts w:cs="B Zar" w:hint="cs"/>
                <w:b/>
                <w:bCs/>
                <w:sz w:val="24"/>
                <w:szCs w:val="24"/>
                <w:rtl/>
              </w:rPr>
              <w:t>شرکت</w:t>
            </w:r>
          </w:p>
        </w:tc>
        <w:tc>
          <w:tcPr>
            <w:tcW w:w="708" w:type="dxa"/>
            <w:vAlign w:val="center"/>
          </w:tcPr>
          <w:p w:rsidR="006876C0" w:rsidRPr="0073023B" w:rsidRDefault="00B13A53" w:rsidP="006876C0">
            <w:pPr>
              <w:jc w:val="center"/>
              <w:rPr>
                <w:rFonts w:asciiTheme="majorBidi" w:hAnsiTheme="majorBidi" w:cstheme="majorBidi"/>
                <w:b/>
                <w:bCs/>
                <w:sz w:val="24"/>
                <w:szCs w:val="24"/>
                <w:rtl/>
                <w:lang w:bidi="fa-IR"/>
              </w:rPr>
            </w:pPr>
            <w:r w:rsidRPr="0073023B">
              <w:rPr>
                <w:rFonts w:asciiTheme="majorBidi" w:hAnsiTheme="majorBidi" w:cstheme="majorBidi"/>
                <w:b/>
                <w:bCs/>
                <w:sz w:val="24"/>
                <w:szCs w:val="24"/>
                <w:lang w:bidi="fa-IR"/>
              </w:rPr>
              <w:t>P/E</w:t>
            </w:r>
          </w:p>
        </w:tc>
        <w:tc>
          <w:tcPr>
            <w:tcW w:w="844" w:type="dxa"/>
            <w:vAlign w:val="center"/>
          </w:tcPr>
          <w:p w:rsidR="006876C0" w:rsidRPr="0073023B" w:rsidRDefault="00B13A53" w:rsidP="006876C0">
            <w:pPr>
              <w:jc w:val="center"/>
              <w:rPr>
                <w:rFonts w:asciiTheme="majorBidi" w:hAnsiTheme="majorBidi" w:cstheme="majorBidi"/>
                <w:b/>
                <w:bCs/>
                <w:sz w:val="24"/>
                <w:szCs w:val="24"/>
                <w:rtl/>
              </w:rPr>
            </w:pPr>
            <w:r w:rsidRPr="0073023B">
              <w:rPr>
                <w:rFonts w:asciiTheme="majorBidi" w:hAnsiTheme="majorBidi" w:cstheme="majorBidi"/>
                <w:b/>
                <w:bCs/>
                <w:sz w:val="24"/>
                <w:szCs w:val="24"/>
              </w:rPr>
              <w:t>M/B</w:t>
            </w:r>
          </w:p>
        </w:tc>
        <w:tc>
          <w:tcPr>
            <w:tcW w:w="982" w:type="dxa"/>
            <w:vAlign w:val="center"/>
          </w:tcPr>
          <w:p w:rsidR="006876C0" w:rsidRPr="0073023B" w:rsidRDefault="00755717" w:rsidP="006876C0">
            <w:pPr>
              <w:jc w:val="center"/>
              <w:rPr>
                <w:rFonts w:asciiTheme="majorBidi" w:hAnsiTheme="majorBidi" w:cstheme="majorBidi"/>
                <w:b/>
                <w:bCs/>
                <w:sz w:val="24"/>
                <w:szCs w:val="24"/>
                <w:rtl/>
                <w:lang w:bidi="fa-IR"/>
              </w:rPr>
            </w:pPr>
            <w:r>
              <w:rPr>
                <w:rFonts w:asciiTheme="majorBidi" w:hAnsiTheme="majorBidi" w:cstheme="majorBidi"/>
                <w:b/>
                <w:bCs/>
                <w:noProof/>
                <w:sz w:val="24"/>
                <w:szCs w:val="24"/>
                <w:rtl/>
                <w:lang w:bidi="fa-IR"/>
              </w:rPr>
              <w:pict>
                <v:shape id="_x0000_s153813" type="#_x0000_t202" style="position:absolute;left:0;text-align:left;margin-left:1.05pt;margin-top:-42.8pt;width:437pt;height:27.6pt;z-index:251864064;mso-position-horizontal-relative:text;mso-position-vertical-relative:text" o:regroupid="14" filled="f" stroked="f">
                  <v:textbox style="mso-next-textbox:#_x0000_s153813">
                    <w:txbxContent>
                      <w:p w:rsidR="00F166B0" w:rsidRPr="004D0612" w:rsidRDefault="00F166B0" w:rsidP="00FD6923">
                        <w:pPr>
                          <w:jc w:val="center"/>
                          <w:rPr>
                            <w:rtl/>
                            <w:lang w:bidi="fa-IR"/>
                          </w:rPr>
                        </w:pPr>
                        <w:r>
                          <w:rPr>
                            <w:rFonts w:cs="B Lotus" w:hint="cs"/>
                            <w:sz w:val="28"/>
                            <w:szCs w:val="28"/>
                            <w:rtl/>
                            <w:lang w:bidi="fa-IR"/>
                          </w:rPr>
                          <w:t>مقدار (</w:t>
                        </w:r>
                        <w:r w:rsidRPr="0073023B">
                          <w:rPr>
                            <w:rFonts w:asciiTheme="majorBidi" w:hAnsiTheme="majorBidi" w:cstheme="majorBidi"/>
                            <w:sz w:val="28"/>
                            <w:szCs w:val="28"/>
                            <w:lang w:bidi="fa-IR"/>
                          </w:rPr>
                          <w:t>M/B</w:t>
                        </w:r>
                        <w:r>
                          <w:rPr>
                            <w:rFonts w:cs="B Lotus" w:hint="cs"/>
                            <w:sz w:val="28"/>
                            <w:szCs w:val="28"/>
                            <w:rtl/>
                            <w:lang w:bidi="fa-IR"/>
                          </w:rPr>
                          <w:t>)،(</w:t>
                        </w:r>
                        <w:r w:rsidRPr="0073023B">
                          <w:rPr>
                            <w:rFonts w:asciiTheme="majorBidi" w:hAnsiTheme="majorBidi" w:cstheme="majorBidi"/>
                            <w:sz w:val="28"/>
                            <w:szCs w:val="28"/>
                            <w:lang w:bidi="fa-IR"/>
                          </w:rPr>
                          <w:t>P/E</w:t>
                        </w:r>
                        <w:r>
                          <w:rPr>
                            <w:rFonts w:cs="B Lotus" w:hint="cs"/>
                            <w:sz w:val="28"/>
                            <w:szCs w:val="28"/>
                            <w:rtl/>
                            <w:lang w:bidi="fa-IR"/>
                          </w:rPr>
                          <w:t>)و(</w:t>
                        </w:r>
                        <w:r w:rsidRPr="0073023B">
                          <w:rPr>
                            <w:rFonts w:asciiTheme="majorBidi" w:hAnsiTheme="majorBidi" w:cstheme="majorBidi"/>
                            <w:sz w:val="28"/>
                            <w:szCs w:val="28"/>
                            <w:lang w:bidi="fa-IR"/>
                          </w:rPr>
                          <w:t>DEL</w:t>
                        </w:r>
                        <w:r>
                          <w:rPr>
                            <w:rFonts w:cs="B Lotus" w:hint="cs"/>
                            <w:sz w:val="28"/>
                            <w:szCs w:val="28"/>
                            <w:rtl/>
                            <w:lang w:bidi="fa-IR"/>
                          </w:rPr>
                          <w:t xml:space="preserve">) برای سال </w:t>
                        </w:r>
                        <w:r w:rsidRPr="0073023B">
                          <w:rPr>
                            <w:rFonts w:asciiTheme="majorBidi" w:hAnsiTheme="majorBidi" w:cstheme="majorBidi"/>
                            <w:sz w:val="28"/>
                            <w:szCs w:val="28"/>
                            <w:rtl/>
                            <w:lang w:bidi="fa-IR"/>
                          </w:rPr>
                          <w:t>1386</w:t>
                        </w:r>
                      </w:p>
                    </w:txbxContent>
                  </v:textbox>
                  <w10:wrap anchorx="page"/>
                </v:shape>
              </w:pict>
            </w:r>
            <w:r w:rsidR="006876C0" w:rsidRPr="0073023B">
              <w:rPr>
                <w:rFonts w:asciiTheme="majorBidi" w:hAnsiTheme="majorBidi" w:cstheme="majorBidi"/>
                <w:b/>
                <w:bCs/>
                <w:sz w:val="24"/>
                <w:szCs w:val="24"/>
              </w:rPr>
              <w:t>Del</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1</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آبسال</w:t>
            </w:r>
          </w:p>
        </w:tc>
        <w:tc>
          <w:tcPr>
            <w:tcW w:w="709"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O.68</w:t>
            </w:r>
          </w:p>
        </w:tc>
        <w:tc>
          <w:tcPr>
            <w:tcW w:w="752" w:type="dxa"/>
            <w:vAlign w:val="center"/>
          </w:tcPr>
          <w:p w:rsidR="00C80CEE" w:rsidRPr="00220DCE" w:rsidRDefault="00C80CEE" w:rsidP="00CD4991">
            <w:pPr>
              <w:jc w:val="center"/>
              <w:rPr>
                <w:rFonts w:ascii="Calibri" w:hAnsi="Calibri" w:cs="B Zar"/>
                <w:color w:val="000000"/>
                <w:rtl/>
                <w:lang w:bidi="fa-IR"/>
              </w:rPr>
            </w:pPr>
            <w:r>
              <w:rPr>
                <w:rFonts w:ascii="Calibri" w:hAnsi="Calibri" w:cs="B Zar"/>
                <w:color w:val="000000"/>
                <w:lang w:bidi="fa-IR"/>
              </w:rPr>
              <w:t>3.42</w:t>
            </w:r>
          </w:p>
        </w:tc>
        <w:tc>
          <w:tcPr>
            <w:tcW w:w="807"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1.18</w:t>
            </w:r>
          </w:p>
        </w:tc>
        <w:tc>
          <w:tcPr>
            <w:tcW w:w="567" w:type="dxa"/>
            <w:vAlign w:val="center"/>
          </w:tcPr>
          <w:p w:rsidR="00C80CEE" w:rsidRPr="00220DCE" w:rsidRDefault="00C80CEE" w:rsidP="006876C0">
            <w:pPr>
              <w:jc w:val="center"/>
              <w:rPr>
                <w:rFonts w:cs="B Zar"/>
                <w:rtl/>
              </w:rPr>
            </w:pPr>
            <w:r w:rsidRPr="00220DCE">
              <w:rPr>
                <w:rFonts w:cs="B Zar" w:hint="cs"/>
                <w:rtl/>
              </w:rPr>
              <w:t>31</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سیمان قائن</w:t>
            </w:r>
          </w:p>
        </w:tc>
        <w:tc>
          <w:tcPr>
            <w:tcW w:w="708"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32.04</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9.89</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-0.01</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2</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آبگینه</w:t>
            </w:r>
          </w:p>
        </w:tc>
        <w:tc>
          <w:tcPr>
            <w:tcW w:w="709"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1.07</w:t>
            </w:r>
          </w:p>
        </w:tc>
        <w:tc>
          <w:tcPr>
            <w:tcW w:w="752"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30.55</w:t>
            </w:r>
          </w:p>
        </w:tc>
        <w:tc>
          <w:tcPr>
            <w:tcW w:w="807"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0.74</w:t>
            </w:r>
          </w:p>
        </w:tc>
        <w:tc>
          <w:tcPr>
            <w:tcW w:w="567" w:type="dxa"/>
            <w:vAlign w:val="center"/>
          </w:tcPr>
          <w:p w:rsidR="00C80CEE" w:rsidRPr="00220DCE" w:rsidRDefault="00C80CEE" w:rsidP="006876C0">
            <w:pPr>
              <w:jc w:val="center"/>
              <w:rPr>
                <w:rFonts w:cs="B Zar"/>
                <w:rtl/>
              </w:rPr>
            </w:pPr>
            <w:r w:rsidRPr="00220DCE">
              <w:rPr>
                <w:rFonts w:cs="B Zar" w:hint="cs"/>
                <w:rtl/>
              </w:rPr>
              <w:t>32</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سیمان کرمان</w:t>
            </w:r>
          </w:p>
        </w:tc>
        <w:tc>
          <w:tcPr>
            <w:tcW w:w="708"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1.87</w:t>
            </w:r>
          </w:p>
        </w:tc>
        <w:tc>
          <w:tcPr>
            <w:tcW w:w="844"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7.09</w:t>
            </w:r>
          </w:p>
        </w:tc>
        <w:tc>
          <w:tcPr>
            <w:tcW w:w="982"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0.33</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3</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افست</w:t>
            </w:r>
          </w:p>
        </w:tc>
        <w:tc>
          <w:tcPr>
            <w:tcW w:w="709"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2.17</w:t>
            </w:r>
          </w:p>
        </w:tc>
        <w:tc>
          <w:tcPr>
            <w:tcW w:w="752"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4.46</w:t>
            </w:r>
          </w:p>
        </w:tc>
        <w:tc>
          <w:tcPr>
            <w:tcW w:w="807"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-0.18</w:t>
            </w:r>
          </w:p>
        </w:tc>
        <w:tc>
          <w:tcPr>
            <w:tcW w:w="567" w:type="dxa"/>
            <w:vAlign w:val="center"/>
          </w:tcPr>
          <w:p w:rsidR="00C80CEE" w:rsidRPr="00220DCE" w:rsidRDefault="00C80CEE" w:rsidP="006876C0">
            <w:pPr>
              <w:jc w:val="center"/>
              <w:rPr>
                <w:rFonts w:cs="B Zar"/>
                <w:rtl/>
              </w:rPr>
            </w:pPr>
            <w:r w:rsidRPr="00220DCE">
              <w:rPr>
                <w:rFonts w:cs="B Zar" w:hint="cs"/>
                <w:rtl/>
              </w:rPr>
              <w:t>33</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شهد</w:t>
            </w:r>
          </w:p>
        </w:tc>
        <w:tc>
          <w:tcPr>
            <w:tcW w:w="708"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4.07</w:t>
            </w:r>
          </w:p>
        </w:tc>
        <w:tc>
          <w:tcPr>
            <w:tcW w:w="844"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29.96</w:t>
            </w:r>
          </w:p>
        </w:tc>
        <w:tc>
          <w:tcPr>
            <w:tcW w:w="982"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0.86</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4</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آما</w:t>
            </w:r>
          </w:p>
        </w:tc>
        <w:tc>
          <w:tcPr>
            <w:tcW w:w="709" w:type="dxa"/>
            <w:vAlign w:val="center"/>
          </w:tcPr>
          <w:p w:rsidR="00C80CEE" w:rsidRPr="00220DCE" w:rsidRDefault="00C80CEE" w:rsidP="00CD4991">
            <w:pPr>
              <w:jc w:val="center"/>
              <w:rPr>
                <w:rFonts w:ascii="Calibri" w:hAnsi="Calibri" w:cs="B Zar"/>
                <w:color w:val="000000"/>
                <w:rtl/>
                <w:lang w:bidi="fa-IR"/>
              </w:rPr>
            </w:pPr>
            <w:r>
              <w:rPr>
                <w:rFonts w:ascii="Calibri" w:hAnsi="Calibri" w:cs="B Zar"/>
                <w:color w:val="000000"/>
                <w:lang w:bidi="fa-IR"/>
              </w:rPr>
              <w:t>1.5</w:t>
            </w:r>
          </w:p>
        </w:tc>
        <w:tc>
          <w:tcPr>
            <w:tcW w:w="752"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6.46</w:t>
            </w:r>
          </w:p>
        </w:tc>
        <w:tc>
          <w:tcPr>
            <w:tcW w:w="807"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2</w:t>
            </w:r>
          </w:p>
        </w:tc>
        <w:tc>
          <w:tcPr>
            <w:tcW w:w="567" w:type="dxa"/>
            <w:vAlign w:val="center"/>
          </w:tcPr>
          <w:p w:rsidR="00C80CEE" w:rsidRPr="00220DCE" w:rsidRDefault="00C80CEE" w:rsidP="006876C0">
            <w:pPr>
              <w:jc w:val="center"/>
              <w:rPr>
                <w:rFonts w:cs="B Zar"/>
                <w:rtl/>
              </w:rPr>
            </w:pPr>
            <w:r w:rsidRPr="00220DCE">
              <w:rPr>
                <w:rFonts w:cs="B Zar" w:hint="cs"/>
                <w:rtl/>
              </w:rPr>
              <w:t>34</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شیشه وگاز</w:t>
            </w:r>
          </w:p>
        </w:tc>
        <w:tc>
          <w:tcPr>
            <w:tcW w:w="708"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0.72</w:t>
            </w:r>
          </w:p>
        </w:tc>
        <w:tc>
          <w:tcPr>
            <w:tcW w:w="844"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5.03</w:t>
            </w:r>
          </w:p>
        </w:tc>
        <w:tc>
          <w:tcPr>
            <w:tcW w:w="982"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-14.5</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5</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ایران دارو</w:t>
            </w:r>
          </w:p>
        </w:tc>
        <w:tc>
          <w:tcPr>
            <w:tcW w:w="709"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11.56</w:t>
            </w:r>
          </w:p>
        </w:tc>
        <w:tc>
          <w:tcPr>
            <w:tcW w:w="752"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7.15</w:t>
            </w:r>
          </w:p>
        </w:tc>
        <w:tc>
          <w:tcPr>
            <w:tcW w:w="807" w:type="dxa"/>
            <w:vAlign w:val="center"/>
          </w:tcPr>
          <w:p w:rsidR="00C80CEE" w:rsidRPr="00220DCE" w:rsidRDefault="00C80CEE" w:rsidP="00CD4991">
            <w:pPr>
              <w:jc w:val="center"/>
              <w:rPr>
                <w:rFonts w:ascii="Calibri" w:hAnsi="Calibri" w:cs="B Zar"/>
                <w:color w:val="000000"/>
                <w:rtl/>
                <w:lang w:bidi="fa-IR"/>
              </w:rPr>
            </w:pPr>
            <w:r>
              <w:rPr>
                <w:rFonts w:ascii="Calibri" w:hAnsi="Calibri" w:cs="B Zar"/>
                <w:color w:val="000000"/>
                <w:lang w:bidi="fa-IR"/>
              </w:rPr>
              <w:t>0.2</w:t>
            </w:r>
          </w:p>
        </w:tc>
        <w:tc>
          <w:tcPr>
            <w:tcW w:w="567" w:type="dxa"/>
            <w:vAlign w:val="center"/>
          </w:tcPr>
          <w:p w:rsidR="00C80CEE" w:rsidRPr="00220DCE" w:rsidRDefault="00C80CEE" w:rsidP="006876C0">
            <w:pPr>
              <w:jc w:val="center"/>
              <w:rPr>
                <w:rFonts w:cs="B Zar"/>
                <w:rtl/>
              </w:rPr>
            </w:pPr>
            <w:r w:rsidRPr="00220DCE">
              <w:rPr>
                <w:rFonts w:cs="B Zar" w:hint="cs"/>
                <w:rtl/>
              </w:rPr>
              <w:t>35</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شیمیایی فارس</w:t>
            </w:r>
          </w:p>
        </w:tc>
        <w:tc>
          <w:tcPr>
            <w:tcW w:w="708"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2.81</w:t>
            </w:r>
          </w:p>
        </w:tc>
        <w:tc>
          <w:tcPr>
            <w:tcW w:w="844"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6.86</w:t>
            </w:r>
          </w:p>
        </w:tc>
        <w:tc>
          <w:tcPr>
            <w:tcW w:w="982"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-4.75</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6</w:t>
            </w:r>
          </w:p>
        </w:tc>
        <w:tc>
          <w:tcPr>
            <w:tcW w:w="1842" w:type="dxa"/>
            <w:vAlign w:val="center"/>
          </w:tcPr>
          <w:p w:rsidR="00C80CEE" w:rsidRPr="00220DCE" w:rsidRDefault="00C80CEE" w:rsidP="006876C0">
            <w:pPr>
              <w:jc w:val="center"/>
              <w:rPr>
                <w:rFonts w:ascii="Calibri" w:hAnsi="Calibri" w:cs="B Zar"/>
                <w:color w:val="000000"/>
                <w:rtl/>
                <w:lang w:bidi="fa-IR"/>
              </w:rPr>
            </w:pPr>
            <w:r w:rsidRPr="00220DCE">
              <w:rPr>
                <w:rFonts w:ascii="Calibri" w:hAnsi="Calibri" w:cs="B Zar" w:hint="cs"/>
                <w:color w:val="000000"/>
                <w:rtl/>
              </w:rPr>
              <w:t>بهنوش</w:t>
            </w:r>
          </w:p>
        </w:tc>
        <w:tc>
          <w:tcPr>
            <w:tcW w:w="709" w:type="dxa"/>
            <w:vAlign w:val="center"/>
          </w:tcPr>
          <w:p w:rsidR="00C80CEE" w:rsidRPr="00220DCE" w:rsidRDefault="00C80CEE" w:rsidP="00CD4991">
            <w:pPr>
              <w:jc w:val="center"/>
              <w:rPr>
                <w:rFonts w:ascii="Calibri" w:hAnsi="Calibri" w:cs="B Zar"/>
                <w:color w:val="000000"/>
                <w:rtl/>
                <w:lang w:bidi="fa-IR"/>
              </w:rPr>
            </w:pPr>
            <w:r>
              <w:rPr>
                <w:rFonts w:ascii="Calibri" w:hAnsi="Calibri" w:cs="B Zar"/>
                <w:color w:val="000000"/>
                <w:lang w:bidi="fa-IR"/>
              </w:rPr>
              <w:t>9.6</w:t>
            </w:r>
          </w:p>
        </w:tc>
        <w:tc>
          <w:tcPr>
            <w:tcW w:w="752"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4.59</w:t>
            </w:r>
          </w:p>
        </w:tc>
        <w:tc>
          <w:tcPr>
            <w:tcW w:w="807"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0.67</w:t>
            </w:r>
          </w:p>
        </w:tc>
        <w:tc>
          <w:tcPr>
            <w:tcW w:w="567" w:type="dxa"/>
            <w:vAlign w:val="center"/>
          </w:tcPr>
          <w:p w:rsidR="00C80CEE" w:rsidRPr="00220DCE" w:rsidRDefault="00C80CEE" w:rsidP="006876C0">
            <w:pPr>
              <w:jc w:val="center"/>
              <w:rPr>
                <w:rFonts w:cs="B Zar"/>
                <w:rtl/>
              </w:rPr>
            </w:pPr>
            <w:r w:rsidRPr="00220DCE">
              <w:rPr>
                <w:rFonts w:cs="B Zar" w:hint="cs"/>
                <w:rtl/>
              </w:rPr>
              <w:t>36</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صنعتی بارز</w:t>
            </w:r>
          </w:p>
        </w:tc>
        <w:tc>
          <w:tcPr>
            <w:tcW w:w="708"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1.27</w:t>
            </w:r>
          </w:p>
        </w:tc>
        <w:tc>
          <w:tcPr>
            <w:tcW w:w="844"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5.44</w:t>
            </w:r>
          </w:p>
        </w:tc>
        <w:tc>
          <w:tcPr>
            <w:tcW w:w="982"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1.14</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7</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بوتان</w:t>
            </w:r>
          </w:p>
        </w:tc>
        <w:tc>
          <w:tcPr>
            <w:tcW w:w="709"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2.36</w:t>
            </w:r>
          </w:p>
        </w:tc>
        <w:tc>
          <w:tcPr>
            <w:tcW w:w="752"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5.42</w:t>
            </w:r>
          </w:p>
        </w:tc>
        <w:tc>
          <w:tcPr>
            <w:tcW w:w="807" w:type="dxa"/>
            <w:vAlign w:val="center"/>
          </w:tcPr>
          <w:p w:rsidR="00C80CEE" w:rsidRPr="00220DCE" w:rsidRDefault="00C80CEE" w:rsidP="00CD4991">
            <w:pPr>
              <w:jc w:val="center"/>
              <w:rPr>
                <w:rFonts w:ascii="Calibri" w:hAnsi="Calibri" w:cs="B Zar"/>
                <w:color w:val="000000"/>
                <w:rtl/>
                <w:lang w:bidi="fa-IR"/>
              </w:rPr>
            </w:pPr>
            <w:r>
              <w:rPr>
                <w:rFonts w:ascii="Calibri" w:hAnsi="Calibri" w:cs="B Zar"/>
                <w:color w:val="000000"/>
                <w:lang w:bidi="fa-IR"/>
              </w:rPr>
              <w:t>2.8</w:t>
            </w:r>
          </w:p>
        </w:tc>
        <w:tc>
          <w:tcPr>
            <w:tcW w:w="567" w:type="dxa"/>
            <w:vAlign w:val="center"/>
          </w:tcPr>
          <w:p w:rsidR="00C80CEE" w:rsidRPr="00220DCE" w:rsidRDefault="00C80CEE" w:rsidP="006876C0">
            <w:pPr>
              <w:jc w:val="center"/>
              <w:rPr>
                <w:rFonts w:cs="B Zar"/>
                <w:rtl/>
              </w:rPr>
            </w:pPr>
            <w:r w:rsidRPr="00220DCE">
              <w:rPr>
                <w:rFonts w:cs="B Zar" w:hint="cs"/>
                <w:rtl/>
              </w:rPr>
              <w:t>37</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صنعتی سپاهان</w:t>
            </w:r>
          </w:p>
        </w:tc>
        <w:tc>
          <w:tcPr>
            <w:tcW w:w="708"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2.98</w:t>
            </w:r>
          </w:p>
        </w:tc>
        <w:tc>
          <w:tcPr>
            <w:tcW w:w="844"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4.94</w:t>
            </w:r>
          </w:p>
        </w:tc>
        <w:tc>
          <w:tcPr>
            <w:tcW w:w="982"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1.21</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8</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بیسکویت گرجی</w:t>
            </w:r>
          </w:p>
        </w:tc>
        <w:tc>
          <w:tcPr>
            <w:tcW w:w="709"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1.66</w:t>
            </w:r>
          </w:p>
        </w:tc>
        <w:tc>
          <w:tcPr>
            <w:tcW w:w="752"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9.13</w:t>
            </w:r>
          </w:p>
        </w:tc>
        <w:tc>
          <w:tcPr>
            <w:tcW w:w="807"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-3.22</w:t>
            </w:r>
          </w:p>
        </w:tc>
        <w:tc>
          <w:tcPr>
            <w:tcW w:w="567" w:type="dxa"/>
            <w:vAlign w:val="center"/>
          </w:tcPr>
          <w:p w:rsidR="00C80CEE" w:rsidRPr="00220DCE" w:rsidRDefault="00C80CEE" w:rsidP="006876C0">
            <w:pPr>
              <w:jc w:val="center"/>
              <w:rPr>
                <w:rFonts w:cs="B Zar"/>
                <w:rtl/>
              </w:rPr>
            </w:pPr>
            <w:r w:rsidRPr="00220DCE">
              <w:rPr>
                <w:rFonts w:cs="B Zar" w:hint="cs"/>
                <w:rtl/>
              </w:rPr>
              <w:t>38</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فارسیت اهواز</w:t>
            </w:r>
          </w:p>
        </w:tc>
        <w:tc>
          <w:tcPr>
            <w:tcW w:w="708"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1.13</w:t>
            </w:r>
          </w:p>
        </w:tc>
        <w:tc>
          <w:tcPr>
            <w:tcW w:w="844"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4.16</w:t>
            </w:r>
          </w:p>
        </w:tc>
        <w:tc>
          <w:tcPr>
            <w:tcW w:w="982"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0.53</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9</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پارس دارو</w:t>
            </w:r>
          </w:p>
        </w:tc>
        <w:tc>
          <w:tcPr>
            <w:tcW w:w="709"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3.76</w:t>
            </w:r>
          </w:p>
        </w:tc>
        <w:tc>
          <w:tcPr>
            <w:tcW w:w="752"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5.59</w:t>
            </w:r>
          </w:p>
        </w:tc>
        <w:tc>
          <w:tcPr>
            <w:tcW w:w="807"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1.07</w:t>
            </w:r>
          </w:p>
        </w:tc>
        <w:tc>
          <w:tcPr>
            <w:tcW w:w="567" w:type="dxa"/>
            <w:vAlign w:val="center"/>
          </w:tcPr>
          <w:p w:rsidR="00C80CEE" w:rsidRPr="00220DCE" w:rsidRDefault="00C80CEE" w:rsidP="006876C0">
            <w:pPr>
              <w:jc w:val="center"/>
              <w:rPr>
                <w:rFonts w:cs="B Zar"/>
                <w:rtl/>
              </w:rPr>
            </w:pPr>
            <w:r w:rsidRPr="00220DCE">
              <w:rPr>
                <w:rFonts w:cs="B Zar" w:hint="cs"/>
                <w:rtl/>
              </w:rPr>
              <w:t>39</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فنرسازی خاور</w:t>
            </w:r>
          </w:p>
        </w:tc>
        <w:tc>
          <w:tcPr>
            <w:tcW w:w="708"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0.61</w:t>
            </w:r>
          </w:p>
        </w:tc>
        <w:tc>
          <w:tcPr>
            <w:tcW w:w="844"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6.97</w:t>
            </w:r>
          </w:p>
        </w:tc>
        <w:tc>
          <w:tcPr>
            <w:tcW w:w="982"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-2</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10</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پتروشیمی خارک</w:t>
            </w:r>
          </w:p>
        </w:tc>
        <w:tc>
          <w:tcPr>
            <w:tcW w:w="709" w:type="dxa"/>
            <w:vAlign w:val="center"/>
          </w:tcPr>
          <w:p w:rsidR="00C80CEE" w:rsidRPr="00220DCE" w:rsidRDefault="00C80CEE" w:rsidP="00CD4991">
            <w:pPr>
              <w:jc w:val="center"/>
              <w:rPr>
                <w:rFonts w:ascii="Calibri" w:hAnsi="Calibri" w:cs="B Zar"/>
                <w:color w:val="000000"/>
                <w:rtl/>
                <w:lang w:bidi="fa-IR"/>
              </w:rPr>
            </w:pPr>
            <w:r>
              <w:rPr>
                <w:rFonts w:ascii="Calibri" w:hAnsi="Calibri" w:cs="B Zar"/>
                <w:color w:val="000000"/>
                <w:lang w:bidi="fa-IR"/>
              </w:rPr>
              <w:t>9.63</w:t>
            </w:r>
          </w:p>
        </w:tc>
        <w:tc>
          <w:tcPr>
            <w:tcW w:w="752"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4.69</w:t>
            </w:r>
          </w:p>
        </w:tc>
        <w:tc>
          <w:tcPr>
            <w:tcW w:w="807"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-0.12</w:t>
            </w:r>
          </w:p>
        </w:tc>
        <w:tc>
          <w:tcPr>
            <w:tcW w:w="567" w:type="dxa"/>
            <w:vAlign w:val="center"/>
          </w:tcPr>
          <w:p w:rsidR="00C80CEE" w:rsidRPr="00220DCE" w:rsidRDefault="00C80CEE" w:rsidP="006876C0">
            <w:pPr>
              <w:jc w:val="center"/>
              <w:rPr>
                <w:rFonts w:cs="B Zar"/>
                <w:rtl/>
              </w:rPr>
            </w:pPr>
            <w:r w:rsidRPr="00220DCE">
              <w:rPr>
                <w:rFonts w:cs="B Zar" w:hint="cs"/>
                <w:rtl/>
              </w:rPr>
              <w:t>40</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گروه بهمن</w:t>
            </w:r>
          </w:p>
        </w:tc>
        <w:tc>
          <w:tcPr>
            <w:tcW w:w="708"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0.69</w:t>
            </w:r>
          </w:p>
        </w:tc>
        <w:tc>
          <w:tcPr>
            <w:tcW w:w="844"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2.89</w:t>
            </w:r>
          </w:p>
        </w:tc>
        <w:tc>
          <w:tcPr>
            <w:tcW w:w="982"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-2.6</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11</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پتروشیمی فارابی</w:t>
            </w:r>
          </w:p>
        </w:tc>
        <w:tc>
          <w:tcPr>
            <w:tcW w:w="709" w:type="dxa"/>
            <w:vAlign w:val="center"/>
          </w:tcPr>
          <w:p w:rsidR="00C80CEE" w:rsidRPr="00220DCE" w:rsidRDefault="00C80CEE" w:rsidP="00CD4991">
            <w:pPr>
              <w:jc w:val="center"/>
              <w:rPr>
                <w:rFonts w:ascii="Calibri" w:hAnsi="Calibri" w:cs="B Zar"/>
                <w:color w:val="000000"/>
              </w:rPr>
            </w:pPr>
            <w:r>
              <w:rPr>
                <w:rFonts w:ascii="Calibri" w:hAnsi="Calibri" w:cs="B Zar"/>
                <w:color w:val="000000"/>
              </w:rPr>
              <w:t>4.12</w:t>
            </w:r>
          </w:p>
        </w:tc>
        <w:tc>
          <w:tcPr>
            <w:tcW w:w="752"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6.21</w:t>
            </w:r>
          </w:p>
        </w:tc>
        <w:tc>
          <w:tcPr>
            <w:tcW w:w="807"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-0.58</w:t>
            </w:r>
          </w:p>
        </w:tc>
        <w:tc>
          <w:tcPr>
            <w:tcW w:w="567" w:type="dxa"/>
            <w:vAlign w:val="center"/>
          </w:tcPr>
          <w:p w:rsidR="00C80CEE" w:rsidRPr="00220DCE" w:rsidRDefault="00C80CEE" w:rsidP="006876C0">
            <w:pPr>
              <w:jc w:val="center"/>
              <w:rPr>
                <w:rFonts w:cs="B Zar"/>
                <w:rtl/>
              </w:rPr>
            </w:pPr>
            <w:r w:rsidRPr="00220DCE">
              <w:rPr>
                <w:rFonts w:cs="B Zar" w:hint="cs"/>
                <w:rtl/>
              </w:rPr>
              <w:t>41</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لوله وماشین سازی</w:t>
            </w:r>
          </w:p>
        </w:tc>
        <w:tc>
          <w:tcPr>
            <w:tcW w:w="708"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3.72</w:t>
            </w:r>
          </w:p>
        </w:tc>
        <w:tc>
          <w:tcPr>
            <w:tcW w:w="844"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7.49</w:t>
            </w:r>
          </w:p>
        </w:tc>
        <w:tc>
          <w:tcPr>
            <w:tcW w:w="982"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2.06</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12</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پشم شیشه ایران</w:t>
            </w:r>
          </w:p>
        </w:tc>
        <w:tc>
          <w:tcPr>
            <w:tcW w:w="709"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0.95</w:t>
            </w:r>
          </w:p>
        </w:tc>
        <w:tc>
          <w:tcPr>
            <w:tcW w:w="752"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5.36</w:t>
            </w:r>
          </w:p>
        </w:tc>
        <w:tc>
          <w:tcPr>
            <w:tcW w:w="807"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-0.36</w:t>
            </w:r>
          </w:p>
        </w:tc>
        <w:tc>
          <w:tcPr>
            <w:tcW w:w="567" w:type="dxa"/>
            <w:vAlign w:val="center"/>
          </w:tcPr>
          <w:p w:rsidR="00C80CEE" w:rsidRPr="00220DCE" w:rsidRDefault="00C80CEE" w:rsidP="006876C0">
            <w:pPr>
              <w:jc w:val="center"/>
              <w:rPr>
                <w:rFonts w:cs="B Zar"/>
                <w:rtl/>
              </w:rPr>
            </w:pPr>
            <w:r w:rsidRPr="00220DCE">
              <w:rPr>
                <w:rFonts w:cs="B Zar" w:hint="cs"/>
                <w:rtl/>
              </w:rPr>
              <w:t>42</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لنت ترمز</w:t>
            </w:r>
          </w:p>
        </w:tc>
        <w:tc>
          <w:tcPr>
            <w:tcW w:w="708" w:type="dxa"/>
            <w:vAlign w:val="center"/>
          </w:tcPr>
          <w:p w:rsidR="00C80CEE" w:rsidRDefault="00C80CEE" w:rsidP="00CD4991">
            <w:pPr>
              <w:jc w:val="center"/>
              <w:rPr>
                <w:rFonts w:ascii="Calibri" w:hAnsi="Calibri"/>
                <w:color w:val="000000"/>
                <w:rtl/>
                <w:lang w:bidi="fa-IR"/>
              </w:rPr>
            </w:pPr>
            <w:r>
              <w:rPr>
                <w:rFonts w:ascii="Calibri" w:hAnsi="Calibri"/>
                <w:color w:val="000000"/>
                <w:lang w:bidi="fa-IR"/>
              </w:rPr>
              <w:t>1.4</w:t>
            </w:r>
          </w:p>
        </w:tc>
        <w:tc>
          <w:tcPr>
            <w:tcW w:w="844"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3.06</w:t>
            </w:r>
          </w:p>
        </w:tc>
        <w:tc>
          <w:tcPr>
            <w:tcW w:w="982"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-2.14</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13</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توسعه صنایع بهشهر</w:t>
            </w:r>
          </w:p>
        </w:tc>
        <w:tc>
          <w:tcPr>
            <w:tcW w:w="709" w:type="dxa"/>
            <w:vAlign w:val="center"/>
          </w:tcPr>
          <w:p w:rsidR="00C80CEE" w:rsidRPr="00220DCE" w:rsidRDefault="00C80CEE" w:rsidP="00CD4991">
            <w:pPr>
              <w:jc w:val="center"/>
              <w:rPr>
                <w:rFonts w:ascii="Calibri" w:hAnsi="Calibri" w:cs="B Zar"/>
                <w:color w:val="000000"/>
                <w:rtl/>
                <w:lang w:bidi="fa-IR"/>
              </w:rPr>
            </w:pPr>
            <w:r>
              <w:rPr>
                <w:rFonts w:ascii="Calibri" w:hAnsi="Calibri" w:cs="B Zar"/>
                <w:color w:val="000000"/>
                <w:lang w:bidi="fa-IR"/>
              </w:rPr>
              <w:t>0.8</w:t>
            </w:r>
          </w:p>
        </w:tc>
        <w:tc>
          <w:tcPr>
            <w:tcW w:w="752"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8.01</w:t>
            </w:r>
          </w:p>
        </w:tc>
        <w:tc>
          <w:tcPr>
            <w:tcW w:w="807"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-0.33</w:t>
            </w:r>
          </w:p>
        </w:tc>
        <w:tc>
          <w:tcPr>
            <w:tcW w:w="567" w:type="dxa"/>
            <w:vAlign w:val="center"/>
          </w:tcPr>
          <w:p w:rsidR="00C80CEE" w:rsidRPr="00220DCE" w:rsidRDefault="00C80CEE" w:rsidP="006876C0">
            <w:pPr>
              <w:jc w:val="center"/>
              <w:rPr>
                <w:rFonts w:cs="B Zar"/>
                <w:rtl/>
              </w:rPr>
            </w:pPr>
            <w:r w:rsidRPr="00220DCE">
              <w:rPr>
                <w:rFonts w:cs="B Zar" w:hint="cs"/>
                <w:rtl/>
              </w:rPr>
              <w:t>43</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ماشین سازی نیرو محرکه</w:t>
            </w:r>
          </w:p>
        </w:tc>
        <w:tc>
          <w:tcPr>
            <w:tcW w:w="708"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0.78</w:t>
            </w:r>
          </w:p>
        </w:tc>
        <w:tc>
          <w:tcPr>
            <w:tcW w:w="844"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4.07</w:t>
            </w:r>
          </w:p>
        </w:tc>
        <w:tc>
          <w:tcPr>
            <w:tcW w:w="982"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0</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14</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چرخشگر</w:t>
            </w:r>
          </w:p>
        </w:tc>
        <w:tc>
          <w:tcPr>
            <w:tcW w:w="709"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1.15</w:t>
            </w:r>
          </w:p>
        </w:tc>
        <w:tc>
          <w:tcPr>
            <w:tcW w:w="752" w:type="dxa"/>
            <w:vAlign w:val="center"/>
          </w:tcPr>
          <w:p w:rsidR="00C80CEE" w:rsidRPr="00220DCE" w:rsidRDefault="00C80CEE" w:rsidP="00CD4991">
            <w:pPr>
              <w:jc w:val="center"/>
              <w:rPr>
                <w:rFonts w:ascii="Calibri" w:hAnsi="Calibri" w:cs="B Zar"/>
                <w:color w:val="000000"/>
              </w:rPr>
            </w:pPr>
            <w:r>
              <w:rPr>
                <w:rFonts w:ascii="Calibri" w:hAnsi="Calibri" w:cs="B Zar"/>
                <w:color w:val="000000"/>
              </w:rPr>
              <w:t>4.9</w:t>
            </w:r>
          </w:p>
        </w:tc>
        <w:tc>
          <w:tcPr>
            <w:tcW w:w="807"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-9.33</w:t>
            </w:r>
          </w:p>
        </w:tc>
        <w:tc>
          <w:tcPr>
            <w:tcW w:w="567" w:type="dxa"/>
            <w:vAlign w:val="center"/>
          </w:tcPr>
          <w:p w:rsidR="00C80CEE" w:rsidRPr="00220DCE" w:rsidRDefault="00C80CEE" w:rsidP="006876C0">
            <w:pPr>
              <w:jc w:val="center"/>
              <w:rPr>
                <w:rFonts w:cs="B Zar"/>
                <w:rtl/>
              </w:rPr>
            </w:pPr>
            <w:r w:rsidRPr="00220DCE">
              <w:rPr>
                <w:rFonts w:cs="B Zar" w:hint="cs"/>
                <w:rtl/>
              </w:rPr>
              <w:t>44</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مس باهنر</w:t>
            </w:r>
          </w:p>
        </w:tc>
        <w:tc>
          <w:tcPr>
            <w:tcW w:w="708"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1.25</w:t>
            </w:r>
          </w:p>
        </w:tc>
        <w:tc>
          <w:tcPr>
            <w:tcW w:w="844"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4.42</w:t>
            </w:r>
          </w:p>
        </w:tc>
        <w:tc>
          <w:tcPr>
            <w:tcW w:w="982" w:type="dxa"/>
            <w:vAlign w:val="center"/>
          </w:tcPr>
          <w:p w:rsidR="00C80CEE" w:rsidRDefault="00C80CEE" w:rsidP="00CD4991">
            <w:pPr>
              <w:jc w:val="center"/>
              <w:rPr>
                <w:rFonts w:ascii="Calibri" w:hAnsi="Calibri"/>
                <w:color w:val="000000"/>
                <w:rtl/>
                <w:lang w:bidi="fa-IR"/>
              </w:rPr>
            </w:pPr>
            <w:r>
              <w:rPr>
                <w:rFonts w:ascii="Calibri" w:hAnsi="Calibri"/>
                <w:color w:val="000000"/>
                <w:lang w:bidi="fa-IR"/>
              </w:rPr>
              <w:t>-12</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15</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داده پردازی ایران</w:t>
            </w:r>
          </w:p>
        </w:tc>
        <w:tc>
          <w:tcPr>
            <w:tcW w:w="709"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1.41</w:t>
            </w:r>
          </w:p>
        </w:tc>
        <w:tc>
          <w:tcPr>
            <w:tcW w:w="752"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6.09</w:t>
            </w:r>
          </w:p>
        </w:tc>
        <w:tc>
          <w:tcPr>
            <w:tcW w:w="807"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0.72</w:t>
            </w:r>
          </w:p>
        </w:tc>
        <w:tc>
          <w:tcPr>
            <w:tcW w:w="567" w:type="dxa"/>
            <w:vAlign w:val="center"/>
          </w:tcPr>
          <w:p w:rsidR="00C80CEE" w:rsidRPr="00220DCE" w:rsidRDefault="00C80CEE" w:rsidP="006876C0">
            <w:pPr>
              <w:jc w:val="center"/>
              <w:rPr>
                <w:rFonts w:cs="B Zar"/>
                <w:rtl/>
              </w:rPr>
            </w:pPr>
            <w:r w:rsidRPr="00220DCE">
              <w:rPr>
                <w:rFonts w:cs="B Zar" w:hint="cs"/>
                <w:rtl/>
              </w:rPr>
              <w:t>45</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معادن منگنز</w:t>
            </w:r>
          </w:p>
        </w:tc>
        <w:tc>
          <w:tcPr>
            <w:tcW w:w="708"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3.42</w:t>
            </w:r>
          </w:p>
        </w:tc>
        <w:tc>
          <w:tcPr>
            <w:tcW w:w="844"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5.23</w:t>
            </w:r>
          </w:p>
        </w:tc>
        <w:tc>
          <w:tcPr>
            <w:tcW w:w="982"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15.33</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16</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دارو سازی اسوه</w:t>
            </w:r>
          </w:p>
        </w:tc>
        <w:tc>
          <w:tcPr>
            <w:tcW w:w="709"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9.16</w:t>
            </w:r>
          </w:p>
        </w:tc>
        <w:tc>
          <w:tcPr>
            <w:tcW w:w="752"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9.88</w:t>
            </w:r>
          </w:p>
        </w:tc>
        <w:tc>
          <w:tcPr>
            <w:tcW w:w="807"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-4.23</w:t>
            </w:r>
          </w:p>
        </w:tc>
        <w:tc>
          <w:tcPr>
            <w:tcW w:w="567" w:type="dxa"/>
            <w:vAlign w:val="center"/>
          </w:tcPr>
          <w:p w:rsidR="00C80CEE" w:rsidRPr="00220DCE" w:rsidRDefault="00C80CEE" w:rsidP="006876C0">
            <w:pPr>
              <w:jc w:val="center"/>
              <w:rPr>
                <w:rFonts w:cs="B Zar"/>
                <w:rtl/>
              </w:rPr>
            </w:pPr>
            <w:r w:rsidRPr="00220DCE">
              <w:rPr>
                <w:rFonts w:cs="B Zar" w:hint="cs"/>
                <w:rtl/>
              </w:rPr>
              <w:t>46</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معدنی دماوند</w:t>
            </w:r>
          </w:p>
        </w:tc>
        <w:tc>
          <w:tcPr>
            <w:tcW w:w="708"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2.96</w:t>
            </w:r>
          </w:p>
        </w:tc>
        <w:tc>
          <w:tcPr>
            <w:tcW w:w="844"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10.57</w:t>
            </w:r>
          </w:p>
        </w:tc>
        <w:tc>
          <w:tcPr>
            <w:tcW w:w="982"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0.32</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17</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داروسازی اکسیر</w:t>
            </w:r>
          </w:p>
        </w:tc>
        <w:tc>
          <w:tcPr>
            <w:tcW w:w="709" w:type="dxa"/>
            <w:vAlign w:val="center"/>
          </w:tcPr>
          <w:p w:rsidR="00C80CEE" w:rsidRPr="00220DCE" w:rsidRDefault="00C80CEE" w:rsidP="00CD4991">
            <w:pPr>
              <w:jc w:val="center"/>
              <w:rPr>
                <w:rFonts w:ascii="Calibri" w:hAnsi="Calibri" w:cs="B Zar"/>
                <w:color w:val="000000"/>
                <w:rtl/>
                <w:lang w:bidi="fa-IR"/>
              </w:rPr>
            </w:pPr>
            <w:r>
              <w:rPr>
                <w:rFonts w:ascii="Calibri" w:hAnsi="Calibri" w:cs="B Zar"/>
                <w:color w:val="000000"/>
                <w:lang w:bidi="fa-IR"/>
              </w:rPr>
              <w:t>8.13</w:t>
            </w:r>
          </w:p>
        </w:tc>
        <w:tc>
          <w:tcPr>
            <w:tcW w:w="752"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6.37</w:t>
            </w:r>
          </w:p>
        </w:tc>
        <w:tc>
          <w:tcPr>
            <w:tcW w:w="807"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0.29</w:t>
            </w:r>
          </w:p>
        </w:tc>
        <w:tc>
          <w:tcPr>
            <w:tcW w:w="567" w:type="dxa"/>
            <w:vAlign w:val="center"/>
          </w:tcPr>
          <w:p w:rsidR="00C80CEE" w:rsidRPr="00220DCE" w:rsidRDefault="00C80CEE" w:rsidP="006876C0">
            <w:pPr>
              <w:jc w:val="center"/>
              <w:rPr>
                <w:rFonts w:cs="B Zar"/>
                <w:rtl/>
              </w:rPr>
            </w:pPr>
            <w:r w:rsidRPr="00220DCE">
              <w:rPr>
                <w:rFonts w:cs="B Zar" w:hint="cs"/>
                <w:rtl/>
              </w:rPr>
              <w:t>47</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معدنی املاح ایران</w:t>
            </w:r>
          </w:p>
        </w:tc>
        <w:tc>
          <w:tcPr>
            <w:tcW w:w="708"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3.72</w:t>
            </w:r>
          </w:p>
        </w:tc>
        <w:tc>
          <w:tcPr>
            <w:tcW w:w="844"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4.52</w:t>
            </w:r>
          </w:p>
        </w:tc>
        <w:tc>
          <w:tcPr>
            <w:tcW w:w="982"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0.29</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18</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داروسازی داملران رازک</w:t>
            </w:r>
          </w:p>
        </w:tc>
        <w:tc>
          <w:tcPr>
            <w:tcW w:w="709"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3.81</w:t>
            </w:r>
          </w:p>
        </w:tc>
        <w:tc>
          <w:tcPr>
            <w:tcW w:w="752"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6.41</w:t>
            </w:r>
          </w:p>
        </w:tc>
        <w:tc>
          <w:tcPr>
            <w:tcW w:w="807" w:type="dxa"/>
            <w:vAlign w:val="center"/>
          </w:tcPr>
          <w:p w:rsidR="00C80CEE" w:rsidRPr="00220DCE" w:rsidRDefault="00C80CEE" w:rsidP="00CD4991">
            <w:pPr>
              <w:jc w:val="center"/>
              <w:rPr>
                <w:rFonts w:ascii="Calibri" w:hAnsi="Calibri" w:cs="B Zar"/>
                <w:color w:val="000000"/>
                <w:rtl/>
                <w:lang w:bidi="fa-IR"/>
              </w:rPr>
            </w:pPr>
            <w:r>
              <w:rPr>
                <w:rFonts w:ascii="Calibri" w:hAnsi="Calibri" w:cs="B Zar"/>
                <w:color w:val="000000"/>
                <w:lang w:bidi="fa-IR"/>
              </w:rPr>
              <w:t>0.2</w:t>
            </w:r>
          </w:p>
        </w:tc>
        <w:tc>
          <w:tcPr>
            <w:tcW w:w="567" w:type="dxa"/>
            <w:vAlign w:val="center"/>
          </w:tcPr>
          <w:p w:rsidR="00C80CEE" w:rsidRPr="00220DCE" w:rsidRDefault="00C80CEE" w:rsidP="006876C0">
            <w:pPr>
              <w:jc w:val="center"/>
              <w:rPr>
                <w:rFonts w:cs="B Zar"/>
                <w:rtl/>
              </w:rPr>
            </w:pPr>
            <w:r w:rsidRPr="00220DCE">
              <w:rPr>
                <w:rFonts w:cs="B Zar" w:hint="cs"/>
                <w:rtl/>
              </w:rPr>
              <w:t>48</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مگسال</w:t>
            </w:r>
          </w:p>
        </w:tc>
        <w:tc>
          <w:tcPr>
            <w:tcW w:w="708" w:type="dxa"/>
            <w:vAlign w:val="center"/>
          </w:tcPr>
          <w:p w:rsidR="00C80CEE" w:rsidRDefault="00C80CEE" w:rsidP="00CD4991">
            <w:pPr>
              <w:jc w:val="center"/>
              <w:rPr>
                <w:rFonts w:ascii="Calibri" w:hAnsi="Calibri"/>
                <w:color w:val="000000"/>
                <w:rtl/>
                <w:lang w:bidi="fa-IR"/>
              </w:rPr>
            </w:pPr>
            <w:r>
              <w:rPr>
                <w:rFonts w:ascii="Calibri" w:hAnsi="Calibri"/>
                <w:color w:val="000000"/>
                <w:lang w:bidi="fa-IR"/>
              </w:rPr>
              <w:t>1.4</w:t>
            </w:r>
          </w:p>
        </w:tc>
        <w:tc>
          <w:tcPr>
            <w:tcW w:w="844"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5.22</w:t>
            </w:r>
          </w:p>
        </w:tc>
        <w:tc>
          <w:tcPr>
            <w:tcW w:w="982"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0.57</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19</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دارو سازی زهراوی</w:t>
            </w:r>
          </w:p>
        </w:tc>
        <w:tc>
          <w:tcPr>
            <w:tcW w:w="709"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11.44</w:t>
            </w:r>
          </w:p>
        </w:tc>
        <w:tc>
          <w:tcPr>
            <w:tcW w:w="752"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9.39</w:t>
            </w:r>
          </w:p>
        </w:tc>
        <w:tc>
          <w:tcPr>
            <w:tcW w:w="807"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-0.83</w:t>
            </w:r>
          </w:p>
        </w:tc>
        <w:tc>
          <w:tcPr>
            <w:tcW w:w="567" w:type="dxa"/>
            <w:vAlign w:val="center"/>
          </w:tcPr>
          <w:p w:rsidR="00C80CEE" w:rsidRPr="00220DCE" w:rsidRDefault="00C80CEE" w:rsidP="006876C0">
            <w:pPr>
              <w:jc w:val="center"/>
              <w:rPr>
                <w:rFonts w:cs="B Zar"/>
                <w:rtl/>
              </w:rPr>
            </w:pPr>
            <w:r w:rsidRPr="00220DCE">
              <w:rPr>
                <w:rFonts w:cs="B Zar" w:hint="cs"/>
                <w:rtl/>
              </w:rPr>
              <w:t>49</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مواداولیه داروپخش</w:t>
            </w:r>
          </w:p>
        </w:tc>
        <w:tc>
          <w:tcPr>
            <w:tcW w:w="708"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0.78</w:t>
            </w:r>
          </w:p>
        </w:tc>
        <w:tc>
          <w:tcPr>
            <w:tcW w:w="844"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4.96</w:t>
            </w:r>
          </w:p>
        </w:tc>
        <w:tc>
          <w:tcPr>
            <w:tcW w:w="982"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0.02</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20</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داروسازی عبیدی</w:t>
            </w:r>
          </w:p>
        </w:tc>
        <w:tc>
          <w:tcPr>
            <w:tcW w:w="709"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4.68</w:t>
            </w:r>
          </w:p>
        </w:tc>
        <w:tc>
          <w:tcPr>
            <w:tcW w:w="752"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7.03</w:t>
            </w:r>
          </w:p>
        </w:tc>
        <w:tc>
          <w:tcPr>
            <w:tcW w:w="807"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0.15</w:t>
            </w:r>
          </w:p>
        </w:tc>
        <w:tc>
          <w:tcPr>
            <w:tcW w:w="567" w:type="dxa"/>
            <w:vAlign w:val="center"/>
          </w:tcPr>
          <w:p w:rsidR="00C80CEE" w:rsidRPr="00220DCE" w:rsidRDefault="00C80CEE" w:rsidP="006876C0">
            <w:pPr>
              <w:jc w:val="center"/>
              <w:rPr>
                <w:rFonts w:cs="B Zar"/>
                <w:rtl/>
              </w:rPr>
            </w:pPr>
            <w:r w:rsidRPr="00220DCE">
              <w:rPr>
                <w:rFonts w:cs="B Zar" w:hint="cs"/>
                <w:rtl/>
              </w:rPr>
              <w:t>50</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مهندسی فیروزا</w:t>
            </w:r>
          </w:p>
        </w:tc>
        <w:tc>
          <w:tcPr>
            <w:tcW w:w="708"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1.25</w:t>
            </w:r>
          </w:p>
        </w:tc>
        <w:tc>
          <w:tcPr>
            <w:tcW w:w="844"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4.16</w:t>
            </w:r>
          </w:p>
        </w:tc>
        <w:tc>
          <w:tcPr>
            <w:tcW w:w="982"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-0.34</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21</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داروسازی لقمان</w:t>
            </w:r>
          </w:p>
        </w:tc>
        <w:tc>
          <w:tcPr>
            <w:tcW w:w="709"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1.91</w:t>
            </w:r>
          </w:p>
        </w:tc>
        <w:tc>
          <w:tcPr>
            <w:tcW w:w="752"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7.38</w:t>
            </w:r>
          </w:p>
        </w:tc>
        <w:tc>
          <w:tcPr>
            <w:tcW w:w="807"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3.88</w:t>
            </w:r>
          </w:p>
        </w:tc>
        <w:tc>
          <w:tcPr>
            <w:tcW w:w="567" w:type="dxa"/>
            <w:vAlign w:val="center"/>
          </w:tcPr>
          <w:p w:rsidR="00C80CEE" w:rsidRPr="00220DCE" w:rsidRDefault="00C80CEE" w:rsidP="006876C0">
            <w:pPr>
              <w:jc w:val="center"/>
              <w:rPr>
                <w:rFonts w:cs="B Zar"/>
                <w:rtl/>
              </w:rPr>
            </w:pPr>
            <w:r w:rsidRPr="00220DCE">
              <w:rPr>
                <w:rFonts w:cs="B Zar" w:hint="cs"/>
                <w:rtl/>
              </w:rPr>
              <w:t>51</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نفت بهران</w:t>
            </w:r>
          </w:p>
        </w:tc>
        <w:tc>
          <w:tcPr>
            <w:tcW w:w="708"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3.42</w:t>
            </w:r>
          </w:p>
        </w:tc>
        <w:tc>
          <w:tcPr>
            <w:tcW w:w="844"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4.81</w:t>
            </w:r>
          </w:p>
        </w:tc>
        <w:tc>
          <w:tcPr>
            <w:tcW w:w="982"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0.29</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22</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داروسازی کوثر</w:t>
            </w:r>
          </w:p>
        </w:tc>
        <w:tc>
          <w:tcPr>
            <w:tcW w:w="709"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3.19</w:t>
            </w:r>
          </w:p>
        </w:tc>
        <w:tc>
          <w:tcPr>
            <w:tcW w:w="752"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4.74</w:t>
            </w:r>
          </w:p>
        </w:tc>
        <w:tc>
          <w:tcPr>
            <w:tcW w:w="807"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0.83</w:t>
            </w:r>
          </w:p>
        </w:tc>
        <w:tc>
          <w:tcPr>
            <w:tcW w:w="567" w:type="dxa"/>
            <w:vAlign w:val="center"/>
          </w:tcPr>
          <w:p w:rsidR="00C80CEE" w:rsidRPr="00220DCE" w:rsidRDefault="00C80CEE" w:rsidP="006876C0">
            <w:pPr>
              <w:jc w:val="center"/>
              <w:rPr>
                <w:rFonts w:cs="B Zar"/>
                <w:rtl/>
              </w:rPr>
            </w:pPr>
            <w:r w:rsidRPr="00220DCE">
              <w:rPr>
                <w:rFonts w:cs="B Zar" w:hint="cs"/>
                <w:rtl/>
              </w:rPr>
              <w:t>52</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نورد قطعات فولادی</w:t>
            </w:r>
          </w:p>
        </w:tc>
        <w:tc>
          <w:tcPr>
            <w:tcW w:w="708"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2.96</w:t>
            </w:r>
          </w:p>
        </w:tc>
        <w:tc>
          <w:tcPr>
            <w:tcW w:w="844"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7.33</w:t>
            </w:r>
          </w:p>
        </w:tc>
        <w:tc>
          <w:tcPr>
            <w:tcW w:w="982"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0.76</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23</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درخشان تهران</w:t>
            </w:r>
          </w:p>
        </w:tc>
        <w:tc>
          <w:tcPr>
            <w:tcW w:w="709"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0.75</w:t>
            </w:r>
          </w:p>
        </w:tc>
        <w:tc>
          <w:tcPr>
            <w:tcW w:w="752"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3.32</w:t>
            </w:r>
          </w:p>
        </w:tc>
        <w:tc>
          <w:tcPr>
            <w:tcW w:w="807"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-2.5</w:t>
            </w:r>
          </w:p>
        </w:tc>
        <w:tc>
          <w:tcPr>
            <w:tcW w:w="567" w:type="dxa"/>
            <w:vAlign w:val="center"/>
          </w:tcPr>
          <w:p w:rsidR="00C80CEE" w:rsidRPr="00220DCE" w:rsidRDefault="00C80CEE" w:rsidP="006876C0">
            <w:pPr>
              <w:jc w:val="center"/>
              <w:rPr>
                <w:rFonts w:cs="B Zar"/>
                <w:rtl/>
              </w:rPr>
            </w:pPr>
            <w:r w:rsidRPr="00220DCE">
              <w:rPr>
                <w:rFonts w:cs="B Zar" w:hint="cs"/>
                <w:rtl/>
              </w:rPr>
              <w:t>53</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نیرومحرکه</w:t>
            </w:r>
          </w:p>
        </w:tc>
        <w:tc>
          <w:tcPr>
            <w:tcW w:w="708"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5.48</w:t>
            </w:r>
          </w:p>
        </w:tc>
        <w:tc>
          <w:tcPr>
            <w:tcW w:w="844"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2.71</w:t>
            </w:r>
          </w:p>
        </w:tc>
        <w:tc>
          <w:tcPr>
            <w:tcW w:w="982"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-0.25</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24</w:t>
            </w:r>
          </w:p>
        </w:tc>
        <w:tc>
          <w:tcPr>
            <w:tcW w:w="1842" w:type="dxa"/>
            <w:vAlign w:val="center"/>
          </w:tcPr>
          <w:p w:rsidR="00C80CEE" w:rsidRPr="00220DCE" w:rsidRDefault="00C80CEE" w:rsidP="006876C0">
            <w:pPr>
              <w:jc w:val="center"/>
              <w:rPr>
                <w:rFonts w:ascii="Calibri" w:hAnsi="Calibri" w:cs="B Zar"/>
                <w:color w:val="000000"/>
                <w:rtl/>
                <w:lang w:bidi="fa-IR"/>
              </w:rPr>
            </w:pPr>
            <w:r w:rsidRPr="00220DCE">
              <w:rPr>
                <w:rFonts w:ascii="Calibri" w:hAnsi="Calibri" w:cs="B Zar" w:hint="cs"/>
                <w:color w:val="000000"/>
                <w:rtl/>
              </w:rPr>
              <w:t>ریخته گری تراکتور</w:t>
            </w:r>
          </w:p>
        </w:tc>
        <w:tc>
          <w:tcPr>
            <w:tcW w:w="709"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0.86</w:t>
            </w:r>
          </w:p>
        </w:tc>
        <w:tc>
          <w:tcPr>
            <w:tcW w:w="752"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3.58</w:t>
            </w:r>
          </w:p>
        </w:tc>
        <w:tc>
          <w:tcPr>
            <w:tcW w:w="807"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0.48</w:t>
            </w:r>
          </w:p>
        </w:tc>
        <w:tc>
          <w:tcPr>
            <w:tcW w:w="567" w:type="dxa"/>
            <w:vAlign w:val="center"/>
          </w:tcPr>
          <w:p w:rsidR="00C80CEE" w:rsidRPr="00220DCE" w:rsidRDefault="00C80CEE" w:rsidP="006876C0">
            <w:pPr>
              <w:jc w:val="center"/>
              <w:rPr>
                <w:rFonts w:cs="B Zar"/>
                <w:rtl/>
              </w:rPr>
            </w:pPr>
            <w:r w:rsidRPr="00220DCE">
              <w:rPr>
                <w:rFonts w:cs="B Zar" w:hint="cs"/>
                <w:rtl/>
              </w:rPr>
              <w:t>54</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کاربراتورایران</w:t>
            </w:r>
          </w:p>
        </w:tc>
        <w:tc>
          <w:tcPr>
            <w:tcW w:w="708"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5.09</w:t>
            </w:r>
          </w:p>
        </w:tc>
        <w:tc>
          <w:tcPr>
            <w:tcW w:w="844"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2,71</w:t>
            </w:r>
          </w:p>
        </w:tc>
        <w:tc>
          <w:tcPr>
            <w:tcW w:w="982"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-0.88</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25</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سایپا</w:t>
            </w:r>
          </w:p>
        </w:tc>
        <w:tc>
          <w:tcPr>
            <w:tcW w:w="709"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1.07</w:t>
            </w:r>
          </w:p>
        </w:tc>
        <w:tc>
          <w:tcPr>
            <w:tcW w:w="752"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2.86</w:t>
            </w:r>
          </w:p>
        </w:tc>
        <w:tc>
          <w:tcPr>
            <w:tcW w:w="807" w:type="dxa"/>
            <w:vAlign w:val="center"/>
          </w:tcPr>
          <w:p w:rsidR="00C80CEE" w:rsidRPr="00220DCE" w:rsidRDefault="00C80CEE" w:rsidP="00CD4991">
            <w:pPr>
              <w:jc w:val="center"/>
              <w:rPr>
                <w:rFonts w:ascii="Calibri" w:hAnsi="Calibri" w:cs="B Zar"/>
                <w:color w:val="000000"/>
                <w:rtl/>
                <w:lang w:bidi="fa-IR"/>
              </w:rPr>
            </w:pPr>
            <w:r>
              <w:rPr>
                <w:rFonts w:ascii="Calibri" w:hAnsi="Calibri" w:cs="B Zar"/>
                <w:color w:val="000000"/>
                <w:lang w:bidi="fa-IR"/>
              </w:rPr>
              <w:t>0.8</w:t>
            </w:r>
          </w:p>
        </w:tc>
        <w:tc>
          <w:tcPr>
            <w:tcW w:w="567" w:type="dxa"/>
            <w:vAlign w:val="center"/>
          </w:tcPr>
          <w:p w:rsidR="00C80CEE" w:rsidRPr="00220DCE" w:rsidRDefault="00C80CEE" w:rsidP="006876C0">
            <w:pPr>
              <w:jc w:val="center"/>
              <w:rPr>
                <w:rFonts w:cs="B Zar"/>
                <w:rtl/>
              </w:rPr>
            </w:pPr>
            <w:r w:rsidRPr="00220DCE">
              <w:rPr>
                <w:rFonts w:cs="B Zar" w:hint="cs"/>
                <w:rtl/>
              </w:rPr>
              <w:t>55</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کاشی پارس</w:t>
            </w:r>
          </w:p>
        </w:tc>
        <w:tc>
          <w:tcPr>
            <w:tcW w:w="708" w:type="dxa"/>
            <w:vAlign w:val="center"/>
          </w:tcPr>
          <w:p w:rsidR="00C80CEE" w:rsidRDefault="00C80CEE" w:rsidP="00CD4991">
            <w:pPr>
              <w:jc w:val="center"/>
              <w:rPr>
                <w:rFonts w:ascii="Calibri" w:hAnsi="Calibri"/>
                <w:color w:val="000000"/>
                <w:rtl/>
                <w:lang w:bidi="fa-IR"/>
              </w:rPr>
            </w:pPr>
            <w:r>
              <w:rPr>
                <w:rFonts w:ascii="Calibri" w:hAnsi="Calibri"/>
                <w:color w:val="000000"/>
                <w:lang w:bidi="fa-IR"/>
              </w:rPr>
              <w:t>7.6</w:t>
            </w:r>
          </w:p>
        </w:tc>
        <w:tc>
          <w:tcPr>
            <w:tcW w:w="844"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12.69</w:t>
            </w:r>
          </w:p>
        </w:tc>
        <w:tc>
          <w:tcPr>
            <w:tcW w:w="982"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0.07</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26</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سایپا دیزل</w:t>
            </w:r>
          </w:p>
        </w:tc>
        <w:tc>
          <w:tcPr>
            <w:tcW w:w="709"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0.75</w:t>
            </w:r>
          </w:p>
        </w:tc>
        <w:tc>
          <w:tcPr>
            <w:tcW w:w="752"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7.18</w:t>
            </w:r>
          </w:p>
        </w:tc>
        <w:tc>
          <w:tcPr>
            <w:tcW w:w="807"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-0.62</w:t>
            </w:r>
          </w:p>
        </w:tc>
        <w:tc>
          <w:tcPr>
            <w:tcW w:w="567" w:type="dxa"/>
            <w:vAlign w:val="center"/>
          </w:tcPr>
          <w:p w:rsidR="00C80CEE" w:rsidRPr="00220DCE" w:rsidRDefault="00C80CEE" w:rsidP="006876C0">
            <w:pPr>
              <w:jc w:val="center"/>
              <w:rPr>
                <w:rFonts w:cs="B Zar"/>
                <w:rtl/>
              </w:rPr>
            </w:pPr>
            <w:r w:rsidRPr="00220DCE">
              <w:rPr>
                <w:rFonts w:cs="B Zar" w:hint="cs"/>
                <w:rtl/>
              </w:rPr>
              <w:t>56</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کاشی نیلو</w:t>
            </w:r>
          </w:p>
        </w:tc>
        <w:tc>
          <w:tcPr>
            <w:tcW w:w="708"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1.16</w:t>
            </w:r>
          </w:p>
        </w:tc>
        <w:tc>
          <w:tcPr>
            <w:tcW w:w="844"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2.42</w:t>
            </w:r>
          </w:p>
        </w:tc>
        <w:tc>
          <w:tcPr>
            <w:tcW w:w="982"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8.4</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27</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سرما آفرین</w:t>
            </w:r>
          </w:p>
        </w:tc>
        <w:tc>
          <w:tcPr>
            <w:tcW w:w="709" w:type="dxa"/>
            <w:vAlign w:val="center"/>
          </w:tcPr>
          <w:p w:rsidR="00C80CEE" w:rsidRPr="00220DCE" w:rsidRDefault="00C80CEE" w:rsidP="00CD4991">
            <w:pPr>
              <w:jc w:val="center"/>
              <w:rPr>
                <w:rFonts w:ascii="Calibri" w:hAnsi="Calibri" w:cs="B Zar"/>
                <w:color w:val="000000"/>
                <w:rtl/>
                <w:lang w:bidi="fa-IR"/>
              </w:rPr>
            </w:pPr>
            <w:r>
              <w:rPr>
                <w:rFonts w:ascii="Calibri" w:hAnsi="Calibri" w:cs="B Zar"/>
                <w:color w:val="000000"/>
                <w:lang w:bidi="fa-IR"/>
              </w:rPr>
              <w:t>1.3</w:t>
            </w:r>
          </w:p>
        </w:tc>
        <w:tc>
          <w:tcPr>
            <w:tcW w:w="752"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3.42</w:t>
            </w:r>
          </w:p>
        </w:tc>
        <w:tc>
          <w:tcPr>
            <w:tcW w:w="807"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-0.2</w:t>
            </w:r>
          </w:p>
        </w:tc>
        <w:tc>
          <w:tcPr>
            <w:tcW w:w="567" w:type="dxa"/>
            <w:vAlign w:val="center"/>
          </w:tcPr>
          <w:p w:rsidR="00C80CEE" w:rsidRPr="00220DCE" w:rsidRDefault="00C80CEE" w:rsidP="006876C0">
            <w:pPr>
              <w:jc w:val="center"/>
              <w:rPr>
                <w:rFonts w:cs="B Zar"/>
                <w:rtl/>
              </w:rPr>
            </w:pPr>
            <w:r w:rsidRPr="00220DCE">
              <w:rPr>
                <w:rFonts w:cs="B Zar" w:hint="cs"/>
                <w:rtl/>
              </w:rPr>
              <w:t>57</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کربن ایران</w:t>
            </w:r>
          </w:p>
        </w:tc>
        <w:tc>
          <w:tcPr>
            <w:tcW w:w="708"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6.47</w:t>
            </w:r>
          </w:p>
        </w:tc>
        <w:tc>
          <w:tcPr>
            <w:tcW w:w="844"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2.96</w:t>
            </w:r>
          </w:p>
        </w:tc>
        <w:tc>
          <w:tcPr>
            <w:tcW w:w="982"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2.38</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28</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سیمان تهران</w:t>
            </w:r>
          </w:p>
        </w:tc>
        <w:tc>
          <w:tcPr>
            <w:tcW w:w="709"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3.82</w:t>
            </w:r>
          </w:p>
        </w:tc>
        <w:tc>
          <w:tcPr>
            <w:tcW w:w="752"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6.71</w:t>
            </w:r>
          </w:p>
        </w:tc>
        <w:tc>
          <w:tcPr>
            <w:tcW w:w="807"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0.44</w:t>
            </w:r>
          </w:p>
        </w:tc>
        <w:tc>
          <w:tcPr>
            <w:tcW w:w="567" w:type="dxa"/>
            <w:vAlign w:val="center"/>
          </w:tcPr>
          <w:p w:rsidR="00C80CEE" w:rsidRPr="00220DCE" w:rsidRDefault="00C80CEE" w:rsidP="006876C0">
            <w:pPr>
              <w:jc w:val="center"/>
              <w:rPr>
                <w:rFonts w:cs="B Zar"/>
                <w:rtl/>
              </w:rPr>
            </w:pPr>
            <w:r w:rsidRPr="00220DCE">
              <w:rPr>
                <w:rFonts w:cs="B Zar" w:hint="cs"/>
                <w:rtl/>
              </w:rPr>
              <w:t>58</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کمک فنرایندامین</w:t>
            </w:r>
          </w:p>
        </w:tc>
        <w:tc>
          <w:tcPr>
            <w:tcW w:w="708" w:type="dxa"/>
            <w:vAlign w:val="center"/>
          </w:tcPr>
          <w:p w:rsidR="00C80CEE" w:rsidRDefault="00C80CEE" w:rsidP="00CD4991">
            <w:pPr>
              <w:jc w:val="center"/>
              <w:rPr>
                <w:rFonts w:ascii="Calibri" w:hAnsi="Calibri"/>
                <w:color w:val="000000"/>
                <w:rtl/>
                <w:lang w:bidi="fa-IR"/>
              </w:rPr>
            </w:pPr>
            <w:r>
              <w:rPr>
                <w:rFonts w:ascii="Calibri" w:hAnsi="Calibri"/>
                <w:color w:val="000000"/>
                <w:lang w:bidi="fa-IR"/>
              </w:rPr>
              <w:t>3.6</w:t>
            </w:r>
          </w:p>
        </w:tc>
        <w:tc>
          <w:tcPr>
            <w:tcW w:w="844"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3.76</w:t>
            </w:r>
          </w:p>
        </w:tc>
        <w:tc>
          <w:tcPr>
            <w:tcW w:w="982"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0.55</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29</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سیمان درود</w:t>
            </w:r>
          </w:p>
        </w:tc>
        <w:tc>
          <w:tcPr>
            <w:tcW w:w="709"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6.14</w:t>
            </w:r>
          </w:p>
        </w:tc>
        <w:tc>
          <w:tcPr>
            <w:tcW w:w="752"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5.7</w:t>
            </w:r>
          </w:p>
        </w:tc>
        <w:tc>
          <w:tcPr>
            <w:tcW w:w="807"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0.54</w:t>
            </w:r>
          </w:p>
        </w:tc>
        <w:tc>
          <w:tcPr>
            <w:tcW w:w="567" w:type="dxa"/>
            <w:vAlign w:val="center"/>
          </w:tcPr>
          <w:p w:rsidR="00C80CEE" w:rsidRPr="00220DCE" w:rsidRDefault="00C80CEE" w:rsidP="006876C0">
            <w:pPr>
              <w:jc w:val="center"/>
              <w:rPr>
                <w:rFonts w:cs="B Zar"/>
                <w:rtl/>
              </w:rPr>
            </w:pPr>
            <w:r w:rsidRPr="00220DCE">
              <w:rPr>
                <w:rFonts w:cs="B Zar" w:hint="cs"/>
                <w:rtl/>
              </w:rPr>
              <w:t>59</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تامین ماسه</w:t>
            </w:r>
          </w:p>
        </w:tc>
        <w:tc>
          <w:tcPr>
            <w:tcW w:w="708"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0.89</w:t>
            </w:r>
          </w:p>
        </w:tc>
        <w:tc>
          <w:tcPr>
            <w:tcW w:w="844"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5.96</w:t>
            </w:r>
          </w:p>
        </w:tc>
        <w:tc>
          <w:tcPr>
            <w:tcW w:w="982" w:type="dxa"/>
            <w:vAlign w:val="center"/>
          </w:tcPr>
          <w:p w:rsidR="00C80CEE" w:rsidRDefault="00C80CEE" w:rsidP="00CD4991">
            <w:pPr>
              <w:jc w:val="center"/>
              <w:rPr>
                <w:rFonts w:ascii="Calibri" w:hAnsi="Calibri"/>
                <w:color w:val="000000"/>
                <w:rtl/>
                <w:lang w:bidi="fa-IR"/>
              </w:rPr>
            </w:pPr>
            <w:r>
              <w:rPr>
                <w:rFonts w:ascii="Calibri" w:hAnsi="Calibri"/>
                <w:color w:val="000000"/>
                <w:lang w:bidi="fa-IR"/>
              </w:rPr>
              <w:t>-0.56</w:t>
            </w:r>
          </w:p>
        </w:tc>
      </w:tr>
      <w:tr w:rsidR="00C80CEE" w:rsidTr="006876C0">
        <w:trPr>
          <w:trHeight w:val="416"/>
        </w:trPr>
        <w:tc>
          <w:tcPr>
            <w:tcW w:w="524" w:type="dxa"/>
            <w:vAlign w:val="center"/>
          </w:tcPr>
          <w:p w:rsidR="00C80CEE" w:rsidRPr="00220DCE" w:rsidRDefault="00C80CEE" w:rsidP="006876C0">
            <w:pPr>
              <w:jc w:val="center"/>
              <w:rPr>
                <w:rFonts w:cs="B Zar"/>
                <w:rtl/>
                <w:lang w:bidi="fa-IR"/>
              </w:rPr>
            </w:pPr>
            <w:r w:rsidRPr="00220DCE">
              <w:rPr>
                <w:rFonts w:cs="B Zar" w:hint="cs"/>
                <w:rtl/>
              </w:rPr>
              <w:t>30</w:t>
            </w:r>
          </w:p>
        </w:tc>
        <w:tc>
          <w:tcPr>
            <w:tcW w:w="1842" w:type="dxa"/>
            <w:vAlign w:val="center"/>
          </w:tcPr>
          <w:p w:rsidR="00C80CEE" w:rsidRDefault="00C80CEE" w:rsidP="006876C0">
            <w:pPr>
              <w:jc w:val="center"/>
              <w:rPr>
                <w:rFonts w:ascii="Calibri" w:hAnsi="Calibri" w:cs="B Zar"/>
                <w:color w:val="000000"/>
                <w:rtl/>
              </w:rPr>
            </w:pPr>
            <w:r w:rsidRPr="00220DCE">
              <w:rPr>
                <w:rFonts w:ascii="Calibri" w:hAnsi="Calibri" w:cs="B Zar" w:hint="cs"/>
                <w:color w:val="000000"/>
                <w:rtl/>
              </w:rPr>
              <w:t>سیمان شمال</w:t>
            </w:r>
          </w:p>
          <w:p w:rsidR="00C80CEE" w:rsidRPr="00220DCE" w:rsidRDefault="00C80CEE" w:rsidP="006876C0">
            <w:pPr>
              <w:jc w:val="center"/>
              <w:rPr>
                <w:rFonts w:ascii="Calibri" w:hAnsi="Calibri" w:cs="B Zar"/>
                <w:color w:val="000000"/>
                <w:lang w:bidi="fa-IR"/>
              </w:rPr>
            </w:pPr>
          </w:p>
        </w:tc>
        <w:tc>
          <w:tcPr>
            <w:tcW w:w="709"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1.18</w:t>
            </w:r>
          </w:p>
        </w:tc>
        <w:tc>
          <w:tcPr>
            <w:tcW w:w="752" w:type="dxa"/>
            <w:vAlign w:val="center"/>
          </w:tcPr>
          <w:p w:rsidR="00C80CEE" w:rsidRPr="00220DCE" w:rsidRDefault="00C80CEE" w:rsidP="00CD4991">
            <w:pPr>
              <w:jc w:val="center"/>
              <w:rPr>
                <w:rFonts w:ascii="Calibri" w:hAnsi="Calibri" w:cs="B Zar"/>
                <w:color w:val="000000"/>
                <w:lang w:bidi="fa-IR"/>
              </w:rPr>
            </w:pPr>
            <w:r>
              <w:rPr>
                <w:rFonts w:ascii="Calibri" w:hAnsi="Calibri" w:cs="B Zar"/>
                <w:color w:val="000000"/>
                <w:lang w:bidi="fa-IR"/>
              </w:rPr>
              <w:t>12.73</w:t>
            </w:r>
          </w:p>
        </w:tc>
        <w:tc>
          <w:tcPr>
            <w:tcW w:w="807" w:type="dxa"/>
            <w:vAlign w:val="center"/>
          </w:tcPr>
          <w:p w:rsidR="00C80CEE" w:rsidRPr="00220DCE" w:rsidRDefault="00C80CEE" w:rsidP="00CD4991">
            <w:pPr>
              <w:jc w:val="center"/>
              <w:rPr>
                <w:rFonts w:ascii="Calibri" w:hAnsi="Calibri" w:cs="B Zar"/>
                <w:color w:val="000000"/>
                <w:rtl/>
                <w:lang w:bidi="fa-IR"/>
              </w:rPr>
            </w:pPr>
            <w:r>
              <w:rPr>
                <w:rFonts w:ascii="Calibri" w:hAnsi="Calibri" w:cs="B Zar"/>
                <w:color w:val="000000"/>
                <w:lang w:bidi="fa-IR"/>
              </w:rPr>
              <w:t>0.36</w:t>
            </w:r>
          </w:p>
        </w:tc>
        <w:tc>
          <w:tcPr>
            <w:tcW w:w="567" w:type="dxa"/>
            <w:vAlign w:val="center"/>
          </w:tcPr>
          <w:p w:rsidR="00C80CEE" w:rsidRPr="00220DCE" w:rsidRDefault="00C80CEE" w:rsidP="006876C0">
            <w:pPr>
              <w:jc w:val="center"/>
              <w:rPr>
                <w:rFonts w:cs="B Zar"/>
                <w:rtl/>
              </w:rPr>
            </w:pPr>
            <w:r>
              <w:rPr>
                <w:rFonts w:cs="B Zar" w:hint="cs"/>
                <w:rtl/>
              </w:rPr>
              <w:t>60</w:t>
            </w:r>
          </w:p>
        </w:tc>
        <w:tc>
          <w:tcPr>
            <w:tcW w:w="2188" w:type="dxa"/>
            <w:vAlign w:val="center"/>
          </w:tcPr>
          <w:p w:rsidR="00C80CEE" w:rsidRPr="000E6856" w:rsidRDefault="00C80CEE" w:rsidP="006876C0">
            <w:pPr>
              <w:jc w:val="center"/>
              <w:rPr>
                <w:rFonts w:ascii="Calibri" w:hAnsi="Calibri" w:cs="B Mitra"/>
                <w:color w:val="000000"/>
                <w:rtl/>
                <w:lang w:bidi="fa-IR"/>
              </w:rPr>
            </w:pPr>
            <w:r w:rsidRPr="000E6856">
              <w:rPr>
                <w:rFonts w:ascii="Calibri" w:hAnsi="Calibri" w:cs="B Mitra" w:hint="cs"/>
                <w:color w:val="000000"/>
                <w:rtl/>
                <w:lang w:bidi="fa-IR"/>
              </w:rPr>
              <w:t>سیمان شاهرود</w:t>
            </w:r>
          </w:p>
        </w:tc>
        <w:tc>
          <w:tcPr>
            <w:tcW w:w="708"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1.45</w:t>
            </w:r>
          </w:p>
        </w:tc>
        <w:tc>
          <w:tcPr>
            <w:tcW w:w="844"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3.44</w:t>
            </w:r>
          </w:p>
        </w:tc>
        <w:tc>
          <w:tcPr>
            <w:tcW w:w="982" w:type="dxa"/>
            <w:vAlign w:val="center"/>
          </w:tcPr>
          <w:p w:rsidR="00C80CEE" w:rsidRDefault="00C80CEE" w:rsidP="00CD4991">
            <w:pPr>
              <w:jc w:val="center"/>
              <w:rPr>
                <w:rFonts w:ascii="Calibri" w:hAnsi="Calibri"/>
                <w:color w:val="000000"/>
                <w:lang w:bidi="fa-IR"/>
              </w:rPr>
            </w:pPr>
            <w:r>
              <w:rPr>
                <w:rFonts w:ascii="Calibri" w:hAnsi="Calibri"/>
                <w:color w:val="000000"/>
                <w:lang w:bidi="fa-IR"/>
              </w:rPr>
              <w:t>0.05</w:t>
            </w:r>
          </w:p>
        </w:tc>
      </w:tr>
    </w:tbl>
    <w:p w:rsidR="00FA62CF" w:rsidRDefault="00755717">
      <w:pPr>
        <w:bidi/>
      </w:pPr>
      <w:r w:rsidRPr="00755717">
        <w:rPr>
          <w:rFonts w:cs="B Zar"/>
          <w:b/>
          <w:bCs/>
          <w:noProof/>
          <w:sz w:val="24"/>
          <w:szCs w:val="24"/>
          <w:lang w:bidi="fa-IR"/>
        </w:rPr>
        <w:pict>
          <v:shape id="_x0000_s154518" type="#_x0000_t202" style="position:absolute;left:0;text-align:left;margin-left:377.6pt;margin-top:1.45pt;width:102.3pt;height:26.75pt;z-index:251865088;mso-position-horizontal-relative:text;mso-position-vertical-relative:text" o:regroupid="14" filled="f" stroked="f">
            <v:textbox style="mso-next-textbox:#_x0000_s154518">
              <w:txbxContent>
                <w:p w:rsidR="00F166B0" w:rsidRPr="00E56F32" w:rsidRDefault="00F166B0" w:rsidP="00E56F32">
                  <w:pPr>
                    <w:rPr>
                      <w:sz w:val="24"/>
                      <w:szCs w:val="24"/>
                      <w:rtl/>
                      <w:lang w:bidi="fa-IR"/>
                    </w:rPr>
                  </w:pPr>
                  <w:r w:rsidRPr="00E56F32">
                    <w:rPr>
                      <w:rFonts w:cs="B Lotus" w:hint="cs"/>
                      <w:sz w:val="24"/>
                      <w:szCs w:val="24"/>
                      <w:rtl/>
                      <w:lang w:bidi="fa-IR"/>
                    </w:rPr>
                    <w:t>ماخذ:یافته های تحقیق</w:t>
                  </w:r>
                </w:p>
              </w:txbxContent>
            </v:textbox>
            <w10:wrap anchorx="page"/>
          </v:shape>
        </w:pict>
      </w:r>
    </w:p>
    <w:tbl>
      <w:tblPr>
        <w:tblStyle w:val="TableGrid"/>
        <w:bidiVisual/>
        <w:tblW w:w="9923" w:type="dxa"/>
        <w:tblInd w:w="-797" w:type="dxa"/>
        <w:tblLayout w:type="fixed"/>
        <w:tblLook w:val="04A0"/>
      </w:tblPr>
      <w:tblGrid>
        <w:gridCol w:w="524"/>
        <w:gridCol w:w="1842"/>
        <w:gridCol w:w="709"/>
        <w:gridCol w:w="752"/>
        <w:gridCol w:w="807"/>
        <w:gridCol w:w="567"/>
        <w:gridCol w:w="2188"/>
        <w:gridCol w:w="708"/>
        <w:gridCol w:w="844"/>
        <w:gridCol w:w="982"/>
      </w:tblGrid>
      <w:tr w:rsidR="00C80CEE" w:rsidTr="006876C0">
        <w:trPr>
          <w:trHeight w:val="416"/>
        </w:trPr>
        <w:tc>
          <w:tcPr>
            <w:tcW w:w="524" w:type="dxa"/>
            <w:vAlign w:val="center"/>
          </w:tcPr>
          <w:p w:rsidR="00C80CEE" w:rsidRPr="00CE7FA3" w:rsidRDefault="00C80CEE" w:rsidP="006876C0">
            <w:pPr>
              <w:jc w:val="center"/>
              <w:rPr>
                <w:rFonts w:cs="B Zar"/>
                <w:b/>
                <w:bCs/>
                <w:sz w:val="24"/>
                <w:szCs w:val="24"/>
                <w:rtl/>
              </w:rPr>
            </w:pPr>
            <w:r>
              <w:rPr>
                <w:rFonts w:cs="B Zar" w:hint="cs"/>
                <w:b/>
                <w:bCs/>
                <w:sz w:val="24"/>
                <w:szCs w:val="24"/>
                <w:rtl/>
              </w:rPr>
              <w:lastRenderedPageBreak/>
              <w:t>کد</w:t>
            </w:r>
          </w:p>
        </w:tc>
        <w:tc>
          <w:tcPr>
            <w:tcW w:w="1842" w:type="dxa"/>
            <w:vAlign w:val="center"/>
          </w:tcPr>
          <w:p w:rsidR="00C80CEE" w:rsidRPr="00CE7FA3" w:rsidRDefault="00C80CEE" w:rsidP="006876C0">
            <w:pPr>
              <w:jc w:val="center"/>
              <w:rPr>
                <w:rFonts w:cs="B Zar"/>
                <w:b/>
                <w:bCs/>
                <w:sz w:val="24"/>
                <w:szCs w:val="24"/>
                <w:rtl/>
              </w:rPr>
            </w:pPr>
            <w:r w:rsidRPr="00CE7FA3">
              <w:rPr>
                <w:rFonts w:cs="B Zar" w:hint="cs"/>
                <w:b/>
                <w:bCs/>
                <w:sz w:val="24"/>
                <w:szCs w:val="24"/>
                <w:rtl/>
              </w:rPr>
              <w:t>شرکت</w:t>
            </w:r>
          </w:p>
        </w:tc>
        <w:tc>
          <w:tcPr>
            <w:tcW w:w="709" w:type="dxa"/>
            <w:vAlign w:val="center"/>
          </w:tcPr>
          <w:p w:rsidR="00C80CEE" w:rsidRPr="00CE7FA3" w:rsidRDefault="00C80CEE" w:rsidP="006876C0">
            <w:pPr>
              <w:jc w:val="center"/>
              <w:rPr>
                <w:rFonts w:cs="B Zar"/>
                <w:b/>
                <w:bCs/>
                <w:sz w:val="24"/>
                <w:szCs w:val="24"/>
                <w:lang w:bidi="fa-IR"/>
              </w:rPr>
            </w:pPr>
            <w:r>
              <w:rPr>
                <w:rFonts w:cs="B Zar"/>
                <w:b/>
                <w:bCs/>
                <w:sz w:val="24"/>
                <w:szCs w:val="24"/>
                <w:lang w:bidi="fa-IR"/>
              </w:rPr>
              <w:t>P/E</w:t>
            </w:r>
          </w:p>
        </w:tc>
        <w:tc>
          <w:tcPr>
            <w:tcW w:w="752" w:type="dxa"/>
            <w:vAlign w:val="center"/>
          </w:tcPr>
          <w:p w:rsidR="00C80CEE" w:rsidRPr="00CE7FA3" w:rsidRDefault="00C80CEE" w:rsidP="006876C0">
            <w:pPr>
              <w:jc w:val="center"/>
              <w:rPr>
                <w:rFonts w:cs="B Zar"/>
                <w:b/>
                <w:bCs/>
                <w:sz w:val="24"/>
                <w:szCs w:val="24"/>
                <w:rtl/>
              </w:rPr>
            </w:pPr>
            <w:r w:rsidRPr="00CE7FA3">
              <w:rPr>
                <w:rFonts w:cs="B Zar"/>
                <w:b/>
                <w:bCs/>
                <w:sz w:val="24"/>
                <w:szCs w:val="24"/>
              </w:rPr>
              <w:t>M/B</w:t>
            </w:r>
          </w:p>
        </w:tc>
        <w:tc>
          <w:tcPr>
            <w:tcW w:w="807" w:type="dxa"/>
            <w:vAlign w:val="center"/>
          </w:tcPr>
          <w:p w:rsidR="00C80CEE" w:rsidRPr="00CE7FA3" w:rsidRDefault="00C80CEE" w:rsidP="006876C0">
            <w:pPr>
              <w:jc w:val="center"/>
              <w:rPr>
                <w:rFonts w:cs="B Zar"/>
                <w:b/>
                <w:bCs/>
                <w:sz w:val="24"/>
                <w:szCs w:val="24"/>
              </w:rPr>
            </w:pPr>
            <w:r>
              <w:rPr>
                <w:rFonts w:cs="B Zar"/>
                <w:b/>
                <w:bCs/>
                <w:sz w:val="24"/>
                <w:szCs w:val="24"/>
              </w:rPr>
              <w:t>Del</w:t>
            </w:r>
          </w:p>
        </w:tc>
        <w:tc>
          <w:tcPr>
            <w:tcW w:w="567" w:type="dxa"/>
            <w:vAlign w:val="center"/>
          </w:tcPr>
          <w:p w:rsidR="00C80CEE" w:rsidRPr="00CE7FA3" w:rsidRDefault="00C80CEE" w:rsidP="006876C0">
            <w:pPr>
              <w:jc w:val="center"/>
              <w:rPr>
                <w:rFonts w:cs="B Zar"/>
                <w:b/>
                <w:bCs/>
                <w:sz w:val="24"/>
                <w:szCs w:val="24"/>
                <w:rtl/>
              </w:rPr>
            </w:pPr>
            <w:r>
              <w:rPr>
                <w:rFonts w:cs="B Zar" w:hint="cs"/>
                <w:b/>
                <w:bCs/>
                <w:sz w:val="24"/>
                <w:szCs w:val="24"/>
                <w:rtl/>
              </w:rPr>
              <w:t>کد</w:t>
            </w:r>
          </w:p>
        </w:tc>
        <w:tc>
          <w:tcPr>
            <w:tcW w:w="2188" w:type="dxa"/>
            <w:vAlign w:val="center"/>
          </w:tcPr>
          <w:p w:rsidR="00C80CEE" w:rsidRPr="00CE7FA3" w:rsidRDefault="00C80CEE" w:rsidP="006876C0">
            <w:pPr>
              <w:jc w:val="center"/>
              <w:rPr>
                <w:rFonts w:cs="B Zar"/>
                <w:b/>
                <w:bCs/>
                <w:sz w:val="24"/>
                <w:szCs w:val="24"/>
                <w:rtl/>
                <w:lang w:bidi="fa-IR"/>
              </w:rPr>
            </w:pPr>
            <w:r w:rsidRPr="00CE7FA3">
              <w:rPr>
                <w:rFonts w:cs="B Zar" w:hint="cs"/>
                <w:b/>
                <w:bCs/>
                <w:sz w:val="24"/>
                <w:szCs w:val="24"/>
                <w:rtl/>
              </w:rPr>
              <w:t>شرکت</w:t>
            </w:r>
          </w:p>
        </w:tc>
        <w:tc>
          <w:tcPr>
            <w:tcW w:w="708" w:type="dxa"/>
            <w:vAlign w:val="center"/>
          </w:tcPr>
          <w:p w:rsidR="00C80CEE" w:rsidRPr="00CE7FA3" w:rsidRDefault="00C80CEE" w:rsidP="006876C0">
            <w:pPr>
              <w:jc w:val="center"/>
              <w:rPr>
                <w:rFonts w:cs="B Zar"/>
                <w:b/>
                <w:bCs/>
                <w:sz w:val="24"/>
                <w:szCs w:val="24"/>
                <w:lang w:bidi="fa-IR"/>
              </w:rPr>
            </w:pPr>
            <w:r>
              <w:rPr>
                <w:rFonts w:cs="B Zar"/>
                <w:b/>
                <w:bCs/>
                <w:sz w:val="24"/>
                <w:szCs w:val="24"/>
                <w:lang w:bidi="fa-IR"/>
              </w:rPr>
              <w:t>P/E</w:t>
            </w:r>
          </w:p>
        </w:tc>
        <w:tc>
          <w:tcPr>
            <w:tcW w:w="844" w:type="dxa"/>
            <w:vAlign w:val="center"/>
          </w:tcPr>
          <w:p w:rsidR="00C80CEE" w:rsidRPr="00CE7FA3" w:rsidRDefault="00755717" w:rsidP="006876C0">
            <w:pPr>
              <w:jc w:val="center"/>
              <w:rPr>
                <w:rFonts w:cs="B Zar"/>
                <w:b/>
                <w:bCs/>
                <w:sz w:val="24"/>
                <w:szCs w:val="24"/>
                <w:rtl/>
              </w:rPr>
            </w:pPr>
            <w:r w:rsidRPr="00755717">
              <w:rPr>
                <w:rFonts w:cs="B Zar"/>
                <w:noProof/>
                <w:sz w:val="22"/>
                <w:szCs w:val="22"/>
                <w:rtl/>
                <w:lang w:bidi="fa-IR"/>
              </w:rPr>
              <w:pict>
                <v:shape id="_x0000_s153921" type="#_x0000_t202" style="position:absolute;left:0;text-align:left;margin-left:2.75pt;margin-top:-36.8pt;width:382pt;height:27.6pt;z-index:251866112;mso-position-horizontal-relative:text;mso-position-vertical-relative:text" o:regroupid="15" filled="f" stroked="f">
                  <v:textbox style="mso-next-textbox:#_x0000_s153921">
                    <w:txbxContent>
                      <w:p w:rsidR="00F166B0" w:rsidRPr="004D0612" w:rsidRDefault="00F166B0" w:rsidP="00FD6923">
                        <w:pPr>
                          <w:jc w:val="center"/>
                        </w:pPr>
                        <w:r>
                          <w:rPr>
                            <w:rFonts w:cs="B Lotus" w:hint="cs"/>
                            <w:sz w:val="28"/>
                            <w:szCs w:val="28"/>
                            <w:rtl/>
                            <w:lang w:bidi="fa-IR"/>
                          </w:rPr>
                          <w:t>مقدار (</w:t>
                        </w:r>
                        <w:r w:rsidRPr="0073023B">
                          <w:rPr>
                            <w:rFonts w:asciiTheme="majorBidi" w:hAnsiTheme="majorBidi" w:cstheme="majorBidi"/>
                            <w:sz w:val="28"/>
                            <w:szCs w:val="28"/>
                            <w:lang w:bidi="fa-IR"/>
                          </w:rPr>
                          <w:t>M/B</w:t>
                        </w:r>
                        <w:r>
                          <w:rPr>
                            <w:rFonts w:cs="B Lotus" w:hint="cs"/>
                            <w:sz w:val="28"/>
                            <w:szCs w:val="28"/>
                            <w:rtl/>
                            <w:lang w:bidi="fa-IR"/>
                          </w:rPr>
                          <w:t>)،(</w:t>
                        </w:r>
                        <w:r w:rsidRPr="0073023B">
                          <w:rPr>
                            <w:rFonts w:asciiTheme="majorBidi" w:hAnsiTheme="majorBidi" w:cstheme="majorBidi"/>
                            <w:sz w:val="28"/>
                            <w:szCs w:val="28"/>
                            <w:lang w:bidi="fa-IR"/>
                          </w:rPr>
                          <w:t>P/E</w:t>
                        </w:r>
                        <w:r>
                          <w:rPr>
                            <w:rFonts w:cs="B Lotus" w:hint="cs"/>
                            <w:sz w:val="28"/>
                            <w:szCs w:val="28"/>
                            <w:rtl/>
                            <w:lang w:bidi="fa-IR"/>
                          </w:rPr>
                          <w:t>)و(</w:t>
                        </w:r>
                        <w:r w:rsidRPr="0073023B">
                          <w:rPr>
                            <w:rFonts w:asciiTheme="majorBidi" w:hAnsiTheme="majorBidi" w:cstheme="majorBidi"/>
                            <w:sz w:val="28"/>
                            <w:szCs w:val="28"/>
                            <w:lang w:bidi="fa-IR"/>
                          </w:rPr>
                          <w:t>DEL</w:t>
                        </w:r>
                        <w:r w:rsidRPr="0073023B">
                          <w:rPr>
                            <w:rFonts w:asciiTheme="majorBidi" w:hAnsiTheme="majorBidi" w:cstheme="majorBidi"/>
                            <w:sz w:val="28"/>
                            <w:szCs w:val="28"/>
                            <w:rtl/>
                            <w:lang w:bidi="fa-IR"/>
                          </w:rPr>
                          <w:t xml:space="preserve">) </w:t>
                        </w:r>
                        <w:r>
                          <w:rPr>
                            <w:rFonts w:cs="B Lotus" w:hint="cs"/>
                            <w:sz w:val="28"/>
                            <w:szCs w:val="28"/>
                            <w:rtl/>
                            <w:lang w:bidi="fa-IR"/>
                          </w:rPr>
                          <w:t xml:space="preserve">برای سال </w:t>
                        </w:r>
                        <w:r w:rsidRPr="0073023B">
                          <w:rPr>
                            <w:rFonts w:asciiTheme="majorBidi" w:hAnsiTheme="majorBidi" w:cstheme="majorBidi"/>
                            <w:sz w:val="28"/>
                            <w:szCs w:val="28"/>
                            <w:rtl/>
                            <w:lang w:bidi="fa-IR"/>
                          </w:rPr>
                          <w:t>1387</w:t>
                        </w:r>
                      </w:p>
                    </w:txbxContent>
                  </v:textbox>
                  <w10:wrap anchorx="page"/>
                </v:shape>
              </w:pict>
            </w:r>
            <w:r w:rsidR="00C80CEE" w:rsidRPr="00CE7FA3">
              <w:rPr>
                <w:rFonts w:cs="B Zar"/>
                <w:b/>
                <w:bCs/>
                <w:sz w:val="24"/>
                <w:szCs w:val="24"/>
              </w:rPr>
              <w:t xml:space="preserve"> M/B</w:t>
            </w:r>
          </w:p>
        </w:tc>
        <w:tc>
          <w:tcPr>
            <w:tcW w:w="982" w:type="dxa"/>
            <w:vAlign w:val="center"/>
          </w:tcPr>
          <w:p w:rsidR="00C80CEE" w:rsidRPr="00CE7FA3" w:rsidRDefault="00C80CEE" w:rsidP="006876C0">
            <w:pPr>
              <w:jc w:val="center"/>
              <w:rPr>
                <w:rFonts w:cs="B Zar"/>
                <w:b/>
                <w:bCs/>
                <w:sz w:val="24"/>
                <w:szCs w:val="24"/>
                <w:rtl/>
                <w:lang w:bidi="fa-IR"/>
              </w:rPr>
            </w:pPr>
            <w:r>
              <w:rPr>
                <w:rFonts w:cs="B Zar"/>
                <w:b/>
                <w:bCs/>
                <w:sz w:val="24"/>
                <w:szCs w:val="24"/>
              </w:rPr>
              <w:t>Del</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1</w:t>
            </w:r>
          </w:p>
        </w:tc>
        <w:tc>
          <w:tcPr>
            <w:tcW w:w="1842" w:type="dxa"/>
            <w:vAlign w:val="center"/>
          </w:tcPr>
          <w:p w:rsidR="00C80CEE" w:rsidRPr="00220DCE" w:rsidRDefault="00C80CEE" w:rsidP="006876C0">
            <w:pPr>
              <w:jc w:val="center"/>
              <w:rPr>
                <w:rFonts w:ascii="Calibri" w:hAnsi="Calibri" w:cs="B Zar"/>
                <w:color w:val="000000"/>
                <w:rtl/>
                <w:lang w:bidi="fa-IR"/>
              </w:rPr>
            </w:pPr>
            <w:r w:rsidRPr="00220DCE">
              <w:rPr>
                <w:rFonts w:ascii="Calibri" w:hAnsi="Calibri" w:cs="B Zar" w:hint="cs"/>
                <w:color w:val="000000"/>
                <w:rtl/>
              </w:rPr>
              <w:t>آبسال</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3.74</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0.24</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0.8</w:t>
            </w:r>
          </w:p>
        </w:tc>
        <w:tc>
          <w:tcPr>
            <w:tcW w:w="567" w:type="dxa"/>
            <w:vAlign w:val="center"/>
          </w:tcPr>
          <w:p w:rsidR="00C80CEE" w:rsidRPr="00220DCE" w:rsidRDefault="00C80CEE" w:rsidP="006876C0">
            <w:pPr>
              <w:jc w:val="center"/>
              <w:rPr>
                <w:rFonts w:cs="B Zar"/>
                <w:rtl/>
              </w:rPr>
            </w:pPr>
            <w:r w:rsidRPr="00220DCE">
              <w:rPr>
                <w:rFonts w:cs="B Zar" w:hint="cs"/>
                <w:rtl/>
              </w:rPr>
              <w:t>31</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سیمان قائن</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7.14</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3.15</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-1.18</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2</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آبگینه</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12.42</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0.16</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0.68</w:t>
            </w:r>
          </w:p>
        </w:tc>
        <w:tc>
          <w:tcPr>
            <w:tcW w:w="567" w:type="dxa"/>
            <w:vAlign w:val="center"/>
          </w:tcPr>
          <w:p w:rsidR="00C80CEE" w:rsidRPr="00220DCE" w:rsidRDefault="00C80CEE" w:rsidP="006876C0">
            <w:pPr>
              <w:jc w:val="center"/>
              <w:rPr>
                <w:rFonts w:cs="B Zar"/>
                <w:rtl/>
              </w:rPr>
            </w:pPr>
            <w:r w:rsidRPr="00220DCE">
              <w:rPr>
                <w:rFonts w:cs="B Zar" w:hint="cs"/>
                <w:rtl/>
              </w:rPr>
              <w:t>32</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سیمان کرمان</w:t>
            </w:r>
          </w:p>
        </w:tc>
        <w:tc>
          <w:tcPr>
            <w:tcW w:w="708" w:type="dxa"/>
            <w:vAlign w:val="center"/>
          </w:tcPr>
          <w:p w:rsidR="00C80CEE" w:rsidRDefault="00C80CEE" w:rsidP="00CD4991">
            <w:pPr>
              <w:jc w:val="center"/>
              <w:rPr>
                <w:rFonts w:ascii="Calibri" w:hAnsi="Calibri"/>
                <w:color w:val="000000"/>
                <w:rtl/>
              </w:rPr>
            </w:pPr>
            <w:r>
              <w:rPr>
                <w:rFonts w:ascii="Calibri" w:hAnsi="Calibri"/>
                <w:color w:val="000000"/>
              </w:rPr>
              <w:t>3.18</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1.1</w:t>
            </w:r>
          </w:p>
        </w:tc>
        <w:tc>
          <w:tcPr>
            <w:tcW w:w="982" w:type="dxa"/>
            <w:vAlign w:val="center"/>
          </w:tcPr>
          <w:p w:rsidR="00C80CEE" w:rsidRDefault="00C80CEE" w:rsidP="00CD4991">
            <w:pPr>
              <w:jc w:val="center"/>
              <w:rPr>
                <w:rFonts w:ascii="Calibri" w:hAnsi="Calibri"/>
                <w:color w:val="000000"/>
                <w:rtl/>
                <w:lang w:bidi="fa-IR"/>
              </w:rPr>
            </w:pPr>
            <w:r>
              <w:rPr>
                <w:rFonts w:ascii="Calibri" w:hAnsi="Calibri"/>
                <w:color w:val="000000"/>
              </w:rPr>
              <w:t>0.18</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3</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افست</w:t>
            </w:r>
          </w:p>
        </w:tc>
        <w:tc>
          <w:tcPr>
            <w:tcW w:w="709" w:type="dxa"/>
            <w:vAlign w:val="center"/>
          </w:tcPr>
          <w:p w:rsidR="00C80CEE" w:rsidRDefault="00C80CEE" w:rsidP="00CD4991">
            <w:pPr>
              <w:jc w:val="center"/>
              <w:rPr>
                <w:rFonts w:ascii="Calibri" w:hAnsi="Calibri"/>
                <w:color w:val="000000"/>
                <w:rtl/>
                <w:lang w:bidi="fa-IR"/>
              </w:rPr>
            </w:pPr>
            <w:r>
              <w:rPr>
                <w:rFonts w:ascii="Calibri" w:hAnsi="Calibri"/>
                <w:color w:val="000000"/>
              </w:rPr>
              <w:t>6.1</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1.2</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0.39</w:t>
            </w:r>
          </w:p>
        </w:tc>
        <w:tc>
          <w:tcPr>
            <w:tcW w:w="567" w:type="dxa"/>
            <w:vAlign w:val="center"/>
          </w:tcPr>
          <w:p w:rsidR="00C80CEE" w:rsidRPr="00220DCE" w:rsidRDefault="00C80CEE" w:rsidP="006876C0">
            <w:pPr>
              <w:jc w:val="center"/>
              <w:rPr>
                <w:rFonts w:cs="B Zar"/>
                <w:rtl/>
              </w:rPr>
            </w:pPr>
            <w:r w:rsidRPr="00220DCE">
              <w:rPr>
                <w:rFonts w:cs="B Zar" w:hint="cs"/>
                <w:rtl/>
              </w:rPr>
              <w:t>33</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شهد</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15.96</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0.52</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-7.17</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4</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آما</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2.33</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0.49</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-0.64</w:t>
            </w:r>
          </w:p>
        </w:tc>
        <w:tc>
          <w:tcPr>
            <w:tcW w:w="567" w:type="dxa"/>
            <w:vAlign w:val="center"/>
          </w:tcPr>
          <w:p w:rsidR="00C80CEE" w:rsidRPr="00220DCE" w:rsidRDefault="00C80CEE" w:rsidP="006876C0">
            <w:pPr>
              <w:jc w:val="center"/>
              <w:rPr>
                <w:rFonts w:cs="B Zar"/>
                <w:rtl/>
              </w:rPr>
            </w:pPr>
            <w:r w:rsidRPr="00220DCE">
              <w:rPr>
                <w:rFonts w:cs="B Zar" w:hint="cs"/>
                <w:rtl/>
              </w:rPr>
              <w:t>34</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شیشه وگاز</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2.51</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0.25</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3.87</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5</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ایران دارو</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4.42</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0.87</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0.39</w:t>
            </w:r>
          </w:p>
        </w:tc>
        <w:tc>
          <w:tcPr>
            <w:tcW w:w="567" w:type="dxa"/>
            <w:vAlign w:val="center"/>
          </w:tcPr>
          <w:p w:rsidR="00C80CEE" w:rsidRPr="00220DCE" w:rsidRDefault="00C80CEE" w:rsidP="006876C0">
            <w:pPr>
              <w:jc w:val="center"/>
              <w:rPr>
                <w:rFonts w:cs="B Zar"/>
                <w:rtl/>
              </w:rPr>
            </w:pPr>
            <w:r w:rsidRPr="00220DCE">
              <w:rPr>
                <w:rFonts w:cs="B Zar" w:hint="cs"/>
                <w:rtl/>
              </w:rPr>
              <w:t>35</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شیمیایی فارس</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3.68</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0.24</w:t>
            </w:r>
          </w:p>
        </w:tc>
        <w:tc>
          <w:tcPr>
            <w:tcW w:w="982" w:type="dxa"/>
            <w:vAlign w:val="center"/>
          </w:tcPr>
          <w:p w:rsidR="00C80CEE" w:rsidRDefault="00C80CEE" w:rsidP="00CD4991">
            <w:pPr>
              <w:jc w:val="center"/>
              <w:rPr>
                <w:rFonts w:ascii="Calibri" w:hAnsi="Calibri"/>
                <w:color w:val="000000"/>
                <w:rtl/>
                <w:lang w:bidi="fa-IR"/>
              </w:rPr>
            </w:pPr>
            <w:r>
              <w:rPr>
                <w:rFonts w:ascii="Calibri" w:hAnsi="Calibri"/>
                <w:color w:val="000000"/>
              </w:rPr>
              <w:t>11</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6</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بهنوش</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3.66</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0.56</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1.08</w:t>
            </w:r>
          </w:p>
        </w:tc>
        <w:tc>
          <w:tcPr>
            <w:tcW w:w="567" w:type="dxa"/>
            <w:vAlign w:val="center"/>
          </w:tcPr>
          <w:p w:rsidR="00C80CEE" w:rsidRPr="00220DCE" w:rsidRDefault="00C80CEE" w:rsidP="006876C0">
            <w:pPr>
              <w:jc w:val="center"/>
              <w:rPr>
                <w:rFonts w:cs="B Zar"/>
                <w:rtl/>
              </w:rPr>
            </w:pPr>
            <w:r w:rsidRPr="00220DCE">
              <w:rPr>
                <w:rFonts w:cs="B Zar" w:hint="cs"/>
                <w:rtl/>
              </w:rPr>
              <w:t>36</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صنعتی بارز</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3.66</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0.36</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0.65</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7</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بوتان</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3.72</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0.43</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0.24</w:t>
            </w:r>
          </w:p>
        </w:tc>
        <w:tc>
          <w:tcPr>
            <w:tcW w:w="567" w:type="dxa"/>
            <w:vAlign w:val="center"/>
          </w:tcPr>
          <w:p w:rsidR="00C80CEE" w:rsidRPr="00220DCE" w:rsidRDefault="00C80CEE" w:rsidP="006876C0">
            <w:pPr>
              <w:jc w:val="center"/>
              <w:rPr>
                <w:rFonts w:cs="B Zar"/>
                <w:rtl/>
              </w:rPr>
            </w:pPr>
            <w:r w:rsidRPr="00220DCE">
              <w:rPr>
                <w:rFonts w:cs="B Zar" w:hint="cs"/>
                <w:rtl/>
              </w:rPr>
              <w:t>37</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صنعتی سپاهان</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6.24</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0.35</w:t>
            </w:r>
          </w:p>
        </w:tc>
        <w:tc>
          <w:tcPr>
            <w:tcW w:w="982" w:type="dxa"/>
            <w:vAlign w:val="center"/>
          </w:tcPr>
          <w:p w:rsidR="00C80CEE" w:rsidRDefault="00C80CEE" w:rsidP="00CD4991">
            <w:pPr>
              <w:jc w:val="center"/>
              <w:rPr>
                <w:rFonts w:ascii="Calibri" w:hAnsi="Calibri"/>
                <w:color w:val="000000"/>
                <w:rtl/>
                <w:lang w:bidi="fa-IR"/>
              </w:rPr>
            </w:pPr>
            <w:r>
              <w:rPr>
                <w:rFonts w:ascii="Calibri" w:hAnsi="Calibri"/>
                <w:color w:val="000000"/>
              </w:rPr>
              <w:t>0.1</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8</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بیسکویت گرجی</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4.09</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0.23</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1.45</w:t>
            </w:r>
          </w:p>
        </w:tc>
        <w:tc>
          <w:tcPr>
            <w:tcW w:w="567" w:type="dxa"/>
            <w:vAlign w:val="center"/>
          </w:tcPr>
          <w:p w:rsidR="00C80CEE" w:rsidRPr="00220DCE" w:rsidRDefault="00C80CEE" w:rsidP="006876C0">
            <w:pPr>
              <w:jc w:val="center"/>
              <w:rPr>
                <w:rFonts w:cs="B Zar"/>
                <w:rtl/>
              </w:rPr>
            </w:pPr>
            <w:r w:rsidRPr="00220DCE">
              <w:rPr>
                <w:rFonts w:cs="B Zar" w:hint="cs"/>
                <w:rtl/>
              </w:rPr>
              <w:t>38</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فارسیت اهواز</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2.12</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0.27</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-2.54</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9</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پارس دارو</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4.23</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2.13</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-1.03</w:t>
            </w:r>
          </w:p>
        </w:tc>
        <w:tc>
          <w:tcPr>
            <w:tcW w:w="567" w:type="dxa"/>
            <w:vAlign w:val="center"/>
          </w:tcPr>
          <w:p w:rsidR="00C80CEE" w:rsidRPr="00220DCE" w:rsidRDefault="00C80CEE" w:rsidP="006876C0">
            <w:pPr>
              <w:jc w:val="center"/>
              <w:rPr>
                <w:rFonts w:cs="B Zar"/>
                <w:rtl/>
              </w:rPr>
            </w:pPr>
            <w:r w:rsidRPr="00220DCE">
              <w:rPr>
                <w:rFonts w:cs="B Zar" w:hint="cs"/>
                <w:rtl/>
              </w:rPr>
              <w:t>39</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فنرسازی خاور</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2.15</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0.17</w:t>
            </w:r>
          </w:p>
        </w:tc>
        <w:tc>
          <w:tcPr>
            <w:tcW w:w="982" w:type="dxa"/>
            <w:vAlign w:val="center"/>
          </w:tcPr>
          <w:p w:rsidR="00C80CEE" w:rsidRDefault="00C80CEE" w:rsidP="00CD4991">
            <w:pPr>
              <w:jc w:val="center"/>
              <w:rPr>
                <w:rFonts w:ascii="Calibri" w:hAnsi="Calibri"/>
                <w:color w:val="000000"/>
                <w:rtl/>
                <w:lang w:bidi="fa-IR"/>
              </w:rPr>
            </w:pPr>
            <w:r>
              <w:rPr>
                <w:rFonts w:ascii="Calibri" w:hAnsi="Calibri"/>
                <w:color w:val="000000"/>
              </w:rPr>
              <w:t>-4.9</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10</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پتروشیمی خارک</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2.23</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1.66</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-0.08</w:t>
            </w:r>
          </w:p>
        </w:tc>
        <w:tc>
          <w:tcPr>
            <w:tcW w:w="567" w:type="dxa"/>
            <w:vAlign w:val="center"/>
          </w:tcPr>
          <w:p w:rsidR="00C80CEE" w:rsidRPr="00220DCE" w:rsidRDefault="00C80CEE" w:rsidP="006876C0">
            <w:pPr>
              <w:jc w:val="center"/>
              <w:rPr>
                <w:rFonts w:cs="B Zar"/>
                <w:rtl/>
              </w:rPr>
            </w:pPr>
            <w:r w:rsidRPr="00220DCE">
              <w:rPr>
                <w:rFonts w:cs="B Zar" w:hint="cs"/>
                <w:rtl/>
              </w:rPr>
              <w:t>40</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گروه بهمن</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2.19</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0.6</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-5.37</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11</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پتروشیمی فارابی</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4.31</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0.21</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-0.43</w:t>
            </w:r>
          </w:p>
        </w:tc>
        <w:tc>
          <w:tcPr>
            <w:tcW w:w="567" w:type="dxa"/>
            <w:vAlign w:val="center"/>
          </w:tcPr>
          <w:p w:rsidR="00C80CEE" w:rsidRPr="00220DCE" w:rsidRDefault="00C80CEE" w:rsidP="006876C0">
            <w:pPr>
              <w:jc w:val="center"/>
              <w:rPr>
                <w:rFonts w:cs="B Zar"/>
                <w:rtl/>
              </w:rPr>
            </w:pPr>
            <w:r w:rsidRPr="00220DCE">
              <w:rPr>
                <w:rFonts w:cs="B Zar" w:hint="cs"/>
                <w:rtl/>
              </w:rPr>
              <w:t>41</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لوله وماشین سازی</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9.47</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1.2</w:t>
            </w:r>
          </w:p>
        </w:tc>
        <w:tc>
          <w:tcPr>
            <w:tcW w:w="982" w:type="dxa"/>
            <w:vAlign w:val="center"/>
          </w:tcPr>
          <w:p w:rsidR="00C80CEE" w:rsidRDefault="00C80CEE" w:rsidP="00CD4991">
            <w:pPr>
              <w:jc w:val="center"/>
              <w:rPr>
                <w:rFonts w:ascii="Calibri" w:hAnsi="Calibri"/>
                <w:color w:val="000000"/>
                <w:rtl/>
                <w:lang w:bidi="fa-IR"/>
              </w:rPr>
            </w:pPr>
            <w:r>
              <w:rPr>
                <w:rFonts w:ascii="Calibri" w:hAnsi="Calibri"/>
                <w:color w:val="000000"/>
              </w:rPr>
              <w:t>0.94</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12</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پشم شیشه ایران</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4.65</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0.39</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0.07</w:t>
            </w:r>
          </w:p>
        </w:tc>
        <w:tc>
          <w:tcPr>
            <w:tcW w:w="567" w:type="dxa"/>
            <w:vAlign w:val="center"/>
          </w:tcPr>
          <w:p w:rsidR="00C80CEE" w:rsidRPr="00220DCE" w:rsidRDefault="00C80CEE" w:rsidP="006876C0">
            <w:pPr>
              <w:jc w:val="center"/>
              <w:rPr>
                <w:rFonts w:cs="B Zar"/>
                <w:rtl/>
              </w:rPr>
            </w:pPr>
            <w:r w:rsidRPr="00220DCE">
              <w:rPr>
                <w:rFonts w:cs="B Zar" w:hint="cs"/>
                <w:rtl/>
              </w:rPr>
              <w:t>42</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لنت ترمز</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2.44</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0.45</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-0.65</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13</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توسعه صنایع بهشهر</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1.85</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1.81</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6.34</w:t>
            </w:r>
          </w:p>
        </w:tc>
        <w:tc>
          <w:tcPr>
            <w:tcW w:w="567" w:type="dxa"/>
            <w:vAlign w:val="center"/>
          </w:tcPr>
          <w:p w:rsidR="00C80CEE" w:rsidRPr="00220DCE" w:rsidRDefault="00C80CEE" w:rsidP="006876C0">
            <w:pPr>
              <w:jc w:val="center"/>
              <w:rPr>
                <w:rFonts w:cs="B Zar"/>
                <w:rtl/>
              </w:rPr>
            </w:pPr>
            <w:r w:rsidRPr="00220DCE">
              <w:rPr>
                <w:rFonts w:cs="B Zar" w:hint="cs"/>
                <w:rtl/>
              </w:rPr>
              <w:t>43</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ماشین سازی نیرو محرکه</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2.45</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0.59</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0.23</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14</w:t>
            </w:r>
          </w:p>
        </w:tc>
        <w:tc>
          <w:tcPr>
            <w:tcW w:w="1842" w:type="dxa"/>
            <w:vAlign w:val="center"/>
          </w:tcPr>
          <w:p w:rsidR="00C80CEE" w:rsidRDefault="00C80CEE" w:rsidP="006876C0">
            <w:pPr>
              <w:jc w:val="center"/>
              <w:rPr>
                <w:rFonts w:ascii="Calibri" w:hAnsi="Calibri" w:cs="B Zar"/>
                <w:color w:val="000000"/>
                <w:rtl/>
              </w:rPr>
            </w:pPr>
            <w:r w:rsidRPr="00220DCE">
              <w:rPr>
                <w:rFonts w:ascii="Calibri" w:hAnsi="Calibri" w:cs="B Zar" w:hint="cs"/>
                <w:color w:val="000000"/>
                <w:rtl/>
              </w:rPr>
              <w:t>چرخشگر</w:t>
            </w:r>
          </w:p>
          <w:p w:rsidR="00C80CEE" w:rsidRPr="00220DCE" w:rsidRDefault="00C80CEE" w:rsidP="006876C0">
            <w:pPr>
              <w:jc w:val="center"/>
              <w:rPr>
                <w:rFonts w:ascii="Calibri" w:hAnsi="Calibri" w:cs="B Zar"/>
                <w:color w:val="000000"/>
              </w:rPr>
            </w:pPr>
          </w:p>
        </w:tc>
        <w:tc>
          <w:tcPr>
            <w:tcW w:w="709" w:type="dxa"/>
            <w:vAlign w:val="center"/>
          </w:tcPr>
          <w:p w:rsidR="00C80CEE" w:rsidRDefault="00C80CEE" w:rsidP="00CD4991">
            <w:pPr>
              <w:jc w:val="center"/>
              <w:rPr>
                <w:rFonts w:ascii="Calibri" w:hAnsi="Calibri"/>
                <w:color w:val="000000"/>
              </w:rPr>
            </w:pPr>
            <w:r>
              <w:rPr>
                <w:rFonts w:ascii="Calibri" w:hAnsi="Calibri"/>
                <w:color w:val="000000"/>
              </w:rPr>
              <w:t>4.21</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0.27</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-0.11</w:t>
            </w:r>
          </w:p>
        </w:tc>
        <w:tc>
          <w:tcPr>
            <w:tcW w:w="567" w:type="dxa"/>
            <w:vAlign w:val="center"/>
          </w:tcPr>
          <w:p w:rsidR="00C80CEE" w:rsidRPr="00220DCE" w:rsidRDefault="00C80CEE" w:rsidP="006876C0">
            <w:pPr>
              <w:jc w:val="center"/>
              <w:rPr>
                <w:rFonts w:cs="B Zar"/>
                <w:rtl/>
              </w:rPr>
            </w:pPr>
            <w:r w:rsidRPr="00220DCE">
              <w:rPr>
                <w:rFonts w:cs="B Zar" w:hint="cs"/>
                <w:rtl/>
              </w:rPr>
              <w:t>44</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مس باهنر</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7.69</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0.19</w:t>
            </w:r>
          </w:p>
        </w:tc>
        <w:tc>
          <w:tcPr>
            <w:tcW w:w="982" w:type="dxa"/>
            <w:vAlign w:val="center"/>
          </w:tcPr>
          <w:p w:rsidR="00C80CEE" w:rsidRDefault="00C80CEE" w:rsidP="00CD4991">
            <w:pPr>
              <w:jc w:val="center"/>
              <w:rPr>
                <w:rFonts w:ascii="Calibri" w:hAnsi="Calibri"/>
                <w:color w:val="000000"/>
                <w:rtl/>
                <w:lang w:bidi="fa-IR"/>
              </w:rPr>
            </w:pPr>
            <w:r>
              <w:rPr>
                <w:rFonts w:ascii="Calibri" w:hAnsi="Calibri"/>
                <w:color w:val="000000"/>
              </w:rPr>
              <w:t>1.05</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15</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داده پردازی ایران</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3.35</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0.24</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-1.33</w:t>
            </w:r>
          </w:p>
        </w:tc>
        <w:tc>
          <w:tcPr>
            <w:tcW w:w="567" w:type="dxa"/>
            <w:vAlign w:val="center"/>
          </w:tcPr>
          <w:p w:rsidR="00C80CEE" w:rsidRPr="00220DCE" w:rsidRDefault="00C80CEE" w:rsidP="006876C0">
            <w:pPr>
              <w:jc w:val="center"/>
              <w:rPr>
                <w:rFonts w:cs="B Zar"/>
                <w:rtl/>
              </w:rPr>
            </w:pPr>
            <w:r w:rsidRPr="00220DCE">
              <w:rPr>
                <w:rFonts w:cs="B Zar" w:hint="cs"/>
                <w:rtl/>
              </w:rPr>
              <w:t>45</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معادن منگنز</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2.81</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1.11</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-13.33</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16</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دارو سازی اسوه</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5.53</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2.04</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2</w:t>
            </w:r>
          </w:p>
        </w:tc>
        <w:tc>
          <w:tcPr>
            <w:tcW w:w="567" w:type="dxa"/>
            <w:vAlign w:val="center"/>
          </w:tcPr>
          <w:p w:rsidR="00C80CEE" w:rsidRPr="00220DCE" w:rsidRDefault="00C80CEE" w:rsidP="006876C0">
            <w:pPr>
              <w:jc w:val="center"/>
              <w:rPr>
                <w:rFonts w:cs="B Zar"/>
                <w:rtl/>
              </w:rPr>
            </w:pPr>
            <w:r w:rsidRPr="00220DCE">
              <w:rPr>
                <w:rFonts w:cs="B Zar" w:hint="cs"/>
                <w:rtl/>
              </w:rPr>
              <w:t>46</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معدنی دماوند</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9.21</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1.13</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-0.28</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17</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داروسازی اکسیر</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5.67</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0.79</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2</w:t>
            </w:r>
          </w:p>
        </w:tc>
        <w:tc>
          <w:tcPr>
            <w:tcW w:w="567" w:type="dxa"/>
            <w:vAlign w:val="center"/>
          </w:tcPr>
          <w:p w:rsidR="00C80CEE" w:rsidRPr="00220DCE" w:rsidRDefault="00C80CEE" w:rsidP="006876C0">
            <w:pPr>
              <w:jc w:val="center"/>
              <w:rPr>
                <w:rFonts w:cs="B Zar"/>
                <w:rtl/>
              </w:rPr>
            </w:pPr>
            <w:r w:rsidRPr="00220DCE">
              <w:rPr>
                <w:rFonts w:cs="B Zar" w:hint="cs"/>
                <w:rtl/>
              </w:rPr>
              <w:t>47</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معدنی املاح ایران</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3.14</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1.38</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0.34</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18</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داروسازی داملران رازک</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6.14</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0.85</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0.15</w:t>
            </w:r>
          </w:p>
        </w:tc>
        <w:tc>
          <w:tcPr>
            <w:tcW w:w="567" w:type="dxa"/>
            <w:vAlign w:val="center"/>
          </w:tcPr>
          <w:p w:rsidR="00C80CEE" w:rsidRPr="00220DCE" w:rsidRDefault="00C80CEE" w:rsidP="006876C0">
            <w:pPr>
              <w:jc w:val="center"/>
              <w:rPr>
                <w:rFonts w:cs="B Zar"/>
                <w:rtl/>
              </w:rPr>
            </w:pPr>
            <w:r w:rsidRPr="00220DCE">
              <w:rPr>
                <w:rFonts w:cs="B Zar" w:hint="cs"/>
                <w:rtl/>
              </w:rPr>
              <w:t>48</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مگسال</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4.44</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1.29</w:t>
            </w:r>
          </w:p>
        </w:tc>
        <w:tc>
          <w:tcPr>
            <w:tcW w:w="982" w:type="dxa"/>
            <w:vAlign w:val="center"/>
          </w:tcPr>
          <w:p w:rsidR="00C80CEE" w:rsidRDefault="00C80CEE" w:rsidP="00CD4991">
            <w:pPr>
              <w:jc w:val="center"/>
              <w:rPr>
                <w:rFonts w:ascii="Calibri" w:hAnsi="Calibri"/>
                <w:color w:val="000000"/>
                <w:rtl/>
                <w:lang w:bidi="fa-IR"/>
              </w:rPr>
            </w:pPr>
            <w:r>
              <w:rPr>
                <w:rFonts w:ascii="Calibri" w:hAnsi="Calibri"/>
                <w:color w:val="000000"/>
              </w:rPr>
              <w:t>0.31</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19</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دارو سازی زهراوی</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3.01</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1.24</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1.67</w:t>
            </w:r>
          </w:p>
        </w:tc>
        <w:tc>
          <w:tcPr>
            <w:tcW w:w="567" w:type="dxa"/>
            <w:vAlign w:val="center"/>
          </w:tcPr>
          <w:p w:rsidR="00C80CEE" w:rsidRPr="00220DCE" w:rsidRDefault="00C80CEE" w:rsidP="006876C0">
            <w:pPr>
              <w:jc w:val="center"/>
              <w:rPr>
                <w:rFonts w:cs="B Zar"/>
                <w:rtl/>
              </w:rPr>
            </w:pPr>
            <w:r w:rsidRPr="00220DCE">
              <w:rPr>
                <w:rFonts w:cs="B Zar" w:hint="cs"/>
                <w:rtl/>
              </w:rPr>
              <w:t>49</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مواداولیه داروپخش</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4.19</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0.78</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-0.004</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20</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داروسازی عبیدی</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6.08</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1.56</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0.17</w:t>
            </w:r>
          </w:p>
        </w:tc>
        <w:tc>
          <w:tcPr>
            <w:tcW w:w="567" w:type="dxa"/>
            <w:vAlign w:val="center"/>
          </w:tcPr>
          <w:p w:rsidR="00C80CEE" w:rsidRPr="00220DCE" w:rsidRDefault="00C80CEE" w:rsidP="006876C0">
            <w:pPr>
              <w:jc w:val="center"/>
              <w:rPr>
                <w:rFonts w:cs="B Zar"/>
                <w:rtl/>
              </w:rPr>
            </w:pPr>
            <w:r w:rsidRPr="00220DCE">
              <w:rPr>
                <w:rFonts w:cs="B Zar" w:hint="cs"/>
                <w:rtl/>
              </w:rPr>
              <w:t>50</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مهندسی فیروزا</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4.57</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0.3</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-0.71</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21</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داروسازی لقمان</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4.46</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0.66</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0.69</w:t>
            </w:r>
          </w:p>
        </w:tc>
        <w:tc>
          <w:tcPr>
            <w:tcW w:w="567" w:type="dxa"/>
            <w:vAlign w:val="center"/>
          </w:tcPr>
          <w:p w:rsidR="00C80CEE" w:rsidRPr="00220DCE" w:rsidRDefault="00C80CEE" w:rsidP="006876C0">
            <w:pPr>
              <w:jc w:val="center"/>
              <w:rPr>
                <w:rFonts w:cs="B Zar"/>
                <w:rtl/>
              </w:rPr>
            </w:pPr>
            <w:r w:rsidRPr="00220DCE">
              <w:rPr>
                <w:rFonts w:cs="B Zar" w:hint="cs"/>
                <w:rtl/>
              </w:rPr>
              <w:t>51</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نفت بهران</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3.61</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5.04</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0.35</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22</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داروسازی کوثر</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3.57</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0.85</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0.14</w:t>
            </w:r>
          </w:p>
        </w:tc>
        <w:tc>
          <w:tcPr>
            <w:tcW w:w="567" w:type="dxa"/>
            <w:vAlign w:val="center"/>
          </w:tcPr>
          <w:p w:rsidR="00C80CEE" w:rsidRPr="00220DCE" w:rsidRDefault="00C80CEE" w:rsidP="006876C0">
            <w:pPr>
              <w:jc w:val="center"/>
              <w:rPr>
                <w:rFonts w:cs="B Zar"/>
                <w:rtl/>
              </w:rPr>
            </w:pPr>
            <w:r w:rsidRPr="00220DCE">
              <w:rPr>
                <w:rFonts w:cs="B Zar" w:hint="cs"/>
                <w:rtl/>
              </w:rPr>
              <w:t>52</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نورد قطعات فولادی</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4.16</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0.21</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0.67</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23</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درخشان تهران</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3.7</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0.24</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3.67</w:t>
            </w:r>
          </w:p>
        </w:tc>
        <w:tc>
          <w:tcPr>
            <w:tcW w:w="567" w:type="dxa"/>
            <w:vAlign w:val="center"/>
          </w:tcPr>
          <w:p w:rsidR="00C80CEE" w:rsidRPr="00220DCE" w:rsidRDefault="00C80CEE" w:rsidP="006876C0">
            <w:pPr>
              <w:jc w:val="center"/>
              <w:rPr>
                <w:rFonts w:cs="B Zar"/>
                <w:rtl/>
              </w:rPr>
            </w:pPr>
            <w:r w:rsidRPr="00220DCE">
              <w:rPr>
                <w:rFonts w:cs="B Zar" w:hint="cs"/>
                <w:rtl/>
              </w:rPr>
              <w:t>53</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نیرومحرکه</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1.66</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0.11</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0.69</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24</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ریخته گری تراکتور</w:t>
            </w:r>
          </w:p>
        </w:tc>
        <w:tc>
          <w:tcPr>
            <w:tcW w:w="709" w:type="dxa"/>
            <w:vAlign w:val="center"/>
          </w:tcPr>
          <w:p w:rsidR="00C80CEE" w:rsidRDefault="00C80CEE" w:rsidP="00CD4991">
            <w:pPr>
              <w:jc w:val="center"/>
              <w:rPr>
                <w:rFonts w:ascii="Calibri" w:hAnsi="Calibri"/>
                <w:color w:val="000000"/>
                <w:rtl/>
                <w:lang w:bidi="fa-IR"/>
              </w:rPr>
            </w:pPr>
            <w:r>
              <w:rPr>
                <w:rFonts w:ascii="Calibri" w:hAnsi="Calibri"/>
                <w:color w:val="000000"/>
              </w:rPr>
              <w:t>3.9</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0.26</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0.45</w:t>
            </w:r>
          </w:p>
        </w:tc>
        <w:tc>
          <w:tcPr>
            <w:tcW w:w="567" w:type="dxa"/>
            <w:vAlign w:val="center"/>
          </w:tcPr>
          <w:p w:rsidR="00C80CEE" w:rsidRPr="00220DCE" w:rsidRDefault="00C80CEE" w:rsidP="006876C0">
            <w:pPr>
              <w:jc w:val="center"/>
              <w:rPr>
                <w:rFonts w:cs="B Zar"/>
                <w:rtl/>
              </w:rPr>
            </w:pPr>
            <w:r w:rsidRPr="00220DCE">
              <w:rPr>
                <w:rFonts w:cs="B Zar" w:hint="cs"/>
                <w:rtl/>
              </w:rPr>
              <w:t>54</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کاربراتورایران</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2.44</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0.27</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4.64</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25</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سایپا</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2.17</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0.43</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5.67</w:t>
            </w:r>
          </w:p>
        </w:tc>
        <w:tc>
          <w:tcPr>
            <w:tcW w:w="567" w:type="dxa"/>
            <w:vAlign w:val="center"/>
          </w:tcPr>
          <w:p w:rsidR="00C80CEE" w:rsidRPr="00220DCE" w:rsidRDefault="00C80CEE" w:rsidP="006876C0">
            <w:pPr>
              <w:jc w:val="center"/>
              <w:rPr>
                <w:rFonts w:cs="B Zar"/>
                <w:rtl/>
              </w:rPr>
            </w:pPr>
            <w:r w:rsidRPr="00220DCE">
              <w:rPr>
                <w:rFonts w:cs="B Zar" w:hint="cs"/>
                <w:rtl/>
              </w:rPr>
              <w:t>55</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کاشی پارس</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5.32</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0.53</w:t>
            </w:r>
          </w:p>
        </w:tc>
        <w:tc>
          <w:tcPr>
            <w:tcW w:w="982" w:type="dxa"/>
            <w:vAlign w:val="center"/>
          </w:tcPr>
          <w:p w:rsidR="00C80CEE" w:rsidRDefault="00C80CEE" w:rsidP="00CD4991">
            <w:pPr>
              <w:jc w:val="center"/>
              <w:rPr>
                <w:rFonts w:ascii="Calibri" w:hAnsi="Calibri"/>
                <w:color w:val="000000"/>
                <w:rtl/>
                <w:lang w:bidi="fa-IR"/>
              </w:rPr>
            </w:pPr>
            <w:r>
              <w:rPr>
                <w:rFonts w:ascii="Calibri" w:hAnsi="Calibri"/>
                <w:color w:val="000000"/>
              </w:rPr>
              <w:t>0.04</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26</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سایپا دیزل</w:t>
            </w:r>
          </w:p>
        </w:tc>
        <w:tc>
          <w:tcPr>
            <w:tcW w:w="709" w:type="dxa"/>
            <w:vAlign w:val="center"/>
          </w:tcPr>
          <w:p w:rsidR="00C80CEE" w:rsidRDefault="00C80CEE" w:rsidP="00CD4991">
            <w:pPr>
              <w:jc w:val="center"/>
              <w:rPr>
                <w:rFonts w:ascii="Calibri" w:hAnsi="Calibri"/>
                <w:color w:val="000000"/>
                <w:rtl/>
                <w:lang w:bidi="fa-IR"/>
              </w:rPr>
            </w:pPr>
            <w:r>
              <w:rPr>
                <w:rFonts w:ascii="Calibri" w:hAnsi="Calibri"/>
                <w:color w:val="000000"/>
              </w:rPr>
              <w:t>5.4</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0.04</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-6.2</w:t>
            </w:r>
          </w:p>
        </w:tc>
        <w:tc>
          <w:tcPr>
            <w:tcW w:w="567" w:type="dxa"/>
            <w:vAlign w:val="center"/>
          </w:tcPr>
          <w:p w:rsidR="00C80CEE" w:rsidRPr="00220DCE" w:rsidRDefault="00C80CEE" w:rsidP="006876C0">
            <w:pPr>
              <w:jc w:val="center"/>
              <w:rPr>
                <w:rFonts w:cs="B Zar"/>
                <w:rtl/>
              </w:rPr>
            </w:pPr>
            <w:r w:rsidRPr="00220DCE">
              <w:rPr>
                <w:rFonts w:cs="B Zar" w:hint="cs"/>
                <w:rtl/>
              </w:rPr>
              <w:t>56</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کاشی نیلو</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3.51</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0.94</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-2.62</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27</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سرما آفرین</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3.58</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0.69</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0.05</w:t>
            </w:r>
          </w:p>
        </w:tc>
        <w:tc>
          <w:tcPr>
            <w:tcW w:w="567" w:type="dxa"/>
            <w:vAlign w:val="center"/>
          </w:tcPr>
          <w:p w:rsidR="00C80CEE" w:rsidRPr="00220DCE" w:rsidRDefault="00C80CEE" w:rsidP="006876C0">
            <w:pPr>
              <w:jc w:val="center"/>
              <w:rPr>
                <w:rFonts w:cs="B Zar"/>
                <w:rtl/>
              </w:rPr>
            </w:pPr>
            <w:r w:rsidRPr="00220DCE">
              <w:rPr>
                <w:rFonts w:cs="B Zar" w:hint="cs"/>
                <w:rtl/>
              </w:rPr>
              <w:t>57</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کربن ایران</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19.84</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0.39</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-0.68</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28</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سیمان تهران</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3.77</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1.7</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-1.75</w:t>
            </w:r>
          </w:p>
        </w:tc>
        <w:tc>
          <w:tcPr>
            <w:tcW w:w="567" w:type="dxa"/>
            <w:vAlign w:val="center"/>
          </w:tcPr>
          <w:p w:rsidR="00C80CEE" w:rsidRPr="00220DCE" w:rsidRDefault="00C80CEE" w:rsidP="006876C0">
            <w:pPr>
              <w:jc w:val="center"/>
              <w:rPr>
                <w:rFonts w:cs="B Zar"/>
                <w:rtl/>
              </w:rPr>
            </w:pPr>
            <w:r w:rsidRPr="00220DCE">
              <w:rPr>
                <w:rFonts w:cs="B Zar" w:hint="cs"/>
                <w:rtl/>
              </w:rPr>
              <w:t>58</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کمک فنرایندامین</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3.33</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0.09</w:t>
            </w:r>
          </w:p>
        </w:tc>
        <w:tc>
          <w:tcPr>
            <w:tcW w:w="982" w:type="dxa"/>
            <w:vAlign w:val="center"/>
          </w:tcPr>
          <w:p w:rsidR="00C80CEE" w:rsidRDefault="00C80CEE" w:rsidP="00CD4991">
            <w:pPr>
              <w:jc w:val="center"/>
              <w:rPr>
                <w:rFonts w:ascii="Calibri" w:hAnsi="Calibri"/>
                <w:color w:val="000000"/>
                <w:rtl/>
                <w:lang w:bidi="fa-IR"/>
              </w:rPr>
            </w:pPr>
            <w:r>
              <w:rPr>
                <w:rFonts w:ascii="Calibri" w:hAnsi="Calibri"/>
                <w:color w:val="000000"/>
              </w:rPr>
              <w:t>0.2</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29</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سیمان درود</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3.96</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1.29</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-1.85</w:t>
            </w:r>
          </w:p>
        </w:tc>
        <w:tc>
          <w:tcPr>
            <w:tcW w:w="567" w:type="dxa"/>
            <w:vAlign w:val="center"/>
          </w:tcPr>
          <w:p w:rsidR="00C80CEE" w:rsidRPr="00220DCE" w:rsidRDefault="00C80CEE" w:rsidP="006876C0">
            <w:pPr>
              <w:jc w:val="center"/>
              <w:rPr>
                <w:rFonts w:cs="B Zar"/>
                <w:rtl/>
              </w:rPr>
            </w:pPr>
            <w:r w:rsidRPr="00220DCE">
              <w:rPr>
                <w:rFonts w:cs="B Zar" w:hint="cs"/>
                <w:rtl/>
              </w:rPr>
              <w:t>59</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تامین ماسه</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5.35</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1.24</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-1.44</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30</w:t>
            </w:r>
          </w:p>
        </w:tc>
        <w:tc>
          <w:tcPr>
            <w:tcW w:w="1842" w:type="dxa"/>
            <w:vAlign w:val="center"/>
          </w:tcPr>
          <w:p w:rsidR="00C80CEE" w:rsidRDefault="00C80CEE" w:rsidP="006876C0">
            <w:pPr>
              <w:jc w:val="center"/>
              <w:rPr>
                <w:rFonts w:ascii="Calibri" w:hAnsi="Calibri" w:cs="B Zar"/>
                <w:color w:val="000000"/>
                <w:rtl/>
                <w:lang w:bidi="fa-IR"/>
              </w:rPr>
            </w:pPr>
            <w:r w:rsidRPr="00220DCE">
              <w:rPr>
                <w:rFonts w:ascii="Calibri" w:hAnsi="Calibri" w:cs="B Zar" w:hint="cs"/>
                <w:color w:val="000000"/>
                <w:rtl/>
              </w:rPr>
              <w:t>سیمان شمال</w:t>
            </w:r>
          </w:p>
          <w:p w:rsidR="00C80CEE" w:rsidRPr="00220DCE" w:rsidRDefault="00C80CEE" w:rsidP="006876C0">
            <w:pPr>
              <w:jc w:val="center"/>
              <w:rPr>
                <w:rFonts w:ascii="Calibri" w:hAnsi="Calibri" w:cs="B Zar"/>
                <w:color w:val="000000"/>
                <w:rtl/>
                <w:lang w:bidi="fa-IR"/>
              </w:rPr>
            </w:pPr>
          </w:p>
        </w:tc>
        <w:tc>
          <w:tcPr>
            <w:tcW w:w="709" w:type="dxa"/>
            <w:vAlign w:val="center"/>
          </w:tcPr>
          <w:p w:rsidR="00C80CEE" w:rsidRDefault="00C80CEE" w:rsidP="00CD4991">
            <w:pPr>
              <w:jc w:val="center"/>
              <w:rPr>
                <w:rFonts w:ascii="Calibri" w:hAnsi="Calibri"/>
                <w:color w:val="000000"/>
              </w:rPr>
            </w:pPr>
            <w:r>
              <w:rPr>
                <w:rFonts w:ascii="Calibri" w:hAnsi="Calibri"/>
                <w:color w:val="000000"/>
              </w:rPr>
              <w:t>5.18</w:t>
            </w:r>
          </w:p>
        </w:tc>
        <w:tc>
          <w:tcPr>
            <w:tcW w:w="752" w:type="dxa"/>
            <w:vAlign w:val="center"/>
          </w:tcPr>
          <w:p w:rsidR="00C80CEE" w:rsidRDefault="00C80CEE" w:rsidP="00CD4991">
            <w:pPr>
              <w:jc w:val="center"/>
              <w:rPr>
                <w:rFonts w:ascii="Calibri" w:hAnsi="Calibri"/>
                <w:color w:val="000000"/>
                <w:rtl/>
                <w:lang w:bidi="fa-IR"/>
              </w:rPr>
            </w:pPr>
            <w:r>
              <w:rPr>
                <w:rFonts w:ascii="Calibri" w:hAnsi="Calibri"/>
                <w:color w:val="000000"/>
              </w:rPr>
              <w:t>2.15</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0.002</w:t>
            </w:r>
          </w:p>
        </w:tc>
        <w:tc>
          <w:tcPr>
            <w:tcW w:w="567" w:type="dxa"/>
            <w:vAlign w:val="center"/>
          </w:tcPr>
          <w:p w:rsidR="00C80CEE" w:rsidRPr="00220DCE" w:rsidRDefault="00C80CEE" w:rsidP="006876C0">
            <w:pPr>
              <w:jc w:val="center"/>
              <w:rPr>
                <w:rFonts w:cs="B Zar"/>
                <w:rtl/>
                <w:lang w:bidi="fa-IR"/>
              </w:rPr>
            </w:pPr>
            <w:r>
              <w:rPr>
                <w:rFonts w:cs="B Zar" w:hint="cs"/>
                <w:rtl/>
                <w:lang w:bidi="fa-IR"/>
              </w:rPr>
              <w:t>60</w:t>
            </w:r>
          </w:p>
        </w:tc>
        <w:tc>
          <w:tcPr>
            <w:tcW w:w="2188" w:type="dxa"/>
            <w:vAlign w:val="center"/>
          </w:tcPr>
          <w:p w:rsidR="00C80CEE" w:rsidRPr="00182678" w:rsidRDefault="00C80CEE" w:rsidP="006876C0">
            <w:pPr>
              <w:jc w:val="center"/>
              <w:rPr>
                <w:rFonts w:ascii="Calibri" w:hAnsi="Calibri" w:cs="B Mitra"/>
                <w:color w:val="000000"/>
              </w:rPr>
            </w:pPr>
            <w:r w:rsidRPr="00182678">
              <w:rPr>
                <w:rFonts w:ascii="Calibri" w:hAnsi="Calibri" w:cs="B Mitra" w:hint="cs"/>
                <w:color w:val="000000"/>
                <w:rtl/>
              </w:rPr>
              <w:t>سیمان شاهرود</w:t>
            </w:r>
          </w:p>
        </w:tc>
        <w:tc>
          <w:tcPr>
            <w:tcW w:w="708" w:type="dxa"/>
            <w:vAlign w:val="center"/>
          </w:tcPr>
          <w:p w:rsidR="00C80CEE" w:rsidRDefault="00C80CEE" w:rsidP="00CD4991">
            <w:pPr>
              <w:jc w:val="center"/>
              <w:rPr>
                <w:rFonts w:ascii="Calibri" w:hAnsi="Calibri"/>
                <w:color w:val="000000"/>
                <w:lang w:bidi="fa-IR"/>
              </w:rPr>
            </w:pPr>
            <w:r>
              <w:rPr>
                <w:rFonts w:ascii="Calibri" w:hAnsi="Calibri"/>
                <w:color w:val="000000"/>
              </w:rPr>
              <w:t>4.41</w:t>
            </w:r>
          </w:p>
        </w:tc>
        <w:tc>
          <w:tcPr>
            <w:tcW w:w="844" w:type="dxa"/>
            <w:vAlign w:val="center"/>
          </w:tcPr>
          <w:p w:rsidR="00C80CEE" w:rsidRDefault="00C80CEE" w:rsidP="00CD4991">
            <w:pPr>
              <w:jc w:val="center"/>
              <w:rPr>
                <w:rFonts w:ascii="Calibri" w:hAnsi="Calibri"/>
                <w:color w:val="000000"/>
                <w:lang w:bidi="fa-IR"/>
              </w:rPr>
            </w:pPr>
            <w:r>
              <w:rPr>
                <w:rFonts w:ascii="Calibri" w:hAnsi="Calibri"/>
                <w:color w:val="000000"/>
              </w:rPr>
              <w:t>0.49</w:t>
            </w:r>
          </w:p>
        </w:tc>
        <w:tc>
          <w:tcPr>
            <w:tcW w:w="982" w:type="dxa"/>
            <w:vAlign w:val="center"/>
          </w:tcPr>
          <w:p w:rsidR="00C80CEE" w:rsidRDefault="00C80CEE" w:rsidP="00CD4991">
            <w:pPr>
              <w:jc w:val="center"/>
              <w:rPr>
                <w:rFonts w:ascii="Calibri" w:hAnsi="Calibri"/>
                <w:color w:val="000000"/>
                <w:lang w:bidi="fa-IR"/>
              </w:rPr>
            </w:pPr>
            <w:r>
              <w:rPr>
                <w:rFonts w:ascii="Calibri" w:hAnsi="Calibri"/>
                <w:color w:val="000000"/>
              </w:rPr>
              <w:t>4.60</w:t>
            </w:r>
          </w:p>
        </w:tc>
      </w:tr>
    </w:tbl>
    <w:p w:rsidR="00FB6811" w:rsidRDefault="00755717">
      <w:pPr>
        <w:bidi/>
        <w:rPr>
          <w:rtl/>
        </w:rPr>
      </w:pPr>
      <w:r w:rsidRPr="00755717">
        <w:rPr>
          <w:rFonts w:cs="B Zar"/>
          <w:b/>
          <w:bCs/>
          <w:noProof/>
          <w:sz w:val="24"/>
          <w:szCs w:val="24"/>
          <w:rtl/>
          <w:lang w:bidi="fa-IR"/>
        </w:rPr>
        <w:pict>
          <v:shape id="_x0000_s154519" type="#_x0000_t202" style="position:absolute;left:0;text-align:left;margin-left:382.7pt;margin-top:5.65pt;width:113.1pt;height:30.65pt;z-index:251867136;mso-position-horizontal-relative:text;mso-position-vertical-relative:text" o:regroupid="15" filled="f" stroked="f">
            <v:textbox style="mso-next-textbox:#_x0000_s154519">
              <w:txbxContent>
                <w:p w:rsidR="00F166B0" w:rsidRPr="00E56F32" w:rsidRDefault="00F166B0" w:rsidP="00E56F32">
                  <w:pPr>
                    <w:rPr>
                      <w:sz w:val="24"/>
                      <w:szCs w:val="24"/>
                      <w:rtl/>
                      <w:lang w:bidi="fa-IR"/>
                    </w:rPr>
                  </w:pPr>
                  <w:r w:rsidRPr="00E56F32">
                    <w:rPr>
                      <w:rFonts w:cs="B Lotus" w:hint="cs"/>
                      <w:sz w:val="24"/>
                      <w:szCs w:val="24"/>
                      <w:rtl/>
                      <w:lang w:bidi="fa-IR"/>
                    </w:rPr>
                    <w:t>ماخذ:یافته های تحقیق</w:t>
                  </w:r>
                </w:p>
              </w:txbxContent>
            </v:textbox>
            <w10:wrap anchorx="page"/>
          </v:shape>
        </w:pict>
      </w:r>
    </w:p>
    <w:p w:rsidR="00FB6811" w:rsidRDefault="00FB6811" w:rsidP="00FB6811">
      <w:pPr>
        <w:bidi/>
        <w:rPr>
          <w:rtl/>
          <w:lang w:bidi="fa-IR"/>
        </w:rPr>
      </w:pPr>
    </w:p>
    <w:p w:rsidR="00FB6811" w:rsidRDefault="00755717" w:rsidP="00FB6811">
      <w:pPr>
        <w:bidi/>
      </w:pPr>
      <w:r w:rsidRPr="00755717">
        <w:rPr>
          <w:rFonts w:ascii="Calibri" w:hAnsi="Calibri" w:cs="B Zar"/>
          <w:noProof/>
          <w:color w:val="000000"/>
          <w:lang w:bidi="fa-IR"/>
        </w:rPr>
        <w:lastRenderedPageBreak/>
        <w:pict>
          <v:shape id="_x0000_s153930" type="#_x0000_t202" style="position:absolute;left:0;text-align:left;margin-left:68.45pt;margin-top:-1.65pt;width:324.85pt;height:27.6pt;z-index:251868160" o:regroupid="16" filled="f" stroked="f">
            <v:textbox style="mso-next-textbox:#_x0000_s153930">
              <w:txbxContent>
                <w:p w:rsidR="00F166B0" w:rsidRPr="004D0612" w:rsidRDefault="00F166B0" w:rsidP="005D3E02">
                  <w:pPr>
                    <w:bidi/>
                    <w:jc w:val="center"/>
                  </w:pPr>
                  <w:r>
                    <w:rPr>
                      <w:rFonts w:cs="B Lotus" w:hint="cs"/>
                      <w:sz w:val="28"/>
                      <w:szCs w:val="28"/>
                      <w:rtl/>
                      <w:lang w:bidi="fa-IR"/>
                    </w:rPr>
                    <w:t>مقدار (</w:t>
                  </w:r>
                  <w:r w:rsidRPr="0073023B">
                    <w:rPr>
                      <w:rFonts w:asciiTheme="majorBidi" w:hAnsiTheme="majorBidi" w:cstheme="majorBidi"/>
                      <w:sz w:val="28"/>
                      <w:szCs w:val="28"/>
                      <w:lang w:bidi="fa-IR"/>
                    </w:rPr>
                    <w:t>M/B</w:t>
                  </w:r>
                  <w:r>
                    <w:rPr>
                      <w:rFonts w:cs="B Lotus" w:hint="cs"/>
                      <w:sz w:val="28"/>
                      <w:szCs w:val="28"/>
                      <w:rtl/>
                      <w:lang w:bidi="fa-IR"/>
                    </w:rPr>
                    <w:t>)،(</w:t>
                  </w:r>
                  <w:r w:rsidRPr="0073023B">
                    <w:rPr>
                      <w:rFonts w:asciiTheme="majorBidi" w:hAnsiTheme="majorBidi" w:cstheme="majorBidi"/>
                      <w:sz w:val="28"/>
                      <w:szCs w:val="28"/>
                      <w:lang w:bidi="fa-IR"/>
                    </w:rPr>
                    <w:t>P/E</w:t>
                  </w:r>
                  <w:r>
                    <w:rPr>
                      <w:rFonts w:cs="B Lotus" w:hint="cs"/>
                      <w:sz w:val="28"/>
                      <w:szCs w:val="28"/>
                      <w:rtl/>
                      <w:lang w:bidi="fa-IR"/>
                    </w:rPr>
                    <w:t>)و(</w:t>
                  </w:r>
                  <w:r w:rsidRPr="0073023B">
                    <w:rPr>
                      <w:rFonts w:asciiTheme="majorBidi" w:hAnsiTheme="majorBidi" w:cstheme="majorBidi"/>
                      <w:sz w:val="28"/>
                      <w:szCs w:val="28"/>
                      <w:lang w:bidi="fa-IR"/>
                    </w:rPr>
                    <w:t>DEL</w:t>
                  </w:r>
                  <w:r>
                    <w:rPr>
                      <w:rFonts w:cs="B Lotus" w:hint="cs"/>
                      <w:sz w:val="28"/>
                      <w:szCs w:val="28"/>
                      <w:rtl/>
                      <w:lang w:bidi="fa-IR"/>
                    </w:rPr>
                    <w:t xml:space="preserve">) برای سال </w:t>
                  </w:r>
                  <w:r w:rsidRPr="0073023B">
                    <w:rPr>
                      <w:rFonts w:asciiTheme="majorBidi" w:hAnsiTheme="majorBidi" w:cstheme="majorBidi"/>
                      <w:sz w:val="28"/>
                      <w:szCs w:val="28"/>
                      <w:rtl/>
                      <w:lang w:bidi="fa-IR"/>
                    </w:rPr>
                    <w:t>1388</w:t>
                  </w:r>
                </w:p>
              </w:txbxContent>
            </v:textbox>
            <w10:wrap anchorx="page"/>
          </v:shape>
        </w:pict>
      </w:r>
    </w:p>
    <w:tbl>
      <w:tblPr>
        <w:tblStyle w:val="TableGrid"/>
        <w:bidiVisual/>
        <w:tblW w:w="9923" w:type="dxa"/>
        <w:tblInd w:w="-797" w:type="dxa"/>
        <w:tblLayout w:type="fixed"/>
        <w:tblLook w:val="04A0"/>
      </w:tblPr>
      <w:tblGrid>
        <w:gridCol w:w="524"/>
        <w:gridCol w:w="1842"/>
        <w:gridCol w:w="709"/>
        <w:gridCol w:w="752"/>
        <w:gridCol w:w="807"/>
        <w:gridCol w:w="567"/>
        <w:gridCol w:w="2188"/>
        <w:gridCol w:w="708"/>
        <w:gridCol w:w="844"/>
        <w:gridCol w:w="982"/>
      </w:tblGrid>
      <w:tr w:rsidR="00C80CEE" w:rsidTr="002948A1">
        <w:trPr>
          <w:trHeight w:val="610"/>
        </w:trPr>
        <w:tc>
          <w:tcPr>
            <w:tcW w:w="524" w:type="dxa"/>
            <w:vAlign w:val="center"/>
          </w:tcPr>
          <w:p w:rsidR="00C80CEE" w:rsidRPr="00CE7FA3" w:rsidRDefault="00C80CEE" w:rsidP="006876C0">
            <w:pPr>
              <w:jc w:val="center"/>
              <w:rPr>
                <w:rFonts w:cs="B Zar"/>
                <w:b/>
                <w:bCs/>
                <w:sz w:val="24"/>
                <w:szCs w:val="24"/>
                <w:rtl/>
              </w:rPr>
            </w:pPr>
            <w:r>
              <w:rPr>
                <w:rFonts w:cs="B Zar" w:hint="cs"/>
                <w:b/>
                <w:bCs/>
                <w:sz w:val="24"/>
                <w:szCs w:val="24"/>
                <w:rtl/>
              </w:rPr>
              <w:t>کد</w:t>
            </w:r>
          </w:p>
        </w:tc>
        <w:tc>
          <w:tcPr>
            <w:tcW w:w="1842" w:type="dxa"/>
            <w:vAlign w:val="center"/>
          </w:tcPr>
          <w:p w:rsidR="00C80CEE" w:rsidRPr="00CE7FA3" w:rsidRDefault="00C80CEE" w:rsidP="006876C0">
            <w:pPr>
              <w:jc w:val="center"/>
              <w:rPr>
                <w:rFonts w:cs="B Zar"/>
                <w:b/>
                <w:bCs/>
                <w:sz w:val="24"/>
                <w:szCs w:val="24"/>
                <w:rtl/>
                <w:lang w:bidi="fa-IR"/>
              </w:rPr>
            </w:pPr>
            <w:r w:rsidRPr="00CE7FA3">
              <w:rPr>
                <w:rFonts w:cs="B Zar" w:hint="cs"/>
                <w:b/>
                <w:bCs/>
                <w:sz w:val="24"/>
                <w:szCs w:val="24"/>
                <w:rtl/>
              </w:rPr>
              <w:t>شرکت</w:t>
            </w:r>
          </w:p>
        </w:tc>
        <w:tc>
          <w:tcPr>
            <w:tcW w:w="709" w:type="dxa"/>
            <w:vAlign w:val="center"/>
          </w:tcPr>
          <w:p w:rsidR="00C80CEE" w:rsidRPr="00CE7FA3" w:rsidRDefault="00C80CEE" w:rsidP="006876C0">
            <w:pPr>
              <w:jc w:val="center"/>
              <w:rPr>
                <w:rFonts w:cs="B Zar"/>
                <w:b/>
                <w:bCs/>
                <w:sz w:val="24"/>
                <w:szCs w:val="24"/>
              </w:rPr>
            </w:pPr>
            <w:r>
              <w:rPr>
                <w:rFonts w:cs="B Zar"/>
                <w:b/>
                <w:bCs/>
                <w:sz w:val="24"/>
                <w:szCs w:val="24"/>
              </w:rPr>
              <w:t>P/E</w:t>
            </w:r>
          </w:p>
        </w:tc>
        <w:tc>
          <w:tcPr>
            <w:tcW w:w="752" w:type="dxa"/>
            <w:vAlign w:val="center"/>
          </w:tcPr>
          <w:p w:rsidR="00C80CEE" w:rsidRPr="00CE7FA3" w:rsidRDefault="00C80CEE" w:rsidP="006876C0">
            <w:pPr>
              <w:jc w:val="center"/>
              <w:rPr>
                <w:rFonts w:cs="B Zar"/>
                <w:b/>
                <w:bCs/>
                <w:sz w:val="24"/>
                <w:szCs w:val="24"/>
                <w:rtl/>
              </w:rPr>
            </w:pPr>
            <w:r w:rsidRPr="00CE7FA3">
              <w:rPr>
                <w:rFonts w:cs="B Zar"/>
                <w:b/>
                <w:bCs/>
                <w:sz w:val="24"/>
                <w:szCs w:val="24"/>
              </w:rPr>
              <w:t>M/B</w:t>
            </w:r>
          </w:p>
        </w:tc>
        <w:tc>
          <w:tcPr>
            <w:tcW w:w="807" w:type="dxa"/>
            <w:vAlign w:val="center"/>
          </w:tcPr>
          <w:p w:rsidR="00C80CEE" w:rsidRPr="00CE7FA3" w:rsidRDefault="00C80CEE" w:rsidP="006876C0">
            <w:pPr>
              <w:jc w:val="center"/>
              <w:rPr>
                <w:rFonts w:cs="B Zar"/>
                <w:b/>
                <w:bCs/>
                <w:sz w:val="24"/>
                <w:szCs w:val="24"/>
                <w:rtl/>
              </w:rPr>
            </w:pPr>
            <w:r>
              <w:rPr>
                <w:rFonts w:cs="B Zar"/>
                <w:b/>
                <w:bCs/>
                <w:sz w:val="24"/>
                <w:szCs w:val="24"/>
              </w:rPr>
              <w:t>Del</w:t>
            </w:r>
          </w:p>
        </w:tc>
        <w:tc>
          <w:tcPr>
            <w:tcW w:w="567" w:type="dxa"/>
            <w:vAlign w:val="center"/>
          </w:tcPr>
          <w:p w:rsidR="00C80CEE" w:rsidRPr="00CE7FA3" w:rsidRDefault="00C80CEE" w:rsidP="006876C0">
            <w:pPr>
              <w:jc w:val="center"/>
              <w:rPr>
                <w:rFonts w:cs="B Zar"/>
                <w:b/>
                <w:bCs/>
                <w:sz w:val="24"/>
                <w:szCs w:val="24"/>
                <w:rtl/>
              </w:rPr>
            </w:pPr>
            <w:r>
              <w:rPr>
                <w:rFonts w:cs="B Zar" w:hint="cs"/>
                <w:b/>
                <w:bCs/>
                <w:sz w:val="24"/>
                <w:szCs w:val="24"/>
                <w:rtl/>
              </w:rPr>
              <w:t>کد</w:t>
            </w:r>
          </w:p>
        </w:tc>
        <w:tc>
          <w:tcPr>
            <w:tcW w:w="2188" w:type="dxa"/>
            <w:vAlign w:val="center"/>
          </w:tcPr>
          <w:p w:rsidR="00C80CEE" w:rsidRPr="00CE7FA3" w:rsidRDefault="00C80CEE" w:rsidP="006876C0">
            <w:pPr>
              <w:jc w:val="center"/>
              <w:rPr>
                <w:rFonts w:cs="B Zar"/>
                <w:b/>
                <w:bCs/>
                <w:sz w:val="24"/>
                <w:szCs w:val="24"/>
                <w:rtl/>
                <w:lang w:bidi="fa-IR"/>
              </w:rPr>
            </w:pPr>
            <w:r w:rsidRPr="00CE7FA3">
              <w:rPr>
                <w:rFonts w:cs="B Zar" w:hint="cs"/>
                <w:b/>
                <w:bCs/>
                <w:sz w:val="24"/>
                <w:szCs w:val="24"/>
                <w:rtl/>
              </w:rPr>
              <w:t>شرکت</w:t>
            </w:r>
          </w:p>
        </w:tc>
        <w:tc>
          <w:tcPr>
            <w:tcW w:w="708" w:type="dxa"/>
            <w:vAlign w:val="center"/>
          </w:tcPr>
          <w:p w:rsidR="00C80CEE" w:rsidRPr="00CE7FA3" w:rsidRDefault="00C80CEE" w:rsidP="006876C0">
            <w:pPr>
              <w:jc w:val="center"/>
              <w:rPr>
                <w:rFonts w:cs="B Zar"/>
                <w:b/>
                <w:bCs/>
                <w:sz w:val="24"/>
                <w:szCs w:val="24"/>
                <w:lang w:bidi="fa-IR"/>
              </w:rPr>
            </w:pPr>
            <w:r>
              <w:rPr>
                <w:rFonts w:cs="B Zar"/>
                <w:b/>
                <w:bCs/>
                <w:sz w:val="24"/>
                <w:szCs w:val="24"/>
                <w:lang w:bidi="fa-IR"/>
              </w:rPr>
              <w:t>P/E</w:t>
            </w:r>
          </w:p>
        </w:tc>
        <w:tc>
          <w:tcPr>
            <w:tcW w:w="844" w:type="dxa"/>
            <w:vAlign w:val="center"/>
          </w:tcPr>
          <w:p w:rsidR="00C80CEE" w:rsidRPr="00CE7FA3" w:rsidRDefault="00C80CEE" w:rsidP="006876C0">
            <w:pPr>
              <w:jc w:val="center"/>
              <w:rPr>
                <w:rFonts w:cs="B Zar"/>
                <w:b/>
                <w:bCs/>
                <w:sz w:val="24"/>
                <w:szCs w:val="24"/>
                <w:rtl/>
              </w:rPr>
            </w:pPr>
            <w:r w:rsidRPr="00CE7FA3">
              <w:rPr>
                <w:rFonts w:cs="B Zar"/>
                <w:b/>
                <w:bCs/>
                <w:sz w:val="24"/>
                <w:szCs w:val="24"/>
              </w:rPr>
              <w:t xml:space="preserve"> M/B</w:t>
            </w:r>
          </w:p>
        </w:tc>
        <w:tc>
          <w:tcPr>
            <w:tcW w:w="982" w:type="dxa"/>
            <w:vAlign w:val="center"/>
          </w:tcPr>
          <w:p w:rsidR="00C80CEE" w:rsidRPr="00CE7FA3" w:rsidRDefault="00C80CEE" w:rsidP="006876C0">
            <w:pPr>
              <w:jc w:val="center"/>
              <w:rPr>
                <w:rFonts w:cs="B Zar"/>
                <w:b/>
                <w:bCs/>
                <w:sz w:val="24"/>
                <w:szCs w:val="24"/>
                <w:rtl/>
                <w:lang w:bidi="fa-IR"/>
              </w:rPr>
            </w:pPr>
            <w:r>
              <w:rPr>
                <w:rFonts w:cs="B Zar"/>
                <w:b/>
                <w:bCs/>
                <w:sz w:val="24"/>
                <w:szCs w:val="24"/>
              </w:rPr>
              <w:t>Del</w:t>
            </w:r>
          </w:p>
        </w:tc>
      </w:tr>
      <w:tr w:rsidR="00C80CEE" w:rsidTr="006876C0">
        <w:trPr>
          <w:trHeight w:val="416"/>
        </w:trPr>
        <w:tc>
          <w:tcPr>
            <w:tcW w:w="524" w:type="dxa"/>
            <w:vAlign w:val="center"/>
          </w:tcPr>
          <w:p w:rsidR="00C80CEE" w:rsidRPr="00220DCE" w:rsidRDefault="00C80CEE" w:rsidP="006876C0">
            <w:pPr>
              <w:jc w:val="center"/>
              <w:rPr>
                <w:rFonts w:cs="B Zar"/>
                <w:rtl/>
                <w:lang w:bidi="fa-IR"/>
              </w:rPr>
            </w:pPr>
            <w:r w:rsidRPr="00220DCE">
              <w:rPr>
                <w:rFonts w:cs="B Zar" w:hint="cs"/>
                <w:rtl/>
              </w:rPr>
              <w:t>1</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آبسال</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7.54</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0.22</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0.2</w:t>
            </w:r>
          </w:p>
        </w:tc>
        <w:tc>
          <w:tcPr>
            <w:tcW w:w="567" w:type="dxa"/>
            <w:vAlign w:val="center"/>
          </w:tcPr>
          <w:p w:rsidR="00C80CEE" w:rsidRPr="00220DCE" w:rsidRDefault="00C80CEE" w:rsidP="006876C0">
            <w:pPr>
              <w:jc w:val="center"/>
              <w:rPr>
                <w:rFonts w:cs="B Zar"/>
                <w:rtl/>
                <w:lang w:bidi="fa-IR"/>
              </w:rPr>
            </w:pPr>
            <w:r w:rsidRPr="00220DCE">
              <w:rPr>
                <w:rFonts w:cs="B Zar" w:hint="cs"/>
                <w:rtl/>
              </w:rPr>
              <w:t>31</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سیمان قائن</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5.27</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2.57</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-0.12</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2</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آبگینه</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37.2</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0.35</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-0.28</w:t>
            </w:r>
          </w:p>
        </w:tc>
        <w:tc>
          <w:tcPr>
            <w:tcW w:w="567" w:type="dxa"/>
            <w:vAlign w:val="center"/>
          </w:tcPr>
          <w:p w:rsidR="00C80CEE" w:rsidRPr="00220DCE" w:rsidRDefault="00C80CEE" w:rsidP="006876C0">
            <w:pPr>
              <w:jc w:val="center"/>
              <w:rPr>
                <w:rFonts w:cs="B Zar"/>
                <w:rtl/>
              </w:rPr>
            </w:pPr>
            <w:r w:rsidRPr="00220DCE">
              <w:rPr>
                <w:rFonts w:cs="B Zar" w:hint="cs"/>
                <w:rtl/>
              </w:rPr>
              <w:t>32</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سیمان کرمان</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3.56</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1.51</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-1.27</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3</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افست</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6.62</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0.76</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-0.07</w:t>
            </w:r>
          </w:p>
        </w:tc>
        <w:tc>
          <w:tcPr>
            <w:tcW w:w="567" w:type="dxa"/>
            <w:vAlign w:val="center"/>
          </w:tcPr>
          <w:p w:rsidR="00C80CEE" w:rsidRPr="00220DCE" w:rsidRDefault="00C80CEE" w:rsidP="006876C0">
            <w:pPr>
              <w:jc w:val="center"/>
              <w:rPr>
                <w:rFonts w:cs="B Zar"/>
                <w:rtl/>
              </w:rPr>
            </w:pPr>
            <w:r w:rsidRPr="00220DCE">
              <w:rPr>
                <w:rFonts w:cs="B Zar" w:hint="cs"/>
                <w:rtl/>
              </w:rPr>
              <w:t>33</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شهد</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84.32</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0.89</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-10.33</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4</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آما</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5.32</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0.95</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-0.07</w:t>
            </w:r>
          </w:p>
        </w:tc>
        <w:tc>
          <w:tcPr>
            <w:tcW w:w="567" w:type="dxa"/>
            <w:vAlign w:val="center"/>
          </w:tcPr>
          <w:p w:rsidR="00C80CEE" w:rsidRPr="00220DCE" w:rsidRDefault="00C80CEE" w:rsidP="006876C0">
            <w:pPr>
              <w:jc w:val="center"/>
              <w:rPr>
                <w:rFonts w:cs="B Zar"/>
                <w:rtl/>
              </w:rPr>
            </w:pPr>
            <w:r w:rsidRPr="00220DCE">
              <w:rPr>
                <w:rFonts w:cs="B Zar" w:hint="cs"/>
                <w:rtl/>
              </w:rPr>
              <w:t>34</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شیشه وگاز</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7.96</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0.56</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-0.02</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5</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ایران دارو</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5.34</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1.06</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-1.67</w:t>
            </w:r>
          </w:p>
        </w:tc>
        <w:tc>
          <w:tcPr>
            <w:tcW w:w="567" w:type="dxa"/>
            <w:vAlign w:val="center"/>
          </w:tcPr>
          <w:p w:rsidR="00C80CEE" w:rsidRPr="00220DCE" w:rsidRDefault="00C80CEE" w:rsidP="006876C0">
            <w:pPr>
              <w:jc w:val="center"/>
              <w:rPr>
                <w:rFonts w:cs="B Zar"/>
                <w:rtl/>
              </w:rPr>
            </w:pPr>
            <w:r w:rsidRPr="00220DCE">
              <w:rPr>
                <w:rFonts w:cs="B Zar" w:hint="cs"/>
                <w:rtl/>
              </w:rPr>
              <w:t>35</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شیمیایی فارس</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18.03</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0.38</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0.65</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6</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بهنوش</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4.98</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0.83</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0.27</w:t>
            </w:r>
          </w:p>
        </w:tc>
        <w:tc>
          <w:tcPr>
            <w:tcW w:w="567" w:type="dxa"/>
            <w:vAlign w:val="center"/>
          </w:tcPr>
          <w:p w:rsidR="00C80CEE" w:rsidRPr="00220DCE" w:rsidRDefault="00C80CEE" w:rsidP="006876C0">
            <w:pPr>
              <w:jc w:val="center"/>
              <w:rPr>
                <w:rFonts w:cs="B Zar"/>
                <w:rtl/>
              </w:rPr>
            </w:pPr>
            <w:r w:rsidRPr="00220DCE">
              <w:rPr>
                <w:rFonts w:cs="B Zar" w:hint="cs"/>
                <w:rtl/>
              </w:rPr>
              <w:t>36</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صنعتی بارز</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3.44</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0.26</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-0.27</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7</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بوتان</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3.69</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0.33</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1</w:t>
            </w:r>
          </w:p>
        </w:tc>
        <w:tc>
          <w:tcPr>
            <w:tcW w:w="567" w:type="dxa"/>
            <w:vAlign w:val="center"/>
          </w:tcPr>
          <w:p w:rsidR="00C80CEE" w:rsidRPr="00220DCE" w:rsidRDefault="00C80CEE" w:rsidP="006876C0">
            <w:pPr>
              <w:jc w:val="center"/>
              <w:rPr>
                <w:rFonts w:cs="B Zar"/>
                <w:rtl/>
              </w:rPr>
            </w:pPr>
            <w:r w:rsidRPr="00220DCE">
              <w:rPr>
                <w:rFonts w:cs="B Zar" w:hint="cs"/>
                <w:rtl/>
              </w:rPr>
              <w:t>37</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صنعتی سپاهان</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7.29</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0.37</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0.63</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8</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بیسکویت گرجی</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7.18</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0.39</w:t>
            </w:r>
          </w:p>
        </w:tc>
        <w:tc>
          <w:tcPr>
            <w:tcW w:w="807" w:type="dxa"/>
            <w:vAlign w:val="center"/>
          </w:tcPr>
          <w:p w:rsidR="00C80CEE" w:rsidRDefault="00C80CEE" w:rsidP="00CD4991">
            <w:pPr>
              <w:jc w:val="center"/>
              <w:rPr>
                <w:rFonts w:ascii="Calibri" w:hAnsi="Calibri"/>
                <w:color w:val="000000"/>
                <w:rtl/>
                <w:lang w:bidi="fa-IR"/>
              </w:rPr>
            </w:pPr>
            <w:r>
              <w:rPr>
                <w:rFonts w:ascii="Calibri" w:hAnsi="Calibri"/>
                <w:color w:val="000000"/>
              </w:rPr>
              <w:t>-0.06</w:t>
            </w:r>
          </w:p>
        </w:tc>
        <w:tc>
          <w:tcPr>
            <w:tcW w:w="567" w:type="dxa"/>
            <w:vAlign w:val="center"/>
          </w:tcPr>
          <w:p w:rsidR="00C80CEE" w:rsidRPr="00220DCE" w:rsidRDefault="00C80CEE" w:rsidP="006876C0">
            <w:pPr>
              <w:jc w:val="center"/>
              <w:rPr>
                <w:rFonts w:cs="B Zar"/>
                <w:rtl/>
              </w:rPr>
            </w:pPr>
            <w:r w:rsidRPr="00220DCE">
              <w:rPr>
                <w:rFonts w:cs="B Zar" w:hint="cs"/>
                <w:rtl/>
              </w:rPr>
              <w:t>38</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فارسیت اهواز</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4.84</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0.32</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-0.1</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9</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پارس دارو</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5.29</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3.11</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0.5</w:t>
            </w:r>
          </w:p>
        </w:tc>
        <w:tc>
          <w:tcPr>
            <w:tcW w:w="567" w:type="dxa"/>
            <w:vAlign w:val="center"/>
          </w:tcPr>
          <w:p w:rsidR="00C80CEE" w:rsidRPr="00220DCE" w:rsidRDefault="00C80CEE" w:rsidP="006876C0">
            <w:pPr>
              <w:jc w:val="center"/>
              <w:rPr>
                <w:rFonts w:cs="B Zar"/>
                <w:rtl/>
              </w:rPr>
            </w:pPr>
            <w:r w:rsidRPr="00220DCE">
              <w:rPr>
                <w:rFonts w:cs="B Zar" w:hint="cs"/>
                <w:rtl/>
              </w:rPr>
              <w:t>39</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فنرسازی خاور</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2.98</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0.29</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-3.25</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10</w:t>
            </w:r>
          </w:p>
        </w:tc>
        <w:tc>
          <w:tcPr>
            <w:tcW w:w="1842" w:type="dxa"/>
            <w:vAlign w:val="center"/>
          </w:tcPr>
          <w:p w:rsidR="00C80CEE" w:rsidRDefault="00C80CEE" w:rsidP="006876C0">
            <w:pPr>
              <w:jc w:val="center"/>
              <w:rPr>
                <w:rFonts w:ascii="Calibri" w:hAnsi="Calibri" w:cs="B Zar"/>
                <w:color w:val="000000"/>
                <w:rtl/>
              </w:rPr>
            </w:pPr>
            <w:r w:rsidRPr="00220DCE">
              <w:rPr>
                <w:rFonts w:ascii="Calibri" w:hAnsi="Calibri" w:cs="B Zar" w:hint="cs"/>
                <w:color w:val="000000"/>
                <w:rtl/>
              </w:rPr>
              <w:t>پتروشیمی خارک</w:t>
            </w:r>
          </w:p>
          <w:p w:rsidR="00C80CEE" w:rsidRPr="00220DCE" w:rsidRDefault="00C80CEE" w:rsidP="006876C0">
            <w:pPr>
              <w:jc w:val="center"/>
              <w:rPr>
                <w:rFonts w:ascii="Calibri" w:hAnsi="Calibri" w:cs="B Zar"/>
                <w:color w:val="000000"/>
              </w:rPr>
            </w:pPr>
          </w:p>
        </w:tc>
        <w:tc>
          <w:tcPr>
            <w:tcW w:w="709" w:type="dxa"/>
            <w:vAlign w:val="center"/>
          </w:tcPr>
          <w:p w:rsidR="00C80CEE" w:rsidRDefault="00C80CEE" w:rsidP="00CD4991">
            <w:pPr>
              <w:jc w:val="center"/>
              <w:rPr>
                <w:rFonts w:ascii="Calibri" w:hAnsi="Calibri"/>
                <w:color w:val="000000"/>
              </w:rPr>
            </w:pPr>
            <w:r>
              <w:rPr>
                <w:rFonts w:ascii="Calibri" w:hAnsi="Calibri"/>
                <w:color w:val="000000"/>
              </w:rPr>
              <w:t>6.24</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4.18</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0.22</w:t>
            </w:r>
          </w:p>
        </w:tc>
        <w:tc>
          <w:tcPr>
            <w:tcW w:w="567" w:type="dxa"/>
            <w:vAlign w:val="center"/>
          </w:tcPr>
          <w:p w:rsidR="00C80CEE" w:rsidRPr="00220DCE" w:rsidRDefault="00C80CEE" w:rsidP="006876C0">
            <w:pPr>
              <w:jc w:val="center"/>
              <w:rPr>
                <w:rFonts w:cs="B Zar"/>
                <w:rtl/>
                <w:lang w:bidi="fa-IR"/>
              </w:rPr>
            </w:pPr>
            <w:r w:rsidRPr="00220DCE">
              <w:rPr>
                <w:rFonts w:cs="B Zar" w:hint="cs"/>
                <w:rtl/>
              </w:rPr>
              <w:t>40</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گروه بهمن</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2.67</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0.63</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0.38</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11</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پتروشیمی فارابی</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12.89</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0.18</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0.88</w:t>
            </w:r>
          </w:p>
        </w:tc>
        <w:tc>
          <w:tcPr>
            <w:tcW w:w="567" w:type="dxa"/>
            <w:vAlign w:val="center"/>
          </w:tcPr>
          <w:p w:rsidR="00C80CEE" w:rsidRPr="00220DCE" w:rsidRDefault="00C80CEE" w:rsidP="006876C0">
            <w:pPr>
              <w:jc w:val="center"/>
              <w:rPr>
                <w:rFonts w:cs="B Zar"/>
                <w:rtl/>
              </w:rPr>
            </w:pPr>
            <w:r w:rsidRPr="00220DCE">
              <w:rPr>
                <w:rFonts w:cs="B Zar" w:hint="cs"/>
                <w:rtl/>
              </w:rPr>
              <w:t>41</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لوله وماشین سازی</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6.41</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0.69</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0.02</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12</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پشم شیشه ایران</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4.97</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0.26</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-0.42</w:t>
            </w:r>
          </w:p>
        </w:tc>
        <w:tc>
          <w:tcPr>
            <w:tcW w:w="567" w:type="dxa"/>
            <w:vAlign w:val="center"/>
          </w:tcPr>
          <w:p w:rsidR="00C80CEE" w:rsidRPr="00220DCE" w:rsidRDefault="00C80CEE" w:rsidP="006876C0">
            <w:pPr>
              <w:jc w:val="center"/>
              <w:rPr>
                <w:rFonts w:cs="B Zar"/>
                <w:rtl/>
              </w:rPr>
            </w:pPr>
            <w:r w:rsidRPr="00220DCE">
              <w:rPr>
                <w:rFonts w:cs="B Zar" w:hint="cs"/>
                <w:rtl/>
              </w:rPr>
              <w:t>42</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لنت ترمز</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3.77</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0.46</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-2.4</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13</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توسعه صنایع بهشهر</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5.82</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5.15</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1.26</w:t>
            </w:r>
          </w:p>
        </w:tc>
        <w:tc>
          <w:tcPr>
            <w:tcW w:w="567" w:type="dxa"/>
            <w:vAlign w:val="center"/>
          </w:tcPr>
          <w:p w:rsidR="00C80CEE" w:rsidRPr="00220DCE" w:rsidRDefault="00C80CEE" w:rsidP="006876C0">
            <w:pPr>
              <w:jc w:val="center"/>
              <w:rPr>
                <w:rFonts w:cs="B Zar"/>
                <w:rtl/>
              </w:rPr>
            </w:pPr>
            <w:r w:rsidRPr="00220DCE">
              <w:rPr>
                <w:rFonts w:cs="B Zar" w:hint="cs"/>
                <w:rtl/>
              </w:rPr>
              <w:t>43</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ماشین سازی نیرو محرکه</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6.49</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0.65</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0.13</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14</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چرخشگر</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6.05</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0.37</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-0.39</w:t>
            </w:r>
          </w:p>
        </w:tc>
        <w:tc>
          <w:tcPr>
            <w:tcW w:w="567" w:type="dxa"/>
            <w:vAlign w:val="center"/>
          </w:tcPr>
          <w:p w:rsidR="00C80CEE" w:rsidRPr="00220DCE" w:rsidRDefault="00C80CEE" w:rsidP="006876C0">
            <w:pPr>
              <w:jc w:val="center"/>
              <w:rPr>
                <w:rFonts w:cs="B Zar"/>
                <w:rtl/>
              </w:rPr>
            </w:pPr>
            <w:r w:rsidRPr="00220DCE">
              <w:rPr>
                <w:rFonts w:cs="B Zar" w:hint="cs"/>
                <w:rtl/>
              </w:rPr>
              <w:t>44</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مس باهنر</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6.98</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0.27</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0.067</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15</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داده پردازی ایران</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4.41</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0.57</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-0.25</w:t>
            </w:r>
          </w:p>
        </w:tc>
        <w:tc>
          <w:tcPr>
            <w:tcW w:w="567" w:type="dxa"/>
            <w:vAlign w:val="center"/>
          </w:tcPr>
          <w:p w:rsidR="00C80CEE" w:rsidRPr="00220DCE" w:rsidRDefault="00C80CEE" w:rsidP="006876C0">
            <w:pPr>
              <w:jc w:val="center"/>
              <w:rPr>
                <w:rFonts w:cs="B Zar"/>
                <w:rtl/>
              </w:rPr>
            </w:pPr>
            <w:r w:rsidRPr="00220DCE">
              <w:rPr>
                <w:rFonts w:cs="B Zar" w:hint="cs"/>
                <w:rtl/>
              </w:rPr>
              <w:t>45</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معادن منگنز</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7.73</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1.79</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-0.15</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16</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دارو سازی اسوه</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6.55</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1.45</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3.12</w:t>
            </w:r>
          </w:p>
        </w:tc>
        <w:tc>
          <w:tcPr>
            <w:tcW w:w="567" w:type="dxa"/>
            <w:vAlign w:val="center"/>
          </w:tcPr>
          <w:p w:rsidR="00C80CEE" w:rsidRPr="00220DCE" w:rsidRDefault="00C80CEE" w:rsidP="006876C0">
            <w:pPr>
              <w:jc w:val="center"/>
              <w:rPr>
                <w:rFonts w:cs="B Zar"/>
                <w:rtl/>
              </w:rPr>
            </w:pPr>
            <w:r w:rsidRPr="00220DCE">
              <w:rPr>
                <w:rFonts w:cs="B Zar" w:hint="cs"/>
                <w:rtl/>
              </w:rPr>
              <w:t>46</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معدنی دماوند</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38.13</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2.16</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0.005</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17</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داروسازی اکسیر</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5.3</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0.72</w:t>
            </w:r>
          </w:p>
        </w:tc>
        <w:tc>
          <w:tcPr>
            <w:tcW w:w="807" w:type="dxa"/>
            <w:vAlign w:val="center"/>
          </w:tcPr>
          <w:p w:rsidR="00C80CEE" w:rsidRDefault="00C80CEE" w:rsidP="00CD4991">
            <w:pPr>
              <w:jc w:val="center"/>
              <w:rPr>
                <w:rFonts w:ascii="Calibri" w:hAnsi="Calibri"/>
                <w:color w:val="000000"/>
                <w:lang w:bidi="fa-IR"/>
              </w:rPr>
            </w:pPr>
            <w:r>
              <w:rPr>
                <w:rFonts w:ascii="Calibri" w:hAnsi="Calibri"/>
                <w:color w:val="000000"/>
              </w:rPr>
              <w:t>0.26</w:t>
            </w:r>
          </w:p>
        </w:tc>
        <w:tc>
          <w:tcPr>
            <w:tcW w:w="567" w:type="dxa"/>
            <w:vAlign w:val="center"/>
          </w:tcPr>
          <w:p w:rsidR="00C80CEE" w:rsidRPr="00220DCE" w:rsidRDefault="00C80CEE" w:rsidP="006876C0">
            <w:pPr>
              <w:jc w:val="center"/>
              <w:rPr>
                <w:rFonts w:cs="B Zar"/>
                <w:rtl/>
              </w:rPr>
            </w:pPr>
            <w:r w:rsidRPr="00220DCE">
              <w:rPr>
                <w:rFonts w:cs="B Zar" w:hint="cs"/>
                <w:rtl/>
              </w:rPr>
              <w:t>47</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معدنی املاح ایران</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4.39</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1.74</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0.31</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18</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داروسازی داملران رازک</w:t>
            </w:r>
          </w:p>
        </w:tc>
        <w:tc>
          <w:tcPr>
            <w:tcW w:w="709" w:type="dxa"/>
            <w:vAlign w:val="center"/>
          </w:tcPr>
          <w:p w:rsidR="00C80CEE" w:rsidRDefault="00C80CEE" w:rsidP="00CD4991">
            <w:pPr>
              <w:jc w:val="center"/>
              <w:rPr>
                <w:rFonts w:ascii="Calibri" w:hAnsi="Calibri"/>
                <w:color w:val="000000"/>
                <w:rtl/>
                <w:lang w:bidi="fa-IR"/>
              </w:rPr>
            </w:pPr>
            <w:r>
              <w:rPr>
                <w:rFonts w:ascii="Calibri" w:hAnsi="Calibri"/>
                <w:color w:val="000000"/>
              </w:rPr>
              <w:t>5.4</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0.76</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-7</w:t>
            </w:r>
          </w:p>
        </w:tc>
        <w:tc>
          <w:tcPr>
            <w:tcW w:w="567" w:type="dxa"/>
            <w:vAlign w:val="center"/>
          </w:tcPr>
          <w:p w:rsidR="00C80CEE" w:rsidRPr="00220DCE" w:rsidRDefault="00C80CEE" w:rsidP="006876C0">
            <w:pPr>
              <w:jc w:val="center"/>
              <w:rPr>
                <w:rFonts w:cs="B Zar"/>
                <w:rtl/>
              </w:rPr>
            </w:pPr>
            <w:r w:rsidRPr="00220DCE">
              <w:rPr>
                <w:rFonts w:cs="B Zar" w:hint="cs"/>
                <w:rtl/>
              </w:rPr>
              <w:t>48</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مگسال</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3.15</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0.86</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1.03</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19</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دارو سازی زهراوی</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6.24</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1.13</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0.44</w:t>
            </w:r>
          </w:p>
        </w:tc>
        <w:tc>
          <w:tcPr>
            <w:tcW w:w="567" w:type="dxa"/>
            <w:vAlign w:val="center"/>
          </w:tcPr>
          <w:p w:rsidR="00C80CEE" w:rsidRPr="00220DCE" w:rsidRDefault="00C80CEE" w:rsidP="006876C0">
            <w:pPr>
              <w:jc w:val="center"/>
              <w:rPr>
                <w:rFonts w:cs="B Zar"/>
                <w:rtl/>
              </w:rPr>
            </w:pPr>
            <w:r w:rsidRPr="00220DCE">
              <w:rPr>
                <w:rFonts w:cs="B Zar" w:hint="cs"/>
                <w:rtl/>
              </w:rPr>
              <w:t>49</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مواداولیه داروپخش</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5.62</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1.16</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2.25</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20</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داروسازی عبیدی</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5.11</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1.31</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1.56</w:t>
            </w:r>
          </w:p>
        </w:tc>
        <w:tc>
          <w:tcPr>
            <w:tcW w:w="567" w:type="dxa"/>
            <w:vAlign w:val="center"/>
          </w:tcPr>
          <w:p w:rsidR="00C80CEE" w:rsidRPr="00220DCE" w:rsidRDefault="00C80CEE" w:rsidP="006876C0">
            <w:pPr>
              <w:jc w:val="center"/>
              <w:rPr>
                <w:rFonts w:cs="B Zar"/>
                <w:rtl/>
              </w:rPr>
            </w:pPr>
            <w:r w:rsidRPr="00220DCE">
              <w:rPr>
                <w:rFonts w:cs="B Zar" w:hint="cs"/>
                <w:rtl/>
              </w:rPr>
              <w:t>50</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مهندسی فیروزا</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4.87</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0.22</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4.2</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21</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داروسازی لقمان</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5.21</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0.8</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0.69</w:t>
            </w:r>
          </w:p>
        </w:tc>
        <w:tc>
          <w:tcPr>
            <w:tcW w:w="567" w:type="dxa"/>
            <w:vAlign w:val="center"/>
          </w:tcPr>
          <w:p w:rsidR="00C80CEE" w:rsidRPr="00220DCE" w:rsidRDefault="00C80CEE" w:rsidP="006876C0">
            <w:pPr>
              <w:jc w:val="center"/>
              <w:rPr>
                <w:rFonts w:cs="B Zar"/>
                <w:rtl/>
              </w:rPr>
            </w:pPr>
            <w:r w:rsidRPr="00220DCE">
              <w:rPr>
                <w:rFonts w:cs="B Zar" w:hint="cs"/>
                <w:rtl/>
              </w:rPr>
              <w:t>51</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نفت بهران</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4.42</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0.8</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-9</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22</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داروسازی کوثر</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5.01</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0.96</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0.24</w:t>
            </w:r>
          </w:p>
        </w:tc>
        <w:tc>
          <w:tcPr>
            <w:tcW w:w="567" w:type="dxa"/>
            <w:vAlign w:val="center"/>
          </w:tcPr>
          <w:p w:rsidR="00C80CEE" w:rsidRPr="00220DCE" w:rsidRDefault="00C80CEE" w:rsidP="006876C0">
            <w:pPr>
              <w:jc w:val="center"/>
              <w:rPr>
                <w:rFonts w:cs="B Zar"/>
                <w:rtl/>
              </w:rPr>
            </w:pPr>
            <w:r w:rsidRPr="00220DCE">
              <w:rPr>
                <w:rFonts w:cs="B Zar" w:hint="cs"/>
                <w:rtl/>
              </w:rPr>
              <w:t>52</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نورد قطعات فولادی</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18.9</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0.27</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0.83</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23</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درخشان تهران</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3.84</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0.41</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0.67</w:t>
            </w:r>
          </w:p>
        </w:tc>
        <w:tc>
          <w:tcPr>
            <w:tcW w:w="567" w:type="dxa"/>
            <w:vAlign w:val="center"/>
          </w:tcPr>
          <w:p w:rsidR="00C80CEE" w:rsidRPr="00220DCE" w:rsidRDefault="00C80CEE" w:rsidP="006876C0">
            <w:pPr>
              <w:jc w:val="center"/>
              <w:rPr>
                <w:rFonts w:cs="B Zar"/>
                <w:rtl/>
              </w:rPr>
            </w:pPr>
            <w:r w:rsidRPr="00220DCE">
              <w:rPr>
                <w:rFonts w:cs="B Zar" w:hint="cs"/>
                <w:rtl/>
              </w:rPr>
              <w:t>53</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نیرومحرکه</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3.62</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0.14</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0.18</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24</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ریخته گری تراکتور</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9.28</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0.29</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9.33</w:t>
            </w:r>
          </w:p>
        </w:tc>
        <w:tc>
          <w:tcPr>
            <w:tcW w:w="567" w:type="dxa"/>
            <w:vAlign w:val="center"/>
          </w:tcPr>
          <w:p w:rsidR="00C80CEE" w:rsidRPr="00220DCE" w:rsidRDefault="00C80CEE" w:rsidP="006876C0">
            <w:pPr>
              <w:jc w:val="center"/>
              <w:rPr>
                <w:rFonts w:cs="B Zar"/>
                <w:rtl/>
              </w:rPr>
            </w:pPr>
            <w:r w:rsidRPr="00220DCE">
              <w:rPr>
                <w:rFonts w:cs="B Zar" w:hint="cs"/>
                <w:rtl/>
              </w:rPr>
              <w:t>54</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کاربراتورایران</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3.13</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0.27</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0.5</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25</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سایپا</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2.29</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0.35</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0.15</w:t>
            </w:r>
          </w:p>
        </w:tc>
        <w:tc>
          <w:tcPr>
            <w:tcW w:w="567" w:type="dxa"/>
            <w:vAlign w:val="center"/>
          </w:tcPr>
          <w:p w:rsidR="00C80CEE" w:rsidRPr="00220DCE" w:rsidRDefault="00C80CEE" w:rsidP="006876C0">
            <w:pPr>
              <w:jc w:val="center"/>
              <w:rPr>
                <w:rFonts w:cs="B Zar"/>
                <w:rtl/>
              </w:rPr>
            </w:pPr>
            <w:r w:rsidRPr="00220DCE">
              <w:rPr>
                <w:rFonts w:cs="B Zar" w:hint="cs"/>
                <w:rtl/>
              </w:rPr>
              <w:t>55</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کاشی پارس</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3.14</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0.38</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-0.09</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26</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سایپا دیزل</w:t>
            </w:r>
          </w:p>
        </w:tc>
        <w:tc>
          <w:tcPr>
            <w:tcW w:w="709" w:type="dxa"/>
            <w:vAlign w:val="center"/>
          </w:tcPr>
          <w:p w:rsidR="00C80CEE" w:rsidRDefault="00C80CEE" w:rsidP="00CD4991">
            <w:pPr>
              <w:jc w:val="center"/>
              <w:rPr>
                <w:rFonts w:ascii="Calibri" w:hAnsi="Calibri"/>
                <w:color w:val="000000"/>
                <w:rtl/>
                <w:lang w:bidi="fa-IR"/>
              </w:rPr>
            </w:pPr>
            <w:r>
              <w:rPr>
                <w:rFonts w:ascii="Calibri" w:hAnsi="Calibri"/>
                <w:color w:val="000000"/>
              </w:rPr>
              <w:t>3.1</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0.09</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-4</w:t>
            </w:r>
          </w:p>
        </w:tc>
        <w:tc>
          <w:tcPr>
            <w:tcW w:w="567" w:type="dxa"/>
            <w:vAlign w:val="center"/>
          </w:tcPr>
          <w:p w:rsidR="00C80CEE" w:rsidRPr="00220DCE" w:rsidRDefault="00C80CEE" w:rsidP="006876C0">
            <w:pPr>
              <w:jc w:val="center"/>
              <w:rPr>
                <w:rFonts w:cs="B Zar"/>
                <w:rtl/>
              </w:rPr>
            </w:pPr>
            <w:r w:rsidRPr="00220DCE">
              <w:rPr>
                <w:rFonts w:cs="B Zar" w:hint="cs"/>
                <w:rtl/>
              </w:rPr>
              <w:t>56</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کاشی نیلو</w:t>
            </w:r>
          </w:p>
        </w:tc>
        <w:tc>
          <w:tcPr>
            <w:tcW w:w="708" w:type="dxa"/>
            <w:vAlign w:val="center"/>
          </w:tcPr>
          <w:p w:rsidR="00C80CEE" w:rsidRDefault="00C80CEE" w:rsidP="00CD4991">
            <w:pPr>
              <w:jc w:val="center"/>
              <w:rPr>
                <w:rFonts w:ascii="Calibri" w:hAnsi="Calibri"/>
                <w:color w:val="000000"/>
                <w:rtl/>
                <w:lang w:bidi="fa-IR"/>
              </w:rPr>
            </w:pPr>
            <w:r>
              <w:rPr>
                <w:rFonts w:ascii="Calibri" w:hAnsi="Calibri"/>
                <w:color w:val="000000"/>
              </w:rPr>
              <w:t>7.3</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0.67</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0.71</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27</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سرما آفرین</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5.25</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0.8</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0.24</w:t>
            </w:r>
          </w:p>
        </w:tc>
        <w:tc>
          <w:tcPr>
            <w:tcW w:w="567" w:type="dxa"/>
            <w:vAlign w:val="center"/>
          </w:tcPr>
          <w:p w:rsidR="00C80CEE" w:rsidRPr="00220DCE" w:rsidRDefault="00C80CEE" w:rsidP="006876C0">
            <w:pPr>
              <w:jc w:val="center"/>
              <w:rPr>
                <w:rFonts w:cs="B Zar"/>
                <w:rtl/>
                <w:lang w:bidi="fa-IR"/>
              </w:rPr>
            </w:pPr>
            <w:r w:rsidRPr="00220DCE">
              <w:rPr>
                <w:rFonts w:cs="B Zar" w:hint="cs"/>
                <w:rtl/>
              </w:rPr>
              <w:t>57</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کربن ایران</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83.2</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0.54</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-2.67</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28</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سیمان تهران</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3.67</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1.63</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-1.1</w:t>
            </w:r>
          </w:p>
        </w:tc>
        <w:tc>
          <w:tcPr>
            <w:tcW w:w="567" w:type="dxa"/>
            <w:vAlign w:val="center"/>
          </w:tcPr>
          <w:p w:rsidR="00C80CEE" w:rsidRPr="00220DCE" w:rsidRDefault="00C80CEE" w:rsidP="006876C0">
            <w:pPr>
              <w:jc w:val="center"/>
              <w:rPr>
                <w:rFonts w:cs="B Zar"/>
                <w:rtl/>
              </w:rPr>
            </w:pPr>
            <w:r w:rsidRPr="00220DCE">
              <w:rPr>
                <w:rFonts w:cs="B Zar" w:hint="cs"/>
                <w:rtl/>
              </w:rPr>
              <w:t>58</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کمک فنرایندامین</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4.94</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0.12</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0</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29</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سیمان درود</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3.69</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1.1</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0.67</w:t>
            </w:r>
          </w:p>
        </w:tc>
        <w:tc>
          <w:tcPr>
            <w:tcW w:w="567" w:type="dxa"/>
            <w:vAlign w:val="center"/>
          </w:tcPr>
          <w:p w:rsidR="00C80CEE" w:rsidRPr="00220DCE" w:rsidRDefault="00C80CEE" w:rsidP="006876C0">
            <w:pPr>
              <w:jc w:val="center"/>
              <w:rPr>
                <w:rFonts w:cs="B Zar"/>
                <w:rtl/>
              </w:rPr>
            </w:pPr>
            <w:r w:rsidRPr="00220DCE">
              <w:rPr>
                <w:rFonts w:cs="B Zar" w:hint="cs"/>
                <w:rtl/>
              </w:rPr>
              <w:t>59</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تامین ماسه</w:t>
            </w:r>
          </w:p>
        </w:tc>
        <w:tc>
          <w:tcPr>
            <w:tcW w:w="708" w:type="dxa"/>
            <w:vAlign w:val="center"/>
          </w:tcPr>
          <w:p w:rsidR="00C80CEE" w:rsidRDefault="00C80CEE" w:rsidP="00CD4991">
            <w:pPr>
              <w:jc w:val="center"/>
              <w:rPr>
                <w:rFonts w:ascii="Calibri" w:hAnsi="Calibri"/>
                <w:color w:val="000000"/>
              </w:rPr>
            </w:pPr>
            <w:r>
              <w:rPr>
                <w:rFonts w:ascii="Calibri" w:hAnsi="Calibri"/>
                <w:color w:val="000000"/>
              </w:rPr>
              <w:t>5.55</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1.19</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-0.3</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30</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سیمان شمال</w:t>
            </w:r>
          </w:p>
        </w:tc>
        <w:tc>
          <w:tcPr>
            <w:tcW w:w="709" w:type="dxa"/>
            <w:vAlign w:val="center"/>
          </w:tcPr>
          <w:p w:rsidR="00C80CEE" w:rsidRDefault="00C80CEE" w:rsidP="00CD4991">
            <w:pPr>
              <w:jc w:val="center"/>
              <w:rPr>
                <w:rFonts w:ascii="Calibri" w:hAnsi="Calibri"/>
                <w:color w:val="000000"/>
              </w:rPr>
            </w:pPr>
            <w:r>
              <w:rPr>
                <w:rFonts w:ascii="Calibri" w:hAnsi="Calibri"/>
                <w:color w:val="000000"/>
              </w:rPr>
              <w:t>5.1</w:t>
            </w:r>
          </w:p>
        </w:tc>
        <w:tc>
          <w:tcPr>
            <w:tcW w:w="752" w:type="dxa"/>
            <w:vAlign w:val="center"/>
          </w:tcPr>
          <w:p w:rsidR="00C80CEE" w:rsidRDefault="00C80CEE" w:rsidP="00CD4991">
            <w:pPr>
              <w:jc w:val="center"/>
              <w:rPr>
                <w:rFonts w:ascii="Calibri" w:hAnsi="Calibri"/>
                <w:color w:val="000000"/>
              </w:rPr>
            </w:pPr>
            <w:r>
              <w:rPr>
                <w:rFonts w:ascii="Calibri" w:hAnsi="Calibri"/>
                <w:color w:val="000000"/>
              </w:rPr>
              <w:t>1.57</w:t>
            </w:r>
          </w:p>
        </w:tc>
        <w:tc>
          <w:tcPr>
            <w:tcW w:w="807" w:type="dxa"/>
            <w:vAlign w:val="center"/>
          </w:tcPr>
          <w:p w:rsidR="00C80CEE" w:rsidRDefault="00C80CEE" w:rsidP="00CD4991">
            <w:pPr>
              <w:jc w:val="center"/>
              <w:rPr>
                <w:rFonts w:ascii="Calibri" w:hAnsi="Calibri"/>
                <w:color w:val="000000"/>
              </w:rPr>
            </w:pPr>
            <w:r>
              <w:rPr>
                <w:rFonts w:ascii="Calibri" w:hAnsi="Calibri"/>
                <w:color w:val="000000"/>
              </w:rPr>
              <w:t>0.48</w:t>
            </w:r>
          </w:p>
        </w:tc>
        <w:tc>
          <w:tcPr>
            <w:tcW w:w="567" w:type="dxa"/>
            <w:vAlign w:val="center"/>
          </w:tcPr>
          <w:p w:rsidR="00C80CEE" w:rsidRPr="00220DCE" w:rsidRDefault="00C80CEE" w:rsidP="006876C0">
            <w:pPr>
              <w:jc w:val="center"/>
              <w:rPr>
                <w:rFonts w:cs="B Zar"/>
                <w:rtl/>
                <w:lang w:bidi="fa-IR"/>
              </w:rPr>
            </w:pPr>
            <w:r>
              <w:rPr>
                <w:rFonts w:cs="B Zar" w:hint="cs"/>
                <w:rtl/>
                <w:lang w:bidi="fa-IR"/>
              </w:rPr>
              <w:t>60</w:t>
            </w:r>
          </w:p>
        </w:tc>
        <w:tc>
          <w:tcPr>
            <w:tcW w:w="2188" w:type="dxa"/>
            <w:vAlign w:val="center"/>
          </w:tcPr>
          <w:p w:rsidR="00C80CEE" w:rsidRPr="00FE6E91" w:rsidRDefault="00C80CEE" w:rsidP="006876C0">
            <w:pPr>
              <w:jc w:val="center"/>
              <w:rPr>
                <w:rFonts w:ascii="Calibri" w:hAnsi="Calibri" w:cs="B Mitra"/>
                <w:color w:val="000000"/>
                <w:rtl/>
                <w:lang w:bidi="fa-IR"/>
              </w:rPr>
            </w:pPr>
            <w:r w:rsidRPr="00FE6E91">
              <w:rPr>
                <w:rFonts w:ascii="Calibri" w:hAnsi="Calibri" w:cs="B Mitra" w:hint="cs"/>
                <w:color w:val="000000"/>
                <w:rtl/>
              </w:rPr>
              <w:t>سیمان شاهرود</w:t>
            </w:r>
          </w:p>
        </w:tc>
        <w:tc>
          <w:tcPr>
            <w:tcW w:w="708" w:type="dxa"/>
            <w:vAlign w:val="center"/>
          </w:tcPr>
          <w:p w:rsidR="00C80CEE" w:rsidRDefault="00C80CEE" w:rsidP="00CD4991">
            <w:pPr>
              <w:jc w:val="center"/>
              <w:rPr>
                <w:rFonts w:ascii="Calibri" w:hAnsi="Calibri"/>
                <w:color w:val="000000"/>
                <w:lang w:bidi="fa-IR"/>
              </w:rPr>
            </w:pPr>
            <w:r>
              <w:rPr>
                <w:rFonts w:ascii="Calibri" w:hAnsi="Calibri"/>
                <w:color w:val="000000"/>
              </w:rPr>
              <w:t>9.28</w:t>
            </w:r>
          </w:p>
        </w:tc>
        <w:tc>
          <w:tcPr>
            <w:tcW w:w="844" w:type="dxa"/>
            <w:vAlign w:val="center"/>
          </w:tcPr>
          <w:p w:rsidR="00C80CEE" w:rsidRDefault="00C80CEE" w:rsidP="00CD4991">
            <w:pPr>
              <w:jc w:val="center"/>
              <w:rPr>
                <w:rFonts w:ascii="Calibri" w:hAnsi="Calibri"/>
                <w:color w:val="000000"/>
              </w:rPr>
            </w:pPr>
            <w:r>
              <w:rPr>
                <w:rFonts w:ascii="Calibri" w:hAnsi="Calibri"/>
                <w:color w:val="000000"/>
              </w:rPr>
              <w:t>1.63</w:t>
            </w:r>
          </w:p>
        </w:tc>
        <w:tc>
          <w:tcPr>
            <w:tcW w:w="982" w:type="dxa"/>
            <w:vAlign w:val="center"/>
          </w:tcPr>
          <w:p w:rsidR="00C80CEE" w:rsidRDefault="00C80CEE" w:rsidP="00CD4991">
            <w:pPr>
              <w:jc w:val="center"/>
              <w:rPr>
                <w:rFonts w:ascii="Calibri" w:hAnsi="Calibri"/>
                <w:color w:val="000000"/>
              </w:rPr>
            </w:pPr>
            <w:r>
              <w:rPr>
                <w:rFonts w:ascii="Calibri" w:hAnsi="Calibri"/>
                <w:color w:val="000000"/>
              </w:rPr>
              <w:t>0.24</w:t>
            </w:r>
          </w:p>
        </w:tc>
      </w:tr>
    </w:tbl>
    <w:p w:rsidR="00FB6811" w:rsidRDefault="00755717">
      <w:pPr>
        <w:bidi/>
      </w:pPr>
      <w:r w:rsidRPr="00755717">
        <w:rPr>
          <w:rFonts w:ascii="Calibri" w:hAnsi="Calibri" w:cs="B Zar"/>
          <w:noProof/>
          <w:color w:val="000000"/>
          <w:lang w:bidi="fa-IR"/>
        </w:rPr>
        <w:pict>
          <v:shape id="_x0000_s154520" type="#_x0000_t202" style="position:absolute;left:0;text-align:left;margin-left:384.2pt;margin-top:1.45pt;width:112.3pt;height:30pt;z-index:251869184;mso-position-horizontal-relative:text;mso-position-vertical-relative:text" o:regroupid="16" filled="f" stroked="f">
            <v:textbox style="mso-next-textbox:#_x0000_s154520">
              <w:txbxContent>
                <w:p w:rsidR="00F166B0" w:rsidRPr="00E56F32" w:rsidRDefault="00F166B0" w:rsidP="00E56F32">
                  <w:pPr>
                    <w:rPr>
                      <w:sz w:val="24"/>
                      <w:szCs w:val="24"/>
                      <w:rtl/>
                      <w:lang w:bidi="fa-IR"/>
                    </w:rPr>
                  </w:pPr>
                  <w:r w:rsidRPr="00E56F32">
                    <w:rPr>
                      <w:rFonts w:cs="B Lotus" w:hint="cs"/>
                      <w:sz w:val="24"/>
                      <w:szCs w:val="24"/>
                      <w:rtl/>
                      <w:lang w:bidi="fa-IR"/>
                    </w:rPr>
                    <w:t>ماخذ:یافته های تحقیق</w:t>
                  </w:r>
                </w:p>
              </w:txbxContent>
            </v:textbox>
            <w10:wrap anchorx="page"/>
          </v:shape>
        </w:pict>
      </w:r>
    </w:p>
    <w:tbl>
      <w:tblPr>
        <w:tblStyle w:val="TableGrid"/>
        <w:bidiVisual/>
        <w:tblW w:w="9923" w:type="dxa"/>
        <w:tblInd w:w="-797" w:type="dxa"/>
        <w:tblLayout w:type="fixed"/>
        <w:tblLook w:val="04A0"/>
      </w:tblPr>
      <w:tblGrid>
        <w:gridCol w:w="524"/>
        <w:gridCol w:w="1842"/>
        <w:gridCol w:w="709"/>
        <w:gridCol w:w="752"/>
        <w:gridCol w:w="807"/>
        <w:gridCol w:w="567"/>
        <w:gridCol w:w="2188"/>
        <w:gridCol w:w="708"/>
        <w:gridCol w:w="844"/>
        <w:gridCol w:w="982"/>
      </w:tblGrid>
      <w:tr w:rsidR="00C80CEE" w:rsidTr="006876C0">
        <w:trPr>
          <w:trHeight w:val="416"/>
        </w:trPr>
        <w:tc>
          <w:tcPr>
            <w:tcW w:w="524" w:type="dxa"/>
            <w:vAlign w:val="center"/>
          </w:tcPr>
          <w:p w:rsidR="00C80CEE" w:rsidRPr="00CE7FA3" w:rsidRDefault="00C80CEE" w:rsidP="006876C0">
            <w:pPr>
              <w:jc w:val="center"/>
              <w:rPr>
                <w:rFonts w:cs="B Zar"/>
                <w:b/>
                <w:bCs/>
                <w:sz w:val="24"/>
                <w:szCs w:val="24"/>
                <w:rtl/>
                <w:lang w:bidi="fa-IR"/>
              </w:rPr>
            </w:pPr>
            <w:r>
              <w:rPr>
                <w:rFonts w:cs="B Zar" w:hint="cs"/>
                <w:b/>
                <w:bCs/>
                <w:sz w:val="24"/>
                <w:szCs w:val="24"/>
                <w:rtl/>
                <w:lang w:bidi="fa-IR"/>
              </w:rPr>
              <w:lastRenderedPageBreak/>
              <w:t>کد</w:t>
            </w:r>
          </w:p>
        </w:tc>
        <w:tc>
          <w:tcPr>
            <w:tcW w:w="1842" w:type="dxa"/>
            <w:vAlign w:val="center"/>
          </w:tcPr>
          <w:p w:rsidR="00C80CEE" w:rsidRPr="00CE7FA3" w:rsidRDefault="00C80CEE" w:rsidP="006876C0">
            <w:pPr>
              <w:jc w:val="center"/>
              <w:rPr>
                <w:rFonts w:cs="B Zar"/>
                <w:b/>
                <w:bCs/>
                <w:sz w:val="24"/>
                <w:szCs w:val="24"/>
                <w:rtl/>
                <w:lang w:bidi="fa-IR"/>
              </w:rPr>
            </w:pPr>
            <w:r w:rsidRPr="00CE7FA3">
              <w:rPr>
                <w:rFonts w:cs="B Zar" w:hint="cs"/>
                <w:b/>
                <w:bCs/>
                <w:sz w:val="24"/>
                <w:szCs w:val="24"/>
                <w:rtl/>
              </w:rPr>
              <w:t>شرکت</w:t>
            </w:r>
          </w:p>
        </w:tc>
        <w:tc>
          <w:tcPr>
            <w:tcW w:w="709" w:type="dxa"/>
            <w:vAlign w:val="center"/>
          </w:tcPr>
          <w:p w:rsidR="00C80CEE" w:rsidRPr="00CE7FA3" w:rsidRDefault="00C80CEE" w:rsidP="006876C0">
            <w:pPr>
              <w:jc w:val="center"/>
              <w:rPr>
                <w:rFonts w:cs="B Zar"/>
                <w:b/>
                <w:bCs/>
                <w:sz w:val="24"/>
                <w:szCs w:val="24"/>
                <w:lang w:bidi="fa-IR"/>
              </w:rPr>
            </w:pPr>
            <w:r>
              <w:rPr>
                <w:rFonts w:cs="B Zar"/>
                <w:b/>
                <w:bCs/>
                <w:sz w:val="24"/>
                <w:szCs w:val="24"/>
                <w:lang w:bidi="fa-IR"/>
              </w:rPr>
              <w:t>P/E</w:t>
            </w:r>
          </w:p>
        </w:tc>
        <w:tc>
          <w:tcPr>
            <w:tcW w:w="752" w:type="dxa"/>
            <w:vAlign w:val="center"/>
          </w:tcPr>
          <w:p w:rsidR="00C80CEE" w:rsidRPr="00CE7FA3" w:rsidRDefault="00C80CEE" w:rsidP="006876C0">
            <w:pPr>
              <w:jc w:val="center"/>
              <w:rPr>
                <w:rFonts w:cs="B Zar"/>
                <w:b/>
                <w:bCs/>
                <w:sz w:val="24"/>
                <w:szCs w:val="24"/>
                <w:rtl/>
                <w:lang w:bidi="fa-IR"/>
              </w:rPr>
            </w:pPr>
            <w:r w:rsidRPr="00CE7FA3">
              <w:rPr>
                <w:rFonts w:cs="B Zar"/>
                <w:b/>
                <w:bCs/>
                <w:sz w:val="24"/>
                <w:szCs w:val="24"/>
              </w:rPr>
              <w:t>M/B</w:t>
            </w:r>
          </w:p>
        </w:tc>
        <w:tc>
          <w:tcPr>
            <w:tcW w:w="807" w:type="dxa"/>
            <w:vAlign w:val="center"/>
          </w:tcPr>
          <w:p w:rsidR="00C80CEE" w:rsidRPr="00CE7FA3" w:rsidRDefault="00C80CEE" w:rsidP="006876C0">
            <w:pPr>
              <w:jc w:val="center"/>
              <w:rPr>
                <w:rFonts w:cs="B Zar"/>
                <w:b/>
                <w:bCs/>
                <w:sz w:val="24"/>
                <w:szCs w:val="24"/>
              </w:rPr>
            </w:pPr>
            <w:r>
              <w:rPr>
                <w:rFonts w:cs="B Zar"/>
                <w:b/>
                <w:bCs/>
                <w:sz w:val="24"/>
                <w:szCs w:val="24"/>
              </w:rPr>
              <w:t>Del</w:t>
            </w:r>
          </w:p>
        </w:tc>
        <w:tc>
          <w:tcPr>
            <w:tcW w:w="567" w:type="dxa"/>
            <w:vAlign w:val="center"/>
          </w:tcPr>
          <w:p w:rsidR="00C80CEE" w:rsidRPr="00CE7FA3" w:rsidRDefault="00C80CEE" w:rsidP="006876C0">
            <w:pPr>
              <w:jc w:val="center"/>
              <w:rPr>
                <w:rFonts w:cs="B Zar"/>
                <w:b/>
                <w:bCs/>
                <w:sz w:val="24"/>
                <w:szCs w:val="24"/>
                <w:rtl/>
              </w:rPr>
            </w:pPr>
            <w:r>
              <w:rPr>
                <w:rFonts w:cs="B Zar" w:hint="cs"/>
                <w:b/>
                <w:bCs/>
                <w:sz w:val="24"/>
                <w:szCs w:val="24"/>
                <w:rtl/>
              </w:rPr>
              <w:t>کد</w:t>
            </w:r>
          </w:p>
        </w:tc>
        <w:tc>
          <w:tcPr>
            <w:tcW w:w="2188" w:type="dxa"/>
            <w:vAlign w:val="center"/>
          </w:tcPr>
          <w:p w:rsidR="00C80CEE" w:rsidRPr="00CE7FA3" w:rsidRDefault="00C80CEE" w:rsidP="006876C0">
            <w:pPr>
              <w:jc w:val="center"/>
              <w:rPr>
                <w:rFonts w:cs="B Zar"/>
                <w:b/>
                <w:bCs/>
                <w:sz w:val="24"/>
                <w:szCs w:val="24"/>
                <w:rtl/>
                <w:lang w:bidi="fa-IR"/>
              </w:rPr>
            </w:pPr>
            <w:r w:rsidRPr="00CE7FA3">
              <w:rPr>
                <w:rFonts w:cs="B Zar" w:hint="cs"/>
                <w:b/>
                <w:bCs/>
                <w:sz w:val="24"/>
                <w:szCs w:val="24"/>
                <w:rtl/>
              </w:rPr>
              <w:t>شرکت</w:t>
            </w:r>
          </w:p>
        </w:tc>
        <w:tc>
          <w:tcPr>
            <w:tcW w:w="708" w:type="dxa"/>
            <w:vAlign w:val="center"/>
          </w:tcPr>
          <w:p w:rsidR="00C80CEE" w:rsidRPr="00CE7FA3" w:rsidRDefault="00C80CEE" w:rsidP="006876C0">
            <w:pPr>
              <w:jc w:val="center"/>
              <w:rPr>
                <w:rFonts w:cs="B Zar"/>
                <w:b/>
                <w:bCs/>
                <w:sz w:val="24"/>
                <w:szCs w:val="24"/>
              </w:rPr>
            </w:pPr>
            <w:r>
              <w:rPr>
                <w:rFonts w:cs="B Zar"/>
                <w:b/>
                <w:bCs/>
                <w:sz w:val="24"/>
                <w:szCs w:val="24"/>
              </w:rPr>
              <w:t>P/E</w:t>
            </w:r>
          </w:p>
        </w:tc>
        <w:tc>
          <w:tcPr>
            <w:tcW w:w="844" w:type="dxa"/>
            <w:vAlign w:val="center"/>
          </w:tcPr>
          <w:p w:rsidR="00C80CEE" w:rsidRPr="00CE7FA3" w:rsidRDefault="00755717" w:rsidP="006876C0">
            <w:pPr>
              <w:jc w:val="center"/>
              <w:rPr>
                <w:rFonts w:cs="B Zar"/>
                <w:b/>
                <w:bCs/>
                <w:sz w:val="24"/>
                <w:szCs w:val="24"/>
                <w:rtl/>
              </w:rPr>
            </w:pPr>
            <w:r w:rsidRPr="00755717">
              <w:rPr>
                <w:rFonts w:cs="B Lotus"/>
                <w:noProof/>
                <w:sz w:val="28"/>
                <w:szCs w:val="28"/>
                <w:rtl/>
                <w:lang w:bidi="fa-IR"/>
              </w:rPr>
              <w:pict>
                <v:shape id="_x0000_s251198" type="#_x0000_t202" style="position:absolute;left:0;text-align:left;margin-left:-5.3pt;margin-top:-33.4pt;width:401.6pt;height:27.6pt;z-index:251872256;mso-position-horizontal-relative:text;mso-position-vertical-relative:text" filled="f" stroked="f">
                  <v:textbox style="mso-next-textbox:#_x0000_s251198">
                    <w:txbxContent>
                      <w:p w:rsidR="00F166B0" w:rsidRPr="004D0612" w:rsidRDefault="00F166B0" w:rsidP="00FD6923">
                        <w:pPr>
                          <w:jc w:val="center"/>
                        </w:pPr>
                        <w:r>
                          <w:rPr>
                            <w:rFonts w:cs="B Lotus" w:hint="cs"/>
                            <w:sz w:val="28"/>
                            <w:szCs w:val="28"/>
                            <w:rtl/>
                            <w:lang w:bidi="fa-IR"/>
                          </w:rPr>
                          <w:t>مقدار (</w:t>
                        </w:r>
                        <w:r w:rsidRPr="0073023B">
                          <w:rPr>
                            <w:rFonts w:asciiTheme="majorBidi" w:hAnsiTheme="majorBidi" w:cstheme="majorBidi"/>
                            <w:sz w:val="28"/>
                            <w:szCs w:val="28"/>
                            <w:lang w:bidi="fa-IR"/>
                          </w:rPr>
                          <w:t>M/B</w:t>
                        </w:r>
                        <w:r>
                          <w:rPr>
                            <w:rFonts w:cs="B Lotus" w:hint="cs"/>
                            <w:sz w:val="28"/>
                            <w:szCs w:val="28"/>
                            <w:rtl/>
                            <w:lang w:bidi="fa-IR"/>
                          </w:rPr>
                          <w:t>)،(</w:t>
                        </w:r>
                        <w:r w:rsidRPr="0073023B">
                          <w:rPr>
                            <w:rFonts w:asciiTheme="majorBidi" w:hAnsiTheme="majorBidi" w:cstheme="majorBidi"/>
                            <w:sz w:val="28"/>
                            <w:szCs w:val="28"/>
                            <w:lang w:bidi="fa-IR"/>
                          </w:rPr>
                          <w:t>P/E</w:t>
                        </w:r>
                        <w:r>
                          <w:rPr>
                            <w:rFonts w:cs="B Lotus" w:hint="cs"/>
                            <w:sz w:val="28"/>
                            <w:szCs w:val="28"/>
                            <w:rtl/>
                            <w:lang w:bidi="fa-IR"/>
                          </w:rPr>
                          <w:t>)و(</w:t>
                        </w:r>
                        <w:r w:rsidRPr="0073023B">
                          <w:rPr>
                            <w:rFonts w:asciiTheme="majorBidi" w:hAnsiTheme="majorBidi" w:cstheme="majorBidi"/>
                            <w:sz w:val="28"/>
                            <w:szCs w:val="28"/>
                            <w:lang w:bidi="fa-IR"/>
                          </w:rPr>
                          <w:t>DEL</w:t>
                        </w:r>
                        <w:r>
                          <w:rPr>
                            <w:rFonts w:cs="B Lotus" w:hint="cs"/>
                            <w:sz w:val="28"/>
                            <w:szCs w:val="28"/>
                            <w:rtl/>
                            <w:lang w:bidi="fa-IR"/>
                          </w:rPr>
                          <w:t xml:space="preserve">) برای سال </w:t>
                        </w:r>
                        <w:r w:rsidRPr="0073023B">
                          <w:rPr>
                            <w:rFonts w:asciiTheme="majorBidi" w:hAnsiTheme="majorBidi" w:cstheme="majorBidi"/>
                            <w:sz w:val="28"/>
                            <w:szCs w:val="28"/>
                            <w:rtl/>
                            <w:lang w:bidi="fa-IR"/>
                          </w:rPr>
                          <w:t>138</w:t>
                        </w:r>
                        <w:r>
                          <w:rPr>
                            <w:rFonts w:asciiTheme="majorBidi" w:hAnsiTheme="majorBidi" w:cstheme="majorBidi" w:hint="cs"/>
                            <w:sz w:val="28"/>
                            <w:szCs w:val="28"/>
                            <w:rtl/>
                            <w:lang w:bidi="fa-IR"/>
                          </w:rPr>
                          <w:t>9</w:t>
                        </w:r>
                      </w:p>
                    </w:txbxContent>
                  </v:textbox>
                  <w10:wrap anchorx="page"/>
                </v:shape>
              </w:pict>
            </w:r>
            <w:r w:rsidR="00C80CEE" w:rsidRPr="00CE7FA3">
              <w:rPr>
                <w:rFonts w:cs="B Zar"/>
                <w:b/>
                <w:bCs/>
                <w:sz w:val="24"/>
                <w:szCs w:val="24"/>
              </w:rPr>
              <w:t xml:space="preserve"> M/B</w:t>
            </w:r>
          </w:p>
        </w:tc>
        <w:tc>
          <w:tcPr>
            <w:tcW w:w="982" w:type="dxa"/>
            <w:vAlign w:val="center"/>
          </w:tcPr>
          <w:p w:rsidR="00C80CEE" w:rsidRPr="00CE7FA3" w:rsidRDefault="00C80CEE" w:rsidP="006876C0">
            <w:pPr>
              <w:jc w:val="center"/>
              <w:rPr>
                <w:rFonts w:cs="B Zar"/>
                <w:b/>
                <w:bCs/>
                <w:sz w:val="24"/>
                <w:szCs w:val="24"/>
                <w:rtl/>
                <w:lang w:bidi="fa-IR"/>
              </w:rPr>
            </w:pPr>
            <w:r>
              <w:rPr>
                <w:rFonts w:cs="B Zar"/>
                <w:b/>
                <w:bCs/>
                <w:sz w:val="24"/>
                <w:szCs w:val="24"/>
              </w:rPr>
              <w:t>Del</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1</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آبسال</w:t>
            </w:r>
          </w:p>
        </w:tc>
        <w:tc>
          <w:tcPr>
            <w:tcW w:w="709" w:type="dxa"/>
            <w:vAlign w:val="center"/>
          </w:tcPr>
          <w:p w:rsidR="00C80CEE" w:rsidRDefault="00C80CEE" w:rsidP="00F3239A">
            <w:pPr>
              <w:jc w:val="center"/>
              <w:rPr>
                <w:rFonts w:ascii="Calibri" w:hAnsi="Calibri"/>
                <w:color w:val="000000"/>
                <w:lang w:bidi="fa-IR"/>
              </w:rPr>
            </w:pPr>
            <w:r>
              <w:rPr>
                <w:rFonts w:ascii="Calibri" w:hAnsi="Calibri"/>
                <w:color w:val="000000"/>
              </w:rPr>
              <w:t>5.67</w:t>
            </w:r>
          </w:p>
        </w:tc>
        <w:tc>
          <w:tcPr>
            <w:tcW w:w="752"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0.63</w:t>
            </w:r>
          </w:p>
        </w:tc>
        <w:tc>
          <w:tcPr>
            <w:tcW w:w="807"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0.06</w:t>
            </w:r>
          </w:p>
        </w:tc>
        <w:tc>
          <w:tcPr>
            <w:tcW w:w="567" w:type="dxa"/>
            <w:vAlign w:val="center"/>
          </w:tcPr>
          <w:p w:rsidR="00C80CEE" w:rsidRPr="00220DCE" w:rsidRDefault="00C80CEE" w:rsidP="006876C0">
            <w:pPr>
              <w:jc w:val="center"/>
              <w:rPr>
                <w:rFonts w:cs="B Zar"/>
                <w:rtl/>
              </w:rPr>
            </w:pPr>
            <w:r w:rsidRPr="00220DCE">
              <w:rPr>
                <w:rFonts w:cs="B Zar" w:hint="cs"/>
                <w:rtl/>
              </w:rPr>
              <w:t>31</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سیمان قائن</w:t>
            </w:r>
          </w:p>
        </w:tc>
        <w:tc>
          <w:tcPr>
            <w:tcW w:w="708" w:type="dxa"/>
            <w:vAlign w:val="center"/>
          </w:tcPr>
          <w:p w:rsidR="00C80CEE" w:rsidRDefault="00C80CEE" w:rsidP="00F3239A">
            <w:pPr>
              <w:jc w:val="center"/>
              <w:rPr>
                <w:rFonts w:ascii="Calibri" w:hAnsi="Calibri"/>
                <w:color w:val="000000"/>
              </w:rPr>
            </w:pPr>
            <w:r>
              <w:rPr>
                <w:rFonts w:ascii="Calibri" w:hAnsi="Calibri"/>
                <w:color w:val="000000"/>
              </w:rPr>
              <w:t>15.32</w:t>
            </w:r>
          </w:p>
        </w:tc>
        <w:tc>
          <w:tcPr>
            <w:tcW w:w="844"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48.66</w:t>
            </w:r>
          </w:p>
        </w:tc>
        <w:tc>
          <w:tcPr>
            <w:tcW w:w="982" w:type="dxa"/>
            <w:vAlign w:val="center"/>
          </w:tcPr>
          <w:p w:rsidR="00C80CEE" w:rsidRDefault="00C80CEE" w:rsidP="006876C0">
            <w:pPr>
              <w:jc w:val="center"/>
              <w:rPr>
                <w:rFonts w:ascii="Calibri" w:hAnsi="Calibri"/>
                <w:color w:val="000000"/>
                <w:rtl/>
                <w:lang w:bidi="fa-IR"/>
              </w:rPr>
            </w:pPr>
            <w:r>
              <w:rPr>
                <w:rFonts w:ascii="Calibri" w:hAnsi="Calibri"/>
                <w:color w:val="000000"/>
                <w:lang w:bidi="fa-IR"/>
              </w:rPr>
              <w:t>-0/09</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2</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آبگینه</w:t>
            </w:r>
          </w:p>
        </w:tc>
        <w:tc>
          <w:tcPr>
            <w:tcW w:w="709"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6.07</w:t>
            </w:r>
          </w:p>
        </w:tc>
        <w:tc>
          <w:tcPr>
            <w:tcW w:w="752"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1.68</w:t>
            </w:r>
          </w:p>
        </w:tc>
        <w:tc>
          <w:tcPr>
            <w:tcW w:w="807" w:type="dxa"/>
            <w:vAlign w:val="center"/>
          </w:tcPr>
          <w:p w:rsidR="00C80CEE" w:rsidRDefault="00C80CEE" w:rsidP="006876C0">
            <w:pPr>
              <w:jc w:val="center"/>
              <w:rPr>
                <w:rFonts w:ascii="Calibri" w:hAnsi="Calibri"/>
                <w:color w:val="000000"/>
                <w:rtl/>
                <w:lang w:bidi="fa-IR"/>
              </w:rPr>
            </w:pPr>
            <w:r>
              <w:rPr>
                <w:rFonts w:ascii="Calibri" w:hAnsi="Calibri"/>
                <w:color w:val="000000"/>
                <w:lang w:bidi="fa-IR"/>
              </w:rPr>
              <w:t>0.15</w:t>
            </w:r>
          </w:p>
        </w:tc>
        <w:tc>
          <w:tcPr>
            <w:tcW w:w="567" w:type="dxa"/>
            <w:vAlign w:val="center"/>
          </w:tcPr>
          <w:p w:rsidR="00C80CEE" w:rsidRPr="00220DCE" w:rsidRDefault="00C80CEE" w:rsidP="006876C0">
            <w:pPr>
              <w:jc w:val="center"/>
              <w:rPr>
                <w:rFonts w:cs="B Zar"/>
                <w:rtl/>
              </w:rPr>
            </w:pPr>
            <w:r w:rsidRPr="00220DCE">
              <w:rPr>
                <w:rFonts w:cs="B Zar" w:hint="cs"/>
                <w:rtl/>
              </w:rPr>
              <w:t>32</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سیمان کرمان</w:t>
            </w:r>
          </w:p>
        </w:tc>
        <w:tc>
          <w:tcPr>
            <w:tcW w:w="708"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12.22</w:t>
            </w:r>
          </w:p>
        </w:tc>
        <w:tc>
          <w:tcPr>
            <w:tcW w:w="844"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16.74</w:t>
            </w:r>
          </w:p>
        </w:tc>
        <w:tc>
          <w:tcPr>
            <w:tcW w:w="982"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-0.25</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3</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افست</w:t>
            </w:r>
          </w:p>
        </w:tc>
        <w:tc>
          <w:tcPr>
            <w:tcW w:w="709"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6.73</w:t>
            </w:r>
          </w:p>
        </w:tc>
        <w:tc>
          <w:tcPr>
            <w:tcW w:w="752"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5.26</w:t>
            </w:r>
          </w:p>
        </w:tc>
        <w:tc>
          <w:tcPr>
            <w:tcW w:w="807"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-0.21</w:t>
            </w:r>
          </w:p>
        </w:tc>
        <w:tc>
          <w:tcPr>
            <w:tcW w:w="567" w:type="dxa"/>
            <w:vAlign w:val="center"/>
          </w:tcPr>
          <w:p w:rsidR="00C80CEE" w:rsidRPr="00220DCE" w:rsidRDefault="00C80CEE" w:rsidP="006876C0">
            <w:pPr>
              <w:jc w:val="center"/>
              <w:rPr>
                <w:rFonts w:cs="B Zar"/>
                <w:rtl/>
              </w:rPr>
            </w:pPr>
            <w:r w:rsidRPr="00220DCE">
              <w:rPr>
                <w:rFonts w:cs="B Zar" w:hint="cs"/>
                <w:rtl/>
              </w:rPr>
              <w:t>33</w:t>
            </w:r>
          </w:p>
        </w:tc>
        <w:tc>
          <w:tcPr>
            <w:tcW w:w="2188" w:type="dxa"/>
            <w:vAlign w:val="center"/>
          </w:tcPr>
          <w:p w:rsidR="00C80CEE" w:rsidRPr="00220DCE" w:rsidRDefault="00C80CEE" w:rsidP="006876C0">
            <w:pPr>
              <w:jc w:val="center"/>
              <w:rPr>
                <w:rFonts w:ascii="Calibri" w:hAnsi="Calibri" w:cs="B Zar"/>
                <w:color w:val="000000"/>
                <w:rtl/>
                <w:lang w:bidi="fa-IR"/>
              </w:rPr>
            </w:pPr>
            <w:r w:rsidRPr="00220DCE">
              <w:rPr>
                <w:rFonts w:ascii="Calibri" w:hAnsi="Calibri" w:cs="B Zar" w:hint="cs"/>
                <w:color w:val="000000"/>
                <w:rtl/>
              </w:rPr>
              <w:t>شهد</w:t>
            </w:r>
          </w:p>
        </w:tc>
        <w:tc>
          <w:tcPr>
            <w:tcW w:w="708"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6.21</w:t>
            </w:r>
          </w:p>
        </w:tc>
        <w:tc>
          <w:tcPr>
            <w:tcW w:w="844"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2.21</w:t>
            </w:r>
          </w:p>
        </w:tc>
        <w:tc>
          <w:tcPr>
            <w:tcW w:w="982"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0.68</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4</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آما</w:t>
            </w:r>
          </w:p>
        </w:tc>
        <w:tc>
          <w:tcPr>
            <w:tcW w:w="709"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10.33</w:t>
            </w:r>
          </w:p>
        </w:tc>
        <w:tc>
          <w:tcPr>
            <w:tcW w:w="752"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1.61</w:t>
            </w:r>
          </w:p>
        </w:tc>
        <w:tc>
          <w:tcPr>
            <w:tcW w:w="807"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-7.33</w:t>
            </w:r>
          </w:p>
        </w:tc>
        <w:tc>
          <w:tcPr>
            <w:tcW w:w="567" w:type="dxa"/>
            <w:vAlign w:val="center"/>
          </w:tcPr>
          <w:p w:rsidR="00C80CEE" w:rsidRPr="00220DCE" w:rsidRDefault="00C80CEE" w:rsidP="006876C0">
            <w:pPr>
              <w:jc w:val="center"/>
              <w:rPr>
                <w:rFonts w:cs="B Zar"/>
                <w:rtl/>
              </w:rPr>
            </w:pPr>
            <w:r w:rsidRPr="00220DCE">
              <w:rPr>
                <w:rFonts w:cs="B Zar" w:hint="cs"/>
                <w:rtl/>
              </w:rPr>
              <w:t>34</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شیشه وگاز</w:t>
            </w:r>
          </w:p>
        </w:tc>
        <w:tc>
          <w:tcPr>
            <w:tcW w:w="708" w:type="dxa"/>
            <w:vAlign w:val="center"/>
          </w:tcPr>
          <w:p w:rsidR="00C80CEE" w:rsidRDefault="00C80CEE" w:rsidP="00F3239A">
            <w:pPr>
              <w:jc w:val="center"/>
              <w:rPr>
                <w:rFonts w:ascii="Calibri" w:hAnsi="Calibri"/>
                <w:color w:val="000000"/>
                <w:rtl/>
                <w:lang w:bidi="fa-IR"/>
              </w:rPr>
            </w:pPr>
            <w:r>
              <w:rPr>
                <w:rFonts w:ascii="Calibri" w:hAnsi="Calibri"/>
                <w:color w:val="000000"/>
              </w:rPr>
              <w:t>7.1</w:t>
            </w:r>
          </w:p>
        </w:tc>
        <w:tc>
          <w:tcPr>
            <w:tcW w:w="844"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1.47</w:t>
            </w:r>
          </w:p>
        </w:tc>
        <w:tc>
          <w:tcPr>
            <w:tcW w:w="982" w:type="dxa"/>
            <w:vAlign w:val="center"/>
          </w:tcPr>
          <w:p w:rsidR="00C80CEE" w:rsidRDefault="00C80CEE" w:rsidP="006876C0">
            <w:pPr>
              <w:jc w:val="center"/>
              <w:rPr>
                <w:rFonts w:ascii="Calibri" w:hAnsi="Calibri"/>
                <w:color w:val="000000"/>
                <w:rtl/>
                <w:lang w:bidi="fa-IR"/>
              </w:rPr>
            </w:pPr>
            <w:r>
              <w:rPr>
                <w:rFonts w:ascii="Calibri" w:hAnsi="Calibri"/>
                <w:color w:val="000000"/>
                <w:lang w:bidi="fa-IR"/>
              </w:rPr>
              <w:t>0.92</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5</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ایران دارو</w:t>
            </w:r>
          </w:p>
        </w:tc>
        <w:tc>
          <w:tcPr>
            <w:tcW w:w="709"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7.15</w:t>
            </w:r>
          </w:p>
        </w:tc>
        <w:tc>
          <w:tcPr>
            <w:tcW w:w="752"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4.51</w:t>
            </w:r>
          </w:p>
        </w:tc>
        <w:tc>
          <w:tcPr>
            <w:tcW w:w="807"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1.25</w:t>
            </w:r>
          </w:p>
        </w:tc>
        <w:tc>
          <w:tcPr>
            <w:tcW w:w="567" w:type="dxa"/>
            <w:vAlign w:val="center"/>
          </w:tcPr>
          <w:p w:rsidR="00C80CEE" w:rsidRPr="00220DCE" w:rsidRDefault="00C80CEE" w:rsidP="006876C0">
            <w:pPr>
              <w:jc w:val="center"/>
              <w:rPr>
                <w:rFonts w:cs="B Zar"/>
                <w:rtl/>
              </w:rPr>
            </w:pPr>
            <w:r w:rsidRPr="00220DCE">
              <w:rPr>
                <w:rFonts w:cs="B Zar" w:hint="cs"/>
                <w:rtl/>
              </w:rPr>
              <w:t>35</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شیمیایی فارس</w:t>
            </w:r>
          </w:p>
        </w:tc>
        <w:tc>
          <w:tcPr>
            <w:tcW w:w="708" w:type="dxa"/>
            <w:vAlign w:val="center"/>
          </w:tcPr>
          <w:p w:rsidR="00C80CEE" w:rsidRDefault="00C80CEE" w:rsidP="00F3239A">
            <w:pPr>
              <w:jc w:val="center"/>
              <w:rPr>
                <w:rFonts w:ascii="Calibri" w:hAnsi="Calibri"/>
                <w:color w:val="000000"/>
              </w:rPr>
            </w:pPr>
            <w:r>
              <w:rPr>
                <w:rFonts w:ascii="Calibri" w:hAnsi="Calibri"/>
                <w:color w:val="000000"/>
              </w:rPr>
              <w:t>11.94</w:t>
            </w:r>
          </w:p>
        </w:tc>
        <w:tc>
          <w:tcPr>
            <w:tcW w:w="844"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2.07</w:t>
            </w:r>
          </w:p>
        </w:tc>
        <w:tc>
          <w:tcPr>
            <w:tcW w:w="982" w:type="dxa"/>
            <w:vAlign w:val="center"/>
          </w:tcPr>
          <w:p w:rsidR="00C80CEE" w:rsidRDefault="00C80CEE" w:rsidP="006876C0">
            <w:pPr>
              <w:jc w:val="center"/>
              <w:rPr>
                <w:rFonts w:ascii="Calibri" w:hAnsi="Calibri"/>
                <w:color w:val="000000"/>
              </w:rPr>
            </w:pPr>
            <w:r>
              <w:rPr>
                <w:rFonts w:ascii="Calibri" w:hAnsi="Calibri"/>
                <w:color w:val="000000"/>
              </w:rPr>
              <w:t>0.18</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6</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بهنوش</w:t>
            </w:r>
          </w:p>
        </w:tc>
        <w:tc>
          <w:tcPr>
            <w:tcW w:w="709"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5.66</w:t>
            </w:r>
          </w:p>
        </w:tc>
        <w:tc>
          <w:tcPr>
            <w:tcW w:w="752"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4.71</w:t>
            </w:r>
          </w:p>
        </w:tc>
        <w:tc>
          <w:tcPr>
            <w:tcW w:w="807" w:type="dxa"/>
            <w:vAlign w:val="center"/>
          </w:tcPr>
          <w:p w:rsidR="00C80CEE" w:rsidRDefault="00C80CEE" w:rsidP="006876C0">
            <w:pPr>
              <w:jc w:val="center"/>
              <w:rPr>
                <w:rFonts w:ascii="Calibri" w:hAnsi="Calibri"/>
                <w:color w:val="000000"/>
              </w:rPr>
            </w:pPr>
            <w:r>
              <w:rPr>
                <w:rFonts w:ascii="Calibri" w:hAnsi="Calibri"/>
                <w:color w:val="000000"/>
              </w:rPr>
              <w:t>0.73</w:t>
            </w:r>
          </w:p>
        </w:tc>
        <w:tc>
          <w:tcPr>
            <w:tcW w:w="567" w:type="dxa"/>
            <w:vAlign w:val="center"/>
          </w:tcPr>
          <w:p w:rsidR="00C80CEE" w:rsidRPr="00220DCE" w:rsidRDefault="00C80CEE" w:rsidP="006876C0">
            <w:pPr>
              <w:jc w:val="center"/>
              <w:rPr>
                <w:rFonts w:cs="B Zar"/>
                <w:rtl/>
                <w:lang w:bidi="fa-IR"/>
              </w:rPr>
            </w:pPr>
            <w:r w:rsidRPr="00220DCE">
              <w:rPr>
                <w:rFonts w:cs="B Zar" w:hint="cs"/>
                <w:rtl/>
              </w:rPr>
              <w:t>36</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صنعتی بارز</w:t>
            </w:r>
          </w:p>
        </w:tc>
        <w:tc>
          <w:tcPr>
            <w:tcW w:w="708"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7.21</w:t>
            </w:r>
          </w:p>
        </w:tc>
        <w:tc>
          <w:tcPr>
            <w:tcW w:w="844"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2.06</w:t>
            </w:r>
          </w:p>
        </w:tc>
        <w:tc>
          <w:tcPr>
            <w:tcW w:w="982"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8.33</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7</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بوتان</w:t>
            </w:r>
          </w:p>
        </w:tc>
        <w:tc>
          <w:tcPr>
            <w:tcW w:w="709"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8.76</w:t>
            </w:r>
          </w:p>
        </w:tc>
        <w:tc>
          <w:tcPr>
            <w:tcW w:w="752"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3.48</w:t>
            </w:r>
          </w:p>
        </w:tc>
        <w:tc>
          <w:tcPr>
            <w:tcW w:w="807"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0.79</w:t>
            </w:r>
          </w:p>
        </w:tc>
        <w:tc>
          <w:tcPr>
            <w:tcW w:w="567" w:type="dxa"/>
            <w:vAlign w:val="center"/>
          </w:tcPr>
          <w:p w:rsidR="00C80CEE" w:rsidRPr="00220DCE" w:rsidRDefault="00C80CEE" w:rsidP="006876C0">
            <w:pPr>
              <w:jc w:val="center"/>
              <w:rPr>
                <w:rFonts w:cs="B Zar"/>
                <w:rtl/>
              </w:rPr>
            </w:pPr>
            <w:r w:rsidRPr="00220DCE">
              <w:rPr>
                <w:rFonts w:cs="B Zar" w:hint="cs"/>
                <w:rtl/>
              </w:rPr>
              <w:t>37</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صنعتی سپاهان</w:t>
            </w:r>
          </w:p>
        </w:tc>
        <w:tc>
          <w:tcPr>
            <w:tcW w:w="708"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7.89</w:t>
            </w:r>
          </w:p>
        </w:tc>
        <w:tc>
          <w:tcPr>
            <w:tcW w:w="844"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2.39</w:t>
            </w:r>
          </w:p>
        </w:tc>
        <w:tc>
          <w:tcPr>
            <w:tcW w:w="982"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0.72</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8</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بیسکویت گرجی</w:t>
            </w:r>
          </w:p>
        </w:tc>
        <w:tc>
          <w:tcPr>
            <w:tcW w:w="709"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6.95</w:t>
            </w:r>
          </w:p>
        </w:tc>
        <w:tc>
          <w:tcPr>
            <w:tcW w:w="752"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1.63</w:t>
            </w:r>
          </w:p>
        </w:tc>
        <w:tc>
          <w:tcPr>
            <w:tcW w:w="807"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0.79</w:t>
            </w:r>
          </w:p>
        </w:tc>
        <w:tc>
          <w:tcPr>
            <w:tcW w:w="567" w:type="dxa"/>
            <w:vAlign w:val="center"/>
          </w:tcPr>
          <w:p w:rsidR="00C80CEE" w:rsidRPr="00220DCE" w:rsidRDefault="00C80CEE" w:rsidP="006876C0">
            <w:pPr>
              <w:jc w:val="center"/>
              <w:rPr>
                <w:rFonts w:cs="B Zar"/>
                <w:rtl/>
              </w:rPr>
            </w:pPr>
            <w:r w:rsidRPr="00220DCE">
              <w:rPr>
                <w:rFonts w:cs="B Zar" w:hint="cs"/>
                <w:rtl/>
              </w:rPr>
              <w:t>38</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فارسیت اهواز</w:t>
            </w:r>
          </w:p>
        </w:tc>
        <w:tc>
          <w:tcPr>
            <w:tcW w:w="708"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4.28</w:t>
            </w:r>
          </w:p>
        </w:tc>
        <w:tc>
          <w:tcPr>
            <w:tcW w:w="844"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1.54</w:t>
            </w:r>
          </w:p>
        </w:tc>
        <w:tc>
          <w:tcPr>
            <w:tcW w:w="982" w:type="dxa"/>
            <w:vAlign w:val="center"/>
          </w:tcPr>
          <w:p w:rsidR="00C80CEE" w:rsidRDefault="00C80CEE" w:rsidP="006876C0">
            <w:pPr>
              <w:jc w:val="center"/>
              <w:rPr>
                <w:rFonts w:ascii="Calibri" w:hAnsi="Calibri"/>
                <w:color w:val="000000"/>
                <w:rtl/>
                <w:lang w:bidi="fa-IR"/>
              </w:rPr>
            </w:pPr>
            <w:r>
              <w:rPr>
                <w:rFonts w:ascii="Calibri" w:hAnsi="Calibri"/>
                <w:color w:val="000000"/>
                <w:lang w:bidi="fa-IR"/>
              </w:rPr>
              <w:t>-0.22</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9</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پارس دارو</w:t>
            </w:r>
          </w:p>
        </w:tc>
        <w:tc>
          <w:tcPr>
            <w:tcW w:w="709"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7.49</w:t>
            </w:r>
          </w:p>
        </w:tc>
        <w:tc>
          <w:tcPr>
            <w:tcW w:w="752"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6.81</w:t>
            </w:r>
          </w:p>
        </w:tc>
        <w:tc>
          <w:tcPr>
            <w:tcW w:w="807"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0.47</w:t>
            </w:r>
          </w:p>
        </w:tc>
        <w:tc>
          <w:tcPr>
            <w:tcW w:w="567" w:type="dxa"/>
            <w:vAlign w:val="center"/>
          </w:tcPr>
          <w:p w:rsidR="00C80CEE" w:rsidRPr="00220DCE" w:rsidRDefault="00C80CEE" w:rsidP="006876C0">
            <w:pPr>
              <w:jc w:val="center"/>
              <w:rPr>
                <w:rFonts w:cs="B Zar"/>
                <w:rtl/>
              </w:rPr>
            </w:pPr>
            <w:r w:rsidRPr="00220DCE">
              <w:rPr>
                <w:rFonts w:cs="B Zar" w:hint="cs"/>
                <w:rtl/>
              </w:rPr>
              <w:t>39</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فنرسازی خاور</w:t>
            </w:r>
          </w:p>
        </w:tc>
        <w:tc>
          <w:tcPr>
            <w:tcW w:w="708"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4.97</w:t>
            </w:r>
          </w:p>
        </w:tc>
        <w:tc>
          <w:tcPr>
            <w:tcW w:w="844"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1.1</w:t>
            </w:r>
          </w:p>
        </w:tc>
        <w:tc>
          <w:tcPr>
            <w:tcW w:w="982"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-1.64</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10</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پتروشیمی خارک</w:t>
            </w:r>
          </w:p>
        </w:tc>
        <w:tc>
          <w:tcPr>
            <w:tcW w:w="709"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8.2</w:t>
            </w:r>
          </w:p>
        </w:tc>
        <w:tc>
          <w:tcPr>
            <w:tcW w:w="752"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8.93</w:t>
            </w:r>
          </w:p>
        </w:tc>
        <w:tc>
          <w:tcPr>
            <w:tcW w:w="807"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-0.25</w:t>
            </w:r>
          </w:p>
        </w:tc>
        <w:tc>
          <w:tcPr>
            <w:tcW w:w="567" w:type="dxa"/>
            <w:vAlign w:val="center"/>
          </w:tcPr>
          <w:p w:rsidR="00C80CEE" w:rsidRPr="00220DCE" w:rsidRDefault="00C80CEE" w:rsidP="006876C0">
            <w:pPr>
              <w:jc w:val="center"/>
              <w:rPr>
                <w:rFonts w:cs="B Zar"/>
                <w:rtl/>
              </w:rPr>
            </w:pPr>
            <w:r w:rsidRPr="00220DCE">
              <w:rPr>
                <w:rFonts w:cs="B Zar" w:hint="cs"/>
                <w:rtl/>
              </w:rPr>
              <w:t>40</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گروه بهمن</w:t>
            </w:r>
          </w:p>
        </w:tc>
        <w:tc>
          <w:tcPr>
            <w:tcW w:w="708"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4.78</w:t>
            </w:r>
          </w:p>
        </w:tc>
        <w:tc>
          <w:tcPr>
            <w:tcW w:w="844"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3.82</w:t>
            </w:r>
          </w:p>
        </w:tc>
        <w:tc>
          <w:tcPr>
            <w:tcW w:w="982"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0.37</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11</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پتروشیمی فارابی</w:t>
            </w:r>
          </w:p>
        </w:tc>
        <w:tc>
          <w:tcPr>
            <w:tcW w:w="709"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10.83</w:t>
            </w:r>
          </w:p>
        </w:tc>
        <w:tc>
          <w:tcPr>
            <w:tcW w:w="752"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13.48</w:t>
            </w:r>
          </w:p>
        </w:tc>
        <w:tc>
          <w:tcPr>
            <w:tcW w:w="807"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17</w:t>
            </w:r>
          </w:p>
        </w:tc>
        <w:tc>
          <w:tcPr>
            <w:tcW w:w="567" w:type="dxa"/>
            <w:vAlign w:val="center"/>
          </w:tcPr>
          <w:p w:rsidR="00C80CEE" w:rsidRPr="00220DCE" w:rsidRDefault="00C80CEE" w:rsidP="006876C0">
            <w:pPr>
              <w:jc w:val="center"/>
              <w:rPr>
                <w:rFonts w:cs="B Zar"/>
                <w:rtl/>
              </w:rPr>
            </w:pPr>
            <w:r w:rsidRPr="00220DCE">
              <w:rPr>
                <w:rFonts w:cs="B Zar" w:hint="cs"/>
                <w:rtl/>
              </w:rPr>
              <w:t>41</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لوله وماشین سازی</w:t>
            </w:r>
          </w:p>
        </w:tc>
        <w:tc>
          <w:tcPr>
            <w:tcW w:w="708"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5.82</w:t>
            </w:r>
          </w:p>
        </w:tc>
        <w:tc>
          <w:tcPr>
            <w:tcW w:w="844"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2.11</w:t>
            </w:r>
          </w:p>
        </w:tc>
        <w:tc>
          <w:tcPr>
            <w:tcW w:w="982"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0.68</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12</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پشم شیشه ایران</w:t>
            </w:r>
          </w:p>
        </w:tc>
        <w:tc>
          <w:tcPr>
            <w:tcW w:w="709"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13.07</w:t>
            </w:r>
          </w:p>
        </w:tc>
        <w:tc>
          <w:tcPr>
            <w:tcW w:w="752"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4.66</w:t>
            </w:r>
          </w:p>
        </w:tc>
        <w:tc>
          <w:tcPr>
            <w:tcW w:w="807"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0.67</w:t>
            </w:r>
          </w:p>
        </w:tc>
        <w:tc>
          <w:tcPr>
            <w:tcW w:w="567" w:type="dxa"/>
            <w:vAlign w:val="center"/>
          </w:tcPr>
          <w:p w:rsidR="00C80CEE" w:rsidRPr="00220DCE" w:rsidRDefault="00C80CEE" w:rsidP="006876C0">
            <w:pPr>
              <w:jc w:val="center"/>
              <w:rPr>
                <w:rFonts w:cs="B Zar"/>
                <w:rtl/>
              </w:rPr>
            </w:pPr>
            <w:r w:rsidRPr="00220DCE">
              <w:rPr>
                <w:rFonts w:cs="B Zar" w:hint="cs"/>
                <w:rtl/>
              </w:rPr>
              <w:t>42</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لنت ترمز</w:t>
            </w:r>
          </w:p>
        </w:tc>
        <w:tc>
          <w:tcPr>
            <w:tcW w:w="708"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7.16</w:t>
            </w:r>
          </w:p>
        </w:tc>
        <w:tc>
          <w:tcPr>
            <w:tcW w:w="844"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3.92</w:t>
            </w:r>
          </w:p>
        </w:tc>
        <w:tc>
          <w:tcPr>
            <w:tcW w:w="982"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0.13</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13</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توسعه صنایع بهشهر</w:t>
            </w:r>
          </w:p>
        </w:tc>
        <w:tc>
          <w:tcPr>
            <w:tcW w:w="709"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7.78</w:t>
            </w:r>
          </w:p>
        </w:tc>
        <w:tc>
          <w:tcPr>
            <w:tcW w:w="752"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4.07</w:t>
            </w:r>
          </w:p>
        </w:tc>
        <w:tc>
          <w:tcPr>
            <w:tcW w:w="807"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1.09</w:t>
            </w:r>
          </w:p>
        </w:tc>
        <w:tc>
          <w:tcPr>
            <w:tcW w:w="567" w:type="dxa"/>
            <w:vAlign w:val="center"/>
          </w:tcPr>
          <w:p w:rsidR="00C80CEE" w:rsidRPr="00220DCE" w:rsidRDefault="00C80CEE" w:rsidP="006876C0">
            <w:pPr>
              <w:jc w:val="center"/>
              <w:rPr>
                <w:rFonts w:cs="B Zar"/>
                <w:rtl/>
              </w:rPr>
            </w:pPr>
            <w:r w:rsidRPr="00220DCE">
              <w:rPr>
                <w:rFonts w:cs="B Zar" w:hint="cs"/>
                <w:rtl/>
              </w:rPr>
              <w:t>43</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ماشین سازی نیرو محرکه</w:t>
            </w:r>
          </w:p>
        </w:tc>
        <w:tc>
          <w:tcPr>
            <w:tcW w:w="708"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4.48</w:t>
            </w:r>
          </w:p>
        </w:tc>
        <w:tc>
          <w:tcPr>
            <w:tcW w:w="844"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2.87</w:t>
            </w:r>
          </w:p>
        </w:tc>
        <w:tc>
          <w:tcPr>
            <w:tcW w:w="982"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0.72</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14</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چرخشگر</w:t>
            </w:r>
          </w:p>
        </w:tc>
        <w:tc>
          <w:tcPr>
            <w:tcW w:w="709"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8.33</w:t>
            </w:r>
          </w:p>
        </w:tc>
        <w:tc>
          <w:tcPr>
            <w:tcW w:w="752"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5.75</w:t>
            </w:r>
          </w:p>
        </w:tc>
        <w:tc>
          <w:tcPr>
            <w:tcW w:w="807"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o.81</w:t>
            </w:r>
          </w:p>
        </w:tc>
        <w:tc>
          <w:tcPr>
            <w:tcW w:w="567" w:type="dxa"/>
            <w:vAlign w:val="center"/>
          </w:tcPr>
          <w:p w:rsidR="00C80CEE" w:rsidRPr="00220DCE" w:rsidRDefault="00C80CEE" w:rsidP="006876C0">
            <w:pPr>
              <w:jc w:val="center"/>
              <w:rPr>
                <w:rFonts w:cs="B Zar"/>
                <w:rtl/>
              </w:rPr>
            </w:pPr>
            <w:r w:rsidRPr="00220DCE">
              <w:rPr>
                <w:rFonts w:cs="B Zar" w:hint="cs"/>
                <w:rtl/>
              </w:rPr>
              <w:t>44</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مس باهنر</w:t>
            </w:r>
          </w:p>
        </w:tc>
        <w:tc>
          <w:tcPr>
            <w:tcW w:w="708" w:type="dxa"/>
            <w:vAlign w:val="center"/>
          </w:tcPr>
          <w:p w:rsidR="00C80CEE" w:rsidRDefault="00C80CEE" w:rsidP="00F3239A">
            <w:pPr>
              <w:jc w:val="center"/>
              <w:rPr>
                <w:rFonts w:ascii="Calibri" w:hAnsi="Calibri"/>
                <w:color w:val="000000"/>
                <w:rtl/>
                <w:lang w:bidi="fa-IR"/>
              </w:rPr>
            </w:pPr>
            <w:r>
              <w:rPr>
                <w:rFonts w:ascii="Calibri" w:hAnsi="Calibri"/>
                <w:color w:val="000000"/>
                <w:lang w:bidi="fa-IR"/>
              </w:rPr>
              <w:t>6.8</w:t>
            </w:r>
          </w:p>
        </w:tc>
        <w:tc>
          <w:tcPr>
            <w:tcW w:w="844"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3.66</w:t>
            </w:r>
          </w:p>
        </w:tc>
        <w:tc>
          <w:tcPr>
            <w:tcW w:w="982"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7.87</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15</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داده پردازی ایران</w:t>
            </w:r>
          </w:p>
        </w:tc>
        <w:tc>
          <w:tcPr>
            <w:tcW w:w="709"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12.4</w:t>
            </w:r>
          </w:p>
        </w:tc>
        <w:tc>
          <w:tcPr>
            <w:tcW w:w="752"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2.43</w:t>
            </w:r>
          </w:p>
        </w:tc>
        <w:tc>
          <w:tcPr>
            <w:tcW w:w="807"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0.65</w:t>
            </w:r>
          </w:p>
        </w:tc>
        <w:tc>
          <w:tcPr>
            <w:tcW w:w="567" w:type="dxa"/>
            <w:vAlign w:val="center"/>
          </w:tcPr>
          <w:p w:rsidR="00C80CEE" w:rsidRPr="00220DCE" w:rsidRDefault="00C80CEE" w:rsidP="006876C0">
            <w:pPr>
              <w:jc w:val="center"/>
              <w:rPr>
                <w:rFonts w:cs="B Zar"/>
                <w:rtl/>
                <w:lang w:bidi="fa-IR"/>
              </w:rPr>
            </w:pPr>
            <w:r w:rsidRPr="00220DCE">
              <w:rPr>
                <w:rFonts w:cs="B Zar" w:hint="cs"/>
                <w:rtl/>
              </w:rPr>
              <w:t>45</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معادن منگنز</w:t>
            </w:r>
          </w:p>
        </w:tc>
        <w:tc>
          <w:tcPr>
            <w:tcW w:w="708"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8.82</w:t>
            </w:r>
          </w:p>
        </w:tc>
        <w:tc>
          <w:tcPr>
            <w:tcW w:w="844"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1.62</w:t>
            </w:r>
          </w:p>
        </w:tc>
        <w:tc>
          <w:tcPr>
            <w:tcW w:w="982"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1.2</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16</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دارو سازی اسوه</w:t>
            </w:r>
          </w:p>
        </w:tc>
        <w:tc>
          <w:tcPr>
            <w:tcW w:w="709"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7.12</w:t>
            </w:r>
          </w:p>
        </w:tc>
        <w:tc>
          <w:tcPr>
            <w:tcW w:w="752"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5.24</w:t>
            </w:r>
          </w:p>
        </w:tc>
        <w:tc>
          <w:tcPr>
            <w:tcW w:w="807"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0.74</w:t>
            </w:r>
          </w:p>
        </w:tc>
        <w:tc>
          <w:tcPr>
            <w:tcW w:w="567" w:type="dxa"/>
            <w:vAlign w:val="center"/>
          </w:tcPr>
          <w:p w:rsidR="00C80CEE" w:rsidRPr="00220DCE" w:rsidRDefault="00C80CEE" w:rsidP="006876C0">
            <w:pPr>
              <w:jc w:val="center"/>
              <w:rPr>
                <w:rFonts w:cs="B Zar"/>
                <w:rtl/>
              </w:rPr>
            </w:pPr>
            <w:r w:rsidRPr="00220DCE">
              <w:rPr>
                <w:rFonts w:cs="B Zar" w:hint="cs"/>
                <w:rtl/>
              </w:rPr>
              <w:t>46</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معدنی دماوند</w:t>
            </w:r>
          </w:p>
        </w:tc>
        <w:tc>
          <w:tcPr>
            <w:tcW w:w="708"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11.08</w:t>
            </w:r>
          </w:p>
        </w:tc>
        <w:tc>
          <w:tcPr>
            <w:tcW w:w="844"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3.76</w:t>
            </w:r>
          </w:p>
        </w:tc>
        <w:tc>
          <w:tcPr>
            <w:tcW w:w="982"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0.43</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17</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داروسازی اکسیر</w:t>
            </w:r>
          </w:p>
        </w:tc>
        <w:tc>
          <w:tcPr>
            <w:tcW w:w="709"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7.97</w:t>
            </w:r>
          </w:p>
        </w:tc>
        <w:tc>
          <w:tcPr>
            <w:tcW w:w="752"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9.79</w:t>
            </w:r>
          </w:p>
        </w:tc>
        <w:tc>
          <w:tcPr>
            <w:tcW w:w="807"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0.27</w:t>
            </w:r>
          </w:p>
        </w:tc>
        <w:tc>
          <w:tcPr>
            <w:tcW w:w="567" w:type="dxa"/>
            <w:vAlign w:val="center"/>
          </w:tcPr>
          <w:p w:rsidR="00C80CEE" w:rsidRPr="00220DCE" w:rsidRDefault="00C80CEE" w:rsidP="006876C0">
            <w:pPr>
              <w:jc w:val="center"/>
              <w:rPr>
                <w:rFonts w:cs="B Zar"/>
                <w:rtl/>
              </w:rPr>
            </w:pPr>
            <w:r w:rsidRPr="00220DCE">
              <w:rPr>
                <w:rFonts w:cs="B Zar" w:hint="cs"/>
                <w:rtl/>
              </w:rPr>
              <w:t>47</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معدنی املاح ایران</w:t>
            </w:r>
          </w:p>
        </w:tc>
        <w:tc>
          <w:tcPr>
            <w:tcW w:w="708" w:type="dxa"/>
            <w:vAlign w:val="center"/>
          </w:tcPr>
          <w:p w:rsidR="00C80CEE" w:rsidRDefault="00C80CEE" w:rsidP="00F3239A">
            <w:pPr>
              <w:jc w:val="center"/>
              <w:rPr>
                <w:rFonts w:ascii="Calibri" w:hAnsi="Calibri"/>
                <w:color w:val="000000"/>
                <w:rtl/>
                <w:lang w:bidi="fa-IR"/>
              </w:rPr>
            </w:pPr>
            <w:r>
              <w:rPr>
                <w:rFonts w:ascii="Calibri" w:hAnsi="Calibri"/>
                <w:color w:val="000000"/>
                <w:lang w:bidi="fa-IR"/>
              </w:rPr>
              <w:t>7.9</w:t>
            </w:r>
          </w:p>
        </w:tc>
        <w:tc>
          <w:tcPr>
            <w:tcW w:w="844"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6.21</w:t>
            </w:r>
          </w:p>
        </w:tc>
        <w:tc>
          <w:tcPr>
            <w:tcW w:w="982"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0.63</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18</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داروسازی داملران رازک</w:t>
            </w:r>
          </w:p>
        </w:tc>
        <w:tc>
          <w:tcPr>
            <w:tcW w:w="709"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7.76</w:t>
            </w:r>
          </w:p>
        </w:tc>
        <w:tc>
          <w:tcPr>
            <w:tcW w:w="752"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2.89</w:t>
            </w:r>
          </w:p>
        </w:tc>
        <w:tc>
          <w:tcPr>
            <w:tcW w:w="807"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0.87</w:t>
            </w:r>
          </w:p>
        </w:tc>
        <w:tc>
          <w:tcPr>
            <w:tcW w:w="567" w:type="dxa"/>
            <w:vAlign w:val="center"/>
          </w:tcPr>
          <w:p w:rsidR="00C80CEE" w:rsidRPr="00220DCE" w:rsidRDefault="00C80CEE" w:rsidP="006876C0">
            <w:pPr>
              <w:jc w:val="center"/>
              <w:rPr>
                <w:rFonts w:cs="B Zar"/>
                <w:rtl/>
              </w:rPr>
            </w:pPr>
            <w:r w:rsidRPr="00220DCE">
              <w:rPr>
                <w:rFonts w:cs="B Zar" w:hint="cs"/>
                <w:rtl/>
              </w:rPr>
              <w:t>48</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مگسال</w:t>
            </w:r>
          </w:p>
        </w:tc>
        <w:tc>
          <w:tcPr>
            <w:tcW w:w="708"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4.77</w:t>
            </w:r>
          </w:p>
        </w:tc>
        <w:tc>
          <w:tcPr>
            <w:tcW w:w="844"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3.96</w:t>
            </w:r>
          </w:p>
        </w:tc>
        <w:tc>
          <w:tcPr>
            <w:tcW w:w="982"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3.39</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19</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دارو سازی زهراوی</w:t>
            </w:r>
          </w:p>
        </w:tc>
        <w:tc>
          <w:tcPr>
            <w:tcW w:w="709"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18.78</w:t>
            </w:r>
          </w:p>
        </w:tc>
        <w:tc>
          <w:tcPr>
            <w:tcW w:w="752"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4.46</w:t>
            </w:r>
          </w:p>
        </w:tc>
        <w:tc>
          <w:tcPr>
            <w:tcW w:w="807"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0.52</w:t>
            </w:r>
          </w:p>
        </w:tc>
        <w:tc>
          <w:tcPr>
            <w:tcW w:w="567" w:type="dxa"/>
            <w:vAlign w:val="center"/>
          </w:tcPr>
          <w:p w:rsidR="00C80CEE" w:rsidRPr="00220DCE" w:rsidRDefault="00C80CEE" w:rsidP="006876C0">
            <w:pPr>
              <w:jc w:val="center"/>
              <w:rPr>
                <w:rFonts w:cs="B Zar"/>
                <w:rtl/>
              </w:rPr>
            </w:pPr>
            <w:r w:rsidRPr="00220DCE">
              <w:rPr>
                <w:rFonts w:cs="B Zar" w:hint="cs"/>
                <w:rtl/>
              </w:rPr>
              <w:t>49</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مواداولیه داروپخش</w:t>
            </w:r>
          </w:p>
        </w:tc>
        <w:tc>
          <w:tcPr>
            <w:tcW w:w="708" w:type="dxa"/>
            <w:vAlign w:val="center"/>
          </w:tcPr>
          <w:p w:rsidR="00C80CEE" w:rsidRDefault="00C80CEE" w:rsidP="00F3239A">
            <w:pPr>
              <w:jc w:val="center"/>
              <w:rPr>
                <w:rFonts w:ascii="Calibri" w:hAnsi="Calibri"/>
                <w:color w:val="000000"/>
                <w:rtl/>
                <w:lang w:bidi="fa-IR"/>
              </w:rPr>
            </w:pPr>
            <w:r>
              <w:rPr>
                <w:rFonts w:ascii="Calibri" w:hAnsi="Calibri"/>
                <w:color w:val="000000"/>
                <w:lang w:bidi="fa-IR"/>
              </w:rPr>
              <w:t>8.6</w:t>
            </w:r>
          </w:p>
        </w:tc>
        <w:tc>
          <w:tcPr>
            <w:tcW w:w="844"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13.89</w:t>
            </w:r>
          </w:p>
        </w:tc>
        <w:tc>
          <w:tcPr>
            <w:tcW w:w="982" w:type="dxa"/>
            <w:vAlign w:val="center"/>
          </w:tcPr>
          <w:p w:rsidR="00C80CEE" w:rsidRDefault="00C80CEE" w:rsidP="006876C0">
            <w:pPr>
              <w:jc w:val="center"/>
              <w:rPr>
                <w:rFonts w:ascii="Calibri" w:hAnsi="Calibri"/>
                <w:color w:val="000000"/>
                <w:rtl/>
                <w:lang w:bidi="fa-IR"/>
              </w:rPr>
            </w:pPr>
            <w:r>
              <w:rPr>
                <w:rFonts w:ascii="Calibri" w:hAnsi="Calibri"/>
                <w:color w:val="000000"/>
                <w:lang w:bidi="fa-IR"/>
              </w:rPr>
              <w:t>0.3</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20</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داروسازی عبیدی</w:t>
            </w:r>
          </w:p>
        </w:tc>
        <w:tc>
          <w:tcPr>
            <w:tcW w:w="709"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14.89</w:t>
            </w:r>
          </w:p>
        </w:tc>
        <w:tc>
          <w:tcPr>
            <w:tcW w:w="752"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5.54</w:t>
            </w:r>
          </w:p>
        </w:tc>
        <w:tc>
          <w:tcPr>
            <w:tcW w:w="807"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0.12</w:t>
            </w:r>
          </w:p>
        </w:tc>
        <w:tc>
          <w:tcPr>
            <w:tcW w:w="567" w:type="dxa"/>
            <w:vAlign w:val="center"/>
          </w:tcPr>
          <w:p w:rsidR="00C80CEE" w:rsidRPr="00220DCE" w:rsidRDefault="00C80CEE" w:rsidP="006876C0">
            <w:pPr>
              <w:jc w:val="center"/>
              <w:rPr>
                <w:rFonts w:cs="B Zar"/>
                <w:rtl/>
              </w:rPr>
            </w:pPr>
            <w:r w:rsidRPr="00220DCE">
              <w:rPr>
                <w:rFonts w:cs="B Zar" w:hint="cs"/>
                <w:rtl/>
              </w:rPr>
              <w:t>50</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مهندسی فیروزا</w:t>
            </w:r>
          </w:p>
        </w:tc>
        <w:tc>
          <w:tcPr>
            <w:tcW w:w="708" w:type="dxa"/>
            <w:vAlign w:val="center"/>
          </w:tcPr>
          <w:p w:rsidR="00C80CEE" w:rsidRDefault="00C80CEE" w:rsidP="00F3239A">
            <w:pPr>
              <w:jc w:val="center"/>
              <w:rPr>
                <w:rFonts w:ascii="Calibri" w:hAnsi="Calibri"/>
                <w:color w:val="000000"/>
              </w:rPr>
            </w:pPr>
            <w:r>
              <w:rPr>
                <w:rFonts w:ascii="Calibri" w:hAnsi="Calibri"/>
                <w:color w:val="000000"/>
              </w:rPr>
              <w:t>9.47</w:t>
            </w:r>
          </w:p>
        </w:tc>
        <w:tc>
          <w:tcPr>
            <w:tcW w:w="844"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0.71</w:t>
            </w:r>
          </w:p>
        </w:tc>
        <w:tc>
          <w:tcPr>
            <w:tcW w:w="982"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0.94</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21</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داروسازی لقمان</w:t>
            </w:r>
          </w:p>
        </w:tc>
        <w:tc>
          <w:tcPr>
            <w:tcW w:w="709"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4.51</w:t>
            </w:r>
          </w:p>
        </w:tc>
        <w:tc>
          <w:tcPr>
            <w:tcW w:w="752"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3.18</w:t>
            </w:r>
          </w:p>
        </w:tc>
        <w:tc>
          <w:tcPr>
            <w:tcW w:w="807" w:type="dxa"/>
            <w:vAlign w:val="center"/>
          </w:tcPr>
          <w:p w:rsidR="00C80CEE" w:rsidRDefault="00C80CEE" w:rsidP="006876C0">
            <w:pPr>
              <w:jc w:val="center"/>
              <w:rPr>
                <w:rFonts w:ascii="Calibri" w:hAnsi="Calibri"/>
                <w:color w:val="000000"/>
                <w:rtl/>
                <w:lang w:bidi="fa-IR"/>
              </w:rPr>
            </w:pPr>
            <w:r>
              <w:rPr>
                <w:rFonts w:ascii="Calibri" w:hAnsi="Calibri"/>
                <w:color w:val="000000"/>
                <w:lang w:bidi="fa-IR"/>
              </w:rPr>
              <w:t>-0.8</w:t>
            </w:r>
          </w:p>
        </w:tc>
        <w:tc>
          <w:tcPr>
            <w:tcW w:w="567" w:type="dxa"/>
            <w:vAlign w:val="center"/>
          </w:tcPr>
          <w:p w:rsidR="00C80CEE" w:rsidRPr="00220DCE" w:rsidRDefault="00C80CEE" w:rsidP="006876C0">
            <w:pPr>
              <w:jc w:val="center"/>
              <w:rPr>
                <w:rFonts w:cs="B Zar"/>
                <w:rtl/>
              </w:rPr>
            </w:pPr>
            <w:r w:rsidRPr="00220DCE">
              <w:rPr>
                <w:rFonts w:cs="B Zar" w:hint="cs"/>
                <w:rtl/>
              </w:rPr>
              <w:t>51</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نفت بهران</w:t>
            </w:r>
          </w:p>
        </w:tc>
        <w:tc>
          <w:tcPr>
            <w:tcW w:w="708" w:type="dxa"/>
            <w:vAlign w:val="center"/>
          </w:tcPr>
          <w:p w:rsidR="00C80CEE" w:rsidRDefault="00C80CEE" w:rsidP="00F3239A">
            <w:pPr>
              <w:jc w:val="center"/>
              <w:rPr>
                <w:rFonts w:ascii="Calibri" w:hAnsi="Calibri"/>
                <w:color w:val="000000"/>
              </w:rPr>
            </w:pPr>
            <w:r>
              <w:rPr>
                <w:rFonts w:ascii="Calibri" w:hAnsi="Calibri"/>
                <w:color w:val="000000"/>
              </w:rPr>
              <w:t>6.31</w:t>
            </w:r>
          </w:p>
        </w:tc>
        <w:tc>
          <w:tcPr>
            <w:tcW w:w="844"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11.48</w:t>
            </w:r>
          </w:p>
        </w:tc>
        <w:tc>
          <w:tcPr>
            <w:tcW w:w="982"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1.22</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22</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داروسازی کوثر</w:t>
            </w:r>
          </w:p>
        </w:tc>
        <w:tc>
          <w:tcPr>
            <w:tcW w:w="709"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5.6</w:t>
            </w:r>
          </w:p>
        </w:tc>
        <w:tc>
          <w:tcPr>
            <w:tcW w:w="752"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4.08</w:t>
            </w:r>
          </w:p>
        </w:tc>
        <w:tc>
          <w:tcPr>
            <w:tcW w:w="807"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-0.25</w:t>
            </w:r>
          </w:p>
        </w:tc>
        <w:tc>
          <w:tcPr>
            <w:tcW w:w="567" w:type="dxa"/>
            <w:vAlign w:val="center"/>
          </w:tcPr>
          <w:p w:rsidR="00C80CEE" w:rsidRPr="00220DCE" w:rsidRDefault="00C80CEE" w:rsidP="006876C0">
            <w:pPr>
              <w:jc w:val="center"/>
              <w:rPr>
                <w:rFonts w:cs="B Zar"/>
                <w:rtl/>
              </w:rPr>
            </w:pPr>
            <w:r w:rsidRPr="00220DCE">
              <w:rPr>
                <w:rFonts w:cs="B Zar" w:hint="cs"/>
                <w:rtl/>
              </w:rPr>
              <w:t>52</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نورد قطعات فولادی</w:t>
            </w:r>
          </w:p>
        </w:tc>
        <w:tc>
          <w:tcPr>
            <w:tcW w:w="708"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9.97</w:t>
            </w:r>
          </w:p>
        </w:tc>
        <w:tc>
          <w:tcPr>
            <w:tcW w:w="844"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2.4</w:t>
            </w:r>
          </w:p>
        </w:tc>
        <w:tc>
          <w:tcPr>
            <w:tcW w:w="982"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0.64</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23</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درخشان تهران</w:t>
            </w:r>
          </w:p>
        </w:tc>
        <w:tc>
          <w:tcPr>
            <w:tcW w:w="709"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12.84</w:t>
            </w:r>
          </w:p>
        </w:tc>
        <w:tc>
          <w:tcPr>
            <w:tcW w:w="752"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1.16</w:t>
            </w:r>
          </w:p>
        </w:tc>
        <w:tc>
          <w:tcPr>
            <w:tcW w:w="807"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9.67</w:t>
            </w:r>
          </w:p>
        </w:tc>
        <w:tc>
          <w:tcPr>
            <w:tcW w:w="567" w:type="dxa"/>
            <w:vAlign w:val="center"/>
          </w:tcPr>
          <w:p w:rsidR="00C80CEE" w:rsidRPr="00220DCE" w:rsidRDefault="00C80CEE" w:rsidP="006876C0">
            <w:pPr>
              <w:jc w:val="center"/>
              <w:rPr>
                <w:rFonts w:cs="B Zar"/>
                <w:rtl/>
              </w:rPr>
            </w:pPr>
            <w:r w:rsidRPr="00220DCE">
              <w:rPr>
                <w:rFonts w:cs="B Zar" w:hint="cs"/>
                <w:rtl/>
              </w:rPr>
              <w:t>53</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نیرومحرکه</w:t>
            </w:r>
          </w:p>
        </w:tc>
        <w:tc>
          <w:tcPr>
            <w:tcW w:w="708"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4.08</w:t>
            </w:r>
          </w:p>
        </w:tc>
        <w:tc>
          <w:tcPr>
            <w:tcW w:w="844"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1.54</w:t>
            </w:r>
          </w:p>
        </w:tc>
        <w:tc>
          <w:tcPr>
            <w:tcW w:w="982"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-7.66</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24</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ریخته گری تراکتور</w:t>
            </w:r>
          </w:p>
        </w:tc>
        <w:tc>
          <w:tcPr>
            <w:tcW w:w="709"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8.83</w:t>
            </w:r>
          </w:p>
        </w:tc>
        <w:tc>
          <w:tcPr>
            <w:tcW w:w="752"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1.48</w:t>
            </w:r>
          </w:p>
        </w:tc>
        <w:tc>
          <w:tcPr>
            <w:tcW w:w="807"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0.4</w:t>
            </w:r>
          </w:p>
        </w:tc>
        <w:tc>
          <w:tcPr>
            <w:tcW w:w="567" w:type="dxa"/>
            <w:vAlign w:val="center"/>
          </w:tcPr>
          <w:p w:rsidR="00C80CEE" w:rsidRPr="00220DCE" w:rsidRDefault="00C80CEE" w:rsidP="006876C0">
            <w:pPr>
              <w:jc w:val="center"/>
              <w:rPr>
                <w:rFonts w:cs="B Zar"/>
                <w:rtl/>
              </w:rPr>
            </w:pPr>
            <w:r w:rsidRPr="00220DCE">
              <w:rPr>
                <w:rFonts w:cs="B Zar" w:hint="cs"/>
                <w:rtl/>
              </w:rPr>
              <w:t>54</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کاربراتورایران</w:t>
            </w:r>
          </w:p>
        </w:tc>
        <w:tc>
          <w:tcPr>
            <w:tcW w:w="708"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7.64</w:t>
            </w:r>
          </w:p>
        </w:tc>
        <w:tc>
          <w:tcPr>
            <w:tcW w:w="844"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2.2</w:t>
            </w:r>
          </w:p>
        </w:tc>
        <w:tc>
          <w:tcPr>
            <w:tcW w:w="982"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0.32</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25</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سایپا</w:t>
            </w:r>
          </w:p>
        </w:tc>
        <w:tc>
          <w:tcPr>
            <w:tcW w:w="709"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4.12</w:t>
            </w:r>
          </w:p>
        </w:tc>
        <w:tc>
          <w:tcPr>
            <w:tcW w:w="752"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4.34</w:t>
            </w:r>
          </w:p>
        </w:tc>
        <w:tc>
          <w:tcPr>
            <w:tcW w:w="807" w:type="dxa"/>
            <w:vAlign w:val="center"/>
          </w:tcPr>
          <w:p w:rsidR="00C80CEE" w:rsidRDefault="00C80CEE" w:rsidP="006876C0">
            <w:pPr>
              <w:jc w:val="center"/>
              <w:rPr>
                <w:rFonts w:ascii="Calibri" w:hAnsi="Calibri"/>
                <w:color w:val="000000"/>
                <w:rtl/>
                <w:lang w:bidi="fa-IR"/>
              </w:rPr>
            </w:pPr>
            <w:r>
              <w:rPr>
                <w:rFonts w:ascii="Calibri" w:hAnsi="Calibri"/>
                <w:color w:val="000000"/>
                <w:lang w:bidi="fa-IR"/>
              </w:rPr>
              <w:t>-0.75</w:t>
            </w:r>
          </w:p>
        </w:tc>
        <w:tc>
          <w:tcPr>
            <w:tcW w:w="567" w:type="dxa"/>
            <w:vAlign w:val="center"/>
          </w:tcPr>
          <w:p w:rsidR="00C80CEE" w:rsidRPr="00220DCE" w:rsidRDefault="00C80CEE" w:rsidP="006876C0">
            <w:pPr>
              <w:jc w:val="center"/>
              <w:rPr>
                <w:rFonts w:cs="B Zar"/>
                <w:rtl/>
              </w:rPr>
            </w:pPr>
            <w:r w:rsidRPr="00220DCE">
              <w:rPr>
                <w:rFonts w:cs="B Zar" w:hint="cs"/>
                <w:rtl/>
              </w:rPr>
              <w:t>55</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کاشی پارس</w:t>
            </w:r>
          </w:p>
        </w:tc>
        <w:tc>
          <w:tcPr>
            <w:tcW w:w="708" w:type="dxa"/>
            <w:vAlign w:val="center"/>
          </w:tcPr>
          <w:p w:rsidR="00C80CEE" w:rsidRDefault="00C80CEE" w:rsidP="00F3239A">
            <w:pPr>
              <w:jc w:val="center"/>
              <w:rPr>
                <w:rFonts w:ascii="Calibri" w:hAnsi="Calibri"/>
                <w:color w:val="000000"/>
                <w:rtl/>
                <w:lang w:bidi="fa-IR"/>
              </w:rPr>
            </w:pPr>
            <w:r>
              <w:rPr>
                <w:rFonts w:ascii="Calibri" w:hAnsi="Calibri"/>
                <w:color w:val="000000"/>
                <w:lang w:bidi="fa-IR"/>
              </w:rPr>
              <w:t>8.8</w:t>
            </w:r>
          </w:p>
        </w:tc>
        <w:tc>
          <w:tcPr>
            <w:tcW w:w="844"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2.21</w:t>
            </w:r>
          </w:p>
        </w:tc>
        <w:tc>
          <w:tcPr>
            <w:tcW w:w="982"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3.11</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26</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سایپا دیزل</w:t>
            </w:r>
          </w:p>
        </w:tc>
        <w:tc>
          <w:tcPr>
            <w:tcW w:w="709"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4.4</w:t>
            </w:r>
          </w:p>
        </w:tc>
        <w:tc>
          <w:tcPr>
            <w:tcW w:w="752"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7.09</w:t>
            </w:r>
          </w:p>
        </w:tc>
        <w:tc>
          <w:tcPr>
            <w:tcW w:w="807"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0.9</w:t>
            </w:r>
          </w:p>
        </w:tc>
        <w:tc>
          <w:tcPr>
            <w:tcW w:w="567" w:type="dxa"/>
            <w:vAlign w:val="center"/>
          </w:tcPr>
          <w:p w:rsidR="00C80CEE" w:rsidRPr="00220DCE" w:rsidRDefault="00C80CEE" w:rsidP="006876C0">
            <w:pPr>
              <w:jc w:val="center"/>
              <w:rPr>
                <w:rFonts w:cs="B Zar"/>
                <w:rtl/>
              </w:rPr>
            </w:pPr>
            <w:r w:rsidRPr="00220DCE">
              <w:rPr>
                <w:rFonts w:cs="B Zar" w:hint="cs"/>
                <w:rtl/>
              </w:rPr>
              <w:t>56</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کاشی نیلو</w:t>
            </w:r>
          </w:p>
        </w:tc>
        <w:tc>
          <w:tcPr>
            <w:tcW w:w="708"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5.53</w:t>
            </w:r>
          </w:p>
        </w:tc>
        <w:tc>
          <w:tcPr>
            <w:tcW w:w="844"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6.36</w:t>
            </w:r>
          </w:p>
        </w:tc>
        <w:tc>
          <w:tcPr>
            <w:tcW w:w="982"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-0.04</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27</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سرما آفرین</w:t>
            </w:r>
          </w:p>
        </w:tc>
        <w:tc>
          <w:tcPr>
            <w:tcW w:w="709"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5.15</w:t>
            </w:r>
          </w:p>
        </w:tc>
        <w:tc>
          <w:tcPr>
            <w:tcW w:w="752"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1.78</w:t>
            </w:r>
          </w:p>
        </w:tc>
        <w:tc>
          <w:tcPr>
            <w:tcW w:w="807"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-.62</w:t>
            </w:r>
          </w:p>
        </w:tc>
        <w:tc>
          <w:tcPr>
            <w:tcW w:w="567" w:type="dxa"/>
            <w:vAlign w:val="center"/>
          </w:tcPr>
          <w:p w:rsidR="00C80CEE" w:rsidRPr="00220DCE" w:rsidRDefault="00C80CEE" w:rsidP="006876C0">
            <w:pPr>
              <w:jc w:val="center"/>
              <w:rPr>
                <w:rFonts w:cs="B Zar"/>
                <w:rtl/>
              </w:rPr>
            </w:pPr>
            <w:r w:rsidRPr="00220DCE">
              <w:rPr>
                <w:rFonts w:cs="B Zar" w:hint="cs"/>
                <w:rtl/>
              </w:rPr>
              <w:t>57</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کربن ایران</w:t>
            </w:r>
          </w:p>
        </w:tc>
        <w:tc>
          <w:tcPr>
            <w:tcW w:w="708" w:type="dxa"/>
            <w:vAlign w:val="center"/>
          </w:tcPr>
          <w:p w:rsidR="00C80CEE" w:rsidRDefault="00C80CEE" w:rsidP="00F3239A">
            <w:pPr>
              <w:jc w:val="center"/>
              <w:rPr>
                <w:rFonts w:ascii="Calibri" w:hAnsi="Calibri"/>
                <w:color w:val="000000"/>
              </w:rPr>
            </w:pPr>
            <w:r>
              <w:rPr>
                <w:rFonts w:ascii="Calibri" w:hAnsi="Calibri"/>
                <w:color w:val="000000"/>
              </w:rPr>
              <w:t>5.63</w:t>
            </w:r>
          </w:p>
        </w:tc>
        <w:tc>
          <w:tcPr>
            <w:tcW w:w="844"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4.91</w:t>
            </w:r>
          </w:p>
        </w:tc>
        <w:tc>
          <w:tcPr>
            <w:tcW w:w="982"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o.o1</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28</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سیمان تهران</w:t>
            </w:r>
          </w:p>
        </w:tc>
        <w:tc>
          <w:tcPr>
            <w:tcW w:w="709"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12.5</w:t>
            </w:r>
          </w:p>
        </w:tc>
        <w:tc>
          <w:tcPr>
            <w:tcW w:w="752"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15.41</w:t>
            </w:r>
          </w:p>
        </w:tc>
        <w:tc>
          <w:tcPr>
            <w:tcW w:w="807"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11.5</w:t>
            </w:r>
          </w:p>
        </w:tc>
        <w:tc>
          <w:tcPr>
            <w:tcW w:w="567" w:type="dxa"/>
            <w:vAlign w:val="center"/>
          </w:tcPr>
          <w:p w:rsidR="00C80CEE" w:rsidRPr="00220DCE" w:rsidRDefault="00C80CEE" w:rsidP="006876C0">
            <w:pPr>
              <w:jc w:val="center"/>
              <w:rPr>
                <w:rFonts w:cs="B Zar"/>
                <w:rtl/>
              </w:rPr>
            </w:pPr>
            <w:r w:rsidRPr="00220DCE">
              <w:rPr>
                <w:rFonts w:cs="B Zar" w:hint="cs"/>
                <w:rtl/>
              </w:rPr>
              <w:t>58</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کمک فنرایندامین</w:t>
            </w:r>
          </w:p>
        </w:tc>
        <w:tc>
          <w:tcPr>
            <w:tcW w:w="708"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25.13</w:t>
            </w:r>
          </w:p>
        </w:tc>
        <w:tc>
          <w:tcPr>
            <w:tcW w:w="844"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3.61</w:t>
            </w:r>
          </w:p>
        </w:tc>
        <w:tc>
          <w:tcPr>
            <w:tcW w:w="982"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-1.09</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29</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سیمان درود</w:t>
            </w:r>
          </w:p>
        </w:tc>
        <w:tc>
          <w:tcPr>
            <w:tcW w:w="709"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14.01</w:t>
            </w:r>
          </w:p>
        </w:tc>
        <w:tc>
          <w:tcPr>
            <w:tcW w:w="752"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19.47</w:t>
            </w:r>
          </w:p>
        </w:tc>
        <w:tc>
          <w:tcPr>
            <w:tcW w:w="807"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0.86</w:t>
            </w:r>
          </w:p>
        </w:tc>
        <w:tc>
          <w:tcPr>
            <w:tcW w:w="567" w:type="dxa"/>
            <w:vAlign w:val="center"/>
          </w:tcPr>
          <w:p w:rsidR="00C80CEE" w:rsidRPr="00220DCE" w:rsidRDefault="00C80CEE" w:rsidP="006876C0">
            <w:pPr>
              <w:jc w:val="center"/>
              <w:rPr>
                <w:rFonts w:cs="B Zar"/>
                <w:rtl/>
              </w:rPr>
            </w:pPr>
            <w:r w:rsidRPr="00220DCE">
              <w:rPr>
                <w:rFonts w:cs="B Zar" w:hint="cs"/>
                <w:rtl/>
              </w:rPr>
              <w:t>59</w:t>
            </w:r>
          </w:p>
        </w:tc>
        <w:tc>
          <w:tcPr>
            <w:tcW w:w="2188"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تامین ماسه</w:t>
            </w:r>
          </w:p>
        </w:tc>
        <w:tc>
          <w:tcPr>
            <w:tcW w:w="708"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9.43</w:t>
            </w:r>
          </w:p>
        </w:tc>
        <w:tc>
          <w:tcPr>
            <w:tcW w:w="844"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7.84</w:t>
            </w:r>
          </w:p>
        </w:tc>
        <w:tc>
          <w:tcPr>
            <w:tcW w:w="982"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0.15</w:t>
            </w:r>
          </w:p>
        </w:tc>
      </w:tr>
      <w:tr w:rsidR="00C80CEE" w:rsidTr="006876C0">
        <w:trPr>
          <w:trHeight w:val="416"/>
        </w:trPr>
        <w:tc>
          <w:tcPr>
            <w:tcW w:w="524" w:type="dxa"/>
            <w:vAlign w:val="center"/>
          </w:tcPr>
          <w:p w:rsidR="00C80CEE" w:rsidRPr="00220DCE" w:rsidRDefault="00C80CEE" w:rsidP="006876C0">
            <w:pPr>
              <w:jc w:val="center"/>
              <w:rPr>
                <w:rFonts w:cs="B Zar"/>
                <w:rtl/>
              </w:rPr>
            </w:pPr>
            <w:r w:rsidRPr="00220DCE">
              <w:rPr>
                <w:rFonts w:cs="B Zar" w:hint="cs"/>
                <w:rtl/>
              </w:rPr>
              <w:t>30</w:t>
            </w:r>
          </w:p>
        </w:tc>
        <w:tc>
          <w:tcPr>
            <w:tcW w:w="1842" w:type="dxa"/>
            <w:vAlign w:val="center"/>
          </w:tcPr>
          <w:p w:rsidR="00C80CEE" w:rsidRPr="00220DCE" w:rsidRDefault="00C80CEE" w:rsidP="006876C0">
            <w:pPr>
              <w:jc w:val="center"/>
              <w:rPr>
                <w:rFonts w:ascii="Calibri" w:hAnsi="Calibri" w:cs="B Zar"/>
                <w:color w:val="000000"/>
              </w:rPr>
            </w:pPr>
            <w:r w:rsidRPr="00220DCE">
              <w:rPr>
                <w:rFonts w:ascii="Calibri" w:hAnsi="Calibri" w:cs="B Zar" w:hint="cs"/>
                <w:color w:val="000000"/>
                <w:rtl/>
              </w:rPr>
              <w:t>سیمان شمال</w:t>
            </w:r>
          </w:p>
        </w:tc>
        <w:tc>
          <w:tcPr>
            <w:tcW w:w="709"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20.01</w:t>
            </w:r>
          </w:p>
        </w:tc>
        <w:tc>
          <w:tcPr>
            <w:tcW w:w="752"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20.96</w:t>
            </w:r>
          </w:p>
        </w:tc>
        <w:tc>
          <w:tcPr>
            <w:tcW w:w="807"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0.71</w:t>
            </w:r>
          </w:p>
        </w:tc>
        <w:tc>
          <w:tcPr>
            <w:tcW w:w="567" w:type="dxa"/>
            <w:vAlign w:val="center"/>
          </w:tcPr>
          <w:p w:rsidR="00C80CEE" w:rsidRPr="00220DCE" w:rsidRDefault="00C80CEE" w:rsidP="006876C0">
            <w:pPr>
              <w:jc w:val="center"/>
              <w:rPr>
                <w:rFonts w:cs="B Zar"/>
                <w:rtl/>
              </w:rPr>
            </w:pPr>
            <w:r>
              <w:rPr>
                <w:rFonts w:cs="B Zar" w:hint="cs"/>
                <w:rtl/>
              </w:rPr>
              <w:t>60</w:t>
            </w:r>
          </w:p>
        </w:tc>
        <w:tc>
          <w:tcPr>
            <w:tcW w:w="2188" w:type="dxa"/>
            <w:vAlign w:val="center"/>
          </w:tcPr>
          <w:p w:rsidR="00C80CEE" w:rsidRPr="00182678" w:rsidRDefault="00C80CEE" w:rsidP="006876C0">
            <w:pPr>
              <w:jc w:val="center"/>
              <w:rPr>
                <w:rFonts w:ascii="Calibri" w:hAnsi="Calibri" w:cs="B Mitra"/>
                <w:color w:val="000000"/>
                <w:lang w:bidi="fa-IR"/>
              </w:rPr>
            </w:pPr>
            <w:r w:rsidRPr="00182678">
              <w:rPr>
                <w:rFonts w:ascii="Calibri" w:hAnsi="Calibri" w:cs="B Mitra" w:hint="cs"/>
                <w:color w:val="000000"/>
                <w:rtl/>
                <w:lang w:bidi="fa-IR"/>
              </w:rPr>
              <w:t>سیمان شاهرود</w:t>
            </w:r>
          </w:p>
        </w:tc>
        <w:tc>
          <w:tcPr>
            <w:tcW w:w="708"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4.89</w:t>
            </w:r>
          </w:p>
        </w:tc>
        <w:tc>
          <w:tcPr>
            <w:tcW w:w="844" w:type="dxa"/>
            <w:vAlign w:val="center"/>
          </w:tcPr>
          <w:p w:rsidR="00C80CEE" w:rsidRDefault="00C80CEE" w:rsidP="00F3239A">
            <w:pPr>
              <w:jc w:val="center"/>
              <w:rPr>
                <w:rFonts w:ascii="Calibri" w:hAnsi="Calibri"/>
                <w:color w:val="000000"/>
                <w:lang w:bidi="fa-IR"/>
              </w:rPr>
            </w:pPr>
            <w:r>
              <w:rPr>
                <w:rFonts w:ascii="Calibri" w:hAnsi="Calibri"/>
                <w:color w:val="000000"/>
                <w:lang w:bidi="fa-IR"/>
              </w:rPr>
              <w:t>9.66</w:t>
            </w:r>
          </w:p>
        </w:tc>
        <w:tc>
          <w:tcPr>
            <w:tcW w:w="982" w:type="dxa"/>
            <w:vAlign w:val="center"/>
          </w:tcPr>
          <w:p w:rsidR="00C80CEE" w:rsidRDefault="00C80CEE" w:rsidP="006876C0">
            <w:pPr>
              <w:jc w:val="center"/>
              <w:rPr>
                <w:rFonts w:ascii="Calibri" w:hAnsi="Calibri"/>
                <w:color w:val="000000"/>
                <w:lang w:bidi="fa-IR"/>
              </w:rPr>
            </w:pPr>
            <w:r>
              <w:rPr>
                <w:rFonts w:ascii="Calibri" w:hAnsi="Calibri"/>
                <w:color w:val="000000"/>
                <w:lang w:bidi="fa-IR"/>
              </w:rPr>
              <w:t>0.9</w:t>
            </w:r>
          </w:p>
        </w:tc>
      </w:tr>
    </w:tbl>
    <w:p w:rsidR="006876C0" w:rsidRDefault="00755717" w:rsidP="002948A1">
      <w:pPr>
        <w:bidi/>
        <w:rPr>
          <w:rFonts w:cs="B Lotus"/>
          <w:sz w:val="28"/>
          <w:szCs w:val="28"/>
          <w:rtl/>
          <w:lang w:bidi="fa-IR"/>
        </w:rPr>
      </w:pPr>
      <w:r>
        <w:rPr>
          <w:rFonts w:cs="B Lotus"/>
          <w:noProof/>
          <w:sz w:val="28"/>
          <w:szCs w:val="28"/>
          <w:rtl/>
          <w:lang w:bidi="fa-IR"/>
        </w:rPr>
        <w:pict>
          <v:shape id="_x0000_s154521" type="#_x0000_t202" style="position:absolute;left:0;text-align:left;margin-left:405.8pt;margin-top:2.05pt;width:100.1pt;height:30pt;z-index:251871232;mso-position-horizontal-relative:text;mso-position-vertical-relative:text" o:regroupid="17" filled="f" stroked="f">
            <v:textbox style="mso-next-textbox:#_x0000_s154521">
              <w:txbxContent>
                <w:p w:rsidR="00F166B0" w:rsidRPr="00E56F32" w:rsidRDefault="00F166B0" w:rsidP="00E56F32">
                  <w:pPr>
                    <w:rPr>
                      <w:sz w:val="24"/>
                      <w:szCs w:val="24"/>
                      <w:rtl/>
                      <w:lang w:bidi="fa-IR"/>
                    </w:rPr>
                  </w:pPr>
                  <w:r w:rsidRPr="00E56F32">
                    <w:rPr>
                      <w:rFonts w:cs="B Lotus" w:hint="cs"/>
                      <w:sz w:val="24"/>
                      <w:szCs w:val="24"/>
                      <w:rtl/>
                      <w:lang w:bidi="fa-IR"/>
                    </w:rPr>
                    <w:t>ماخذ:یافته های تحقیق</w:t>
                  </w:r>
                </w:p>
              </w:txbxContent>
            </v:textbox>
            <w10:wrap anchorx="page"/>
          </v:shape>
        </w:pict>
      </w:r>
      <w:r w:rsidR="006876C0">
        <w:rPr>
          <w:rFonts w:cs="B Lotus"/>
          <w:sz w:val="28"/>
          <w:szCs w:val="28"/>
          <w:rtl/>
          <w:lang w:bidi="fa-IR"/>
        </w:rPr>
        <w:br w:type="page"/>
      </w:r>
    </w:p>
    <w:p w:rsidR="00A77B31" w:rsidRDefault="00A77B31" w:rsidP="0096675C">
      <w:pPr>
        <w:bidi/>
        <w:spacing w:line="240" w:lineRule="auto"/>
        <w:ind w:left="-622" w:right="-851"/>
        <w:rPr>
          <w:rFonts w:cs="B Lotus"/>
          <w:b/>
          <w:bCs/>
          <w:sz w:val="28"/>
          <w:szCs w:val="28"/>
          <w:rtl/>
          <w:lang w:bidi="fa-IR"/>
        </w:rPr>
      </w:pPr>
      <w:bookmarkStart w:id="108" w:name="_Toc284402983"/>
    </w:p>
    <w:p w:rsidR="00DD0A03" w:rsidRPr="00892E6D" w:rsidRDefault="00DD0A03" w:rsidP="00F95425">
      <w:pPr>
        <w:bidi/>
        <w:spacing w:line="240" w:lineRule="auto"/>
        <w:ind w:left="-763" w:right="-851"/>
        <w:jc w:val="center"/>
        <w:rPr>
          <w:rFonts w:cs="B Lotus"/>
          <w:b/>
          <w:bCs/>
          <w:sz w:val="28"/>
          <w:szCs w:val="28"/>
          <w:rtl/>
          <w:lang w:bidi="fa-IR"/>
        </w:rPr>
      </w:pPr>
      <w:r w:rsidRPr="00892E6D">
        <w:rPr>
          <w:rFonts w:cs="B Lotus" w:hint="cs"/>
          <w:b/>
          <w:bCs/>
          <w:sz w:val="28"/>
          <w:szCs w:val="28"/>
          <w:rtl/>
          <w:lang w:bidi="fa-IR"/>
        </w:rPr>
        <w:t>جدول</w:t>
      </w:r>
      <w:r>
        <w:rPr>
          <w:rFonts w:cs="B Lotus" w:hint="cs"/>
          <w:b/>
          <w:bCs/>
          <w:sz w:val="28"/>
          <w:szCs w:val="28"/>
          <w:rtl/>
          <w:lang w:bidi="fa-IR"/>
        </w:rPr>
        <w:t xml:space="preserve"> (</w:t>
      </w:r>
      <w:r w:rsidRPr="00892E6D">
        <w:rPr>
          <w:rFonts w:cs="B Lotus" w:hint="cs"/>
          <w:b/>
          <w:bCs/>
          <w:sz w:val="28"/>
          <w:szCs w:val="28"/>
          <w:rtl/>
          <w:lang w:bidi="fa-IR"/>
        </w:rPr>
        <w:t>4-1</w:t>
      </w:r>
      <w:r>
        <w:rPr>
          <w:rFonts w:cs="B Lotus" w:hint="cs"/>
          <w:b/>
          <w:bCs/>
          <w:sz w:val="28"/>
          <w:szCs w:val="28"/>
          <w:rtl/>
          <w:lang w:bidi="fa-IR"/>
        </w:rPr>
        <w:t>)</w:t>
      </w:r>
      <w:r w:rsidRPr="00892E6D">
        <w:rPr>
          <w:rFonts w:cs="B Lotus" w:hint="cs"/>
          <w:b/>
          <w:bCs/>
          <w:sz w:val="28"/>
          <w:szCs w:val="28"/>
          <w:rtl/>
          <w:lang w:bidi="fa-IR"/>
        </w:rPr>
        <w:t xml:space="preserve"> آماره‌های توصیفی متغیرها </w:t>
      </w:r>
      <w:r w:rsidR="00A77B31">
        <w:rPr>
          <w:rFonts w:cs="B Lotus" w:hint="cs"/>
          <w:b/>
          <w:bCs/>
          <w:sz w:val="28"/>
          <w:szCs w:val="28"/>
          <w:rtl/>
          <w:lang w:bidi="fa-IR"/>
        </w:rPr>
        <w:t xml:space="preserve">برای </w:t>
      </w:r>
      <w:r w:rsidRPr="00892E6D">
        <w:rPr>
          <w:rFonts w:cs="B Lotus" w:hint="cs"/>
          <w:b/>
          <w:bCs/>
          <w:sz w:val="28"/>
          <w:szCs w:val="28"/>
          <w:rtl/>
          <w:lang w:bidi="fa-IR"/>
        </w:rPr>
        <w:t>سال‌های 1384 تا 138</w:t>
      </w:r>
      <w:bookmarkEnd w:id="108"/>
      <w:r w:rsidRPr="00892E6D">
        <w:rPr>
          <w:rFonts w:cs="B Lotus" w:hint="cs"/>
          <w:b/>
          <w:bCs/>
          <w:sz w:val="28"/>
          <w:szCs w:val="28"/>
          <w:rtl/>
          <w:lang w:bidi="fa-IR"/>
        </w:rPr>
        <w:t>9</w:t>
      </w:r>
    </w:p>
    <w:tbl>
      <w:tblPr>
        <w:tblStyle w:val="TableGrid"/>
        <w:tblW w:w="5908" w:type="dxa"/>
        <w:jc w:val="center"/>
        <w:tblInd w:w="-241" w:type="dxa"/>
        <w:tblLook w:val="04A0"/>
      </w:tblPr>
      <w:tblGrid>
        <w:gridCol w:w="1210"/>
        <w:gridCol w:w="1912"/>
        <w:gridCol w:w="1393"/>
        <w:gridCol w:w="1393"/>
      </w:tblGrid>
      <w:tr w:rsidR="00DC1F83" w:rsidRPr="00892E6D" w:rsidTr="00115B68">
        <w:trPr>
          <w:trHeight w:val="1963"/>
          <w:jc w:val="center"/>
        </w:trPr>
        <w:tc>
          <w:tcPr>
            <w:tcW w:w="1210" w:type="dxa"/>
            <w:tcBorders>
              <w:tl2br w:val="single" w:sz="4" w:space="0" w:color="auto"/>
            </w:tcBorders>
          </w:tcPr>
          <w:p w:rsidR="00DC1F83" w:rsidRDefault="00DC1F83" w:rsidP="0096675C">
            <w:pPr>
              <w:ind w:firstLine="113"/>
              <w:jc w:val="both"/>
              <w:rPr>
                <w:rFonts w:cs="B Lotus"/>
                <w:b/>
                <w:bCs/>
                <w:sz w:val="28"/>
                <w:szCs w:val="28"/>
                <w:rtl/>
                <w:lang w:bidi="fa-IR"/>
              </w:rPr>
            </w:pPr>
          </w:p>
          <w:p w:rsidR="00DC1F83" w:rsidRPr="00892E6D" w:rsidRDefault="00DC1F83" w:rsidP="0096675C">
            <w:pPr>
              <w:ind w:firstLine="113"/>
              <w:jc w:val="both"/>
              <w:rPr>
                <w:rFonts w:cs="B Lotus"/>
                <w:b/>
                <w:bCs/>
                <w:sz w:val="28"/>
                <w:szCs w:val="28"/>
                <w:lang w:bidi="fa-IR"/>
              </w:rPr>
            </w:pPr>
            <w:r w:rsidRPr="00892E6D">
              <w:rPr>
                <w:rFonts w:cs="B Lotus" w:hint="cs"/>
                <w:b/>
                <w:bCs/>
                <w:sz w:val="28"/>
                <w:szCs w:val="28"/>
                <w:rtl/>
                <w:lang w:bidi="fa-IR"/>
              </w:rPr>
              <w:t xml:space="preserve">متغیر  </w:t>
            </w:r>
            <w:r w:rsidRPr="00892E6D">
              <w:rPr>
                <w:rFonts w:cs="B Lotus" w:hint="cs"/>
                <w:b/>
                <w:bCs/>
                <w:sz w:val="28"/>
                <w:szCs w:val="28"/>
                <w:lang w:bidi="fa-IR"/>
              </w:rPr>
              <w:t xml:space="preserve"> </w:t>
            </w:r>
          </w:p>
          <w:p w:rsidR="00DC1F83" w:rsidRPr="00892E6D" w:rsidRDefault="00DC1F83" w:rsidP="0096675C">
            <w:pPr>
              <w:ind w:firstLine="113"/>
              <w:jc w:val="both"/>
              <w:rPr>
                <w:rFonts w:cs="B Lotus"/>
                <w:b/>
                <w:bCs/>
                <w:sz w:val="28"/>
                <w:szCs w:val="28"/>
                <w:rtl/>
                <w:lang w:bidi="fa-IR"/>
              </w:rPr>
            </w:pPr>
          </w:p>
          <w:p w:rsidR="00DC1F83" w:rsidRDefault="00DC1F83" w:rsidP="0096675C">
            <w:pPr>
              <w:ind w:firstLine="113"/>
              <w:jc w:val="right"/>
              <w:rPr>
                <w:rFonts w:cs="B Lotus"/>
                <w:b/>
                <w:bCs/>
                <w:sz w:val="28"/>
                <w:szCs w:val="28"/>
                <w:rtl/>
                <w:lang w:bidi="fa-IR"/>
              </w:rPr>
            </w:pPr>
          </w:p>
          <w:p w:rsidR="00DC1F83" w:rsidRDefault="00DC1F83" w:rsidP="0096675C">
            <w:pPr>
              <w:ind w:firstLine="113"/>
              <w:jc w:val="right"/>
              <w:rPr>
                <w:rFonts w:cs="B Lotus"/>
                <w:b/>
                <w:bCs/>
                <w:sz w:val="28"/>
                <w:szCs w:val="28"/>
                <w:rtl/>
                <w:lang w:bidi="fa-IR"/>
              </w:rPr>
            </w:pPr>
          </w:p>
          <w:p w:rsidR="00DC1F83" w:rsidRDefault="00DC1F83" w:rsidP="0096675C">
            <w:pPr>
              <w:ind w:firstLine="113"/>
              <w:jc w:val="right"/>
              <w:rPr>
                <w:rFonts w:cs="B Lotus"/>
                <w:b/>
                <w:bCs/>
                <w:sz w:val="28"/>
                <w:szCs w:val="28"/>
                <w:rtl/>
                <w:lang w:bidi="fa-IR"/>
              </w:rPr>
            </w:pPr>
          </w:p>
          <w:p w:rsidR="00DC1F83" w:rsidRPr="00892E6D" w:rsidRDefault="00DC1F83" w:rsidP="0096675C">
            <w:pPr>
              <w:ind w:firstLine="113"/>
              <w:jc w:val="center"/>
              <w:rPr>
                <w:rFonts w:cs="B Lotus"/>
                <w:b/>
                <w:bCs/>
                <w:sz w:val="28"/>
                <w:szCs w:val="28"/>
                <w:rtl/>
                <w:lang w:bidi="fa-IR"/>
              </w:rPr>
            </w:pPr>
            <w:r w:rsidRPr="00892E6D">
              <w:rPr>
                <w:rFonts w:cs="B Lotus" w:hint="cs"/>
                <w:b/>
                <w:bCs/>
                <w:sz w:val="28"/>
                <w:szCs w:val="28"/>
                <w:rtl/>
                <w:lang w:bidi="fa-IR"/>
              </w:rPr>
              <w:t>آماره</w:t>
            </w:r>
          </w:p>
        </w:tc>
        <w:tc>
          <w:tcPr>
            <w:tcW w:w="1912" w:type="dxa"/>
            <w:shd w:val="clear" w:color="auto" w:fill="D9D9D9" w:themeFill="background1" w:themeFillShade="D9"/>
            <w:textDirection w:val="btLr"/>
            <w:vAlign w:val="center"/>
          </w:tcPr>
          <w:p w:rsidR="00DC1F83" w:rsidRPr="00A704A6" w:rsidRDefault="00DC1F83" w:rsidP="0096675C">
            <w:pPr>
              <w:rPr>
                <w:rFonts w:ascii="Calibri" w:hAnsi="Calibri" w:cs="B Lotus"/>
                <w:b/>
                <w:bCs/>
                <w:lang w:bidi="fa-IR"/>
              </w:rPr>
            </w:pPr>
            <w:r>
              <w:rPr>
                <w:rFonts w:ascii="Calibri" w:hAnsi="Calibri" w:cs="B Lotus" w:hint="cs"/>
                <w:b/>
                <w:bCs/>
                <w:rtl/>
                <w:lang w:bidi="fa-IR"/>
              </w:rPr>
              <w:t xml:space="preserve"> ارزش بازار به ارزش دفتری(</w:t>
            </w:r>
            <w:r w:rsidRPr="0073023B">
              <w:rPr>
                <w:rFonts w:asciiTheme="majorBidi" w:hAnsiTheme="majorBidi" w:cstheme="majorBidi"/>
                <w:b/>
                <w:bCs/>
                <w:lang w:bidi="fa-IR"/>
              </w:rPr>
              <w:t>M/BV</w:t>
            </w:r>
            <w:r>
              <w:rPr>
                <w:rFonts w:ascii="Calibri" w:hAnsi="Calibri" w:cs="B Lotus" w:hint="cs"/>
                <w:b/>
                <w:bCs/>
                <w:rtl/>
                <w:lang w:bidi="fa-IR"/>
              </w:rPr>
              <w:t>)</w:t>
            </w:r>
          </w:p>
        </w:tc>
        <w:tc>
          <w:tcPr>
            <w:tcW w:w="1393" w:type="dxa"/>
            <w:shd w:val="clear" w:color="auto" w:fill="D9D9D9" w:themeFill="background1" w:themeFillShade="D9"/>
            <w:textDirection w:val="btLr"/>
            <w:vAlign w:val="center"/>
          </w:tcPr>
          <w:p w:rsidR="00DC1F83" w:rsidRPr="00A704A6" w:rsidRDefault="00DC1F83" w:rsidP="0096675C">
            <w:pPr>
              <w:jc w:val="center"/>
              <w:rPr>
                <w:rFonts w:ascii="Calibri" w:hAnsi="Calibri" w:cs="B Lotus"/>
                <w:b/>
                <w:bCs/>
                <w:rtl/>
                <w:lang w:bidi="fa-IR"/>
              </w:rPr>
            </w:pPr>
            <w:r>
              <w:rPr>
                <w:rFonts w:ascii="Calibri" w:hAnsi="Calibri" w:cs="B Lotus" w:hint="cs"/>
                <w:b/>
                <w:bCs/>
                <w:rtl/>
              </w:rPr>
              <w:t>نسبت قیمت به سود هر سهم</w:t>
            </w:r>
            <w:r>
              <w:rPr>
                <w:rFonts w:ascii="Calibri" w:hAnsi="Calibri" w:cs="B Lotus" w:hint="cs"/>
                <w:b/>
                <w:bCs/>
                <w:rtl/>
                <w:lang w:bidi="fa-IR"/>
              </w:rPr>
              <w:t>(</w:t>
            </w:r>
            <w:r w:rsidRPr="0073023B">
              <w:rPr>
                <w:rFonts w:asciiTheme="majorBidi" w:hAnsiTheme="majorBidi" w:cstheme="majorBidi"/>
                <w:b/>
                <w:bCs/>
                <w:lang w:bidi="fa-IR"/>
              </w:rPr>
              <w:t>P/E</w:t>
            </w:r>
            <w:r>
              <w:rPr>
                <w:rFonts w:ascii="Calibri" w:hAnsi="Calibri" w:cs="B Lotus" w:hint="cs"/>
                <w:b/>
                <w:bCs/>
                <w:rtl/>
                <w:lang w:bidi="fa-IR"/>
              </w:rPr>
              <w:t>)</w:t>
            </w:r>
          </w:p>
        </w:tc>
        <w:tc>
          <w:tcPr>
            <w:tcW w:w="1393" w:type="dxa"/>
            <w:shd w:val="clear" w:color="auto" w:fill="D9D9D9" w:themeFill="background1" w:themeFillShade="D9"/>
            <w:textDirection w:val="btLr"/>
            <w:vAlign w:val="center"/>
          </w:tcPr>
          <w:p w:rsidR="00DC1F83" w:rsidRPr="00A704A6" w:rsidRDefault="00DC1F83" w:rsidP="0096675C">
            <w:pPr>
              <w:jc w:val="center"/>
              <w:rPr>
                <w:rFonts w:ascii="Calibri" w:hAnsi="Calibri" w:cs="B Lotus"/>
                <w:b/>
                <w:bCs/>
                <w:rtl/>
                <w:lang w:bidi="fa-IR"/>
              </w:rPr>
            </w:pPr>
            <w:r>
              <w:rPr>
                <w:rFonts w:ascii="Calibri" w:hAnsi="Calibri" w:cs="B Lotus" w:hint="cs"/>
                <w:b/>
                <w:bCs/>
                <w:rtl/>
                <w:lang w:bidi="fa-IR"/>
              </w:rPr>
              <w:t>اهرم اقتصادی</w:t>
            </w:r>
            <w:r w:rsidR="0073023B">
              <w:rPr>
                <w:rFonts w:ascii="Calibri" w:hAnsi="Calibri" w:cs="B Lotus" w:hint="cs"/>
                <w:b/>
                <w:bCs/>
                <w:rtl/>
                <w:lang w:bidi="fa-IR"/>
              </w:rPr>
              <w:t>(</w:t>
            </w:r>
            <w:r w:rsidR="0073023B" w:rsidRPr="0073023B">
              <w:rPr>
                <w:rFonts w:asciiTheme="majorBidi" w:hAnsiTheme="majorBidi" w:cstheme="majorBidi"/>
                <w:b/>
                <w:bCs/>
                <w:lang w:bidi="fa-IR"/>
              </w:rPr>
              <w:t>DEL</w:t>
            </w:r>
            <w:r w:rsidR="0073023B" w:rsidRPr="0073023B">
              <w:rPr>
                <w:rFonts w:asciiTheme="majorBidi" w:hAnsiTheme="majorBidi" w:cstheme="majorBidi" w:hint="cs"/>
                <w:b/>
                <w:bCs/>
                <w:rtl/>
                <w:lang w:bidi="fa-IR"/>
              </w:rPr>
              <w:t>)</w:t>
            </w:r>
          </w:p>
        </w:tc>
      </w:tr>
      <w:tr w:rsidR="00DC1F83" w:rsidRPr="00892E6D" w:rsidTr="00E6142B">
        <w:trPr>
          <w:trHeight w:val="478"/>
          <w:jc w:val="center"/>
        </w:trPr>
        <w:tc>
          <w:tcPr>
            <w:tcW w:w="1210" w:type="dxa"/>
            <w:shd w:val="clear" w:color="auto" w:fill="F2F2F2" w:themeFill="background1" w:themeFillShade="F2"/>
          </w:tcPr>
          <w:p w:rsidR="00DC1F83" w:rsidRPr="00892E6D" w:rsidRDefault="00DC1F83" w:rsidP="0096675C">
            <w:pPr>
              <w:ind w:firstLine="113"/>
              <w:jc w:val="both"/>
              <w:rPr>
                <w:rFonts w:cs="B Lotus"/>
                <w:b/>
                <w:bCs/>
                <w:sz w:val="28"/>
                <w:szCs w:val="28"/>
                <w:lang w:bidi="fa-IR"/>
              </w:rPr>
            </w:pPr>
            <w:r w:rsidRPr="00892E6D">
              <w:rPr>
                <w:rFonts w:cs="B Lotus" w:hint="cs"/>
                <w:b/>
                <w:bCs/>
                <w:sz w:val="28"/>
                <w:szCs w:val="28"/>
                <w:rtl/>
                <w:lang w:bidi="fa-IR"/>
              </w:rPr>
              <w:t>میانگین</w:t>
            </w:r>
          </w:p>
        </w:tc>
        <w:tc>
          <w:tcPr>
            <w:tcW w:w="1912" w:type="dxa"/>
            <w:vAlign w:val="center"/>
          </w:tcPr>
          <w:p w:rsidR="00DC1F83" w:rsidRPr="00A704A6" w:rsidRDefault="00B30DE3" w:rsidP="0096675C">
            <w:pPr>
              <w:autoSpaceDE w:val="0"/>
              <w:autoSpaceDN w:val="0"/>
              <w:adjustRightInd w:val="0"/>
              <w:jc w:val="center"/>
              <w:rPr>
                <w:rFonts w:cs="B Lotus"/>
                <w:b/>
                <w:bCs/>
                <w:sz w:val="28"/>
                <w:szCs w:val="28"/>
                <w:lang w:bidi="fa-IR"/>
              </w:rPr>
            </w:pPr>
            <w:r>
              <w:rPr>
                <w:rFonts w:cs="B Lotus" w:hint="cs"/>
                <w:b/>
                <w:bCs/>
                <w:sz w:val="28"/>
                <w:szCs w:val="28"/>
                <w:rtl/>
                <w:lang w:bidi="fa-IR"/>
              </w:rPr>
              <w:t>90133/3</w:t>
            </w:r>
          </w:p>
        </w:tc>
        <w:tc>
          <w:tcPr>
            <w:tcW w:w="1393" w:type="dxa"/>
            <w:vAlign w:val="center"/>
          </w:tcPr>
          <w:p w:rsidR="00DC1F83" w:rsidRPr="00A704A6" w:rsidRDefault="00B30DE3" w:rsidP="0096675C">
            <w:pPr>
              <w:autoSpaceDE w:val="0"/>
              <w:autoSpaceDN w:val="0"/>
              <w:adjustRightInd w:val="0"/>
              <w:jc w:val="center"/>
              <w:rPr>
                <w:rFonts w:cs="B Lotus"/>
                <w:b/>
                <w:bCs/>
                <w:sz w:val="28"/>
                <w:szCs w:val="28"/>
                <w:lang w:bidi="fa-IR"/>
              </w:rPr>
            </w:pPr>
            <w:r>
              <w:rPr>
                <w:rFonts w:cs="B Lotus" w:hint="cs"/>
                <w:b/>
                <w:bCs/>
                <w:sz w:val="28"/>
                <w:szCs w:val="28"/>
                <w:rtl/>
                <w:lang w:bidi="fa-IR"/>
              </w:rPr>
              <w:t>14583/7</w:t>
            </w:r>
          </w:p>
        </w:tc>
        <w:tc>
          <w:tcPr>
            <w:tcW w:w="1393" w:type="dxa"/>
            <w:vAlign w:val="center"/>
          </w:tcPr>
          <w:p w:rsidR="00DC1F83" w:rsidRPr="00A704A6" w:rsidRDefault="00E6142B" w:rsidP="0096675C">
            <w:pPr>
              <w:autoSpaceDE w:val="0"/>
              <w:autoSpaceDN w:val="0"/>
              <w:adjustRightInd w:val="0"/>
              <w:jc w:val="center"/>
              <w:rPr>
                <w:rFonts w:cs="B Lotus"/>
                <w:b/>
                <w:bCs/>
                <w:sz w:val="28"/>
                <w:szCs w:val="28"/>
                <w:lang w:bidi="fa-IR"/>
              </w:rPr>
            </w:pPr>
            <w:r>
              <w:rPr>
                <w:rFonts w:cs="B Lotus" w:hint="cs"/>
                <w:b/>
                <w:bCs/>
                <w:sz w:val="28"/>
                <w:szCs w:val="28"/>
                <w:rtl/>
                <w:lang w:bidi="fa-IR"/>
              </w:rPr>
              <w:t>2800/0</w:t>
            </w:r>
          </w:p>
        </w:tc>
      </w:tr>
      <w:tr w:rsidR="00DC1F83" w:rsidRPr="00892E6D" w:rsidTr="00E6142B">
        <w:trPr>
          <w:trHeight w:val="507"/>
          <w:jc w:val="center"/>
        </w:trPr>
        <w:tc>
          <w:tcPr>
            <w:tcW w:w="1210" w:type="dxa"/>
            <w:shd w:val="clear" w:color="auto" w:fill="F2F2F2" w:themeFill="background1" w:themeFillShade="F2"/>
          </w:tcPr>
          <w:p w:rsidR="00DC1F83" w:rsidRPr="00892E6D" w:rsidRDefault="00DC1F83" w:rsidP="0096675C">
            <w:pPr>
              <w:ind w:firstLine="113"/>
              <w:jc w:val="both"/>
              <w:rPr>
                <w:rFonts w:cs="B Lotus"/>
                <w:b/>
                <w:bCs/>
                <w:sz w:val="28"/>
                <w:szCs w:val="28"/>
                <w:lang w:bidi="fa-IR"/>
              </w:rPr>
            </w:pPr>
            <w:r w:rsidRPr="00892E6D">
              <w:rPr>
                <w:rFonts w:cs="B Lotus" w:hint="cs"/>
                <w:b/>
                <w:bCs/>
                <w:sz w:val="28"/>
                <w:szCs w:val="28"/>
                <w:rtl/>
                <w:lang w:bidi="fa-IR"/>
              </w:rPr>
              <w:t>خطای استاندارد</w:t>
            </w:r>
          </w:p>
        </w:tc>
        <w:tc>
          <w:tcPr>
            <w:tcW w:w="1912" w:type="dxa"/>
            <w:vAlign w:val="center"/>
          </w:tcPr>
          <w:p w:rsidR="00DC1F83" w:rsidRPr="00A704A6" w:rsidRDefault="00B30DE3" w:rsidP="0096675C">
            <w:pPr>
              <w:autoSpaceDE w:val="0"/>
              <w:autoSpaceDN w:val="0"/>
              <w:adjustRightInd w:val="0"/>
              <w:jc w:val="center"/>
              <w:rPr>
                <w:rFonts w:cs="B Lotus"/>
                <w:b/>
                <w:bCs/>
                <w:sz w:val="28"/>
                <w:szCs w:val="28"/>
                <w:lang w:bidi="fa-IR"/>
              </w:rPr>
            </w:pPr>
            <w:r>
              <w:rPr>
                <w:rFonts w:cs="B Lotus" w:hint="cs"/>
                <w:b/>
                <w:bCs/>
                <w:sz w:val="28"/>
                <w:szCs w:val="28"/>
                <w:rtl/>
                <w:lang w:bidi="fa-IR"/>
              </w:rPr>
              <w:t>50284/5</w:t>
            </w:r>
          </w:p>
        </w:tc>
        <w:tc>
          <w:tcPr>
            <w:tcW w:w="1393" w:type="dxa"/>
            <w:vAlign w:val="center"/>
          </w:tcPr>
          <w:p w:rsidR="00DC1F83" w:rsidRPr="00A704A6" w:rsidRDefault="00B30DE3" w:rsidP="0096675C">
            <w:pPr>
              <w:autoSpaceDE w:val="0"/>
              <w:autoSpaceDN w:val="0"/>
              <w:adjustRightInd w:val="0"/>
              <w:jc w:val="center"/>
              <w:rPr>
                <w:rFonts w:cs="B Lotus"/>
                <w:b/>
                <w:bCs/>
                <w:sz w:val="28"/>
                <w:szCs w:val="28"/>
                <w:lang w:bidi="fa-IR"/>
              </w:rPr>
            </w:pPr>
            <w:r>
              <w:rPr>
                <w:rFonts w:cs="B Lotus" w:hint="cs"/>
                <w:b/>
                <w:bCs/>
                <w:sz w:val="28"/>
                <w:szCs w:val="28"/>
                <w:rtl/>
                <w:lang w:bidi="fa-IR"/>
              </w:rPr>
              <w:t>52439/7</w:t>
            </w:r>
          </w:p>
        </w:tc>
        <w:tc>
          <w:tcPr>
            <w:tcW w:w="1393" w:type="dxa"/>
            <w:vAlign w:val="center"/>
          </w:tcPr>
          <w:p w:rsidR="00DC1F83" w:rsidRPr="00A704A6" w:rsidRDefault="00EF2F9B" w:rsidP="0096675C">
            <w:pPr>
              <w:autoSpaceDE w:val="0"/>
              <w:autoSpaceDN w:val="0"/>
              <w:adjustRightInd w:val="0"/>
              <w:jc w:val="center"/>
              <w:rPr>
                <w:rFonts w:cs="B Lotus"/>
                <w:b/>
                <w:bCs/>
                <w:sz w:val="28"/>
                <w:szCs w:val="28"/>
                <w:lang w:bidi="fa-IR"/>
              </w:rPr>
            </w:pPr>
            <w:r>
              <w:rPr>
                <w:rFonts w:cs="B Lotus" w:hint="cs"/>
                <w:b/>
                <w:bCs/>
                <w:sz w:val="28"/>
                <w:szCs w:val="28"/>
                <w:rtl/>
                <w:lang w:bidi="fa-IR"/>
              </w:rPr>
              <w:t>92738/3</w:t>
            </w:r>
          </w:p>
        </w:tc>
      </w:tr>
      <w:tr w:rsidR="00DC1F83" w:rsidRPr="00892E6D" w:rsidTr="00E6142B">
        <w:trPr>
          <w:trHeight w:val="478"/>
          <w:jc w:val="center"/>
        </w:trPr>
        <w:tc>
          <w:tcPr>
            <w:tcW w:w="1210" w:type="dxa"/>
            <w:shd w:val="clear" w:color="auto" w:fill="F2F2F2" w:themeFill="background1" w:themeFillShade="F2"/>
          </w:tcPr>
          <w:p w:rsidR="00DC1F83" w:rsidRPr="00892E6D" w:rsidRDefault="00DC1F83" w:rsidP="0096675C">
            <w:pPr>
              <w:ind w:firstLine="113"/>
              <w:jc w:val="both"/>
              <w:rPr>
                <w:rFonts w:cs="B Lotus"/>
                <w:b/>
                <w:bCs/>
                <w:sz w:val="28"/>
                <w:szCs w:val="28"/>
                <w:lang w:bidi="fa-IR"/>
              </w:rPr>
            </w:pPr>
            <w:r w:rsidRPr="00892E6D">
              <w:rPr>
                <w:rFonts w:cs="B Lotus" w:hint="cs"/>
                <w:b/>
                <w:bCs/>
                <w:sz w:val="28"/>
                <w:szCs w:val="28"/>
                <w:rtl/>
                <w:lang w:bidi="fa-IR"/>
              </w:rPr>
              <w:t>کمینه</w:t>
            </w:r>
          </w:p>
        </w:tc>
        <w:tc>
          <w:tcPr>
            <w:tcW w:w="1912" w:type="dxa"/>
            <w:vAlign w:val="center"/>
          </w:tcPr>
          <w:p w:rsidR="00DC1F83" w:rsidRPr="00A704A6" w:rsidRDefault="00B30DE3" w:rsidP="0096675C">
            <w:pPr>
              <w:autoSpaceDE w:val="0"/>
              <w:autoSpaceDN w:val="0"/>
              <w:adjustRightInd w:val="0"/>
              <w:jc w:val="center"/>
              <w:rPr>
                <w:rFonts w:cs="B Lotus"/>
                <w:b/>
                <w:bCs/>
                <w:sz w:val="28"/>
                <w:szCs w:val="28"/>
                <w:lang w:bidi="fa-IR"/>
              </w:rPr>
            </w:pPr>
            <w:r>
              <w:rPr>
                <w:rFonts w:cs="B Lotus" w:hint="cs"/>
                <w:b/>
                <w:bCs/>
                <w:sz w:val="28"/>
                <w:szCs w:val="28"/>
                <w:rtl/>
                <w:lang w:bidi="fa-IR"/>
              </w:rPr>
              <w:t>35000/.</w:t>
            </w:r>
          </w:p>
        </w:tc>
        <w:tc>
          <w:tcPr>
            <w:tcW w:w="1393" w:type="dxa"/>
            <w:vAlign w:val="center"/>
          </w:tcPr>
          <w:p w:rsidR="00DC1F83" w:rsidRPr="00A704A6" w:rsidRDefault="00B30DE3" w:rsidP="0096675C">
            <w:pPr>
              <w:autoSpaceDE w:val="0"/>
              <w:autoSpaceDN w:val="0"/>
              <w:adjustRightInd w:val="0"/>
              <w:jc w:val="center"/>
              <w:rPr>
                <w:rFonts w:cs="B Lotus"/>
                <w:b/>
                <w:bCs/>
                <w:sz w:val="28"/>
                <w:szCs w:val="28"/>
                <w:lang w:bidi="fa-IR"/>
              </w:rPr>
            </w:pPr>
            <w:r>
              <w:rPr>
                <w:rFonts w:cs="B Lotus" w:hint="cs"/>
                <w:b/>
                <w:bCs/>
                <w:sz w:val="28"/>
                <w:szCs w:val="28"/>
                <w:rtl/>
                <w:lang w:bidi="fa-IR"/>
              </w:rPr>
              <w:t>43000/1</w:t>
            </w:r>
          </w:p>
        </w:tc>
        <w:tc>
          <w:tcPr>
            <w:tcW w:w="1393" w:type="dxa"/>
            <w:vAlign w:val="center"/>
          </w:tcPr>
          <w:p w:rsidR="00DC1F83" w:rsidRPr="00A704A6" w:rsidRDefault="00EF2F9B" w:rsidP="0096675C">
            <w:pPr>
              <w:autoSpaceDE w:val="0"/>
              <w:autoSpaceDN w:val="0"/>
              <w:adjustRightInd w:val="0"/>
              <w:rPr>
                <w:rFonts w:cs="B Lotus"/>
                <w:b/>
                <w:bCs/>
                <w:sz w:val="28"/>
                <w:szCs w:val="28"/>
                <w:lang w:bidi="fa-IR"/>
              </w:rPr>
            </w:pPr>
            <w:r>
              <w:rPr>
                <w:rFonts w:cs="B Lotus" w:hint="cs"/>
                <w:b/>
                <w:bCs/>
                <w:sz w:val="28"/>
                <w:szCs w:val="28"/>
                <w:rtl/>
                <w:lang w:bidi="fa-IR"/>
              </w:rPr>
              <w:t>50/18</w:t>
            </w:r>
            <w:r w:rsidR="00DC1F83">
              <w:rPr>
                <w:rFonts w:cs="B Lotus" w:hint="cs"/>
                <w:b/>
                <w:bCs/>
                <w:sz w:val="28"/>
                <w:szCs w:val="28"/>
                <w:rtl/>
                <w:lang w:bidi="fa-IR"/>
              </w:rPr>
              <w:t>-</w:t>
            </w:r>
          </w:p>
        </w:tc>
      </w:tr>
      <w:tr w:rsidR="00DC1F83" w:rsidRPr="00892E6D" w:rsidTr="00E6142B">
        <w:trPr>
          <w:trHeight w:val="506"/>
          <w:jc w:val="center"/>
        </w:trPr>
        <w:tc>
          <w:tcPr>
            <w:tcW w:w="1210" w:type="dxa"/>
            <w:shd w:val="clear" w:color="auto" w:fill="F2F2F2" w:themeFill="background1" w:themeFillShade="F2"/>
          </w:tcPr>
          <w:p w:rsidR="00DC1F83" w:rsidRPr="00892E6D" w:rsidRDefault="00DC1F83" w:rsidP="0096675C">
            <w:pPr>
              <w:ind w:firstLine="113"/>
              <w:jc w:val="both"/>
              <w:rPr>
                <w:rFonts w:cs="B Lotus"/>
                <w:b/>
                <w:bCs/>
                <w:sz w:val="28"/>
                <w:szCs w:val="28"/>
                <w:lang w:bidi="fa-IR"/>
              </w:rPr>
            </w:pPr>
            <w:r w:rsidRPr="00892E6D">
              <w:rPr>
                <w:rFonts w:cs="B Lotus" w:hint="cs"/>
                <w:b/>
                <w:bCs/>
                <w:sz w:val="28"/>
                <w:szCs w:val="28"/>
                <w:rtl/>
                <w:lang w:bidi="fa-IR"/>
              </w:rPr>
              <w:t>بیشینه</w:t>
            </w:r>
          </w:p>
        </w:tc>
        <w:tc>
          <w:tcPr>
            <w:tcW w:w="1912" w:type="dxa"/>
            <w:vAlign w:val="center"/>
          </w:tcPr>
          <w:p w:rsidR="00DC1F83" w:rsidRPr="00A704A6" w:rsidRDefault="00B30DE3" w:rsidP="0096675C">
            <w:pPr>
              <w:autoSpaceDE w:val="0"/>
              <w:autoSpaceDN w:val="0"/>
              <w:adjustRightInd w:val="0"/>
              <w:jc w:val="center"/>
              <w:rPr>
                <w:rFonts w:cs="B Lotus"/>
                <w:b/>
                <w:bCs/>
                <w:sz w:val="28"/>
                <w:szCs w:val="28"/>
                <w:lang w:bidi="fa-IR"/>
              </w:rPr>
            </w:pPr>
            <w:r>
              <w:rPr>
                <w:rFonts w:cs="B Lotus" w:hint="cs"/>
                <w:b/>
                <w:bCs/>
                <w:sz w:val="28"/>
                <w:szCs w:val="28"/>
                <w:rtl/>
                <w:lang w:bidi="fa-IR"/>
              </w:rPr>
              <w:t>66000/48</w:t>
            </w:r>
          </w:p>
        </w:tc>
        <w:tc>
          <w:tcPr>
            <w:tcW w:w="1393" w:type="dxa"/>
            <w:vAlign w:val="center"/>
          </w:tcPr>
          <w:p w:rsidR="00DC1F83" w:rsidRPr="00A704A6" w:rsidRDefault="00B30DE3" w:rsidP="0096675C">
            <w:pPr>
              <w:autoSpaceDE w:val="0"/>
              <w:autoSpaceDN w:val="0"/>
              <w:adjustRightInd w:val="0"/>
              <w:jc w:val="center"/>
              <w:rPr>
                <w:rFonts w:cs="B Lotus"/>
                <w:b/>
                <w:bCs/>
                <w:sz w:val="28"/>
                <w:szCs w:val="28"/>
                <w:lang w:bidi="fa-IR"/>
              </w:rPr>
            </w:pPr>
            <w:r>
              <w:rPr>
                <w:rFonts w:cs="B Lotus" w:hint="cs"/>
                <w:b/>
                <w:bCs/>
                <w:sz w:val="28"/>
                <w:szCs w:val="28"/>
                <w:rtl/>
                <w:lang w:bidi="fa-IR"/>
              </w:rPr>
              <w:t>32000/84</w:t>
            </w:r>
          </w:p>
        </w:tc>
        <w:tc>
          <w:tcPr>
            <w:tcW w:w="1393" w:type="dxa"/>
            <w:vAlign w:val="center"/>
          </w:tcPr>
          <w:p w:rsidR="00DC1F83" w:rsidRPr="00A704A6" w:rsidRDefault="00EF2F9B" w:rsidP="0096675C">
            <w:pPr>
              <w:autoSpaceDE w:val="0"/>
              <w:autoSpaceDN w:val="0"/>
              <w:adjustRightInd w:val="0"/>
              <w:jc w:val="center"/>
              <w:rPr>
                <w:rFonts w:cs="B Lotus"/>
                <w:b/>
                <w:bCs/>
                <w:sz w:val="28"/>
                <w:szCs w:val="28"/>
                <w:lang w:bidi="fa-IR"/>
              </w:rPr>
            </w:pPr>
            <w:r>
              <w:rPr>
                <w:rFonts w:cs="B Lotus" w:hint="cs"/>
                <w:b/>
                <w:bCs/>
                <w:sz w:val="28"/>
                <w:szCs w:val="28"/>
                <w:rtl/>
                <w:lang w:bidi="fa-IR"/>
              </w:rPr>
              <w:t>00/42</w:t>
            </w:r>
          </w:p>
        </w:tc>
      </w:tr>
    </w:tbl>
    <w:p w:rsidR="00DD0A03" w:rsidRDefault="00DD0A03" w:rsidP="0096675C">
      <w:pPr>
        <w:bidi/>
        <w:spacing w:line="240" w:lineRule="auto"/>
        <w:jc w:val="both"/>
        <w:rPr>
          <w:rFonts w:cs="B Lotus"/>
          <w:b/>
          <w:bCs/>
          <w:sz w:val="28"/>
          <w:szCs w:val="28"/>
          <w:rtl/>
          <w:lang w:bidi="fa-IR"/>
        </w:rPr>
      </w:pPr>
    </w:p>
    <w:p w:rsidR="00564D08" w:rsidRPr="00892E6D" w:rsidRDefault="00C07CAD" w:rsidP="0096675C">
      <w:pPr>
        <w:pStyle w:val="Heading2"/>
        <w:numPr>
          <w:ilvl w:val="0"/>
          <w:numId w:val="0"/>
        </w:numPr>
        <w:bidi/>
        <w:spacing w:line="240" w:lineRule="auto"/>
        <w:ind w:left="113"/>
        <w:jc w:val="both"/>
        <w:rPr>
          <w:rFonts w:cs="B Lotus"/>
          <w:sz w:val="28"/>
          <w:szCs w:val="28"/>
          <w:rtl/>
          <w:lang w:bidi="fa-IR"/>
        </w:rPr>
      </w:pPr>
      <w:r>
        <w:rPr>
          <w:rFonts w:cs="B Lotus" w:hint="cs"/>
          <w:sz w:val="28"/>
          <w:szCs w:val="28"/>
          <w:rtl/>
          <w:lang w:bidi="fa-IR"/>
        </w:rPr>
        <w:t>4-3</w:t>
      </w:r>
      <w:r w:rsidR="00564D08">
        <w:rPr>
          <w:rFonts w:cs="B Lotus" w:hint="cs"/>
          <w:sz w:val="28"/>
          <w:szCs w:val="28"/>
          <w:rtl/>
          <w:lang w:bidi="fa-IR"/>
        </w:rPr>
        <w:t xml:space="preserve"> </w:t>
      </w:r>
      <w:r w:rsidR="00564D08" w:rsidRPr="00892E6D">
        <w:rPr>
          <w:rFonts w:cs="B Lotus" w:hint="cs"/>
          <w:sz w:val="28"/>
          <w:szCs w:val="28"/>
          <w:rtl/>
          <w:lang w:bidi="fa-IR"/>
        </w:rPr>
        <w:t>آزمون فرضیه‌های پژوهش</w:t>
      </w:r>
    </w:p>
    <w:p w:rsidR="000B336B" w:rsidRPr="009D67E8" w:rsidRDefault="0010048B" w:rsidP="0073023B">
      <w:pPr>
        <w:bidi/>
        <w:spacing w:line="240" w:lineRule="auto"/>
        <w:ind w:firstLine="113"/>
        <w:jc w:val="both"/>
        <w:rPr>
          <w:rFonts w:cs="B Lotus"/>
          <w:sz w:val="28"/>
          <w:szCs w:val="28"/>
          <w:rtl/>
          <w:lang w:bidi="fa-IR"/>
        </w:rPr>
      </w:pPr>
      <w:r>
        <w:rPr>
          <w:rFonts w:cs="B Lotus" w:hint="cs"/>
          <w:sz w:val="28"/>
          <w:szCs w:val="28"/>
          <w:rtl/>
          <w:lang w:bidi="fa-IR"/>
        </w:rPr>
        <w:t xml:space="preserve"> </w:t>
      </w:r>
      <w:r w:rsidR="00564D08" w:rsidRPr="00892E6D">
        <w:rPr>
          <w:rFonts w:cs="B Lotus" w:hint="cs"/>
          <w:sz w:val="28"/>
          <w:szCs w:val="28"/>
          <w:rtl/>
          <w:lang w:bidi="fa-IR"/>
        </w:rPr>
        <w:t xml:space="preserve">برای دوره مورد نظر در این پژوهش بین </w:t>
      </w:r>
      <w:r w:rsidR="00593632">
        <w:rPr>
          <w:rFonts w:cs="B Lotus" w:hint="cs"/>
          <w:sz w:val="28"/>
          <w:szCs w:val="28"/>
          <w:rtl/>
          <w:lang w:bidi="fa-IR"/>
        </w:rPr>
        <w:t xml:space="preserve">درجه </w:t>
      </w:r>
      <w:r w:rsidR="00564D08">
        <w:rPr>
          <w:rFonts w:cs="B Lotus" w:hint="cs"/>
          <w:sz w:val="28"/>
          <w:szCs w:val="28"/>
          <w:rtl/>
          <w:lang w:bidi="fa-IR"/>
        </w:rPr>
        <w:t>اهرم اقتصادی</w:t>
      </w:r>
      <w:r w:rsidR="00564D08" w:rsidRPr="00892E6D">
        <w:rPr>
          <w:rFonts w:cs="B Lotus" w:hint="cs"/>
          <w:sz w:val="28"/>
          <w:szCs w:val="28"/>
          <w:rtl/>
          <w:lang w:bidi="fa-IR"/>
        </w:rPr>
        <w:t xml:space="preserve"> و متغیرهای </w:t>
      </w:r>
      <w:r w:rsidR="00564D08">
        <w:rPr>
          <w:rFonts w:cs="B Lotus" w:hint="cs"/>
          <w:sz w:val="28"/>
          <w:szCs w:val="28"/>
          <w:rtl/>
          <w:lang w:bidi="fa-IR"/>
        </w:rPr>
        <w:t>(</w:t>
      </w:r>
      <w:r w:rsidR="00564D08" w:rsidRPr="000201A9">
        <w:rPr>
          <w:rFonts w:asciiTheme="majorBidi" w:hAnsiTheme="majorBidi" w:cstheme="majorBidi"/>
          <w:sz w:val="28"/>
          <w:szCs w:val="28"/>
          <w:lang w:bidi="fa-IR"/>
        </w:rPr>
        <w:t>M/BV</w:t>
      </w:r>
      <w:r w:rsidR="00564D08">
        <w:rPr>
          <w:rFonts w:cs="B Lotus" w:hint="cs"/>
          <w:sz w:val="28"/>
          <w:szCs w:val="28"/>
          <w:rtl/>
          <w:lang w:bidi="fa-IR"/>
        </w:rPr>
        <w:t xml:space="preserve">) و </w:t>
      </w:r>
      <w:r w:rsidR="00564D08">
        <w:rPr>
          <w:rFonts w:cs="B Lotus"/>
          <w:sz w:val="28"/>
          <w:szCs w:val="28"/>
          <w:lang w:bidi="fa-IR"/>
        </w:rPr>
        <w:t xml:space="preserve"> </w:t>
      </w:r>
      <w:r w:rsidR="00564D08" w:rsidRPr="000201A9">
        <w:rPr>
          <w:rFonts w:asciiTheme="majorBidi" w:hAnsiTheme="majorBidi" w:cstheme="majorBidi"/>
          <w:sz w:val="28"/>
          <w:szCs w:val="28"/>
          <w:lang w:bidi="fa-IR"/>
        </w:rPr>
        <w:t>(P/E</w:t>
      </w:r>
      <w:r w:rsidR="00564D08">
        <w:rPr>
          <w:rFonts w:cs="B Lotus"/>
          <w:sz w:val="28"/>
          <w:szCs w:val="28"/>
          <w:lang w:bidi="fa-IR"/>
        </w:rPr>
        <w:t>)</w:t>
      </w:r>
      <w:r w:rsidR="00564D08" w:rsidRPr="00892E6D">
        <w:rPr>
          <w:rFonts w:cs="B Lotus" w:hint="cs"/>
          <w:sz w:val="28"/>
          <w:szCs w:val="28"/>
          <w:rtl/>
          <w:lang w:bidi="fa-IR"/>
        </w:rPr>
        <w:t>رگرسیون گرفته می‌شود. سپس معنادار بودن مدل با استفاده از جدول تحلیل واریانس (</w:t>
      </w:r>
      <w:r w:rsidR="00564D08" w:rsidRPr="000201A9">
        <w:rPr>
          <w:rFonts w:asciiTheme="majorBidi" w:hAnsiTheme="majorBidi" w:cstheme="majorBidi"/>
          <w:sz w:val="28"/>
          <w:szCs w:val="28"/>
          <w:lang w:bidi="fa-IR"/>
        </w:rPr>
        <w:t>ANOVA</w:t>
      </w:r>
      <w:r w:rsidR="00564D08" w:rsidRPr="00892E6D">
        <w:rPr>
          <w:rFonts w:cs="B Lotus" w:hint="cs"/>
          <w:sz w:val="28"/>
          <w:szCs w:val="28"/>
          <w:rtl/>
          <w:lang w:bidi="fa-IR"/>
        </w:rPr>
        <w:t>) بررسی می‏گردد. ضرایب متغیرها و مق</w:t>
      </w:r>
      <w:r w:rsidR="006D04D3">
        <w:rPr>
          <w:rFonts w:cs="B Lotus" w:hint="cs"/>
          <w:sz w:val="28"/>
          <w:szCs w:val="28"/>
          <w:rtl/>
          <w:lang w:bidi="fa-IR"/>
        </w:rPr>
        <w:t>ادیر</w:t>
      </w:r>
      <w:r w:rsidR="00564D08" w:rsidRPr="00892E6D">
        <w:rPr>
          <w:rFonts w:cs="B Lotus" w:hint="cs"/>
          <w:sz w:val="28"/>
          <w:szCs w:val="28"/>
          <w:rtl/>
          <w:lang w:bidi="fa-IR"/>
        </w:rPr>
        <w:t xml:space="preserve"> ثابت برای دوره زمانی مورد نظر  برآورد می‏شود و در نهایت معناداری ضرایب متغیرها و مقادیر ثابت برای دوره زمانی مذکور و د</w:t>
      </w:r>
      <w:r w:rsidR="006D04D3">
        <w:rPr>
          <w:rFonts w:cs="B Lotus" w:hint="cs"/>
          <w:sz w:val="28"/>
          <w:szCs w:val="28"/>
          <w:rtl/>
          <w:lang w:bidi="fa-IR"/>
        </w:rPr>
        <w:t xml:space="preserve">ر سطح </w:t>
      </w:r>
      <w:r w:rsidR="006D04D3" w:rsidRPr="000201A9">
        <w:rPr>
          <w:rFonts w:asciiTheme="majorBidi" w:hAnsiTheme="majorBidi" w:cstheme="majorBidi"/>
          <w:sz w:val="28"/>
          <w:szCs w:val="28"/>
          <w:rtl/>
          <w:lang w:bidi="fa-IR"/>
        </w:rPr>
        <w:t>5%</w:t>
      </w:r>
      <w:r w:rsidR="006D04D3">
        <w:rPr>
          <w:rFonts w:cs="B Lotus" w:hint="cs"/>
          <w:sz w:val="28"/>
          <w:szCs w:val="28"/>
          <w:rtl/>
          <w:lang w:bidi="fa-IR"/>
        </w:rPr>
        <w:t xml:space="preserve"> </w:t>
      </w:r>
      <w:r w:rsidR="00564D08" w:rsidRPr="00892E6D">
        <w:rPr>
          <w:rFonts w:cs="B Lotus" w:hint="cs"/>
          <w:sz w:val="28"/>
          <w:szCs w:val="28"/>
          <w:rtl/>
          <w:lang w:bidi="fa-IR"/>
        </w:rPr>
        <w:t>آزمون می‏شود.  برای این منظور تنها  مدل پژوهش مورد آزمون قرار می‌گیرد:</w:t>
      </w:r>
    </w:p>
    <w:p w:rsidR="007024C0" w:rsidRPr="00892E6D" w:rsidRDefault="00C07CAD" w:rsidP="00C07CAD">
      <w:pPr>
        <w:pStyle w:val="Heading2"/>
        <w:numPr>
          <w:ilvl w:val="0"/>
          <w:numId w:val="0"/>
        </w:numPr>
        <w:bidi/>
        <w:spacing w:line="240" w:lineRule="auto"/>
        <w:ind w:left="49"/>
        <w:jc w:val="both"/>
        <w:rPr>
          <w:rFonts w:cs="B Lotus"/>
          <w:sz w:val="28"/>
          <w:szCs w:val="28"/>
          <w:rtl/>
          <w:lang w:bidi="fa-IR"/>
        </w:rPr>
      </w:pPr>
      <w:r>
        <w:rPr>
          <w:rFonts w:cs="B Lotus" w:hint="cs"/>
          <w:sz w:val="28"/>
          <w:szCs w:val="28"/>
          <w:rtl/>
          <w:lang w:bidi="fa-IR"/>
        </w:rPr>
        <w:t xml:space="preserve">4-4 </w:t>
      </w:r>
      <w:r w:rsidR="007024C0" w:rsidRPr="00892E6D">
        <w:rPr>
          <w:rFonts w:cs="B Lotus" w:hint="cs"/>
          <w:sz w:val="28"/>
          <w:szCs w:val="28"/>
          <w:rtl/>
          <w:lang w:bidi="fa-IR"/>
        </w:rPr>
        <w:t>آزمون مدل پژوهش</w:t>
      </w:r>
    </w:p>
    <w:p w:rsidR="007024C0" w:rsidRDefault="007024C0" w:rsidP="0096675C">
      <w:pPr>
        <w:bidi/>
        <w:spacing w:line="240" w:lineRule="auto"/>
        <w:ind w:firstLine="113"/>
        <w:jc w:val="both"/>
        <w:rPr>
          <w:rFonts w:cs="B Lotus"/>
          <w:sz w:val="28"/>
          <w:szCs w:val="28"/>
          <w:rtl/>
          <w:lang w:bidi="fa-IR"/>
        </w:rPr>
      </w:pPr>
      <w:r w:rsidRPr="00892E6D">
        <w:rPr>
          <w:rFonts w:cs="B Lotus" w:hint="cs"/>
          <w:sz w:val="28"/>
          <w:szCs w:val="28"/>
          <w:rtl/>
          <w:lang w:bidi="fa-IR"/>
        </w:rPr>
        <w:t xml:space="preserve">هدف از برازش مدل‌های رگرسیون بررسی رابطه بین متغیرهای </w:t>
      </w:r>
      <w:r>
        <w:rPr>
          <w:rFonts w:cs="B Lotus" w:hint="cs"/>
          <w:sz w:val="28"/>
          <w:szCs w:val="28"/>
          <w:rtl/>
          <w:lang w:bidi="fa-IR"/>
        </w:rPr>
        <w:t>(</w:t>
      </w:r>
      <w:r w:rsidRPr="000201A9">
        <w:rPr>
          <w:rFonts w:asciiTheme="majorBidi" w:hAnsiTheme="majorBidi" w:cstheme="majorBidi"/>
          <w:sz w:val="28"/>
          <w:szCs w:val="28"/>
          <w:lang w:bidi="fa-IR"/>
        </w:rPr>
        <w:t>M/BV</w:t>
      </w:r>
      <w:r>
        <w:rPr>
          <w:rFonts w:cs="B Lotus" w:hint="cs"/>
          <w:sz w:val="28"/>
          <w:szCs w:val="28"/>
          <w:rtl/>
          <w:lang w:bidi="fa-IR"/>
        </w:rPr>
        <w:t>)و (</w:t>
      </w:r>
      <w:r w:rsidRPr="000201A9">
        <w:rPr>
          <w:rFonts w:asciiTheme="majorBidi" w:hAnsiTheme="majorBidi" w:cstheme="majorBidi"/>
          <w:sz w:val="28"/>
          <w:szCs w:val="28"/>
          <w:lang w:bidi="fa-IR"/>
        </w:rPr>
        <w:t>P/E</w:t>
      </w:r>
      <w:r w:rsidRPr="000201A9">
        <w:rPr>
          <w:rFonts w:asciiTheme="majorBidi" w:hAnsiTheme="majorBidi" w:cstheme="majorBidi"/>
          <w:sz w:val="28"/>
          <w:szCs w:val="28"/>
          <w:rtl/>
          <w:lang w:bidi="fa-IR"/>
        </w:rPr>
        <w:t xml:space="preserve">) </w:t>
      </w:r>
      <w:r>
        <w:rPr>
          <w:rFonts w:cs="B Lotus" w:hint="cs"/>
          <w:sz w:val="28"/>
          <w:szCs w:val="28"/>
          <w:rtl/>
          <w:lang w:bidi="fa-IR"/>
        </w:rPr>
        <w:t xml:space="preserve">با اهرم اقتصادی </w:t>
      </w:r>
      <w:r w:rsidRPr="00892E6D">
        <w:rPr>
          <w:rFonts w:cs="B Lotus" w:hint="cs"/>
          <w:sz w:val="28"/>
          <w:szCs w:val="28"/>
          <w:rtl/>
          <w:lang w:bidi="fa-IR"/>
        </w:rPr>
        <w:t xml:space="preserve">است. برای این منظور آماره </w:t>
      </w:r>
      <w:r w:rsidRPr="000201A9">
        <w:rPr>
          <w:rFonts w:asciiTheme="majorBidi" w:hAnsiTheme="majorBidi" w:cstheme="majorBidi"/>
          <w:sz w:val="28"/>
          <w:szCs w:val="28"/>
          <w:lang w:bidi="fa-IR"/>
        </w:rPr>
        <w:t>F</w:t>
      </w:r>
      <w:r w:rsidRPr="00892E6D">
        <w:rPr>
          <w:rFonts w:cs="B Lotus" w:hint="cs"/>
          <w:sz w:val="28"/>
          <w:szCs w:val="28"/>
          <w:rtl/>
          <w:lang w:bidi="fa-IR"/>
        </w:rPr>
        <w:t xml:space="preserve"> که بیانگر معناداری مدل است سنجیده می‌شود. همچنین ضریب تعیین و ضریب تعیین تعدیل شده برای تشخیص توان تبیین مدل </w:t>
      </w:r>
      <w:r w:rsidR="006D04D3">
        <w:rPr>
          <w:rFonts w:cs="B Lotus" w:hint="cs"/>
          <w:sz w:val="28"/>
          <w:szCs w:val="28"/>
          <w:rtl/>
          <w:lang w:bidi="fa-IR"/>
        </w:rPr>
        <w:t xml:space="preserve">مورد </w:t>
      </w:r>
      <w:r w:rsidRPr="00892E6D">
        <w:rPr>
          <w:rFonts w:cs="B Lotus" w:hint="cs"/>
          <w:sz w:val="28"/>
          <w:szCs w:val="28"/>
          <w:rtl/>
          <w:lang w:bidi="fa-IR"/>
        </w:rPr>
        <w:t xml:space="preserve">استفاده </w:t>
      </w:r>
      <w:r w:rsidR="00861BC8">
        <w:rPr>
          <w:rFonts w:cs="B Lotus" w:hint="cs"/>
          <w:sz w:val="28"/>
          <w:szCs w:val="28"/>
          <w:rtl/>
          <w:lang w:bidi="fa-IR"/>
        </w:rPr>
        <w:t xml:space="preserve">قرار ی گیرد </w:t>
      </w:r>
      <w:r w:rsidR="006D04D3">
        <w:rPr>
          <w:rFonts w:cs="B Lotus" w:hint="cs"/>
          <w:sz w:val="28"/>
          <w:szCs w:val="28"/>
          <w:rtl/>
          <w:lang w:bidi="fa-IR"/>
        </w:rPr>
        <w:t xml:space="preserve">و </w:t>
      </w:r>
      <w:r w:rsidR="00861BC8">
        <w:rPr>
          <w:rFonts w:cs="B Lotus" w:hint="cs"/>
          <w:sz w:val="28"/>
          <w:szCs w:val="28"/>
          <w:rtl/>
          <w:lang w:bidi="fa-IR"/>
        </w:rPr>
        <w:t xml:space="preserve">سپس </w:t>
      </w:r>
      <w:r w:rsidRPr="00892E6D">
        <w:rPr>
          <w:rFonts w:cs="B Lotus" w:hint="cs"/>
          <w:sz w:val="28"/>
          <w:szCs w:val="28"/>
          <w:rtl/>
          <w:lang w:bidi="fa-IR"/>
        </w:rPr>
        <w:t xml:space="preserve">تحلیل </w:t>
      </w:r>
      <w:r w:rsidR="00861BC8">
        <w:rPr>
          <w:rFonts w:cs="B Lotus" w:hint="cs"/>
          <w:sz w:val="28"/>
          <w:szCs w:val="28"/>
          <w:rtl/>
          <w:lang w:bidi="fa-IR"/>
        </w:rPr>
        <w:t>می شود</w:t>
      </w:r>
      <w:r w:rsidRPr="00892E6D">
        <w:rPr>
          <w:rFonts w:cs="B Lotus" w:hint="cs"/>
          <w:sz w:val="28"/>
          <w:szCs w:val="28"/>
          <w:rtl/>
          <w:lang w:bidi="fa-IR"/>
        </w:rPr>
        <w:t xml:space="preserve">. هر میزان که ضریب تعیین تعدیل شده بیشتر باشد، مدل توان بیشتری در تبیین خواهد داشت. </w:t>
      </w:r>
    </w:p>
    <w:p w:rsidR="007024C0" w:rsidRPr="00892E6D" w:rsidRDefault="007024C0" w:rsidP="00C07CAD">
      <w:pPr>
        <w:pStyle w:val="Heading3"/>
        <w:numPr>
          <w:ilvl w:val="0"/>
          <w:numId w:val="0"/>
        </w:numPr>
        <w:bidi/>
        <w:spacing w:line="240" w:lineRule="auto"/>
        <w:ind w:left="180"/>
        <w:jc w:val="both"/>
        <w:rPr>
          <w:rFonts w:cs="B Lotus"/>
          <w:sz w:val="28"/>
          <w:szCs w:val="28"/>
          <w:rtl/>
        </w:rPr>
      </w:pPr>
      <w:r>
        <w:rPr>
          <w:rFonts w:cs="B Lotus" w:hint="cs"/>
          <w:sz w:val="28"/>
          <w:szCs w:val="28"/>
          <w:rtl/>
        </w:rPr>
        <w:lastRenderedPageBreak/>
        <w:t>4-</w:t>
      </w:r>
      <w:r w:rsidR="00C07CAD">
        <w:rPr>
          <w:rFonts w:cs="B Lotus" w:hint="cs"/>
          <w:sz w:val="28"/>
          <w:szCs w:val="28"/>
          <w:rtl/>
        </w:rPr>
        <w:t xml:space="preserve">5 </w:t>
      </w:r>
      <w:r>
        <w:rPr>
          <w:rFonts w:cs="B Lotus" w:hint="cs"/>
          <w:sz w:val="28"/>
          <w:szCs w:val="28"/>
          <w:rtl/>
        </w:rPr>
        <w:t xml:space="preserve"> </w:t>
      </w:r>
      <w:r w:rsidRPr="00892E6D">
        <w:rPr>
          <w:rFonts w:cs="B Lotus" w:hint="cs"/>
          <w:sz w:val="28"/>
          <w:szCs w:val="28"/>
          <w:rtl/>
        </w:rPr>
        <w:t>تجزیه و تحلیل رگرسیون سری زمانی</w:t>
      </w:r>
      <w:r w:rsidR="002666A3">
        <w:rPr>
          <w:rFonts w:cs="B Lotus" w:hint="cs"/>
          <w:sz w:val="28"/>
          <w:szCs w:val="28"/>
          <w:rtl/>
        </w:rPr>
        <w:t xml:space="preserve"> و</w:t>
      </w:r>
      <w:r w:rsidRPr="00892E6D">
        <w:rPr>
          <w:rFonts w:cs="B Lotus" w:hint="cs"/>
          <w:sz w:val="28"/>
          <w:szCs w:val="28"/>
          <w:rtl/>
        </w:rPr>
        <w:t>مقطعی</w:t>
      </w:r>
    </w:p>
    <w:p w:rsidR="00BD7838" w:rsidRDefault="007024C0" w:rsidP="0096675C">
      <w:pPr>
        <w:bidi/>
        <w:spacing w:after="0" w:line="240" w:lineRule="auto"/>
        <w:jc w:val="both"/>
        <w:rPr>
          <w:rFonts w:ascii="Times New Roman" w:hAnsi="Times New Roman" w:cs="B Lotus"/>
          <w:sz w:val="28"/>
          <w:szCs w:val="28"/>
          <w:rtl/>
          <w:lang w:bidi="fa-IR"/>
        </w:rPr>
      </w:pPr>
      <w:r>
        <w:rPr>
          <w:rFonts w:cs="B Lotus" w:hint="cs"/>
          <w:sz w:val="28"/>
          <w:szCs w:val="28"/>
          <w:rtl/>
        </w:rPr>
        <w:t xml:space="preserve"> </w:t>
      </w:r>
      <w:r w:rsidR="00D97E21">
        <w:rPr>
          <w:rFonts w:cs="B Lotus" w:hint="cs"/>
          <w:sz w:val="28"/>
          <w:szCs w:val="28"/>
          <w:rtl/>
        </w:rPr>
        <w:t xml:space="preserve"> </w:t>
      </w:r>
      <w:r w:rsidR="008152D8">
        <w:rPr>
          <w:rFonts w:cs="B Lotus" w:hint="cs"/>
          <w:sz w:val="28"/>
          <w:szCs w:val="28"/>
          <w:rtl/>
        </w:rPr>
        <w:t xml:space="preserve"> </w:t>
      </w:r>
      <w:r w:rsidR="008F58BF">
        <w:rPr>
          <w:rFonts w:cs="B Lotus" w:hint="cs"/>
          <w:sz w:val="28"/>
          <w:szCs w:val="28"/>
          <w:rtl/>
        </w:rPr>
        <w:t>همانطور که در فصل سوم اشاره شد،</w:t>
      </w:r>
      <w:r w:rsidRPr="00892E6D">
        <w:rPr>
          <w:rFonts w:cs="B Lotus" w:hint="cs"/>
          <w:sz w:val="28"/>
          <w:szCs w:val="28"/>
          <w:rtl/>
        </w:rPr>
        <w:t>مجموعه داده های مورد نیاز برای این پژوهش هم از بعد سری زمانی و هم از بعد مقطعی تشکیل شده است. این موضوع دلالت بر این دارد که مجموع داده ها حاوی مشاهدات گوناگونی از واحدهای مشاهده شده طی یک سری دوره های زمانی برای شرکت</w:t>
      </w:r>
      <w:r w:rsidRPr="00892E6D">
        <w:rPr>
          <w:rFonts w:ascii="Times New Roman" w:hAnsi="Times New Roman" w:cs="B Lotus"/>
          <w:sz w:val="28"/>
          <w:szCs w:val="28"/>
          <w:rtl/>
        </w:rPr>
        <w:softHyphen/>
      </w:r>
      <w:r w:rsidR="00516BEF">
        <w:rPr>
          <w:rFonts w:cs="B Lotus" w:hint="cs"/>
          <w:sz w:val="28"/>
          <w:szCs w:val="28"/>
          <w:rtl/>
        </w:rPr>
        <w:t xml:space="preserve">های مختلف است. </w:t>
      </w:r>
      <w:r w:rsidRPr="00892E6D">
        <w:rPr>
          <w:rFonts w:cs="B Lotus" w:hint="cs"/>
          <w:sz w:val="28"/>
          <w:szCs w:val="28"/>
          <w:rtl/>
        </w:rPr>
        <w:t xml:space="preserve">مجموعه داده های </w:t>
      </w:r>
      <w:r w:rsidR="005B396E">
        <w:rPr>
          <w:rFonts w:cs="B Lotus" w:hint="cs"/>
          <w:sz w:val="28"/>
          <w:szCs w:val="28"/>
          <w:rtl/>
        </w:rPr>
        <w:t>مشابه</w:t>
      </w:r>
      <w:r w:rsidRPr="00892E6D">
        <w:rPr>
          <w:rFonts w:cs="B Lotus" w:hint="cs"/>
          <w:sz w:val="28"/>
          <w:szCs w:val="28"/>
          <w:rtl/>
        </w:rPr>
        <w:t xml:space="preserve"> این </w:t>
      </w:r>
      <w:r w:rsidR="005B396E">
        <w:rPr>
          <w:rFonts w:cs="B Lotus" w:hint="cs"/>
          <w:sz w:val="28"/>
          <w:szCs w:val="28"/>
          <w:rtl/>
        </w:rPr>
        <w:t xml:space="preserve">امر </w:t>
      </w:r>
      <w:r w:rsidRPr="00892E6D">
        <w:rPr>
          <w:rFonts w:cs="B Lotus" w:hint="cs"/>
          <w:sz w:val="28"/>
          <w:szCs w:val="28"/>
          <w:rtl/>
        </w:rPr>
        <w:t>به عنوان دیتا پانل</w:t>
      </w:r>
      <w:r w:rsidRPr="00892E6D">
        <w:rPr>
          <w:rFonts w:cs="B Lotus"/>
          <w:sz w:val="28"/>
          <w:szCs w:val="28"/>
          <w:vertAlign w:val="superscript"/>
          <w:rtl/>
        </w:rPr>
        <w:footnoteReference w:id="97"/>
      </w:r>
      <w:r w:rsidRPr="00892E6D">
        <w:rPr>
          <w:rFonts w:cs="B Lotus" w:hint="cs"/>
          <w:sz w:val="28"/>
          <w:szCs w:val="28"/>
          <w:rtl/>
        </w:rPr>
        <w:t xml:space="preserve"> شناخته شده است، که کاربرد چنین تجزیه و تحلیل رگرسیونی پیچیده تر از مجموع داده های تک بعدی است. مجموع داده ها برای این پژوهش شامل هر دو بعد(سری زمانی و مقطعی) می</w:t>
      </w:r>
      <w:r w:rsidRPr="00892E6D">
        <w:rPr>
          <w:rFonts w:ascii="Times New Roman" w:hAnsi="Times New Roman" w:cs="B Lotus"/>
          <w:sz w:val="28"/>
          <w:szCs w:val="28"/>
          <w:rtl/>
        </w:rPr>
        <w:softHyphen/>
      </w:r>
      <w:r w:rsidRPr="00892E6D">
        <w:rPr>
          <w:rFonts w:cs="B Lotus" w:hint="cs"/>
          <w:sz w:val="28"/>
          <w:szCs w:val="28"/>
          <w:rtl/>
        </w:rPr>
        <w:t>شود ، زیرا متغیرهای گوناگون  طی دوره زمانی 6 ساله برای شرکت</w:t>
      </w:r>
      <w:r w:rsidRPr="00892E6D">
        <w:rPr>
          <w:rFonts w:ascii="Times New Roman" w:hAnsi="Times New Roman" w:cs="B Lotus"/>
          <w:sz w:val="28"/>
          <w:szCs w:val="28"/>
          <w:rtl/>
        </w:rPr>
        <w:softHyphen/>
      </w:r>
      <w:r w:rsidRPr="00892E6D">
        <w:rPr>
          <w:rFonts w:cs="B Lotus" w:hint="cs"/>
          <w:sz w:val="28"/>
          <w:szCs w:val="28"/>
          <w:rtl/>
        </w:rPr>
        <w:t>های مختلف مشاهده گردیده است، که بیانگر دیتا پانل است. برای برآورد مدل بر اساس داده های پانل، روش های مختلفی همچون روش اثرات ثابت و اثرات تصادفی وجود دارد که بر حسب مورد کاربرد خواهند داشت.</w:t>
      </w:r>
      <w:r w:rsidRPr="00892E6D">
        <w:rPr>
          <w:rFonts w:ascii="Times New Roman" w:hAnsi="Times New Roman" w:cs="B Lotus"/>
          <w:sz w:val="28"/>
          <w:szCs w:val="28"/>
        </w:rPr>
        <w:t xml:space="preserve"> </w:t>
      </w:r>
    </w:p>
    <w:p w:rsidR="00BD7838" w:rsidRDefault="00BD7838" w:rsidP="0096675C">
      <w:pPr>
        <w:bidi/>
        <w:spacing w:after="0" w:line="240" w:lineRule="auto"/>
        <w:jc w:val="both"/>
        <w:rPr>
          <w:rFonts w:ascii="Times New Roman" w:hAnsi="Times New Roman" w:cs="B Lotus"/>
          <w:sz w:val="28"/>
          <w:szCs w:val="28"/>
          <w:rtl/>
          <w:lang w:bidi="fa-IR"/>
        </w:rPr>
      </w:pPr>
    </w:p>
    <w:p w:rsidR="00BD7838" w:rsidRDefault="00BD7838" w:rsidP="00C07CAD">
      <w:pPr>
        <w:bidi/>
        <w:spacing w:after="0" w:line="240" w:lineRule="auto"/>
        <w:jc w:val="both"/>
        <w:rPr>
          <w:rFonts w:ascii="Times New Roman" w:hAnsi="Times New Roman" w:cs="B Lotus"/>
          <w:b/>
          <w:bCs/>
          <w:sz w:val="28"/>
          <w:szCs w:val="28"/>
          <w:rtl/>
          <w:lang w:bidi="fa-IR"/>
        </w:rPr>
      </w:pPr>
      <w:r w:rsidRPr="00BD7838">
        <w:rPr>
          <w:rFonts w:ascii="Times New Roman" w:hAnsi="Times New Roman" w:cs="B Lotus" w:hint="cs"/>
          <w:b/>
          <w:bCs/>
          <w:sz w:val="28"/>
          <w:szCs w:val="28"/>
          <w:rtl/>
          <w:lang w:bidi="fa-IR"/>
        </w:rPr>
        <w:t>4-</w:t>
      </w:r>
      <w:r w:rsidR="00C07CAD">
        <w:rPr>
          <w:rFonts w:ascii="Times New Roman" w:hAnsi="Times New Roman" w:cs="B Lotus" w:hint="cs"/>
          <w:b/>
          <w:bCs/>
          <w:sz w:val="28"/>
          <w:szCs w:val="28"/>
          <w:rtl/>
          <w:lang w:bidi="fa-IR"/>
        </w:rPr>
        <w:t>6</w:t>
      </w:r>
      <w:r w:rsidRPr="00BD7838">
        <w:rPr>
          <w:rFonts w:ascii="Times New Roman" w:hAnsi="Times New Roman" w:cs="B Lotus" w:hint="cs"/>
          <w:b/>
          <w:bCs/>
          <w:sz w:val="28"/>
          <w:szCs w:val="28"/>
          <w:rtl/>
          <w:lang w:bidi="fa-IR"/>
        </w:rPr>
        <w:t xml:space="preserve"> آزمون هاسمن</w:t>
      </w:r>
    </w:p>
    <w:p w:rsidR="00BD7838" w:rsidRPr="00BD7838" w:rsidRDefault="00BD7838" w:rsidP="0096675C">
      <w:pPr>
        <w:bidi/>
        <w:spacing w:after="0" w:line="240" w:lineRule="auto"/>
        <w:jc w:val="both"/>
        <w:rPr>
          <w:rFonts w:ascii="Times New Roman" w:hAnsi="Times New Roman" w:cs="B Lotus"/>
          <w:b/>
          <w:bCs/>
          <w:sz w:val="28"/>
          <w:szCs w:val="28"/>
          <w:rtl/>
          <w:lang w:bidi="fa-IR"/>
        </w:rPr>
      </w:pPr>
    </w:p>
    <w:p w:rsidR="007024C0" w:rsidRPr="00E853B4" w:rsidRDefault="008152D8" w:rsidP="00286E86">
      <w:pPr>
        <w:bidi/>
        <w:spacing w:after="0" w:line="240" w:lineRule="auto"/>
        <w:jc w:val="both"/>
        <w:rPr>
          <w:rFonts w:ascii="Times New Roman" w:hAnsi="Times New Roman" w:cs="B Lotus"/>
          <w:sz w:val="28"/>
          <w:szCs w:val="28"/>
          <w:rtl/>
          <w:lang w:bidi="fa-IR"/>
        </w:rPr>
      </w:pPr>
      <w:r>
        <w:rPr>
          <w:rFonts w:ascii="Times New Roman" w:hAnsi="Times New Roman" w:cs="B Lotus" w:hint="cs"/>
          <w:sz w:val="28"/>
          <w:szCs w:val="28"/>
          <w:rtl/>
        </w:rPr>
        <w:t xml:space="preserve">  </w:t>
      </w:r>
      <w:r w:rsidR="007024C0" w:rsidRPr="00892E6D">
        <w:rPr>
          <w:rFonts w:ascii="Times New Roman" w:hAnsi="Times New Roman" w:cs="B Lotus" w:hint="cs"/>
          <w:sz w:val="28"/>
          <w:szCs w:val="28"/>
          <w:rtl/>
        </w:rPr>
        <w:t xml:space="preserve">در روش داده های تلفیقی ایستا بایستی از بین دو روش اثرات ثابت و اثرات تصادفی یکی را انتخاب نموده و سپس به برآورد </w:t>
      </w:r>
      <w:r w:rsidR="00900478">
        <w:rPr>
          <w:rFonts w:ascii="Times New Roman" w:hAnsi="Times New Roman" w:cs="B Lotus" w:hint="cs"/>
          <w:sz w:val="28"/>
          <w:szCs w:val="28"/>
          <w:rtl/>
        </w:rPr>
        <w:t xml:space="preserve">فرضیه ها </w:t>
      </w:r>
      <w:r w:rsidR="007024C0" w:rsidRPr="00892E6D">
        <w:rPr>
          <w:rFonts w:ascii="Times New Roman" w:hAnsi="Times New Roman" w:cs="B Lotus" w:hint="cs"/>
          <w:sz w:val="28"/>
          <w:szCs w:val="28"/>
          <w:rtl/>
        </w:rPr>
        <w:t xml:space="preserve"> پرداخت. برای این منظور از آزمونی به نام آزمون ها</w:t>
      </w:r>
      <w:r w:rsidR="00014A93">
        <w:rPr>
          <w:rFonts w:ascii="Times New Roman" w:hAnsi="Times New Roman" w:cs="B Lotus" w:hint="cs"/>
          <w:sz w:val="28"/>
          <w:szCs w:val="28"/>
          <w:rtl/>
        </w:rPr>
        <w:t xml:space="preserve">سمن استفاده شده است ، در آزمون هاسمن در سطر آماره </w:t>
      </w:r>
      <w:r w:rsidR="00900478" w:rsidRPr="000201A9">
        <w:rPr>
          <w:rFonts w:asciiTheme="majorBidi" w:hAnsiTheme="majorBidi" w:cstheme="majorBidi"/>
          <w:position w:val="-10"/>
        </w:rPr>
        <w:object w:dxaOrig="340" w:dyaOrig="360">
          <v:shape id="_x0000_i1106" type="#_x0000_t75" style="width:16.15pt;height:18.6pt" o:ole="">
            <v:imagedata r:id="rId171" o:title=""/>
          </v:shape>
          <o:OLEObject Type="Embed" ProgID="Equation.3" ShapeID="_x0000_i1106" DrawAspect="Content" ObjectID="_1418803279" r:id="rId172"/>
        </w:object>
      </w:r>
      <w:r w:rsidR="00014A93">
        <w:rPr>
          <w:rFonts w:ascii="Times New Roman" w:hAnsi="Times New Roman" w:cs="B Lotus" w:hint="cs"/>
          <w:sz w:val="28"/>
          <w:szCs w:val="28"/>
          <w:rtl/>
        </w:rPr>
        <w:t xml:space="preserve">اگر </w:t>
      </w:r>
      <w:r w:rsidR="00286E86" w:rsidRPr="00286E86">
        <w:rPr>
          <w:rFonts w:asciiTheme="majorBidi" w:hAnsiTheme="majorBidi" w:cs="B Lotus" w:hint="cs"/>
          <w:sz w:val="28"/>
          <w:szCs w:val="28"/>
          <w:rtl/>
          <w:lang w:bidi="fa-IR"/>
        </w:rPr>
        <w:t>احتمال</w:t>
      </w:r>
      <w:r w:rsidR="00014A93">
        <w:rPr>
          <w:rFonts w:ascii="Times New Roman" w:hAnsi="Times New Roman" w:cs="B Lotus" w:hint="cs"/>
          <w:sz w:val="28"/>
          <w:szCs w:val="28"/>
          <w:rtl/>
          <w:lang w:bidi="fa-IR"/>
        </w:rPr>
        <w:t xml:space="preserve"> کوچکتر از </w:t>
      </w:r>
      <w:r w:rsidR="00014A93" w:rsidRPr="000201A9">
        <w:rPr>
          <w:rFonts w:asciiTheme="majorBidi" w:hAnsiTheme="majorBidi" w:cstheme="majorBidi"/>
          <w:sz w:val="28"/>
          <w:szCs w:val="28"/>
          <w:rtl/>
          <w:lang w:bidi="fa-IR"/>
        </w:rPr>
        <w:t>10/0</w:t>
      </w:r>
      <w:r w:rsidR="00014A93">
        <w:rPr>
          <w:rFonts w:ascii="Times New Roman" w:hAnsi="Times New Roman" w:cs="B Lotus" w:hint="cs"/>
          <w:sz w:val="28"/>
          <w:szCs w:val="28"/>
          <w:rtl/>
          <w:lang w:bidi="fa-IR"/>
        </w:rPr>
        <w:t xml:space="preserve"> باشد مدل اثر ثابت در سطح </w:t>
      </w:r>
      <w:r w:rsidR="00014A93" w:rsidRPr="000201A9">
        <w:rPr>
          <w:rFonts w:asciiTheme="majorBidi" w:hAnsiTheme="majorBidi" w:cstheme="majorBidi"/>
          <w:sz w:val="28"/>
          <w:szCs w:val="28"/>
          <w:rtl/>
          <w:lang w:bidi="fa-IR"/>
        </w:rPr>
        <w:t xml:space="preserve">90 </w:t>
      </w:r>
      <w:r w:rsidR="00014A93">
        <w:rPr>
          <w:rFonts w:ascii="Times New Roman" w:hAnsi="Times New Roman" w:cs="B Lotus" w:hint="cs"/>
          <w:sz w:val="28"/>
          <w:szCs w:val="28"/>
          <w:rtl/>
          <w:lang w:bidi="fa-IR"/>
        </w:rPr>
        <w:t xml:space="preserve">درصد به بالا پذیرفته می شود اما اگر بزرگتر از </w:t>
      </w:r>
      <w:r w:rsidR="00014A93" w:rsidRPr="000201A9">
        <w:rPr>
          <w:rFonts w:asciiTheme="majorBidi" w:hAnsiTheme="majorBidi" w:cstheme="majorBidi"/>
          <w:sz w:val="28"/>
          <w:szCs w:val="28"/>
          <w:rtl/>
          <w:lang w:bidi="fa-IR"/>
        </w:rPr>
        <w:t>10/0</w:t>
      </w:r>
      <w:r w:rsidR="00014A93">
        <w:rPr>
          <w:rFonts w:ascii="Times New Roman" w:hAnsi="Times New Roman" w:cs="B Lotus" w:hint="cs"/>
          <w:sz w:val="28"/>
          <w:szCs w:val="28"/>
          <w:rtl/>
          <w:lang w:bidi="fa-IR"/>
        </w:rPr>
        <w:t xml:space="preserve"> باشد در این صورت مدل اثر تصادفی پذیرفته می شود . </w:t>
      </w:r>
      <w:r>
        <w:rPr>
          <w:rFonts w:ascii="Times New Roman" w:hAnsi="Times New Roman" w:cs="B Lotus" w:hint="cs"/>
          <w:sz w:val="28"/>
          <w:szCs w:val="28"/>
          <w:rtl/>
          <w:lang w:bidi="fa-IR"/>
        </w:rPr>
        <w:t xml:space="preserve">بنابراین برای انتخاب اثر تصادفی یا اثر ثابت </w:t>
      </w:r>
      <w:r w:rsidR="007024C0" w:rsidRPr="00892E6D">
        <w:rPr>
          <w:rFonts w:cs="B Lotus" w:hint="cs"/>
          <w:sz w:val="28"/>
          <w:szCs w:val="28"/>
          <w:rtl/>
        </w:rPr>
        <w:t>فرضي</w:t>
      </w:r>
      <w:r w:rsidR="007024C0" w:rsidRPr="00892E6D">
        <w:rPr>
          <w:rFonts w:ascii="Times New Roman" w:hAnsi="Times New Roman" w:cs="B Lotus" w:hint="cs"/>
          <w:sz w:val="28"/>
          <w:szCs w:val="28"/>
          <w:rtl/>
        </w:rPr>
        <w:t>ه</w:t>
      </w:r>
      <w:r>
        <w:rPr>
          <w:rFonts w:ascii="Times New Roman" w:hAnsi="Times New Roman" w:cs="B Lotus" w:hint="cs"/>
          <w:sz w:val="28"/>
          <w:szCs w:val="28"/>
          <w:rtl/>
        </w:rPr>
        <w:t xml:space="preserve"> ی </w:t>
      </w:r>
      <w:r>
        <w:rPr>
          <w:rFonts w:cs="B Lotus"/>
          <w:position w:val="-12"/>
          <w:sz w:val="28"/>
          <w:szCs w:val="28"/>
        </w:rPr>
        <w:t xml:space="preserve"> </w:t>
      </w:r>
      <w:r w:rsidRPr="000201A9">
        <w:rPr>
          <w:rFonts w:asciiTheme="majorBidi" w:hAnsiTheme="majorBidi" w:cstheme="majorBidi"/>
          <w:position w:val="-12"/>
          <w:sz w:val="28"/>
          <w:szCs w:val="28"/>
        </w:rPr>
        <w:object w:dxaOrig="360" w:dyaOrig="360">
          <v:shape id="_x0000_i1107" type="#_x0000_t75" style="width:18.6pt;height:18.6pt" o:ole="">
            <v:imagedata r:id="rId173" o:title=""/>
          </v:shape>
          <o:OLEObject Type="Embed" ProgID="Equation.DSMT4" ShapeID="_x0000_i1107" DrawAspect="Content" ObjectID="_1418803280" r:id="rId174"/>
        </w:object>
      </w:r>
      <w:r w:rsidR="007024C0" w:rsidRPr="00892E6D">
        <w:rPr>
          <w:rFonts w:cs="B Lotus" w:hint="cs"/>
          <w:sz w:val="28"/>
          <w:szCs w:val="28"/>
          <w:rtl/>
        </w:rPr>
        <w:t xml:space="preserve"> </w:t>
      </w:r>
      <w:r>
        <w:rPr>
          <w:rFonts w:cs="B Lotus" w:hint="cs"/>
          <w:sz w:val="28"/>
          <w:szCs w:val="28"/>
          <w:rtl/>
          <w:lang w:bidi="fa-IR"/>
        </w:rPr>
        <w:t xml:space="preserve">و </w:t>
      </w:r>
      <w:r w:rsidRPr="000201A9">
        <w:rPr>
          <w:rFonts w:asciiTheme="majorBidi" w:hAnsiTheme="majorBidi" w:cstheme="majorBidi"/>
          <w:position w:val="-12"/>
          <w:sz w:val="28"/>
          <w:szCs w:val="28"/>
        </w:rPr>
        <w:object w:dxaOrig="340" w:dyaOrig="360">
          <v:shape id="_x0000_i1108" type="#_x0000_t75" style="width:18.6pt;height:18.6pt" o:ole="">
            <v:imagedata r:id="rId175" o:title=""/>
          </v:shape>
          <o:OLEObject Type="Embed" ProgID="Equation.DSMT4" ShapeID="_x0000_i1108" DrawAspect="Content" ObjectID="_1418803281" r:id="rId176"/>
        </w:object>
      </w:r>
      <w:r>
        <w:rPr>
          <w:rFonts w:cs="B Lotus" w:hint="cs"/>
          <w:sz w:val="28"/>
          <w:szCs w:val="28"/>
          <w:rtl/>
        </w:rPr>
        <w:t xml:space="preserve"> </w:t>
      </w:r>
      <w:r w:rsidR="007024C0" w:rsidRPr="00892E6D">
        <w:rPr>
          <w:rFonts w:cs="B Lotus" w:hint="cs"/>
          <w:sz w:val="28"/>
          <w:szCs w:val="28"/>
          <w:rtl/>
        </w:rPr>
        <w:t xml:space="preserve">آزمون هاسمن يه صورت زير </w:t>
      </w:r>
      <w:r>
        <w:rPr>
          <w:rFonts w:cs="B Lotus" w:hint="cs"/>
          <w:sz w:val="28"/>
          <w:szCs w:val="28"/>
          <w:rtl/>
        </w:rPr>
        <w:t xml:space="preserve">بیان می شود </w:t>
      </w:r>
      <w:r w:rsidR="007024C0" w:rsidRPr="00892E6D">
        <w:rPr>
          <w:rFonts w:cs="B Lotus" w:hint="cs"/>
          <w:sz w:val="28"/>
          <w:szCs w:val="28"/>
          <w:rtl/>
        </w:rPr>
        <w:t>:</w:t>
      </w:r>
    </w:p>
    <w:p w:rsidR="007024C0" w:rsidRPr="00892E6D" w:rsidRDefault="007024C0" w:rsidP="0096675C">
      <w:pPr>
        <w:bidi/>
        <w:spacing w:after="0" w:line="240" w:lineRule="auto"/>
        <w:ind w:firstLine="282"/>
        <w:jc w:val="both"/>
        <w:rPr>
          <w:rFonts w:cs="B Lotus"/>
          <w:sz w:val="28"/>
          <w:szCs w:val="28"/>
          <w:rtl/>
          <w:lang w:bidi="fa-IR"/>
        </w:rPr>
      </w:pPr>
      <w:r w:rsidRPr="000201A9">
        <w:rPr>
          <w:rFonts w:asciiTheme="majorBidi" w:hAnsiTheme="majorBidi" w:cstheme="majorBidi"/>
          <w:position w:val="-12"/>
          <w:sz w:val="28"/>
          <w:szCs w:val="28"/>
        </w:rPr>
        <w:object w:dxaOrig="360" w:dyaOrig="360">
          <v:shape id="_x0000_i1109" type="#_x0000_t75" style="width:18.6pt;height:18.6pt" o:ole="">
            <v:imagedata r:id="rId173" o:title=""/>
          </v:shape>
          <o:OLEObject Type="Embed" ProgID="Equation.DSMT4" ShapeID="_x0000_i1109" DrawAspect="Content" ObjectID="_1418803282" r:id="rId177"/>
        </w:object>
      </w:r>
      <w:r w:rsidRPr="00892E6D">
        <w:rPr>
          <w:rFonts w:cs="B Lotus" w:hint="cs"/>
          <w:sz w:val="28"/>
          <w:szCs w:val="28"/>
          <w:rtl/>
        </w:rPr>
        <w:t>: بين اثرات تصادفي و</w:t>
      </w:r>
      <w:r w:rsidR="00014A93">
        <w:rPr>
          <w:rFonts w:cs="B Lotus" w:hint="cs"/>
          <w:sz w:val="28"/>
          <w:szCs w:val="28"/>
          <w:rtl/>
        </w:rPr>
        <w:t xml:space="preserve"> </w:t>
      </w:r>
      <w:r w:rsidRPr="00892E6D">
        <w:rPr>
          <w:rFonts w:cs="B Lotus" w:hint="cs"/>
          <w:sz w:val="28"/>
          <w:szCs w:val="28"/>
          <w:rtl/>
        </w:rPr>
        <w:t>متغيرهاي توضيحي همبستگي وجود ندارد.</w:t>
      </w:r>
    </w:p>
    <w:p w:rsidR="007024C0" w:rsidRPr="00892E6D" w:rsidRDefault="007024C0" w:rsidP="0096675C">
      <w:pPr>
        <w:bidi/>
        <w:spacing w:after="0" w:line="240" w:lineRule="auto"/>
        <w:ind w:firstLine="282"/>
        <w:jc w:val="both"/>
        <w:rPr>
          <w:rFonts w:cs="B Lotus"/>
          <w:sz w:val="28"/>
          <w:szCs w:val="28"/>
          <w:rtl/>
        </w:rPr>
      </w:pPr>
      <w:r w:rsidRPr="000201A9">
        <w:rPr>
          <w:rFonts w:asciiTheme="majorBidi" w:hAnsiTheme="majorBidi" w:cstheme="majorBidi"/>
          <w:position w:val="-12"/>
          <w:sz w:val="28"/>
          <w:szCs w:val="28"/>
        </w:rPr>
        <w:object w:dxaOrig="340" w:dyaOrig="360">
          <v:shape id="_x0000_i1110" type="#_x0000_t75" style="width:18.6pt;height:18.6pt" o:ole="">
            <v:imagedata r:id="rId175" o:title=""/>
          </v:shape>
          <o:OLEObject Type="Embed" ProgID="Equation.DSMT4" ShapeID="_x0000_i1110" DrawAspect="Content" ObjectID="_1418803283" r:id="rId178"/>
        </w:object>
      </w:r>
      <w:r w:rsidRPr="00892E6D">
        <w:rPr>
          <w:rFonts w:cs="B Lotus" w:hint="cs"/>
          <w:sz w:val="28"/>
          <w:szCs w:val="28"/>
          <w:rtl/>
        </w:rPr>
        <w:t>: بين اثرات تصادفي و متغيرهاي توضيحي همبستگي وجود دارد.</w:t>
      </w:r>
    </w:p>
    <w:p w:rsidR="007024C0" w:rsidRDefault="007024C0" w:rsidP="00B934DD">
      <w:pPr>
        <w:bidi/>
        <w:spacing w:after="0" w:line="240" w:lineRule="auto"/>
        <w:ind w:firstLine="282"/>
        <w:jc w:val="both"/>
        <w:rPr>
          <w:rFonts w:cs="B Lotus"/>
          <w:sz w:val="28"/>
          <w:szCs w:val="28"/>
          <w:rtl/>
          <w:lang w:bidi="fa-IR"/>
        </w:rPr>
      </w:pPr>
      <w:r w:rsidRPr="00892E6D">
        <w:rPr>
          <w:rFonts w:cs="B Lotus" w:hint="cs"/>
          <w:sz w:val="28"/>
          <w:szCs w:val="28"/>
          <w:rtl/>
        </w:rPr>
        <w:t>فرضي</w:t>
      </w:r>
      <w:r w:rsidRPr="00892E6D">
        <w:rPr>
          <w:rFonts w:ascii="Times New Roman" w:hAnsi="Times New Roman" w:cs="B Lotus" w:hint="cs"/>
          <w:sz w:val="28"/>
          <w:szCs w:val="28"/>
          <w:rtl/>
        </w:rPr>
        <w:t>ه</w:t>
      </w:r>
      <w:r w:rsidRPr="00892E6D">
        <w:rPr>
          <w:rFonts w:cs="B Lotus" w:hint="cs"/>
          <w:sz w:val="28"/>
          <w:szCs w:val="28"/>
          <w:rtl/>
        </w:rPr>
        <w:t xml:space="preserve"> صفر به اين معني است که ارتباطي بين جزء اخلال مربوط به عرض از مبدأ و متغيرهاي توضيحي وجود ندارد و آنها از يکديگر مستقل هستند. در حالي که فرضي</w:t>
      </w:r>
      <w:r w:rsidRPr="00892E6D">
        <w:rPr>
          <w:rFonts w:ascii="Times New Roman" w:hAnsi="Times New Roman" w:cs="B Lotus" w:hint="cs"/>
          <w:sz w:val="28"/>
          <w:szCs w:val="28"/>
          <w:rtl/>
        </w:rPr>
        <w:t>ه</w:t>
      </w:r>
      <w:r w:rsidRPr="00892E6D">
        <w:rPr>
          <w:rFonts w:cs="B Lotus" w:hint="cs"/>
          <w:sz w:val="28"/>
          <w:szCs w:val="28"/>
          <w:rtl/>
        </w:rPr>
        <w:t xml:space="preserve"> مقابل به اين معني است که بين جزء اخلال مورد نظر و متغير توضيحي همبستگي وجود دارد. به دليل اينکه</w:t>
      </w:r>
      <w:r w:rsidRPr="00892E6D">
        <w:rPr>
          <w:rFonts w:cs="B Lotus" w:hint="cs"/>
          <w:sz w:val="28"/>
          <w:szCs w:val="28"/>
        </w:rPr>
        <w:t xml:space="preserve"> </w:t>
      </w:r>
      <w:r w:rsidRPr="00892E6D">
        <w:rPr>
          <w:rFonts w:cs="B Lotus" w:hint="cs"/>
          <w:sz w:val="28"/>
          <w:szCs w:val="28"/>
          <w:rtl/>
        </w:rPr>
        <w:t xml:space="preserve"> به هنگام وجود همبستگي بين جزء اخلال و متغير توضيحي با مشکل تورش و ناسازگاري مواجه مي</w:t>
      </w:r>
      <w:r w:rsidRPr="00892E6D">
        <w:rPr>
          <w:rFonts w:cs="B Lotus" w:hint="cs"/>
          <w:sz w:val="28"/>
          <w:szCs w:val="28"/>
          <w:rtl/>
        </w:rPr>
        <w:softHyphen/>
        <w:t>شويم</w:t>
      </w:r>
      <w:r w:rsidR="00A660AF">
        <w:rPr>
          <w:rFonts w:cs="B Lotus" w:hint="cs"/>
          <w:sz w:val="28"/>
          <w:szCs w:val="28"/>
          <w:rtl/>
        </w:rPr>
        <w:t>.</w:t>
      </w:r>
      <w:r w:rsidRPr="00892E6D">
        <w:rPr>
          <w:rFonts w:cs="B Lotus" w:hint="cs"/>
          <w:sz w:val="28"/>
          <w:szCs w:val="28"/>
          <w:rtl/>
        </w:rPr>
        <w:t xml:space="preserve"> بنابراين در صورت پذيرفته شدن</w:t>
      </w:r>
      <w:r w:rsidRPr="000201A9">
        <w:rPr>
          <w:rFonts w:asciiTheme="majorBidi" w:hAnsiTheme="majorBidi" w:cstheme="majorBidi"/>
          <w:position w:val="-12"/>
          <w:sz w:val="28"/>
          <w:szCs w:val="28"/>
        </w:rPr>
        <w:object w:dxaOrig="340" w:dyaOrig="360">
          <v:shape id="_x0000_i1111" type="#_x0000_t75" style="width:18.6pt;height:18.6pt" o:ole="">
            <v:imagedata r:id="rId179" o:title=""/>
          </v:shape>
          <o:OLEObject Type="Embed" ProgID="Equation.DSMT4" ShapeID="_x0000_i1111" DrawAspect="Content" ObjectID="_1418803284" r:id="rId180"/>
        </w:object>
      </w:r>
      <w:r w:rsidRPr="00892E6D">
        <w:rPr>
          <w:rFonts w:cs="B Lotus" w:hint="cs"/>
          <w:position w:val="-12"/>
          <w:sz w:val="28"/>
          <w:szCs w:val="28"/>
          <w:rtl/>
        </w:rPr>
        <w:t xml:space="preserve"> </w:t>
      </w:r>
      <w:r w:rsidRPr="00892E6D">
        <w:rPr>
          <w:rFonts w:cs="B Lotus" w:hint="cs"/>
          <w:sz w:val="28"/>
          <w:szCs w:val="28"/>
          <w:rtl/>
        </w:rPr>
        <w:t xml:space="preserve">(رد </w:t>
      </w:r>
      <w:r w:rsidRPr="000201A9">
        <w:rPr>
          <w:rFonts w:asciiTheme="majorBidi" w:hAnsiTheme="majorBidi" w:cstheme="majorBidi"/>
          <w:position w:val="-12"/>
          <w:sz w:val="28"/>
          <w:szCs w:val="28"/>
        </w:rPr>
        <w:object w:dxaOrig="360" w:dyaOrig="360">
          <v:shape id="_x0000_i1112" type="#_x0000_t75" style="width:18.6pt;height:18.6pt" o:ole="">
            <v:imagedata r:id="rId181" o:title=""/>
          </v:shape>
          <o:OLEObject Type="Embed" ProgID="Equation.DSMT4" ShapeID="_x0000_i1112" DrawAspect="Content" ObjectID="_1418803285" r:id="rId182"/>
        </w:object>
      </w:r>
      <w:r w:rsidRPr="00892E6D">
        <w:rPr>
          <w:rFonts w:cs="B Lotus" w:hint="cs"/>
          <w:sz w:val="28"/>
          <w:szCs w:val="28"/>
          <w:rtl/>
        </w:rPr>
        <w:t>) از روش اثرات ثابت استفاده کنيم. تحت فرضي</w:t>
      </w:r>
      <w:r w:rsidRPr="00892E6D">
        <w:rPr>
          <w:rFonts w:ascii="Times New Roman" w:hAnsi="Times New Roman" w:cs="B Lotus" w:hint="cs"/>
          <w:sz w:val="28"/>
          <w:szCs w:val="28"/>
          <w:rtl/>
        </w:rPr>
        <w:t>ه</w:t>
      </w:r>
      <w:r w:rsidRPr="000201A9">
        <w:rPr>
          <w:rFonts w:asciiTheme="majorBidi" w:hAnsiTheme="majorBidi" w:cstheme="majorBidi"/>
          <w:position w:val="-12"/>
          <w:sz w:val="28"/>
          <w:szCs w:val="28"/>
        </w:rPr>
        <w:object w:dxaOrig="360" w:dyaOrig="360">
          <v:shape id="_x0000_i1113" type="#_x0000_t75" style="width:18.6pt;height:18.6pt" o:ole="">
            <v:imagedata r:id="rId183" o:title=""/>
          </v:shape>
          <o:OLEObject Type="Embed" ProgID="Equation.DSMT4" ShapeID="_x0000_i1113" DrawAspect="Content" ObjectID="_1418803286" r:id="rId184"/>
        </w:object>
      </w:r>
      <w:r w:rsidRPr="00892E6D">
        <w:rPr>
          <w:rFonts w:cs="B Lotus" w:hint="cs"/>
          <w:sz w:val="28"/>
          <w:szCs w:val="28"/>
          <w:rtl/>
        </w:rPr>
        <w:t>، اثرات ثابت و تصادفي هر دو سازگار هستند ولي روش اثرات ثابت ناکارا است. يعني در صورت رد شدن فرضي</w:t>
      </w:r>
      <w:r w:rsidRPr="00892E6D">
        <w:rPr>
          <w:rFonts w:ascii="Times New Roman" w:hAnsi="Times New Roman" w:cs="B Lotus" w:hint="cs"/>
          <w:sz w:val="28"/>
          <w:szCs w:val="28"/>
          <w:rtl/>
        </w:rPr>
        <w:t>ه</w:t>
      </w:r>
      <w:r w:rsidRPr="000201A9">
        <w:rPr>
          <w:rFonts w:asciiTheme="majorBidi" w:hAnsiTheme="majorBidi" w:cstheme="majorBidi"/>
          <w:i/>
          <w:iCs/>
          <w:position w:val="-12"/>
          <w:sz w:val="28"/>
          <w:szCs w:val="28"/>
        </w:rPr>
        <w:object w:dxaOrig="360" w:dyaOrig="360">
          <v:shape id="_x0000_i1114" type="#_x0000_t75" style="width:18.6pt;height:18.6pt" o:ole="">
            <v:imagedata r:id="rId183" o:title=""/>
          </v:shape>
          <o:OLEObject Type="Embed" ProgID="Equation.DSMT4" ShapeID="_x0000_i1114" DrawAspect="Content" ObjectID="_1418803287" r:id="rId185"/>
        </w:object>
      </w:r>
      <w:r w:rsidR="00C57663">
        <w:rPr>
          <w:rFonts w:cs="B Lotus" w:hint="cs"/>
          <w:sz w:val="28"/>
          <w:szCs w:val="28"/>
          <w:rtl/>
        </w:rPr>
        <w:t xml:space="preserve">در این آزمون </w:t>
      </w:r>
      <w:r w:rsidRPr="00892E6D">
        <w:rPr>
          <w:rFonts w:cs="B Lotus" w:hint="cs"/>
          <w:sz w:val="28"/>
          <w:szCs w:val="28"/>
          <w:rtl/>
        </w:rPr>
        <w:t xml:space="preserve">، بايد </w:t>
      </w:r>
      <w:r w:rsidR="007B110E">
        <w:rPr>
          <w:rFonts w:cs="B Lotus" w:hint="cs"/>
          <w:sz w:val="28"/>
          <w:szCs w:val="28"/>
          <w:rtl/>
        </w:rPr>
        <w:t>از روش اثرات ثابت استفاده کنيم.</w:t>
      </w:r>
      <w:r w:rsidRPr="00892E6D">
        <w:rPr>
          <w:rFonts w:cs="B Lotus" w:hint="cs"/>
          <w:sz w:val="28"/>
          <w:szCs w:val="28"/>
          <w:rtl/>
        </w:rPr>
        <w:t>آمار</w:t>
      </w:r>
      <w:r w:rsidRPr="00892E6D">
        <w:rPr>
          <w:rFonts w:ascii="Times New Roman" w:hAnsi="Times New Roman" w:cs="B Lotus" w:hint="cs"/>
          <w:sz w:val="28"/>
          <w:szCs w:val="28"/>
          <w:rtl/>
        </w:rPr>
        <w:t>ه</w:t>
      </w:r>
      <w:r w:rsidRPr="00892E6D">
        <w:rPr>
          <w:rFonts w:cs="B Lotus" w:hint="cs"/>
          <w:sz w:val="28"/>
          <w:szCs w:val="28"/>
          <w:rtl/>
        </w:rPr>
        <w:t xml:space="preserve"> آزمون نيز به صورت زير ارائه شده است:</w:t>
      </w:r>
    </w:p>
    <w:p w:rsidR="00695AE2" w:rsidRPr="00892E6D" w:rsidRDefault="00695AE2" w:rsidP="00B934DD">
      <w:pPr>
        <w:bidi/>
        <w:spacing w:after="0" w:line="240" w:lineRule="auto"/>
        <w:ind w:firstLine="282"/>
        <w:jc w:val="both"/>
        <w:rPr>
          <w:rFonts w:cs="B Lotus"/>
          <w:sz w:val="28"/>
          <w:szCs w:val="28"/>
          <w:rtl/>
          <w:lang w:bidi="fa-IR"/>
        </w:rPr>
      </w:pPr>
    </w:p>
    <w:p w:rsidR="00695AE2" w:rsidRPr="00892E6D" w:rsidRDefault="00695AE2" w:rsidP="00B934DD">
      <w:pPr>
        <w:tabs>
          <w:tab w:val="right" w:pos="9405"/>
        </w:tabs>
        <w:spacing w:after="0" w:line="240" w:lineRule="auto"/>
        <w:ind w:firstLine="282"/>
        <w:jc w:val="both"/>
        <w:rPr>
          <w:rFonts w:cs="B Lotus"/>
          <w:sz w:val="28"/>
          <w:szCs w:val="28"/>
          <w:lang w:bidi="fa-IR"/>
        </w:rPr>
      </w:pPr>
      <w:r w:rsidRPr="000201A9">
        <w:rPr>
          <w:rFonts w:asciiTheme="majorBidi" w:hAnsiTheme="majorBidi" w:cstheme="majorBidi"/>
          <w:position w:val="-12"/>
          <w:sz w:val="28"/>
          <w:szCs w:val="28"/>
        </w:rPr>
        <w:object w:dxaOrig="5540" w:dyaOrig="400">
          <v:shape id="_x0000_i1115" type="#_x0000_t75" style="width:274.35pt;height:22.35pt" o:ole="">
            <v:imagedata r:id="rId186" o:title=""/>
          </v:shape>
          <o:OLEObject Type="Embed" ProgID="Equation.DSMT4" ShapeID="_x0000_i1115" DrawAspect="Content" ObjectID="_1418803288" r:id="rId187"/>
        </w:object>
      </w:r>
      <w:r w:rsidRPr="000201A9">
        <w:rPr>
          <w:rFonts w:asciiTheme="majorBidi" w:hAnsiTheme="majorBidi" w:cstheme="majorBidi"/>
          <w:sz w:val="28"/>
          <w:szCs w:val="28"/>
          <w:rtl/>
        </w:rPr>
        <w:t xml:space="preserve">   </w:t>
      </w:r>
      <w:r>
        <w:rPr>
          <w:rFonts w:cs="B Lotus"/>
          <w:sz w:val="28"/>
          <w:szCs w:val="28"/>
          <w:rtl/>
          <w:lang w:bidi="fa-IR"/>
        </w:rPr>
        <w:tab/>
      </w:r>
      <w:r w:rsidR="003D36D6">
        <w:rPr>
          <w:rFonts w:cs="B Lotus" w:hint="cs"/>
          <w:b/>
          <w:bCs/>
          <w:sz w:val="30"/>
          <w:szCs w:val="30"/>
          <w:rtl/>
          <w:lang w:bidi="fa-IR"/>
        </w:rPr>
        <w:t xml:space="preserve">        4</w:t>
      </w:r>
      <w:r w:rsidRPr="00A31ABA">
        <w:rPr>
          <w:rFonts w:cs="B Lotus" w:hint="cs"/>
          <w:b/>
          <w:bCs/>
          <w:sz w:val="30"/>
          <w:szCs w:val="30"/>
          <w:rtl/>
          <w:lang w:bidi="fa-IR"/>
        </w:rPr>
        <w:t>-</w:t>
      </w:r>
      <w:r w:rsidR="007B110E">
        <w:rPr>
          <w:rFonts w:cs="B Lotus" w:hint="cs"/>
          <w:b/>
          <w:bCs/>
          <w:sz w:val="30"/>
          <w:szCs w:val="30"/>
          <w:rtl/>
          <w:lang w:bidi="fa-IR"/>
        </w:rPr>
        <w:t>3</w:t>
      </w:r>
    </w:p>
    <w:p w:rsidR="00695AE2" w:rsidRPr="00892E6D" w:rsidRDefault="00695AE2" w:rsidP="00B934DD">
      <w:pPr>
        <w:tabs>
          <w:tab w:val="left" w:pos="379"/>
        </w:tabs>
        <w:bidi/>
        <w:spacing w:after="0" w:line="240" w:lineRule="auto"/>
        <w:ind w:firstLine="282"/>
        <w:jc w:val="both"/>
        <w:rPr>
          <w:rFonts w:cs="B Lotus"/>
          <w:sz w:val="28"/>
          <w:szCs w:val="28"/>
          <w:lang w:bidi="fa-IR"/>
        </w:rPr>
      </w:pPr>
    </w:p>
    <w:p w:rsidR="00A6090C" w:rsidRDefault="00695AE2" w:rsidP="00B934DD">
      <w:pPr>
        <w:tabs>
          <w:tab w:val="left" w:pos="379"/>
        </w:tabs>
        <w:bidi/>
        <w:spacing w:after="0" w:line="240" w:lineRule="auto"/>
        <w:ind w:firstLine="282"/>
        <w:jc w:val="both"/>
        <w:rPr>
          <w:rFonts w:cs="B Lotus"/>
          <w:sz w:val="28"/>
          <w:szCs w:val="28"/>
          <w:rtl/>
          <w:lang w:bidi="fa-IR"/>
        </w:rPr>
      </w:pPr>
      <w:r w:rsidRPr="00892E6D">
        <w:rPr>
          <w:rFonts w:cs="B Lotus" w:hint="cs"/>
          <w:sz w:val="28"/>
          <w:szCs w:val="28"/>
          <w:rtl/>
        </w:rPr>
        <w:t>که در آن</w:t>
      </w:r>
      <w:r w:rsidRPr="000201A9">
        <w:rPr>
          <w:rFonts w:asciiTheme="majorBidi" w:hAnsiTheme="majorBidi" w:cstheme="majorBidi"/>
          <w:position w:val="-12"/>
          <w:sz w:val="28"/>
          <w:szCs w:val="28"/>
        </w:rPr>
        <w:object w:dxaOrig="420" w:dyaOrig="400">
          <v:shape id="_x0000_i1116" type="#_x0000_t75" style="width:19.85pt;height:22.35pt" o:ole="">
            <v:imagedata r:id="rId188" o:title=""/>
          </v:shape>
          <o:OLEObject Type="Embed" ProgID="Equation.DSMT4" ShapeID="_x0000_i1116" DrawAspect="Content" ObjectID="_1418803289" r:id="rId189"/>
        </w:object>
      </w:r>
      <w:r w:rsidRPr="00892E6D">
        <w:rPr>
          <w:rFonts w:cs="B Lotus" w:hint="cs"/>
          <w:sz w:val="28"/>
          <w:szCs w:val="28"/>
          <w:rtl/>
        </w:rPr>
        <w:t xml:space="preserve">ضريب مدل </w:t>
      </w:r>
      <w:r w:rsidRPr="00892E6D">
        <w:rPr>
          <w:rFonts w:asciiTheme="majorBidi" w:hAnsiTheme="majorBidi" w:cs="B Lotus"/>
          <w:sz w:val="28"/>
          <w:szCs w:val="28"/>
        </w:rPr>
        <w:t>FEM</w:t>
      </w:r>
      <w:r w:rsidRPr="00892E6D">
        <w:rPr>
          <w:rFonts w:cs="B Lotus" w:hint="cs"/>
          <w:sz w:val="28"/>
          <w:szCs w:val="28"/>
          <w:rtl/>
        </w:rPr>
        <w:t xml:space="preserve"> و </w:t>
      </w:r>
      <w:r w:rsidRPr="000201A9">
        <w:rPr>
          <w:rFonts w:asciiTheme="majorBidi" w:hAnsiTheme="majorBidi" w:cstheme="majorBidi"/>
          <w:position w:val="-12"/>
          <w:sz w:val="28"/>
          <w:szCs w:val="28"/>
        </w:rPr>
        <w:object w:dxaOrig="440" w:dyaOrig="400">
          <v:shape id="_x0000_i1117" type="#_x0000_t75" style="width:22.35pt;height:22.35pt" o:ole="">
            <v:imagedata r:id="rId190" o:title=""/>
          </v:shape>
          <o:OLEObject Type="Embed" ProgID="Equation.DSMT4" ShapeID="_x0000_i1117" DrawAspect="Content" ObjectID="_1418803290" r:id="rId191"/>
        </w:object>
      </w:r>
      <w:r w:rsidRPr="00892E6D">
        <w:rPr>
          <w:rFonts w:cs="B Lotus" w:hint="cs"/>
          <w:sz w:val="28"/>
          <w:szCs w:val="28"/>
          <w:rtl/>
        </w:rPr>
        <w:t xml:space="preserve"> ضريب مدل </w:t>
      </w:r>
      <w:r w:rsidRPr="000201A9">
        <w:rPr>
          <w:rFonts w:asciiTheme="majorBidi" w:hAnsiTheme="majorBidi" w:cstheme="majorBidi"/>
          <w:sz w:val="28"/>
          <w:szCs w:val="28"/>
        </w:rPr>
        <w:t>REM</w:t>
      </w:r>
      <w:r w:rsidRPr="000201A9">
        <w:rPr>
          <w:rFonts w:asciiTheme="majorBidi" w:hAnsiTheme="majorBidi" w:cstheme="majorBidi"/>
          <w:sz w:val="28"/>
          <w:szCs w:val="28"/>
          <w:rtl/>
        </w:rPr>
        <w:t>.</w:t>
      </w:r>
      <w:r w:rsidRPr="00892E6D">
        <w:rPr>
          <w:rFonts w:asciiTheme="majorBidi" w:hAnsiTheme="majorBidi" w:cs="B Lotus" w:hint="cs"/>
          <w:sz w:val="28"/>
          <w:szCs w:val="28"/>
          <w:rtl/>
        </w:rPr>
        <w:t xml:space="preserve"> </w:t>
      </w:r>
      <w:r w:rsidRPr="00892E6D">
        <w:rPr>
          <w:rFonts w:asciiTheme="majorBidi" w:hAnsiTheme="majorBidi" w:cs="B Lotus"/>
          <w:sz w:val="28"/>
          <w:szCs w:val="28"/>
        </w:rPr>
        <w:t>Var</w:t>
      </w:r>
      <w:r w:rsidRPr="00892E6D">
        <w:rPr>
          <w:rFonts w:cs="B Lotus" w:hint="cs"/>
          <w:sz w:val="28"/>
          <w:szCs w:val="28"/>
          <w:rtl/>
        </w:rPr>
        <w:t xml:space="preserve"> نيز علامت واريانس مي</w:t>
      </w:r>
      <w:r w:rsidRPr="00892E6D">
        <w:rPr>
          <w:rFonts w:cs="B Lotus" w:hint="cs"/>
          <w:sz w:val="28"/>
          <w:szCs w:val="28"/>
          <w:rtl/>
        </w:rPr>
        <w:softHyphen/>
        <w:t>باشد.</w:t>
      </w:r>
      <w:r w:rsidR="007B110E">
        <w:rPr>
          <w:rFonts w:cs="B Lotus" w:hint="cs"/>
          <w:sz w:val="28"/>
          <w:szCs w:val="28"/>
          <w:rtl/>
          <w:lang w:bidi="fa-IR"/>
        </w:rPr>
        <w:t xml:space="preserve"> </w:t>
      </w:r>
      <w:r w:rsidR="00A660AF">
        <w:rPr>
          <w:rFonts w:cs="B Lotus" w:hint="cs"/>
          <w:sz w:val="28"/>
          <w:szCs w:val="28"/>
          <w:rtl/>
          <w:lang w:bidi="fa-IR"/>
        </w:rPr>
        <w:t xml:space="preserve">با توجه به توضیحات قبلی </w:t>
      </w:r>
      <w:r w:rsidRPr="00892E6D">
        <w:rPr>
          <w:rFonts w:eastAsia="Times New Roman" w:cs="B Lotus" w:hint="cs"/>
          <w:sz w:val="28"/>
          <w:szCs w:val="28"/>
          <w:rtl/>
        </w:rPr>
        <w:t xml:space="preserve">به منظور اینکه مشخص گردد که کدام روش ( اثرات ثابت یا اثرات تصادفی) جهت برآورد مناسب تر است </w:t>
      </w:r>
      <w:r w:rsidR="00A660AF">
        <w:rPr>
          <w:rFonts w:eastAsia="Times New Roman" w:cs="B Lotus" w:hint="cs"/>
          <w:sz w:val="28"/>
          <w:szCs w:val="28"/>
          <w:rtl/>
        </w:rPr>
        <w:t>،</w:t>
      </w:r>
      <w:r w:rsidRPr="00892E6D">
        <w:rPr>
          <w:rFonts w:eastAsia="Times New Roman" w:cs="B Lotus" w:hint="cs"/>
          <w:sz w:val="28"/>
          <w:szCs w:val="28"/>
          <w:rtl/>
        </w:rPr>
        <w:t>از آزمون هاسمن استفاده گردیده است</w:t>
      </w:r>
      <w:r w:rsidR="007B110E">
        <w:rPr>
          <w:rFonts w:eastAsia="Times New Roman" w:cs="B Lotus" w:hint="cs"/>
          <w:sz w:val="28"/>
          <w:szCs w:val="28"/>
          <w:rtl/>
        </w:rPr>
        <w:t xml:space="preserve"> </w:t>
      </w:r>
      <w:r w:rsidRPr="00892E6D">
        <w:rPr>
          <w:rFonts w:eastAsia="Times New Roman" w:cs="B Lotus" w:hint="cs"/>
          <w:sz w:val="28"/>
          <w:szCs w:val="28"/>
          <w:rtl/>
        </w:rPr>
        <w:t>.</w:t>
      </w:r>
      <w:r w:rsidR="007B110E">
        <w:rPr>
          <w:rFonts w:cs="B Lotus" w:hint="cs"/>
          <w:sz w:val="28"/>
          <w:szCs w:val="28"/>
          <w:rtl/>
          <w:lang w:bidi="fa-IR"/>
        </w:rPr>
        <w:t xml:space="preserve"> </w:t>
      </w:r>
      <w:r w:rsidR="0068689C">
        <w:rPr>
          <w:rFonts w:cs="B Lotus" w:hint="cs"/>
          <w:sz w:val="28"/>
          <w:szCs w:val="28"/>
          <w:rtl/>
          <w:lang w:bidi="fa-IR"/>
        </w:rPr>
        <w:t xml:space="preserve">عدد 2 در درجه آزادی آزمون نشان دهنده تعداد متغیرهای مستقل است . </w:t>
      </w:r>
      <w:r w:rsidRPr="00892E6D">
        <w:rPr>
          <w:rFonts w:eastAsia="Times New Roman" w:cs="B Lotus" w:hint="cs"/>
          <w:sz w:val="28"/>
          <w:szCs w:val="28"/>
          <w:rtl/>
        </w:rPr>
        <w:t>نتایج حاصل از این آزمون ها در جدول</w:t>
      </w:r>
      <w:r>
        <w:rPr>
          <w:rFonts w:eastAsia="Times New Roman" w:cs="B Lotus" w:hint="cs"/>
          <w:sz w:val="28"/>
          <w:szCs w:val="28"/>
          <w:rtl/>
        </w:rPr>
        <w:t xml:space="preserve"> </w:t>
      </w:r>
      <w:r w:rsidR="00A660AF">
        <w:rPr>
          <w:rFonts w:eastAsia="Times New Roman" w:cs="B Lotus" w:hint="cs"/>
          <w:sz w:val="28"/>
          <w:szCs w:val="28"/>
          <w:rtl/>
        </w:rPr>
        <w:t>زیر</w:t>
      </w:r>
      <w:r w:rsidRPr="00892E6D">
        <w:rPr>
          <w:rFonts w:eastAsia="Times New Roman" w:cs="B Lotus" w:hint="cs"/>
          <w:sz w:val="28"/>
          <w:szCs w:val="28"/>
          <w:rtl/>
        </w:rPr>
        <w:t xml:space="preserve"> آورده شده است:</w:t>
      </w:r>
    </w:p>
    <w:p w:rsidR="00005394" w:rsidRDefault="00005394" w:rsidP="00005394">
      <w:pPr>
        <w:bidi/>
        <w:jc w:val="both"/>
        <w:rPr>
          <w:rFonts w:cs="B Lotus"/>
          <w:sz w:val="28"/>
          <w:szCs w:val="28"/>
          <w:rtl/>
          <w:lang w:bidi="fa-IR"/>
        </w:rPr>
      </w:pPr>
    </w:p>
    <w:p w:rsidR="00695AE2" w:rsidRPr="00F95425" w:rsidRDefault="00695AE2" w:rsidP="00F95425">
      <w:pPr>
        <w:bidi/>
        <w:jc w:val="center"/>
        <w:rPr>
          <w:rFonts w:cs="B Lotus"/>
          <w:b/>
          <w:bCs/>
          <w:sz w:val="28"/>
          <w:szCs w:val="28"/>
          <w:rtl/>
          <w:lang w:bidi="fa-IR"/>
        </w:rPr>
      </w:pPr>
      <w:r w:rsidRPr="00F95425">
        <w:rPr>
          <w:rFonts w:cs="B Lotus" w:hint="cs"/>
          <w:b/>
          <w:bCs/>
          <w:sz w:val="28"/>
          <w:szCs w:val="28"/>
          <w:rtl/>
        </w:rPr>
        <w:t>جدول(4-</w:t>
      </w:r>
      <w:r w:rsidR="00421C0F" w:rsidRPr="00F95425">
        <w:rPr>
          <w:rFonts w:cs="B Lotus" w:hint="cs"/>
          <w:b/>
          <w:bCs/>
          <w:sz w:val="28"/>
          <w:szCs w:val="28"/>
          <w:rtl/>
        </w:rPr>
        <w:t>2</w:t>
      </w:r>
      <w:r w:rsidRPr="00F95425">
        <w:rPr>
          <w:rFonts w:cs="B Lotus" w:hint="cs"/>
          <w:b/>
          <w:bCs/>
          <w:sz w:val="28"/>
          <w:szCs w:val="28"/>
          <w:rtl/>
        </w:rPr>
        <w:t xml:space="preserve">)نتایج </w:t>
      </w:r>
      <w:r w:rsidR="00FF7FCD" w:rsidRPr="00F95425">
        <w:rPr>
          <w:rFonts w:cs="B Lotus" w:hint="cs"/>
          <w:b/>
          <w:bCs/>
          <w:sz w:val="28"/>
          <w:szCs w:val="28"/>
          <w:rtl/>
        </w:rPr>
        <w:t xml:space="preserve">بررسی </w:t>
      </w:r>
      <w:r w:rsidR="002666A3" w:rsidRPr="00F95425">
        <w:rPr>
          <w:rFonts w:cs="B Lotus" w:hint="cs"/>
          <w:b/>
          <w:bCs/>
          <w:sz w:val="28"/>
          <w:szCs w:val="28"/>
          <w:rtl/>
        </w:rPr>
        <w:t>مانایی متغیرهای استفاده شده درآزمون هاسمن</w:t>
      </w:r>
    </w:p>
    <w:tbl>
      <w:tblPr>
        <w:tblStyle w:val="TableGrid"/>
        <w:tblpPr w:leftFromText="180" w:rightFromText="180" w:vertAnchor="text" w:horzAnchor="margin" w:tblpY="323"/>
        <w:bidiVisual/>
        <w:tblW w:w="0" w:type="auto"/>
        <w:tblLook w:val="04A0"/>
      </w:tblPr>
      <w:tblGrid>
        <w:gridCol w:w="1985"/>
        <w:gridCol w:w="2693"/>
        <w:gridCol w:w="2268"/>
        <w:gridCol w:w="1985"/>
      </w:tblGrid>
      <w:tr w:rsidR="00005394" w:rsidRPr="00C7714D" w:rsidTr="00005394">
        <w:tc>
          <w:tcPr>
            <w:tcW w:w="1985" w:type="dxa"/>
            <w:shd w:val="clear" w:color="auto" w:fill="BFBFBF" w:themeFill="background1" w:themeFillShade="BF"/>
          </w:tcPr>
          <w:p w:rsidR="00005394" w:rsidRPr="00C7714D" w:rsidRDefault="00005394" w:rsidP="00005394">
            <w:pPr>
              <w:jc w:val="both"/>
              <w:rPr>
                <w:rFonts w:cs="B Lotus"/>
                <w:sz w:val="28"/>
                <w:szCs w:val="28"/>
                <w:rtl/>
                <w:lang w:bidi="fa-IR"/>
              </w:rPr>
            </w:pPr>
            <w:r w:rsidRPr="00C7714D">
              <w:rPr>
                <w:rFonts w:cs="B Lotus" w:hint="cs"/>
                <w:sz w:val="28"/>
                <w:szCs w:val="28"/>
                <w:rtl/>
                <w:lang w:bidi="fa-IR"/>
              </w:rPr>
              <w:t>آزمون هاسمن</w:t>
            </w:r>
          </w:p>
        </w:tc>
        <w:tc>
          <w:tcPr>
            <w:tcW w:w="2693" w:type="dxa"/>
            <w:shd w:val="clear" w:color="auto" w:fill="BFBFBF" w:themeFill="background1" w:themeFillShade="BF"/>
          </w:tcPr>
          <w:p w:rsidR="00005394" w:rsidRPr="00C7714D" w:rsidRDefault="00005394" w:rsidP="00005394">
            <w:pPr>
              <w:jc w:val="both"/>
              <w:rPr>
                <w:rFonts w:cs="B Lotus"/>
                <w:sz w:val="28"/>
                <w:szCs w:val="28"/>
                <w:rtl/>
                <w:lang w:bidi="fa-IR"/>
              </w:rPr>
            </w:pPr>
            <w:r w:rsidRPr="00C7714D">
              <w:rPr>
                <w:rFonts w:cs="B Lotus" w:hint="cs"/>
                <w:sz w:val="28"/>
                <w:szCs w:val="28"/>
                <w:rtl/>
                <w:lang w:bidi="fa-IR"/>
              </w:rPr>
              <w:t>آماره خی دو(</w:t>
            </w:r>
            <w:r w:rsidRPr="00C7714D">
              <w:rPr>
                <w:rFonts w:cs="B Lotus" w:hint="cs"/>
                <w:sz w:val="28"/>
                <w:szCs w:val="28"/>
                <w:rtl/>
              </w:rPr>
              <w:t>2</w:t>
            </w:r>
            <m:oMath>
              <m:r>
                <m:rPr>
                  <m:sty m:val="p"/>
                </m:rPr>
                <w:rPr>
                  <w:rFonts w:ascii="Cambria Math" w:hAnsi="Cambria Math" w:hint="cs"/>
                  <w:sz w:val="28"/>
                  <w:szCs w:val="28"/>
                  <w:rtl/>
                </w:rPr>
                <m:t>χ</m:t>
              </m:r>
            </m:oMath>
            <w:r w:rsidRPr="00C7714D">
              <w:rPr>
                <w:rFonts w:cs="B Lotus" w:hint="cs"/>
                <w:sz w:val="28"/>
                <w:szCs w:val="28"/>
                <w:rtl/>
                <w:lang w:bidi="fa-IR"/>
              </w:rPr>
              <w:t>)</w:t>
            </w:r>
          </w:p>
        </w:tc>
        <w:tc>
          <w:tcPr>
            <w:tcW w:w="2268" w:type="dxa"/>
            <w:shd w:val="clear" w:color="auto" w:fill="BFBFBF" w:themeFill="background1" w:themeFillShade="BF"/>
          </w:tcPr>
          <w:p w:rsidR="00005394" w:rsidRPr="00C7714D" w:rsidRDefault="00005394" w:rsidP="000201A9">
            <w:pPr>
              <w:jc w:val="both"/>
              <w:rPr>
                <w:rFonts w:cs="B Lotus"/>
                <w:sz w:val="28"/>
                <w:szCs w:val="28"/>
                <w:rtl/>
                <w:lang w:bidi="fa-IR"/>
              </w:rPr>
            </w:pPr>
            <w:r w:rsidRPr="00C7714D">
              <w:rPr>
                <w:rFonts w:cs="B Lotus" w:hint="cs"/>
                <w:sz w:val="28"/>
                <w:szCs w:val="28"/>
                <w:rtl/>
                <w:lang w:bidi="fa-IR"/>
              </w:rPr>
              <w:t>درجه آزادی</w:t>
            </w:r>
            <w:r w:rsidR="000201A9" w:rsidRPr="00C7714D">
              <w:rPr>
                <w:rFonts w:cs="B Lotus" w:hint="cs"/>
                <w:sz w:val="28"/>
                <w:szCs w:val="28"/>
                <w:rtl/>
              </w:rPr>
              <w:t>2</w:t>
            </w:r>
            <m:oMath>
              <m:r>
                <m:rPr>
                  <m:sty m:val="p"/>
                </m:rPr>
                <w:rPr>
                  <w:rFonts w:ascii="Cambria Math" w:hAnsi="Cambria Math" w:hint="cs"/>
                  <w:sz w:val="28"/>
                  <w:szCs w:val="28"/>
                  <w:rtl/>
                </w:rPr>
                <m:t>χ</m:t>
              </m:r>
            </m:oMath>
          </w:p>
        </w:tc>
        <w:tc>
          <w:tcPr>
            <w:tcW w:w="1985" w:type="dxa"/>
            <w:shd w:val="clear" w:color="auto" w:fill="BFBFBF" w:themeFill="background1" w:themeFillShade="BF"/>
          </w:tcPr>
          <w:p w:rsidR="00005394" w:rsidRPr="00C7714D" w:rsidRDefault="00005394" w:rsidP="00005394">
            <w:pPr>
              <w:jc w:val="both"/>
              <w:rPr>
                <w:rFonts w:cs="B Lotus"/>
                <w:i/>
                <w:iCs/>
                <w:sz w:val="28"/>
                <w:szCs w:val="28"/>
                <w:lang w:bidi="fa-IR"/>
              </w:rPr>
            </w:pPr>
            <w:r>
              <w:rPr>
                <w:rFonts w:cs="B Lotus"/>
                <w:i/>
                <w:iCs/>
                <w:sz w:val="28"/>
                <w:szCs w:val="28"/>
                <w:lang w:bidi="fa-IR"/>
              </w:rPr>
              <w:t>Prob</w:t>
            </w:r>
          </w:p>
        </w:tc>
      </w:tr>
      <w:tr w:rsidR="00005394" w:rsidRPr="00C7714D" w:rsidTr="00005394">
        <w:tc>
          <w:tcPr>
            <w:tcW w:w="1985" w:type="dxa"/>
            <w:shd w:val="clear" w:color="auto" w:fill="BFBFBF" w:themeFill="background1" w:themeFillShade="BF"/>
            <w:vAlign w:val="center"/>
          </w:tcPr>
          <w:p w:rsidR="00005394" w:rsidRPr="00C7714D" w:rsidRDefault="000201A9" w:rsidP="00005394">
            <w:pPr>
              <w:jc w:val="both"/>
              <w:rPr>
                <w:rFonts w:cs="B Lotus"/>
                <w:sz w:val="28"/>
                <w:szCs w:val="28"/>
                <w:rtl/>
                <w:lang w:bidi="fa-IR"/>
              </w:rPr>
            </w:pPr>
            <w:r>
              <w:rPr>
                <w:rFonts w:cs="B Lotus" w:hint="cs"/>
                <w:sz w:val="28"/>
                <w:szCs w:val="28"/>
                <w:rtl/>
                <w:lang w:bidi="fa-IR"/>
              </w:rPr>
              <w:t>مدل</w:t>
            </w:r>
            <w:r>
              <w:rPr>
                <w:rFonts w:cs="B Lotus"/>
                <w:sz w:val="28"/>
                <w:szCs w:val="28"/>
                <w:rtl/>
                <w:lang w:bidi="fa-IR"/>
              </w:rPr>
              <w:softHyphen/>
            </w:r>
            <w:r w:rsidR="00005394">
              <w:rPr>
                <w:rFonts w:cs="B Lotus" w:hint="cs"/>
                <w:sz w:val="28"/>
                <w:szCs w:val="28"/>
                <w:rtl/>
                <w:lang w:bidi="fa-IR"/>
              </w:rPr>
              <w:t>رگرسیون فرضیه اول</w:t>
            </w:r>
          </w:p>
        </w:tc>
        <w:tc>
          <w:tcPr>
            <w:tcW w:w="2693" w:type="dxa"/>
            <w:vAlign w:val="center"/>
          </w:tcPr>
          <w:p w:rsidR="00005394" w:rsidRPr="00C7714D" w:rsidRDefault="00005394" w:rsidP="007C3738">
            <w:pPr>
              <w:jc w:val="center"/>
              <w:rPr>
                <w:rFonts w:cs="B Lotus"/>
                <w:sz w:val="28"/>
                <w:szCs w:val="28"/>
                <w:rtl/>
                <w:lang w:bidi="fa-IR"/>
              </w:rPr>
            </w:pPr>
            <w:r w:rsidRPr="00C7714D">
              <w:rPr>
                <w:rFonts w:cs="B Lotus" w:hint="cs"/>
                <w:sz w:val="28"/>
                <w:szCs w:val="28"/>
                <w:rtl/>
                <w:lang w:bidi="fa-IR"/>
              </w:rPr>
              <w:t>319</w:t>
            </w:r>
            <w:r>
              <w:rPr>
                <w:rFonts w:cs="B Lotus" w:hint="cs"/>
                <w:sz w:val="28"/>
                <w:szCs w:val="28"/>
                <w:rtl/>
                <w:lang w:bidi="fa-IR"/>
              </w:rPr>
              <w:t>5</w:t>
            </w:r>
            <w:r w:rsidRPr="00C7714D">
              <w:rPr>
                <w:rFonts w:cs="B Lotus" w:hint="cs"/>
                <w:sz w:val="28"/>
                <w:szCs w:val="28"/>
                <w:rtl/>
                <w:lang w:bidi="fa-IR"/>
              </w:rPr>
              <w:t>/.</w:t>
            </w:r>
          </w:p>
        </w:tc>
        <w:tc>
          <w:tcPr>
            <w:tcW w:w="2268" w:type="dxa"/>
            <w:vAlign w:val="center"/>
          </w:tcPr>
          <w:p w:rsidR="00005394" w:rsidRPr="00C7714D" w:rsidRDefault="00005394" w:rsidP="007C3738">
            <w:pPr>
              <w:jc w:val="center"/>
              <w:rPr>
                <w:rFonts w:cs="B Lotus"/>
                <w:sz w:val="28"/>
                <w:szCs w:val="28"/>
                <w:rtl/>
                <w:lang w:bidi="fa-IR"/>
              </w:rPr>
            </w:pPr>
            <w:r w:rsidRPr="00C7714D">
              <w:rPr>
                <w:rFonts w:cs="B Lotus" w:hint="cs"/>
                <w:sz w:val="28"/>
                <w:szCs w:val="28"/>
                <w:rtl/>
                <w:lang w:bidi="fa-IR"/>
              </w:rPr>
              <w:t>2</w:t>
            </w:r>
          </w:p>
        </w:tc>
        <w:tc>
          <w:tcPr>
            <w:tcW w:w="1985" w:type="dxa"/>
            <w:vAlign w:val="center"/>
          </w:tcPr>
          <w:p w:rsidR="00005394" w:rsidRPr="00C7714D" w:rsidRDefault="00005394" w:rsidP="007C3738">
            <w:pPr>
              <w:jc w:val="center"/>
              <w:rPr>
                <w:rFonts w:cs="B Lotus"/>
                <w:i/>
                <w:iCs/>
                <w:sz w:val="28"/>
                <w:szCs w:val="28"/>
                <w:rtl/>
                <w:lang w:bidi="fa-IR"/>
              </w:rPr>
            </w:pPr>
            <w:r w:rsidRPr="00C7714D">
              <w:rPr>
                <w:rFonts w:cs="B Lotus" w:hint="cs"/>
                <w:i/>
                <w:iCs/>
                <w:sz w:val="28"/>
                <w:szCs w:val="28"/>
                <w:rtl/>
                <w:lang w:bidi="fa-IR"/>
              </w:rPr>
              <w:t>852</w:t>
            </w:r>
            <w:r>
              <w:rPr>
                <w:rFonts w:cs="B Lotus" w:hint="cs"/>
                <w:i/>
                <w:iCs/>
                <w:sz w:val="28"/>
                <w:szCs w:val="28"/>
                <w:rtl/>
                <w:lang w:bidi="fa-IR"/>
              </w:rPr>
              <w:t>3</w:t>
            </w:r>
            <w:r w:rsidRPr="00C7714D">
              <w:rPr>
                <w:rFonts w:cs="B Lotus" w:hint="cs"/>
                <w:i/>
                <w:iCs/>
                <w:sz w:val="28"/>
                <w:szCs w:val="28"/>
                <w:rtl/>
                <w:lang w:bidi="fa-IR"/>
              </w:rPr>
              <w:t>/.</w:t>
            </w:r>
          </w:p>
        </w:tc>
      </w:tr>
      <w:tr w:rsidR="00005394" w:rsidRPr="00C7714D" w:rsidTr="00005394">
        <w:trPr>
          <w:trHeight w:val="934"/>
        </w:trPr>
        <w:tc>
          <w:tcPr>
            <w:tcW w:w="1985" w:type="dxa"/>
            <w:shd w:val="clear" w:color="auto" w:fill="BFBFBF" w:themeFill="background1" w:themeFillShade="BF"/>
            <w:vAlign w:val="center"/>
          </w:tcPr>
          <w:p w:rsidR="00005394" w:rsidRPr="00C7714D" w:rsidRDefault="000201A9" w:rsidP="00005394">
            <w:pPr>
              <w:jc w:val="both"/>
              <w:rPr>
                <w:rFonts w:cs="B Lotus"/>
                <w:sz w:val="28"/>
                <w:szCs w:val="28"/>
                <w:rtl/>
                <w:lang w:bidi="fa-IR"/>
              </w:rPr>
            </w:pPr>
            <w:r>
              <w:rPr>
                <w:rFonts w:cs="B Lotus" w:hint="cs"/>
                <w:sz w:val="28"/>
                <w:szCs w:val="28"/>
                <w:rtl/>
                <w:lang w:bidi="fa-IR"/>
              </w:rPr>
              <w:t>مدل</w:t>
            </w:r>
            <w:r>
              <w:rPr>
                <w:sz w:val="28"/>
                <w:szCs w:val="28"/>
                <w:rtl/>
                <w:lang w:bidi="fa-IR"/>
              </w:rPr>
              <w:softHyphen/>
            </w:r>
            <w:r w:rsidR="00005394">
              <w:rPr>
                <w:rFonts w:cs="B Lotus" w:hint="cs"/>
                <w:sz w:val="28"/>
                <w:szCs w:val="28"/>
                <w:rtl/>
                <w:lang w:bidi="fa-IR"/>
              </w:rPr>
              <w:t>رگرسیون فرضیه دوم</w:t>
            </w:r>
          </w:p>
        </w:tc>
        <w:tc>
          <w:tcPr>
            <w:tcW w:w="2693" w:type="dxa"/>
            <w:vAlign w:val="center"/>
          </w:tcPr>
          <w:p w:rsidR="00005394" w:rsidRPr="00C7714D" w:rsidRDefault="00005394" w:rsidP="007C3738">
            <w:pPr>
              <w:jc w:val="center"/>
              <w:rPr>
                <w:rFonts w:cs="B Lotus"/>
                <w:sz w:val="28"/>
                <w:szCs w:val="28"/>
                <w:rtl/>
                <w:lang w:bidi="fa-IR"/>
              </w:rPr>
            </w:pPr>
            <w:r>
              <w:rPr>
                <w:rFonts w:cs="B Lotus" w:hint="cs"/>
                <w:sz w:val="28"/>
                <w:szCs w:val="28"/>
                <w:rtl/>
                <w:lang w:bidi="fa-IR"/>
              </w:rPr>
              <w:t>6995/1</w:t>
            </w:r>
          </w:p>
        </w:tc>
        <w:tc>
          <w:tcPr>
            <w:tcW w:w="2268" w:type="dxa"/>
            <w:vAlign w:val="center"/>
          </w:tcPr>
          <w:p w:rsidR="00005394" w:rsidRPr="00C7714D" w:rsidRDefault="00005394" w:rsidP="007C3738">
            <w:pPr>
              <w:jc w:val="center"/>
              <w:rPr>
                <w:rFonts w:cs="B Lotus"/>
                <w:sz w:val="28"/>
                <w:szCs w:val="28"/>
                <w:rtl/>
                <w:lang w:bidi="fa-IR"/>
              </w:rPr>
            </w:pPr>
            <w:r>
              <w:rPr>
                <w:rFonts w:cs="B Lotus" w:hint="cs"/>
                <w:sz w:val="28"/>
                <w:szCs w:val="28"/>
                <w:rtl/>
                <w:lang w:bidi="fa-IR"/>
              </w:rPr>
              <w:t>2</w:t>
            </w:r>
          </w:p>
        </w:tc>
        <w:tc>
          <w:tcPr>
            <w:tcW w:w="1985" w:type="dxa"/>
            <w:vAlign w:val="center"/>
          </w:tcPr>
          <w:p w:rsidR="00005394" w:rsidRPr="00C7714D" w:rsidRDefault="00005394" w:rsidP="007C3738">
            <w:pPr>
              <w:jc w:val="center"/>
              <w:rPr>
                <w:rFonts w:cs="B Lotus"/>
                <w:i/>
                <w:iCs/>
                <w:sz w:val="28"/>
                <w:szCs w:val="28"/>
                <w:rtl/>
                <w:lang w:bidi="fa-IR"/>
              </w:rPr>
            </w:pPr>
            <w:r>
              <w:rPr>
                <w:rFonts w:cs="B Lotus" w:hint="cs"/>
                <w:i/>
                <w:iCs/>
                <w:sz w:val="28"/>
                <w:szCs w:val="28"/>
                <w:rtl/>
                <w:lang w:bidi="fa-IR"/>
              </w:rPr>
              <w:t>4275/0</w:t>
            </w:r>
          </w:p>
        </w:tc>
      </w:tr>
    </w:tbl>
    <w:p w:rsidR="00695AE2" w:rsidRDefault="00695AE2" w:rsidP="00B934DD">
      <w:pPr>
        <w:bidi/>
        <w:spacing w:line="240" w:lineRule="auto"/>
        <w:jc w:val="both"/>
        <w:rPr>
          <w:rFonts w:cs="B Lotus"/>
          <w:b/>
          <w:bCs/>
          <w:sz w:val="28"/>
          <w:szCs w:val="28"/>
          <w:rtl/>
          <w:lang w:bidi="fa-IR"/>
        </w:rPr>
      </w:pPr>
    </w:p>
    <w:p w:rsidR="00C7714D" w:rsidRPr="00C7714D" w:rsidRDefault="00A660AF" w:rsidP="0096675C">
      <w:pPr>
        <w:bidi/>
        <w:spacing w:after="0" w:line="240" w:lineRule="auto"/>
        <w:jc w:val="both"/>
        <w:rPr>
          <w:rFonts w:ascii="Times New Roman" w:eastAsia="Times New Roman" w:hAnsi="Times New Roman" w:cs="B Lotus"/>
          <w:sz w:val="28"/>
          <w:szCs w:val="28"/>
          <w:rtl/>
          <w:lang w:bidi="fa-IR"/>
        </w:rPr>
      </w:pPr>
      <w:r>
        <w:rPr>
          <w:rFonts w:ascii="Times New Roman" w:eastAsia="Times New Roman" w:hAnsi="Times New Roman" w:cs="B Lotus" w:hint="cs"/>
          <w:sz w:val="28"/>
          <w:szCs w:val="28"/>
          <w:rtl/>
          <w:lang w:bidi="fa-IR"/>
        </w:rPr>
        <w:t xml:space="preserve">  همانطور که در جدول فوق می بینیم ، </w:t>
      </w:r>
      <w:r w:rsidR="00C7714D" w:rsidRPr="00C7714D">
        <w:rPr>
          <w:rFonts w:ascii="Times New Roman" w:eastAsia="Times New Roman" w:hAnsi="Times New Roman" w:cs="B Lotus" w:hint="cs"/>
          <w:sz w:val="28"/>
          <w:szCs w:val="28"/>
          <w:rtl/>
          <w:lang w:bidi="fa-IR"/>
        </w:rPr>
        <w:t xml:space="preserve">نتایج حاصل از آزمون </w:t>
      </w:r>
      <w:r w:rsidR="004626EA">
        <w:rPr>
          <w:rFonts w:ascii="Times New Roman" w:eastAsia="Times New Roman" w:hAnsi="Times New Roman" w:cs="B Lotus" w:hint="cs"/>
          <w:sz w:val="28"/>
          <w:szCs w:val="28"/>
          <w:rtl/>
          <w:lang w:bidi="fa-IR"/>
        </w:rPr>
        <w:t xml:space="preserve">سطح معناداری آزمون هاسمن برای مدل </w:t>
      </w:r>
      <w:r w:rsidR="00CC32AB">
        <w:rPr>
          <w:rFonts w:ascii="Times New Roman" w:eastAsia="Times New Roman" w:hAnsi="Times New Roman" w:cs="B Lotus" w:hint="cs"/>
          <w:sz w:val="28"/>
          <w:szCs w:val="28"/>
          <w:rtl/>
          <w:lang w:bidi="fa-IR"/>
        </w:rPr>
        <w:t xml:space="preserve">رگرسیونی </w:t>
      </w:r>
      <w:r w:rsidR="00BE62C0">
        <w:rPr>
          <w:rFonts w:ascii="Times New Roman" w:eastAsia="Times New Roman" w:hAnsi="Times New Roman" w:cs="B Lotus" w:hint="cs"/>
          <w:sz w:val="28"/>
          <w:szCs w:val="28"/>
          <w:rtl/>
          <w:lang w:bidi="fa-IR"/>
        </w:rPr>
        <w:t xml:space="preserve">پژوهش حاضر </w:t>
      </w:r>
      <w:r w:rsidR="004626EA">
        <w:rPr>
          <w:rFonts w:ascii="Times New Roman" w:eastAsia="Times New Roman" w:hAnsi="Times New Roman" w:cs="B Lotus" w:hint="cs"/>
          <w:sz w:val="28"/>
          <w:szCs w:val="28"/>
          <w:rtl/>
          <w:lang w:bidi="fa-IR"/>
        </w:rPr>
        <w:t xml:space="preserve">بزرگتر از 10/0 می باشد، لذا </w:t>
      </w:r>
      <w:r w:rsidR="00C7714D" w:rsidRPr="00C7714D">
        <w:rPr>
          <w:rFonts w:ascii="Times New Roman" w:eastAsia="Times New Roman" w:hAnsi="Times New Roman" w:cs="B Lotus" w:hint="cs"/>
          <w:sz w:val="28"/>
          <w:szCs w:val="28"/>
          <w:rtl/>
          <w:lang w:bidi="fa-IR"/>
        </w:rPr>
        <w:t xml:space="preserve">فرضیه </w:t>
      </w:r>
      <w:r w:rsidR="004626EA" w:rsidRPr="004626EA">
        <w:rPr>
          <w:rFonts w:ascii="Times New Roman" w:eastAsia="Times New Roman" w:hAnsi="Times New Roman" w:cs="B Lotus"/>
          <w:position w:val="-10"/>
          <w:sz w:val="28"/>
          <w:szCs w:val="28"/>
          <w:lang w:bidi="fa-IR"/>
        </w:rPr>
        <w:object w:dxaOrig="320" w:dyaOrig="340">
          <v:shape id="_x0000_i1118" type="#_x0000_t75" style="width:16.15pt;height:16.15pt" o:ole="">
            <v:imagedata r:id="rId192" o:title=""/>
          </v:shape>
          <o:OLEObject Type="Embed" ProgID="Equation.3" ShapeID="_x0000_i1118" DrawAspect="Content" ObjectID="_1418803291" r:id="rId193"/>
        </w:object>
      </w:r>
      <w:r w:rsidR="00C7714D" w:rsidRPr="00C7714D">
        <w:rPr>
          <w:rFonts w:ascii="Times New Roman" w:eastAsia="Times New Roman" w:hAnsi="Times New Roman" w:cs="B Lotus" w:hint="cs"/>
          <w:sz w:val="28"/>
          <w:szCs w:val="28"/>
          <w:rtl/>
          <w:lang w:bidi="fa-IR"/>
        </w:rPr>
        <w:t xml:space="preserve"> </w:t>
      </w:r>
      <w:r w:rsidR="001C053B">
        <w:rPr>
          <w:rFonts w:ascii="Times New Roman" w:eastAsia="Times New Roman" w:hAnsi="Times New Roman" w:cs="B Lotus" w:hint="cs"/>
          <w:sz w:val="28"/>
          <w:szCs w:val="28"/>
          <w:rtl/>
          <w:lang w:bidi="fa-IR"/>
        </w:rPr>
        <w:t xml:space="preserve">در این آزمون </w:t>
      </w:r>
      <w:r w:rsidR="00C7714D" w:rsidRPr="00C7714D">
        <w:rPr>
          <w:rFonts w:ascii="Times New Roman" w:eastAsia="Times New Roman" w:hAnsi="Times New Roman" w:cs="B Lotus" w:hint="cs"/>
          <w:sz w:val="28"/>
          <w:szCs w:val="28"/>
          <w:rtl/>
          <w:lang w:bidi="fa-IR"/>
        </w:rPr>
        <w:t xml:space="preserve">رد می شود. رد شدن فرض </w:t>
      </w:r>
      <w:r w:rsidR="004626EA" w:rsidRPr="004626EA">
        <w:rPr>
          <w:rFonts w:ascii="Times New Roman" w:eastAsia="Times New Roman" w:hAnsi="Times New Roman" w:cs="B Lotus"/>
          <w:position w:val="-10"/>
          <w:sz w:val="28"/>
          <w:szCs w:val="28"/>
          <w:lang w:bidi="fa-IR"/>
        </w:rPr>
        <w:object w:dxaOrig="320" w:dyaOrig="340">
          <v:shape id="_x0000_i1119" type="#_x0000_t75" style="width:16.15pt;height:16.15pt" o:ole="">
            <v:imagedata r:id="rId192" o:title=""/>
          </v:shape>
          <o:OLEObject Type="Embed" ProgID="Equation.3" ShapeID="_x0000_i1119" DrawAspect="Content" ObjectID="_1418803292" r:id="rId194"/>
        </w:object>
      </w:r>
      <w:r w:rsidR="00C7714D" w:rsidRPr="00C7714D">
        <w:rPr>
          <w:rFonts w:ascii="Times New Roman" w:eastAsia="Times New Roman" w:hAnsi="Times New Roman" w:cs="B Lotus" w:hint="cs"/>
          <w:sz w:val="28"/>
          <w:szCs w:val="28"/>
          <w:rtl/>
          <w:lang w:bidi="fa-IR"/>
        </w:rPr>
        <w:t xml:space="preserve">به این معنی است که </w:t>
      </w:r>
      <w:r w:rsidR="001C053B">
        <w:rPr>
          <w:rFonts w:ascii="Times New Roman" w:eastAsia="Times New Roman" w:hAnsi="Times New Roman" w:cs="B Lotus" w:hint="cs"/>
          <w:sz w:val="28"/>
          <w:szCs w:val="28"/>
          <w:rtl/>
          <w:lang w:bidi="fa-IR"/>
        </w:rPr>
        <w:t>در</w:t>
      </w:r>
      <w:r w:rsidR="00F573D9">
        <w:rPr>
          <w:rFonts w:ascii="Times New Roman" w:eastAsia="Times New Roman" w:hAnsi="Times New Roman" w:cs="B Lotus" w:hint="cs"/>
          <w:sz w:val="28"/>
          <w:szCs w:val="28"/>
          <w:rtl/>
          <w:lang w:bidi="fa-IR"/>
        </w:rPr>
        <w:t xml:space="preserve"> </w:t>
      </w:r>
      <w:r w:rsidR="001C053B">
        <w:rPr>
          <w:rFonts w:ascii="Times New Roman" w:eastAsia="Times New Roman" w:hAnsi="Times New Roman" w:cs="B Lotus" w:hint="cs"/>
          <w:sz w:val="28"/>
          <w:szCs w:val="28"/>
          <w:rtl/>
          <w:lang w:bidi="fa-IR"/>
        </w:rPr>
        <w:t>رگرسیون</w:t>
      </w:r>
      <w:r w:rsidR="00F573D9">
        <w:rPr>
          <w:rFonts w:ascii="Times New Roman" w:eastAsia="Times New Roman" w:hAnsi="Times New Roman" w:cs="B Lotus" w:hint="cs"/>
          <w:sz w:val="28"/>
          <w:szCs w:val="28"/>
          <w:rtl/>
          <w:lang w:bidi="fa-IR"/>
        </w:rPr>
        <w:t xml:space="preserve"> </w:t>
      </w:r>
      <w:r w:rsidR="00C7714D" w:rsidRPr="00C7714D">
        <w:rPr>
          <w:rFonts w:ascii="Times New Roman" w:eastAsia="Times New Roman" w:hAnsi="Times New Roman" w:cs="B Lotus" w:hint="cs"/>
          <w:sz w:val="28"/>
          <w:szCs w:val="28"/>
          <w:rtl/>
          <w:lang w:bidi="fa-IR"/>
        </w:rPr>
        <w:t xml:space="preserve">بین جزء اخلال و متغیر توضیحی همبستگی وجود </w:t>
      </w:r>
      <w:r w:rsidR="004626EA">
        <w:rPr>
          <w:rFonts w:ascii="Times New Roman" w:eastAsia="Times New Roman" w:hAnsi="Times New Roman" w:cs="B Lotus" w:hint="cs"/>
          <w:sz w:val="28"/>
          <w:szCs w:val="28"/>
          <w:rtl/>
          <w:lang w:bidi="fa-IR"/>
        </w:rPr>
        <w:t>ن</w:t>
      </w:r>
      <w:r w:rsidR="00C7714D" w:rsidRPr="00C7714D">
        <w:rPr>
          <w:rFonts w:ascii="Times New Roman" w:eastAsia="Times New Roman" w:hAnsi="Times New Roman" w:cs="B Lotus" w:hint="cs"/>
          <w:sz w:val="28"/>
          <w:szCs w:val="28"/>
          <w:rtl/>
          <w:lang w:bidi="fa-IR"/>
        </w:rPr>
        <w:t xml:space="preserve">دارد. </w:t>
      </w:r>
      <w:r>
        <w:rPr>
          <w:rFonts w:ascii="Times New Roman" w:eastAsia="Times New Roman" w:hAnsi="Times New Roman" w:cs="B Lotus" w:hint="cs"/>
          <w:sz w:val="28"/>
          <w:szCs w:val="28"/>
          <w:rtl/>
          <w:lang w:bidi="fa-IR"/>
        </w:rPr>
        <w:t>بنابراین همانطور که در فصل سوم توضیح داده شد ،</w:t>
      </w:r>
      <w:r w:rsidR="004626EA">
        <w:rPr>
          <w:rFonts w:ascii="Times New Roman" w:eastAsia="Times New Roman" w:hAnsi="Times New Roman" w:cs="B Lotus" w:hint="cs"/>
          <w:sz w:val="28"/>
          <w:szCs w:val="28"/>
          <w:rtl/>
          <w:lang w:bidi="fa-IR"/>
        </w:rPr>
        <w:t xml:space="preserve"> روش اثرات تصادفی </w:t>
      </w:r>
      <w:r w:rsidR="00C7714D" w:rsidRPr="00C7714D">
        <w:rPr>
          <w:rFonts w:ascii="Times New Roman" w:eastAsia="Times New Roman" w:hAnsi="Times New Roman" w:cs="B Lotus" w:hint="cs"/>
          <w:sz w:val="28"/>
          <w:szCs w:val="28"/>
          <w:rtl/>
          <w:lang w:bidi="fa-IR"/>
        </w:rPr>
        <w:t xml:space="preserve">سازگار بوده و  برای عدم مواجهه با مشکل تورش و ناسازگاری، لازم </w:t>
      </w:r>
      <w:r w:rsidR="004626EA">
        <w:rPr>
          <w:rFonts w:ascii="Times New Roman" w:eastAsia="Times New Roman" w:hAnsi="Times New Roman" w:cs="B Lotus" w:hint="cs"/>
          <w:sz w:val="28"/>
          <w:szCs w:val="28"/>
          <w:rtl/>
          <w:lang w:bidi="fa-IR"/>
        </w:rPr>
        <w:t>است جهت برآورد از روش اثرات تصادفی</w:t>
      </w:r>
      <w:r w:rsidR="00C7714D" w:rsidRPr="00C7714D">
        <w:rPr>
          <w:rFonts w:ascii="Times New Roman" w:eastAsia="Times New Roman" w:hAnsi="Times New Roman" w:cs="B Lotus" w:hint="cs"/>
          <w:sz w:val="28"/>
          <w:szCs w:val="28"/>
          <w:rtl/>
          <w:lang w:bidi="fa-IR"/>
        </w:rPr>
        <w:t xml:space="preserve"> استفاده شود.</w:t>
      </w:r>
      <w:r w:rsidR="004626EA">
        <w:rPr>
          <w:rFonts w:ascii="Times New Roman" w:eastAsia="Times New Roman" w:hAnsi="Times New Roman" w:cs="B Lotus" w:hint="cs"/>
          <w:sz w:val="28"/>
          <w:szCs w:val="28"/>
          <w:rtl/>
          <w:lang w:bidi="fa-IR"/>
        </w:rPr>
        <w:t xml:space="preserve">در نهایت برای تخمین </w:t>
      </w:r>
      <w:r w:rsidR="002F715B">
        <w:rPr>
          <w:rFonts w:ascii="Times New Roman" w:eastAsia="Times New Roman" w:hAnsi="Times New Roman" w:cs="B Lotus" w:hint="cs"/>
          <w:sz w:val="28"/>
          <w:szCs w:val="28"/>
          <w:rtl/>
          <w:lang w:bidi="fa-IR"/>
        </w:rPr>
        <w:t xml:space="preserve">فرضیه های </w:t>
      </w:r>
      <w:r w:rsidR="00A6090C">
        <w:rPr>
          <w:rFonts w:ascii="Times New Roman" w:eastAsia="Times New Roman" w:hAnsi="Times New Roman" w:cs="B Lotus" w:hint="cs"/>
          <w:sz w:val="28"/>
          <w:szCs w:val="28"/>
          <w:rtl/>
          <w:lang w:bidi="fa-IR"/>
        </w:rPr>
        <w:t xml:space="preserve">پژوهش </w:t>
      </w:r>
      <w:r w:rsidR="00F573D9">
        <w:rPr>
          <w:rFonts w:ascii="Times New Roman" w:eastAsia="Times New Roman" w:hAnsi="Times New Roman" w:cs="B Lotus" w:hint="cs"/>
          <w:sz w:val="28"/>
          <w:szCs w:val="28"/>
          <w:rtl/>
          <w:lang w:bidi="fa-IR"/>
        </w:rPr>
        <w:t xml:space="preserve">حاضر </w:t>
      </w:r>
      <w:r w:rsidR="004626EA">
        <w:rPr>
          <w:rFonts w:ascii="Times New Roman" w:eastAsia="Times New Roman" w:hAnsi="Times New Roman" w:cs="B Lotus" w:hint="cs"/>
          <w:sz w:val="28"/>
          <w:szCs w:val="28"/>
          <w:rtl/>
          <w:lang w:bidi="fa-IR"/>
        </w:rPr>
        <w:t xml:space="preserve">از روش اثرات تصادفی استفاده می کنیم . </w:t>
      </w:r>
    </w:p>
    <w:p w:rsidR="00C7714D" w:rsidRDefault="00C7714D" w:rsidP="0096675C">
      <w:pPr>
        <w:bidi/>
        <w:spacing w:line="240" w:lineRule="auto"/>
        <w:jc w:val="both"/>
        <w:rPr>
          <w:rFonts w:cs="B Lotus"/>
          <w:b/>
          <w:bCs/>
          <w:sz w:val="28"/>
          <w:szCs w:val="28"/>
          <w:rtl/>
          <w:lang w:bidi="fa-IR"/>
        </w:rPr>
      </w:pPr>
    </w:p>
    <w:p w:rsidR="00C7714D" w:rsidRPr="00892E6D" w:rsidRDefault="00C7714D" w:rsidP="00C07CAD">
      <w:pPr>
        <w:pStyle w:val="Heading3"/>
        <w:numPr>
          <w:ilvl w:val="0"/>
          <w:numId w:val="0"/>
        </w:numPr>
        <w:bidi/>
        <w:spacing w:line="240" w:lineRule="auto"/>
        <w:ind w:left="180"/>
        <w:jc w:val="both"/>
        <w:rPr>
          <w:rFonts w:cs="B Lotus"/>
          <w:sz w:val="28"/>
          <w:szCs w:val="28"/>
          <w:rtl/>
        </w:rPr>
      </w:pPr>
      <w:r>
        <w:rPr>
          <w:rFonts w:cs="B Lotus" w:hint="cs"/>
          <w:sz w:val="28"/>
          <w:szCs w:val="28"/>
          <w:rtl/>
        </w:rPr>
        <w:t>4-</w:t>
      </w:r>
      <w:r w:rsidR="00C07CAD">
        <w:rPr>
          <w:rFonts w:cs="B Lotus" w:hint="cs"/>
          <w:sz w:val="28"/>
          <w:szCs w:val="28"/>
          <w:rtl/>
        </w:rPr>
        <w:t>6-1</w:t>
      </w:r>
      <w:r>
        <w:rPr>
          <w:rFonts w:cs="B Lotus" w:hint="cs"/>
          <w:sz w:val="28"/>
          <w:szCs w:val="28"/>
          <w:rtl/>
        </w:rPr>
        <w:t xml:space="preserve"> </w:t>
      </w:r>
      <w:r w:rsidR="00286E86">
        <w:rPr>
          <w:rFonts w:cs="B Lotus" w:hint="cs"/>
          <w:sz w:val="28"/>
          <w:szCs w:val="28"/>
          <w:rtl/>
        </w:rPr>
        <w:t xml:space="preserve">آزمون </w:t>
      </w:r>
      <w:r w:rsidRPr="00892E6D">
        <w:rPr>
          <w:rFonts w:cs="B Lotus" w:hint="cs"/>
          <w:sz w:val="28"/>
          <w:szCs w:val="28"/>
          <w:rtl/>
        </w:rPr>
        <w:t xml:space="preserve">ایستایی </w:t>
      </w:r>
    </w:p>
    <w:p w:rsidR="001955BF" w:rsidRDefault="00C7714D" w:rsidP="00045AA8">
      <w:pPr>
        <w:tabs>
          <w:tab w:val="left" w:pos="8033"/>
        </w:tabs>
        <w:bidi/>
        <w:spacing w:line="240" w:lineRule="auto"/>
        <w:ind w:firstLine="282"/>
        <w:jc w:val="both"/>
        <w:rPr>
          <w:rFonts w:cs="B Lotus"/>
          <w:sz w:val="28"/>
          <w:szCs w:val="28"/>
          <w:rtl/>
        </w:rPr>
      </w:pPr>
      <w:r w:rsidRPr="00892E6D">
        <w:rPr>
          <w:rFonts w:cs="B Lotus" w:hint="cs"/>
          <w:sz w:val="28"/>
          <w:szCs w:val="28"/>
          <w:rtl/>
        </w:rPr>
        <w:t xml:space="preserve"> یکی از عمده ترین مشکلات که در رگرسیون سری های زمانی ممکن است پیش آید، پدیده رگرسیون ساختگی می</w:t>
      </w:r>
      <w:r w:rsidRPr="00892E6D">
        <w:rPr>
          <w:rFonts w:ascii="Times New Roman" w:hAnsi="Times New Roman" w:cs="B Lotus"/>
          <w:sz w:val="28"/>
          <w:szCs w:val="28"/>
          <w:rtl/>
        </w:rPr>
        <w:softHyphen/>
      </w:r>
      <w:r w:rsidRPr="00892E6D">
        <w:rPr>
          <w:rFonts w:cs="B Lotus" w:hint="cs"/>
          <w:sz w:val="28"/>
          <w:szCs w:val="28"/>
          <w:rtl/>
        </w:rPr>
        <w:t>باشد. رگرسیون ساختگی به وضعیتی اطلاق می</w:t>
      </w:r>
      <w:r w:rsidRPr="00892E6D">
        <w:rPr>
          <w:rFonts w:ascii="Times New Roman" w:hAnsi="Times New Roman" w:cs="B Lotus"/>
          <w:sz w:val="28"/>
          <w:szCs w:val="28"/>
          <w:rtl/>
        </w:rPr>
        <w:softHyphen/>
      </w:r>
      <w:r w:rsidR="00BD6191">
        <w:rPr>
          <w:rFonts w:cs="B Lotus" w:hint="cs"/>
          <w:sz w:val="28"/>
          <w:szCs w:val="28"/>
          <w:rtl/>
        </w:rPr>
        <w:t xml:space="preserve">شود </w:t>
      </w:r>
      <w:r w:rsidRPr="00892E6D">
        <w:rPr>
          <w:rFonts w:cs="B Lotus" w:hint="cs"/>
          <w:sz w:val="28"/>
          <w:szCs w:val="28"/>
          <w:rtl/>
        </w:rPr>
        <w:t xml:space="preserve">که در آن علی رغم </w:t>
      </w:r>
      <w:r w:rsidRPr="00892E6D">
        <w:rPr>
          <w:rFonts w:asciiTheme="majorBidi" w:hAnsiTheme="majorBidi" w:cs="B Lotus"/>
          <w:sz w:val="28"/>
          <w:szCs w:val="28"/>
        </w:rPr>
        <w:t>R</w:t>
      </w:r>
      <w:r w:rsidRPr="00892E6D">
        <w:rPr>
          <w:rFonts w:asciiTheme="majorBidi" w:hAnsiTheme="majorBidi" w:cs="B Lotus"/>
          <w:sz w:val="28"/>
          <w:szCs w:val="28"/>
          <w:vertAlign w:val="superscript"/>
        </w:rPr>
        <w:t>2</w:t>
      </w:r>
      <w:r w:rsidRPr="00892E6D">
        <w:rPr>
          <w:rFonts w:cs="B Lotus" w:hint="cs"/>
          <w:sz w:val="28"/>
          <w:szCs w:val="28"/>
          <w:rtl/>
        </w:rPr>
        <w:t xml:space="preserve"> بالا، رابطه معنا داری بین متغیر ها وجود ندارد. در تحقیقات مبتنی بر داده های سری زمانی فرض بر آن است که سری زمانی ایستا  (پایا) است. یک فرایند تصادفی هنگامی ایستا تلقی می</w:t>
      </w:r>
      <w:r w:rsidRPr="00892E6D">
        <w:rPr>
          <w:rFonts w:ascii="Times New Roman" w:hAnsi="Times New Roman" w:cs="B Lotus"/>
          <w:sz w:val="28"/>
          <w:szCs w:val="28"/>
          <w:rtl/>
        </w:rPr>
        <w:softHyphen/>
      </w:r>
      <w:r w:rsidRPr="00892E6D">
        <w:rPr>
          <w:rFonts w:cs="B Lotus" w:hint="cs"/>
          <w:sz w:val="28"/>
          <w:szCs w:val="28"/>
          <w:rtl/>
        </w:rPr>
        <w:t xml:space="preserve">شود که میانگین، واریانس و </w:t>
      </w:r>
      <w:r w:rsidRPr="00892E6D">
        <w:rPr>
          <w:rFonts w:cs="B Lotus" w:hint="cs"/>
          <w:sz w:val="28"/>
          <w:szCs w:val="28"/>
          <w:rtl/>
        </w:rPr>
        <w:lastRenderedPageBreak/>
        <w:t>خودکواریانس در وقفه های مختلف سری در طول زمان یکسان بوده و ثابت باقی بماند( ابریشمی، 1385). موضوع رگرسیون ساختگی می تواند برای مدل تلفیقی مطرح گرد</w:t>
      </w:r>
      <w:r w:rsidRPr="00BD6191">
        <w:rPr>
          <w:rFonts w:cs="B Lotus" w:hint="cs"/>
          <w:sz w:val="28"/>
          <w:szCs w:val="28"/>
          <w:rtl/>
        </w:rPr>
        <w:t>د</w:t>
      </w:r>
      <w:r w:rsidRPr="00892E6D">
        <w:rPr>
          <w:rFonts w:cs="B Lotus" w:hint="cs"/>
          <w:sz w:val="28"/>
          <w:szCs w:val="28"/>
          <w:rtl/>
        </w:rPr>
        <w:t>.</w:t>
      </w:r>
      <w:r w:rsidR="00BD6191">
        <w:rPr>
          <w:rFonts w:cs="B Lotus" w:hint="cs"/>
          <w:sz w:val="28"/>
          <w:szCs w:val="28"/>
          <w:rtl/>
        </w:rPr>
        <w:t xml:space="preserve"> </w:t>
      </w:r>
      <w:r w:rsidR="00BD6191" w:rsidRPr="00BD0AB6">
        <w:rPr>
          <w:rFonts w:asciiTheme="majorBidi" w:hAnsiTheme="majorBidi" w:cs="B Lotus" w:hint="cs"/>
          <w:sz w:val="28"/>
          <w:szCs w:val="28"/>
          <w:rtl/>
        </w:rPr>
        <w:t xml:space="preserve">پیش از برآورد </w:t>
      </w:r>
      <w:r w:rsidR="00BD6191">
        <w:rPr>
          <w:rFonts w:asciiTheme="majorBidi" w:hAnsiTheme="majorBidi" w:cs="B Lotus" w:hint="cs"/>
          <w:sz w:val="28"/>
          <w:szCs w:val="28"/>
          <w:rtl/>
        </w:rPr>
        <w:t>رگرسیون</w:t>
      </w:r>
      <w:r w:rsidR="00BD6191" w:rsidRPr="00BD0AB6">
        <w:rPr>
          <w:rFonts w:asciiTheme="majorBidi" w:hAnsiTheme="majorBidi" w:cs="B Lotus" w:hint="cs"/>
          <w:sz w:val="28"/>
          <w:szCs w:val="28"/>
          <w:rtl/>
        </w:rPr>
        <w:t xml:space="preserve">، لازم است ایستایی تمام متغیر های مورد استفاده در </w:t>
      </w:r>
      <w:r w:rsidR="00BD6191">
        <w:rPr>
          <w:rFonts w:asciiTheme="majorBidi" w:hAnsiTheme="majorBidi" w:cs="B Lotus" w:hint="cs"/>
          <w:sz w:val="28"/>
          <w:szCs w:val="28"/>
          <w:rtl/>
        </w:rPr>
        <w:t>رگرسیون</w:t>
      </w:r>
      <w:r w:rsidR="00BD6191">
        <w:rPr>
          <w:rFonts w:asciiTheme="majorBidi" w:hAnsiTheme="majorBidi" w:cs="B Lotus" w:hint="cs"/>
          <w:sz w:val="28"/>
          <w:szCs w:val="28"/>
          <w:rtl/>
          <w:lang w:bidi="fa-IR"/>
        </w:rPr>
        <w:t xml:space="preserve"> </w:t>
      </w:r>
      <w:r w:rsidR="00BD6191" w:rsidRPr="00BD0AB6">
        <w:rPr>
          <w:rFonts w:asciiTheme="majorBidi" w:hAnsiTheme="majorBidi" w:cs="B Lotus" w:hint="cs"/>
          <w:sz w:val="28"/>
          <w:szCs w:val="28"/>
          <w:rtl/>
        </w:rPr>
        <w:t xml:space="preserve">مورد آزمون قرار گیرد، زیرا </w:t>
      </w:r>
      <w:r w:rsidR="00BD6191">
        <w:rPr>
          <w:rFonts w:asciiTheme="majorBidi" w:hAnsiTheme="majorBidi" w:cs="B Lotus" w:hint="cs"/>
          <w:sz w:val="28"/>
          <w:szCs w:val="28"/>
          <w:rtl/>
        </w:rPr>
        <w:t>نامانایی</w:t>
      </w:r>
      <w:r w:rsidR="00BD6191" w:rsidRPr="00BD0AB6">
        <w:rPr>
          <w:rFonts w:asciiTheme="majorBidi" w:hAnsiTheme="majorBidi" w:cs="B Lotus" w:hint="cs"/>
          <w:sz w:val="28"/>
          <w:szCs w:val="28"/>
          <w:rtl/>
        </w:rPr>
        <w:t xml:space="preserve"> متغیر ها در داده های پ</w:t>
      </w:r>
      <w:r w:rsidR="00BD6191">
        <w:rPr>
          <w:rFonts w:asciiTheme="majorBidi" w:hAnsiTheme="majorBidi" w:cs="B Lotus" w:hint="cs"/>
          <w:sz w:val="28"/>
          <w:szCs w:val="28"/>
          <w:rtl/>
        </w:rPr>
        <w:t xml:space="preserve">انل، باعث بروز مشکل رگرسیون کاذب </w:t>
      </w:r>
      <w:r w:rsidR="00BD6191" w:rsidRPr="00BD0AB6">
        <w:rPr>
          <w:rFonts w:asciiTheme="majorBidi" w:hAnsiTheme="majorBidi" w:cs="B Lotus" w:hint="cs"/>
          <w:sz w:val="28"/>
          <w:szCs w:val="28"/>
          <w:rtl/>
        </w:rPr>
        <w:t xml:space="preserve"> می شو</w:t>
      </w:r>
      <w:r w:rsidR="00BD6191" w:rsidRPr="00BD6191">
        <w:rPr>
          <w:rFonts w:asciiTheme="majorBidi" w:hAnsiTheme="majorBidi" w:cs="B Lotus" w:hint="cs"/>
          <w:color w:val="000000" w:themeColor="text1"/>
          <w:sz w:val="28"/>
          <w:szCs w:val="28"/>
          <w:rtl/>
        </w:rPr>
        <w:t>د</w:t>
      </w:r>
      <w:r w:rsidR="00BD6191" w:rsidRPr="00BD0AB6">
        <w:rPr>
          <w:rFonts w:asciiTheme="majorBidi" w:hAnsiTheme="majorBidi" w:cs="B Lotus" w:hint="cs"/>
          <w:sz w:val="28"/>
          <w:szCs w:val="28"/>
          <w:rtl/>
        </w:rPr>
        <w:t xml:space="preserve">. </w:t>
      </w:r>
      <w:r w:rsidR="003D36D6">
        <w:rPr>
          <w:rFonts w:cs="B Lotus" w:hint="cs"/>
          <w:sz w:val="28"/>
          <w:szCs w:val="28"/>
          <w:rtl/>
        </w:rPr>
        <w:t xml:space="preserve">آزمون های مانایی برای جلوگیری </w:t>
      </w:r>
      <w:r w:rsidR="003157E6">
        <w:rPr>
          <w:rFonts w:cs="B Lotus" w:hint="cs"/>
          <w:sz w:val="28"/>
          <w:szCs w:val="28"/>
          <w:rtl/>
        </w:rPr>
        <w:t xml:space="preserve">از برآورد رگرسیون کاذب انجام می گیرند که در بخش قبل به مهمترین این آزمون ها اشاره کردیم . حال در اینجا می خواهیم با استفاده از آزمون هادری و </w:t>
      </w:r>
      <w:r w:rsidR="00774A00">
        <w:rPr>
          <w:rFonts w:cs="B Lotus" w:hint="cs"/>
          <w:sz w:val="28"/>
          <w:szCs w:val="28"/>
          <w:rtl/>
        </w:rPr>
        <w:t>(</w:t>
      </w:r>
      <w:r w:rsidR="003157E6">
        <w:rPr>
          <w:rFonts w:cs="B Lotus" w:hint="cs"/>
          <w:sz w:val="28"/>
          <w:szCs w:val="28"/>
          <w:rtl/>
        </w:rPr>
        <w:t>لوین ،لو</w:t>
      </w:r>
      <w:r w:rsidR="00774A00">
        <w:rPr>
          <w:rFonts w:cs="B Lotus" w:hint="cs"/>
          <w:sz w:val="28"/>
          <w:szCs w:val="28"/>
          <w:rtl/>
        </w:rPr>
        <w:t xml:space="preserve"> و </w:t>
      </w:r>
      <w:r w:rsidR="003157E6">
        <w:rPr>
          <w:rFonts w:cs="B Lotus" w:hint="cs"/>
          <w:sz w:val="28"/>
          <w:szCs w:val="28"/>
          <w:rtl/>
        </w:rPr>
        <w:t>چو</w:t>
      </w:r>
      <w:r w:rsidR="00774A00">
        <w:rPr>
          <w:rFonts w:cs="B Lotus" w:hint="cs"/>
          <w:sz w:val="28"/>
          <w:szCs w:val="28"/>
          <w:rtl/>
        </w:rPr>
        <w:t>)</w:t>
      </w:r>
      <w:r w:rsidR="003157E6">
        <w:rPr>
          <w:rFonts w:cs="B Lotus" w:hint="cs"/>
          <w:sz w:val="28"/>
          <w:szCs w:val="28"/>
          <w:rtl/>
        </w:rPr>
        <w:t xml:space="preserve"> به بررسی مانایی متغیرهای مورد استفاده در الگوی رگرسیونی </w:t>
      </w:r>
      <w:r w:rsidR="00774A00">
        <w:rPr>
          <w:rFonts w:cs="B Lotus" w:hint="cs"/>
          <w:sz w:val="28"/>
          <w:szCs w:val="28"/>
          <w:rtl/>
        </w:rPr>
        <w:t xml:space="preserve">آزمون هاسمن </w:t>
      </w:r>
      <w:r w:rsidR="003157E6">
        <w:rPr>
          <w:rFonts w:cs="B Lotus" w:hint="cs"/>
          <w:sz w:val="28"/>
          <w:szCs w:val="28"/>
          <w:rtl/>
        </w:rPr>
        <w:t>بپرد</w:t>
      </w:r>
      <w:r w:rsidR="003157E6" w:rsidRPr="00BD6191">
        <w:rPr>
          <w:rFonts w:cs="B Lotus" w:hint="cs"/>
          <w:sz w:val="28"/>
          <w:szCs w:val="28"/>
          <w:rtl/>
        </w:rPr>
        <w:t>ازیم</w:t>
      </w:r>
      <w:r w:rsidR="003157E6">
        <w:rPr>
          <w:rFonts w:cs="B Lotus" w:hint="cs"/>
          <w:sz w:val="28"/>
          <w:szCs w:val="28"/>
          <w:rtl/>
        </w:rPr>
        <w:t xml:space="preserve"> .همانطور که </w:t>
      </w:r>
      <w:r w:rsidR="000F52F6">
        <w:rPr>
          <w:rFonts w:cs="B Lotus" w:hint="cs"/>
          <w:sz w:val="28"/>
          <w:szCs w:val="28"/>
          <w:rtl/>
        </w:rPr>
        <w:t xml:space="preserve">در زیر </w:t>
      </w:r>
      <w:r w:rsidR="003157E6">
        <w:rPr>
          <w:rFonts w:cs="B Lotus" w:hint="cs"/>
          <w:sz w:val="28"/>
          <w:szCs w:val="28"/>
          <w:rtl/>
        </w:rPr>
        <w:t>اشاره شد</w:t>
      </w:r>
      <w:r w:rsidR="000F52F6">
        <w:rPr>
          <w:rFonts w:cs="B Lotus" w:hint="cs"/>
          <w:sz w:val="28"/>
          <w:szCs w:val="28"/>
          <w:rtl/>
        </w:rPr>
        <w:t>ه است ،</w:t>
      </w:r>
      <w:r w:rsidR="003157E6">
        <w:rPr>
          <w:rFonts w:cs="B Lotus" w:hint="cs"/>
          <w:sz w:val="28"/>
          <w:szCs w:val="28"/>
          <w:rtl/>
        </w:rPr>
        <w:t xml:space="preserve"> فرضیه صفر در این آزمون نامانایی متغیر مورد بررسی است و چنانچه مقدار آماره </w:t>
      </w:r>
      <w:r w:rsidR="003157E6">
        <w:rPr>
          <w:rFonts w:cs="B Lotus"/>
          <w:sz w:val="28"/>
          <w:szCs w:val="28"/>
        </w:rPr>
        <w:t>Z</w:t>
      </w:r>
      <w:r w:rsidR="003157E6">
        <w:rPr>
          <w:rFonts w:cs="B Lotus" w:hint="cs"/>
          <w:sz w:val="28"/>
          <w:szCs w:val="28"/>
          <w:rtl/>
          <w:lang w:bidi="fa-IR"/>
        </w:rPr>
        <w:t xml:space="preserve"> که در این آزمون مورد استفاده است </w:t>
      </w:r>
      <w:r w:rsidR="00BD6191">
        <w:rPr>
          <w:rFonts w:cs="B Lotus" w:hint="cs"/>
          <w:sz w:val="28"/>
          <w:szCs w:val="28"/>
          <w:rtl/>
          <w:lang w:bidi="fa-IR"/>
        </w:rPr>
        <w:t>،</w:t>
      </w:r>
      <w:r w:rsidR="003157E6">
        <w:rPr>
          <w:rFonts w:cs="B Lotus" w:hint="cs"/>
          <w:sz w:val="28"/>
          <w:szCs w:val="28"/>
          <w:rtl/>
          <w:lang w:bidi="fa-IR"/>
        </w:rPr>
        <w:t>از مقدار بحرانی آن بزرگتر باشد فرضیه ی صفر مبنی بر ناپایایی متغیر رد خواهد شد.</w:t>
      </w:r>
      <w:r w:rsidR="00774A00">
        <w:rPr>
          <w:rFonts w:cs="B Lotus" w:hint="cs"/>
          <w:sz w:val="28"/>
          <w:szCs w:val="28"/>
          <w:rtl/>
          <w:lang w:bidi="fa-IR"/>
        </w:rPr>
        <w:t xml:space="preserve"> </w:t>
      </w:r>
      <w:r w:rsidR="000F52F6">
        <w:rPr>
          <w:rFonts w:asciiTheme="majorBidi" w:hAnsiTheme="majorBidi" w:cs="B Lotus" w:hint="cs"/>
          <w:sz w:val="28"/>
          <w:szCs w:val="28"/>
          <w:rtl/>
        </w:rPr>
        <w:t xml:space="preserve">بنابراین </w:t>
      </w:r>
      <w:r w:rsidR="006F2F3C">
        <w:rPr>
          <w:rFonts w:asciiTheme="majorBidi" w:hAnsiTheme="majorBidi" w:cs="B Lotus" w:hint="cs"/>
          <w:sz w:val="28"/>
          <w:szCs w:val="28"/>
          <w:rtl/>
        </w:rPr>
        <w:t xml:space="preserve">پیش فرض مدل رگرسیون این است که </w:t>
      </w:r>
      <w:r w:rsidR="000F52F6">
        <w:rPr>
          <w:rFonts w:asciiTheme="majorBidi" w:hAnsiTheme="majorBidi" w:cs="B Lotus" w:hint="cs"/>
          <w:sz w:val="28"/>
          <w:szCs w:val="28"/>
          <w:rtl/>
        </w:rPr>
        <w:t>داده های</w:t>
      </w:r>
      <w:r w:rsidR="006F2F3C">
        <w:rPr>
          <w:rFonts w:asciiTheme="majorBidi" w:hAnsiTheme="majorBidi" w:cs="B Lotus" w:hint="cs"/>
          <w:sz w:val="28"/>
          <w:szCs w:val="28"/>
          <w:rtl/>
        </w:rPr>
        <w:t xml:space="preserve"> مربوط به متغیرهای مدل رگرسیونی بای</w:t>
      </w:r>
      <w:r w:rsidR="000F52F6">
        <w:rPr>
          <w:rFonts w:asciiTheme="majorBidi" w:hAnsiTheme="majorBidi" w:cs="B Lotus" w:hint="cs"/>
          <w:sz w:val="28"/>
          <w:szCs w:val="28"/>
          <w:rtl/>
        </w:rPr>
        <w:t>د ایستا باشد در غیر اینصورت نتایج</w:t>
      </w:r>
      <w:r w:rsidR="006F2F3C">
        <w:rPr>
          <w:rFonts w:asciiTheme="majorBidi" w:hAnsiTheme="majorBidi" w:cs="B Lotus" w:hint="cs"/>
          <w:sz w:val="28"/>
          <w:szCs w:val="28"/>
          <w:rtl/>
        </w:rPr>
        <w:t xml:space="preserve"> </w:t>
      </w:r>
      <w:r w:rsidR="000F52F6">
        <w:rPr>
          <w:rFonts w:asciiTheme="majorBidi" w:hAnsiTheme="majorBidi" w:cs="B Lotus" w:hint="cs"/>
          <w:sz w:val="28"/>
          <w:szCs w:val="28"/>
          <w:rtl/>
        </w:rPr>
        <w:t xml:space="preserve">حاصل از </w:t>
      </w:r>
      <w:r w:rsidR="006F2F3C">
        <w:rPr>
          <w:rFonts w:asciiTheme="majorBidi" w:hAnsiTheme="majorBidi" w:cs="B Lotus" w:hint="cs"/>
          <w:sz w:val="28"/>
          <w:szCs w:val="28"/>
          <w:rtl/>
        </w:rPr>
        <w:t xml:space="preserve">تخمین مدل </w:t>
      </w:r>
      <w:r w:rsidR="000F52F6">
        <w:rPr>
          <w:rFonts w:asciiTheme="majorBidi" w:hAnsiTheme="majorBidi" w:cs="B Lotus" w:hint="cs"/>
          <w:sz w:val="28"/>
          <w:szCs w:val="28"/>
          <w:rtl/>
        </w:rPr>
        <w:t xml:space="preserve">رگرسیونی در بررسی فرضیه ها </w:t>
      </w:r>
      <w:r w:rsidR="006F2F3C">
        <w:rPr>
          <w:rFonts w:asciiTheme="majorBidi" w:hAnsiTheme="majorBidi" w:cs="B Lotus" w:hint="cs"/>
          <w:sz w:val="28"/>
          <w:szCs w:val="28"/>
          <w:rtl/>
        </w:rPr>
        <w:t>قابل اعتماد نمی باشد . اما اگر مشاهدات ایس</w:t>
      </w:r>
      <w:r w:rsidR="0063125A">
        <w:rPr>
          <w:rFonts w:asciiTheme="majorBidi" w:hAnsiTheme="majorBidi" w:cs="B Lotus" w:hint="cs"/>
          <w:sz w:val="28"/>
          <w:szCs w:val="28"/>
          <w:rtl/>
        </w:rPr>
        <w:t>تا باشند می توان از مدل رگرسیون</w:t>
      </w:r>
      <w:r w:rsidR="006F2F3C">
        <w:rPr>
          <w:rFonts w:asciiTheme="majorBidi" w:hAnsiTheme="majorBidi" w:cs="B Lotus" w:hint="cs"/>
          <w:sz w:val="28"/>
          <w:szCs w:val="28"/>
          <w:rtl/>
        </w:rPr>
        <w:t xml:space="preserve"> برای آزمون فرضیه ها استفاده نمود.</w:t>
      </w:r>
      <w:r w:rsidR="009A529E" w:rsidRPr="00BD0AB6">
        <w:rPr>
          <w:rFonts w:asciiTheme="majorBidi" w:hAnsiTheme="majorBidi" w:cs="B Lotus" w:hint="cs"/>
          <w:sz w:val="28"/>
          <w:szCs w:val="28"/>
          <w:rtl/>
        </w:rPr>
        <w:t xml:space="preserve">بدین منظور از آزمون های </w:t>
      </w:r>
      <w:r w:rsidR="000F52F6">
        <w:rPr>
          <w:rFonts w:asciiTheme="majorBidi" w:hAnsiTheme="majorBidi" w:cs="B Lotus" w:hint="cs"/>
          <w:sz w:val="28"/>
          <w:szCs w:val="28"/>
          <w:rtl/>
        </w:rPr>
        <w:t>هادری</w:t>
      </w:r>
      <w:r w:rsidR="000F52F6" w:rsidRPr="00BD0AB6">
        <w:rPr>
          <w:rFonts w:asciiTheme="majorBidi" w:hAnsiTheme="majorBidi" w:cs="B Lotus" w:hint="cs"/>
          <w:sz w:val="28"/>
          <w:szCs w:val="28"/>
          <w:rtl/>
        </w:rPr>
        <w:t xml:space="preserve"> </w:t>
      </w:r>
      <w:r w:rsidR="000F52F6">
        <w:rPr>
          <w:rFonts w:asciiTheme="majorBidi" w:hAnsiTheme="majorBidi" w:cs="B Lotus" w:hint="cs"/>
          <w:sz w:val="28"/>
          <w:szCs w:val="28"/>
          <w:rtl/>
        </w:rPr>
        <w:t xml:space="preserve">و </w:t>
      </w:r>
      <w:r w:rsidR="009A529E" w:rsidRPr="00BD0AB6">
        <w:rPr>
          <w:rFonts w:asciiTheme="majorBidi" w:hAnsiTheme="majorBidi" w:cs="B Lotus" w:hint="cs"/>
          <w:sz w:val="28"/>
          <w:szCs w:val="28"/>
          <w:rtl/>
        </w:rPr>
        <w:t xml:space="preserve">(لوین، لی و چو) </w:t>
      </w:r>
      <w:r w:rsidR="00FE6838">
        <w:rPr>
          <w:rFonts w:cs="B Lotus" w:hint="cs"/>
          <w:sz w:val="28"/>
          <w:szCs w:val="28"/>
          <w:rtl/>
        </w:rPr>
        <w:t>استفاده گردیده است.</w:t>
      </w:r>
      <w:r w:rsidR="000F52F6" w:rsidRPr="000F52F6">
        <w:rPr>
          <w:rFonts w:asciiTheme="majorBidi" w:hAnsiTheme="majorBidi" w:cs="B Lotus" w:hint="cs"/>
          <w:sz w:val="28"/>
          <w:szCs w:val="28"/>
          <w:rtl/>
        </w:rPr>
        <w:t xml:space="preserve"> </w:t>
      </w:r>
      <w:r w:rsidR="00F87317">
        <w:rPr>
          <w:rFonts w:asciiTheme="majorBidi" w:hAnsiTheme="majorBidi" w:cs="B Lotus" w:hint="cs"/>
          <w:sz w:val="28"/>
          <w:szCs w:val="28"/>
          <w:rtl/>
        </w:rPr>
        <w:t xml:space="preserve">نتایج حاصل از انجام این آزمون برای مدل رگرسیونی به صورت زیر است : </w:t>
      </w:r>
    </w:p>
    <w:p w:rsidR="00045AA8" w:rsidRPr="001955BF" w:rsidRDefault="00045AA8" w:rsidP="00045AA8">
      <w:pPr>
        <w:tabs>
          <w:tab w:val="left" w:pos="8033"/>
        </w:tabs>
        <w:bidi/>
        <w:spacing w:line="240" w:lineRule="auto"/>
        <w:ind w:firstLine="282"/>
        <w:jc w:val="both"/>
        <w:rPr>
          <w:rFonts w:cs="B Lotus"/>
          <w:sz w:val="28"/>
          <w:szCs w:val="28"/>
          <w:rtl/>
        </w:rPr>
      </w:pPr>
    </w:p>
    <w:p w:rsidR="0040777C" w:rsidRPr="00892E6D" w:rsidRDefault="009A529E" w:rsidP="00DB6DD5">
      <w:pPr>
        <w:tabs>
          <w:tab w:val="left" w:pos="8033"/>
        </w:tabs>
        <w:bidi/>
        <w:spacing w:line="240" w:lineRule="auto"/>
        <w:ind w:left="-426" w:right="-426"/>
        <w:jc w:val="both"/>
        <w:rPr>
          <w:rFonts w:cs="B Lotus"/>
          <w:b/>
          <w:bCs/>
          <w:sz w:val="28"/>
          <w:szCs w:val="28"/>
          <w:rtl/>
        </w:rPr>
      </w:pPr>
      <w:r w:rsidRPr="00892E6D">
        <w:rPr>
          <w:rFonts w:cs="B Lotus" w:hint="cs"/>
          <w:b/>
          <w:bCs/>
          <w:sz w:val="28"/>
          <w:szCs w:val="28"/>
          <w:rtl/>
        </w:rPr>
        <w:t xml:space="preserve">جدول </w:t>
      </w:r>
      <w:r>
        <w:rPr>
          <w:rFonts w:cs="B Lotus" w:hint="cs"/>
          <w:b/>
          <w:bCs/>
          <w:sz w:val="28"/>
          <w:szCs w:val="28"/>
          <w:rtl/>
        </w:rPr>
        <w:t>(</w:t>
      </w:r>
      <w:r w:rsidRPr="00892E6D">
        <w:rPr>
          <w:rFonts w:cs="B Lotus" w:hint="cs"/>
          <w:b/>
          <w:bCs/>
          <w:sz w:val="28"/>
          <w:szCs w:val="28"/>
          <w:rtl/>
        </w:rPr>
        <w:t>4-3</w:t>
      </w:r>
      <w:r w:rsidR="00BD6191">
        <w:rPr>
          <w:rFonts w:cs="B Lotus" w:hint="cs"/>
          <w:b/>
          <w:bCs/>
          <w:sz w:val="28"/>
          <w:szCs w:val="28"/>
          <w:rtl/>
        </w:rPr>
        <w:t>)</w:t>
      </w:r>
      <w:r w:rsidR="00900478">
        <w:rPr>
          <w:rFonts w:cs="B Lotus" w:hint="cs"/>
          <w:b/>
          <w:bCs/>
          <w:sz w:val="28"/>
          <w:szCs w:val="28"/>
          <w:rtl/>
        </w:rPr>
        <w:t xml:space="preserve"> </w:t>
      </w:r>
      <w:r w:rsidR="00BD6191">
        <w:rPr>
          <w:rFonts w:cs="B Lotus" w:hint="cs"/>
          <w:b/>
          <w:bCs/>
          <w:sz w:val="28"/>
          <w:szCs w:val="28"/>
          <w:rtl/>
        </w:rPr>
        <w:t xml:space="preserve">نتایج </w:t>
      </w:r>
      <w:r w:rsidRPr="00892E6D">
        <w:rPr>
          <w:rFonts w:cs="B Lotus" w:hint="cs"/>
          <w:b/>
          <w:bCs/>
          <w:sz w:val="28"/>
          <w:szCs w:val="28"/>
          <w:rtl/>
        </w:rPr>
        <w:t xml:space="preserve">آزمون </w:t>
      </w:r>
      <w:r w:rsidR="00BD6191">
        <w:rPr>
          <w:rFonts w:cs="B Lotus" w:hint="cs"/>
          <w:b/>
          <w:bCs/>
          <w:sz w:val="28"/>
          <w:szCs w:val="28"/>
          <w:rtl/>
        </w:rPr>
        <w:t xml:space="preserve">هادری و(لوین،لی و چو)برای بررسی مانایی متغیرهای استفاده شده در رگرسیون </w:t>
      </w:r>
    </w:p>
    <w:tbl>
      <w:tblPr>
        <w:tblStyle w:val="TableGrid"/>
        <w:bidiVisual/>
        <w:tblW w:w="9199" w:type="dxa"/>
        <w:tblInd w:w="-109" w:type="dxa"/>
        <w:tblLayout w:type="fixed"/>
        <w:tblLook w:val="04A0"/>
      </w:tblPr>
      <w:tblGrid>
        <w:gridCol w:w="2268"/>
        <w:gridCol w:w="2485"/>
        <w:gridCol w:w="1842"/>
        <w:gridCol w:w="1201"/>
        <w:gridCol w:w="1403"/>
      </w:tblGrid>
      <w:tr w:rsidR="000D5F5D" w:rsidTr="00795E09">
        <w:trPr>
          <w:trHeight w:val="923"/>
        </w:trPr>
        <w:tc>
          <w:tcPr>
            <w:tcW w:w="2268" w:type="dxa"/>
            <w:tcBorders>
              <w:right w:val="single" w:sz="2" w:space="0" w:color="auto"/>
            </w:tcBorders>
            <w:shd w:val="clear" w:color="auto" w:fill="D9D9D9" w:themeFill="background1" w:themeFillShade="D9"/>
            <w:vAlign w:val="center"/>
          </w:tcPr>
          <w:p w:rsidR="000D5F5D" w:rsidRPr="00363289" w:rsidRDefault="000D5F5D" w:rsidP="0096675C">
            <w:pPr>
              <w:jc w:val="center"/>
              <w:rPr>
                <w:rFonts w:cs="B Lotus"/>
                <w:b/>
                <w:bCs/>
                <w:sz w:val="28"/>
                <w:szCs w:val="28"/>
                <w:rtl/>
                <w:lang w:bidi="fa-IR"/>
              </w:rPr>
            </w:pPr>
            <w:r w:rsidRPr="00363289">
              <w:rPr>
                <w:rFonts w:cs="B Lotus" w:hint="cs"/>
                <w:b/>
                <w:bCs/>
                <w:sz w:val="28"/>
                <w:szCs w:val="28"/>
                <w:rtl/>
                <w:lang w:bidi="fa-IR"/>
              </w:rPr>
              <w:t>روش</w:t>
            </w:r>
          </w:p>
        </w:tc>
        <w:tc>
          <w:tcPr>
            <w:tcW w:w="2485" w:type="dxa"/>
            <w:tcBorders>
              <w:left w:val="single" w:sz="2" w:space="0" w:color="auto"/>
            </w:tcBorders>
            <w:shd w:val="clear" w:color="auto" w:fill="D9D9D9" w:themeFill="background1" w:themeFillShade="D9"/>
            <w:vAlign w:val="center"/>
          </w:tcPr>
          <w:p w:rsidR="000D5F5D" w:rsidRPr="00363289" w:rsidRDefault="000D5F5D" w:rsidP="0096675C">
            <w:pPr>
              <w:jc w:val="center"/>
              <w:rPr>
                <w:rFonts w:cs="B Lotus"/>
                <w:b/>
                <w:bCs/>
                <w:sz w:val="28"/>
                <w:szCs w:val="28"/>
                <w:rtl/>
                <w:lang w:bidi="fa-IR"/>
              </w:rPr>
            </w:pPr>
            <w:r w:rsidRPr="00363289">
              <w:rPr>
                <w:rFonts w:cs="B Lotus" w:hint="cs"/>
                <w:b/>
                <w:bCs/>
                <w:sz w:val="28"/>
                <w:szCs w:val="28"/>
                <w:rtl/>
                <w:lang w:bidi="fa-IR"/>
              </w:rPr>
              <w:t>متغیر</w:t>
            </w:r>
          </w:p>
        </w:tc>
        <w:tc>
          <w:tcPr>
            <w:tcW w:w="1842" w:type="dxa"/>
            <w:tcBorders>
              <w:bottom w:val="single" w:sz="2" w:space="0" w:color="auto"/>
            </w:tcBorders>
            <w:shd w:val="clear" w:color="auto" w:fill="D9D9D9" w:themeFill="background1" w:themeFillShade="D9"/>
            <w:vAlign w:val="center"/>
          </w:tcPr>
          <w:p w:rsidR="000D5F5D" w:rsidRPr="00363289" w:rsidRDefault="00DB6DD5" w:rsidP="0096675C">
            <w:pPr>
              <w:jc w:val="center"/>
              <w:rPr>
                <w:rFonts w:cs="B Lotus"/>
                <w:b/>
                <w:bCs/>
                <w:sz w:val="28"/>
                <w:szCs w:val="28"/>
                <w:rtl/>
                <w:lang w:bidi="fa-IR"/>
              </w:rPr>
            </w:pPr>
            <w:r>
              <w:rPr>
                <w:rFonts w:cs="B Lotus" w:hint="cs"/>
                <w:b/>
                <w:bCs/>
                <w:sz w:val="28"/>
                <w:szCs w:val="28"/>
                <w:rtl/>
                <w:lang w:bidi="fa-IR"/>
              </w:rPr>
              <w:t xml:space="preserve">درجه </w:t>
            </w:r>
            <w:r w:rsidR="000D5F5D" w:rsidRPr="00363289">
              <w:rPr>
                <w:rFonts w:cs="B Lotus" w:hint="cs"/>
                <w:b/>
                <w:bCs/>
                <w:sz w:val="28"/>
                <w:szCs w:val="28"/>
                <w:rtl/>
                <w:lang w:bidi="fa-IR"/>
              </w:rPr>
              <w:t>اهرم اقتصادی</w:t>
            </w:r>
            <w:r>
              <w:rPr>
                <w:rFonts w:cs="B Lotus" w:hint="cs"/>
                <w:b/>
                <w:bCs/>
                <w:sz w:val="28"/>
                <w:szCs w:val="28"/>
                <w:rtl/>
                <w:lang w:bidi="fa-IR"/>
              </w:rPr>
              <w:t>(</w:t>
            </w:r>
            <w:r w:rsidRPr="000201A9">
              <w:rPr>
                <w:rFonts w:asciiTheme="majorBidi" w:hAnsiTheme="majorBidi" w:cstheme="majorBidi"/>
                <w:b/>
                <w:bCs/>
                <w:sz w:val="28"/>
                <w:szCs w:val="28"/>
                <w:lang w:bidi="fa-IR"/>
              </w:rPr>
              <w:t>DEL</w:t>
            </w:r>
            <w:r>
              <w:rPr>
                <w:rFonts w:cs="B Lotus" w:hint="cs"/>
                <w:b/>
                <w:bCs/>
                <w:sz w:val="28"/>
                <w:szCs w:val="28"/>
                <w:rtl/>
                <w:lang w:bidi="fa-IR"/>
              </w:rPr>
              <w:t>)</w:t>
            </w:r>
          </w:p>
        </w:tc>
        <w:tc>
          <w:tcPr>
            <w:tcW w:w="1201" w:type="dxa"/>
            <w:tcBorders>
              <w:bottom w:val="single" w:sz="2" w:space="0" w:color="auto"/>
            </w:tcBorders>
            <w:shd w:val="clear" w:color="auto" w:fill="D9D9D9" w:themeFill="background1" w:themeFillShade="D9"/>
            <w:vAlign w:val="center"/>
          </w:tcPr>
          <w:p w:rsidR="000D5F5D" w:rsidRPr="00363289" w:rsidRDefault="000D5F5D" w:rsidP="0096675C">
            <w:pPr>
              <w:jc w:val="center"/>
              <w:rPr>
                <w:rFonts w:cs="B Lotus"/>
                <w:b/>
                <w:bCs/>
                <w:sz w:val="28"/>
                <w:szCs w:val="28"/>
                <w:rtl/>
                <w:lang w:bidi="fa-IR"/>
              </w:rPr>
            </w:pPr>
            <w:r w:rsidRPr="00363289">
              <w:rPr>
                <w:rFonts w:cs="B Lotus" w:hint="cs"/>
                <w:b/>
                <w:bCs/>
                <w:sz w:val="28"/>
                <w:szCs w:val="28"/>
                <w:rtl/>
                <w:lang w:bidi="fa-IR"/>
              </w:rPr>
              <w:t>نسبت (</w:t>
            </w:r>
            <w:r w:rsidRPr="000201A9">
              <w:rPr>
                <w:rFonts w:asciiTheme="majorBidi" w:hAnsiTheme="majorBidi" w:cstheme="majorBidi"/>
                <w:b/>
                <w:bCs/>
                <w:sz w:val="28"/>
                <w:szCs w:val="28"/>
                <w:lang w:bidi="fa-IR"/>
              </w:rPr>
              <w:t>M/B</w:t>
            </w:r>
            <w:r w:rsidRPr="00363289">
              <w:rPr>
                <w:rFonts w:cs="B Lotus" w:hint="cs"/>
                <w:b/>
                <w:bCs/>
                <w:sz w:val="28"/>
                <w:szCs w:val="28"/>
                <w:rtl/>
                <w:lang w:bidi="fa-IR"/>
              </w:rPr>
              <w:t>)</w:t>
            </w:r>
          </w:p>
        </w:tc>
        <w:tc>
          <w:tcPr>
            <w:tcW w:w="1403" w:type="dxa"/>
            <w:tcBorders>
              <w:bottom w:val="single" w:sz="2" w:space="0" w:color="auto"/>
            </w:tcBorders>
            <w:shd w:val="clear" w:color="auto" w:fill="D9D9D9" w:themeFill="background1" w:themeFillShade="D9"/>
            <w:vAlign w:val="center"/>
          </w:tcPr>
          <w:p w:rsidR="000D5F5D" w:rsidRPr="00363289" w:rsidRDefault="000D5F5D" w:rsidP="0096675C">
            <w:pPr>
              <w:jc w:val="center"/>
              <w:rPr>
                <w:rFonts w:cs="B Lotus"/>
                <w:b/>
                <w:bCs/>
                <w:sz w:val="28"/>
                <w:szCs w:val="28"/>
                <w:rtl/>
                <w:lang w:bidi="fa-IR"/>
              </w:rPr>
            </w:pPr>
            <w:r w:rsidRPr="00363289">
              <w:rPr>
                <w:rFonts w:cs="B Lotus" w:hint="cs"/>
                <w:b/>
                <w:bCs/>
                <w:sz w:val="28"/>
                <w:szCs w:val="28"/>
                <w:rtl/>
                <w:lang w:bidi="fa-IR"/>
              </w:rPr>
              <w:t>نسبت (</w:t>
            </w:r>
            <w:r w:rsidRPr="000201A9">
              <w:rPr>
                <w:rFonts w:asciiTheme="majorBidi" w:hAnsiTheme="majorBidi" w:cstheme="majorBidi"/>
                <w:b/>
                <w:bCs/>
                <w:sz w:val="28"/>
                <w:szCs w:val="28"/>
                <w:lang w:bidi="fa-IR"/>
              </w:rPr>
              <w:t>P/E</w:t>
            </w:r>
            <w:r w:rsidRPr="00363289">
              <w:rPr>
                <w:rFonts w:cs="B Lotus" w:hint="cs"/>
                <w:b/>
                <w:bCs/>
                <w:sz w:val="28"/>
                <w:szCs w:val="28"/>
                <w:rtl/>
                <w:lang w:bidi="fa-IR"/>
              </w:rPr>
              <w:t>)</w:t>
            </w:r>
          </w:p>
        </w:tc>
      </w:tr>
      <w:tr w:rsidR="000D5F5D" w:rsidTr="00795E09">
        <w:trPr>
          <w:trHeight w:val="617"/>
        </w:trPr>
        <w:tc>
          <w:tcPr>
            <w:tcW w:w="2268" w:type="dxa"/>
            <w:vMerge w:val="restart"/>
            <w:tcBorders>
              <w:right w:val="single" w:sz="2" w:space="0" w:color="auto"/>
            </w:tcBorders>
            <w:shd w:val="clear" w:color="auto" w:fill="D9D9D9" w:themeFill="background1" w:themeFillShade="D9"/>
            <w:vAlign w:val="center"/>
          </w:tcPr>
          <w:p w:rsidR="000D5F5D" w:rsidRPr="00363289" w:rsidRDefault="000D5F5D" w:rsidP="0096675C">
            <w:pPr>
              <w:jc w:val="center"/>
              <w:rPr>
                <w:rFonts w:cs="B Lotus"/>
                <w:b/>
                <w:bCs/>
                <w:sz w:val="28"/>
                <w:szCs w:val="28"/>
                <w:rtl/>
                <w:lang w:bidi="fa-IR"/>
              </w:rPr>
            </w:pPr>
            <w:r w:rsidRPr="00363289">
              <w:rPr>
                <w:rFonts w:cs="B Lotus" w:hint="cs"/>
                <w:b/>
                <w:bCs/>
                <w:sz w:val="28"/>
                <w:szCs w:val="28"/>
                <w:rtl/>
                <w:lang w:bidi="fa-IR"/>
              </w:rPr>
              <w:t>هادری</w:t>
            </w:r>
          </w:p>
        </w:tc>
        <w:tc>
          <w:tcPr>
            <w:tcW w:w="2485" w:type="dxa"/>
            <w:tcBorders>
              <w:left w:val="single" w:sz="2" w:space="0" w:color="auto"/>
              <w:bottom w:val="single" w:sz="2" w:space="0" w:color="auto"/>
            </w:tcBorders>
            <w:vAlign w:val="bottom"/>
          </w:tcPr>
          <w:p w:rsidR="000D5F5D" w:rsidRDefault="003D36D6" w:rsidP="00DA48FF">
            <w:pPr>
              <w:jc w:val="center"/>
              <w:rPr>
                <w:rFonts w:cs="B Lotus"/>
                <w:sz w:val="28"/>
                <w:szCs w:val="28"/>
                <w:rtl/>
                <w:lang w:bidi="fa-IR"/>
              </w:rPr>
            </w:pPr>
            <w:r>
              <w:rPr>
                <w:rFonts w:cs="B Lotus" w:hint="cs"/>
                <w:sz w:val="28"/>
                <w:szCs w:val="28"/>
                <w:rtl/>
                <w:lang w:bidi="fa-IR"/>
              </w:rPr>
              <w:t>آماره آزمون</w:t>
            </w:r>
          </w:p>
          <w:p w:rsidR="003D36D6" w:rsidRPr="00363289" w:rsidRDefault="003D36D6" w:rsidP="00DA48FF">
            <w:pPr>
              <w:jc w:val="center"/>
              <w:rPr>
                <w:rFonts w:cs="B Lotus"/>
                <w:sz w:val="28"/>
                <w:szCs w:val="28"/>
                <w:rtl/>
                <w:lang w:bidi="fa-IR"/>
              </w:rPr>
            </w:pPr>
            <w:r>
              <w:rPr>
                <w:rFonts w:cs="B Lotus" w:hint="cs"/>
                <w:sz w:val="28"/>
                <w:szCs w:val="28"/>
                <w:rtl/>
                <w:lang w:bidi="fa-IR"/>
              </w:rPr>
              <w:t>(</w:t>
            </w:r>
            <w:r w:rsidRPr="000201A9">
              <w:rPr>
                <w:rFonts w:asciiTheme="majorBidi" w:hAnsiTheme="majorBidi" w:cstheme="majorBidi"/>
                <w:sz w:val="28"/>
                <w:szCs w:val="28"/>
                <w:lang w:bidi="fa-IR"/>
              </w:rPr>
              <w:t>z-state</w:t>
            </w:r>
            <w:r w:rsidRPr="000201A9">
              <w:rPr>
                <w:rFonts w:asciiTheme="majorBidi" w:hAnsiTheme="majorBidi" w:cstheme="majorBidi"/>
                <w:sz w:val="28"/>
                <w:szCs w:val="28"/>
                <w:rtl/>
                <w:lang w:bidi="fa-IR"/>
              </w:rPr>
              <w:t>)</w:t>
            </w:r>
          </w:p>
        </w:tc>
        <w:tc>
          <w:tcPr>
            <w:tcW w:w="1842" w:type="dxa"/>
            <w:tcBorders>
              <w:bottom w:val="single" w:sz="2" w:space="0" w:color="auto"/>
            </w:tcBorders>
            <w:vAlign w:val="center"/>
          </w:tcPr>
          <w:p w:rsidR="000D5F5D" w:rsidRPr="00A57B36" w:rsidRDefault="000D5F5D" w:rsidP="0096675C">
            <w:pPr>
              <w:jc w:val="center"/>
              <w:rPr>
                <w:rFonts w:cs="B Lotus"/>
                <w:sz w:val="28"/>
                <w:szCs w:val="28"/>
                <w:rtl/>
                <w:lang w:bidi="fa-IR"/>
              </w:rPr>
            </w:pPr>
            <w:r>
              <w:rPr>
                <w:rFonts w:cs="B Lotus" w:hint="cs"/>
                <w:sz w:val="28"/>
                <w:szCs w:val="28"/>
                <w:rtl/>
                <w:lang w:bidi="fa-IR"/>
              </w:rPr>
              <w:t>278/7</w:t>
            </w:r>
          </w:p>
        </w:tc>
        <w:tc>
          <w:tcPr>
            <w:tcW w:w="1201" w:type="dxa"/>
            <w:tcBorders>
              <w:bottom w:val="single" w:sz="2" w:space="0" w:color="auto"/>
            </w:tcBorders>
            <w:vAlign w:val="center"/>
          </w:tcPr>
          <w:p w:rsidR="000D5F5D" w:rsidRPr="00A57B36" w:rsidRDefault="000D5F5D" w:rsidP="0096675C">
            <w:pPr>
              <w:jc w:val="center"/>
              <w:rPr>
                <w:rFonts w:cs="B Lotus"/>
                <w:sz w:val="28"/>
                <w:szCs w:val="28"/>
                <w:rtl/>
                <w:lang w:bidi="fa-IR"/>
              </w:rPr>
            </w:pPr>
            <w:r>
              <w:rPr>
                <w:rFonts w:cs="B Lotus" w:hint="cs"/>
                <w:sz w:val="28"/>
                <w:szCs w:val="28"/>
                <w:rtl/>
                <w:lang w:bidi="fa-IR"/>
              </w:rPr>
              <w:t>646/6</w:t>
            </w:r>
          </w:p>
        </w:tc>
        <w:tc>
          <w:tcPr>
            <w:tcW w:w="1403" w:type="dxa"/>
            <w:tcBorders>
              <w:bottom w:val="single" w:sz="2" w:space="0" w:color="auto"/>
            </w:tcBorders>
            <w:vAlign w:val="center"/>
          </w:tcPr>
          <w:p w:rsidR="000D5F5D" w:rsidRPr="00A57B36" w:rsidRDefault="000D5F5D" w:rsidP="0096675C">
            <w:pPr>
              <w:jc w:val="center"/>
              <w:rPr>
                <w:rFonts w:cs="B Lotus"/>
                <w:sz w:val="28"/>
                <w:szCs w:val="28"/>
                <w:rtl/>
                <w:lang w:bidi="fa-IR"/>
              </w:rPr>
            </w:pPr>
            <w:r>
              <w:rPr>
                <w:rFonts w:cs="B Lotus" w:hint="cs"/>
                <w:sz w:val="28"/>
                <w:szCs w:val="28"/>
                <w:rtl/>
                <w:lang w:bidi="fa-IR"/>
              </w:rPr>
              <w:t>121/8</w:t>
            </w:r>
          </w:p>
        </w:tc>
      </w:tr>
      <w:tr w:rsidR="000D5F5D" w:rsidTr="00795E09">
        <w:trPr>
          <w:trHeight w:val="531"/>
        </w:trPr>
        <w:tc>
          <w:tcPr>
            <w:tcW w:w="2268" w:type="dxa"/>
            <w:vMerge/>
            <w:tcBorders>
              <w:right w:val="single" w:sz="2" w:space="0" w:color="auto"/>
            </w:tcBorders>
            <w:shd w:val="clear" w:color="auto" w:fill="D9D9D9" w:themeFill="background1" w:themeFillShade="D9"/>
            <w:vAlign w:val="center"/>
          </w:tcPr>
          <w:p w:rsidR="000D5F5D" w:rsidRPr="00363289" w:rsidRDefault="000D5F5D" w:rsidP="0096675C">
            <w:pPr>
              <w:rPr>
                <w:rFonts w:cs="B Lotus"/>
                <w:b/>
                <w:bCs/>
                <w:sz w:val="28"/>
                <w:szCs w:val="28"/>
                <w:rtl/>
                <w:lang w:bidi="fa-IR"/>
              </w:rPr>
            </w:pPr>
          </w:p>
        </w:tc>
        <w:tc>
          <w:tcPr>
            <w:tcW w:w="2485" w:type="dxa"/>
            <w:tcBorders>
              <w:top w:val="single" w:sz="2" w:space="0" w:color="auto"/>
              <w:left w:val="single" w:sz="2" w:space="0" w:color="auto"/>
            </w:tcBorders>
            <w:vAlign w:val="center"/>
          </w:tcPr>
          <w:p w:rsidR="000D5F5D" w:rsidRPr="000201A9" w:rsidRDefault="00EF4DE2" w:rsidP="00DA48FF">
            <w:pPr>
              <w:jc w:val="center"/>
              <w:rPr>
                <w:rFonts w:asciiTheme="majorBidi" w:hAnsiTheme="majorBidi" w:cstheme="majorBidi"/>
                <w:sz w:val="28"/>
                <w:szCs w:val="28"/>
                <w:lang w:bidi="fa-IR"/>
              </w:rPr>
            </w:pPr>
            <w:r w:rsidRPr="000201A9">
              <w:rPr>
                <w:rFonts w:asciiTheme="majorBidi" w:hAnsiTheme="majorBidi" w:cstheme="majorBidi"/>
                <w:sz w:val="28"/>
                <w:szCs w:val="28"/>
                <w:lang w:bidi="fa-IR"/>
              </w:rPr>
              <w:t>P</w:t>
            </w:r>
            <w:r w:rsidR="003D36D6" w:rsidRPr="000201A9">
              <w:rPr>
                <w:rFonts w:asciiTheme="majorBidi" w:hAnsiTheme="majorBidi" w:cstheme="majorBidi"/>
                <w:sz w:val="28"/>
                <w:szCs w:val="28"/>
                <w:lang w:bidi="fa-IR"/>
              </w:rPr>
              <w:t>rob</w:t>
            </w:r>
          </w:p>
        </w:tc>
        <w:tc>
          <w:tcPr>
            <w:tcW w:w="1842" w:type="dxa"/>
            <w:tcBorders>
              <w:top w:val="single" w:sz="2" w:space="0" w:color="auto"/>
            </w:tcBorders>
            <w:vAlign w:val="center"/>
          </w:tcPr>
          <w:p w:rsidR="000D5F5D" w:rsidRPr="00A57B36" w:rsidRDefault="000D5F5D" w:rsidP="0096675C">
            <w:pPr>
              <w:jc w:val="center"/>
              <w:rPr>
                <w:rFonts w:cs="B Lotus"/>
                <w:sz w:val="28"/>
                <w:szCs w:val="28"/>
                <w:rtl/>
                <w:lang w:bidi="fa-IR"/>
              </w:rPr>
            </w:pPr>
            <w:r>
              <w:rPr>
                <w:rFonts w:cs="B Lotus" w:hint="cs"/>
                <w:sz w:val="28"/>
                <w:szCs w:val="28"/>
                <w:rtl/>
                <w:lang w:bidi="fa-IR"/>
              </w:rPr>
              <w:t>000/0</w:t>
            </w:r>
          </w:p>
        </w:tc>
        <w:tc>
          <w:tcPr>
            <w:tcW w:w="1201" w:type="dxa"/>
            <w:tcBorders>
              <w:top w:val="single" w:sz="2" w:space="0" w:color="auto"/>
            </w:tcBorders>
            <w:vAlign w:val="center"/>
          </w:tcPr>
          <w:p w:rsidR="000D5F5D" w:rsidRPr="00A57B36" w:rsidRDefault="000D5F5D" w:rsidP="0096675C">
            <w:pPr>
              <w:jc w:val="center"/>
              <w:rPr>
                <w:rFonts w:cs="B Lotus"/>
                <w:sz w:val="28"/>
                <w:szCs w:val="28"/>
                <w:rtl/>
                <w:lang w:bidi="fa-IR"/>
              </w:rPr>
            </w:pPr>
            <w:r>
              <w:rPr>
                <w:rFonts w:cs="B Lotus" w:hint="cs"/>
                <w:sz w:val="28"/>
                <w:szCs w:val="28"/>
                <w:rtl/>
                <w:lang w:bidi="fa-IR"/>
              </w:rPr>
              <w:t>000/0</w:t>
            </w:r>
          </w:p>
        </w:tc>
        <w:tc>
          <w:tcPr>
            <w:tcW w:w="1403" w:type="dxa"/>
            <w:tcBorders>
              <w:top w:val="single" w:sz="2" w:space="0" w:color="auto"/>
            </w:tcBorders>
            <w:vAlign w:val="center"/>
          </w:tcPr>
          <w:p w:rsidR="000D5F5D" w:rsidRPr="00A57B36" w:rsidRDefault="000D5F5D" w:rsidP="0096675C">
            <w:pPr>
              <w:jc w:val="center"/>
              <w:rPr>
                <w:rFonts w:cs="B Lotus"/>
                <w:sz w:val="28"/>
                <w:szCs w:val="28"/>
                <w:rtl/>
                <w:lang w:bidi="fa-IR"/>
              </w:rPr>
            </w:pPr>
            <w:r>
              <w:rPr>
                <w:rFonts w:cs="B Lotus" w:hint="cs"/>
                <w:sz w:val="28"/>
                <w:szCs w:val="28"/>
                <w:rtl/>
                <w:lang w:bidi="fa-IR"/>
              </w:rPr>
              <w:t>000/0</w:t>
            </w:r>
          </w:p>
        </w:tc>
      </w:tr>
      <w:tr w:rsidR="000D5F5D" w:rsidTr="00795E09">
        <w:trPr>
          <w:trHeight w:val="1261"/>
        </w:trPr>
        <w:tc>
          <w:tcPr>
            <w:tcW w:w="2268" w:type="dxa"/>
            <w:vMerge w:val="restart"/>
            <w:tcBorders>
              <w:right w:val="single" w:sz="2" w:space="0" w:color="auto"/>
            </w:tcBorders>
            <w:shd w:val="clear" w:color="auto" w:fill="D9D9D9" w:themeFill="background1" w:themeFillShade="D9"/>
            <w:vAlign w:val="center"/>
          </w:tcPr>
          <w:p w:rsidR="000D5F5D" w:rsidRPr="00363289" w:rsidRDefault="000D5F5D" w:rsidP="0096675C">
            <w:pPr>
              <w:rPr>
                <w:rFonts w:cs="B Lotus"/>
                <w:b/>
                <w:bCs/>
                <w:sz w:val="28"/>
                <w:szCs w:val="28"/>
                <w:rtl/>
                <w:lang w:bidi="fa-IR"/>
              </w:rPr>
            </w:pPr>
            <w:r w:rsidRPr="00363289">
              <w:rPr>
                <w:rFonts w:cs="B Lotus" w:hint="cs"/>
                <w:b/>
                <w:bCs/>
                <w:sz w:val="28"/>
                <w:szCs w:val="28"/>
                <w:rtl/>
                <w:lang w:bidi="fa-IR"/>
              </w:rPr>
              <w:t>لوین،لو و چو</w:t>
            </w:r>
          </w:p>
          <w:p w:rsidR="000D5F5D" w:rsidRPr="00363289" w:rsidRDefault="000D5F5D" w:rsidP="0096675C">
            <w:pPr>
              <w:rPr>
                <w:rFonts w:cs="B Lotus"/>
                <w:b/>
                <w:bCs/>
                <w:sz w:val="28"/>
                <w:szCs w:val="28"/>
                <w:rtl/>
                <w:lang w:bidi="fa-IR"/>
              </w:rPr>
            </w:pPr>
          </w:p>
        </w:tc>
        <w:tc>
          <w:tcPr>
            <w:tcW w:w="2485" w:type="dxa"/>
            <w:tcBorders>
              <w:left w:val="single" w:sz="2" w:space="0" w:color="auto"/>
              <w:bottom w:val="single" w:sz="2" w:space="0" w:color="auto"/>
            </w:tcBorders>
          </w:tcPr>
          <w:p w:rsidR="000D5F5D" w:rsidRDefault="000D5F5D" w:rsidP="00DA48FF">
            <w:pPr>
              <w:jc w:val="center"/>
              <w:rPr>
                <w:rFonts w:cs="B Lotus"/>
                <w:b/>
                <w:bCs/>
                <w:sz w:val="28"/>
                <w:szCs w:val="28"/>
                <w:rtl/>
                <w:lang w:bidi="fa-IR"/>
              </w:rPr>
            </w:pPr>
          </w:p>
          <w:p w:rsidR="003D36D6" w:rsidRDefault="003D36D6" w:rsidP="00DA48FF">
            <w:pPr>
              <w:jc w:val="center"/>
              <w:rPr>
                <w:rFonts w:cs="B Lotus"/>
                <w:sz w:val="28"/>
                <w:szCs w:val="28"/>
                <w:rtl/>
                <w:lang w:bidi="fa-IR"/>
              </w:rPr>
            </w:pPr>
            <w:r>
              <w:rPr>
                <w:rFonts w:cs="B Lotus" w:hint="cs"/>
                <w:sz w:val="28"/>
                <w:szCs w:val="28"/>
                <w:rtl/>
                <w:lang w:bidi="fa-IR"/>
              </w:rPr>
              <w:t>آماره آزمون</w:t>
            </w:r>
          </w:p>
          <w:p w:rsidR="000D5F5D" w:rsidRPr="005A18A0" w:rsidRDefault="003D36D6" w:rsidP="00DA48FF">
            <w:pPr>
              <w:jc w:val="center"/>
              <w:rPr>
                <w:rFonts w:cs="B Lotus"/>
                <w:sz w:val="28"/>
                <w:szCs w:val="28"/>
                <w:lang w:bidi="fa-IR"/>
              </w:rPr>
            </w:pPr>
            <w:r>
              <w:rPr>
                <w:rFonts w:cs="B Lotus" w:hint="cs"/>
                <w:sz w:val="28"/>
                <w:szCs w:val="28"/>
                <w:rtl/>
                <w:lang w:bidi="fa-IR"/>
              </w:rPr>
              <w:t>(</w:t>
            </w:r>
            <w:r w:rsidRPr="000201A9">
              <w:rPr>
                <w:rFonts w:asciiTheme="majorBidi" w:hAnsiTheme="majorBidi" w:cstheme="majorBidi"/>
                <w:sz w:val="28"/>
                <w:szCs w:val="28"/>
                <w:lang w:bidi="fa-IR"/>
              </w:rPr>
              <w:t>z-state</w:t>
            </w:r>
            <w:r w:rsidRPr="000201A9">
              <w:rPr>
                <w:rFonts w:asciiTheme="majorBidi" w:hAnsiTheme="majorBidi" w:cstheme="majorBidi"/>
                <w:sz w:val="28"/>
                <w:szCs w:val="28"/>
                <w:rtl/>
                <w:lang w:bidi="fa-IR"/>
              </w:rPr>
              <w:t>)</w:t>
            </w:r>
          </w:p>
        </w:tc>
        <w:tc>
          <w:tcPr>
            <w:tcW w:w="1842" w:type="dxa"/>
            <w:tcBorders>
              <w:bottom w:val="single" w:sz="2" w:space="0" w:color="auto"/>
            </w:tcBorders>
            <w:vAlign w:val="center"/>
          </w:tcPr>
          <w:p w:rsidR="000D5F5D" w:rsidRPr="00A57B36" w:rsidRDefault="000D5F5D" w:rsidP="0096675C">
            <w:pPr>
              <w:jc w:val="center"/>
              <w:rPr>
                <w:rFonts w:cs="B Lotus"/>
                <w:sz w:val="28"/>
                <w:szCs w:val="28"/>
                <w:rtl/>
                <w:lang w:bidi="fa-IR"/>
              </w:rPr>
            </w:pPr>
            <w:r>
              <w:rPr>
                <w:rFonts w:cs="B Lotus" w:hint="cs"/>
                <w:sz w:val="28"/>
                <w:szCs w:val="28"/>
                <w:rtl/>
                <w:lang w:bidi="fa-IR"/>
              </w:rPr>
              <w:t>587/50-</w:t>
            </w:r>
          </w:p>
        </w:tc>
        <w:tc>
          <w:tcPr>
            <w:tcW w:w="1201" w:type="dxa"/>
            <w:tcBorders>
              <w:bottom w:val="single" w:sz="2" w:space="0" w:color="auto"/>
            </w:tcBorders>
            <w:vAlign w:val="center"/>
          </w:tcPr>
          <w:p w:rsidR="000D5F5D" w:rsidRPr="00A57B36" w:rsidRDefault="000D5F5D" w:rsidP="0096675C">
            <w:pPr>
              <w:jc w:val="center"/>
              <w:rPr>
                <w:rFonts w:cs="B Lotus"/>
                <w:sz w:val="28"/>
                <w:szCs w:val="28"/>
                <w:rtl/>
                <w:lang w:bidi="fa-IR"/>
              </w:rPr>
            </w:pPr>
            <w:r>
              <w:rPr>
                <w:rFonts w:cs="B Lotus" w:hint="cs"/>
                <w:sz w:val="28"/>
                <w:szCs w:val="28"/>
                <w:rtl/>
                <w:lang w:bidi="fa-IR"/>
              </w:rPr>
              <w:t>389/9-</w:t>
            </w:r>
          </w:p>
        </w:tc>
        <w:tc>
          <w:tcPr>
            <w:tcW w:w="1403" w:type="dxa"/>
            <w:tcBorders>
              <w:bottom w:val="single" w:sz="2" w:space="0" w:color="auto"/>
            </w:tcBorders>
            <w:vAlign w:val="center"/>
          </w:tcPr>
          <w:p w:rsidR="000D5F5D" w:rsidRPr="00A57B36" w:rsidRDefault="000D5F5D" w:rsidP="0096675C">
            <w:pPr>
              <w:jc w:val="center"/>
              <w:rPr>
                <w:rFonts w:cs="B Lotus"/>
                <w:sz w:val="28"/>
                <w:szCs w:val="28"/>
                <w:rtl/>
                <w:lang w:bidi="fa-IR"/>
              </w:rPr>
            </w:pPr>
            <w:r>
              <w:rPr>
                <w:rFonts w:cs="B Lotus" w:hint="cs"/>
                <w:sz w:val="28"/>
                <w:szCs w:val="28"/>
                <w:rtl/>
                <w:lang w:bidi="fa-IR"/>
              </w:rPr>
              <w:t>721/7</w:t>
            </w:r>
          </w:p>
        </w:tc>
      </w:tr>
      <w:tr w:rsidR="000D5F5D" w:rsidTr="00795E09">
        <w:trPr>
          <w:trHeight w:val="800"/>
        </w:trPr>
        <w:tc>
          <w:tcPr>
            <w:tcW w:w="2268" w:type="dxa"/>
            <w:vMerge/>
            <w:tcBorders>
              <w:right w:val="single" w:sz="2" w:space="0" w:color="auto"/>
            </w:tcBorders>
            <w:shd w:val="clear" w:color="auto" w:fill="D9D9D9" w:themeFill="background1" w:themeFillShade="D9"/>
            <w:vAlign w:val="center"/>
          </w:tcPr>
          <w:p w:rsidR="000D5F5D" w:rsidRPr="00363289" w:rsidRDefault="000D5F5D" w:rsidP="0096675C">
            <w:pPr>
              <w:rPr>
                <w:rFonts w:cs="B Lotus"/>
                <w:b/>
                <w:bCs/>
                <w:sz w:val="28"/>
                <w:szCs w:val="28"/>
                <w:rtl/>
                <w:lang w:bidi="fa-IR"/>
              </w:rPr>
            </w:pPr>
          </w:p>
        </w:tc>
        <w:tc>
          <w:tcPr>
            <w:tcW w:w="2485" w:type="dxa"/>
            <w:tcBorders>
              <w:top w:val="single" w:sz="2" w:space="0" w:color="auto"/>
              <w:left w:val="single" w:sz="2" w:space="0" w:color="auto"/>
            </w:tcBorders>
            <w:vAlign w:val="center"/>
          </w:tcPr>
          <w:p w:rsidR="000D5F5D" w:rsidRPr="000201A9" w:rsidRDefault="00EF4DE2" w:rsidP="00DA48FF">
            <w:pPr>
              <w:jc w:val="center"/>
              <w:rPr>
                <w:rFonts w:asciiTheme="majorBidi" w:hAnsiTheme="majorBidi" w:cstheme="majorBidi"/>
                <w:b/>
                <w:bCs/>
                <w:sz w:val="28"/>
                <w:szCs w:val="28"/>
                <w:lang w:bidi="fa-IR"/>
              </w:rPr>
            </w:pPr>
            <w:r w:rsidRPr="000201A9">
              <w:rPr>
                <w:rFonts w:asciiTheme="majorBidi" w:hAnsiTheme="majorBidi" w:cstheme="majorBidi"/>
                <w:sz w:val="28"/>
                <w:szCs w:val="28"/>
                <w:lang w:bidi="fa-IR"/>
              </w:rPr>
              <w:t>P</w:t>
            </w:r>
            <w:r w:rsidR="003D36D6" w:rsidRPr="000201A9">
              <w:rPr>
                <w:rFonts w:asciiTheme="majorBidi" w:hAnsiTheme="majorBidi" w:cstheme="majorBidi"/>
                <w:sz w:val="28"/>
                <w:szCs w:val="28"/>
                <w:lang w:bidi="fa-IR"/>
              </w:rPr>
              <w:t>rob</w:t>
            </w:r>
          </w:p>
        </w:tc>
        <w:tc>
          <w:tcPr>
            <w:tcW w:w="1842" w:type="dxa"/>
            <w:tcBorders>
              <w:top w:val="single" w:sz="2" w:space="0" w:color="auto"/>
            </w:tcBorders>
            <w:vAlign w:val="center"/>
          </w:tcPr>
          <w:p w:rsidR="000D5F5D" w:rsidRPr="00A57B36" w:rsidRDefault="000D5F5D" w:rsidP="0096675C">
            <w:pPr>
              <w:jc w:val="center"/>
              <w:rPr>
                <w:rFonts w:cs="B Lotus"/>
                <w:sz w:val="28"/>
                <w:szCs w:val="28"/>
                <w:rtl/>
                <w:lang w:bidi="fa-IR"/>
              </w:rPr>
            </w:pPr>
            <w:r>
              <w:rPr>
                <w:rFonts w:cs="B Lotus" w:hint="cs"/>
                <w:sz w:val="28"/>
                <w:szCs w:val="28"/>
                <w:rtl/>
                <w:lang w:bidi="fa-IR"/>
              </w:rPr>
              <w:t>000/0</w:t>
            </w:r>
          </w:p>
        </w:tc>
        <w:tc>
          <w:tcPr>
            <w:tcW w:w="1201" w:type="dxa"/>
            <w:tcBorders>
              <w:top w:val="single" w:sz="2" w:space="0" w:color="auto"/>
            </w:tcBorders>
            <w:vAlign w:val="center"/>
          </w:tcPr>
          <w:p w:rsidR="000D5F5D" w:rsidRPr="00A57B36" w:rsidRDefault="000D5F5D" w:rsidP="0096675C">
            <w:pPr>
              <w:jc w:val="center"/>
              <w:rPr>
                <w:rFonts w:cs="B Lotus"/>
                <w:sz w:val="28"/>
                <w:szCs w:val="28"/>
                <w:rtl/>
                <w:lang w:bidi="fa-IR"/>
              </w:rPr>
            </w:pPr>
            <w:r>
              <w:rPr>
                <w:rFonts w:cs="B Lotus" w:hint="cs"/>
                <w:sz w:val="28"/>
                <w:szCs w:val="28"/>
                <w:rtl/>
                <w:lang w:bidi="fa-IR"/>
              </w:rPr>
              <w:t>000/0</w:t>
            </w:r>
          </w:p>
        </w:tc>
        <w:tc>
          <w:tcPr>
            <w:tcW w:w="1403" w:type="dxa"/>
            <w:tcBorders>
              <w:top w:val="single" w:sz="2" w:space="0" w:color="auto"/>
            </w:tcBorders>
            <w:vAlign w:val="center"/>
          </w:tcPr>
          <w:p w:rsidR="000D5F5D" w:rsidRPr="00A57B36" w:rsidRDefault="000D5F5D" w:rsidP="0096675C">
            <w:pPr>
              <w:jc w:val="center"/>
              <w:rPr>
                <w:rFonts w:cs="B Lotus"/>
                <w:sz w:val="28"/>
                <w:szCs w:val="28"/>
                <w:rtl/>
                <w:lang w:bidi="fa-IR"/>
              </w:rPr>
            </w:pPr>
            <w:r>
              <w:rPr>
                <w:rFonts w:cs="B Lotus" w:hint="cs"/>
                <w:sz w:val="28"/>
                <w:szCs w:val="28"/>
                <w:rtl/>
                <w:lang w:bidi="fa-IR"/>
              </w:rPr>
              <w:t>000/0</w:t>
            </w:r>
          </w:p>
        </w:tc>
      </w:tr>
      <w:tr w:rsidR="000D5F5D" w:rsidTr="00DB6DD5">
        <w:tblPrEx>
          <w:tblLook w:val="0000"/>
        </w:tblPrEx>
        <w:trPr>
          <w:trHeight w:val="660"/>
        </w:trPr>
        <w:tc>
          <w:tcPr>
            <w:tcW w:w="4753" w:type="dxa"/>
            <w:gridSpan w:val="2"/>
          </w:tcPr>
          <w:p w:rsidR="000D5F5D" w:rsidRDefault="000D5F5D" w:rsidP="00DA48FF">
            <w:pPr>
              <w:ind w:left="480"/>
              <w:jc w:val="center"/>
              <w:rPr>
                <w:rFonts w:cs="B Lotus"/>
                <w:b/>
                <w:bCs/>
                <w:sz w:val="28"/>
                <w:szCs w:val="28"/>
                <w:rtl/>
                <w:lang w:bidi="fa-IR"/>
              </w:rPr>
            </w:pPr>
            <w:r>
              <w:rPr>
                <w:rFonts w:cs="B Lotus" w:hint="cs"/>
                <w:b/>
                <w:bCs/>
                <w:sz w:val="28"/>
                <w:szCs w:val="28"/>
                <w:rtl/>
                <w:lang w:bidi="fa-IR"/>
              </w:rPr>
              <w:t>نتیجه</w:t>
            </w:r>
          </w:p>
        </w:tc>
        <w:tc>
          <w:tcPr>
            <w:tcW w:w="1842" w:type="dxa"/>
          </w:tcPr>
          <w:p w:rsidR="000D5F5D" w:rsidRDefault="000D5F5D" w:rsidP="0096675C">
            <w:pPr>
              <w:ind w:left="480"/>
              <w:jc w:val="center"/>
              <w:rPr>
                <w:rFonts w:cs="B Lotus"/>
                <w:b/>
                <w:bCs/>
                <w:sz w:val="28"/>
                <w:szCs w:val="28"/>
                <w:rtl/>
                <w:lang w:bidi="fa-IR"/>
              </w:rPr>
            </w:pPr>
            <w:r>
              <w:rPr>
                <w:rFonts w:cs="B Lotus" w:hint="cs"/>
                <w:b/>
                <w:bCs/>
                <w:sz w:val="28"/>
                <w:szCs w:val="28"/>
                <w:rtl/>
                <w:lang w:bidi="fa-IR"/>
              </w:rPr>
              <w:t>مانا</w:t>
            </w:r>
          </w:p>
        </w:tc>
        <w:tc>
          <w:tcPr>
            <w:tcW w:w="1201" w:type="dxa"/>
          </w:tcPr>
          <w:p w:rsidR="000D5F5D" w:rsidRDefault="000D5F5D" w:rsidP="0096675C">
            <w:pPr>
              <w:ind w:left="480"/>
              <w:jc w:val="center"/>
              <w:rPr>
                <w:rFonts w:cs="B Lotus"/>
                <w:b/>
                <w:bCs/>
                <w:sz w:val="28"/>
                <w:szCs w:val="28"/>
                <w:rtl/>
                <w:lang w:bidi="fa-IR"/>
              </w:rPr>
            </w:pPr>
            <w:r>
              <w:rPr>
                <w:rFonts w:cs="B Lotus" w:hint="cs"/>
                <w:b/>
                <w:bCs/>
                <w:sz w:val="28"/>
                <w:szCs w:val="28"/>
                <w:rtl/>
                <w:lang w:bidi="fa-IR"/>
              </w:rPr>
              <w:t>مانا</w:t>
            </w:r>
          </w:p>
        </w:tc>
        <w:tc>
          <w:tcPr>
            <w:tcW w:w="1403" w:type="dxa"/>
          </w:tcPr>
          <w:p w:rsidR="000D5F5D" w:rsidRPr="00F40737" w:rsidRDefault="000D5F5D" w:rsidP="0096675C">
            <w:pPr>
              <w:ind w:left="480"/>
              <w:jc w:val="center"/>
              <w:rPr>
                <w:rFonts w:cs="B Lotus"/>
                <w:sz w:val="28"/>
                <w:szCs w:val="28"/>
                <w:rtl/>
                <w:lang w:bidi="fa-IR"/>
              </w:rPr>
            </w:pPr>
            <w:r>
              <w:rPr>
                <w:rFonts w:cs="B Lotus" w:hint="cs"/>
                <w:b/>
                <w:bCs/>
                <w:sz w:val="28"/>
                <w:szCs w:val="28"/>
                <w:rtl/>
                <w:lang w:bidi="fa-IR"/>
              </w:rPr>
              <w:t>مانا</w:t>
            </w:r>
          </w:p>
        </w:tc>
      </w:tr>
    </w:tbl>
    <w:p w:rsidR="00F40737" w:rsidRDefault="00F40737" w:rsidP="008969B9">
      <w:pPr>
        <w:tabs>
          <w:tab w:val="left" w:pos="8033"/>
        </w:tabs>
        <w:bidi/>
        <w:spacing w:line="240" w:lineRule="auto"/>
        <w:jc w:val="both"/>
        <w:rPr>
          <w:rFonts w:cs="B Lotus"/>
          <w:b/>
          <w:bCs/>
          <w:noProof/>
          <w:sz w:val="28"/>
          <w:szCs w:val="28"/>
          <w:rtl/>
        </w:rPr>
      </w:pPr>
    </w:p>
    <w:p w:rsidR="005141D5" w:rsidRPr="00892E6D" w:rsidRDefault="00015B6B" w:rsidP="003B4732">
      <w:pPr>
        <w:tabs>
          <w:tab w:val="left" w:pos="8033"/>
        </w:tabs>
        <w:bidi/>
        <w:spacing w:line="240" w:lineRule="auto"/>
        <w:jc w:val="both"/>
        <w:rPr>
          <w:rFonts w:asciiTheme="majorBidi" w:hAnsiTheme="majorBidi" w:cs="B Lotus"/>
          <w:sz w:val="28"/>
          <w:szCs w:val="28"/>
          <w:rtl/>
        </w:rPr>
      </w:pPr>
      <w:r>
        <w:rPr>
          <w:rFonts w:cs="B Lotus" w:hint="cs"/>
          <w:noProof/>
          <w:sz w:val="28"/>
          <w:szCs w:val="28"/>
          <w:rtl/>
        </w:rPr>
        <w:lastRenderedPageBreak/>
        <w:t xml:space="preserve">  </w:t>
      </w:r>
      <w:r w:rsidR="0063125A">
        <w:rPr>
          <w:rFonts w:cs="B Lotus" w:hint="cs"/>
          <w:noProof/>
          <w:sz w:val="28"/>
          <w:szCs w:val="28"/>
          <w:rtl/>
        </w:rPr>
        <w:t xml:space="preserve">همانطور که در جدول </w:t>
      </w:r>
      <w:r w:rsidR="003B4732">
        <w:rPr>
          <w:rFonts w:cs="B Lotus" w:hint="cs"/>
          <w:noProof/>
          <w:sz w:val="28"/>
          <w:szCs w:val="28"/>
          <w:rtl/>
        </w:rPr>
        <w:t>(4-3)</w:t>
      </w:r>
      <w:r w:rsidR="0063125A">
        <w:rPr>
          <w:rFonts w:cs="B Lotus" w:hint="cs"/>
          <w:noProof/>
          <w:sz w:val="28"/>
          <w:szCs w:val="28"/>
          <w:rtl/>
        </w:rPr>
        <w:t xml:space="preserve"> می بینیم </w:t>
      </w:r>
      <w:r w:rsidR="005141D5" w:rsidRPr="00892E6D">
        <w:rPr>
          <w:rFonts w:cs="B Lotus" w:hint="cs"/>
          <w:noProof/>
          <w:sz w:val="28"/>
          <w:szCs w:val="28"/>
          <w:rtl/>
        </w:rPr>
        <w:t xml:space="preserve"> </w:t>
      </w:r>
      <w:r w:rsidR="00BD6191">
        <w:rPr>
          <w:rFonts w:asciiTheme="majorBidi" w:hAnsiTheme="majorBidi" w:cs="B Lotus" w:hint="cs"/>
          <w:sz w:val="28"/>
          <w:szCs w:val="28"/>
          <w:rtl/>
        </w:rPr>
        <w:t xml:space="preserve">همه متغرهای مورد بررسی در مدل رگرسیون </w:t>
      </w:r>
      <w:r w:rsidR="00C14235">
        <w:rPr>
          <w:rFonts w:asciiTheme="majorBidi" w:hAnsiTheme="majorBidi" w:cs="B Lotus" w:hint="cs"/>
          <w:sz w:val="28"/>
          <w:szCs w:val="28"/>
          <w:rtl/>
        </w:rPr>
        <w:t>مانا می باشند و در نتیجه رگرسیونی که با استفاده از این الگو انجام می گیرد ،رگرسیون کاذب و ساختگی نخواهد بود بنابراین می توان برای برآرود نتایج فرضیه ها از روش اثرات تصادفی رگرسیون استفاده کرد .</w:t>
      </w:r>
    </w:p>
    <w:p w:rsidR="005141D5" w:rsidRPr="00892E6D" w:rsidRDefault="005141D5" w:rsidP="00C07CAD">
      <w:pPr>
        <w:pStyle w:val="Heading3"/>
        <w:numPr>
          <w:ilvl w:val="0"/>
          <w:numId w:val="0"/>
        </w:numPr>
        <w:bidi/>
        <w:spacing w:line="240" w:lineRule="auto"/>
        <w:ind w:left="180"/>
        <w:jc w:val="both"/>
        <w:rPr>
          <w:rFonts w:cs="B Lotus"/>
          <w:noProof/>
          <w:sz w:val="28"/>
          <w:szCs w:val="28"/>
          <w:rtl/>
          <w:lang w:bidi="fa-IR"/>
        </w:rPr>
      </w:pPr>
      <w:r>
        <w:rPr>
          <w:rFonts w:cs="B Lotus" w:hint="cs"/>
          <w:noProof/>
          <w:sz w:val="28"/>
          <w:szCs w:val="28"/>
          <w:rtl/>
        </w:rPr>
        <w:t>4-</w:t>
      </w:r>
      <w:r w:rsidR="00C07CAD">
        <w:rPr>
          <w:rFonts w:cs="B Lotus" w:hint="cs"/>
          <w:noProof/>
          <w:sz w:val="28"/>
          <w:szCs w:val="28"/>
          <w:rtl/>
        </w:rPr>
        <w:t>7</w:t>
      </w:r>
      <w:r>
        <w:rPr>
          <w:rFonts w:cs="B Lotus" w:hint="cs"/>
          <w:noProof/>
          <w:sz w:val="28"/>
          <w:szCs w:val="28"/>
          <w:rtl/>
        </w:rPr>
        <w:t xml:space="preserve"> </w:t>
      </w:r>
      <w:r w:rsidRPr="00892E6D">
        <w:rPr>
          <w:rFonts w:cs="B Lotus" w:hint="cs"/>
          <w:noProof/>
          <w:sz w:val="28"/>
          <w:szCs w:val="28"/>
          <w:rtl/>
        </w:rPr>
        <w:t>مدل رگرسیون</w:t>
      </w:r>
      <w:r w:rsidR="0005219C">
        <w:rPr>
          <w:rFonts w:cs="B Lotus" w:hint="cs"/>
          <w:noProof/>
          <w:sz w:val="28"/>
          <w:szCs w:val="28"/>
          <w:rtl/>
        </w:rPr>
        <w:t xml:space="preserve"> تحقیق</w:t>
      </w:r>
    </w:p>
    <w:p w:rsidR="009D67E8" w:rsidRDefault="005141D5" w:rsidP="0096675C">
      <w:pPr>
        <w:bidi/>
        <w:spacing w:line="240" w:lineRule="auto"/>
        <w:ind w:firstLine="113"/>
        <w:jc w:val="both"/>
        <w:rPr>
          <w:rFonts w:cs="B Lotus"/>
          <w:w w:val="105"/>
          <w:position w:val="-14"/>
          <w:rtl/>
          <w:lang w:bidi="fa-IR"/>
        </w:rPr>
      </w:pPr>
      <w:r w:rsidRPr="00892E6D">
        <w:rPr>
          <w:rFonts w:cs="B Lotus" w:hint="cs"/>
          <w:sz w:val="28"/>
          <w:szCs w:val="28"/>
          <w:rtl/>
        </w:rPr>
        <w:t xml:space="preserve"> تخمین با استفاده از روش حداقل مربعات تعمیم یافته برآوردی (</w:t>
      </w:r>
      <w:r w:rsidRPr="000201A9">
        <w:rPr>
          <w:rFonts w:asciiTheme="majorBidi" w:hAnsiTheme="majorBidi" w:cstheme="majorBidi"/>
          <w:sz w:val="28"/>
          <w:szCs w:val="28"/>
        </w:rPr>
        <w:t>EGLS</w:t>
      </w:r>
      <w:r w:rsidRPr="000201A9">
        <w:rPr>
          <w:rFonts w:asciiTheme="majorBidi" w:hAnsiTheme="majorBidi" w:cstheme="majorBidi"/>
          <w:sz w:val="28"/>
          <w:szCs w:val="28"/>
          <w:vertAlign w:val="superscript"/>
          <w:rtl/>
        </w:rPr>
        <w:footnoteReference w:id="98"/>
      </w:r>
      <w:r w:rsidRPr="000201A9">
        <w:rPr>
          <w:rFonts w:asciiTheme="majorBidi" w:hAnsiTheme="majorBidi" w:cstheme="majorBidi"/>
          <w:sz w:val="28"/>
          <w:szCs w:val="28"/>
          <w:rtl/>
        </w:rPr>
        <w:t>)</w:t>
      </w:r>
      <w:r w:rsidR="00A57B36">
        <w:rPr>
          <w:rFonts w:asciiTheme="majorBidi" w:hAnsiTheme="majorBidi" w:cs="B Lotus" w:hint="cs"/>
          <w:sz w:val="28"/>
          <w:szCs w:val="28"/>
          <w:rtl/>
        </w:rPr>
        <w:t>صورت می گیرد .</w:t>
      </w:r>
      <w:r w:rsidR="009D67E8">
        <w:rPr>
          <w:rFonts w:cs="B Lotus" w:hint="cs"/>
          <w:w w:val="105"/>
          <w:position w:val="-14"/>
          <w:rtl/>
          <w:lang w:bidi="fa-IR"/>
        </w:rPr>
        <w:t xml:space="preserve">                    </w:t>
      </w:r>
    </w:p>
    <w:p w:rsidR="009D67E8" w:rsidRPr="0006489E" w:rsidRDefault="009D67E8" w:rsidP="0096675C">
      <w:pPr>
        <w:bidi/>
        <w:spacing w:line="240" w:lineRule="auto"/>
        <w:ind w:firstLine="113"/>
        <w:jc w:val="both"/>
        <w:rPr>
          <w:rFonts w:cs="B Lotus"/>
          <w:w w:val="105"/>
          <w:position w:val="-14"/>
          <w:lang w:bidi="fa-IR"/>
        </w:rPr>
      </w:pPr>
      <w:r>
        <w:rPr>
          <w:rFonts w:cs="B Lotus" w:hint="cs"/>
          <w:w w:val="105"/>
          <w:position w:val="-14"/>
          <w:rtl/>
          <w:lang w:bidi="fa-IR"/>
        </w:rPr>
        <w:t xml:space="preserve">                                    </w:t>
      </w:r>
      <w:r>
        <w:rPr>
          <w:rFonts w:cs="B Lotus"/>
        </w:rPr>
        <w:t xml:space="preserve">  </w:t>
      </w:r>
    </w:p>
    <w:p w:rsidR="00E142CD" w:rsidRDefault="00755717" w:rsidP="0096675C">
      <w:pPr>
        <w:pStyle w:val="Subtitle"/>
        <w:ind w:left="-1102"/>
        <w:jc w:val="left"/>
        <w:rPr>
          <w:rFonts w:cs="B Lotus"/>
          <w:rtl/>
          <w:lang w:bidi="fa-IR"/>
        </w:rPr>
      </w:pPr>
      <w:r w:rsidRPr="00755717">
        <w:rPr>
          <w:rFonts w:asciiTheme="majorBidi" w:hAnsiTheme="majorBidi" w:cstheme="majorBidi"/>
          <w:noProof/>
          <w:position w:val="-14"/>
          <w:rtl/>
          <w:lang w:bidi="fa-IR"/>
        </w:rPr>
        <w:pict>
          <v:group id="_x0000_s153818" style="position:absolute;left:0;text-align:left;margin-left:-6.75pt;margin-top:3.85pt;width:204pt;height:66.9pt;z-index:251764736" coordorigin="999,5096" coordsize="4080,1338">
            <v:shape id="_x0000_s89181" type="#_x0000_t75" style="position:absolute;left:999;top:5096;width:4080;height:360" o:regroupid="6">
              <v:imagedata r:id="rId195" o:title=""/>
            </v:shape>
            <v:shape id="_x0000_s89182" type="#_x0000_t75" style="position:absolute;left:999;top:6074;width:4080;height:360" o:regroupid="6">
              <v:imagedata r:id="rId196" o:title=""/>
            </v:shape>
            <w10:wrap anchorx="page"/>
          </v:group>
          <o:OLEObject Type="Embed" ProgID="Equation.3" ShapeID="_x0000_s89181" DrawAspect="Content" ObjectID="_1418803303" r:id="rId197"/>
          <o:OLEObject Type="Embed" ProgID="Equation.3" ShapeID="_x0000_s89182" DrawAspect="Content" ObjectID="_1418803304" r:id="rId198"/>
        </w:pict>
      </w:r>
      <w:r w:rsidR="00703A02">
        <w:rPr>
          <w:rFonts w:cs="B Lotus" w:hint="cs"/>
          <w:sz w:val="30"/>
          <w:szCs w:val="30"/>
          <w:rtl/>
          <w:lang w:bidi="fa-IR"/>
        </w:rPr>
        <w:t xml:space="preserve">   </w:t>
      </w:r>
      <w:r w:rsidR="001955BF">
        <w:rPr>
          <w:rFonts w:cs="B Lotus" w:hint="cs"/>
          <w:sz w:val="30"/>
          <w:szCs w:val="30"/>
          <w:rtl/>
          <w:lang w:bidi="fa-IR"/>
        </w:rPr>
        <w:t xml:space="preserve">               </w:t>
      </w:r>
      <w:r w:rsidR="00703A02">
        <w:rPr>
          <w:rFonts w:cs="B Lotus" w:hint="cs"/>
          <w:sz w:val="30"/>
          <w:szCs w:val="30"/>
          <w:rtl/>
          <w:lang w:bidi="fa-IR"/>
        </w:rPr>
        <w:t xml:space="preserve"> 4</w:t>
      </w:r>
      <w:r w:rsidR="004F7496" w:rsidRPr="004F7496">
        <w:rPr>
          <w:rFonts w:cs="B Lotus" w:hint="cs"/>
          <w:sz w:val="30"/>
          <w:szCs w:val="30"/>
          <w:rtl/>
          <w:lang w:bidi="fa-IR"/>
        </w:rPr>
        <w:t xml:space="preserve">-1 رگرسیون فرضیه </w:t>
      </w:r>
      <w:r w:rsidR="00E142CD">
        <w:rPr>
          <w:rFonts w:cs="B Lotus" w:hint="cs"/>
          <w:sz w:val="30"/>
          <w:szCs w:val="30"/>
          <w:rtl/>
          <w:lang w:bidi="fa-IR"/>
        </w:rPr>
        <w:t xml:space="preserve">ی </w:t>
      </w:r>
      <w:r w:rsidR="004F7496" w:rsidRPr="004F7496">
        <w:rPr>
          <w:rFonts w:cs="B Lotus" w:hint="cs"/>
          <w:sz w:val="30"/>
          <w:szCs w:val="30"/>
          <w:rtl/>
          <w:lang w:bidi="fa-IR"/>
        </w:rPr>
        <w:t>اول</w:t>
      </w:r>
      <w:r w:rsidR="009D67E8" w:rsidRPr="004F7496">
        <w:rPr>
          <w:rFonts w:cs="B Lotus"/>
        </w:rPr>
        <w:br w:type="textWrapping" w:clear="all"/>
      </w:r>
    </w:p>
    <w:p w:rsidR="009D67E8" w:rsidRDefault="009D67E8" w:rsidP="0096675C">
      <w:pPr>
        <w:pStyle w:val="Subtitle"/>
        <w:bidi w:val="0"/>
        <w:jc w:val="right"/>
        <w:rPr>
          <w:rFonts w:cs="B Lotus"/>
          <w:b/>
          <w:bCs/>
        </w:rPr>
      </w:pPr>
    </w:p>
    <w:p w:rsidR="009D67E8" w:rsidRPr="004F7496" w:rsidRDefault="001955BF" w:rsidP="001955BF">
      <w:pPr>
        <w:pStyle w:val="Subtitle"/>
        <w:jc w:val="left"/>
        <w:rPr>
          <w:rFonts w:cs="B Lotus"/>
          <w:rtl/>
          <w:lang w:bidi="fa-IR"/>
        </w:rPr>
      </w:pPr>
      <w:r>
        <w:rPr>
          <w:rFonts w:cs="B Lotus" w:hint="cs"/>
          <w:rtl/>
          <w:lang w:bidi="fa-IR"/>
        </w:rPr>
        <w:t xml:space="preserve">    4</w:t>
      </w:r>
      <w:r w:rsidR="009D67E8" w:rsidRPr="00703A02">
        <w:rPr>
          <w:rFonts w:cs="B Lotus" w:hint="cs"/>
          <w:rtl/>
          <w:lang w:bidi="fa-IR"/>
        </w:rPr>
        <w:t>-2</w:t>
      </w:r>
      <w:r w:rsidR="00F24AE7">
        <w:rPr>
          <w:rFonts w:cs="B Lotus" w:hint="cs"/>
          <w:rtl/>
          <w:lang w:bidi="fa-IR"/>
        </w:rPr>
        <w:t xml:space="preserve"> رگرسیون فرضیه </w:t>
      </w:r>
      <w:r w:rsidR="00E142CD">
        <w:rPr>
          <w:rFonts w:cs="B Lotus" w:hint="cs"/>
          <w:rtl/>
          <w:lang w:bidi="fa-IR"/>
        </w:rPr>
        <w:t xml:space="preserve">ی </w:t>
      </w:r>
      <w:r w:rsidR="00F24AE7">
        <w:rPr>
          <w:rFonts w:cs="B Lotus" w:hint="cs"/>
          <w:rtl/>
          <w:lang w:bidi="fa-IR"/>
        </w:rPr>
        <w:t>دوم</w:t>
      </w:r>
    </w:p>
    <w:p w:rsidR="005141D5" w:rsidRDefault="005141D5" w:rsidP="0096675C">
      <w:pPr>
        <w:tabs>
          <w:tab w:val="left" w:pos="8033"/>
        </w:tabs>
        <w:bidi/>
        <w:spacing w:line="240" w:lineRule="auto"/>
        <w:jc w:val="both"/>
        <w:rPr>
          <w:rFonts w:asciiTheme="majorBidi" w:hAnsiTheme="majorBidi" w:cs="B Lotus"/>
          <w:sz w:val="28"/>
          <w:szCs w:val="28"/>
          <w:rtl/>
          <w:lang w:bidi="fa-IR"/>
        </w:rPr>
      </w:pPr>
    </w:p>
    <w:p w:rsidR="00E142CD" w:rsidRDefault="00703A02" w:rsidP="0096675C">
      <w:pPr>
        <w:bidi/>
        <w:spacing w:line="240" w:lineRule="auto"/>
        <w:ind w:firstLine="113"/>
        <w:jc w:val="both"/>
        <w:rPr>
          <w:rFonts w:cs="B Lotus"/>
          <w:sz w:val="28"/>
          <w:szCs w:val="28"/>
          <w:rtl/>
          <w:lang w:bidi="fa-IR"/>
        </w:rPr>
      </w:pPr>
      <w:r w:rsidRPr="000201A9">
        <w:rPr>
          <w:rFonts w:asciiTheme="majorBidi" w:hAnsiTheme="majorBidi" w:cstheme="majorBidi"/>
          <w:position w:val="-6"/>
        </w:rPr>
        <w:object w:dxaOrig="139" w:dyaOrig="240">
          <v:shape id="_x0000_i1120" type="#_x0000_t75" style="width:6.2pt;height:12.4pt" o:ole="">
            <v:imagedata r:id="rId199" o:title=""/>
          </v:shape>
          <o:OLEObject Type="Embed" ProgID="Equation.3" ShapeID="_x0000_i1120" DrawAspect="Content" ObjectID="_1418803293" r:id="rId200"/>
        </w:object>
      </w:r>
      <w:r w:rsidRPr="000201A9">
        <w:rPr>
          <w:rFonts w:asciiTheme="majorBidi" w:hAnsiTheme="majorBidi" w:cstheme="majorBidi"/>
          <w:sz w:val="28"/>
          <w:szCs w:val="28"/>
          <w:rtl/>
          <w:lang w:bidi="fa-IR"/>
        </w:rPr>
        <w:t>=</w:t>
      </w:r>
      <w:r>
        <w:rPr>
          <w:rFonts w:cs="B Lotus" w:hint="cs"/>
          <w:sz w:val="28"/>
          <w:szCs w:val="28"/>
          <w:rtl/>
          <w:lang w:bidi="fa-IR"/>
        </w:rPr>
        <w:t xml:space="preserve"> سال و </w:t>
      </w:r>
      <w:r w:rsidRPr="000201A9">
        <w:rPr>
          <w:rFonts w:asciiTheme="majorBidi" w:hAnsiTheme="majorBidi" w:cstheme="majorBidi"/>
          <w:position w:val="-6"/>
        </w:rPr>
        <w:object w:dxaOrig="139" w:dyaOrig="260">
          <v:shape id="_x0000_i1121" type="#_x0000_t75" style="width:6.2pt;height:12.4pt" o:ole="">
            <v:imagedata r:id="rId201" o:title=""/>
          </v:shape>
          <o:OLEObject Type="Embed" ProgID="Equation.3" ShapeID="_x0000_i1121" DrawAspect="Content" ObjectID="_1418803294" r:id="rId202"/>
        </w:object>
      </w:r>
      <w:r w:rsidRPr="000201A9">
        <w:rPr>
          <w:rFonts w:asciiTheme="majorBidi" w:hAnsiTheme="majorBidi" w:cstheme="majorBidi"/>
          <w:sz w:val="28"/>
          <w:szCs w:val="28"/>
          <w:rtl/>
          <w:lang w:bidi="fa-IR"/>
        </w:rPr>
        <w:t>=</w:t>
      </w:r>
      <w:r>
        <w:rPr>
          <w:rFonts w:cs="B Lotus" w:hint="cs"/>
          <w:sz w:val="28"/>
          <w:szCs w:val="28"/>
          <w:rtl/>
          <w:lang w:bidi="fa-IR"/>
        </w:rPr>
        <w:t xml:space="preserve"> شرکت</w:t>
      </w:r>
    </w:p>
    <w:p w:rsidR="00703A02" w:rsidRDefault="00703A02" w:rsidP="00005394">
      <w:pPr>
        <w:bidi/>
        <w:spacing w:line="240" w:lineRule="auto"/>
        <w:ind w:firstLine="113"/>
        <w:jc w:val="both"/>
        <w:rPr>
          <w:rFonts w:cs="B Lotus"/>
          <w:b/>
          <w:bCs/>
          <w:sz w:val="28"/>
          <w:szCs w:val="28"/>
          <w:rtl/>
          <w:lang w:bidi="fa-IR"/>
        </w:rPr>
      </w:pPr>
      <w:r w:rsidRPr="000201A9">
        <w:rPr>
          <w:rFonts w:asciiTheme="majorBidi" w:hAnsiTheme="majorBidi" w:cstheme="majorBidi"/>
          <w:position w:val="-14"/>
        </w:rPr>
        <w:object w:dxaOrig="300" w:dyaOrig="380">
          <v:shape id="_x0000_i1122" type="#_x0000_t75" style="width:14.9pt;height:18.6pt" o:ole="">
            <v:imagedata r:id="rId203" o:title=""/>
          </v:shape>
          <o:OLEObject Type="Embed" ProgID="Equation.3" ShapeID="_x0000_i1122" DrawAspect="Content" ObjectID="_1418803295" r:id="rId204"/>
        </w:object>
      </w:r>
      <w:r w:rsidRPr="000201A9">
        <w:rPr>
          <w:rFonts w:asciiTheme="majorBidi" w:hAnsiTheme="majorBidi" w:cstheme="majorBidi"/>
          <w:sz w:val="28"/>
          <w:szCs w:val="28"/>
          <w:rtl/>
          <w:lang w:bidi="fa-IR"/>
        </w:rPr>
        <w:t xml:space="preserve">= </w:t>
      </w:r>
      <w:r>
        <w:rPr>
          <w:rFonts w:cs="B Lotus" w:hint="cs"/>
          <w:sz w:val="28"/>
          <w:szCs w:val="28"/>
          <w:rtl/>
          <w:lang w:bidi="fa-IR"/>
        </w:rPr>
        <w:t>پارامترهای تخمینی رگرسیون</w:t>
      </w:r>
    </w:p>
    <w:p w:rsidR="001955BF" w:rsidRPr="00005394" w:rsidRDefault="001955BF" w:rsidP="001955BF">
      <w:pPr>
        <w:bidi/>
        <w:spacing w:line="240" w:lineRule="auto"/>
        <w:ind w:firstLine="113"/>
        <w:jc w:val="both"/>
        <w:rPr>
          <w:rFonts w:cs="B Lotus"/>
          <w:b/>
          <w:bCs/>
          <w:sz w:val="28"/>
          <w:szCs w:val="28"/>
          <w:lang w:bidi="fa-IR"/>
        </w:rPr>
      </w:pPr>
    </w:p>
    <w:p w:rsidR="00005394" w:rsidRPr="00892E6D" w:rsidRDefault="00C07CAD" w:rsidP="001955BF">
      <w:pPr>
        <w:bidi/>
        <w:spacing w:line="240" w:lineRule="auto"/>
        <w:ind w:firstLine="113"/>
        <w:jc w:val="both"/>
        <w:rPr>
          <w:rFonts w:cs="B Lotus"/>
          <w:b/>
          <w:bCs/>
          <w:sz w:val="28"/>
          <w:szCs w:val="28"/>
          <w:rtl/>
          <w:lang w:bidi="fa-IR"/>
        </w:rPr>
      </w:pPr>
      <w:r>
        <w:rPr>
          <w:rFonts w:cs="B Lotus" w:hint="cs"/>
          <w:b/>
          <w:bCs/>
          <w:sz w:val="28"/>
          <w:szCs w:val="28"/>
          <w:rtl/>
          <w:lang w:bidi="fa-IR"/>
        </w:rPr>
        <w:t>4-8</w:t>
      </w:r>
      <w:r w:rsidR="005141D5" w:rsidRPr="00892E6D">
        <w:rPr>
          <w:rFonts w:cs="B Lotus" w:hint="cs"/>
          <w:b/>
          <w:bCs/>
          <w:sz w:val="28"/>
          <w:szCs w:val="28"/>
          <w:rtl/>
          <w:lang w:bidi="fa-IR"/>
        </w:rPr>
        <w:t xml:space="preserve"> ضریب تعیین </w:t>
      </w:r>
      <m:oMath>
        <m:sSup>
          <m:sSupPr>
            <m:ctrlPr>
              <w:rPr>
                <w:rFonts w:ascii="Cambria Math" w:eastAsia="Times New Roman" w:hAnsiTheme="majorBidi" w:cstheme="majorBidi"/>
                <w:b/>
                <w:bCs/>
                <w:i/>
                <w:sz w:val="28"/>
                <w:szCs w:val="28"/>
              </w:rPr>
            </m:ctrlPr>
          </m:sSupPr>
          <m:e>
            <m:r>
              <m:rPr>
                <m:sty m:val="bi"/>
              </m:rPr>
              <w:rPr>
                <w:rFonts w:ascii="Cambria Math" w:eastAsia="Times New Roman" w:hAnsi="Cambria Math" w:cstheme="majorBidi"/>
                <w:sz w:val="28"/>
                <w:szCs w:val="28"/>
              </w:rPr>
              <m:t>r</m:t>
            </m:r>
          </m:e>
          <m:sup>
            <m:r>
              <m:rPr>
                <m:sty m:val="bi"/>
              </m:rPr>
              <w:rPr>
                <w:rFonts w:ascii="Cambria Math" w:eastAsia="Times New Roman" w:hAnsi="Cambria Math" w:cstheme="majorBidi"/>
                <w:sz w:val="28"/>
                <w:szCs w:val="28"/>
              </w:rPr>
              <m:t>2</m:t>
            </m:r>
          </m:sup>
        </m:sSup>
      </m:oMath>
    </w:p>
    <w:p w:rsidR="004A201F" w:rsidRDefault="005141D5" w:rsidP="008969B9">
      <w:pPr>
        <w:bidi/>
        <w:spacing w:line="240" w:lineRule="auto"/>
        <w:ind w:firstLine="113"/>
        <w:jc w:val="both"/>
        <w:rPr>
          <w:rFonts w:cs="B Lotus"/>
          <w:sz w:val="28"/>
          <w:szCs w:val="28"/>
          <w:rtl/>
          <w:lang w:bidi="fa-IR"/>
        </w:rPr>
      </w:pPr>
      <w:r w:rsidRPr="00892E6D">
        <w:rPr>
          <w:rFonts w:cs="B Lotus" w:hint="cs"/>
          <w:sz w:val="28"/>
          <w:szCs w:val="28"/>
          <w:rtl/>
          <w:lang w:bidi="fa-IR"/>
        </w:rPr>
        <w:t>ضریب تعیین قدرت متغیر یا متغیرهای مستقل را در پیش‏</w:t>
      </w:r>
      <w:r>
        <w:rPr>
          <w:rFonts w:cs="B Lotus" w:hint="cs"/>
          <w:sz w:val="28"/>
          <w:szCs w:val="28"/>
          <w:rtl/>
          <w:lang w:bidi="fa-IR"/>
        </w:rPr>
        <w:t xml:space="preserve"> </w:t>
      </w:r>
      <w:r w:rsidRPr="00892E6D">
        <w:rPr>
          <w:rFonts w:cs="B Lotus" w:hint="cs"/>
          <w:sz w:val="28"/>
          <w:szCs w:val="28"/>
          <w:rtl/>
          <w:lang w:bidi="fa-IR"/>
        </w:rPr>
        <w:t xml:space="preserve">بینی و تبیین متغیر وابسته نشان می‏دهد. در این مورد هدف تعیین قدرت </w:t>
      </w:r>
      <w:r w:rsidR="002922CB">
        <w:rPr>
          <w:rFonts w:cs="B Lotus" w:hint="cs"/>
          <w:sz w:val="28"/>
          <w:szCs w:val="28"/>
          <w:rtl/>
          <w:lang w:bidi="fa-IR"/>
        </w:rPr>
        <w:t xml:space="preserve">درجه ی </w:t>
      </w:r>
      <w:r>
        <w:rPr>
          <w:rFonts w:cs="B Lotus" w:hint="cs"/>
          <w:sz w:val="28"/>
          <w:szCs w:val="28"/>
          <w:rtl/>
          <w:lang w:bidi="fa-IR"/>
        </w:rPr>
        <w:t>اهرم اقتصادی</w:t>
      </w:r>
      <w:r w:rsidRPr="00892E6D">
        <w:rPr>
          <w:rFonts w:cs="B Lotus" w:hint="cs"/>
          <w:sz w:val="28"/>
          <w:szCs w:val="28"/>
          <w:rtl/>
          <w:lang w:bidi="fa-IR"/>
        </w:rPr>
        <w:t xml:space="preserve"> در تبیین </w:t>
      </w:r>
      <w:r>
        <w:rPr>
          <w:rFonts w:cs="B Lotus" w:hint="cs"/>
          <w:sz w:val="28"/>
          <w:szCs w:val="28"/>
          <w:rtl/>
          <w:lang w:bidi="fa-IR"/>
        </w:rPr>
        <w:t>نسبت (</w:t>
      </w:r>
      <w:r w:rsidRPr="000201A9">
        <w:rPr>
          <w:rFonts w:asciiTheme="majorBidi" w:hAnsiTheme="majorBidi" w:cstheme="majorBidi"/>
          <w:sz w:val="28"/>
          <w:szCs w:val="28"/>
          <w:lang w:bidi="fa-IR"/>
        </w:rPr>
        <w:t>M/BV</w:t>
      </w:r>
      <w:r w:rsidRPr="000201A9">
        <w:rPr>
          <w:rFonts w:asciiTheme="majorBidi" w:hAnsiTheme="majorBidi" w:cstheme="majorBidi"/>
          <w:sz w:val="28"/>
          <w:szCs w:val="28"/>
          <w:rtl/>
          <w:lang w:bidi="fa-IR"/>
        </w:rPr>
        <w:t>)</w:t>
      </w:r>
      <w:r w:rsidR="009D67E8">
        <w:rPr>
          <w:rFonts w:cs="B Lotus" w:hint="cs"/>
          <w:sz w:val="28"/>
          <w:szCs w:val="28"/>
          <w:rtl/>
          <w:lang w:bidi="fa-IR"/>
        </w:rPr>
        <w:t xml:space="preserve">در </w:t>
      </w:r>
      <w:r w:rsidR="002922CB">
        <w:rPr>
          <w:rFonts w:cs="B Lotus" w:hint="cs"/>
          <w:sz w:val="28"/>
          <w:szCs w:val="28"/>
          <w:rtl/>
          <w:lang w:bidi="fa-IR"/>
        </w:rPr>
        <w:t>رگرسیون فرضیه</w:t>
      </w:r>
      <w:r w:rsidR="009D67E8">
        <w:rPr>
          <w:rFonts w:cs="B Lotus" w:hint="cs"/>
          <w:sz w:val="28"/>
          <w:szCs w:val="28"/>
          <w:rtl/>
          <w:lang w:bidi="fa-IR"/>
        </w:rPr>
        <w:t xml:space="preserve"> 1 </w:t>
      </w:r>
      <w:r>
        <w:rPr>
          <w:rFonts w:cs="B Lotus" w:hint="cs"/>
          <w:sz w:val="28"/>
          <w:szCs w:val="28"/>
          <w:rtl/>
          <w:lang w:bidi="fa-IR"/>
        </w:rPr>
        <w:t xml:space="preserve">و </w:t>
      </w:r>
      <w:r w:rsidR="009D67E8">
        <w:rPr>
          <w:rFonts w:cs="B Lotus" w:hint="cs"/>
          <w:sz w:val="28"/>
          <w:szCs w:val="28"/>
          <w:rtl/>
          <w:lang w:bidi="fa-IR"/>
        </w:rPr>
        <w:t xml:space="preserve">تعیین قدرت </w:t>
      </w:r>
      <w:r w:rsidR="002922CB">
        <w:rPr>
          <w:rFonts w:cs="B Lotus" w:hint="cs"/>
          <w:sz w:val="28"/>
          <w:szCs w:val="28"/>
          <w:rtl/>
          <w:lang w:bidi="fa-IR"/>
        </w:rPr>
        <w:t xml:space="preserve">درجه ی </w:t>
      </w:r>
      <w:r w:rsidR="009D67E8">
        <w:rPr>
          <w:rFonts w:cs="B Lotus" w:hint="cs"/>
          <w:sz w:val="28"/>
          <w:szCs w:val="28"/>
          <w:rtl/>
          <w:lang w:bidi="fa-IR"/>
        </w:rPr>
        <w:t xml:space="preserve">اهرم اقتصادی در تبیین </w:t>
      </w:r>
      <w:r w:rsidR="002922CB">
        <w:rPr>
          <w:rFonts w:cs="B Lotus" w:hint="cs"/>
          <w:sz w:val="28"/>
          <w:szCs w:val="28"/>
          <w:rtl/>
          <w:lang w:bidi="fa-IR"/>
        </w:rPr>
        <w:t>ن</w:t>
      </w:r>
      <w:r w:rsidR="009D67E8">
        <w:rPr>
          <w:rFonts w:cs="B Lotus" w:hint="cs"/>
          <w:sz w:val="28"/>
          <w:szCs w:val="28"/>
          <w:rtl/>
          <w:lang w:bidi="fa-IR"/>
        </w:rPr>
        <w:t xml:space="preserve">سبت </w:t>
      </w:r>
      <w:r>
        <w:rPr>
          <w:rFonts w:cs="B Lotus" w:hint="cs"/>
          <w:sz w:val="28"/>
          <w:szCs w:val="28"/>
          <w:rtl/>
          <w:lang w:bidi="fa-IR"/>
        </w:rPr>
        <w:t>(</w:t>
      </w:r>
      <w:r w:rsidRPr="000201A9">
        <w:rPr>
          <w:rFonts w:asciiTheme="majorBidi" w:hAnsiTheme="majorBidi" w:cstheme="majorBidi"/>
          <w:sz w:val="28"/>
          <w:szCs w:val="28"/>
          <w:lang w:bidi="fa-IR"/>
        </w:rPr>
        <w:t>P/E</w:t>
      </w:r>
      <w:r>
        <w:rPr>
          <w:rFonts w:cs="B Lotus" w:hint="cs"/>
          <w:sz w:val="28"/>
          <w:szCs w:val="28"/>
          <w:rtl/>
          <w:lang w:bidi="fa-IR"/>
        </w:rPr>
        <w:t xml:space="preserve">) </w:t>
      </w:r>
      <w:r w:rsidR="009D67E8">
        <w:rPr>
          <w:rFonts w:cs="B Lotus" w:hint="cs"/>
          <w:sz w:val="28"/>
          <w:szCs w:val="28"/>
          <w:rtl/>
          <w:lang w:bidi="fa-IR"/>
        </w:rPr>
        <w:t xml:space="preserve">در </w:t>
      </w:r>
      <w:r w:rsidR="002922CB">
        <w:rPr>
          <w:rFonts w:cs="B Lotus" w:hint="cs"/>
          <w:sz w:val="28"/>
          <w:szCs w:val="28"/>
          <w:rtl/>
          <w:lang w:bidi="fa-IR"/>
        </w:rPr>
        <w:t>رگرسیون فرضیه</w:t>
      </w:r>
      <w:r w:rsidR="009D67E8">
        <w:rPr>
          <w:rFonts w:cs="B Lotus" w:hint="cs"/>
          <w:sz w:val="28"/>
          <w:szCs w:val="28"/>
          <w:rtl/>
          <w:lang w:bidi="fa-IR"/>
        </w:rPr>
        <w:t xml:space="preserve"> 2 </w:t>
      </w:r>
      <w:r w:rsidRPr="00892E6D">
        <w:rPr>
          <w:rFonts w:cs="B Lotus" w:hint="cs"/>
          <w:sz w:val="28"/>
          <w:szCs w:val="28"/>
          <w:rtl/>
          <w:lang w:bidi="fa-IR"/>
        </w:rPr>
        <w:t xml:space="preserve">می‏باشد. ضریب تعیین </w:t>
      </w:r>
      <w:r>
        <w:rPr>
          <w:rFonts w:cs="B Lotus" w:hint="cs"/>
          <w:sz w:val="28"/>
          <w:szCs w:val="28"/>
          <w:rtl/>
          <w:lang w:bidi="fa-IR"/>
        </w:rPr>
        <w:t>مدل در سال‏ ها</w:t>
      </w:r>
      <w:r w:rsidR="009D67E8">
        <w:rPr>
          <w:rFonts w:cs="B Lotus" w:hint="cs"/>
          <w:sz w:val="28"/>
          <w:szCs w:val="28"/>
          <w:rtl/>
          <w:lang w:bidi="fa-IR"/>
        </w:rPr>
        <w:t>ی</w:t>
      </w:r>
      <w:r>
        <w:rPr>
          <w:rFonts w:cs="B Lotus" w:hint="cs"/>
          <w:sz w:val="28"/>
          <w:szCs w:val="28"/>
          <w:rtl/>
          <w:lang w:bidi="fa-IR"/>
        </w:rPr>
        <w:t xml:space="preserve"> 84 الی 89 در جدول</w:t>
      </w:r>
      <w:r w:rsidRPr="00892E6D">
        <w:rPr>
          <w:rFonts w:cs="B Lotus" w:hint="cs"/>
          <w:sz w:val="28"/>
          <w:szCs w:val="28"/>
          <w:rtl/>
          <w:lang w:bidi="fa-IR"/>
        </w:rPr>
        <w:t xml:space="preserve"> </w:t>
      </w:r>
      <w:r w:rsidR="0005671A">
        <w:rPr>
          <w:rFonts w:cs="B Lotus" w:hint="cs"/>
          <w:sz w:val="28"/>
          <w:szCs w:val="28"/>
          <w:rtl/>
          <w:lang w:bidi="fa-IR"/>
        </w:rPr>
        <w:t>(4-4)</w:t>
      </w:r>
      <w:r w:rsidRPr="00892E6D">
        <w:rPr>
          <w:rFonts w:cs="B Lotus" w:hint="cs"/>
          <w:sz w:val="28"/>
          <w:szCs w:val="28"/>
          <w:rtl/>
          <w:lang w:bidi="fa-IR"/>
        </w:rPr>
        <w:t xml:space="preserve"> نشان داده شده است.</w:t>
      </w:r>
      <w:bookmarkStart w:id="109" w:name="_Toc270114206"/>
      <w:bookmarkStart w:id="110" w:name="_Toc274823329"/>
      <w:bookmarkStart w:id="111" w:name="_Toc284402985"/>
    </w:p>
    <w:p w:rsidR="003B4732" w:rsidRDefault="003B4732" w:rsidP="003B4732">
      <w:pPr>
        <w:bidi/>
        <w:spacing w:line="240" w:lineRule="auto"/>
        <w:ind w:firstLine="113"/>
        <w:jc w:val="both"/>
        <w:rPr>
          <w:rFonts w:cs="B Lotus"/>
          <w:sz w:val="28"/>
          <w:szCs w:val="28"/>
          <w:rtl/>
          <w:lang w:bidi="fa-IR"/>
        </w:rPr>
      </w:pPr>
    </w:p>
    <w:p w:rsidR="003B4732" w:rsidRDefault="003B4732" w:rsidP="003B4732">
      <w:pPr>
        <w:bidi/>
        <w:spacing w:line="240" w:lineRule="auto"/>
        <w:ind w:firstLine="113"/>
        <w:jc w:val="both"/>
        <w:rPr>
          <w:rFonts w:cs="B Lotus"/>
          <w:sz w:val="28"/>
          <w:szCs w:val="28"/>
          <w:rtl/>
          <w:lang w:bidi="fa-IR"/>
        </w:rPr>
      </w:pPr>
    </w:p>
    <w:p w:rsidR="004A201F" w:rsidRDefault="004A201F" w:rsidP="004A201F">
      <w:pPr>
        <w:bidi/>
        <w:spacing w:line="240" w:lineRule="auto"/>
        <w:ind w:firstLine="113"/>
        <w:jc w:val="both"/>
        <w:rPr>
          <w:rFonts w:cs="B Lotus"/>
          <w:sz w:val="28"/>
          <w:szCs w:val="28"/>
          <w:rtl/>
          <w:lang w:bidi="fa-IR"/>
        </w:rPr>
      </w:pPr>
    </w:p>
    <w:p w:rsidR="008829D8" w:rsidRDefault="008829D8" w:rsidP="008829D8">
      <w:pPr>
        <w:bidi/>
        <w:spacing w:line="240" w:lineRule="auto"/>
        <w:ind w:firstLine="113"/>
        <w:jc w:val="both"/>
        <w:rPr>
          <w:rFonts w:cs="B Lotus"/>
          <w:sz w:val="28"/>
          <w:szCs w:val="28"/>
          <w:rtl/>
          <w:lang w:bidi="fa-IR"/>
        </w:rPr>
      </w:pPr>
    </w:p>
    <w:p w:rsidR="008829D8" w:rsidRDefault="008829D8" w:rsidP="008829D8">
      <w:pPr>
        <w:bidi/>
        <w:spacing w:line="240" w:lineRule="auto"/>
        <w:ind w:firstLine="113"/>
        <w:jc w:val="both"/>
        <w:rPr>
          <w:rFonts w:cs="B Lotus"/>
          <w:sz w:val="28"/>
          <w:szCs w:val="28"/>
          <w:rtl/>
          <w:lang w:bidi="fa-IR"/>
        </w:rPr>
      </w:pPr>
    </w:p>
    <w:p w:rsidR="00FD2210" w:rsidRPr="008969B9" w:rsidRDefault="0005671A" w:rsidP="00005394">
      <w:pPr>
        <w:bidi/>
        <w:spacing w:line="240" w:lineRule="auto"/>
        <w:ind w:firstLine="113"/>
        <w:jc w:val="center"/>
        <w:rPr>
          <w:rFonts w:cs="B Lotus"/>
          <w:sz w:val="28"/>
          <w:szCs w:val="28"/>
          <w:rtl/>
          <w:lang w:bidi="fa-IR"/>
        </w:rPr>
      </w:pPr>
      <w:r w:rsidRPr="008969B9">
        <w:rPr>
          <w:rFonts w:cs="B Lotus" w:hint="cs"/>
          <w:b/>
          <w:bCs/>
          <w:sz w:val="28"/>
          <w:szCs w:val="28"/>
          <w:rtl/>
          <w:lang w:bidi="fa-IR"/>
        </w:rPr>
        <w:lastRenderedPageBreak/>
        <w:t>جدول(4-4</w:t>
      </w:r>
      <w:r w:rsidR="00900478" w:rsidRPr="008969B9">
        <w:rPr>
          <w:rFonts w:cs="B Lotus" w:hint="cs"/>
          <w:b/>
          <w:bCs/>
          <w:sz w:val="28"/>
          <w:szCs w:val="28"/>
          <w:rtl/>
          <w:lang w:bidi="fa-IR"/>
        </w:rPr>
        <w:t>)</w:t>
      </w:r>
      <w:r w:rsidR="005141D5" w:rsidRPr="008969B9">
        <w:rPr>
          <w:rFonts w:cs="B Lotus" w:hint="cs"/>
          <w:b/>
          <w:bCs/>
          <w:sz w:val="28"/>
          <w:szCs w:val="28"/>
          <w:rtl/>
          <w:lang w:bidi="fa-IR"/>
        </w:rPr>
        <w:t xml:space="preserve">نتایج </w:t>
      </w:r>
      <w:r w:rsidR="002922CB" w:rsidRPr="008969B9">
        <w:rPr>
          <w:rFonts w:cs="B Lotus" w:hint="cs"/>
          <w:b/>
          <w:bCs/>
          <w:sz w:val="28"/>
          <w:szCs w:val="28"/>
          <w:rtl/>
          <w:lang w:bidi="fa-IR"/>
        </w:rPr>
        <w:t xml:space="preserve">برآورد </w:t>
      </w:r>
      <w:r w:rsidR="00900478" w:rsidRPr="008969B9">
        <w:rPr>
          <w:rFonts w:cs="B Lotus" w:hint="cs"/>
          <w:b/>
          <w:bCs/>
          <w:sz w:val="28"/>
          <w:szCs w:val="28"/>
          <w:rtl/>
          <w:lang w:bidi="fa-IR"/>
        </w:rPr>
        <w:t xml:space="preserve">رگرسیون </w:t>
      </w:r>
      <w:bookmarkEnd w:id="109"/>
      <w:bookmarkEnd w:id="110"/>
      <w:bookmarkEnd w:id="111"/>
      <w:r w:rsidRPr="008969B9">
        <w:rPr>
          <w:rFonts w:cs="B Lotus" w:hint="cs"/>
          <w:b/>
          <w:bCs/>
          <w:sz w:val="28"/>
          <w:szCs w:val="28"/>
          <w:rtl/>
          <w:lang w:bidi="fa-IR"/>
        </w:rPr>
        <w:t xml:space="preserve">بااستفاده از </w:t>
      </w:r>
      <w:r w:rsidR="00900478" w:rsidRPr="008969B9">
        <w:rPr>
          <w:rFonts w:cs="B Lotus" w:hint="cs"/>
          <w:b/>
          <w:bCs/>
          <w:sz w:val="28"/>
          <w:szCs w:val="28"/>
          <w:rtl/>
          <w:lang w:bidi="fa-IR"/>
        </w:rPr>
        <w:t>روش اثر تصادفی</w:t>
      </w:r>
    </w:p>
    <w:tbl>
      <w:tblPr>
        <w:tblStyle w:val="TableGrid"/>
        <w:tblpPr w:leftFromText="180" w:rightFromText="180" w:vertAnchor="text" w:horzAnchor="margin" w:tblpY="95"/>
        <w:bidiVisual/>
        <w:tblW w:w="0" w:type="auto"/>
        <w:tblLook w:val="04A0"/>
      </w:tblPr>
      <w:tblGrid>
        <w:gridCol w:w="1329"/>
        <w:gridCol w:w="1701"/>
        <w:gridCol w:w="1843"/>
        <w:gridCol w:w="1843"/>
        <w:gridCol w:w="1809"/>
      </w:tblGrid>
      <w:tr w:rsidR="00F24AE7" w:rsidRPr="00FD2210" w:rsidTr="00F24AE7">
        <w:tc>
          <w:tcPr>
            <w:tcW w:w="1329" w:type="dxa"/>
            <w:tcBorders>
              <w:bottom w:val="single" w:sz="4" w:space="0" w:color="auto"/>
            </w:tcBorders>
            <w:shd w:val="clear" w:color="auto" w:fill="D9D9D9" w:themeFill="background1" w:themeFillShade="D9"/>
            <w:vAlign w:val="center"/>
          </w:tcPr>
          <w:p w:rsidR="00F24AE7" w:rsidRPr="00FD2210" w:rsidRDefault="002922CB" w:rsidP="0096675C">
            <w:pPr>
              <w:tabs>
                <w:tab w:val="left" w:pos="8033"/>
              </w:tabs>
              <w:jc w:val="center"/>
              <w:rPr>
                <w:rFonts w:cs="B Lotus"/>
                <w:b/>
                <w:bCs/>
                <w:sz w:val="28"/>
                <w:szCs w:val="28"/>
                <w:rtl/>
                <w:lang w:bidi="fa-IR"/>
              </w:rPr>
            </w:pPr>
            <w:r>
              <w:rPr>
                <w:rFonts w:cs="B Lotus" w:hint="cs"/>
                <w:b/>
                <w:bCs/>
                <w:sz w:val="28"/>
                <w:szCs w:val="28"/>
                <w:rtl/>
              </w:rPr>
              <w:t xml:space="preserve">رگرسیون فرضیه </w:t>
            </w:r>
          </w:p>
        </w:tc>
        <w:tc>
          <w:tcPr>
            <w:tcW w:w="1701" w:type="dxa"/>
            <w:tcBorders>
              <w:bottom w:val="single" w:sz="4" w:space="0" w:color="auto"/>
            </w:tcBorders>
            <w:shd w:val="clear" w:color="auto" w:fill="D9D9D9" w:themeFill="background1" w:themeFillShade="D9"/>
            <w:vAlign w:val="center"/>
          </w:tcPr>
          <w:p w:rsidR="00F24AE7" w:rsidRPr="000201A9" w:rsidRDefault="00F24AE7" w:rsidP="0096675C">
            <w:pPr>
              <w:tabs>
                <w:tab w:val="left" w:pos="8033"/>
              </w:tabs>
              <w:jc w:val="center"/>
              <w:rPr>
                <w:rFonts w:asciiTheme="majorBidi" w:hAnsiTheme="majorBidi" w:cstheme="majorBidi"/>
                <w:b/>
                <w:bCs/>
                <w:sz w:val="28"/>
                <w:szCs w:val="28"/>
                <w:lang w:bidi="fa-IR"/>
              </w:rPr>
            </w:pPr>
            <w:r w:rsidRPr="000201A9">
              <w:rPr>
                <w:rFonts w:asciiTheme="majorBidi" w:hAnsiTheme="majorBidi" w:cstheme="majorBidi"/>
                <w:b/>
                <w:bCs/>
                <w:color w:val="000000"/>
                <w:sz w:val="28"/>
                <w:szCs w:val="28"/>
              </w:rPr>
              <w:t xml:space="preserve">R </w:t>
            </w:r>
            <w:r w:rsidRPr="000201A9">
              <w:rPr>
                <w:rFonts w:asciiTheme="majorBidi" w:hAnsiTheme="majorBidi" w:cstheme="majorBidi"/>
                <w:b/>
                <w:bCs/>
                <w:color w:val="000000"/>
                <w:sz w:val="28"/>
                <w:szCs w:val="28"/>
                <w:vertAlign w:val="superscript"/>
              </w:rPr>
              <w:t>2</w:t>
            </w:r>
          </w:p>
        </w:tc>
        <w:tc>
          <w:tcPr>
            <w:tcW w:w="1843" w:type="dxa"/>
            <w:tcBorders>
              <w:bottom w:val="single" w:sz="4" w:space="0" w:color="auto"/>
            </w:tcBorders>
            <w:shd w:val="clear" w:color="auto" w:fill="D9D9D9" w:themeFill="background1" w:themeFillShade="D9"/>
            <w:vAlign w:val="center"/>
          </w:tcPr>
          <w:p w:rsidR="00F24AE7" w:rsidRPr="00FD2210" w:rsidRDefault="00F24AE7" w:rsidP="0096675C">
            <w:pPr>
              <w:tabs>
                <w:tab w:val="left" w:pos="8033"/>
              </w:tabs>
              <w:jc w:val="center"/>
              <w:rPr>
                <w:rFonts w:ascii="Arial" w:hAnsi="Arial" w:cs="B Lotus"/>
                <w:b/>
                <w:bCs/>
                <w:color w:val="000000"/>
                <w:sz w:val="26"/>
                <w:szCs w:val="26"/>
                <w:rtl/>
                <w:lang w:bidi="fa-IR"/>
              </w:rPr>
            </w:pPr>
            <w:r w:rsidRPr="00FD2210">
              <w:rPr>
                <w:rFonts w:ascii="Arial" w:hAnsi="Arial" w:cs="B Lotus" w:hint="cs"/>
                <w:b/>
                <w:bCs/>
                <w:color w:val="000000"/>
                <w:sz w:val="26"/>
                <w:szCs w:val="26"/>
                <w:rtl/>
                <w:lang w:bidi="fa-IR"/>
              </w:rPr>
              <w:t>اصلاح</w:t>
            </w:r>
          </w:p>
          <w:p w:rsidR="00F24AE7" w:rsidRPr="000201A9" w:rsidRDefault="00F24AE7" w:rsidP="0096675C">
            <w:pPr>
              <w:tabs>
                <w:tab w:val="left" w:pos="8033"/>
              </w:tabs>
              <w:jc w:val="center"/>
              <w:rPr>
                <w:rFonts w:asciiTheme="majorBidi" w:hAnsiTheme="majorBidi" w:cstheme="majorBidi"/>
                <w:b/>
                <w:bCs/>
                <w:sz w:val="28"/>
                <w:szCs w:val="28"/>
              </w:rPr>
            </w:pPr>
            <w:r w:rsidRPr="000201A9">
              <w:rPr>
                <w:rFonts w:eastAsiaTheme="minorHAnsi" w:cs="B Lotus"/>
                <w:sz w:val="28"/>
                <w:szCs w:val="28"/>
                <w:rtl/>
              </w:rPr>
              <w:t>شده</w:t>
            </w:r>
            <w:r w:rsidRPr="000201A9">
              <w:rPr>
                <w:rFonts w:asciiTheme="majorBidi" w:hAnsiTheme="majorBidi" w:cstheme="majorBidi"/>
                <w:b/>
                <w:bCs/>
                <w:color w:val="000000"/>
                <w:sz w:val="26"/>
                <w:szCs w:val="26"/>
              </w:rPr>
              <w:t xml:space="preserve">R </w:t>
            </w:r>
            <w:r w:rsidRPr="000201A9">
              <w:rPr>
                <w:rFonts w:asciiTheme="majorBidi" w:hAnsiTheme="majorBidi" w:cstheme="majorBidi"/>
                <w:b/>
                <w:bCs/>
                <w:color w:val="000000"/>
                <w:sz w:val="26"/>
                <w:szCs w:val="26"/>
                <w:vertAlign w:val="superscript"/>
              </w:rPr>
              <w:t>2</w:t>
            </w:r>
          </w:p>
        </w:tc>
        <w:tc>
          <w:tcPr>
            <w:tcW w:w="1843" w:type="dxa"/>
            <w:tcBorders>
              <w:bottom w:val="single" w:sz="4" w:space="0" w:color="auto"/>
            </w:tcBorders>
            <w:shd w:val="clear" w:color="auto" w:fill="D9D9D9" w:themeFill="background1" w:themeFillShade="D9"/>
            <w:vAlign w:val="center"/>
          </w:tcPr>
          <w:p w:rsidR="00F24AE7" w:rsidRPr="00FD2210" w:rsidRDefault="00F24AE7" w:rsidP="0096675C">
            <w:pPr>
              <w:tabs>
                <w:tab w:val="left" w:pos="8033"/>
              </w:tabs>
              <w:jc w:val="center"/>
              <w:rPr>
                <w:rFonts w:cs="B Lotus"/>
                <w:b/>
                <w:bCs/>
                <w:sz w:val="28"/>
                <w:szCs w:val="28"/>
                <w:rtl/>
              </w:rPr>
            </w:pPr>
            <w:r w:rsidRPr="00FD2210">
              <w:rPr>
                <w:rFonts w:ascii="Arial" w:hAnsi="Arial" w:cs="B Lotus" w:hint="cs"/>
                <w:b/>
                <w:bCs/>
                <w:color w:val="000000"/>
                <w:sz w:val="28"/>
                <w:szCs w:val="28"/>
                <w:rtl/>
              </w:rPr>
              <w:t>خطای استاندارد  برآورد</w:t>
            </w:r>
          </w:p>
        </w:tc>
        <w:tc>
          <w:tcPr>
            <w:tcW w:w="1809" w:type="dxa"/>
            <w:tcBorders>
              <w:bottom w:val="single" w:sz="4" w:space="0" w:color="auto"/>
            </w:tcBorders>
            <w:shd w:val="clear" w:color="auto" w:fill="D9D9D9" w:themeFill="background1" w:themeFillShade="D9"/>
            <w:vAlign w:val="center"/>
          </w:tcPr>
          <w:p w:rsidR="00F24AE7" w:rsidRPr="000201A9" w:rsidRDefault="00F24AE7" w:rsidP="0096675C">
            <w:pPr>
              <w:tabs>
                <w:tab w:val="left" w:pos="8033"/>
              </w:tabs>
              <w:jc w:val="center"/>
              <w:rPr>
                <w:rFonts w:asciiTheme="majorBidi" w:hAnsiTheme="majorBidi" w:cstheme="majorBidi"/>
                <w:b/>
                <w:bCs/>
                <w:sz w:val="28"/>
                <w:szCs w:val="28"/>
                <w:lang w:bidi="fa-IR"/>
              </w:rPr>
            </w:pPr>
            <w:r w:rsidRPr="000201A9">
              <w:rPr>
                <w:rFonts w:asciiTheme="majorBidi" w:hAnsiTheme="majorBidi" w:cstheme="majorBidi"/>
                <w:b/>
                <w:bCs/>
                <w:color w:val="000000"/>
                <w:sz w:val="28"/>
                <w:szCs w:val="28"/>
              </w:rPr>
              <w:t>Durbin-Watson</w:t>
            </w:r>
          </w:p>
        </w:tc>
      </w:tr>
      <w:tr w:rsidR="00F24AE7" w:rsidTr="00F24AE7">
        <w:tc>
          <w:tcPr>
            <w:tcW w:w="1329" w:type="dxa"/>
            <w:tcBorders>
              <w:left w:val="single" w:sz="4" w:space="0" w:color="FFFFFF" w:themeColor="background1"/>
              <w:bottom w:val="single" w:sz="4" w:space="0" w:color="auto"/>
              <w:right w:val="nil"/>
            </w:tcBorders>
            <w:vAlign w:val="center"/>
          </w:tcPr>
          <w:p w:rsidR="00F24AE7" w:rsidRDefault="00F24AE7" w:rsidP="0096675C">
            <w:pPr>
              <w:tabs>
                <w:tab w:val="left" w:pos="8033"/>
              </w:tabs>
              <w:jc w:val="center"/>
              <w:rPr>
                <w:rFonts w:cs="B Lotus"/>
                <w:sz w:val="28"/>
                <w:szCs w:val="28"/>
                <w:rtl/>
                <w:lang w:bidi="fa-IR"/>
              </w:rPr>
            </w:pPr>
            <w:r>
              <w:rPr>
                <w:rFonts w:cs="B Lotus" w:hint="cs"/>
                <w:sz w:val="28"/>
                <w:szCs w:val="28"/>
                <w:rtl/>
                <w:lang w:bidi="fa-IR"/>
              </w:rPr>
              <w:t>1</w:t>
            </w:r>
          </w:p>
        </w:tc>
        <w:tc>
          <w:tcPr>
            <w:tcW w:w="1701" w:type="dxa"/>
            <w:tcBorders>
              <w:left w:val="nil"/>
              <w:bottom w:val="single" w:sz="4" w:space="0" w:color="auto"/>
              <w:right w:val="nil"/>
            </w:tcBorders>
            <w:vAlign w:val="center"/>
          </w:tcPr>
          <w:p w:rsidR="00F24AE7" w:rsidRDefault="00F24AE7" w:rsidP="0096675C">
            <w:pPr>
              <w:tabs>
                <w:tab w:val="left" w:pos="8033"/>
              </w:tabs>
              <w:jc w:val="center"/>
              <w:rPr>
                <w:rFonts w:cs="B Lotus"/>
                <w:sz w:val="28"/>
                <w:szCs w:val="28"/>
                <w:rtl/>
                <w:lang w:bidi="fa-IR"/>
              </w:rPr>
            </w:pPr>
            <w:r>
              <w:rPr>
                <w:rFonts w:cs="B Lotus" w:hint="cs"/>
                <w:sz w:val="28"/>
                <w:szCs w:val="28"/>
                <w:rtl/>
              </w:rPr>
              <w:t>452/0</w:t>
            </w:r>
          </w:p>
        </w:tc>
        <w:tc>
          <w:tcPr>
            <w:tcW w:w="1843" w:type="dxa"/>
            <w:tcBorders>
              <w:left w:val="nil"/>
              <w:bottom w:val="single" w:sz="4" w:space="0" w:color="auto"/>
              <w:right w:val="nil"/>
            </w:tcBorders>
            <w:vAlign w:val="center"/>
          </w:tcPr>
          <w:p w:rsidR="00F24AE7" w:rsidRDefault="00F24AE7" w:rsidP="0096675C">
            <w:pPr>
              <w:tabs>
                <w:tab w:val="left" w:pos="8033"/>
              </w:tabs>
              <w:jc w:val="center"/>
              <w:rPr>
                <w:rFonts w:cs="B Lotus"/>
                <w:sz w:val="28"/>
                <w:szCs w:val="28"/>
                <w:rtl/>
                <w:lang w:bidi="fa-IR"/>
              </w:rPr>
            </w:pPr>
            <w:r>
              <w:rPr>
                <w:rFonts w:cs="B Lotus" w:hint="cs"/>
                <w:sz w:val="28"/>
                <w:szCs w:val="28"/>
                <w:rtl/>
              </w:rPr>
              <w:t>435/0</w:t>
            </w:r>
          </w:p>
        </w:tc>
        <w:tc>
          <w:tcPr>
            <w:tcW w:w="1843" w:type="dxa"/>
            <w:tcBorders>
              <w:left w:val="nil"/>
              <w:bottom w:val="single" w:sz="4" w:space="0" w:color="auto"/>
              <w:right w:val="nil"/>
            </w:tcBorders>
            <w:vAlign w:val="center"/>
          </w:tcPr>
          <w:p w:rsidR="00F24AE7" w:rsidRDefault="00F24AE7" w:rsidP="0096675C">
            <w:pPr>
              <w:tabs>
                <w:tab w:val="left" w:pos="8033"/>
              </w:tabs>
              <w:jc w:val="center"/>
              <w:rPr>
                <w:rFonts w:cs="B Lotus"/>
                <w:sz w:val="28"/>
                <w:szCs w:val="28"/>
                <w:rtl/>
              </w:rPr>
            </w:pPr>
            <w:r>
              <w:rPr>
                <w:rFonts w:cs="B Lotus" w:hint="cs"/>
                <w:sz w:val="28"/>
                <w:szCs w:val="28"/>
                <w:rtl/>
              </w:rPr>
              <w:t>805/2</w:t>
            </w:r>
          </w:p>
        </w:tc>
        <w:tc>
          <w:tcPr>
            <w:tcW w:w="1809" w:type="dxa"/>
            <w:tcBorders>
              <w:left w:val="nil"/>
              <w:bottom w:val="single" w:sz="4" w:space="0" w:color="auto"/>
              <w:right w:val="nil"/>
            </w:tcBorders>
            <w:vAlign w:val="center"/>
          </w:tcPr>
          <w:p w:rsidR="00F24AE7" w:rsidRDefault="00F24AE7" w:rsidP="0096675C">
            <w:pPr>
              <w:tabs>
                <w:tab w:val="left" w:pos="8033"/>
              </w:tabs>
              <w:jc w:val="center"/>
              <w:rPr>
                <w:rFonts w:cs="B Lotus"/>
                <w:sz w:val="28"/>
                <w:szCs w:val="28"/>
                <w:rtl/>
                <w:lang w:bidi="fa-IR"/>
              </w:rPr>
            </w:pPr>
            <w:r>
              <w:rPr>
                <w:rFonts w:cs="B Lotus" w:hint="cs"/>
                <w:sz w:val="28"/>
                <w:szCs w:val="28"/>
                <w:rtl/>
              </w:rPr>
              <w:t>564/1</w:t>
            </w:r>
          </w:p>
        </w:tc>
      </w:tr>
      <w:tr w:rsidR="00F24AE7" w:rsidTr="00F24AE7">
        <w:tc>
          <w:tcPr>
            <w:tcW w:w="1329" w:type="dxa"/>
            <w:tcBorders>
              <w:left w:val="nil"/>
              <w:right w:val="nil"/>
            </w:tcBorders>
            <w:vAlign w:val="center"/>
          </w:tcPr>
          <w:p w:rsidR="00F24AE7" w:rsidRDefault="00F24AE7" w:rsidP="0096675C">
            <w:pPr>
              <w:tabs>
                <w:tab w:val="left" w:pos="8033"/>
              </w:tabs>
              <w:jc w:val="center"/>
              <w:rPr>
                <w:rFonts w:cs="B Lotus"/>
                <w:sz w:val="28"/>
                <w:szCs w:val="28"/>
                <w:rtl/>
                <w:lang w:bidi="fa-IR"/>
              </w:rPr>
            </w:pPr>
            <w:r>
              <w:rPr>
                <w:rFonts w:cs="B Lotus" w:hint="cs"/>
                <w:sz w:val="28"/>
                <w:szCs w:val="28"/>
                <w:rtl/>
              </w:rPr>
              <w:t>2</w:t>
            </w:r>
          </w:p>
        </w:tc>
        <w:tc>
          <w:tcPr>
            <w:tcW w:w="1701" w:type="dxa"/>
            <w:tcBorders>
              <w:left w:val="nil"/>
              <w:right w:val="nil"/>
            </w:tcBorders>
            <w:vAlign w:val="center"/>
          </w:tcPr>
          <w:p w:rsidR="00F24AE7" w:rsidRDefault="00F24AE7" w:rsidP="0096675C">
            <w:pPr>
              <w:tabs>
                <w:tab w:val="left" w:pos="8033"/>
              </w:tabs>
              <w:jc w:val="center"/>
              <w:rPr>
                <w:rFonts w:cs="B Lotus"/>
                <w:sz w:val="28"/>
                <w:szCs w:val="28"/>
                <w:rtl/>
              </w:rPr>
            </w:pPr>
            <w:r>
              <w:rPr>
                <w:rFonts w:cs="B Lotus" w:hint="cs"/>
                <w:sz w:val="28"/>
                <w:szCs w:val="28"/>
                <w:rtl/>
              </w:rPr>
              <w:t>558/0</w:t>
            </w:r>
          </w:p>
        </w:tc>
        <w:tc>
          <w:tcPr>
            <w:tcW w:w="1843" w:type="dxa"/>
            <w:tcBorders>
              <w:left w:val="nil"/>
              <w:right w:val="nil"/>
            </w:tcBorders>
            <w:vAlign w:val="center"/>
          </w:tcPr>
          <w:p w:rsidR="00F24AE7" w:rsidRDefault="00F24AE7" w:rsidP="0096675C">
            <w:pPr>
              <w:tabs>
                <w:tab w:val="left" w:pos="8033"/>
              </w:tabs>
              <w:jc w:val="center"/>
              <w:rPr>
                <w:rFonts w:cs="B Lotus"/>
                <w:sz w:val="28"/>
                <w:szCs w:val="28"/>
                <w:rtl/>
              </w:rPr>
            </w:pPr>
            <w:r>
              <w:rPr>
                <w:rFonts w:cs="B Lotus" w:hint="cs"/>
                <w:sz w:val="28"/>
                <w:szCs w:val="28"/>
                <w:rtl/>
              </w:rPr>
              <w:t>542/0</w:t>
            </w:r>
          </w:p>
        </w:tc>
        <w:tc>
          <w:tcPr>
            <w:tcW w:w="1843" w:type="dxa"/>
            <w:tcBorders>
              <w:left w:val="nil"/>
              <w:right w:val="nil"/>
            </w:tcBorders>
            <w:vAlign w:val="center"/>
          </w:tcPr>
          <w:p w:rsidR="00F24AE7" w:rsidRDefault="00F24AE7" w:rsidP="0096675C">
            <w:pPr>
              <w:tabs>
                <w:tab w:val="left" w:pos="8033"/>
              </w:tabs>
              <w:jc w:val="center"/>
              <w:rPr>
                <w:rFonts w:cs="B Lotus"/>
                <w:sz w:val="28"/>
                <w:szCs w:val="28"/>
                <w:rtl/>
              </w:rPr>
            </w:pPr>
            <w:r>
              <w:rPr>
                <w:rFonts w:cs="B Lotus" w:hint="cs"/>
                <w:sz w:val="28"/>
                <w:szCs w:val="28"/>
                <w:rtl/>
              </w:rPr>
              <w:t>913/6</w:t>
            </w:r>
          </w:p>
        </w:tc>
        <w:tc>
          <w:tcPr>
            <w:tcW w:w="1809" w:type="dxa"/>
            <w:tcBorders>
              <w:left w:val="nil"/>
              <w:right w:val="nil"/>
            </w:tcBorders>
            <w:vAlign w:val="center"/>
          </w:tcPr>
          <w:p w:rsidR="00F24AE7" w:rsidRDefault="00F24AE7" w:rsidP="0096675C">
            <w:pPr>
              <w:tabs>
                <w:tab w:val="left" w:pos="8033"/>
              </w:tabs>
              <w:jc w:val="center"/>
              <w:rPr>
                <w:rFonts w:cs="B Lotus"/>
                <w:sz w:val="28"/>
                <w:szCs w:val="28"/>
                <w:rtl/>
              </w:rPr>
            </w:pPr>
            <w:r>
              <w:rPr>
                <w:rFonts w:cs="B Lotus" w:hint="cs"/>
                <w:sz w:val="28"/>
                <w:szCs w:val="28"/>
                <w:rtl/>
              </w:rPr>
              <w:t>067/2</w:t>
            </w:r>
          </w:p>
        </w:tc>
      </w:tr>
    </w:tbl>
    <w:p w:rsidR="009D67E8" w:rsidRDefault="009D67E8" w:rsidP="0096675C">
      <w:pPr>
        <w:tabs>
          <w:tab w:val="left" w:pos="8033"/>
        </w:tabs>
        <w:bidi/>
        <w:spacing w:line="240" w:lineRule="auto"/>
        <w:jc w:val="both"/>
        <w:rPr>
          <w:rFonts w:ascii="Times New Roman" w:hAnsi="Times New Roman" w:cs="B Lotus"/>
          <w:sz w:val="28"/>
          <w:szCs w:val="28"/>
          <w:rtl/>
          <w:lang w:bidi="fa-IR"/>
        </w:rPr>
      </w:pPr>
    </w:p>
    <w:p w:rsidR="00BC06ED" w:rsidRDefault="001B20D9" w:rsidP="00005394">
      <w:pPr>
        <w:tabs>
          <w:tab w:val="left" w:pos="8033"/>
        </w:tabs>
        <w:bidi/>
        <w:spacing w:line="240" w:lineRule="auto"/>
        <w:ind w:firstLine="282"/>
        <w:jc w:val="both"/>
        <w:rPr>
          <w:rFonts w:asciiTheme="majorBidi" w:hAnsiTheme="majorBidi" w:cs="B Lotus"/>
          <w:sz w:val="28"/>
          <w:szCs w:val="28"/>
          <w:rtl/>
          <w:lang w:bidi="fa-IR"/>
        </w:rPr>
      </w:pPr>
      <w:r>
        <w:rPr>
          <w:rFonts w:ascii="Times New Roman" w:hAnsi="Times New Roman" w:cs="B Lotus" w:hint="cs"/>
          <w:sz w:val="28"/>
          <w:szCs w:val="28"/>
          <w:rtl/>
        </w:rPr>
        <w:t xml:space="preserve"> </w:t>
      </w:r>
      <w:r w:rsidR="005141D5" w:rsidRPr="00892E6D">
        <w:rPr>
          <w:rFonts w:ascii="Times New Roman" w:hAnsi="Times New Roman" w:cs="B Lotus" w:hint="cs"/>
          <w:sz w:val="28"/>
          <w:szCs w:val="28"/>
          <w:rtl/>
        </w:rPr>
        <w:t xml:space="preserve">همان‌طور که در جدول </w:t>
      </w:r>
      <w:r w:rsidR="00005394">
        <w:rPr>
          <w:rFonts w:ascii="Times New Roman" w:hAnsi="Times New Roman" w:cs="B Lotus" w:hint="cs"/>
          <w:sz w:val="28"/>
          <w:szCs w:val="28"/>
          <w:rtl/>
        </w:rPr>
        <w:t>(4-4)</w:t>
      </w:r>
      <w:r w:rsidR="005141D5" w:rsidRPr="00892E6D">
        <w:rPr>
          <w:rFonts w:ascii="Times New Roman" w:hAnsi="Times New Roman" w:cs="B Lotus" w:hint="cs"/>
          <w:sz w:val="28"/>
          <w:szCs w:val="28"/>
          <w:rtl/>
        </w:rPr>
        <w:t xml:space="preserve"> مشاهده می‏شود </w:t>
      </w:r>
      <w:r w:rsidR="005141D5" w:rsidRPr="00892E6D">
        <w:rPr>
          <w:rFonts w:ascii="Times New Roman" w:hAnsi="Times New Roman" w:cs="B Lotus"/>
          <w:sz w:val="28"/>
          <w:szCs w:val="28"/>
        </w:rPr>
        <w:t>R</w:t>
      </w:r>
      <w:r w:rsidR="005141D5" w:rsidRPr="00892E6D">
        <w:rPr>
          <w:rFonts w:ascii="Times New Roman" w:hAnsi="Times New Roman" w:cs="B Lotus"/>
          <w:sz w:val="28"/>
          <w:szCs w:val="28"/>
          <w:vertAlign w:val="superscript"/>
        </w:rPr>
        <w:t>2</w:t>
      </w:r>
      <w:r w:rsidR="005141D5" w:rsidRPr="00892E6D">
        <w:rPr>
          <w:rFonts w:ascii="Times New Roman" w:hAnsi="Times New Roman" w:cs="B Lotus" w:hint="cs"/>
          <w:sz w:val="28"/>
          <w:szCs w:val="28"/>
          <w:rtl/>
        </w:rPr>
        <w:t xml:space="preserve"> تعدیل شده </w:t>
      </w:r>
      <w:r w:rsidR="00C52EDD">
        <w:rPr>
          <w:rFonts w:ascii="Times New Roman" w:hAnsi="Times New Roman" w:cs="B Lotus" w:hint="cs"/>
          <w:sz w:val="28"/>
          <w:szCs w:val="28"/>
          <w:rtl/>
        </w:rPr>
        <w:t xml:space="preserve">برای </w:t>
      </w:r>
      <w:r w:rsidR="00015B6B">
        <w:rPr>
          <w:rFonts w:ascii="Times New Roman" w:hAnsi="Times New Roman" w:cs="B Lotus" w:hint="cs"/>
          <w:sz w:val="28"/>
          <w:szCs w:val="28"/>
          <w:rtl/>
        </w:rPr>
        <w:t>فرضیه</w:t>
      </w:r>
      <w:r w:rsidR="00C52EDD">
        <w:rPr>
          <w:rFonts w:ascii="Times New Roman" w:hAnsi="Times New Roman" w:cs="B Lotus" w:hint="cs"/>
          <w:sz w:val="28"/>
          <w:szCs w:val="28"/>
          <w:rtl/>
        </w:rPr>
        <w:t xml:space="preserve"> 1 برابر با 5/43 </w:t>
      </w:r>
      <w:r w:rsidR="005141D5" w:rsidRPr="00892E6D">
        <w:rPr>
          <w:rFonts w:ascii="Times New Roman" w:hAnsi="Times New Roman" w:cs="B Lotus" w:hint="cs"/>
          <w:sz w:val="28"/>
          <w:szCs w:val="28"/>
          <w:rtl/>
        </w:rPr>
        <w:t xml:space="preserve">درصد است. این مقدار بیان می‏دارد که اجزای </w:t>
      </w:r>
      <w:r w:rsidR="00015B6B">
        <w:rPr>
          <w:rFonts w:ascii="Times New Roman" w:hAnsi="Times New Roman" w:cs="B Lotus" w:hint="cs"/>
          <w:sz w:val="28"/>
          <w:szCs w:val="28"/>
          <w:rtl/>
        </w:rPr>
        <w:t xml:space="preserve">درجه ی </w:t>
      </w:r>
      <w:r w:rsidR="005141D5">
        <w:rPr>
          <w:rFonts w:ascii="Times New Roman" w:hAnsi="Times New Roman" w:cs="B Lotus" w:hint="cs"/>
          <w:sz w:val="28"/>
          <w:szCs w:val="28"/>
          <w:rtl/>
        </w:rPr>
        <w:t xml:space="preserve">اهرم اقتصادی </w:t>
      </w:r>
      <w:r w:rsidR="005141D5" w:rsidRPr="00892E6D">
        <w:rPr>
          <w:rFonts w:ascii="Times New Roman" w:hAnsi="Times New Roman" w:cs="B Lotus" w:hint="cs"/>
          <w:sz w:val="28"/>
          <w:szCs w:val="28"/>
          <w:rtl/>
        </w:rPr>
        <w:t>، حدو</w:t>
      </w:r>
      <w:r w:rsidR="00C52EDD">
        <w:rPr>
          <w:rFonts w:ascii="Times New Roman" w:hAnsi="Times New Roman" w:cs="B Lotus" w:hint="cs"/>
          <w:sz w:val="28"/>
          <w:szCs w:val="28"/>
          <w:rtl/>
        </w:rPr>
        <w:t xml:space="preserve">د </w:t>
      </w:r>
      <w:r w:rsidR="00C52EDD">
        <w:rPr>
          <w:rFonts w:ascii="Times New Roman" w:hAnsi="Times New Roman" w:cs="B Lotus" w:hint="cs"/>
          <w:sz w:val="28"/>
          <w:szCs w:val="28"/>
          <w:rtl/>
          <w:lang w:bidi="fa-IR"/>
        </w:rPr>
        <w:t>5/43</w:t>
      </w:r>
      <w:r w:rsidR="00C52EDD">
        <w:rPr>
          <w:rFonts w:ascii="Times New Roman" w:hAnsi="Times New Roman" w:cs="B Lotus" w:hint="cs"/>
          <w:sz w:val="28"/>
          <w:szCs w:val="28"/>
          <w:rtl/>
        </w:rPr>
        <w:t xml:space="preserve"> درصد از انحرافات نسبت ارزش بازار به ارزش دفتری (</w:t>
      </w:r>
      <w:r w:rsidR="00C52EDD" w:rsidRPr="000201A9">
        <w:rPr>
          <w:rFonts w:asciiTheme="majorBidi" w:hAnsiTheme="majorBidi" w:cstheme="majorBidi"/>
          <w:sz w:val="28"/>
          <w:szCs w:val="28"/>
        </w:rPr>
        <w:t>M/BV</w:t>
      </w:r>
      <w:r w:rsidR="00C52EDD">
        <w:rPr>
          <w:rFonts w:ascii="Times New Roman" w:hAnsi="Times New Roman" w:cs="B Lotus" w:hint="cs"/>
          <w:sz w:val="28"/>
          <w:szCs w:val="28"/>
          <w:rtl/>
        </w:rPr>
        <w:t>)</w:t>
      </w:r>
      <w:r w:rsidR="005141D5" w:rsidRPr="00892E6D">
        <w:rPr>
          <w:rFonts w:ascii="Times New Roman" w:hAnsi="Times New Roman" w:cs="B Lotus" w:hint="cs"/>
          <w:sz w:val="28"/>
          <w:szCs w:val="28"/>
          <w:rtl/>
        </w:rPr>
        <w:t xml:space="preserve"> را تبیین می‌نماید</w:t>
      </w:r>
      <w:r w:rsidR="00C52EDD">
        <w:rPr>
          <w:rFonts w:ascii="Times New Roman" w:hAnsi="Times New Roman" w:cs="B Lotus" w:hint="cs"/>
          <w:sz w:val="28"/>
          <w:szCs w:val="28"/>
          <w:rtl/>
        </w:rPr>
        <w:t xml:space="preserve">، </w:t>
      </w:r>
      <w:r w:rsidR="00C52EDD" w:rsidRPr="000201A9">
        <w:rPr>
          <w:rFonts w:asciiTheme="majorBidi" w:hAnsiTheme="majorBidi" w:cstheme="majorBidi"/>
          <w:sz w:val="28"/>
          <w:szCs w:val="28"/>
        </w:rPr>
        <w:t>R</w:t>
      </w:r>
      <w:r w:rsidR="00C52EDD" w:rsidRPr="00892E6D">
        <w:rPr>
          <w:rFonts w:ascii="Times New Roman" w:hAnsi="Times New Roman" w:cs="B Lotus"/>
          <w:sz w:val="28"/>
          <w:szCs w:val="28"/>
          <w:vertAlign w:val="superscript"/>
        </w:rPr>
        <w:t>2</w:t>
      </w:r>
      <w:r w:rsidR="00C52EDD">
        <w:rPr>
          <w:rFonts w:asciiTheme="majorBidi" w:hAnsiTheme="majorBidi" w:cs="B Lotus" w:hint="cs"/>
          <w:sz w:val="28"/>
          <w:szCs w:val="28"/>
          <w:rtl/>
        </w:rPr>
        <w:t xml:space="preserve"> تعدیل شده برای </w:t>
      </w:r>
      <w:r w:rsidR="00015B6B">
        <w:rPr>
          <w:rFonts w:asciiTheme="majorBidi" w:hAnsiTheme="majorBidi" w:cs="B Lotus" w:hint="cs"/>
          <w:sz w:val="28"/>
          <w:szCs w:val="28"/>
          <w:rtl/>
        </w:rPr>
        <w:t>فرضیه ی</w:t>
      </w:r>
      <w:r w:rsidR="00C52EDD">
        <w:rPr>
          <w:rFonts w:asciiTheme="majorBidi" w:hAnsiTheme="majorBidi" w:cs="B Lotus" w:hint="cs"/>
          <w:sz w:val="28"/>
          <w:szCs w:val="28"/>
          <w:rtl/>
        </w:rPr>
        <w:t xml:space="preserve"> 2 برابر 2/54 درصد است و این بیانگر آن است که اهرم اقتصادی 2/54 درصد از انحرافات نسبت قیمت به سود (</w:t>
      </w:r>
      <w:r w:rsidR="00C52EDD" w:rsidRPr="000201A9">
        <w:rPr>
          <w:rFonts w:asciiTheme="majorBidi" w:hAnsiTheme="majorBidi" w:cstheme="majorBidi"/>
          <w:sz w:val="28"/>
          <w:szCs w:val="28"/>
        </w:rPr>
        <w:t>P/E</w:t>
      </w:r>
      <w:r w:rsidR="00C52EDD">
        <w:rPr>
          <w:rFonts w:asciiTheme="majorBidi" w:hAnsiTheme="majorBidi" w:cs="B Lotus" w:hint="cs"/>
          <w:sz w:val="28"/>
          <w:szCs w:val="28"/>
          <w:rtl/>
        </w:rPr>
        <w:t>)</w:t>
      </w:r>
      <w:r w:rsidR="00C774CF">
        <w:rPr>
          <w:rFonts w:asciiTheme="majorBidi" w:hAnsiTheme="majorBidi" w:cs="B Lotus" w:hint="cs"/>
          <w:sz w:val="28"/>
          <w:szCs w:val="28"/>
          <w:rtl/>
          <w:lang w:bidi="fa-IR"/>
        </w:rPr>
        <w:t>را تبیین می نماید .</w:t>
      </w:r>
    </w:p>
    <w:p w:rsidR="00BC06ED" w:rsidRPr="00BC06ED" w:rsidRDefault="00C07CAD" w:rsidP="00C07CAD">
      <w:pPr>
        <w:tabs>
          <w:tab w:val="left" w:pos="8033"/>
        </w:tabs>
        <w:bidi/>
        <w:spacing w:line="240" w:lineRule="auto"/>
        <w:jc w:val="both"/>
        <w:rPr>
          <w:rFonts w:asciiTheme="majorBidi" w:hAnsiTheme="majorBidi" w:cs="B Lotus"/>
          <w:b/>
          <w:bCs/>
          <w:sz w:val="28"/>
          <w:szCs w:val="28"/>
          <w:rtl/>
          <w:lang w:bidi="fa-IR"/>
        </w:rPr>
      </w:pPr>
      <w:r>
        <w:rPr>
          <w:rFonts w:asciiTheme="majorBidi" w:hAnsiTheme="majorBidi" w:cs="B Lotus" w:hint="cs"/>
          <w:b/>
          <w:bCs/>
          <w:sz w:val="28"/>
          <w:szCs w:val="28"/>
          <w:rtl/>
          <w:lang w:bidi="fa-IR"/>
        </w:rPr>
        <w:t xml:space="preserve">4-9 </w:t>
      </w:r>
      <w:r w:rsidR="00BC06ED" w:rsidRPr="00BC06ED">
        <w:rPr>
          <w:rFonts w:asciiTheme="majorBidi" w:hAnsiTheme="majorBidi" w:cs="B Lotus" w:hint="cs"/>
          <w:b/>
          <w:bCs/>
          <w:sz w:val="28"/>
          <w:szCs w:val="28"/>
          <w:rtl/>
          <w:lang w:bidi="fa-IR"/>
        </w:rPr>
        <w:t>آزمون خود همبستگی جملات اخلال</w:t>
      </w:r>
      <w:r w:rsidR="00B734B3">
        <w:rPr>
          <w:rFonts w:asciiTheme="majorBidi" w:hAnsiTheme="majorBidi" w:cs="B Lotus" w:hint="cs"/>
          <w:b/>
          <w:bCs/>
          <w:sz w:val="28"/>
          <w:szCs w:val="28"/>
          <w:rtl/>
          <w:lang w:bidi="fa-IR"/>
        </w:rPr>
        <w:t xml:space="preserve"> (مستقل بودن)</w:t>
      </w:r>
    </w:p>
    <w:p w:rsidR="00010E9F" w:rsidRDefault="00BC06ED" w:rsidP="00286E86">
      <w:pPr>
        <w:tabs>
          <w:tab w:val="left" w:pos="8033"/>
        </w:tabs>
        <w:bidi/>
        <w:spacing w:line="240" w:lineRule="auto"/>
        <w:ind w:firstLine="282"/>
        <w:jc w:val="both"/>
        <w:rPr>
          <w:rFonts w:asciiTheme="majorBidi" w:hAnsiTheme="majorBidi" w:cs="B Lotus"/>
          <w:sz w:val="28"/>
          <w:szCs w:val="28"/>
          <w:rtl/>
          <w:lang w:bidi="fa-IR"/>
        </w:rPr>
      </w:pPr>
      <w:r>
        <w:rPr>
          <w:rFonts w:ascii="Times New Roman" w:hAnsi="Times New Roman" w:cs="B Lotus" w:hint="cs"/>
          <w:sz w:val="28"/>
          <w:szCs w:val="28"/>
          <w:rtl/>
        </w:rPr>
        <w:t xml:space="preserve"> </w:t>
      </w:r>
      <w:r w:rsidRPr="00892E6D">
        <w:rPr>
          <w:rFonts w:ascii="Times New Roman" w:hAnsi="Times New Roman" w:cs="B Lotus"/>
          <w:sz w:val="28"/>
          <w:szCs w:val="28"/>
          <w:rtl/>
        </w:rPr>
        <w:t>براي‌ آزمون‌ خود همبستگي‌ در جزء اخلال</w:t>
      </w:r>
      <w:r w:rsidRPr="00892E6D">
        <w:rPr>
          <w:rFonts w:ascii="Times New Roman" w:hAnsi="Times New Roman" w:cs="B Lotus" w:hint="cs"/>
          <w:sz w:val="28"/>
          <w:szCs w:val="28"/>
          <w:rtl/>
        </w:rPr>
        <w:t xml:space="preserve"> ( آزمون همبستگی پياپی در جملات خطا)</w:t>
      </w:r>
      <w:r w:rsidRPr="00892E6D">
        <w:rPr>
          <w:rFonts w:ascii="Times New Roman" w:hAnsi="Times New Roman" w:cs="B Lotus"/>
          <w:sz w:val="28"/>
          <w:szCs w:val="28"/>
          <w:rtl/>
        </w:rPr>
        <w:t xml:space="preserve">‌، از آزمون‌ دوربين‌ ـ واتسون‌ </w:t>
      </w:r>
      <w:r w:rsidR="00286E86">
        <w:rPr>
          <w:rFonts w:ascii="Times New Roman" w:hAnsi="Times New Roman" w:cs="B Lotus" w:hint="cs"/>
          <w:sz w:val="28"/>
          <w:szCs w:val="28"/>
          <w:rtl/>
          <w:lang w:bidi="fa-IR"/>
        </w:rPr>
        <w:t>ا</w:t>
      </w:r>
      <w:r w:rsidRPr="00892E6D">
        <w:rPr>
          <w:rFonts w:ascii="Times New Roman" w:hAnsi="Times New Roman" w:cs="B Lotus"/>
          <w:sz w:val="28"/>
          <w:szCs w:val="28"/>
          <w:rtl/>
        </w:rPr>
        <w:t>ستفاده‌</w:t>
      </w:r>
      <w:r w:rsidRPr="00892E6D">
        <w:rPr>
          <w:rFonts w:ascii="Times New Roman" w:hAnsi="Times New Roman" w:cs="B Lotus" w:hint="cs"/>
          <w:sz w:val="28"/>
          <w:szCs w:val="28"/>
          <w:rtl/>
        </w:rPr>
        <w:t xml:space="preserve"> </w:t>
      </w:r>
      <w:r w:rsidRPr="00892E6D">
        <w:rPr>
          <w:rFonts w:ascii="Times New Roman" w:hAnsi="Times New Roman" w:cs="B Lotus"/>
          <w:sz w:val="28"/>
          <w:szCs w:val="28"/>
          <w:rtl/>
        </w:rPr>
        <w:t>مي‌كنيم‌.</w:t>
      </w:r>
      <w:r w:rsidRPr="00892E6D">
        <w:rPr>
          <w:rFonts w:ascii="Times New Roman" w:hAnsi="Times New Roman" w:cs="B Lotus" w:hint="cs"/>
          <w:sz w:val="28"/>
          <w:szCs w:val="28"/>
          <w:rtl/>
        </w:rPr>
        <w:t xml:space="preserve"> در صورتي كه مقدار آماره دوربين واتسون بين 5/1 تا 5/2 باشد، همبستگي پياپي در جملات خطا تقريباً وجود ندارد و مي توان </w:t>
      </w:r>
      <w:r w:rsidR="00B734B3">
        <w:rPr>
          <w:rFonts w:ascii="Times New Roman" w:hAnsi="Times New Roman" w:cs="B Lotus" w:hint="cs"/>
          <w:sz w:val="28"/>
          <w:szCs w:val="28"/>
          <w:rtl/>
        </w:rPr>
        <w:t>نتیجه گرفت که جملات مستقل</w:t>
      </w:r>
      <w:r w:rsidR="00015B6B">
        <w:rPr>
          <w:rFonts w:ascii="Times New Roman" w:hAnsi="Times New Roman" w:cs="B Lotus" w:hint="cs"/>
          <w:sz w:val="28"/>
          <w:szCs w:val="28"/>
          <w:rtl/>
        </w:rPr>
        <w:t xml:space="preserve"> از هم هستند و از لحاظ ارتباط تا</w:t>
      </w:r>
      <w:r w:rsidR="00B734B3">
        <w:rPr>
          <w:rFonts w:ascii="Times New Roman" w:hAnsi="Times New Roman" w:cs="B Lotus" w:hint="cs"/>
          <w:sz w:val="28"/>
          <w:szCs w:val="28"/>
          <w:rtl/>
        </w:rPr>
        <w:t xml:space="preserve">ثیری بر هم ندارند ، بنابراین </w:t>
      </w:r>
      <w:r w:rsidRPr="00892E6D">
        <w:rPr>
          <w:rFonts w:ascii="Times New Roman" w:hAnsi="Times New Roman" w:cs="B Lotus" w:hint="cs"/>
          <w:sz w:val="28"/>
          <w:szCs w:val="28"/>
          <w:rtl/>
        </w:rPr>
        <w:t xml:space="preserve">رگرسيون </w:t>
      </w:r>
      <w:r w:rsidR="00015B6B">
        <w:rPr>
          <w:rFonts w:ascii="Times New Roman" w:hAnsi="Times New Roman" w:cs="B Lotus" w:hint="cs"/>
          <w:sz w:val="28"/>
          <w:szCs w:val="28"/>
          <w:rtl/>
        </w:rPr>
        <w:t>برای برآورد متغیر ها مورد تا</w:t>
      </w:r>
      <w:r w:rsidR="00B734B3">
        <w:rPr>
          <w:rFonts w:ascii="Times New Roman" w:hAnsi="Times New Roman" w:cs="B Lotus" w:hint="cs"/>
          <w:sz w:val="28"/>
          <w:szCs w:val="28"/>
          <w:rtl/>
        </w:rPr>
        <w:t>یید قرار می گیرد .</w:t>
      </w:r>
      <w:r w:rsidRPr="00892E6D">
        <w:rPr>
          <w:rFonts w:ascii="Times New Roman" w:hAnsi="Times New Roman" w:cs="B Lotus" w:hint="cs"/>
          <w:sz w:val="28"/>
          <w:szCs w:val="28"/>
          <w:rtl/>
        </w:rPr>
        <w:t>(حبیب پور و صفری، 1388).</w:t>
      </w:r>
      <w:r w:rsidR="000201A9">
        <w:rPr>
          <w:rFonts w:asciiTheme="majorBidi" w:hAnsiTheme="majorBidi" w:cs="B Lotus" w:hint="cs"/>
          <w:sz w:val="28"/>
          <w:szCs w:val="28"/>
          <w:rtl/>
          <w:lang w:bidi="fa-IR"/>
        </w:rPr>
        <w:t xml:space="preserve"> </w:t>
      </w:r>
      <w:r w:rsidR="00010E9F">
        <w:rPr>
          <w:rFonts w:ascii="Times New Roman" w:hAnsi="Times New Roman" w:cs="B Lotus" w:hint="cs"/>
          <w:sz w:val="28"/>
          <w:szCs w:val="28"/>
          <w:rtl/>
        </w:rPr>
        <w:t xml:space="preserve">همانطور که در جدول (4-4) مشاهده می کنیم مقدار </w:t>
      </w:r>
      <w:r w:rsidR="00010E9F" w:rsidRPr="00892E6D">
        <w:rPr>
          <w:rFonts w:ascii="Times New Roman" w:hAnsi="Times New Roman" w:cs="B Lotus" w:hint="cs"/>
          <w:sz w:val="28"/>
          <w:szCs w:val="28"/>
          <w:rtl/>
        </w:rPr>
        <w:t xml:space="preserve">برآورد شده </w:t>
      </w:r>
      <w:r w:rsidR="00010E9F">
        <w:rPr>
          <w:rFonts w:ascii="Times New Roman" w:hAnsi="Times New Roman" w:cs="B Lotus" w:hint="cs"/>
          <w:sz w:val="28"/>
          <w:szCs w:val="28"/>
          <w:rtl/>
        </w:rPr>
        <w:t xml:space="preserve">ی دوربین </w:t>
      </w:r>
      <w:r w:rsidR="00010E9F">
        <w:rPr>
          <w:rFonts w:ascii="Times New Roman" w:hAnsi="Times New Roman" w:cs="B Lotus"/>
          <w:sz w:val="28"/>
          <w:szCs w:val="28"/>
          <w:rtl/>
        </w:rPr>
        <w:t>–</w:t>
      </w:r>
      <w:r w:rsidR="00010E9F">
        <w:rPr>
          <w:rFonts w:ascii="Times New Roman" w:hAnsi="Times New Roman" w:cs="B Lotus" w:hint="cs"/>
          <w:sz w:val="28"/>
          <w:szCs w:val="28"/>
          <w:rtl/>
        </w:rPr>
        <w:t>واتسن برای هر دو روش رگرسیون بین</w:t>
      </w:r>
      <w:r w:rsidR="00010E9F" w:rsidRPr="00892E6D">
        <w:rPr>
          <w:rFonts w:ascii="Times New Roman" w:hAnsi="Times New Roman" w:cs="B Lotus" w:hint="cs"/>
          <w:sz w:val="28"/>
          <w:szCs w:val="28"/>
          <w:rtl/>
        </w:rPr>
        <w:t xml:space="preserve"> 5/2 و 5/1 است. در نتیجه وجود همبستگی </w:t>
      </w:r>
      <w:r w:rsidR="00010E9F">
        <w:rPr>
          <w:rFonts w:ascii="Times New Roman" w:hAnsi="Times New Roman" w:cs="B Lotus" w:hint="cs"/>
          <w:sz w:val="28"/>
          <w:szCs w:val="28"/>
          <w:rtl/>
        </w:rPr>
        <w:t xml:space="preserve">در جزء اخلال </w:t>
      </w:r>
      <w:r w:rsidR="00010E9F" w:rsidRPr="00892E6D">
        <w:rPr>
          <w:rFonts w:ascii="Times New Roman" w:hAnsi="Times New Roman" w:cs="B Lotus" w:hint="cs"/>
          <w:sz w:val="28"/>
          <w:szCs w:val="28"/>
          <w:rtl/>
        </w:rPr>
        <w:t>‏ رد می‏شود و می‏توان از رگرسیون استفاده کرد.</w:t>
      </w:r>
    </w:p>
    <w:p w:rsidR="00505155" w:rsidRPr="00071A3A" w:rsidRDefault="00505155" w:rsidP="0096675C">
      <w:pPr>
        <w:tabs>
          <w:tab w:val="left" w:pos="8033"/>
        </w:tabs>
        <w:bidi/>
        <w:spacing w:line="240" w:lineRule="auto"/>
        <w:ind w:firstLine="282"/>
        <w:jc w:val="both"/>
        <w:rPr>
          <w:rFonts w:asciiTheme="majorBidi" w:hAnsiTheme="majorBidi" w:cs="B Lotus"/>
          <w:sz w:val="28"/>
          <w:szCs w:val="28"/>
          <w:rtl/>
          <w:lang w:bidi="fa-IR"/>
        </w:rPr>
      </w:pPr>
    </w:p>
    <w:p w:rsidR="005141D5" w:rsidRPr="00892E6D" w:rsidRDefault="00C07CAD" w:rsidP="0096675C">
      <w:pPr>
        <w:autoSpaceDE w:val="0"/>
        <w:autoSpaceDN w:val="0"/>
        <w:bidi/>
        <w:adjustRightInd w:val="0"/>
        <w:spacing w:line="240" w:lineRule="auto"/>
        <w:ind w:firstLine="113"/>
        <w:jc w:val="both"/>
        <w:rPr>
          <w:rFonts w:ascii="Times New Roman" w:hAnsi="Times New Roman" w:cs="B Lotus"/>
          <w:sz w:val="28"/>
          <w:szCs w:val="28"/>
          <w:rtl/>
          <w:lang w:bidi="fa-IR"/>
        </w:rPr>
      </w:pPr>
      <w:r>
        <w:rPr>
          <w:rFonts w:ascii="Times New Roman" w:hAnsi="Times New Roman" w:cs="B Lotus" w:hint="cs"/>
          <w:b/>
          <w:bCs/>
          <w:sz w:val="28"/>
          <w:szCs w:val="28"/>
          <w:rtl/>
        </w:rPr>
        <w:t xml:space="preserve">4-10 </w:t>
      </w:r>
      <w:r w:rsidR="005141D5" w:rsidRPr="00892E6D">
        <w:rPr>
          <w:rFonts w:ascii="Times New Roman" w:hAnsi="Times New Roman" w:cs="B Lotus" w:hint="cs"/>
          <w:b/>
          <w:bCs/>
          <w:sz w:val="28"/>
          <w:szCs w:val="28"/>
          <w:rtl/>
        </w:rPr>
        <w:t xml:space="preserve"> آزمون معنادار بودن مدل</w:t>
      </w:r>
      <w:r w:rsidR="0005219C" w:rsidRPr="0005219C">
        <w:rPr>
          <w:rFonts w:ascii="Times New Roman" w:hAnsi="Times New Roman" w:cs="B Lotus" w:hint="cs"/>
          <w:b/>
          <w:bCs/>
          <w:sz w:val="28"/>
          <w:szCs w:val="28"/>
          <w:rtl/>
          <w:lang w:bidi="fa-IR"/>
        </w:rPr>
        <w:t xml:space="preserve"> رگرسیون</w:t>
      </w:r>
    </w:p>
    <w:p w:rsidR="005141D5" w:rsidRDefault="005562EC" w:rsidP="0096675C">
      <w:pPr>
        <w:autoSpaceDE w:val="0"/>
        <w:autoSpaceDN w:val="0"/>
        <w:bidi/>
        <w:adjustRightInd w:val="0"/>
        <w:spacing w:line="240" w:lineRule="auto"/>
        <w:ind w:firstLine="113"/>
        <w:jc w:val="both"/>
        <w:rPr>
          <w:rFonts w:cs="B Lotus"/>
          <w:sz w:val="28"/>
          <w:szCs w:val="28"/>
          <w:rtl/>
          <w:lang w:bidi="fa-IR"/>
        </w:rPr>
      </w:pPr>
      <w:r>
        <w:rPr>
          <w:rFonts w:ascii="Times New Roman" w:hAnsi="Times New Roman" w:cs="B Lotus" w:hint="cs"/>
          <w:sz w:val="28"/>
          <w:szCs w:val="28"/>
          <w:rtl/>
        </w:rPr>
        <w:t xml:space="preserve">  </w:t>
      </w:r>
      <w:r w:rsidR="005141D5" w:rsidRPr="00892E6D">
        <w:rPr>
          <w:rFonts w:ascii="Times New Roman" w:hAnsi="Times New Roman" w:cs="B Lotus" w:hint="cs"/>
          <w:sz w:val="28"/>
          <w:szCs w:val="28"/>
          <w:rtl/>
        </w:rPr>
        <w:t xml:space="preserve">بررسی معنادار بودن مدل با استفاده از جدول تحلیل واریانس امکان پذیر است. </w:t>
      </w:r>
      <w:r>
        <w:rPr>
          <w:rFonts w:ascii="Times New Roman" w:hAnsi="Times New Roman" w:cs="B Lotus" w:hint="cs"/>
          <w:sz w:val="28"/>
          <w:szCs w:val="28"/>
          <w:rtl/>
        </w:rPr>
        <w:t xml:space="preserve">این آزمون </w:t>
      </w:r>
      <w:r w:rsidR="002409D7">
        <w:rPr>
          <w:rFonts w:ascii="Times New Roman" w:hAnsi="Times New Roman" w:cs="B Lotus" w:hint="cs"/>
          <w:sz w:val="28"/>
          <w:szCs w:val="28"/>
          <w:rtl/>
        </w:rPr>
        <w:t>به منظور</w:t>
      </w:r>
      <w:r>
        <w:rPr>
          <w:rFonts w:ascii="Times New Roman" w:hAnsi="Times New Roman" w:cs="B Lotus" w:hint="cs"/>
          <w:sz w:val="28"/>
          <w:szCs w:val="28"/>
          <w:rtl/>
        </w:rPr>
        <w:t xml:space="preserve"> </w:t>
      </w:r>
      <w:r w:rsidR="002409D7">
        <w:rPr>
          <w:rFonts w:ascii="Times New Roman" w:hAnsi="Times New Roman" w:cs="B Lotus" w:hint="cs"/>
          <w:sz w:val="28"/>
          <w:szCs w:val="28"/>
          <w:rtl/>
        </w:rPr>
        <w:t xml:space="preserve">معنادار بودن ضرایب </w:t>
      </w:r>
      <w:r>
        <w:rPr>
          <w:rFonts w:ascii="Times New Roman" w:hAnsi="Times New Roman" w:cs="B Lotus" w:hint="cs"/>
          <w:sz w:val="28"/>
          <w:szCs w:val="28"/>
          <w:rtl/>
        </w:rPr>
        <w:t xml:space="preserve">تخمین مدل </w:t>
      </w:r>
      <w:r w:rsidR="002409D7">
        <w:rPr>
          <w:rFonts w:ascii="Times New Roman" w:hAnsi="Times New Roman" w:cs="B Lotus" w:hint="cs"/>
          <w:sz w:val="28"/>
          <w:szCs w:val="28"/>
          <w:rtl/>
        </w:rPr>
        <w:t>برای</w:t>
      </w:r>
      <w:r>
        <w:rPr>
          <w:rFonts w:ascii="Times New Roman" w:hAnsi="Times New Roman" w:cs="B Lotus" w:hint="cs"/>
          <w:sz w:val="28"/>
          <w:szCs w:val="28"/>
          <w:rtl/>
        </w:rPr>
        <w:t xml:space="preserve"> شناسایی ارتباط بین متغیر مستقل و وابسته </w:t>
      </w:r>
      <w:r w:rsidR="002409D7">
        <w:rPr>
          <w:rFonts w:ascii="Times New Roman" w:hAnsi="Times New Roman" w:cs="B Lotus" w:hint="cs"/>
          <w:sz w:val="28"/>
          <w:szCs w:val="28"/>
          <w:rtl/>
        </w:rPr>
        <w:t>انجام می گیرد</w:t>
      </w:r>
      <w:r>
        <w:rPr>
          <w:rFonts w:ascii="Times New Roman" w:hAnsi="Times New Roman" w:cs="B Lotus" w:hint="cs"/>
          <w:sz w:val="28"/>
          <w:szCs w:val="28"/>
          <w:rtl/>
        </w:rPr>
        <w:t xml:space="preserve"> و هدف این آزمون این است که مشخص کند که آیا ضرایب مورد نظر برابر مقدار است یا مقدار شان برابر صفر می باشد</w:t>
      </w:r>
      <w:r w:rsidR="002409D7">
        <w:rPr>
          <w:rFonts w:ascii="Times New Roman" w:hAnsi="Times New Roman" w:cs="B Lotus" w:hint="cs"/>
          <w:sz w:val="28"/>
          <w:szCs w:val="28"/>
          <w:rtl/>
        </w:rPr>
        <w:t>.</w:t>
      </w:r>
      <w:r>
        <w:rPr>
          <w:rFonts w:ascii="Times New Roman" w:hAnsi="Times New Roman" w:cs="B Lotus" w:hint="cs"/>
          <w:sz w:val="28"/>
          <w:szCs w:val="28"/>
          <w:rtl/>
        </w:rPr>
        <w:t xml:space="preserve"> ضرایب </w:t>
      </w:r>
      <w:r w:rsidR="005141D5" w:rsidRPr="00892E6D">
        <w:rPr>
          <w:rFonts w:ascii="Times New Roman" w:hAnsi="Times New Roman" w:cs="B Lotus" w:hint="cs"/>
          <w:sz w:val="28"/>
          <w:szCs w:val="28"/>
          <w:rtl/>
        </w:rPr>
        <w:t>جدول (4-5) ارائه شده در این فصل نتایج حاصل از تحلیل واریانس را نشان می‏دهد</w:t>
      </w:r>
    </w:p>
    <w:p w:rsidR="001B37B2" w:rsidRDefault="002409D7" w:rsidP="00B5280E">
      <w:pPr>
        <w:bidi/>
        <w:spacing w:line="240" w:lineRule="auto"/>
        <w:jc w:val="both"/>
        <w:rPr>
          <w:rFonts w:cs="B Lotus"/>
          <w:sz w:val="28"/>
          <w:szCs w:val="28"/>
          <w:rtl/>
          <w:lang w:bidi="fa-IR"/>
        </w:rPr>
      </w:pPr>
      <w:r>
        <w:rPr>
          <w:rFonts w:cs="B Lotus" w:hint="cs"/>
          <w:sz w:val="28"/>
          <w:szCs w:val="28"/>
          <w:rtl/>
          <w:lang w:bidi="fa-IR"/>
        </w:rPr>
        <w:lastRenderedPageBreak/>
        <w:t xml:space="preserve"> </w:t>
      </w:r>
      <w:r w:rsidR="00862F26">
        <w:rPr>
          <w:rFonts w:cs="B Lotus" w:hint="cs"/>
          <w:sz w:val="28"/>
          <w:szCs w:val="28"/>
          <w:rtl/>
          <w:lang w:bidi="fa-IR"/>
        </w:rPr>
        <w:t xml:space="preserve"> </w:t>
      </w:r>
      <w:r w:rsidR="005141D5" w:rsidRPr="00892E6D">
        <w:rPr>
          <w:rFonts w:cs="B Lotus" w:hint="cs"/>
          <w:sz w:val="28"/>
          <w:szCs w:val="28"/>
          <w:rtl/>
          <w:lang w:bidi="fa-IR"/>
        </w:rPr>
        <w:t>فرضیه صفر بیان می‌ک</w:t>
      </w:r>
      <w:r w:rsidR="00862F26">
        <w:rPr>
          <w:rFonts w:cs="B Lotus" w:hint="cs"/>
          <w:sz w:val="28"/>
          <w:szCs w:val="28"/>
          <w:rtl/>
          <w:lang w:bidi="fa-IR"/>
        </w:rPr>
        <w:t xml:space="preserve">ند که همه ضرایب برابر صفر است و </w:t>
      </w:r>
      <w:r w:rsidR="005141D5" w:rsidRPr="00892E6D">
        <w:rPr>
          <w:rFonts w:cs="B Lotus" w:hint="cs"/>
          <w:sz w:val="28"/>
          <w:szCs w:val="28"/>
          <w:rtl/>
          <w:lang w:bidi="fa-IR"/>
        </w:rPr>
        <w:t>فرضیه یک بیان می ک</w:t>
      </w:r>
      <w:r>
        <w:rPr>
          <w:rFonts w:cs="B Lotus" w:hint="cs"/>
          <w:sz w:val="28"/>
          <w:szCs w:val="28"/>
          <w:rtl/>
          <w:lang w:bidi="fa-IR"/>
        </w:rPr>
        <w:t>ند که حداقل یکی از ضرایب غیرصفر</w:t>
      </w:r>
      <w:r w:rsidR="005141D5" w:rsidRPr="00892E6D">
        <w:rPr>
          <w:rFonts w:cs="B Lotus" w:hint="cs"/>
          <w:sz w:val="28"/>
          <w:szCs w:val="28"/>
          <w:rtl/>
          <w:lang w:bidi="fa-IR"/>
        </w:rPr>
        <w:t>است.</w:t>
      </w:r>
      <w:r w:rsidR="00AF3962">
        <w:rPr>
          <w:rFonts w:cs="B Lotus" w:hint="cs"/>
          <w:sz w:val="28"/>
          <w:szCs w:val="28"/>
          <w:rtl/>
          <w:lang w:bidi="fa-IR"/>
        </w:rPr>
        <w:t xml:space="preserve">این فرضیه ها مربوط به خوبی برازش کل مدل رگرسیون می باشد که اگر نتیجه آزمون خوب بودن مدل را تایید کرد می توان از مدل رگرسیون برای بررسی فرضیه های تحقیق استفاده نمود . </w:t>
      </w:r>
      <w:r w:rsidR="005141D5" w:rsidRPr="00892E6D">
        <w:rPr>
          <w:rFonts w:cs="B Lotus" w:hint="cs"/>
          <w:sz w:val="28"/>
          <w:szCs w:val="28"/>
          <w:rtl/>
          <w:lang w:bidi="fa-IR"/>
        </w:rPr>
        <w:t xml:space="preserve">آزمون فرض معناداری مدل، به وسیله مقایسه </w:t>
      </w:r>
      <w:r w:rsidR="00AF3962" w:rsidRPr="000201A9">
        <w:rPr>
          <w:rFonts w:asciiTheme="majorBidi" w:hAnsiTheme="majorBidi" w:cstheme="majorBidi"/>
          <w:sz w:val="28"/>
          <w:szCs w:val="28"/>
          <w:lang w:bidi="fa-IR"/>
        </w:rPr>
        <w:t>prob</w:t>
      </w:r>
      <w:r w:rsidR="005141D5" w:rsidRPr="00892E6D">
        <w:rPr>
          <w:rFonts w:cs="B Lotus" w:hint="cs"/>
          <w:sz w:val="28"/>
          <w:szCs w:val="28"/>
          <w:rtl/>
          <w:lang w:bidi="fa-IR"/>
        </w:rPr>
        <w:t xml:space="preserve"> آماره </w:t>
      </w:r>
      <w:r w:rsidR="005141D5" w:rsidRPr="000201A9">
        <w:rPr>
          <w:rFonts w:asciiTheme="majorBidi" w:hAnsiTheme="majorBidi" w:cstheme="majorBidi"/>
          <w:sz w:val="28"/>
          <w:szCs w:val="28"/>
          <w:lang w:bidi="fa-IR"/>
        </w:rPr>
        <w:t>F</w:t>
      </w:r>
      <w:r w:rsidR="005141D5" w:rsidRPr="00892E6D">
        <w:rPr>
          <w:rFonts w:cs="B Lotus" w:hint="cs"/>
          <w:sz w:val="28"/>
          <w:szCs w:val="28"/>
          <w:rtl/>
          <w:lang w:bidi="fa-IR"/>
        </w:rPr>
        <w:t xml:space="preserve"> </w:t>
      </w:r>
      <w:r w:rsidR="00505155">
        <w:rPr>
          <w:rFonts w:cs="B Lotus" w:hint="cs"/>
          <w:sz w:val="28"/>
          <w:szCs w:val="28"/>
          <w:rtl/>
          <w:lang w:bidi="fa-IR"/>
        </w:rPr>
        <w:t>برآورد شده</w:t>
      </w:r>
      <w:r w:rsidR="005141D5" w:rsidRPr="00892E6D">
        <w:rPr>
          <w:rFonts w:cs="B Lotus" w:hint="cs"/>
          <w:sz w:val="28"/>
          <w:szCs w:val="28"/>
          <w:rtl/>
          <w:lang w:bidi="fa-IR"/>
        </w:rPr>
        <w:t xml:space="preserve">، با سطح معناداری اختیار شده در این پژوهش (5 درصد) صورت می‏گیرد. </w:t>
      </w:r>
      <w:r>
        <w:rPr>
          <w:rFonts w:cs="B Lotus" w:hint="cs"/>
          <w:sz w:val="28"/>
          <w:szCs w:val="28"/>
          <w:rtl/>
          <w:lang w:bidi="fa-IR"/>
        </w:rPr>
        <w:t xml:space="preserve">در </w:t>
      </w:r>
      <w:r w:rsidR="005141D5" w:rsidRPr="00892E6D">
        <w:rPr>
          <w:rFonts w:cs="B Lotus" w:hint="cs"/>
          <w:sz w:val="28"/>
          <w:szCs w:val="28"/>
          <w:rtl/>
          <w:lang w:bidi="fa-IR"/>
        </w:rPr>
        <w:t xml:space="preserve">جدول </w:t>
      </w:r>
      <w:r>
        <w:rPr>
          <w:rFonts w:ascii="Times New Roman" w:hAnsi="Times New Roman" w:cs="B Lotus" w:hint="cs"/>
          <w:sz w:val="28"/>
          <w:szCs w:val="28"/>
          <w:rtl/>
          <w:lang w:bidi="fa-IR"/>
        </w:rPr>
        <w:t>زیر</w:t>
      </w:r>
      <w:r w:rsidR="005141D5" w:rsidRPr="00892E6D">
        <w:rPr>
          <w:rFonts w:ascii="Times New Roman" w:hAnsi="Times New Roman" w:cs="B Lotus" w:hint="cs"/>
          <w:sz w:val="28"/>
          <w:szCs w:val="28"/>
          <w:rtl/>
          <w:lang w:bidi="fa-IR"/>
        </w:rPr>
        <w:t xml:space="preserve"> </w:t>
      </w:r>
      <w:r>
        <w:rPr>
          <w:rFonts w:cs="B Lotus" w:hint="cs"/>
          <w:sz w:val="28"/>
          <w:szCs w:val="28"/>
          <w:rtl/>
          <w:lang w:bidi="fa-IR"/>
        </w:rPr>
        <w:t>مشاهده می کنیم</w:t>
      </w:r>
      <w:r w:rsidR="005141D5" w:rsidRPr="00892E6D">
        <w:rPr>
          <w:rFonts w:cs="B Lotus" w:hint="cs"/>
          <w:sz w:val="28"/>
          <w:szCs w:val="28"/>
          <w:rtl/>
          <w:lang w:bidi="fa-IR"/>
        </w:rPr>
        <w:t xml:space="preserve"> که</w:t>
      </w:r>
      <w:r w:rsidR="005141D5" w:rsidRPr="000201A9">
        <w:rPr>
          <w:rFonts w:asciiTheme="majorBidi" w:hAnsiTheme="majorBidi" w:cstheme="majorBidi" w:hint="cs"/>
          <w:sz w:val="28"/>
          <w:szCs w:val="28"/>
          <w:rtl/>
          <w:lang w:bidi="fa-IR"/>
        </w:rPr>
        <w:t xml:space="preserve"> </w:t>
      </w:r>
      <w:r w:rsidR="00AF3962" w:rsidRPr="000201A9">
        <w:rPr>
          <w:rFonts w:asciiTheme="majorBidi" w:hAnsiTheme="majorBidi" w:cstheme="majorBidi"/>
          <w:sz w:val="28"/>
          <w:szCs w:val="28"/>
          <w:lang w:bidi="fa-IR"/>
        </w:rPr>
        <w:t>prob</w:t>
      </w:r>
      <w:r w:rsidR="005141D5" w:rsidRPr="00892E6D">
        <w:rPr>
          <w:rFonts w:cs="B Lotus" w:hint="cs"/>
          <w:sz w:val="28"/>
          <w:szCs w:val="28"/>
          <w:rtl/>
          <w:lang w:bidi="fa-IR"/>
        </w:rPr>
        <w:t xml:space="preserve"> آماره</w:t>
      </w:r>
      <w:r w:rsidR="000201A9">
        <w:rPr>
          <w:rFonts w:cs="B Lotus" w:hint="cs"/>
          <w:sz w:val="28"/>
          <w:szCs w:val="28"/>
          <w:rtl/>
          <w:lang w:bidi="fa-IR"/>
        </w:rPr>
        <w:t xml:space="preserve"> </w:t>
      </w:r>
      <w:r w:rsidR="005141D5" w:rsidRPr="00892E6D">
        <w:rPr>
          <w:rFonts w:cs="B Lotus" w:hint="cs"/>
          <w:sz w:val="28"/>
          <w:szCs w:val="28"/>
          <w:rtl/>
          <w:lang w:bidi="fa-IR"/>
        </w:rPr>
        <w:t xml:space="preserve"> </w:t>
      </w:r>
      <w:r w:rsidR="005141D5" w:rsidRPr="000201A9">
        <w:rPr>
          <w:rFonts w:asciiTheme="majorBidi" w:hAnsiTheme="majorBidi" w:cstheme="majorBidi"/>
          <w:sz w:val="28"/>
          <w:szCs w:val="28"/>
          <w:lang w:bidi="fa-IR"/>
        </w:rPr>
        <w:t>F</w:t>
      </w:r>
      <w:r w:rsidR="005141D5" w:rsidRPr="00892E6D">
        <w:rPr>
          <w:rFonts w:cs="B Lotus" w:hint="cs"/>
          <w:sz w:val="28"/>
          <w:szCs w:val="28"/>
          <w:rtl/>
          <w:lang w:bidi="fa-IR"/>
        </w:rPr>
        <w:t xml:space="preserve"> </w:t>
      </w:r>
      <w:r w:rsidR="00505155">
        <w:rPr>
          <w:rFonts w:cs="B Lotus" w:hint="cs"/>
          <w:sz w:val="28"/>
          <w:szCs w:val="28"/>
          <w:rtl/>
          <w:lang w:bidi="fa-IR"/>
        </w:rPr>
        <w:t xml:space="preserve">برآورد شده </w:t>
      </w:r>
      <w:r>
        <w:rPr>
          <w:rFonts w:cs="B Lotus" w:hint="cs"/>
          <w:sz w:val="28"/>
          <w:szCs w:val="28"/>
          <w:rtl/>
          <w:lang w:bidi="fa-IR"/>
        </w:rPr>
        <w:t xml:space="preserve">در دو مدل </w:t>
      </w:r>
      <w:r w:rsidR="005141D5" w:rsidRPr="00892E6D">
        <w:rPr>
          <w:rFonts w:cs="B Lotus" w:hint="cs"/>
          <w:sz w:val="28"/>
          <w:szCs w:val="28"/>
          <w:rtl/>
          <w:lang w:bidi="fa-IR"/>
        </w:rPr>
        <w:t>از 5 درصد کمتر است</w:t>
      </w:r>
      <w:r>
        <w:rPr>
          <w:rFonts w:cs="B Lotus" w:hint="cs"/>
          <w:sz w:val="28"/>
          <w:szCs w:val="28"/>
          <w:rtl/>
          <w:lang w:bidi="fa-IR"/>
        </w:rPr>
        <w:t>،</w:t>
      </w:r>
      <w:r w:rsidR="005141D5" w:rsidRPr="00892E6D">
        <w:rPr>
          <w:rFonts w:cs="B Lotus" w:hint="cs"/>
          <w:sz w:val="28"/>
          <w:szCs w:val="28"/>
          <w:rtl/>
          <w:lang w:bidi="fa-IR"/>
        </w:rPr>
        <w:t xml:space="preserve"> در نتیجه فرضیه صفر </w:t>
      </w:r>
      <w:r w:rsidR="0007051E">
        <w:rPr>
          <w:rFonts w:cs="B Lotus" w:hint="cs"/>
          <w:sz w:val="28"/>
          <w:szCs w:val="28"/>
          <w:rtl/>
          <w:lang w:bidi="fa-IR"/>
        </w:rPr>
        <w:t xml:space="preserve">که بیانگر صفر بودن ضرایب است ، </w:t>
      </w:r>
      <w:r w:rsidR="005141D5" w:rsidRPr="00892E6D">
        <w:rPr>
          <w:rFonts w:cs="B Lotus" w:hint="cs"/>
          <w:sz w:val="28"/>
          <w:szCs w:val="28"/>
          <w:rtl/>
          <w:lang w:bidi="fa-IR"/>
        </w:rPr>
        <w:t>رد می‏شود و معنادار</w:t>
      </w:r>
      <w:r>
        <w:rPr>
          <w:rFonts w:cs="B Lotus" w:hint="cs"/>
          <w:sz w:val="28"/>
          <w:szCs w:val="28"/>
          <w:rtl/>
          <w:lang w:bidi="fa-IR"/>
        </w:rPr>
        <w:t xml:space="preserve"> بودن </w:t>
      </w:r>
      <w:r w:rsidR="00505155">
        <w:rPr>
          <w:rFonts w:cs="B Lotus" w:hint="cs"/>
          <w:sz w:val="28"/>
          <w:szCs w:val="28"/>
          <w:rtl/>
          <w:lang w:bidi="fa-IR"/>
        </w:rPr>
        <w:t>رگرسیون</w:t>
      </w:r>
      <w:r>
        <w:rPr>
          <w:rFonts w:cs="B Lotus" w:hint="cs"/>
          <w:sz w:val="28"/>
          <w:szCs w:val="28"/>
          <w:rtl/>
          <w:lang w:bidi="fa-IR"/>
        </w:rPr>
        <w:t xml:space="preserve"> مورد ت</w:t>
      </w:r>
      <w:r w:rsidR="00862F26">
        <w:rPr>
          <w:rFonts w:cs="B Lotus" w:hint="cs"/>
          <w:sz w:val="28"/>
          <w:szCs w:val="28"/>
          <w:rtl/>
          <w:lang w:bidi="fa-IR"/>
        </w:rPr>
        <w:t>ا</w:t>
      </w:r>
      <w:r>
        <w:rPr>
          <w:rFonts w:cs="B Lotus" w:hint="cs"/>
          <w:sz w:val="28"/>
          <w:szCs w:val="28"/>
          <w:rtl/>
          <w:lang w:bidi="fa-IR"/>
        </w:rPr>
        <w:t>یید قرار می گیرد.</w:t>
      </w:r>
      <w:r w:rsidR="00862F26" w:rsidRPr="00862F26">
        <w:rPr>
          <w:rFonts w:cs="B Lotus" w:hint="cs"/>
          <w:sz w:val="28"/>
          <w:szCs w:val="28"/>
          <w:rtl/>
          <w:lang w:bidi="fa-IR"/>
        </w:rPr>
        <w:t xml:space="preserve"> </w:t>
      </w:r>
      <w:r w:rsidR="00862F26">
        <w:rPr>
          <w:rFonts w:cs="B Lotus" w:hint="cs"/>
          <w:sz w:val="28"/>
          <w:szCs w:val="28"/>
          <w:rtl/>
          <w:lang w:bidi="fa-IR"/>
        </w:rPr>
        <w:t xml:space="preserve">سطح </w:t>
      </w:r>
      <w:r w:rsidR="00862F26" w:rsidRPr="00892E6D">
        <w:rPr>
          <w:rFonts w:cs="B Lotus" w:hint="cs"/>
          <w:sz w:val="28"/>
          <w:szCs w:val="28"/>
          <w:rtl/>
          <w:lang w:bidi="fa-IR"/>
        </w:rPr>
        <w:t xml:space="preserve">معناداری </w:t>
      </w:r>
      <w:r w:rsidR="00AF3962">
        <w:rPr>
          <w:rFonts w:cs="B Lotus" w:hint="cs"/>
          <w:sz w:val="28"/>
          <w:szCs w:val="28"/>
          <w:rtl/>
          <w:lang w:bidi="fa-IR"/>
        </w:rPr>
        <w:t xml:space="preserve">به این </w:t>
      </w:r>
      <w:r w:rsidR="00862F26" w:rsidRPr="00892E6D">
        <w:rPr>
          <w:rFonts w:cs="B Lotus" w:hint="cs"/>
          <w:sz w:val="28"/>
          <w:szCs w:val="28"/>
          <w:rtl/>
          <w:lang w:bidi="fa-IR"/>
        </w:rPr>
        <w:t xml:space="preserve">معنا است که </w:t>
      </w:r>
      <w:r w:rsidR="00514E43">
        <w:rPr>
          <w:rFonts w:cs="B Lotus" w:hint="cs"/>
          <w:sz w:val="28"/>
          <w:szCs w:val="28"/>
          <w:rtl/>
          <w:lang w:bidi="fa-IR"/>
        </w:rPr>
        <w:t>متغیر‏</w:t>
      </w:r>
      <w:r w:rsidR="00862F26" w:rsidRPr="00892E6D">
        <w:rPr>
          <w:rFonts w:cs="B Lotus" w:hint="cs"/>
          <w:sz w:val="28"/>
          <w:szCs w:val="28"/>
          <w:rtl/>
          <w:lang w:bidi="fa-IR"/>
        </w:rPr>
        <w:t xml:space="preserve"> مستقل در شکل گیری </w:t>
      </w:r>
      <w:r w:rsidR="00AF3962">
        <w:rPr>
          <w:rFonts w:cs="B Lotus" w:hint="cs"/>
          <w:sz w:val="28"/>
          <w:szCs w:val="28"/>
          <w:rtl/>
          <w:lang w:bidi="fa-IR"/>
        </w:rPr>
        <w:t xml:space="preserve">رگرسیون برای بررسی فرضیه ها </w:t>
      </w:r>
      <w:r w:rsidR="00862F26" w:rsidRPr="00892E6D">
        <w:rPr>
          <w:rFonts w:cs="B Lotus" w:hint="cs"/>
          <w:sz w:val="28"/>
          <w:szCs w:val="28"/>
          <w:rtl/>
          <w:lang w:bidi="fa-IR"/>
        </w:rPr>
        <w:t>موثر است.</w:t>
      </w:r>
    </w:p>
    <w:p w:rsidR="0005671A" w:rsidRDefault="0005671A" w:rsidP="00535BB6">
      <w:pPr>
        <w:pStyle w:val="a"/>
        <w:spacing w:line="240" w:lineRule="auto"/>
        <w:ind w:right="0"/>
        <w:jc w:val="center"/>
        <w:rPr>
          <w:rFonts w:cs="B Lotus"/>
          <w:b/>
          <w:bCs/>
          <w:sz w:val="28"/>
          <w:szCs w:val="28"/>
          <w:rtl/>
          <w:lang w:bidi="fa-IR"/>
        </w:rPr>
      </w:pPr>
      <w:r>
        <w:rPr>
          <w:rFonts w:cs="B Lotus" w:hint="cs"/>
          <w:b/>
          <w:bCs/>
          <w:sz w:val="28"/>
          <w:szCs w:val="28"/>
          <w:rtl/>
          <w:lang w:bidi="fa-IR"/>
        </w:rPr>
        <w:t>جدول (4-5) نتایج آزمون تحلیل واریانس</w:t>
      </w:r>
    </w:p>
    <w:tbl>
      <w:tblPr>
        <w:tblStyle w:val="TableGrid"/>
        <w:bidiVisual/>
        <w:tblW w:w="0" w:type="auto"/>
        <w:tblInd w:w="1753" w:type="dxa"/>
        <w:tblLayout w:type="fixed"/>
        <w:tblLook w:val="04A0"/>
      </w:tblPr>
      <w:tblGrid>
        <w:gridCol w:w="1417"/>
        <w:gridCol w:w="2268"/>
        <w:gridCol w:w="2127"/>
      </w:tblGrid>
      <w:tr w:rsidR="0005671A" w:rsidRPr="006458FF" w:rsidTr="0005671A">
        <w:trPr>
          <w:trHeight w:val="698"/>
        </w:trPr>
        <w:tc>
          <w:tcPr>
            <w:tcW w:w="1417" w:type="dxa"/>
            <w:tcBorders>
              <w:bottom w:val="single" w:sz="4" w:space="0" w:color="auto"/>
            </w:tcBorders>
            <w:shd w:val="clear" w:color="auto" w:fill="D9D9D9" w:themeFill="background1" w:themeFillShade="D9"/>
            <w:vAlign w:val="center"/>
          </w:tcPr>
          <w:p w:rsidR="0005671A" w:rsidRPr="006458FF" w:rsidRDefault="0005671A" w:rsidP="00535BB6">
            <w:pPr>
              <w:pStyle w:val="a"/>
              <w:spacing w:line="240" w:lineRule="auto"/>
              <w:ind w:right="0" w:firstLine="0"/>
              <w:jc w:val="center"/>
              <w:rPr>
                <w:rFonts w:cs="B Lotus"/>
                <w:b/>
                <w:bCs/>
                <w:sz w:val="28"/>
                <w:szCs w:val="28"/>
                <w:rtl/>
                <w:lang w:bidi="fa-IR"/>
              </w:rPr>
            </w:pPr>
            <w:r w:rsidRPr="006458FF">
              <w:rPr>
                <w:rFonts w:ascii="Arial" w:hAnsi="Arial" w:cs="B Lotus" w:hint="cs"/>
                <w:b/>
                <w:bCs/>
                <w:color w:val="000000"/>
                <w:sz w:val="28"/>
                <w:szCs w:val="28"/>
                <w:rtl/>
              </w:rPr>
              <w:t>مدل</w:t>
            </w:r>
            <w:r w:rsidR="00B5280E">
              <w:rPr>
                <w:rFonts w:cs="B Lotus"/>
                <w:b/>
                <w:bCs/>
                <w:sz w:val="28"/>
                <w:szCs w:val="28"/>
                <w:rtl/>
                <w:lang w:bidi="fa-IR"/>
              </w:rPr>
              <w:softHyphen/>
            </w:r>
            <w:r>
              <w:rPr>
                <w:rFonts w:cs="B Lotus" w:hint="cs"/>
                <w:b/>
                <w:bCs/>
                <w:sz w:val="28"/>
                <w:szCs w:val="28"/>
                <w:rtl/>
                <w:lang w:bidi="fa-IR"/>
              </w:rPr>
              <w:t>رگرسیون فرضیه</w:t>
            </w:r>
          </w:p>
        </w:tc>
        <w:tc>
          <w:tcPr>
            <w:tcW w:w="2268" w:type="dxa"/>
            <w:tcBorders>
              <w:bottom w:val="single" w:sz="4" w:space="0" w:color="auto"/>
            </w:tcBorders>
            <w:shd w:val="clear" w:color="auto" w:fill="D9D9D9" w:themeFill="background1" w:themeFillShade="D9"/>
            <w:vAlign w:val="center"/>
          </w:tcPr>
          <w:p w:rsidR="0005671A" w:rsidRPr="006458FF" w:rsidRDefault="0005671A" w:rsidP="00B5280E">
            <w:pPr>
              <w:pStyle w:val="a"/>
              <w:spacing w:line="240" w:lineRule="auto"/>
              <w:ind w:right="0" w:firstLine="0"/>
              <w:jc w:val="center"/>
              <w:rPr>
                <w:rFonts w:cs="B Lotus"/>
                <w:b/>
                <w:bCs/>
                <w:sz w:val="28"/>
                <w:szCs w:val="28"/>
                <w:lang w:bidi="fa-IR"/>
              </w:rPr>
            </w:pPr>
            <w:r w:rsidRPr="006458FF">
              <w:rPr>
                <w:rFonts w:ascii="Arial" w:hAnsi="Arial" w:cs="B Lotus" w:hint="cs"/>
                <w:b/>
                <w:bCs/>
                <w:color w:val="000000"/>
                <w:sz w:val="28"/>
                <w:szCs w:val="28"/>
                <w:rtl/>
              </w:rPr>
              <w:t>آماره</w:t>
            </w:r>
            <w:r>
              <w:rPr>
                <w:rFonts w:ascii="Arial" w:hAnsi="Arial" w:cs="B Lotus" w:hint="cs"/>
                <w:b/>
                <w:bCs/>
                <w:color w:val="000000"/>
                <w:sz w:val="28"/>
                <w:szCs w:val="28"/>
                <w:rtl/>
              </w:rPr>
              <w:t xml:space="preserve"> </w:t>
            </w:r>
            <w:r w:rsidRPr="00B5280E">
              <w:rPr>
                <w:rFonts w:asciiTheme="majorBidi" w:hAnsiTheme="majorBidi" w:cstheme="majorBidi"/>
                <w:b/>
                <w:bCs/>
                <w:color w:val="000000"/>
                <w:sz w:val="28"/>
                <w:szCs w:val="28"/>
              </w:rPr>
              <w:t>F</w:t>
            </w:r>
          </w:p>
        </w:tc>
        <w:tc>
          <w:tcPr>
            <w:tcW w:w="2127" w:type="dxa"/>
            <w:tcBorders>
              <w:bottom w:val="single" w:sz="4" w:space="0" w:color="auto"/>
            </w:tcBorders>
            <w:shd w:val="clear" w:color="auto" w:fill="D9D9D9" w:themeFill="background1" w:themeFillShade="D9"/>
            <w:vAlign w:val="center"/>
          </w:tcPr>
          <w:p w:rsidR="0005671A" w:rsidRPr="00B5280E" w:rsidRDefault="0005671A" w:rsidP="00535BB6">
            <w:pPr>
              <w:pStyle w:val="a"/>
              <w:spacing w:line="240" w:lineRule="auto"/>
              <w:ind w:right="0" w:firstLine="0"/>
              <w:jc w:val="center"/>
              <w:rPr>
                <w:rFonts w:asciiTheme="majorBidi" w:hAnsiTheme="majorBidi" w:cstheme="majorBidi"/>
                <w:b/>
                <w:bCs/>
                <w:sz w:val="28"/>
                <w:szCs w:val="28"/>
                <w:lang w:bidi="fa-IR"/>
              </w:rPr>
            </w:pPr>
            <w:r w:rsidRPr="00B5280E">
              <w:rPr>
                <w:rFonts w:asciiTheme="majorBidi" w:hAnsiTheme="majorBidi" w:cstheme="majorBidi"/>
                <w:b/>
                <w:bCs/>
                <w:color w:val="000000"/>
                <w:sz w:val="28"/>
                <w:szCs w:val="28"/>
              </w:rPr>
              <w:t>Prob</w:t>
            </w:r>
          </w:p>
        </w:tc>
      </w:tr>
      <w:tr w:rsidR="0005671A" w:rsidTr="0005671A">
        <w:tc>
          <w:tcPr>
            <w:tcW w:w="1417" w:type="dxa"/>
            <w:tcBorders>
              <w:left w:val="nil"/>
              <w:bottom w:val="single" w:sz="4" w:space="0" w:color="auto"/>
              <w:right w:val="nil"/>
            </w:tcBorders>
          </w:tcPr>
          <w:p w:rsidR="0005671A" w:rsidRDefault="0005671A" w:rsidP="00535BB6">
            <w:pPr>
              <w:pStyle w:val="a"/>
              <w:spacing w:line="240" w:lineRule="auto"/>
              <w:ind w:right="0" w:firstLine="0"/>
              <w:jc w:val="center"/>
              <w:rPr>
                <w:rFonts w:cs="B Lotus"/>
                <w:b/>
                <w:bCs/>
                <w:sz w:val="28"/>
                <w:szCs w:val="28"/>
                <w:rtl/>
                <w:lang w:bidi="fa-IR"/>
              </w:rPr>
            </w:pPr>
            <w:r>
              <w:rPr>
                <w:rFonts w:cs="B Lotus" w:hint="cs"/>
                <w:b/>
                <w:bCs/>
                <w:sz w:val="28"/>
                <w:szCs w:val="28"/>
                <w:rtl/>
                <w:lang w:bidi="fa-IR"/>
              </w:rPr>
              <w:t>1</w:t>
            </w:r>
          </w:p>
        </w:tc>
        <w:tc>
          <w:tcPr>
            <w:tcW w:w="2268" w:type="dxa"/>
            <w:tcBorders>
              <w:left w:val="nil"/>
              <w:bottom w:val="single" w:sz="4" w:space="0" w:color="auto"/>
              <w:right w:val="nil"/>
            </w:tcBorders>
          </w:tcPr>
          <w:p w:rsidR="0005671A" w:rsidRPr="006458FF" w:rsidRDefault="0005671A" w:rsidP="00535BB6">
            <w:pPr>
              <w:pStyle w:val="a"/>
              <w:spacing w:line="240" w:lineRule="auto"/>
              <w:ind w:right="0" w:firstLine="0"/>
              <w:jc w:val="center"/>
              <w:rPr>
                <w:rFonts w:cs="B Lotus"/>
                <w:sz w:val="28"/>
                <w:szCs w:val="28"/>
                <w:rtl/>
                <w:lang w:bidi="fa-IR"/>
              </w:rPr>
            </w:pPr>
            <w:r w:rsidRPr="006458FF">
              <w:rPr>
                <w:rFonts w:cs="B Lotus" w:hint="cs"/>
                <w:sz w:val="28"/>
                <w:szCs w:val="28"/>
                <w:rtl/>
                <w:lang w:bidi="fa-IR"/>
              </w:rPr>
              <w:t>901/4</w:t>
            </w:r>
          </w:p>
        </w:tc>
        <w:tc>
          <w:tcPr>
            <w:tcW w:w="2127" w:type="dxa"/>
            <w:tcBorders>
              <w:left w:val="nil"/>
              <w:bottom w:val="single" w:sz="4" w:space="0" w:color="auto"/>
              <w:right w:val="nil"/>
            </w:tcBorders>
          </w:tcPr>
          <w:p w:rsidR="0005671A" w:rsidRPr="006458FF" w:rsidRDefault="0005671A" w:rsidP="00535BB6">
            <w:pPr>
              <w:pStyle w:val="a"/>
              <w:spacing w:line="240" w:lineRule="auto"/>
              <w:ind w:right="0" w:firstLine="0"/>
              <w:jc w:val="center"/>
              <w:rPr>
                <w:rFonts w:cs="B Lotus"/>
                <w:sz w:val="28"/>
                <w:szCs w:val="28"/>
                <w:rtl/>
                <w:lang w:bidi="fa-IR"/>
              </w:rPr>
            </w:pPr>
            <w:r w:rsidRPr="006458FF">
              <w:rPr>
                <w:rFonts w:cs="B Lotus" w:hint="cs"/>
                <w:sz w:val="28"/>
                <w:szCs w:val="28"/>
                <w:rtl/>
                <w:lang w:bidi="fa-IR"/>
              </w:rPr>
              <w:t>007/0</w:t>
            </w:r>
          </w:p>
        </w:tc>
      </w:tr>
      <w:tr w:rsidR="0005671A" w:rsidTr="0005671A">
        <w:tc>
          <w:tcPr>
            <w:tcW w:w="1417" w:type="dxa"/>
            <w:tcBorders>
              <w:left w:val="nil"/>
              <w:right w:val="nil"/>
            </w:tcBorders>
          </w:tcPr>
          <w:p w:rsidR="0005671A" w:rsidRDefault="0005671A" w:rsidP="00535BB6">
            <w:pPr>
              <w:pStyle w:val="a"/>
              <w:spacing w:line="240" w:lineRule="auto"/>
              <w:ind w:right="0" w:firstLine="0"/>
              <w:jc w:val="center"/>
              <w:rPr>
                <w:rFonts w:cs="B Lotus"/>
                <w:b/>
                <w:bCs/>
                <w:sz w:val="28"/>
                <w:szCs w:val="28"/>
                <w:rtl/>
                <w:lang w:bidi="fa-IR"/>
              </w:rPr>
            </w:pPr>
            <w:r>
              <w:rPr>
                <w:rFonts w:cs="B Lotus" w:hint="cs"/>
                <w:b/>
                <w:bCs/>
                <w:sz w:val="28"/>
                <w:szCs w:val="28"/>
                <w:rtl/>
                <w:lang w:bidi="fa-IR"/>
              </w:rPr>
              <w:t>2</w:t>
            </w:r>
          </w:p>
        </w:tc>
        <w:tc>
          <w:tcPr>
            <w:tcW w:w="2268" w:type="dxa"/>
            <w:tcBorders>
              <w:left w:val="nil"/>
              <w:right w:val="nil"/>
            </w:tcBorders>
          </w:tcPr>
          <w:p w:rsidR="0005671A" w:rsidRPr="006458FF" w:rsidRDefault="0005671A" w:rsidP="00535BB6">
            <w:pPr>
              <w:pStyle w:val="a"/>
              <w:spacing w:line="240" w:lineRule="auto"/>
              <w:ind w:right="0" w:firstLine="0"/>
              <w:jc w:val="center"/>
              <w:rPr>
                <w:rFonts w:cs="B Lotus"/>
                <w:sz w:val="28"/>
                <w:szCs w:val="28"/>
                <w:rtl/>
                <w:lang w:bidi="fa-IR"/>
              </w:rPr>
            </w:pPr>
            <w:r w:rsidRPr="006458FF">
              <w:rPr>
                <w:rFonts w:cs="B Lotus" w:hint="cs"/>
                <w:sz w:val="28"/>
                <w:szCs w:val="28"/>
                <w:rtl/>
                <w:lang w:bidi="fa-IR"/>
              </w:rPr>
              <w:t>332/3</w:t>
            </w:r>
          </w:p>
        </w:tc>
        <w:tc>
          <w:tcPr>
            <w:tcW w:w="2127" w:type="dxa"/>
            <w:tcBorders>
              <w:left w:val="nil"/>
              <w:right w:val="nil"/>
            </w:tcBorders>
          </w:tcPr>
          <w:p w:rsidR="0005671A" w:rsidRPr="006458FF" w:rsidRDefault="0005671A" w:rsidP="00535BB6">
            <w:pPr>
              <w:pStyle w:val="a"/>
              <w:spacing w:line="240" w:lineRule="auto"/>
              <w:ind w:right="0" w:firstLine="0"/>
              <w:jc w:val="center"/>
              <w:rPr>
                <w:rFonts w:cs="B Lotus"/>
                <w:sz w:val="28"/>
                <w:szCs w:val="28"/>
                <w:rtl/>
                <w:lang w:bidi="fa-IR"/>
              </w:rPr>
            </w:pPr>
            <w:r w:rsidRPr="006458FF">
              <w:rPr>
                <w:rFonts w:cs="B Lotus" w:hint="cs"/>
                <w:sz w:val="28"/>
                <w:szCs w:val="28"/>
                <w:rtl/>
                <w:lang w:bidi="fa-IR"/>
              </w:rPr>
              <w:t>036/0</w:t>
            </w:r>
          </w:p>
        </w:tc>
      </w:tr>
    </w:tbl>
    <w:p w:rsidR="005141D5" w:rsidRPr="00892E6D" w:rsidRDefault="00071A3A" w:rsidP="0096675C">
      <w:pPr>
        <w:bidi/>
        <w:spacing w:line="240" w:lineRule="auto"/>
        <w:jc w:val="both"/>
        <w:rPr>
          <w:rFonts w:cs="B Lotus"/>
          <w:sz w:val="28"/>
          <w:szCs w:val="28"/>
          <w:rtl/>
          <w:lang w:bidi="fa-IR"/>
        </w:rPr>
      </w:pPr>
      <w:r>
        <w:rPr>
          <w:rFonts w:cs="B Lotus" w:hint="cs"/>
          <w:sz w:val="28"/>
          <w:szCs w:val="28"/>
          <w:rtl/>
          <w:lang w:bidi="fa-IR"/>
        </w:rPr>
        <w:t xml:space="preserve">  </w:t>
      </w:r>
    </w:p>
    <w:p w:rsidR="00341917" w:rsidRDefault="00C07CAD" w:rsidP="002A3436">
      <w:pPr>
        <w:bidi/>
        <w:spacing w:line="240" w:lineRule="auto"/>
        <w:ind w:firstLine="113"/>
        <w:jc w:val="both"/>
        <w:rPr>
          <w:rFonts w:cs="B Lotus"/>
          <w:b/>
          <w:bCs/>
          <w:sz w:val="28"/>
          <w:szCs w:val="28"/>
          <w:rtl/>
          <w:lang w:bidi="fa-IR"/>
        </w:rPr>
      </w:pPr>
      <w:r>
        <w:rPr>
          <w:rFonts w:cs="B Lotus" w:hint="cs"/>
          <w:b/>
          <w:bCs/>
          <w:sz w:val="28"/>
          <w:szCs w:val="28"/>
          <w:rtl/>
          <w:lang w:bidi="fa-IR"/>
        </w:rPr>
        <w:t xml:space="preserve">4-11 </w:t>
      </w:r>
      <w:r w:rsidR="00341917" w:rsidRPr="00892E6D">
        <w:rPr>
          <w:rFonts w:cs="B Lotus" w:hint="cs"/>
          <w:b/>
          <w:bCs/>
          <w:sz w:val="28"/>
          <w:szCs w:val="28"/>
          <w:rtl/>
          <w:lang w:bidi="fa-IR"/>
        </w:rPr>
        <w:t xml:space="preserve">برآورد مقادیر ثابت ‏و </w:t>
      </w:r>
      <w:r w:rsidR="002A3436">
        <w:rPr>
          <w:rFonts w:cs="B Lotus" w:hint="cs"/>
          <w:b/>
          <w:bCs/>
          <w:sz w:val="28"/>
          <w:szCs w:val="28"/>
          <w:rtl/>
          <w:lang w:bidi="fa-IR"/>
        </w:rPr>
        <w:t xml:space="preserve">غیر ثابت </w:t>
      </w:r>
      <w:r w:rsidR="00341917" w:rsidRPr="00892E6D">
        <w:rPr>
          <w:rFonts w:cs="B Lotus" w:hint="cs"/>
          <w:b/>
          <w:bCs/>
          <w:sz w:val="28"/>
          <w:szCs w:val="28"/>
          <w:rtl/>
          <w:lang w:bidi="fa-IR"/>
        </w:rPr>
        <w:t>متغیر</w:t>
      </w:r>
      <w:r w:rsidR="002A3436">
        <w:rPr>
          <w:rFonts w:cs="B Lotus" w:hint="cs"/>
          <w:b/>
          <w:bCs/>
          <w:sz w:val="28"/>
          <w:szCs w:val="28"/>
          <w:rtl/>
          <w:lang w:bidi="fa-IR"/>
        </w:rPr>
        <w:t>ها در رگرسیون</w:t>
      </w:r>
      <w:r w:rsidR="00341917" w:rsidRPr="00892E6D">
        <w:rPr>
          <w:rFonts w:cs="B Lotus" w:hint="cs"/>
          <w:b/>
          <w:bCs/>
          <w:sz w:val="28"/>
          <w:szCs w:val="28"/>
          <w:rtl/>
          <w:lang w:bidi="fa-IR"/>
        </w:rPr>
        <w:t xml:space="preserve"> </w:t>
      </w:r>
    </w:p>
    <w:p w:rsidR="00702B9E" w:rsidRDefault="006B5AFE" w:rsidP="0096675C">
      <w:pPr>
        <w:bidi/>
        <w:spacing w:line="240" w:lineRule="auto"/>
        <w:ind w:firstLine="113"/>
        <w:jc w:val="both"/>
        <w:rPr>
          <w:rFonts w:cs="B Lotus"/>
          <w:sz w:val="28"/>
          <w:szCs w:val="28"/>
          <w:rtl/>
          <w:lang w:bidi="fa-IR"/>
        </w:rPr>
      </w:pPr>
      <w:r>
        <w:rPr>
          <w:rFonts w:cs="B Lotus" w:hint="cs"/>
          <w:sz w:val="28"/>
          <w:szCs w:val="28"/>
          <w:rtl/>
          <w:lang w:bidi="fa-IR"/>
        </w:rPr>
        <w:t xml:space="preserve">  </w:t>
      </w:r>
      <w:r w:rsidR="00873A07">
        <w:rPr>
          <w:rFonts w:cs="B Lotus" w:hint="cs"/>
          <w:sz w:val="28"/>
          <w:szCs w:val="28"/>
          <w:rtl/>
          <w:lang w:bidi="fa-IR"/>
        </w:rPr>
        <w:t xml:space="preserve">همانطور که در قسمت های قبل اشاره شد مدل رگرسیون با توجه به آزمون های صورت گرفته مربوط به این روش ، مورد تایید قرار می گیرد . در این بخش برای آزمون همبستگی فرضیه ها ، ضرایب عددی رگرسیون برای هر دو فرضیه برآرود می شود . </w:t>
      </w:r>
    </w:p>
    <w:p w:rsidR="000A1860" w:rsidRDefault="00702B9E" w:rsidP="00845ACB">
      <w:pPr>
        <w:bidi/>
        <w:spacing w:line="240" w:lineRule="auto"/>
        <w:ind w:firstLine="113"/>
        <w:jc w:val="both"/>
        <w:rPr>
          <w:rFonts w:cs="B Lotus"/>
          <w:sz w:val="28"/>
          <w:szCs w:val="28"/>
          <w:rtl/>
          <w:lang w:bidi="fa-IR"/>
        </w:rPr>
      </w:pPr>
      <w:r>
        <w:rPr>
          <w:rFonts w:cs="B Lotus" w:hint="cs"/>
          <w:sz w:val="28"/>
          <w:szCs w:val="28"/>
          <w:rtl/>
          <w:lang w:bidi="fa-IR"/>
        </w:rPr>
        <w:t xml:space="preserve">  </w:t>
      </w:r>
      <w:r w:rsidR="006B5AFE">
        <w:rPr>
          <w:rFonts w:cs="B Lotus" w:hint="cs"/>
          <w:sz w:val="28"/>
          <w:szCs w:val="28"/>
          <w:rtl/>
          <w:lang w:bidi="fa-IR"/>
        </w:rPr>
        <w:t>برای استفاده</w:t>
      </w:r>
      <w:r>
        <w:rPr>
          <w:rFonts w:cs="B Lotus" w:hint="cs"/>
          <w:sz w:val="28"/>
          <w:szCs w:val="28"/>
          <w:rtl/>
          <w:lang w:bidi="fa-IR"/>
        </w:rPr>
        <w:t xml:space="preserve"> </w:t>
      </w:r>
      <w:r w:rsidR="006B5AFE">
        <w:rPr>
          <w:rFonts w:cs="B Lotus" w:hint="cs"/>
          <w:sz w:val="28"/>
          <w:szCs w:val="28"/>
          <w:rtl/>
          <w:lang w:bidi="fa-IR"/>
        </w:rPr>
        <w:t xml:space="preserve">ضرایب در </w:t>
      </w:r>
      <w:r w:rsidR="00873A07">
        <w:rPr>
          <w:rFonts w:cs="B Lotus" w:hint="cs"/>
          <w:sz w:val="28"/>
          <w:szCs w:val="28"/>
          <w:rtl/>
          <w:lang w:bidi="fa-IR"/>
        </w:rPr>
        <w:t xml:space="preserve">فرضیه </w:t>
      </w:r>
      <w:r w:rsidR="006B5AFE">
        <w:rPr>
          <w:rFonts w:cs="B Lotus" w:hint="cs"/>
          <w:sz w:val="28"/>
          <w:szCs w:val="28"/>
          <w:rtl/>
          <w:lang w:bidi="fa-IR"/>
        </w:rPr>
        <w:t xml:space="preserve">1 و 2 ابتدا ضرایب </w:t>
      </w:r>
      <w:r w:rsidR="006B5AFE" w:rsidRPr="00B5280E">
        <w:rPr>
          <w:rFonts w:asciiTheme="majorBidi" w:hAnsiTheme="majorBidi" w:cstheme="majorBidi"/>
          <w:sz w:val="28"/>
          <w:szCs w:val="28"/>
          <w:lang w:bidi="fa-IR"/>
        </w:rPr>
        <w:t>P</w:t>
      </w:r>
      <w:r w:rsidR="006B5AFE">
        <w:rPr>
          <w:rFonts w:cs="B Lotus"/>
          <w:sz w:val="28"/>
          <w:szCs w:val="28"/>
          <w:lang w:bidi="fa-IR"/>
        </w:rPr>
        <w:t xml:space="preserve"> </w:t>
      </w:r>
      <w:r w:rsidR="006B5AFE">
        <w:rPr>
          <w:rFonts w:cs="B Lotus" w:hint="cs"/>
          <w:sz w:val="28"/>
          <w:szCs w:val="28"/>
          <w:rtl/>
          <w:lang w:bidi="fa-IR"/>
        </w:rPr>
        <w:t xml:space="preserve"> و</w:t>
      </w:r>
      <w:r w:rsidR="006B5AFE" w:rsidRPr="00B5280E">
        <w:rPr>
          <w:rFonts w:asciiTheme="majorBidi" w:hAnsiTheme="majorBidi" w:cstheme="majorBidi"/>
          <w:sz w:val="28"/>
          <w:szCs w:val="28"/>
          <w:lang w:bidi="fa-IR"/>
        </w:rPr>
        <w:t>R</w:t>
      </w:r>
      <w:r w:rsidR="006B5AFE">
        <w:rPr>
          <w:rFonts w:cs="B Lotus" w:hint="cs"/>
          <w:sz w:val="28"/>
          <w:szCs w:val="28"/>
          <w:rtl/>
          <w:lang w:bidi="fa-IR"/>
        </w:rPr>
        <w:t xml:space="preserve"> </w:t>
      </w:r>
      <w:r w:rsidR="000F4059">
        <w:rPr>
          <w:rFonts w:cs="B Lotus" w:hint="cs"/>
          <w:sz w:val="28"/>
          <w:szCs w:val="28"/>
          <w:rtl/>
          <w:lang w:bidi="fa-IR"/>
        </w:rPr>
        <w:t xml:space="preserve">برای </w:t>
      </w:r>
      <w:r w:rsidR="00873A07">
        <w:rPr>
          <w:rFonts w:cs="B Lotus" w:hint="cs"/>
          <w:sz w:val="28"/>
          <w:szCs w:val="28"/>
          <w:rtl/>
          <w:lang w:bidi="fa-IR"/>
        </w:rPr>
        <w:t xml:space="preserve">فرضیه </w:t>
      </w:r>
      <w:r w:rsidR="000F4059">
        <w:rPr>
          <w:rFonts w:cs="B Lotus" w:hint="cs"/>
          <w:sz w:val="28"/>
          <w:szCs w:val="28"/>
          <w:rtl/>
          <w:lang w:bidi="fa-IR"/>
        </w:rPr>
        <w:t xml:space="preserve">1 </w:t>
      </w:r>
      <w:r w:rsidR="006B5AFE">
        <w:rPr>
          <w:rFonts w:cs="B Lotus" w:hint="cs"/>
          <w:sz w:val="28"/>
          <w:szCs w:val="28"/>
          <w:rtl/>
          <w:lang w:bidi="fa-IR"/>
        </w:rPr>
        <w:t xml:space="preserve">تخمین </w:t>
      </w:r>
      <w:r w:rsidR="00197649">
        <w:rPr>
          <w:rFonts w:cs="B Lotus" w:hint="cs"/>
          <w:sz w:val="28"/>
          <w:szCs w:val="28"/>
          <w:rtl/>
          <w:lang w:bidi="fa-IR"/>
        </w:rPr>
        <w:t xml:space="preserve">میگردد. </w:t>
      </w:r>
      <w:r>
        <w:rPr>
          <w:rFonts w:cs="B Lotus" w:hint="cs"/>
          <w:sz w:val="28"/>
          <w:szCs w:val="28"/>
          <w:rtl/>
          <w:lang w:bidi="fa-IR"/>
        </w:rPr>
        <w:t xml:space="preserve">همانطور که در جدول </w:t>
      </w:r>
      <w:r w:rsidR="00664F39">
        <w:rPr>
          <w:rFonts w:cs="B Lotus" w:hint="cs"/>
          <w:sz w:val="28"/>
          <w:szCs w:val="28"/>
          <w:rtl/>
          <w:lang w:bidi="fa-IR"/>
        </w:rPr>
        <w:t>(4-6)</w:t>
      </w:r>
      <w:r>
        <w:rPr>
          <w:rFonts w:cs="B Lotus" w:hint="cs"/>
          <w:sz w:val="28"/>
          <w:szCs w:val="28"/>
          <w:rtl/>
          <w:lang w:bidi="fa-IR"/>
        </w:rPr>
        <w:t xml:space="preserve"> می بینیم ، </w:t>
      </w:r>
      <w:r w:rsidR="000F4059">
        <w:rPr>
          <w:rFonts w:cs="B Lotus" w:hint="cs"/>
          <w:sz w:val="28"/>
          <w:szCs w:val="28"/>
          <w:rtl/>
          <w:lang w:bidi="fa-IR"/>
        </w:rPr>
        <w:t xml:space="preserve">در </w:t>
      </w:r>
      <w:r w:rsidR="00873A07">
        <w:rPr>
          <w:rFonts w:cs="B Lotus" w:hint="cs"/>
          <w:sz w:val="28"/>
          <w:szCs w:val="28"/>
          <w:rtl/>
          <w:lang w:bidi="fa-IR"/>
        </w:rPr>
        <w:t xml:space="preserve">فرضیه </w:t>
      </w:r>
      <w:r w:rsidR="000F4059">
        <w:rPr>
          <w:rFonts w:cs="B Lotus" w:hint="cs"/>
          <w:sz w:val="28"/>
          <w:szCs w:val="28"/>
          <w:rtl/>
          <w:lang w:bidi="fa-IR"/>
        </w:rPr>
        <w:t xml:space="preserve">1 </w:t>
      </w:r>
      <w:r w:rsidR="006B5AFE" w:rsidRPr="007B110E">
        <w:rPr>
          <w:rFonts w:cs="B Lotus" w:hint="cs"/>
          <w:sz w:val="28"/>
          <w:szCs w:val="28"/>
          <w:rtl/>
          <w:lang w:bidi="fa-IR"/>
        </w:rPr>
        <w:t xml:space="preserve">ضرایب </w:t>
      </w:r>
      <w:r w:rsidR="006B5AFE" w:rsidRPr="007B110E">
        <w:rPr>
          <w:rFonts w:cs="B Lotus"/>
          <w:sz w:val="28"/>
          <w:szCs w:val="28"/>
          <w:lang w:bidi="fa-IR"/>
        </w:rPr>
        <w:t xml:space="preserve"> </w:t>
      </w:r>
      <w:r w:rsidR="006B5AFE" w:rsidRPr="00B5280E">
        <w:rPr>
          <w:rFonts w:asciiTheme="majorBidi" w:hAnsiTheme="majorBidi" w:cstheme="majorBidi"/>
          <w:sz w:val="28"/>
          <w:szCs w:val="28"/>
          <w:lang w:bidi="fa-IR"/>
        </w:rPr>
        <w:t>R,P</w:t>
      </w:r>
      <w:r w:rsidR="006B5AFE" w:rsidRPr="007B110E">
        <w:rPr>
          <w:rFonts w:cs="B Lotus" w:hint="cs"/>
          <w:sz w:val="28"/>
          <w:szCs w:val="28"/>
          <w:rtl/>
          <w:lang w:bidi="fa-IR"/>
        </w:rPr>
        <w:t>به ترتیب 053/0 و 093/0  برآورد گردید که هر دو ضریب از لحاظ آماری معنادار بوده و</w:t>
      </w:r>
      <w:r w:rsidR="000A1860">
        <w:rPr>
          <w:rFonts w:cs="B Lotus" w:hint="cs"/>
          <w:sz w:val="28"/>
          <w:szCs w:val="28"/>
          <w:rtl/>
          <w:lang w:bidi="fa-IR"/>
        </w:rPr>
        <w:t xml:space="preserve"> در نتیجه میان متغیر مستقل و وابسته ارتباط معنادار وجود دارد .</w:t>
      </w:r>
      <w:r w:rsidR="006B5AFE" w:rsidRPr="007B110E">
        <w:rPr>
          <w:rFonts w:cs="B Lotus" w:hint="cs"/>
          <w:sz w:val="28"/>
          <w:szCs w:val="28"/>
          <w:rtl/>
          <w:lang w:bidi="fa-IR"/>
        </w:rPr>
        <w:t xml:space="preserve"> آماره </w:t>
      </w:r>
      <w:r w:rsidR="006B5AFE" w:rsidRPr="00B5280E">
        <w:rPr>
          <w:rFonts w:asciiTheme="majorBidi" w:hAnsiTheme="majorBidi" w:cstheme="majorBidi"/>
          <w:sz w:val="28"/>
          <w:szCs w:val="28"/>
          <w:lang w:bidi="fa-IR"/>
        </w:rPr>
        <w:t>T</w:t>
      </w:r>
      <w:r w:rsidR="006B5AFE" w:rsidRPr="007B110E">
        <w:rPr>
          <w:rFonts w:cs="B Lotus" w:hint="cs"/>
          <w:sz w:val="28"/>
          <w:szCs w:val="28"/>
          <w:rtl/>
          <w:lang w:bidi="fa-IR"/>
        </w:rPr>
        <w:t xml:space="preserve"> </w:t>
      </w:r>
      <w:r>
        <w:rPr>
          <w:rFonts w:cs="B Lotus" w:hint="cs"/>
          <w:sz w:val="28"/>
          <w:szCs w:val="28"/>
          <w:rtl/>
          <w:lang w:bidi="fa-IR"/>
        </w:rPr>
        <w:t xml:space="preserve">آن </w:t>
      </w:r>
      <w:r w:rsidRPr="007B110E">
        <w:rPr>
          <w:rFonts w:cs="B Lotus" w:hint="cs"/>
          <w:sz w:val="28"/>
          <w:szCs w:val="28"/>
          <w:rtl/>
          <w:lang w:bidi="fa-IR"/>
        </w:rPr>
        <w:t xml:space="preserve">270/2 </w:t>
      </w:r>
      <w:r w:rsidR="006B5AFE" w:rsidRPr="007B110E">
        <w:rPr>
          <w:rFonts w:cs="B Lotus" w:hint="cs"/>
          <w:sz w:val="28"/>
          <w:szCs w:val="28"/>
          <w:rtl/>
          <w:lang w:bidi="fa-IR"/>
        </w:rPr>
        <w:t xml:space="preserve">می باشد ، این بیانگر ارتباط معنادار و مثبت بین </w:t>
      </w:r>
      <w:r w:rsidR="00845ACB">
        <w:rPr>
          <w:rFonts w:cs="B Lotus" w:hint="cs"/>
          <w:sz w:val="28"/>
          <w:szCs w:val="28"/>
          <w:rtl/>
          <w:lang w:bidi="fa-IR"/>
        </w:rPr>
        <w:t xml:space="preserve">درجه </w:t>
      </w:r>
      <w:r w:rsidR="006B5AFE" w:rsidRPr="007B110E">
        <w:rPr>
          <w:rFonts w:cs="B Lotus" w:hint="cs"/>
          <w:sz w:val="28"/>
          <w:szCs w:val="28"/>
          <w:rtl/>
          <w:lang w:bidi="fa-IR"/>
        </w:rPr>
        <w:t>اهرم اقتصادی و نسبت ارزش بازار به ارزش دفتری (</w:t>
      </w:r>
      <w:r w:rsidR="006B5AFE" w:rsidRPr="00B5280E">
        <w:rPr>
          <w:rFonts w:asciiTheme="majorBidi" w:hAnsiTheme="majorBidi" w:cstheme="majorBidi"/>
          <w:sz w:val="28"/>
          <w:szCs w:val="28"/>
          <w:lang w:bidi="fa-IR"/>
        </w:rPr>
        <w:t>M/BV</w:t>
      </w:r>
      <w:r w:rsidR="006B5AFE" w:rsidRPr="007B110E">
        <w:rPr>
          <w:rFonts w:cs="B Lotus" w:hint="cs"/>
          <w:sz w:val="28"/>
          <w:szCs w:val="28"/>
          <w:rtl/>
          <w:lang w:bidi="fa-IR"/>
        </w:rPr>
        <w:t>)در شرکت های فعال بورس اوراق بهادار تهران می باشد .</w:t>
      </w:r>
    </w:p>
    <w:p w:rsidR="00D70138" w:rsidRDefault="000A1860" w:rsidP="0084795E">
      <w:pPr>
        <w:bidi/>
        <w:spacing w:line="240" w:lineRule="auto"/>
        <w:ind w:firstLine="113"/>
        <w:jc w:val="both"/>
        <w:rPr>
          <w:rFonts w:cs="B Lotus"/>
          <w:sz w:val="28"/>
          <w:szCs w:val="28"/>
          <w:rtl/>
          <w:lang w:bidi="fa-IR"/>
        </w:rPr>
      </w:pPr>
      <w:r>
        <w:rPr>
          <w:rFonts w:cs="B Lotus" w:hint="cs"/>
          <w:sz w:val="28"/>
          <w:szCs w:val="28"/>
          <w:rtl/>
          <w:lang w:bidi="fa-IR"/>
        </w:rPr>
        <w:t xml:space="preserve">  برای</w:t>
      </w:r>
      <w:r w:rsidR="000F4059">
        <w:rPr>
          <w:rFonts w:cs="B Lotus" w:hint="cs"/>
          <w:sz w:val="28"/>
          <w:szCs w:val="28"/>
          <w:rtl/>
          <w:lang w:bidi="fa-IR"/>
        </w:rPr>
        <w:t xml:space="preserve"> تخمین ضرایب </w:t>
      </w:r>
      <w:r>
        <w:rPr>
          <w:rFonts w:cs="B Lotus" w:hint="cs"/>
          <w:sz w:val="28"/>
          <w:szCs w:val="28"/>
          <w:rtl/>
          <w:lang w:bidi="fa-IR"/>
        </w:rPr>
        <w:t>در</w:t>
      </w:r>
      <w:r w:rsidR="000F4059">
        <w:rPr>
          <w:rFonts w:cs="B Lotus" w:hint="cs"/>
          <w:sz w:val="28"/>
          <w:szCs w:val="28"/>
          <w:rtl/>
          <w:lang w:bidi="fa-IR"/>
        </w:rPr>
        <w:t xml:space="preserve"> </w:t>
      </w:r>
      <w:r w:rsidR="00873A07">
        <w:rPr>
          <w:rFonts w:cs="B Lotus" w:hint="cs"/>
          <w:sz w:val="28"/>
          <w:szCs w:val="28"/>
          <w:rtl/>
          <w:lang w:bidi="fa-IR"/>
        </w:rPr>
        <w:t xml:space="preserve">فرضیه </w:t>
      </w:r>
      <w:r>
        <w:rPr>
          <w:rFonts w:cs="B Lotus" w:hint="cs"/>
          <w:sz w:val="28"/>
          <w:szCs w:val="28"/>
          <w:rtl/>
          <w:lang w:bidi="fa-IR"/>
        </w:rPr>
        <w:t xml:space="preserve">2 ، ضرایب </w:t>
      </w:r>
      <w:r w:rsidRPr="00B5280E">
        <w:rPr>
          <w:rFonts w:asciiTheme="majorBidi" w:hAnsiTheme="majorBidi" w:cstheme="majorBidi"/>
          <w:sz w:val="28"/>
          <w:szCs w:val="28"/>
          <w:lang w:bidi="fa-IR"/>
        </w:rPr>
        <w:t>M</w:t>
      </w:r>
      <w:r>
        <w:rPr>
          <w:rFonts w:cs="B Lotus" w:hint="cs"/>
          <w:sz w:val="28"/>
          <w:szCs w:val="28"/>
          <w:rtl/>
          <w:lang w:bidi="fa-IR"/>
        </w:rPr>
        <w:t xml:space="preserve"> و </w:t>
      </w:r>
      <w:r w:rsidRPr="00B5280E">
        <w:rPr>
          <w:rFonts w:asciiTheme="majorBidi" w:hAnsiTheme="majorBidi" w:cstheme="majorBidi"/>
          <w:sz w:val="28"/>
          <w:szCs w:val="28"/>
          <w:lang w:bidi="fa-IR"/>
        </w:rPr>
        <w:t>R</w:t>
      </w:r>
      <w:r>
        <w:rPr>
          <w:rFonts w:cs="B Lotus"/>
          <w:sz w:val="28"/>
          <w:szCs w:val="28"/>
          <w:lang w:bidi="fa-IR"/>
        </w:rPr>
        <w:t xml:space="preserve"> </w:t>
      </w:r>
      <w:r>
        <w:rPr>
          <w:rFonts w:cs="B Lotus" w:hint="cs"/>
          <w:sz w:val="28"/>
          <w:szCs w:val="28"/>
          <w:rtl/>
          <w:lang w:bidi="fa-IR"/>
        </w:rPr>
        <w:t xml:space="preserve"> به ترتیب 172/0 و 170/- </w:t>
      </w:r>
      <w:r w:rsidR="00873A07">
        <w:rPr>
          <w:rFonts w:cs="B Lotus" w:hint="cs"/>
          <w:sz w:val="28"/>
          <w:szCs w:val="28"/>
          <w:rtl/>
          <w:lang w:bidi="fa-IR"/>
        </w:rPr>
        <w:t>برآورد گردیدند</w:t>
      </w:r>
      <w:r w:rsidR="00702B9E">
        <w:rPr>
          <w:rFonts w:cs="B Lotus" w:hint="cs"/>
          <w:sz w:val="28"/>
          <w:szCs w:val="28"/>
          <w:rtl/>
          <w:lang w:bidi="fa-IR"/>
        </w:rPr>
        <w:t xml:space="preserve"> ،که </w:t>
      </w:r>
      <w:r>
        <w:rPr>
          <w:rFonts w:cs="B Lotus" w:hint="cs"/>
          <w:sz w:val="28"/>
          <w:szCs w:val="28"/>
          <w:rtl/>
          <w:lang w:bidi="fa-IR"/>
        </w:rPr>
        <w:t xml:space="preserve">ضریب </w:t>
      </w:r>
      <w:r w:rsidRPr="00B5280E">
        <w:rPr>
          <w:rFonts w:asciiTheme="majorBidi" w:hAnsiTheme="majorBidi" w:cstheme="majorBidi"/>
          <w:sz w:val="28"/>
          <w:szCs w:val="28"/>
          <w:lang w:bidi="fa-IR"/>
        </w:rPr>
        <w:t>R</w:t>
      </w:r>
      <w:r>
        <w:rPr>
          <w:rFonts w:cs="B Lotus" w:hint="cs"/>
          <w:sz w:val="28"/>
          <w:szCs w:val="28"/>
          <w:rtl/>
          <w:lang w:bidi="fa-IR"/>
        </w:rPr>
        <w:t xml:space="preserve"> معنادار نبوده و </w:t>
      </w:r>
      <w:r w:rsidR="00702B9E">
        <w:rPr>
          <w:rFonts w:cs="B Lotus" w:hint="cs"/>
          <w:sz w:val="28"/>
          <w:szCs w:val="28"/>
          <w:rtl/>
          <w:lang w:bidi="fa-IR"/>
        </w:rPr>
        <w:t xml:space="preserve">با توجه به جدول </w:t>
      </w:r>
      <w:r w:rsidR="002C0206">
        <w:rPr>
          <w:rFonts w:cs="B Lotus" w:hint="cs"/>
          <w:sz w:val="28"/>
          <w:szCs w:val="28"/>
          <w:rtl/>
          <w:lang w:bidi="fa-IR"/>
        </w:rPr>
        <w:t>(4-6)</w:t>
      </w:r>
      <w:r w:rsidR="00702B9E">
        <w:rPr>
          <w:rFonts w:cs="B Lotus" w:hint="cs"/>
          <w:sz w:val="28"/>
          <w:szCs w:val="28"/>
          <w:rtl/>
          <w:lang w:bidi="fa-IR"/>
        </w:rPr>
        <w:t xml:space="preserve"> </w:t>
      </w:r>
      <w:r>
        <w:rPr>
          <w:rFonts w:cs="B Lotus" w:hint="cs"/>
          <w:sz w:val="28"/>
          <w:szCs w:val="28"/>
          <w:rtl/>
          <w:lang w:bidi="fa-IR"/>
        </w:rPr>
        <w:t>آماره</w:t>
      </w:r>
      <w:r w:rsidR="00873A07">
        <w:rPr>
          <w:rFonts w:cs="B Lotus" w:hint="cs"/>
          <w:sz w:val="28"/>
          <w:szCs w:val="28"/>
          <w:rtl/>
          <w:lang w:bidi="fa-IR"/>
        </w:rPr>
        <w:t xml:space="preserve"> </w:t>
      </w:r>
      <w:r w:rsidRPr="00B5280E">
        <w:rPr>
          <w:rFonts w:asciiTheme="majorBidi" w:hAnsiTheme="majorBidi" w:cstheme="majorBidi"/>
          <w:sz w:val="28"/>
          <w:szCs w:val="28"/>
          <w:lang w:bidi="fa-IR"/>
        </w:rPr>
        <w:t>T</w:t>
      </w:r>
      <w:r>
        <w:rPr>
          <w:rFonts w:cs="B Lotus" w:hint="cs"/>
          <w:sz w:val="28"/>
          <w:szCs w:val="28"/>
          <w:rtl/>
          <w:lang w:bidi="fa-IR"/>
        </w:rPr>
        <w:t xml:space="preserve"> آن 750/1- </w:t>
      </w:r>
      <w:r w:rsidR="00702B9E">
        <w:rPr>
          <w:rFonts w:cs="B Lotus" w:hint="cs"/>
          <w:sz w:val="28"/>
          <w:szCs w:val="28"/>
          <w:rtl/>
          <w:lang w:bidi="fa-IR"/>
        </w:rPr>
        <w:t>برآورد شده است</w:t>
      </w:r>
      <w:r>
        <w:rPr>
          <w:rFonts w:cs="B Lotus" w:hint="cs"/>
          <w:sz w:val="28"/>
          <w:szCs w:val="28"/>
          <w:rtl/>
          <w:lang w:bidi="fa-IR"/>
        </w:rPr>
        <w:t xml:space="preserve"> .بنابراین </w:t>
      </w:r>
      <w:r w:rsidR="008364CB">
        <w:rPr>
          <w:rFonts w:cs="B Lotus" w:hint="cs"/>
          <w:sz w:val="28"/>
          <w:szCs w:val="28"/>
          <w:rtl/>
          <w:lang w:bidi="fa-IR"/>
        </w:rPr>
        <w:t xml:space="preserve">در فرضیه دوم </w:t>
      </w:r>
      <w:r>
        <w:rPr>
          <w:rFonts w:cs="B Lotus" w:hint="cs"/>
          <w:sz w:val="28"/>
          <w:szCs w:val="28"/>
          <w:rtl/>
          <w:lang w:bidi="fa-IR"/>
        </w:rPr>
        <w:t xml:space="preserve">ارتباط </w:t>
      </w:r>
      <w:r w:rsidR="00BC7FF3">
        <w:rPr>
          <w:rFonts w:cs="B Lotus" w:hint="cs"/>
          <w:sz w:val="28"/>
          <w:szCs w:val="28"/>
          <w:rtl/>
          <w:lang w:bidi="fa-IR"/>
        </w:rPr>
        <w:t xml:space="preserve">معنادار بین </w:t>
      </w:r>
      <w:r w:rsidR="008364CB">
        <w:rPr>
          <w:rFonts w:cs="B Lotus" w:hint="cs"/>
          <w:sz w:val="28"/>
          <w:szCs w:val="28"/>
          <w:rtl/>
          <w:lang w:bidi="fa-IR"/>
        </w:rPr>
        <w:t xml:space="preserve">درجه </w:t>
      </w:r>
      <w:r w:rsidR="00BC7FF3">
        <w:rPr>
          <w:rFonts w:cs="B Lotus" w:hint="cs"/>
          <w:sz w:val="28"/>
          <w:szCs w:val="28"/>
          <w:rtl/>
          <w:lang w:bidi="fa-IR"/>
        </w:rPr>
        <w:t xml:space="preserve">اهرم اقتصادی و نسبت قیمت به سود هر سهم </w:t>
      </w:r>
      <w:r w:rsidR="008364CB">
        <w:rPr>
          <w:rFonts w:cs="B Lotus" w:hint="cs"/>
          <w:sz w:val="28"/>
          <w:szCs w:val="28"/>
          <w:rtl/>
          <w:lang w:bidi="fa-IR"/>
        </w:rPr>
        <w:t>(</w:t>
      </w:r>
      <w:r w:rsidR="008364CB" w:rsidRPr="00B5280E">
        <w:rPr>
          <w:rFonts w:asciiTheme="majorBidi" w:hAnsiTheme="majorBidi" w:cstheme="majorBidi"/>
          <w:sz w:val="28"/>
          <w:szCs w:val="28"/>
          <w:lang w:bidi="fa-IR"/>
        </w:rPr>
        <w:t>P/E</w:t>
      </w:r>
      <w:r w:rsidR="008364CB">
        <w:rPr>
          <w:rFonts w:cs="B Lotus" w:hint="cs"/>
          <w:sz w:val="28"/>
          <w:szCs w:val="28"/>
          <w:rtl/>
          <w:lang w:bidi="fa-IR"/>
        </w:rPr>
        <w:t>)</w:t>
      </w:r>
      <w:r w:rsidR="00BC7FF3">
        <w:rPr>
          <w:rFonts w:cs="B Lotus" w:hint="cs"/>
          <w:sz w:val="28"/>
          <w:szCs w:val="28"/>
          <w:rtl/>
          <w:lang w:bidi="fa-IR"/>
        </w:rPr>
        <w:t>وجود ندارد .</w:t>
      </w:r>
      <w:r>
        <w:rPr>
          <w:rFonts w:cs="B Lotus" w:hint="cs"/>
          <w:sz w:val="28"/>
          <w:szCs w:val="28"/>
          <w:rtl/>
          <w:lang w:bidi="fa-IR"/>
        </w:rPr>
        <w:t xml:space="preserve"> </w:t>
      </w:r>
    </w:p>
    <w:p w:rsidR="00FB6811" w:rsidRDefault="00FB6811">
      <w:pPr>
        <w:rPr>
          <w:rFonts w:cs="B Lotus"/>
          <w:b/>
          <w:bCs/>
          <w:sz w:val="28"/>
          <w:szCs w:val="28"/>
        </w:rPr>
      </w:pPr>
      <w:r>
        <w:rPr>
          <w:rFonts w:cs="B Lotus"/>
          <w:b/>
          <w:bCs/>
          <w:sz w:val="28"/>
          <w:szCs w:val="28"/>
          <w:rtl/>
        </w:rPr>
        <w:br w:type="page"/>
      </w:r>
    </w:p>
    <w:p w:rsidR="006E33E8" w:rsidRDefault="0084795E" w:rsidP="0084795E">
      <w:pPr>
        <w:pStyle w:val="a"/>
        <w:spacing w:line="240" w:lineRule="auto"/>
        <w:ind w:right="-993"/>
        <w:jc w:val="left"/>
        <w:rPr>
          <w:rFonts w:cs="B Lotus"/>
          <w:b/>
          <w:bCs/>
          <w:sz w:val="28"/>
          <w:szCs w:val="28"/>
          <w:rtl/>
          <w:lang w:bidi="fa-IR"/>
        </w:rPr>
      </w:pPr>
      <w:r>
        <w:rPr>
          <w:rFonts w:cs="B Lotus" w:hint="cs"/>
          <w:b/>
          <w:bCs/>
          <w:sz w:val="28"/>
          <w:szCs w:val="28"/>
          <w:rtl/>
        </w:rPr>
        <w:lastRenderedPageBreak/>
        <w:t xml:space="preserve">       </w:t>
      </w:r>
      <w:r w:rsidR="006E33E8" w:rsidRPr="00892E6D">
        <w:rPr>
          <w:rFonts w:cs="B Lotus" w:hint="cs"/>
          <w:b/>
          <w:bCs/>
          <w:sz w:val="28"/>
          <w:szCs w:val="28"/>
          <w:rtl/>
        </w:rPr>
        <w:t>جدول</w:t>
      </w:r>
      <w:r w:rsidR="006E33E8">
        <w:rPr>
          <w:rFonts w:cs="B Lotus" w:hint="cs"/>
          <w:b/>
          <w:bCs/>
          <w:sz w:val="28"/>
          <w:szCs w:val="28"/>
          <w:rtl/>
        </w:rPr>
        <w:t>(</w:t>
      </w:r>
      <w:r w:rsidR="006E33E8" w:rsidRPr="00892E6D">
        <w:rPr>
          <w:rFonts w:cs="B Lotus" w:hint="cs"/>
          <w:b/>
          <w:bCs/>
          <w:sz w:val="28"/>
          <w:szCs w:val="28"/>
          <w:rtl/>
        </w:rPr>
        <w:t>4-6</w:t>
      </w:r>
      <w:r w:rsidR="006E33E8">
        <w:rPr>
          <w:rFonts w:cs="B Lotus" w:hint="cs"/>
          <w:b/>
          <w:bCs/>
          <w:sz w:val="28"/>
          <w:szCs w:val="28"/>
          <w:rtl/>
        </w:rPr>
        <w:t xml:space="preserve"> )نتایج </w:t>
      </w:r>
      <w:r w:rsidR="006E33E8" w:rsidRPr="00892E6D">
        <w:rPr>
          <w:rFonts w:cs="B Lotus" w:hint="cs"/>
          <w:b/>
          <w:bCs/>
          <w:sz w:val="28"/>
          <w:szCs w:val="28"/>
          <w:rtl/>
        </w:rPr>
        <w:t>ضرا</w:t>
      </w:r>
      <w:r w:rsidR="006E33E8">
        <w:rPr>
          <w:rFonts w:cs="B Lotus" w:hint="cs"/>
          <w:b/>
          <w:bCs/>
          <w:sz w:val="28"/>
          <w:szCs w:val="28"/>
          <w:rtl/>
        </w:rPr>
        <w:t xml:space="preserve">یب  برآوردی متغیر‏های </w:t>
      </w:r>
      <w:r w:rsidR="006E33E8">
        <w:rPr>
          <w:rFonts w:cs="B Lotus" w:hint="cs"/>
          <w:b/>
          <w:bCs/>
          <w:sz w:val="28"/>
          <w:szCs w:val="28"/>
          <w:rtl/>
          <w:lang w:bidi="fa-IR"/>
        </w:rPr>
        <w:t>مورد استفاده در پژوهش</w:t>
      </w:r>
    </w:p>
    <w:tbl>
      <w:tblPr>
        <w:tblStyle w:val="TableGrid"/>
        <w:bidiVisual/>
        <w:tblW w:w="0" w:type="auto"/>
        <w:jc w:val="center"/>
        <w:tblInd w:w="-514" w:type="dxa"/>
        <w:tblLayout w:type="fixed"/>
        <w:tblLook w:val="04A0"/>
      </w:tblPr>
      <w:tblGrid>
        <w:gridCol w:w="1468"/>
        <w:gridCol w:w="1615"/>
        <w:gridCol w:w="1312"/>
        <w:gridCol w:w="1842"/>
        <w:gridCol w:w="1241"/>
        <w:gridCol w:w="1561"/>
      </w:tblGrid>
      <w:tr w:rsidR="006E33E8" w:rsidTr="00045AA8">
        <w:trPr>
          <w:trHeight w:val="675"/>
          <w:jc w:val="center"/>
        </w:trPr>
        <w:tc>
          <w:tcPr>
            <w:tcW w:w="1468" w:type="dxa"/>
            <w:vMerge w:val="restart"/>
            <w:shd w:val="clear" w:color="auto" w:fill="D9D9D9" w:themeFill="background1" w:themeFillShade="D9"/>
            <w:vAlign w:val="center"/>
          </w:tcPr>
          <w:p w:rsidR="006E33E8" w:rsidRDefault="006E33E8" w:rsidP="0096675C">
            <w:pPr>
              <w:pStyle w:val="a"/>
              <w:spacing w:line="240" w:lineRule="auto"/>
              <w:ind w:right="0" w:firstLine="0"/>
              <w:jc w:val="center"/>
              <w:rPr>
                <w:rFonts w:cs="B Lotus"/>
                <w:b/>
                <w:bCs/>
                <w:sz w:val="28"/>
                <w:szCs w:val="28"/>
                <w:rtl/>
                <w:lang w:bidi="fa-IR"/>
              </w:rPr>
            </w:pPr>
            <w:r>
              <w:rPr>
                <w:rFonts w:cs="B Lotus" w:hint="cs"/>
                <w:b/>
                <w:bCs/>
                <w:sz w:val="28"/>
                <w:szCs w:val="28"/>
                <w:rtl/>
                <w:lang w:bidi="fa-IR"/>
              </w:rPr>
              <w:t>مدل رگرسیون فرضیه</w:t>
            </w:r>
          </w:p>
        </w:tc>
        <w:tc>
          <w:tcPr>
            <w:tcW w:w="1615" w:type="dxa"/>
            <w:vMerge w:val="restart"/>
            <w:shd w:val="clear" w:color="auto" w:fill="D9D9D9" w:themeFill="background1" w:themeFillShade="D9"/>
            <w:vAlign w:val="center"/>
          </w:tcPr>
          <w:p w:rsidR="006E33E8" w:rsidRDefault="006E33E8" w:rsidP="0096675C">
            <w:pPr>
              <w:pStyle w:val="a"/>
              <w:spacing w:line="240" w:lineRule="auto"/>
              <w:ind w:right="0" w:firstLine="0"/>
              <w:jc w:val="center"/>
              <w:rPr>
                <w:rFonts w:cs="B Lotus"/>
                <w:b/>
                <w:bCs/>
                <w:sz w:val="28"/>
                <w:szCs w:val="28"/>
                <w:rtl/>
                <w:lang w:bidi="fa-IR"/>
              </w:rPr>
            </w:pPr>
            <w:r>
              <w:rPr>
                <w:rFonts w:cs="B Lotus" w:hint="cs"/>
                <w:b/>
                <w:bCs/>
                <w:sz w:val="28"/>
                <w:szCs w:val="28"/>
                <w:rtl/>
                <w:lang w:bidi="fa-IR"/>
              </w:rPr>
              <w:t>متغیرها</w:t>
            </w:r>
          </w:p>
        </w:tc>
        <w:tc>
          <w:tcPr>
            <w:tcW w:w="3154" w:type="dxa"/>
            <w:gridSpan w:val="2"/>
            <w:tcBorders>
              <w:bottom w:val="dashSmallGap" w:sz="4" w:space="0" w:color="auto"/>
            </w:tcBorders>
            <w:shd w:val="clear" w:color="auto" w:fill="D9D9D9" w:themeFill="background1" w:themeFillShade="D9"/>
            <w:vAlign w:val="center"/>
          </w:tcPr>
          <w:p w:rsidR="006E33E8" w:rsidRDefault="006E33E8" w:rsidP="0096675C">
            <w:pPr>
              <w:pStyle w:val="a"/>
              <w:spacing w:line="240" w:lineRule="auto"/>
              <w:ind w:right="0"/>
              <w:jc w:val="center"/>
              <w:rPr>
                <w:rFonts w:cs="B Lotus"/>
                <w:b/>
                <w:bCs/>
                <w:sz w:val="28"/>
                <w:szCs w:val="28"/>
                <w:rtl/>
                <w:lang w:bidi="fa-IR"/>
              </w:rPr>
            </w:pPr>
            <w:r>
              <w:rPr>
                <w:rFonts w:cs="B Lotus" w:hint="cs"/>
                <w:b/>
                <w:bCs/>
                <w:sz w:val="28"/>
                <w:szCs w:val="28"/>
                <w:rtl/>
                <w:lang w:bidi="fa-IR"/>
              </w:rPr>
              <w:t>ضرایب غیر استاندارد</w:t>
            </w:r>
          </w:p>
        </w:tc>
        <w:tc>
          <w:tcPr>
            <w:tcW w:w="1241" w:type="dxa"/>
            <w:vMerge w:val="restart"/>
            <w:shd w:val="clear" w:color="auto" w:fill="D9D9D9" w:themeFill="background1" w:themeFillShade="D9"/>
            <w:vAlign w:val="center"/>
          </w:tcPr>
          <w:p w:rsidR="006E33E8" w:rsidRDefault="006E33E8" w:rsidP="0096675C">
            <w:pPr>
              <w:pStyle w:val="a"/>
              <w:spacing w:line="240" w:lineRule="auto"/>
              <w:ind w:right="0" w:firstLine="0"/>
              <w:jc w:val="center"/>
              <w:rPr>
                <w:rFonts w:cs="B Lotus"/>
                <w:b/>
                <w:bCs/>
                <w:sz w:val="28"/>
                <w:szCs w:val="28"/>
                <w:lang w:bidi="fa-IR"/>
              </w:rPr>
            </w:pPr>
            <w:r>
              <w:rPr>
                <w:rFonts w:cs="B Lotus" w:hint="cs"/>
                <w:b/>
                <w:bCs/>
                <w:sz w:val="28"/>
                <w:szCs w:val="28"/>
                <w:rtl/>
                <w:lang w:bidi="fa-IR"/>
              </w:rPr>
              <w:t>آماره</w:t>
            </w:r>
            <w:r>
              <w:rPr>
                <w:rFonts w:cs="B Lotus"/>
                <w:b/>
                <w:bCs/>
                <w:sz w:val="28"/>
                <w:szCs w:val="28"/>
                <w:lang w:bidi="fa-IR"/>
              </w:rPr>
              <w:t>T</w:t>
            </w:r>
          </w:p>
        </w:tc>
        <w:tc>
          <w:tcPr>
            <w:tcW w:w="1561" w:type="dxa"/>
            <w:vMerge w:val="restart"/>
            <w:shd w:val="clear" w:color="auto" w:fill="D9D9D9" w:themeFill="background1" w:themeFillShade="D9"/>
            <w:vAlign w:val="center"/>
          </w:tcPr>
          <w:p w:rsidR="006E33E8" w:rsidRDefault="006E33E8" w:rsidP="0096675C">
            <w:pPr>
              <w:pStyle w:val="a"/>
              <w:spacing w:line="240" w:lineRule="auto"/>
              <w:ind w:right="0" w:firstLine="0"/>
              <w:jc w:val="center"/>
              <w:rPr>
                <w:rFonts w:cs="B Lotus"/>
                <w:b/>
                <w:bCs/>
                <w:sz w:val="28"/>
                <w:szCs w:val="28"/>
                <w:rtl/>
                <w:lang w:bidi="fa-IR"/>
              </w:rPr>
            </w:pPr>
            <w:r>
              <w:rPr>
                <w:rFonts w:cs="B Lotus" w:hint="cs"/>
                <w:b/>
                <w:bCs/>
                <w:sz w:val="28"/>
                <w:szCs w:val="28"/>
                <w:rtl/>
                <w:lang w:bidi="fa-IR"/>
              </w:rPr>
              <w:t>سطح معناداری</w:t>
            </w:r>
          </w:p>
        </w:tc>
      </w:tr>
      <w:tr w:rsidR="006E33E8" w:rsidTr="00045AA8">
        <w:trPr>
          <w:trHeight w:val="585"/>
          <w:jc w:val="center"/>
        </w:trPr>
        <w:tc>
          <w:tcPr>
            <w:tcW w:w="1468" w:type="dxa"/>
            <w:vMerge/>
          </w:tcPr>
          <w:p w:rsidR="006E33E8" w:rsidRDefault="006E33E8" w:rsidP="0096675C">
            <w:pPr>
              <w:pStyle w:val="a"/>
              <w:spacing w:line="240" w:lineRule="auto"/>
              <w:ind w:right="0" w:firstLine="0"/>
              <w:jc w:val="center"/>
              <w:rPr>
                <w:rFonts w:cs="B Lotus"/>
                <w:b/>
                <w:bCs/>
                <w:sz w:val="28"/>
                <w:szCs w:val="28"/>
                <w:rtl/>
                <w:lang w:bidi="fa-IR"/>
              </w:rPr>
            </w:pPr>
          </w:p>
        </w:tc>
        <w:tc>
          <w:tcPr>
            <w:tcW w:w="1615" w:type="dxa"/>
            <w:vMerge/>
          </w:tcPr>
          <w:p w:rsidR="006E33E8" w:rsidRDefault="006E33E8" w:rsidP="0096675C">
            <w:pPr>
              <w:pStyle w:val="a"/>
              <w:spacing w:line="240" w:lineRule="auto"/>
              <w:ind w:right="0" w:firstLine="0"/>
              <w:jc w:val="center"/>
              <w:rPr>
                <w:rFonts w:cs="B Lotus"/>
                <w:b/>
                <w:bCs/>
                <w:sz w:val="28"/>
                <w:szCs w:val="28"/>
                <w:rtl/>
                <w:lang w:bidi="fa-IR"/>
              </w:rPr>
            </w:pPr>
          </w:p>
        </w:tc>
        <w:tc>
          <w:tcPr>
            <w:tcW w:w="1312" w:type="dxa"/>
            <w:tcBorders>
              <w:top w:val="dashSmallGap" w:sz="4" w:space="0" w:color="auto"/>
              <w:right w:val="dashSmallGap" w:sz="4" w:space="0" w:color="auto"/>
            </w:tcBorders>
            <w:shd w:val="clear" w:color="auto" w:fill="D9D9D9" w:themeFill="background1" w:themeFillShade="D9"/>
          </w:tcPr>
          <w:p w:rsidR="006E33E8" w:rsidRDefault="006E33E8" w:rsidP="0096675C">
            <w:pPr>
              <w:pStyle w:val="a"/>
              <w:spacing w:line="240" w:lineRule="auto"/>
              <w:ind w:right="0" w:firstLine="0"/>
              <w:jc w:val="center"/>
              <w:rPr>
                <w:rFonts w:cs="B Lotus"/>
                <w:b/>
                <w:bCs/>
                <w:sz w:val="28"/>
                <w:szCs w:val="28"/>
                <w:rtl/>
                <w:lang w:bidi="fa-IR"/>
              </w:rPr>
            </w:pPr>
          </w:p>
          <w:p w:rsidR="006E33E8" w:rsidRDefault="006E33E8" w:rsidP="0096675C">
            <w:pPr>
              <w:pStyle w:val="a"/>
              <w:spacing w:line="240" w:lineRule="auto"/>
              <w:ind w:right="0"/>
              <w:jc w:val="center"/>
              <w:rPr>
                <w:rFonts w:cs="B Lotus"/>
                <w:b/>
                <w:bCs/>
                <w:sz w:val="28"/>
                <w:szCs w:val="28"/>
                <w:rtl/>
                <w:lang w:bidi="fa-IR"/>
              </w:rPr>
            </w:pPr>
            <w:r>
              <w:rPr>
                <w:rFonts w:cs="B Lotus" w:hint="cs"/>
                <w:b/>
                <w:bCs/>
                <w:sz w:val="28"/>
                <w:szCs w:val="28"/>
                <w:rtl/>
                <w:lang w:bidi="fa-IR"/>
              </w:rPr>
              <w:t>ضریب</w:t>
            </w:r>
          </w:p>
        </w:tc>
        <w:tc>
          <w:tcPr>
            <w:tcW w:w="1842" w:type="dxa"/>
            <w:tcBorders>
              <w:top w:val="dashSmallGap" w:sz="4" w:space="0" w:color="auto"/>
              <w:left w:val="dashSmallGap" w:sz="4" w:space="0" w:color="auto"/>
            </w:tcBorders>
            <w:shd w:val="clear" w:color="auto" w:fill="D9D9D9" w:themeFill="background1" w:themeFillShade="D9"/>
          </w:tcPr>
          <w:p w:rsidR="006E33E8" w:rsidRDefault="006E33E8" w:rsidP="0096675C">
            <w:pPr>
              <w:rPr>
                <w:rFonts w:cs="B Lotus"/>
                <w:b/>
                <w:bCs/>
                <w:sz w:val="28"/>
                <w:szCs w:val="28"/>
                <w:rtl/>
                <w:lang w:bidi="fa-IR"/>
              </w:rPr>
            </w:pPr>
          </w:p>
          <w:p w:rsidR="006E33E8" w:rsidRDefault="006E33E8" w:rsidP="0096675C">
            <w:pPr>
              <w:pStyle w:val="a"/>
              <w:spacing w:line="240" w:lineRule="auto"/>
              <w:ind w:right="0" w:firstLine="0"/>
              <w:jc w:val="center"/>
              <w:rPr>
                <w:rFonts w:cs="B Lotus"/>
                <w:b/>
                <w:bCs/>
                <w:sz w:val="28"/>
                <w:szCs w:val="28"/>
                <w:rtl/>
                <w:lang w:bidi="fa-IR"/>
              </w:rPr>
            </w:pPr>
            <w:r>
              <w:rPr>
                <w:rFonts w:cs="B Lotus" w:hint="cs"/>
                <w:b/>
                <w:bCs/>
                <w:sz w:val="28"/>
                <w:szCs w:val="28"/>
                <w:rtl/>
                <w:lang w:bidi="fa-IR"/>
              </w:rPr>
              <w:t>خطای استاندارد</w:t>
            </w:r>
          </w:p>
        </w:tc>
        <w:tc>
          <w:tcPr>
            <w:tcW w:w="1241" w:type="dxa"/>
            <w:vMerge/>
          </w:tcPr>
          <w:p w:rsidR="006E33E8" w:rsidRDefault="006E33E8" w:rsidP="0096675C">
            <w:pPr>
              <w:pStyle w:val="a"/>
              <w:spacing w:line="240" w:lineRule="auto"/>
              <w:ind w:right="0" w:firstLine="0"/>
              <w:jc w:val="center"/>
              <w:rPr>
                <w:rFonts w:cs="B Lotus"/>
                <w:b/>
                <w:bCs/>
                <w:sz w:val="28"/>
                <w:szCs w:val="28"/>
                <w:rtl/>
                <w:lang w:bidi="fa-IR"/>
              </w:rPr>
            </w:pPr>
          </w:p>
        </w:tc>
        <w:tc>
          <w:tcPr>
            <w:tcW w:w="1561" w:type="dxa"/>
            <w:vMerge/>
          </w:tcPr>
          <w:p w:rsidR="006E33E8" w:rsidRDefault="006E33E8" w:rsidP="0096675C">
            <w:pPr>
              <w:pStyle w:val="a"/>
              <w:spacing w:line="240" w:lineRule="auto"/>
              <w:ind w:right="0" w:firstLine="0"/>
              <w:jc w:val="center"/>
              <w:rPr>
                <w:rFonts w:cs="B Lotus"/>
                <w:b/>
                <w:bCs/>
                <w:sz w:val="28"/>
                <w:szCs w:val="28"/>
                <w:rtl/>
                <w:lang w:bidi="fa-IR"/>
              </w:rPr>
            </w:pPr>
          </w:p>
        </w:tc>
      </w:tr>
      <w:tr w:rsidR="006E33E8" w:rsidTr="00045AA8">
        <w:trPr>
          <w:jc w:val="center"/>
        </w:trPr>
        <w:tc>
          <w:tcPr>
            <w:tcW w:w="1468" w:type="dxa"/>
            <w:vMerge w:val="restart"/>
            <w:vAlign w:val="center"/>
          </w:tcPr>
          <w:p w:rsidR="006E33E8" w:rsidRDefault="006E33E8" w:rsidP="0096675C">
            <w:pPr>
              <w:pStyle w:val="a"/>
              <w:spacing w:line="240" w:lineRule="auto"/>
              <w:ind w:right="0" w:firstLine="0"/>
              <w:jc w:val="center"/>
              <w:rPr>
                <w:rFonts w:cs="B Lotus"/>
                <w:b/>
                <w:bCs/>
                <w:sz w:val="28"/>
                <w:szCs w:val="28"/>
                <w:rtl/>
                <w:lang w:bidi="fa-IR"/>
              </w:rPr>
            </w:pPr>
            <w:r>
              <w:rPr>
                <w:rFonts w:cs="B Lotus" w:hint="cs"/>
                <w:b/>
                <w:bCs/>
                <w:sz w:val="28"/>
                <w:szCs w:val="28"/>
                <w:rtl/>
                <w:lang w:bidi="fa-IR"/>
              </w:rPr>
              <w:t>1</w:t>
            </w:r>
          </w:p>
        </w:tc>
        <w:tc>
          <w:tcPr>
            <w:tcW w:w="1615" w:type="dxa"/>
          </w:tcPr>
          <w:p w:rsidR="006E33E8" w:rsidRDefault="006E33E8" w:rsidP="0096675C">
            <w:pPr>
              <w:pStyle w:val="a"/>
              <w:spacing w:line="240" w:lineRule="auto"/>
              <w:ind w:right="0" w:firstLine="0"/>
              <w:jc w:val="center"/>
              <w:rPr>
                <w:rFonts w:cs="B Lotus"/>
                <w:b/>
                <w:bCs/>
                <w:sz w:val="28"/>
                <w:szCs w:val="28"/>
                <w:lang w:bidi="fa-IR"/>
              </w:rPr>
            </w:pPr>
            <w:r>
              <w:rPr>
                <w:rFonts w:cs="B Lotus"/>
                <w:b/>
                <w:bCs/>
                <w:sz w:val="28"/>
                <w:szCs w:val="28"/>
                <w:lang w:bidi="fa-IR"/>
              </w:rPr>
              <w:t>P</w:t>
            </w:r>
            <w:r w:rsidR="00E142CD">
              <w:rPr>
                <w:rFonts w:cs="B Lotus"/>
                <w:b/>
                <w:bCs/>
                <w:sz w:val="28"/>
                <w:szCs w:val="28"/>
                <w:lang w:bidi="fa-IR"/>
              </w:rPr>
              <w:t>/E</w:t>
            </w:r>
          </w:p>
        </w:tc>
        <w:tc>
          <w:tcPr>
            <w:tcW w:w="1312" w:type="dxa"/>
            <w:tcBorders>
              <w:right w:val="dashSmallGap" w:sz="4" w:space="0" w:color="auto"/>
            </w:tcBorders>
            <w:vAlign w:val="center"/>
          </w:tcPr>
          <w:p w:rsidR="006E33E8" w:rsidRPr="0054304F" w:rsidRDefault="006E33E8" w:rsidP="0096675C">
            <w:pPr>
              <w:pStyle w:val="a"/>
              <w:spacing w:line="240" w:lineRule="auto"/>
              <w:ind w:right="0" w:firstLine="0"/>
              <w:jc w:val="center"/>
              <w:rPr>
                <w:rFonts w:cs="B Lotus"/>
                <w:sz w:val="28"/>
                <w:szCs w:val="28"/>
                <w:rtl/>
                <w:lang w:bidi="fa-IR"/>
              </w:rPr>
            </w:pPr>
            <w:r>
              <w:rPr>
                <w:rFonts w:cs="B Lotus" w:hint="cs"/>
                <w:sz w:val="28"/>
                <w:szCs w:val="28"/>
                <w:rtl/>
                <w:lang w:bidi="fa-IR"/>
              </w:rPr>
              <w:t>053/0</w:t>
            </w:r>
          </w:p>
        </w:tc>
        <w:tc>
          <w:tcPr>
            <w:tcW w:w="1842" w:type="dxa"/>
            <w:tcBorders>
              <w:left w:val="dashSmallGap" w:sz="4" w:space="0" w:color="auto"/>
            </w:tcBorders>
            <w:vAlign w:val="center"/>
          </w:tcPr>
          <w:p w:rsidR="006E33E8" w:rsidRPr="0054304F" w:rsidRDefault="006E33E8" w:rsidP="0096675C">
            <w:pPr>
              <w:pStyle w:val="a"/>
              <w:spacing w:line="240" w:lineRule="auto"/>
              <w:ind w:right="0" w:firstLine="0"/>
              <w:jc w:val="center"/>
              <w:rPr>
                <w:rFonts w:cs="B Lotus"/>
                <w:sz w:val="28"/>
                <w:szCs w:val="28"/>
                <w:rtl/>
                <w:lang w:bidi="fa-IR"/>
              </w:rPr>
            </w:pPr>
            <w:r>
              <w:rPr>
                <w:rFonts w:cs="B Lotus" w:hint="cs"/>
                <w:sz w:val="28"/>
                <w:szCs w:val="28"/>
                <w:rtl/>
                <w:lang w:bidi="fa-IR"/>
              </w:rPr>
              <w:t>023/0</w:t>
            </w:r>
          </w:p>
        </w:tc>
        <w:tc>
          <w:tcPr>
            <w:tcW w:w="1241" w:type="dxa"/>
            <w:vAlign w:val="center"/>
          </w:tcPr>
          <w:p w:rsidR="006E33E8" w:rsidRPr="0054304F" w:rsidRDefault="006E33E8" w:rsidP="0096675C">
            <w:pPr>
              <w:pStyle w:val="a"/>
              <w:spacing w:line="240" w:lineRule="auto"/>
              <w:ind w:right="0" w:firstLine="0"/>
              <w:jc w:val="center"/>
              <w:rPr>
                <w:rFonts w:cs="B Lotus"/>
                <w:sz w:val="28"/>
                <w:szCs w:val="28"/>
                <w:rtl/>
                <w:lang w:bidi="fa-IR"/>
              </w:rPr>
            </w:pPr>
            <w:r>
              <w:rPr>
                <w:rFonts w:cs="B Lotus" w:hint="cs"/>
                <w:sz w:val="28"/>
                <w:szCs w:val="28"/>
                <w:rtl/>
                <w:lang w:bidi="fa-IR"/>
              </w:rPr>
              <w:t>326/2</w:t>
            </w:r>
          </w:p>
        </w:tc>
        <w:tc>
          <w:tcPr>
            <w:tcW w:w="1561" w:type="dxa"/>
            <w:vAlign w:val="center"/>
          </w:tcPr>
          <w:p w:rsidR="006E33E8" w:rsidRPr="0054304F" w:rsidRDefault="006E33E8" w:rsidP="0096675C">
            <w:pPr>
              <w:pStyle w:val="a"/>
              <w:spacing w:line="240" w:lineRule="auto"/>
              <w:ind w:right="0" w:firstLine="0"/>
              <w:jc w:val="center"/>
              <w:rPr>
                <w:rFonts w:cs="B Lotus"/>
                <w:sz w:val="28"/>
                <w:szCs w:val="28"/>
                <w:rtl/>
                <w:lang w:bidi="fa-IR"/>
              </w:rPr>
            </w:pPr>
            <w:r>
              <w:rPr>
                <w:rFonts w:cs="B Lotus" w:hint="cs"/>
                <w:sz w:val="28"/>
                <w:szCs w:val="28"/>
                <w:rtl/>
                <w:lang w:bidi="fa-IR"/>
              </w:rPr>
              <w:t>020/0</w:t>
            </w:r>
          </w:p>
        </w:tc>
      </w:tr>
      <w:tr w:rsidR="006E33E8" w:rsidTr="00045AA8">
        <w:trPr>
          <w:jc w:val="center"/>
        </w:trPr>
        <w:tc>
          <w:tcPr>
            <w:tcW w:w="1468" w:type="dxa"/>
            <w:vMerge/>
          </w:tcPr>
          <w:p w:rsidR="006E33E8" w:rsidRDefault="006E33E8" w:rsidP="0096675C">
            <w:pPr>
              <w:pStyle w:val="a"/>
              <w:spacing w:line="240" w:lineRule="auto"/>
              <w:ind w:right="0" w:firstLine="0"/>
              <w:jc w:val="center"/>
              <w:rPr>
                <w:rFonts w:cs="B Lotus"/>
                <w:b/>
                <w:bCs/>
                <w:sz w:val="28"/>
                <w:szCs w:val="28"/>
                <w:rtl/>
                <w:lang w:bidi="fa-IR"/>
              </w:rPr>
            </w:pPr>
          </w:p>
        </w:tc>
        <w:tc>
          <w:tcPr>
            <w:tcW w:w="1615" w:type="dxa"/>
          </w:tcPr>
          <w:p w:rsidR="006E33E8" w:rsidRDefault="00E142CD" w:rsidP="0096675C">
            <w:pPr>
              <w:pStyle w:val="a"/>
              <w:spacing w:line="240" w:lineRule="auto"/>
              <w:ind w:right="0" w:firstLine="0"/>
              <w:jc w:val="center"/>
              <w:rPr>
                <w:rFonts w:cs="B Lotus"/>
                <w:b/>
                <w:bCs/>
                <w:sz w:val="28"/>
                <w:szCs w:val="28"/>
                <w:lang w:bidi="fa-IR"/>
              </w:rPr>
            </w:pPr>
            <w:r>
              <w:rPr>
                <w:rFonts w:cs="B Lotus"/>
                <w:b/>
                <w:bCs/>
                <w:sz w:val="28"/>
                <w:szCs w:val="28"/>
                <w:lang w:bidi="fa-IR"/>
              </w:rPr>
              <w:t>DEL</w:t>
            </w:r>
          </w:p>
        </w:tc>
        <w:tc>
          <w:tcPr>
            <w:tcW w:w="1312" w:type="dxa"/>
            <w:tcBorders>
              <w:right w:val="dashSmallGap" w:sz="4" w:space="0" w:color="auto"/>
            </w:tcBorders>
            <w:vAlign w:val="center"/>
          </w:tcPr>
          <w:p w:rsidR="006E33E8" w:rsidRPr="0054304F" w:rsidRDefault="006E33E8" w:rsidP="0096675C">
            <w:pPr>
              <w:pStyle w:val="a"/>
              <w:spacing w:line="240" w:lineRule="auto"/>
              <w:ind w:right="0" w:firstLine="0"/>
              <w:jc w:val="center"/>
              <w:rPr>
                <w:rFonts w:cs="B Lotus"/>
                <w:sz w:val="28"/>
                <w:szCs w:val="28"/>
                <w:rtl/>
                <w:lang w:bidi="fa-IR"/>
              </w:rPr>
            </w:pPr>
            <w:r>
              <w:rPr>
                <w:rFonts w:cs="B Lotus" w:hint="cs"/>
                <w:sz w:val="28"/>
                <w:szCs w:val="28"/>
                <w:rtl/>
                <w:lang w:bidi="fa-IR"/>
              </w:rPr>
              <w:t>093/0</w:t>
            </w:r>
          </w:p>
        </w:tc>
        <w:tc>
          <w:tcPr>
            <w:tcW w:w="1842" w:type="dxa"/>
            <w:tcBorders>
              <w:left w:val="dashSmallGap" w:sz="4" w:space="0" w:color="auto"/>
            </w:tcBorders>
            <w:vAlign w:val="center"/>
          </w:tcPr>
          <w:p w:rsidR="006E33E8" w:rsidRPr="0054304F" w:rsidRDefault="006E33E8" w:rsidP="0096675C">
            <w:pPr>
              <w:pStyle w:val="a"/>
              <w:spacing w:line="240" w:lineRule="auto"/>
              <w:ind w:right="0" w:firstLine="0"/>
              <w:jc w:val="center"/>
              <w:rPr>
                <w:rFonts w:cs="B Lotus"/>
                <w:sz w:val="28"/>
                <w:szCs w:val="28"/>
                <w:rtl/>
                <w:lang w:bidi="fa-IR"/>
              </w:rPr>
            </w:pPr>
            <w:r>
              <w:rPr>
                <w:rFonts w:cs="B Lotus" w:hint="cs"/>
                <w:sz w:val="28"/>
                <w:szCs w:val="28"/>
                <w:rtl/>
                <w:lang w:bidi="fa-IR"/>
              </w:rPr>
              <w:t>041/0</w:t>
            </w:r>
          </w:p>
        </w:tc>
        <w:tc>
          <w:tcPr>
            <w:tcW w:w="1241" w:type="dxa"/>
            <w:vAlign w:val="center"/>
          </w:tcPr>
          <w:p w:rsidR="006E33E8" w:rsidRPr="0054304F" w:rsidRDefault="006E33E8" w:rsidP="0096675C">
            <w:pPr>
              <w:pStyle w:val="a"/>
              <w:spacing w:line="240" w:lineRule="auto"/>
              <w:ind w:right="0" w:firstLine="0"/>
              <w:jc w:val="center"/>
              <w:rPr>
                <w:rFonts w:cs="B Lotus"/>
                <w:sz w:val="28"/>
                <w:szCs w:val="28"/>
                <w:rtl/>
                <w:lang w:bidi="fa-IR"/>
              </w:rPr>
            </w:pPr>
            <w:r>
              <w:rPr>
                <w:rFonts w:cs="B Lotus" w:hint="cs"/>
                <w:sz w:val="28"/>
                <w:szCs w:val="28"/>
                <w:rtl/>
                <w:lang w:bidi="fa-IR"/>
              </w:rPr>
              <w:t>270/2</w:t>
            </w:r>
          </w:p>
        </w:tc>
        <w:tc>
          <w:tcPr>
            <w:tcW w:w="1561" w:type="dxa"/>
            <w:vAlign w:val="center"/>
          </w:tcPr>
          <w:p w:rsidR="006E33E8" w:rsidRPr="0054304F" w:rsidRDefault="006E33E8" w:rsidP="0096675C">
            <w:pPr>
              <w:pStyle w:val="a"/>
              <w:spacing w:line="240" w:lineRule="auto"/>
              <w:ind w:right="0" w:firstLine="0"/>
              <w:jc w:val="center"/>
              <w:rPr>
                <w:rFonts w:cs="B Lotus"/>
                <w:sz w:val="28"/>
                <w:szCs w:val="28"/>
                <w:rtl/>
                <w:lang w:bidi="fa-IR"/>
              </w:rPr>
            </w:pPr>
            <w:r>
              <w:rPr>
                <w:rFonts w:cs="B Lotus" w:hint="cs"/>
                <w:sz w:val="28"/>
                <w:szCs w:val="28"/>
                <w:rtl/>
                <w:lang w:bidi="fa-IR"/>
              </w:rPr>
              <w:t>023/0</w:t>
            </w:r>
          </w:p>
        </w:tc>
      </w:tr>
      <w:tr w:rsidR="006E33E8" w:rsidTr="00045AA8">
        <w:trPr>
          <w:jc w:val="center"/>
        </w:trPr>
        <w:tc>
          <w:tcPr>
            <w:tcW w:w="1468" w:type="dxa"/>
            <w:vMerge/>
          </w:tcPr>
          <w:p w:rsidR="006E33E8" w:rsidRDefault="006E33E8" w:rsidP="0096675C">
            <w:pPr>
              <w:pStyle w:val="a"/>
              <w:spacing w:line="240" w:lineRule="auto"/>
              <w:ind w:right="0" w:firstLine="0"/>
              <w:jc w:val="center"/>
              <w:rPr>
                <w:rFonts w:cs="B Lotus"/>
                <w:b/>
                <w:bCs/>
                <w:sz w:val="28"/>
                <w:szCs w:val="28"/>
                <w:rtl/>
                <w:lang w:bidi="fa-IR"/>
              </w:rPr>
            </w:pPr>
          </w:p>
        </w:tc>
        <w:tc>
          <w:tcPr>
            <w:tcW w:w="1615" w:type="dxa"/>
          </w:tcPr>
          <w:p w:rsidR="006E33E8" w:rsidRPr="00341CD3" w:rsidRDefault="006E33E8" w:rsidP="0096675C">
            <w:pPr>
              <w:pStyle w:val="a"/>
              <w:spacing w:line="240" w:lineRule="auto"/>
              <w:ind w:right="0" w:firstLine="0"/>
              <w:jc w:val="center"/>
              <w:rPr>
                <w:rFonts w:cs="B Lotus"/>
                <w:b/>
                <w:bCs/>
                <w:sz w:val="28"/>
                <w:szCs w:val="28"/>
                <w:rtl/>
                <w:lang w:bidi="fa-IR"/>
              </w:rPr>
            </w:pPr>
            <w:r w:rsidRPr="00341CD3">
              <w:rPr>
                <w:rFonts w:cs="B Lotus" w:hint="cs"/>
                <w:b/>
                <w:bCs/>
                <w:sz w:val="28"/>
                <w:szCs w:val="28"/>
                <w:rtl/>
                <w:lang w:bidi="fa-IR"/>
              </w:rPr>
              <w:t>عرض از مبدأ</w:t>
            </w:r>
          </w:p>
        </w:tc>
        <w:tc>
          <w:tcPr>
            <w:tcW w:w="1312" w:type="dxa"/>
            <w:tcBorders>
              <w:right w:val="dashSmallGap" w:sz="4" w:space="0" w:color="auto"/>
            </w:tcBorders>
            <w:vAlign w:val="center"/>
          </w:tcPr>
          <w:p w:rsidR="006E33E8" w:rsidRPr="0054304F" w:rsidRDefault="006E33E8" w:rsidP="0096675C">
            <w:pPr>
              <w:pStyle w:val="a"/>
              <w:spacing w:line="240" w:lineRule="auto"/>
              <w:ind w:right="0" w:firstLine="0"/>
              <w:jc w:val="center"/>
              <w:rPr>
                <w:rFonts w:cs="B Lotus"/>
                <w:sz w:val="28"/>
                <w:szCs w:val="28"/>
                <w:rtl/>
                <w:lang w:bidi="fa-IR"/>
              </w:rPr>
            </w:pPr>
            <w:r>
              <w:rPr>
                <w:rFonts w:cs="B Lotus" w:hint="cs"/>
                <w:sz w:val="28"/>
                <w:szCs w:val="28"/>
                <w:rtl/>
                <w:lang w:bidi="fa-IR"/>
              </w:rPr>
              <w:t>490/3</w:t>
            </w:r>
          </w:p>
        </w:tc>
        <w:tc>
          <w:tcPr>
            <w:tcW w:w="1842" w:type="dxa"/>
            <w:tcBorders>
              <w:left w:val="dashSmallGap" w:sz="4" w:space="0" w:color="auto"/>
            </w:tcBorders>
            <w:vAlign w:val="center"/>
          </w:tcPr>
          <w:p w:rsidR="006E33E8" w:rsidRPr="0054304F" w:rsidRDefault="006E33E8" w:rsidP="0096675C">
            <w:pPr>
              <w:pStyle w:val="a"/>
              <w:spacing w:line="240" w:lineRule="auto"/>
              <w:ind w:right="0" w:firstLine="0"/>
              <w:jc w:val="center"/>
              <w:rPr>
                <w:rFonts w:cs="B Lotus"/>
                <w:sz w:val="28"/>
                <w:szCs w:val="28"/>
                <w:rtl/>
                <w:lang w:bidi="fa-IR"/>
              </w:rPr>
            </w:pPr>
            <w:r>
              <w:rPr>
                <w:rFonts w:cs="B Lotus" w:hint="cs"/>
                <w:sz w:val="28"/>
                <w:szCs w:val="28"/>
                <w:rtl/>
                <w:lang w:bidi="fa-IR"/>
              </w:rPr>
              <w:t>658/0</w:t>
            </w:r>
          </w:p>
        </w:tc>
        <w:tc>
          <w:tcPr>
            <w:tcW w:w="1241" w:type="dxa"/>
            <w:vAlign w:val="center"/>
          </w:tcPr>
          <w:p w:rsidR="006E33E8" w:rsidRPr="0054304F" w:rsidRDefault="006E33E8" w:rsidP="0050412E">
            <w:pPr>
              <w:pStyle w:val="a"/>
              <w:spacing w:line="240" w:lineRule="auto"/>
              <w:ind w:right="0" w:firstLine="0"/>
              <w:jc w:val="center"/>
              <w:rPr>
                <w:rFonts w:cs="B Lotus"/>
                <w:sz w:val="28"/>
                <w:szCs w:val="28"/>
                <w:rtl/>
                <w:lang w:bidi="fa-IR"/>
              </w:rPr>
            </w:pPr>
            <w:r>
              <w:rPr>
                <w:rFonts w:cs="B Lotus" w:hint="cs"/>
                <w:sz w:val="28"/>
                <w:szCs w:val="28"/>
                <w:rtl/>
                <w:lang w:bidi="fa-IR"/>
              </w:rPr>
              <w:t>297/5</w:t>
            </w:r>
          </w:p>
        </w:tc>
        <w:tc>
          <w:tcPr>
            <w:tcW w:w="1561" w:type="dxa"/>
            <w:vAlign w:val="center"/>
          </w:tcPr>
          <w:p w:rsidR="006E33E8" w:rsidRPr="0054304F" w:rsidRDefault="006E33E8" w:rsidP="0096675C">
            <w:pPr>
              <w:pStyle w:val="a"/>
              <w:spacing w:line="240" w:lineRule="auto"/>
              <w:ind w:right="0" w:firstLine="0"/>
              <w:jc w:val="center"/>
              <w:rPr>
                <w:rFonts w:cs="B Lotus"/>
                <w:sz w:val="28"/>
                <w:szCs w:val="28"/>
                <w:rtl/>
                <w:lang w:bidi="fa-IR"/>
              </w:rPr>
            </w:pPr>
            <w:r>
              <w:rPr>
                <w:rFonts w:cs="B Lotus" w:hint="cs"/>
                <w:sz w:val="28"/>
                <w:szCs w:val="28"/>
                <w:rtl/>
                <w:lang w:bidi="fa-IR"/>
              </w:rPr>
              <w:t>000/0</w:t>
            </w:r>
          </w:p>
        </w:tc>
      </w:tr>
      <w:tr w:rsidR="006E33E8" w:rsidTr="00045AA8">
        <w:trPr>
          <w:jc w:val="center"/>
        </w:trPr>
        <w:tc>
          <w:tcPr>
            <w:tcW w:w="1468" w:type="dxa"/>
            <w:vMerge w:val="restart"/>
            <w:vAlign w:val="center"/>
          </w:tcPr>
          <w:p w:rsidR="006E33E8" w:rsidRDefault="006E33E8" w:rsidP="0096675C">
            <w:pPr>
              <w:pStyle w:val="a"/>
              <w:spacing w:line="240" w:lineRule="auto"/>
              <w:ind w:right="0" w:firstLine="0"/>
              <w:jc w:val="center"/>
              <w:rPr>
                <w:rFonts w:cs="B Lotus"/>
                <w:b/>
                <w:bCs/>
                <w:sz w:val="28"/>
                <w:szCs w:val="28"/>
                <w:rtl/>
                <w:lang w:bidi="fa-IR"/>
              </w:rPr>
            </w:pPr>
            <w:r>
              <w:rPr>
                <w:rFonts w:cs="B Lotus" w:hint="cs"/>
                <w:b/>
                <w:bCs/>
                <w:sz w:val="28"/>
                <w:szCs w:val="28"/>
                <w:rtl/>
                <w:lang w:bidi="fa-IR"/>
              </w:rPr>
              <w:t>2</w:t>
            </w:r>
          </w:p>
        </w:tc>
        <w:tc>
          <w:tcPr>
            <w:tcW w:w="1615" w:type="dxa"/>
          </w:tcPr>
          <w:p w:rsidR="006E33E8" w:rsidRDefault="006E33E8" w:rsidP="0096675C">
            <w:pPr>
              <w:pStyle w:val="a"/>
              <w:spacing w:line="240" w:lineRule="auto"/>
              <w:ind w:right="0" w:firstLine="0"/>
              <w:jc w:val="center"/>
              <w:rPr>
                <w:rFonts w:cs="B Lotus"/>
                <w:b/>
                <w:bCs/>
                <w:sz w:val="28"/>
                <w:szCs w:val="28"/>
                <w:lang w:bidi="fa-IR"/>
              </w:rPr>
            </w:pPr>
            <w:r>
              <w:rPr>
                <w:rFonts w:cs="B Lotus"/>
                <w:b/>
                <w:bCs/>
                <w:sz w:val="28"/>
                <w:szCs w:val="28"/>
                <w:lang w:bidi="fa-IR"/>
              </w:rPr>
              <w:t>M</w:t>
            </w:r>
            <w:r w:rsidR="00E142CD">
              <w:rPr>
                <w:rFonts w:cs="B Lotus"/>
                <w:b/>
                <w:bCs/>
                <w:sz w:val="28"/>
                <w:szCs w:val="28"/>
                <w:lang w:bidi="fa-IR"/>
              </w:rPr>
              <w:t>/B</w:t>
            </w:r>
          </w:p>
        </w:tc>
        <w:tc>
          <w:tcPr>
            <w:tcW w:w="1312" w:type="dxa"/>
            <w:tcBorders>
              <w:right w:val="dashSmallGap" w:sz="4" w:space="0" w:color="auto"/>
            </w:tcBorders>
            <w:vAlign w:val="center"/>
          </w:tcPr>
          <w:p w:rsidR="006E33E8" w:rsidRPr="0054304F" w:rsidRDefault="006E33E8" w:rsidP="0096675C">
            <w:pPr>
              <w:pStyle w:val="a"/>
              <w:spacing w:line="240" w:lineRule="auto"/>
              <w:ind w:right="0" w:firstLine="0"/>
              <w:jc w:val="center"/>
              <w:rPr>
                <w:rFonts w:cs="B Lotus"/>
                <w:sz w:val="28"/>
                <w:szCs w:val="28"/>
                <w:rtl/>
                <w:lang w:bidi="fa-IR"/>
              </w:rPr>
            </w:pPr>
            <w:r>
              <w:rPr>
                <w:rFonts w:cs="B Lotus" w:hint="cs"/>
                <w:sz w:val="28"/>
                <w:szCs w:val="28"/>
                <w:rtl/>
                <w:lang w:bidi="fa-IR"/>
              </w:rPr>
              <w:t>172/0</w:t>
            </w:r>
          </w:p>
        </w:tc>
        <w:tc>
          <w:tcPr>
            <w:tcW w:w="1842" w:type="dxa"/>
            <w:tcBorders>
              <w:left w:val="dashSmallGap" w:sz="4" w:space="0" w:color="auto"/>
            </w:tcBorders>
            <w:vAlign w:val="center"/>
          </w:tcPr>
          <w:p w:rsidR="006E33E8" w:rsidRPr="0054304F" w:rsidRDefault="006E33E8" w:rsidP="0096675C">
            <w:pPr>
              <w:pStyle w:val="a"/>
              <w:spacing w:line="240" w:lineRule="auto"/>
              <w:ind w:right="0" w:firstLine="0"/>
              <w:jc w:val="center"/>
              <w:rPr>
                <w:rFonts w:cs="B Lotus"/>
                <w:sz w:val="28"/>
                <w:szCs w:val="28"/>
                <w:rtl/>
                <w:lang w:bidi="fa-IR"/>
              </w:rPr>
            </w:pPr>
            <w:r>
              <w:rPr>
                <w:rFonts w:cs="B Lotus" w:hint="cs"/>
                <w:sz w:val="28"/>
                <w:szCs w:val="28"/>
                <w:rtl/>
                <w:lang w:bidi="fa-IR"/>
              </w:rPr>
              <w:t>085/0</w:t>
            </w:r>
          </w:p>
        </w:tc>
        <w:tc>
          <w:tcPr>
            <w:tcW w:w="1241" w:type="dxa"/>
            <w:vAlign w:val="center"/>
          </w:tcPr>
          <w:p w:rsidR="006E33E8" w:rsidRPr="0054304F" w:rsidRDefault="006E33E8" w:rsidP="0096675C">
            <w:pPr>
              <w:pStyle w:val="a"/>
              <w:spacing w:line="240" w:lineRule="auto"/>
              <w:ind w:right="0" w:firstLine="0"/>
              <w:jc w:val="center"/>
              <w:rPr>
                <w:rFonts w:cs="B Lotus"/>
                <w:sz w:val="28"/>
                <w:szCs w:val="28"/>
                <w:rtl/>
                <w:lang w:bidi="fa-IR"/>
              </w:rPr>
            </w:pPr>
            <w:r>
              <w:rPr>
                <w:rFonts w:cs="B Lotus" w:hint="cs"/>
                <w:sz w:val="28"/>
                <w:szCs w:val="28"/>
                <w:rtl/>
                <w:lang w:bidi="fa-IR"/>
              </w:rPr>
              <w:t>009/2</w:t>
            </w:r>
          </w:p>
        </w:tc>
        <w:tc>
          <w:tcPr>
            <w:tcW w:w="1561" w:type="dxa"/>
            <w:vAlign w:val="center"/>
          </w:tcPr>
          <w:p w:rsidR="006E33E8" w:rsidRPr="0054304F" w:rsidRDefault="006E33E8" w:rsidP="0096675C">
            <w:pPr>
              <w:pStyle w:val="a"/>
              <w:spacing w:line="240" w:lineRule="auto"/>
              <w:ind w:right="0" w:firstLine="0"/>
              <w:jc w:val="center"/>
              <w:rPr>
                <w:rFonts w:cs="B Lotus"/>
                <w:sz w:val="28"/>
                <w:szCs w:val="28"/>
                <w:rtl/>
                <w:lang w:bidi="fa-IR"/>
              </w:rPr>
            </w:pPr>
            <w:r>
              <w:rPr>
                <w:rFonts w:cs="B Lotus" w:hint="cs"/>
                <w:sz w:val="28"/>
                <w:szCs w:val="28"/>
                <w:rtl/>
                <w:lang w:bidi="fa-IR"/>
              </w:rPr>
              <w:t>045/0</w:t>
            </w:r>
          </w:p>
        </w:tc>
      </w:tr>
      <w:tr w:rsidR="006E33E8" w:rsidTr="00045AA8">
        <w:trPr>
          <w:jc w:val="center"/>
        </w:trPr>
        <w:tc>
          <w:tcPr>
            <w:tcW w:w="1468" w:type="dxa"/>
            <w:vMerge/>
          </w:tcPr>
          <w:p w:rsidR="006E33E8" w:rsidRDefault="006E33E8" w:rsidP="0096675C">
            <w:pPr>
              <w:pStyle w:val="a"/>
              <w:spacing w:line="240" w:lineRule="auto"/>
              <w:ind w:right="0" w:firstLine="0"/>
              <w:jc w:val="center"/>
              <w:rPr>
                <w:rFonts w:cs="B Lotus"/>
                <w:b/>
                <w:bCs/>
                <w:sz w:val="28"/>
                <w:szCs w:val="28"/>
                <w:rtl/>
                <w:lang w:bidi="fa-IR"/>
              </w:rPr>
            </w:pPr>
          </w:p>
        </w:tc>
        <w:tc>
          <w:tcPr>
            <w:tcW w:w="1615" w:type="dxa"/>
          </w:tcPr>
          <w:p w:rsidR="006E33E8" w:rsidRDefault="00E142CD" w:rsidP="0096675C">
            <w:pPr>
              <w:pStyle w:val="a"/>
              <w:spacing w:line="240" w:lineRule="auto"/>
              <w:ind w:right="0" w:firstLine="0"/>
              <w:jc w:val="center"/>
              <w:rPr>
                <w:rFonts w:cs="B Lotus"/>
                <w:b/>
                <w:bCs/>
                <w:sz w:val="28"/>
                <w:szCs w:val="28"/>
                <w:lang w:bidi="fa-IR"/>
              </w:rPr>
            </w:pPr>
            <w:r>
              <w:rPr>
                <w:rFonts w:cs="B Lotus"/>
                <w:b/>
                <w:bCs/>
                <w:sz w:val="28"/>
                <w:szCs w:val="28"/>
                <w:lang w:bidi="fa-IR"/>
              </w:rPr>
              <w:t>DEL</w:t>
            </w:r>
          </w:p>
        </w:tc>
        <w:tc>
          <w:tcPr>
            <w:tcW w:w="1312" w:type="dxa"/>
            <w:tcBorders>
              <w:right w:val="dashSmallGap" w:sz="4" w:space="0" w:color="auto"/>
            </w:tcBorders>
            <w:vAlign w:val="center"/>
          </w:tcPr>
          <w:p w:rsidR="006E33E8" w:rsidRPr="0054304F" w:rsidRDefault="006E33E8" w:rsidP="0096675C">
            <w:pPr>
              <w:pStyle w:val="a"/>
              <w:spacing w:line="240" w:lineRule="auto"/>
              <w:ind w:right="0" w:firstLine="0"/>
              <w:jc w:val="center"/>
              <w:rPr>
                <w:rFonts w:cs="B Lotus"/>
                <w:sz w:val="28"/>
                <w:szCs w:val="28"/>
                <w:rtl/>
                <w:lang w:bidi="fa-IR"/>
              </w:rPr>
            </w:pPr>
            <w:r>
              <w:rPr>
                <w:rFonts w:cs="B Lotus" w:hint="cs"/>
                <w:sz w:val="28"/>
                <w:szCs w:val="28"/>
                <w:rtl/>
                <w:lang w:bidi="fa-IR"/>
              </w:rPr>
              <w:t>170/0-</w:t>
            </w:r>
          </w:p>
        </w:tc>
        <w:tc>
          <w:tcPr>
            <w:tcW w:w="1842" w:type="dxa"/>
            <w:tcBorders>
              <w:left w:val="dashSmallGap" w:sz="4" w:space="0" w:color="auto"/>
            </w:tcBorders>
            <w:vAlign w:val="center"/>
          </w:tcPr>
          <w:p w:rsidR="006E33E8" w:rsidRPr="0054304F" w:rsidRDefault="006E33E8" w:rsidP="0096675C">
            <w:pPr>
              <w:pStyle w:val="a"/>
              <w:spacing w:line="240" w:lineRule="auto"/>
              <w:ind w:right="0" w:firstLine="0"/>
              <w:jc w:val="center"/>
              <w:rPr>
                <w:rFonts w:cs="B Lotus"/>
                <w:sz w:val="28"/>
                <w:szCs w:val="28"/>
                <w:rtl/>
                <w:lang w:bidi="fa-IR"/>
              </w:rPr>
            </w:pPr>
            <w:r>
              <w:rPr>
                <w:rFonts w:cs="B Lotus" w:hint="cs"/>
                <w:sz w:val="28"/>
                <w:szCs w:val="28"/>
                <w:rtl/>
                <w:lang w:bidi="fa-IR"/>
              </w:rPr>
              <w:t>097/0</w:t>
            </w:r>
          </w:p>
        </w:tc>
        <w:tc>
          <w:tcPr>
            <w:tcW w:w="1241" w:type="dxa"/>
            <w:vAlign w:val="center"/>
          </w:tcPr>
          <w:p w:rsidR="006E33E8" w:rsidRPr="00341CD3" w:rsidRDefault="006E33E8" w:rsidP="0096675C">
            <w:pPr>
              <w:pStyle w:val="a"/>
              <w:spacing w:line="240" w:lineRule="auto"/>
              <w:ind w:right="0" w:firstLine="0"/>
              <w:jc w:val="center"/>
              <w:rPr>
                <w:rFonts w:cs="B Lotus"/>
                <w:sz w:val="28"/>
                <w:szCs w:val="28"/>
                <w:rtl/>
                <w:lang w:bidi="fa-IR"/>
              </w:rPr>
            </w:pPr>
            <w:r>
              <w:rPr>
                <w:rFonts w:cs="B Lotus" w:hint="cs"/>
                <w:sz w:val="28"/>
                <w:szCs w:val="28"/>
                <w:rtl/>
                <w:lang w:bidi="fa-IR"/>
              </w:rPr>
              <w:t>750/1-</w:t>
            </w:r>
          </w:p>
        </w:tc>
        <w:tc>
          <w:tcPr>
            <w:tcW w:w="1561" w:type="dxa"/>
            <w:vAlign w:val="center"/>
          </w:tcPr>
          <w:p w:rsidR="006E33E8" w:rsidRPr="00341CD3" w:rsidRDefault="006E33E8" w:rsidP="0096675C">
            <w:pPr>
              <w:pStyle w:val="a"/>
              <w:spacing w:line="240" w:lineRule="auto"/>
              <w:ind w:right="0" w:firstLine="0"/>
              <w:jc w:val="center"/>
              <w:rPr>
                <w:rFonts w:cs="B Lotus"/>
                <w:sz w:val="28"/>
                <w:szCs w:val="28"/>
                <w:rtl/>
                <w:lang w:bidi="fa-IR"/>
              </w:rPr>
            </w:pPr>
            <w:r>
              <w:rPr>
                <w:rFonts w:cs="B Lotus" w:hint="cs"/>
                <w:sz w:val="28"/>
                <w:szCs w:val="28"/>
                <w:rtl/>
                <w:lang w:bidi="fa-IR"/>
              </w:rPr>
              <w:t>081/0</w:t>
            </w:r>
          </w:p>
        </w:tc>
      </w:tr>
      <w:tr w:rsidR="006E33E8" w:rsidTr="00045AA8">
        <w:trPr>
          <w:jc w:val="center"/>
        </w:trPr>
        <w:tc>
          <w:tcPr>
            <w:tcW w:w="1468" w:type="dxa"/>
            <w:vMerge/>
          </w:tcPr>
          <w:p w:rsidR="006E33E8" w:rsidRDefault="006E33E8" w:rsidP="0096675C">
            <w:pPr>
              <w:pStyle w:val="a"/>
              <w:spacing w:line="240" w:lineRule="auto"/>
              <w:ind w:right="0" w:firstLine="0"/>
              <w:jc w:val="center"/>
              <w:rPr>
                <w:rFonts w:cs="B Lotus"/>
                <w:b/>
                <w:bCs/>
                <w:sz w:val="28"/>
                <w:szCs w:val="28"/>
                <w:rtl/>
                <w:lang w:bidi="fa-IR"/>
              </w:rPr>
            </w:pPr>
          </w:p>
        </w:tc>
        <w:tc>
          <w:tcPr>
            <w:tcW w:w="1615" w:type="dxa"/>
          </w:tcPr>
          <w:p w:rsidR="006E33E8" w:rsidRPr="00341CD3" w:rsidRDefault="006E33E8" w:rsidP="0096675C">
            <w:pPr>
              <w:pStyle w:val="a"/>
              <w:spacing w:line="240" w:lineRule="auto"/>
              <w:ind w:right="0" w:firstLine="0"/>
              <w:jc w:val="center"/>
              <w:rPr>
                <w:rFonts w:cs="B Lotus"/>
                <w:b/>
                <w:bCs/>
                <w:sz w:val="28"/>
                <w:szCs w:val="28"/>
                <w:rtl/>
                <w:lang w:bidi="fa-IR"/>
              </w:rPr>
            </w:pPr>
            <w:r w:rsidRPr="00341CD3">
              <w:rPr>
                <w:rFonts w:cs="B Lotus" w:hint="cs"/>
                <w:b/>
                <w:bCs/>
                <w:sz w:val="28"/>
                <w:szCs w:val="28"/>
                <w:rtl/>
                <w:lang w:bidi="fa-IR"/>
              </w:rPr>
              <w:t>عرض از مبدأ</w:t>
            </w:r>
          </w:p>
        </w:tc>
        <w:tc>
          <w:tcPr>
            <w:tcW w:w="1312" w:type="dxa"/>
            <w:tcBorders>
              <w:right w:val="dashSmallGap" w:sz="4" w:space="0" w:color="auto"/>
            </w:tcBorders>
            <w:vAlign w:val="center"/>
          </w:tcPr>
          <w:p w:rsidR="006E33E8" w:rsidRPr="00341CD3" w:rsidRDefault="006E33E8" w:rsidP="0096675C">
            <w:pPr>
              <w:pStyle w:val="a"/>
              <w:spacing w:line="240" w:lineRule="auto"/>
              <w:ind w:right="0" w:firstLine="0"/>
              <w:jc w:val="center"/>
              <w:rPr>
                <w:rFonts w:cs="B Lotus"/>
                <w:sz w:val="28"/>
                <w:szCs w:val="28"/>
                <w:rtl/>
                <w:lang w:bidi="fa-IR"/>
              </w:rPr>
            </w:pPr>
            <w:r>
              <w:rPr>
                <w:rFonts w:cs="B Lotus" w:hint="cs"/>
                <w:sz w:val="28"/>
                <w:szCs w:val="28"/>
                <w:rtl/>
                <w:lang w:bidi="fa-IR"/>
              </w:rPr>
              <w:t>521/6</w:t>
            </w:r>
          </w:p>
        </w:tc>
        <w:tc>
          <w:tcPr>
            <w:tcW w:w="1842" w:type="dxa"/>
            <w:tcBorders>
              <w:left w:val="dashSmallGap" w:sz="4" w:space="0" w:color="auto"/>
            </w:tcBorders>
            <w:vAlign w:val="center"/>
          </w:tcPr>
          <w:p w:rsidR="006E33E8" w:rsidRPr="00341CD3" w:rsidRDefault="006E33E8" w:rsidP="0096675C">
            <w:pPr>
              <w:pStyle w:val="a"/>
              <w:spacing w:line="240" w:lineRule="auto"/>
              <w:ind w:right="0" w:firstLine="0"/>
              <w:jc w:val="center"/>
              <w:rPr>
                <w:rFonts w:cs="B Lotus"/>
                <w:sz w:val="28"/>
                <w:szCs w:val="28"/>
                <w:rtl/>
                <w:lang w:bidi="fa-IR"/>
              </w:rPr>
            </w:pPr>
            <w:r>
              <w:rPr>
                <w:rFonts w:cs="B Lotus" w:hint="cs"/>
                <w:sz w:val="28"/>
                <w:szCs w:val="28"/>
                <w:rtl/>
                <w:lang w:bidi="fa-IR"/>
              </w:rPr>
              <w:t>062/0</w:t>
            </w:r>
          </w:p>
        </w:tc>
        <w:tc>
          <w:tcPr>
            <w:tcW w:w="1241" w:type="dxa"/>
            <w:vAlign w:val="center"/>
          </w:tcPr>
          <w:p w:rsidR="006E33E8" w:rsidRPr="00341CD3" w:rsidRDefault="006E33E8" w:rsidP="0096675C">
            <w:pPr>
              <w:pStyle w:val="a"/>
              <w:spacing w:line="240" w:lineRule="auto"/>
              <w:ind w:right="0" w:firstLine="0"/>
              <w:jc w:val="center"/>
              <w:rPr>
                <w:rFonts w:cs="B Lotus"/>
                <w:sz w:val="28"/>
                <w:szCs w:val="28"/>
                <w:rtl/>
                <w:lang w:bidi="fa-IR"/>
              </w:rPr>
            </w:pPr>
            <w:r>
              <w:rPr>
                <w:rFonts w:cs="B Lotus" w:hint="cs"/>
                <w:sz w:val="28"/>
                <w:szCs w:val="28"/>
                <w:rtl/>
                <w:lang w:bidi="fa-IR"/>
              </w:rPr>
              <w:t>515/10</w:t>
            </w:r>
          </w:p>
        </w:tc>
        <w:tc>
          <w:tcPr>
            <w:tcW w:w="1561" w:type="dxa"/>
            <w:vAlign w:val="center"/>
          </w:tcPr>
          <w:p w:rsidR="006E33E8" w:rsidRPr="00341CD3" w:rsidRDefault="006E33E8" w:rsidP="0096675C">
            <w:pPr>
              <w:pStyle w:val="a"/>
              <w:spacing w:line="240" w:lineRule="auto"/>
              <w:ind w:right="0" w:firstLine="0"/>
              <w:jc w:val="center"/>
              <w:rPr>
                <w:rFonts w:cs="B Lotus"/>
                <w:sz w:val="28"/>
                <w:szCs w:val="28"/>
                <w:rtl/>
                <w:lang w:bidi="fa-IR"/>
              </w:rPr>
            </w:pPr>
            <w:r>
              <w:rPr>
                <w:rFonts w:cs="B Lotus" w:hint="cs"/>
                <w:sz w:val="28"/>
                <w:szCs w:val="28"/>
                <w:rtl/>
                <w:lang w:bidi="fa-IR"/>
              </w:rPr>
              <w:t>000/0</w:t>
            </w:r>
          </w:p>
        </w:tc>
      </w:tr>
    </w:tbl>
    <w:p w:rsidR="006E33E8" w:rsidRDefault="006E33E8" w:rsidP="0096675C">
      <w:pPr>
        <w:bidi/>
        <w:spacing w:line="240" w:lineRule="auto"/>
        <w:jc w:val="both"/>
        <w:rPr>
          <w:rFonts w:cs="B Lotus"/>
          <w:sz w:val="28"/>
          <w:szCs w:val="28"/>
          <w:rtl/>
          <w:lang w:bidi="fa-IR"/>
        </w:rPr>
      </w:pPr>
    </w:p>
    <w:p w:rsidR="00664F39" w:rsidRDefault="00D70138" w:rsidP="0096675C">
      <w:pPr>
        <w:bidi/>
        <w:spacing w:line="240" w:lineRule="auto"/>
        <w:jc w:val="both"/>
        <w:rPr>
          <w:rFonts w:cs="B Lotus"/>
          <w:sz w:val="28"/>
          <w:szCs w:val="28"/>
          <w:rtl/>
          <w:lang w:bidi="fa-IR"/>
        </w:rPr>
      </w:pPr>
      <w:r>
        <w:rPr>
          <w:rFonts w:cs="B Lotus" w:hint="cs"/>
          <w:sz w:val="28"/>
          <w:szCs w:val="28"/>
          <w:rtl/>
          <w:lang w:bidi="fa-IR"/>
        </w:rPr>
        <w:t xml:space="preserve">  </w:t>
      </w:r>
      <w:r w:rsidR="00664F39" w:rsidRPr="00892E6D">
        <w:rPr>
          <w:rFonts w:cs="B Lotus"/>
          <w:sz w:val="28"/>
          <w:szCs w:val="28"/>
          <w:rtl/>
          <w:lang w:bidi="fa-IR"/>
        </w:rPr>
        <w:t>بعد از آزمون‌ معنادار بودن‌ رگرسيون‌، باي</w:t>
      </w:r>
      <w:r w:rsidR="00664F39" w:rsidRPr="00892E6D">
        <w:rPr>
          <w:rFonts w:cs="B Lotus" w:hint="cs"/>
          <w:sz w:val="28"/>
          <w:szCs w:val="28"/>
          <w:rtl/>
          <w:lang w:bidi="fa-IR"/>
        </w:rPr>
        <w:t>د</w:t>
      </w:r>
      <w:r w:rsidR="00664F39" w:rsidRPr="00892E6D">
        <w:rPr>
          <w:rFonts w:cs="B Lotus"/>
          <w:sz w:val="28"/>
          <w:szCs w:val="28"/>
          <w:rtl/>
          <w:lang w:bidi="fa-IR"/>
        </w:rPr>
        <w:t xml:space="preserve">‌ معنادار بودن‌ هر كدام‌ از </w:t>
      </w:r>
      <w:r w:rsidR="00664F39">
        <w:rPr>
          <w:rFonts w:cs="B Lotus" w:hint="cs"/>
          <w:sz w:val="28"/>
          <w:szCs w:val="28"/>
          <w:rtl/>
          <w:lang w:bidi="fa-IR"/>
        </w:rPr>
        <w:t xml:space="preserve">ضرایب </w:t>
      </w:r>
      <w:r w:rsidR="00664F39" w:rsidRPr="00892E6D">
        <w:rPr>
          <w:rFonts w:cs="B Lotus" w:hint="cs"/>
          <w:sz w:val="28"/>
          <w:szCs w:val="28"/>
          <w:rtl/>
          <w:lang w:bidi="fa-IR"/>
        </w:rPr>
        <w:t>متغیرها</w:t>
      </w:r>
      <w:r w:rsidR="00664F39" w:rsidRPr="00892E6D">
        <w:rPr>
          <w:rFonts w:cs="B Lotus"/>
          <w:sz w:val="28"/>
          <w:szCs w:val="28"/>
          <w:rtl/>
          <w:lang w:bidi="fa-IR"/>
        </w:rPr>
        <w:t xml:space="preserve"> آزمون‌ گردد. هدف‌ از</w:t>
      </w:r>
      <w:r w:rsidR="00664F39" w:rsidRPr="00892E6D">
        <w:rPr>
          <w:rFonts w:cs="B Lotus" w:hint="cs"/>
          <w:sz w:val="28"/>
          <w:szCs w:val="28"/>
          <w:rtl/>
          <w:lang w:bidi="fa-IR"/>
        </w:rPr>
        <w:t xml:space="preserve"> </w:t>
      </w:r>
      <w:r w:rsidR="00664F39" w:rsidRPr="00892E6D">
        <w:rPr>
          <w:rFonts w:cs="B Lotus"/>
          <w:sz w:val="28"/>
          <w:szCs w:val="28"/>
          <w:rtl/>
          <w:lang w:bidi="fa-IR"/>
        </w:rPr>
        <w:t>انجام‌ اين‌ آزمون‌ آن‌ است‌ كه‌ مشخص‌ شود آيا ضر</w:t>
      </w:r>
      <w:r w:rsidR="00664F39" w:rsidRPr="00892E6D">
        <w:rPr>
          <w:rFonts w:cs="B Lotus" w:hint="cs"/>
          <w:sz w:val="28"/>
          <w:szCs w:val="28"/>
          <w:rtl/>
          <w:lang w:bidi="fa-IR"/>
        </w:rPr>
        <w:t>ا</w:t>
      </w:r>
      <w:r w:rsidR="00664F39" w:rsidRPr="00892E6D">
        <w:rPr>
          <w:rFonts w:cs="B Lotus"/>
          <w:sz w:val="28"/>
          <w:szCs w:val="28"/>
          <w:rtl/>
          <w:lang w:bidi="fa-IR"/>
        </w:rPr>
        <w:t xml:space="preserve">يب‌ </w:t>
      </w:r>
      <w:r w:rsidR="00664F39">
        <w:rPr>
          <w:rFonts w:cs="B Lotus" w:hint="cs"/>
          <w:sz w:val="28"/>
          <w:szCs w:val="28"/>
          <w:rtl/>
          <w:lang w:bidi="fa-IR"/>
        </w:rPr>
        <w:t xml:space="preserve">برآورد شده </w:t>
      </w:r>
      <w:r w:rsidR="00664F39" w:rsidRPr="00892E6D">
        <w:rPr>
          <w:rFonts w:cs="B Lotus" w:hint="cs"/>
          <w:sz w:val="28"/>
          <w:szCs w:val="28"/>
          <w:rtl/>
          <w:lang w:bidi="fa-IR"/>
        </w:rPr>
        <w:t xml:space="preserve"> </w:t>
      </w:r>
      <w:r w:rsidR="00664F39">
        <w:rPr>
          <w:rFonts w:cs="B Lotus" w:hint="cs"/>
          <w:sz w:val="28"/>
          <w:szCs w:val="28"/>
          <w:rtl/>
          <w:lang w:bidi="fa-IR"/>
        </w:rPr>
        <w:t>صفر می باشد یا خیر .</w:t>
      </w:r>
      <w:r w:rsidR="00664F39" w:rsidRPr="00892E6D">
        <w:rPr>
          <w:rFonts w:cs="B Lotus" w:hint="cs"/>
          <w:sz w:val="28"/>
          <w:szCs w:val="28"/>
          <w:rtl/>
          <w:lang w:bidi="fa-IR"/>
        </w:rPr>
        <w:t xml:space="preserve"> </w:t>
      </w:r>
    </w:p>
    <w:p w:rsidR="00A22BD1" w:rsidRPr="00986559" w:rsidRDefault="00664F39" w:rsidP="0084795E">
      <w:pPr>
        <w:bidi/>
        <w:spacing w:line="240" w:lineRule="auto"/>
        <w:jc w:val="both"/>
        <w:rPr>
          <w:rFonts w:cs="B Lotus"/>
          <w:sz w:val="28"/>
          <w:szCs w:val="28"/>
          <w:rtl/>
          <w:lang w:bidi="fa-IR"/>
        </w:rPr>
      </w:pPr>
      <w:r>
        <w:rPr>
          <w:rFonts w:cs="B Lotus" w:hint="cs"/>
          <w:sz w:val="28"/>
          <w:szCs w:val="28"/>
          <w:rtl/>
          <w:lang w:bidi="fa-IR"/>
        </w:rPr>
        <w:t xml:space="preserve">  </w:t>
      </w:r>
      <w:r w:rsidR="00341917" w:rsidRPr="00892E6D">
        <w:rPr>
          <w:rFonts w:cs="B Lotus" w:hint="cs"/>
          <w:sz w:val="28"/>
          <w:szCs w:val="28"/>
          <w:rtl/>
          <w:lang w:bidi="fa-IR"/>
        </w:rPr>
        <w:t>در این مرحله باید سطح معناداری آماره</w:t>
      </w:r>
      <w:r w:rsidR="00D70138">
        <w:rPr>
          <w:rFonts w:cs="B Lotus" w:hint="cs"/>
          <w:sz w:val="28"/>
          <w:szCs w:val="28"/>
          <w:rtl/>
          <w:lang w:bidi="fa-IR"/>
        </w:rPr>
        <w:t xml:space="preserve"> </w:t>
      </w:r>
      <w:r w:rsidR="00D70138" w:rsidRPr="00B5280E">
        <w:rPr>
          <w:rFonts w:asciiTheme="majorBidi" w:hAnsiTheme="majorBidi" w:cstheme="majorBidi"/>
          <w:sz w:val="28"/>
          <w:szCs w:val="28"/>
          <w:lang w:bidi="fa-IR"/>
        </w:rPr>
        <w:t>T</w:t>
      </w:r>
      <w:r w:rsidR="00341917" w:rsidRPr="00892E6D">
        <w:rPr>
          <w:rFonts w:cs="B Lotus" w:hint="cs"/>
          <w:sz w:val="28"/>
          <w:szCs w:val="28"/>
          <w:rtl/>
          <w:lang w:bidi="fa-IR"/>
        </w:rPr>
        <w:t xml:space="preserve"> سنجیده شود. به این ترتیب فرضیه‏ </w:t>
      </w:r>
      <w:r w:rsidR="00D70138">
        <w:rPr>
          <w:rFonts w:cs="B Lotus" w:hint="cs"/>
          <w:sz w:val="28"/>
          <w:szCs w:val="28"/>
          <w:rtl/>
          <w:lang w:bidi="fa-IR"/>
        </w:rPr>
        <w:t>صفر مبنی بر صفر بودن ضرایب در این آزمون شکل می گیرد .</w:t>
      </w:r>
      <w:r w:rsidR="00D70138" w:rsidRPr="00B5280E">
        <w:rPr>
          <w:rFonts w:asciiTheme="majorBidi" w:hAnsiTheme="majorBidi" w:cstheme="majorBidi"/>
          <w:sz w:val="28"/>
          <w:szCs w:val="28"/>
          <w:lang w:bidi="fa-IR"/>
        </w:rPr>
        <w:t>PROB</w:t>
      </w:r>
      <w:r w:rsidR="00D70138">
        <w:rPr>
          <w:rFonts w:cs="B Lotus" w:hint="cs"/>
          <w:sz w:val="28"/>
          <w:szCs w:val="28"/>
          <w:rtl/>
          <w:lang w:bidi="fa-IR"/>
        </w:rPr>
        <w:t xml:space="preserve"> </w:t>
      </w:r>
      <w:r w:rsidR="00C31375">
        <w:rPr>
          <w:rFonts w:cs="B Lotus" w:hint="cs"/>
          <w:sz w:val="28"/>
          <w:szCs w:val="28"/>
          <w:rtl/>
          <w:lang w:bidi="fa-IR"/>
        </w:rPr>
        <w:t xml:space="preserve">آماره </w:t>
      </w:r>
      <w:r w:rsidR="00C31375" w:rsidRPr="00B5280E">
        <w:rPr>
          <w:rFonts w:asciiTheme="majorBidi" w:hAnsiTheme="majorBidi" w:cstheme="majorBidi"/>
          <w:sz w:val="28"/>
          <w:szCs w:val="28"/>
          <w:lang w:bidi="fa-IR"/>
        </w:rPr>
        <w:t>T</w:t>
      </w:r>
      <w:r w:rsidR="00C31375">
        <w:rPr>
          <w:rFonts w:cs="B Lotus" w:hint="cs"/>
          <w:sz w:val="28"/>
          <w:szCs w:val="28"/>
          <w:rtl/>
          <w:lang w:bidi="fa-IR"/>
        </w:rPr>
        <w:t xml:space="preserve"> برای متغیر </w:t>
      </w:r>
      <w:r w:rsidR="00C31375" w:rsidRPr="00B5280E">
        <w:rPr>
          <w:rFonts w:asciiTheme="majorBidi" w:hAnsiTheme="majorBidi" w:cstheme="majorBidi"/>
          <w:sz w:val="28"/>
          <w:szCs w:val="28"/>
          <w:lang w:bidi="fa-IR"/>
        </w:rPr>
        <w:t>R</w:t>
      </w:r>
      <w:r w:rsidR="00C31375">
        <w:rPr>
          <w:rFonts w:cs="B Lotus"/>
          <w:sz w:val="28"/>
          <w:szCs w:val="28"/>
          <w:lang w:bidi="fa-IR"/>
        </w:rPr>
        <w:t xml:space="preserve"> </w:t>
      </w:r>
      <w:r w:rsidR="00C31375">
        <w:rPr>
          <w:rFonts w:cs="B Lotus" w:hint="cs"/>
          <w:sz w:val="28"/>
          <w:szCs w:val="28"/>
          <w:rtl/>
          <w:lang w:bidi="fa-IR"/>
        </w:rPr>
        <w:t xml:space="preserve"> در فرضیه اول کمتر از 5 درصد است ، بنابراین با توجه به سطح معناداری اختیار شده در این آزمون فرضیه صفر رد می شود لذا درجه اهرم اقتصادی در فرضیه اول معنادار بوده و دارای ضریب می باشد .بنابراین درجه اهرم اقتصادی ارتباط مثبت و معناداری با نسبت ارزش بازار به ارزش دفتری (</w:t>
      </w:r>
      <w:r w:rsidR="00C31375" w:rsidRPr="00B5280E">
        <w:rPr>
          <w:rFonts w:asciiTheme="majorBidi" w:hAnsiTheme="majorBidi" w:cstheme="majorBidi"/>
          <w:sz w:val="28"/>
          <w:szCs w:val="28"/>
          <w:lang w:bidi="fa-IR"/>
        </w:rPr>
        <w:t>M/</w:t>
      </w:r>
      <w:r w:rsidR="00C31375">
        <w:rPr>
          <w:rFonts w:cs="B Lotus"/>
          <w:sz w:val="28"/>
          <w:szCs w:val="28"/>
          <w:lang w:bidi="fa-IR"/>
        </w:rPr>
        <w:t>B</w:t>
      </w:r>
      <w:r w:rsidR="00C31375">
        <w:rPr>
          <w:rFonts w:cs="B Lotus" w:hint="cs"/>
          <w:sz w:val="28"/>
          <w:szCs w:val="28"/>
          <w:rtl/>
          <w:lang w:bidi="fa-IR"/>
        </w:rPr>
        <w:t xml:space="preserve">) در صنایع فعال در بورس اوراق بهادار تهران دارد و این یکی از فرضیه های ما در این مطالعه می باشد که مورد قبول واقع شده است . </w:t>
      </w:r>
      <w:r w:rsidR="006E33E8" w:rsidRPr="00892E6D">
        <w:rPr>
          <w:rFonts w:cs="B Lotus" w:hint="cs"/>
          <w:sz w:val="28"/>
          <w:szCs w:val="28"/>
          <w:rtl/>
          <w:lang w:bidi="fa-IR"/>
        </w:rPr>
        <w:t xml:space="preserve">هم چنین </w:t>
      </w:r>
      <w:r w:rsidR="006E33E8">
        <w:rPr>
          <w:rFonts w:cs="B Lotus" w:hint="cs"/>
          <w:sz w:val="28"/>
          <w:szCs w:val="28"/>
          <w:rtl/>
          <w:lang w:bidi="fa-IR"/>
        </w:rPr>
        <w:t>درجه اهرم اقتصادی در فرضیه 2</w:t>
      </w:r>
      <w:r w:rsidR="006E33E8" w:rsidRPr="00892E6D">
        <w:rPr>
          <w:rFonts w:cs="B Lotus" w:hint="cs"/>
          <w:sz w:val="28"/>
          <w:szCs w:val="28"/>
          <w:rtl/>
          <w:lang w:bidi="fa-IR"/>
        </w:rPr>
        <w:t xml:space="preserve"> د</w:t>
      </w:r>
      <w:r w:rsidR="006E33E8">
        <w:rPr>
          <w:rFonts w:cs="B Lotus" w:hint="cs"/>
          <w:sz w:val="28"/>
          <w:szCs w:val="28"/>
          <w:rtl/>
          <w:lang w:bidi="fa-IR"/>
        </w:rPr>
        <w:t>ر سطح خطای 10 درصد معنادار است</w:t>
      </w:r>
      <w:r w:rsidR="006E33E8" w:rsidRPr="00892E6D">
        <w:rPr>
          <w:rFonts w:cs="B Lotus" w:hint="cs"/>
          <w:sz w:val="28"/>
          <w:szCs w:val="28"/>
          <w:rtl/>
          <w:lang w:bidi="fa-IR"/>
        </w:rPr>
        <w:t>.</w:t>
      </w:r>
      <w:r w:rsidR="006E33E8">
        <w:rPr>
          <w:rFonts w:cs="B Lotus" w:hint="cs"/>
          <w:sz w:val="28"/>
          <w:szCs w:val="28"/>
          <w:rtl/>
          <w:lang w:bidi="fa-IR"/>
        </w:rPr>
        <w:t>فرضیه دوم در این مطالعه مورد قبول واقع نشده است .</w:t>
      </w:r>
      <w:r w:rsidR="00986559">
        <w:rPr>
          <w:rFonts w:cs="B Lotus" w:hint="cs"/>
          <w:sz w:val="28"/>
          <w:szCs w:val="28"/>
          <w:rtl/>
          <w:lang w:bidi="fa-IR"/>
        </w:rPr>
        <w:t>خروجی رگرسیون در ضمایم آخر فصل ارائه شده است.</w:t>
      </w:r>
    </w:p>
    <w:p w:rsidR="00341917" w:rsidRDefault="00C07CAD" w:rsidP="0096675C">
      <w:pPr>
        <w:pStyle w:val="Heading3"/>
        <w:numPr>
          <w:ilvl w:val="0"/>
          <w:numId w:val="0"/>
        </w:numPr>
        <w:bidi/>
        <w:spacing w:line="240" w:lineRule="auto"/>
        <w:jc w:val="both"/>
        <w:rPr>
          <w:rFonts w:cs="B Lotus"/>
          <w:sz w:val="28"/>
          <w:szCs w:val="28"/>
          <w:rtl/>
          <w:lang w:bidi="fa-IR"/>
        </w:rPr>
      </w:pPr>
      <w:r>
        <w:rPr>
          <w:rFonts w:cs="B Lotus" w:hint="cs"/>
          <w:sz w:val="28"/>
          <w:szCs w:val="28"/>
          <w:rtl/>
          <w:lang w:bidi="fa-IR"/>
        </w:rPr>
        <w:t xml:space="preserve">4-12 </w:t>
      </w:r>
      <w:r w:rsidR="00E14907">
        <w:rPr>
          <w:rFonts w:cs="B Lotus" w:hint="cs"/>
          <w:sz w:val="28"/>
          <w:szCs w:val="28"/>
          <w:rtl/>
          <w:lang w:bidi="fa-IR"/>
        </w:rPr>
        <w:t>نتایج</w:t>
      </w:r>
      <w:r w:rsidR="00341917" w:rsidRPr="00892E6D">
        <w:rPr>
          <w:rFonts w:cs="B Lotus" w:hint="cs"/>
          <w:sz w:val="28"/>
          <w:szCs w:val="28"/>
          <w:rtl/>
          <w:lang w:bidi="fa-IR"/>
        </w:rPr>
        <w:t xml:space="preserve"> </w:t>
      </w:r>
      <w:r w:rsidR="00E14907">
        <w:rPr>
          <w:rFonts w:cs="B Lotus" w:hint="cs"/>
          <w:sz w:val="28"/>
          <w:szCs w:val="28"/>
          <w:rtl/>
          <w:lang w:bidi="fa-IR"/>
        </w:rPr>
        <w:t xml:space="preserve">برآوردی </w:t>
      </w:r>
      <w:r w:rsidR="00341917" w:rsidRPr="00892E6D">
        <w:rPr>
          <w:rFonts w:cs="B Lotus" w:hint="cs"/>
          <w:sz w:val="28"/>
          <w:szCs w:val="28"/>
          <w:rtl/>
          <w:lang w:bidi="fa-IR"/>
        </w:rPr>
        <w:t>آزمون فرضیه‌های</w:t>
      </w:r>
      <w:r w:rsidR="00E14907">
        <w:rPr>
          <w:rFonts w:cs="B Lotus" w:hint="cs"/>
          <w:sz w:val="28"/>
          <w:szCs w:val="28"/>
          <w:rtl/>
          <w:lang w:bidi="fa-IR"/>
        </w:rPr>
        <w:t xml:space="preserve"> تحقیق</w:t>
      </w:r>
    </w:p>
    <w:p w:rsidR="000E46E1" w:rsidRDefault="00836B13" w:rsidP="0096675C">
      <w:pPr>
        <w:bidi/>
        <w:spacing w:before="240" w:after="0" w:line="240" w:lineRule="auto"/>
        <w:jc w:val="both"/>
        <w:rPr>
          <w:rFonts w:cs="B Lotus"/>
          <w:b/>
          <w:bCs/>
          <w:sz w:val="28"/>
          <w:szCs w:val="28"/>
          <w:rtl/>
          <w:lang w:bidi="fa-IR"/>
        </w:rPr>
      </w:pPr>
      <w:r>
        <w:rPr>
          <w:rFonts w:cs="B Lotus" w:hint="cs"/>
          <w:b/>
          <w:bCs/>
          <w:sz w:val="28"/>
          <w:szCs w:val="28"/>
          <w:rtl/>
          <w:lang w:bidi="fa-IR"/>
        </w:rPr>
        <w:t xml:space="preserve">4-12-1 </w:t>
      </w:r>
      <w:r w:rsidR="00341917" w:rsidRPr="008B18D9">
        <w:rPr>
          <w:rFonts w:cs="B Lotus" w:hint="cs"/>
          <w:b/>
          <w:bCs/>
          <w:sz w:val="28"/>
          <w:szCs w:val="28"/>
          <w:rtl/>
          <w:lang w:bidi="fa-IR"/>
        </w:rPr>
        <w:t>فرضیه اول تحقیق به صورت زیر بیان گردیده است :</w:t>
      </w:r>
      <w:r w:rsidR="008B18D9">
        <w:rPr>
          <w:rFonts w:cs="B Lotus" w:hint="cs"/>
          <w:b/>
          <w:bCs/>
          <w:sz w:val="28"/>
          <w:szCs w:val="28"/>
          <w:rtl/>
          <w:lang w:bidi="fa-IR"/>
        </w:rPr>
        <w:t xml:space="preserve"> </w:t>
      </w:r>
      <w:r w:rsidR="000E46E1" w:rsidRPr="008B18D9">
        <w:rPr>
          <w:rFonts w:cs="B Lotus" w:hint="cs"/>
          <w:sz w:val="28"/>
          <w:szCs w:val="28"/>
          <w:rtl/>
          <w:lang w:bidi="fa-IR"/>
        </w:rPr>
        <w:t>بین اهرم اقتصادی و نسبت ارزش بازار به ارزش دفتری (</w:t>
      </w:r>
      <w:r w:rsidR="000E46E1" w:rsidRPr="00B5280E">
        <w:rPr>
          <w:rFonts w:asciiTheme="majorBidi" w:hAnsiTheme="majorBidi" w:cstheme="majorBidi"/>
          <w:sz w:val="28"/>
          <w:szCs w:val="28"/>
          <w:lang w:bidi="fa-IR"/>
        </w:rPr>
        <w:t>M/B</w:t>
      </w:r>
      <w:r w:rsidR="000E46E1" w:rsidRPr="008B18D9">
        <w:rPr>
          <w:rFonts w:cs="B Lotus" w:hint="cs"/>
          <w:sz w:val="28"/>
          <w:szCs w:val="28"/>
          <w:rtl/>
          <w:lang w:bidi="fa-IR"/>
        </w:rPr>
        <w:t xml:space="preserve">)در </w:t>
      </w:r>
      <w:r w:rsidR="00E14907">
        <w:rPr>
          <w:rFonts w:cs="B Lotus" w:hint="cs"/>
          <w:sz w:val="28"/>
          <w:szCs w:val="28"/>
          <w:rtl/>
          <w:lang w:bidi="fa-IR"/>
        </w:rPr>
        <w:t>صنایع فعال بورس اوراق بهادار ته</w:t>
      </w:r>
      <w:r w:rsidR="000E46E1" w:rsidRPr="008B18D9">
        <w:rPr>
          <w:rFonts w:cs="B Lotus" w:hint="cs"/>
          <w:sz w:val="28"/>
          <w:szCs w:val="28"/>
          <w:rtl/>
          <w:lang w:bidi="fa-IR"/>
        </w:rPr>
        <w:t xml:space="preserve">ران رابطه معنی دار وجود دارد . </w:t>
      </w:r>
    </w:p>
    <w:p w:rsidR="00341917" w:rsidRPr="004A201F" w:rsidRDefault="00E14907" w:rsidP="004A201F">
      <w:pPr>
        <w:bidi/>
        <w:spacing w:after="0" w:line="240" w:lineRule="auto"/>
        <w:jc w:val="both"/>
        <w:rPr>
          <w:rFonts w:ascii="Times New Roman" w:eastAsia="Times New Roman" w:hAnsi="Times New Roman" w:cs="B Lotus"/>
          <w:sz w:val="28"/>
          <w:szCs w:val="28"/>
          <w:rtl/>
          <w:lang w:bidi="fa-IR"/>
        </w:rPr>
      </w:pPr>
      <w:r>
        <w:rPr>
          <w:rFonts w:ascii="Times New Roman" w:eastAsia="Times New Roman" w:hAnsi="Times New Roman" w:cs="B Lotus" w:hint="cs"/>
          <w:sz w:val="28"/>
          <w:szCs w:val="28"/>
          <w:rtl/>
        </w:rPr>
        <w:t xml:space="preserve"> </w:t>
      </w:r>
      <w:r w:rsidRPr="0018206B">
        <w:rPr>
          <w:rFonts w:ascii="Times New Roman" w:eastAsia="Times New Roman" w:hAnsi="Times New Roman" w:cs="B Lotus" w:hint="cs"/>
          <w:sz w:val="28"/>
          <w:szCs w:val="28"/>
          <w:rtl/>
        </w:rPr>
        <w:t>با</w:t>
      </w:r>
      <w:r>
        <w:rPr>
          <w:rFonts w:ascii="Times New Roman" w:eastAsia="Times New Roman" w:hAnsi="Times New Roman" w:cs="B Lotus" w:hint="cs"/>
          <w:sz w:val="28"/>
          <w:szCs w:val="28"/>
          <w:rtl/>
        </w:rPr>
        <w:t xml:space="preserve"> توجه به فرضیه فوق </w:t>
      </w:r>
      <w:r w:rsidRPr="0018206B">
        <w:rPr>
          <w:rFonts w:ascii="Times New Roman" w:eastAsia="Times New Roman" w:hAnsi="Times New Roman" w:cs="B Lotus" w:hint="cs"/>
          <w:sz w:val="28"/>
          <w:szCs w:val="28"/>
          <w:rtl/>
        </w:rPr>
        <w:t xml:space="preserve"> فرضهای آماری</w:t>
      </w:r>
      <m:oMath>
        <m:sSub>
          <m:sSubPr>
            <m:ctrlPr>
              <w:rPr>
                <w:rFonts w:ascii="Cambria Math" w:eastAsia="Times New Roman" w:hAnsiTheme="majorBidi" w:cstheme="majorBidi"/>
                <w:sz w:val="28"/>
                <w:szCs w:val="28"/>
              </w:rPr>
            </m:ctrlPr>
          </m:sSubPr>
          <m:e>
            <m:r>
              <m:rPr>
                <m:sty m:val="p"/>
              </m:rPr>
              <w:rPr>
                <w:rFonts w:ascii="Cambria Math" w:eastAsia="Times New Roman" w:hAnsiTheme="majorBidi" w:cstheme="majorBidi"/>
                <w:sz w:val="28"/>
                <w:szCs w:val="28"/>
              </w:rPr>
              <m:t>H</m:t>
            </m:r>
          </m:e>
          <m:sub>
            <m:r>
              <m:rPr>
                <m:sty m:val="p"/>
              </m:rPr>
              <w:rPr>
                <w:rFonts w:ascii="Cambria Math" w:eastAsia="Times New Roman" w:hAnsiTheme="majorBidi" w:cstheme="majorBidi"/>
                <w:sz w:val="28"/>
                <w:szCs w:val="28"/>
              </w:rPr>
              <m:t>0</m:t>
            </m:r>
          </m:sub>
        </m:sSub>
      </m:oMath>
      <w:r w:rsidRPr="00B5280E">
        <w:rPr>
          <w:rFonts w:asciiTheme="majorBidi" w:eastAsia="Times New Roman" w:hAnsiTheme="majorBidi" w:cstheme="majorBidi"/>
          <w:sz w:val="28"/>
          <w:szCs w:val="28"/>
          <w:rtl/>
        </w:rPr>
        <w:t xml:space="preserve"> و </w:t>
      </w:r>
      <m:oMath>
        <m:sSub>
          <m:sSubPr>
            <m:ctrlPr>
              <w:rPr>
                <w:rFonts w:ascii="Cambria Math" w:eastAsia="Times New Roman" w:hAnsiTheme="majorBidi" w:cstheme="majorBidi"/>
                <w:sz w:val="28"/>
                <w:szCs w:val="28"/>
              </w:rPr>
            </m:ctrlPr>
          </m:sSubPr>
          <m:e>
            <m:r>
              <m:rPr>
                <m:sty m:val="p"/>
              </m:rPr>
              <w:rPr>
                <w:rFonts w:ascii="Cambria Math" w:eastAsia="Times New Roman" w:hAnsiTheme="majorBidi" w:cstheme="majorBidi"/>
                <w:sz w:val="28"/>
                <w:szCs w:val="28"/>
              </w:rPr>
              <m:t>H</m:t>
            </m:r>
          </m:e>
          <m:sub>
            <m:r>
              <m:rPr>
                <m:sty m:val="p"/>
              </m:rPr>
              <w:rPr>
                <w:rFonts w:ascii="Cambria Math" w:eastAsia="Times New Roman" w:hAnsiTheme="majorBidi" w:cstheme="majorBidi"/>
                <w:sz w:val="28"/>
                <w:szCs w:val="28"/>
              </w:rPr>
              <m:t>1</m:t>
            </m:r>
          </m:sub>
        </m:sSub>
      </m:oMath>
      <w:r w:rsidRPr="0018206B">
        <w:rPr>
          <w:rFonts w:ascii="Times New Roman" w:eastAsia="Times New Roman" w:hAnsi="Times New Roman" w:cs="B Lotus" w:hint="cs"/>
          <w:sz w:val="28"/>
          <w:szCs w:val="28"/>
          <w:rtl/>
        </w:rPr>
        <w:t xml:space="preserve"> به صورت زیر بیان می گردند : </w:t>
      </w:r>
    </w:p>
    <w:p w:rsidR="00341917" w:rsidRPr="009F7BC5" w:rsidRDefault="00341917" w:rsidP="0096675C">
      <w:pPr>
        <w:pStyle w:val="Subtitle"/>
        <w:jc w:val="both"/>
        <w:rPr>
          <w:rFonts w:cs="Times New Roman"/>
          <w:rtl/>
          <w:lang w:bidi="fa-IR"/>
        </w:rPr>
      </w:pPr>
      <w:r>
        <w:rPr>
          <w:rFonts w:cs="Times New Roman" w:hint="cs"/>
          <w:b/>
          <w:bCs/>
          <w:rtl/>
          <w:lang w:bidi="fa-IR"/>
        </w:rPr>
        <w:t xml:space="preserve"> </w:t>
      </w:r>
    </w:p>
    <w:p w:rsidR="008B18D9" w:rsidRPr="006D322F" w:rsidRDefault="00341917" w:rsidP="0096675C">
      <w:pPr>
        <w:bidi/>
        <w:spacing w:before="240" w:after="0" w:line="240" w:lineRule="auto"/>
        <w:ind w:left="473"/>
        <w:jc w:val="both"/>
        <w:rPr>
          <w:rFonts w:cs="B Lotus"/>
          <w:b/>
          <w:bCs/>
          <w:sz w:val="28"/>
          <w:szCs w:val="28"/>
          <w:rtl/>
          <w:lang w:bidi="fa-IR"/>
        </w:rPr>
      </w:pPr>
      <w:r>
        <w:rPr>
          <w:rFonts w:ascii="Times New Roman" w:eastAsia="Times New Roman" w:hAnsi="Times New Roman" w:cs="B Lotus"/>
          <w:sz w:val="28"/>
          <w:szCs w:val="28"/>
        </w:rPr>
        <w:lastRenderedPageBreak/>
        <w:t xml:space="preserve">: </w:t>
      </w:r>
      <m:oMath>
        <m:sSub>
          <m:sSubPr>
            <m:ctrlPr>
              <w:rPr>
                <w:rFonts w:ascii="Cambria Math" w:eastAsia="Times New Roman" w:hAnsi="Cambria Math" w:cs="B Lotus"/>
                <w:sz w:val="28"/>
                <w:szCs w:val="28"/>
              </w:rPr>
            </m:ctrlPr>
          </m:sSubPr>
          <m:e>
            <m:r>
              <m:rPr>
                <m:sty m:val="p"/>
              </m:rPr>
              <w:rPr>
                <w:rFonts w:ascii="Cambria Math" w:eastAsia="Times New Roman" w:hAnsiTheme="majorBidi" w:cstheme="majorBidi"/>
                <w:sz w:val="28"/>
                <w:szCs w:val="28"/>
              </w:rPr>
              <m:t>H</m:t>
            </m:r>
          </m:e>
          <m:sub>
            <m:r>
              <m:rPr>
                <m:sty m:val="p"/>
              </m:rPr>
              <w:rPr>
                <w:rFonts w:ascii="Cambria Math" w:eastAsia="Times New Roman" w:hAnsi="Cambria Math" w:cs="B Lotus"/>
                <w:sz w:val="28"/>
                <w:szCs w:val="28"/>
              </w:rPr>
              <m:t>0</m:t>
            </m:r>
          </m:sub>
        </m:sSub>
      </m:oMath>
      <w:r w:rsidRPr="0018206B">
        <w:rPr>
          <w:rFonts w:cs="B Lotus"/>
          <w:rtl/>
        </w:rPr>
        <w:t xml:space="preserve"> </w:t>
      </w:r>
      <w:r w:rsidR="008B18D9" w:rsidRPr="008B18D9">
        <w:rPr>
          <w:rFonts w:cs="B Lotus" w:hint="cs"/>
          <w:sz w:val="28"/>
          <w:szCs w:val="28"/>
          <w:rtl/>
          <w:lang w:bidi="fa-IR"/>
        </w:rPr>
        <w:t>بین اهرم اقتصادی و نسبت ارزش بازار به ارزش دفتری (</w:t>
      </w:r>
      <w:r w:rsidR="008B18D9" w:rsidRPr="00CB1FAD">
        <w:rPr>
          <w:rFonts w:asciiTheme="majorBidi" w:hAnsiTheme="majorBidi" w:cstheme="majorBidi"/>
          <w:sz w:val="28"/>
          <w:szCs w:val="28"/>
          <w:lang w:bidi="fa-IR"/>
        </w:rPr>
        <w:t>M/B</w:t>
      </w:r>
      <w:r w:rsidR="008B18D9" w:rsidRPr="008B18D9">
        <w:rPr>
          <w:rFonts w:cs="B Lotus" w:hint="cs"/>
          <w:sz w:val="28"/>
          <w:szCs w:val="28"/>
          <w:rtl/>
          <w:lang w:bidi="fa-IR"/>
        </w:rPr>
        <w:t>)</w:t>
      </w:r>
      <w:r w:rsidR="008B18D9">
        <w:rPr>
          <w:rFonts w:cs="B Lotus" w:hint="cs"/>
          <w:sz w:val="28"/>
          <w:szCs w:val="28"/>
          <w:rtl/>
          <w:lang w:bidi="fa-IR"/>
        </w:rPr>
        <w:t xml:space="preserve"> </w:t>
      </w:r>
      <w:r w:rsidR="008B18D9" w:rsidRPr="008B18D9">
        <w:rPr>
          <w:rFonts w:cs="B Lotus" w:hint="cs"/>
          <w:sz w:val="28"/>
          <w:szCs w:val="28"/>
          <w:rtl/>
          <w:lang w:bidi="fa-IR"/>
        </w:rPr>
        <w:t>در صنایع فعال بورس اوراق بهادار ته</w:t>
      </w:r>
      <w:r w:rsidR="008B18D9">
        <w:rPr>
          <w:rFonts w:cs="B Lotus" w:hint="cs"/>
          <w:sz w:val="28"/>
          <w:szCs w:val="28"/>
          <w:rtl/>
          <w:lang w:bidi="fa-IR"/>
        </w:rPr>
        <w:t>را</w:t>
      </w:r>
      <w:r w:rsidR="008B18D9" w:rsidRPr="008B18D9">
        <w:rPr>
          <w:rFonts w:cs="B Lotus" w:hint="cs"/>
          <w:sz w:val="28"/>
          <w:szCs w:val="28"/>
          <w:rtl/>
          <w:lang w:bidi="fa-IR"/>
        </w:rPr>
        <w:t xml:space="preserve">ن رابطه معنی دار وجود </w:t>
      </w:r>
      <w:r w:rsidR="008B18D9">
        <w:rPr>
          <w:rFonts w:cs="B Lotus" w:hint="cs"/>
          <w:sz w:val="28"/>
          <w:szCs w:val="28"/>
          <w:rtl/>
          <w:lang w:bidi="fa-IR"/>
        </w:rPr>
        <w:t>ندارد</w:t>
      </w:r>
      <w:r w:rsidR="008B18D9" w:rsidRPr="008B18D9">
        <w:rPr>
          <w:rFonts w:cs="B Lotus" w:hint="cs"/>
          <w:sz w:val="28"/>
          <w:szCs w:val="28"/>
          <w:rtl/>
          <w:lang w:bidi="fa-IR"/>
        </w:rPr>
        <w:t xml:space="preserve">. </w:t>
      </w:r>
    </w:p>
    <w:p w:rsidR="008B18D9" w:rsidRPr="006D322F" w:rsidRDefault="00341917" w:rsidP="0096675C">
      <w:pPr>
        <w:bidi/>
        <w:spacing w:before="240" w:after="0" w:line="240" w:lineRule="auto"/>
        <w:ind w:left="473"/>
        <w:jc w:val="both"/>
        <w:rPr>
          <w:rFonts w:cs="B Lotus"/>
          <w:b/>
          <w:bCs/>
          <w:sz w:val="28"/>
          <w:szCs w:val="28"/>
          <w:rtl/>
          <w:lang w:bidi="fa-IR"/>
        </w:rPr>
      </w:pPr>
      <m:oMath>
        <m:r>
          <m:rPr>
            <m:sty m:val="p"/>
          </m:rPr>
          <w:rPr>
            <w:rFonts w:ascii="Cambria Math" w:eastAsia="Times New Roman" w:hAnsiTheme="majorBidi" w:cstheme="majorBidi"/>
            <w:sz w:val="28"/>
            <w:szCs w:val="28"/>
          </w:rPr>
          <m:t>:</m:t>
        </m:r>
        <m:sSub>
          <m:sSubPr>
            <m:ctrlPr>
              <w:rPr>
                <w:rFonts w:ascii="Cambria Math" w:eastAsia="Times New Roman" w:hAnsiTheme="majorBidi" w:cstheme="majorBidi"/>
                <w:sz w:val="28"/>
                <w:szCs w:val="28"/>
              </w:rPr>
            </m:ctrlPr>
          </m:sSubPr>
          <m:e>
            <m:r>
              <m:rPr>
                <m:sty m:val="p"/>
              </m:rPr>
              <w:rPr>
                <w:rFonts w:ascii="Cambria Math" w:eastAsia="Times New Roman" w:hAnsiTheme="majorBidi" w:cstheme="majorBidi"/>
                <w:sz w:val="28"/>
                <w:szCs w:val="28"/>
              </w:rPr>
              <m:t>H</m:t>
            </m:r>
          </m:e>
          <m:sub>
            <m:r>
              <m:rPr>
                <m:sty m:val="p"/>
              </m:rPr>
              <w:rPr>
                <w:rFonts w:ascii="Cambria Math" w:eastAsia="Times New Roman" w:hAnsiTheme="majorBidi" w:cstheme="majorBidi"/>
                <w:sz w:val="28"/>
                <w:szCs w:val="28"/>
              </w:rPr>
              <m:t>1</m:t>
            </m:r>
          </m:sub>
        </m:sSub>
      </m:oMath>
      <w:r>
        <w:rPr>
          <w:rFonts w:ascii="Times New Roman" w:eastAsia="Times New Roman" w:hAnsi="Times New Roman" w:cs="B Lotus" w:hint="cs"/>
          <w:sz w:val="28"/>
          <w:szCs w:val="28"/>
          <w:rtl/>
          <w:lang w:bidi="fa-IR"/>
        </w:rPr>
        <w:t xml:space="preserve"> </w:t>
      </w:r>
      <w:r w:rsidR="008B18D9" w:rsidRPr="008B18D9">
        <w:rPr>
          <w:rFonts w:cs="B Lotus" w:hint="cs"/>
          <w:sz w:val="28"/>
          <w:szCs w:val="28"/>
          <w:rtl/>
          <w:lang w:bidi="fa-IR"/>
        </w:rPr>
        <w:t>بین اهرم اقتصادی و نسبت ارزش بازار به ارزش دفتری (</w:t>
      </w:r>
      <w:r w:rsidR="008B18D9" w:rsidRPr="00CB1FAD">
        <w:rPr>
          <w:rFonts w:asciiTheme="majorBidi" w:hAnsiTheme="majorBidi" w:cstheme="majorBidi"/>
          <w:sz w:val="28"/>
          <w:szCs w:val="28"/>
          <w:lang w:bidi="fa-IR"/>
        </w:rPr>
        <w:t>M/B</w:t>
      </w:r>
      <w:r w:rsidR="008B18D9" w:rsidRPr="008B18D9">
        <w:rPr>
          <w:rFonts w:cs="B Lotus" w:hint="cs"/>
          <w:sz w:val="28"/>
          <w:szCs w:val="28"/>
          <w:rtl/>
          <w:lang w:bidi="fa-IR"/>
        </w:rPr>
        <w:t>)در ص</w:t>
      </w:r>
      <w:r w:rsidR="008B18D9">
        <w:rPr>
          <w:rFonts w:cs="B Lotus" w:hint="cs"/>
          <w:sz w:val="28"/>
          <w:szCs w:val="28"/>
          <w:rtl/>
          <w:lang w:bidi="fa-IR"/>
        </w:rPr>
        <w:t>نایع فعال بورس اوراق بهادار تهر</w:t>
      </w:r>
      <w:r w:rsidR="008B18D9" w:rsidRPr="008B18D9">
        <w:rPr>
          <w:rFonts w:cs="B Lotus" w:hint="cs"/>
          <w:sz w:val="28"/>
          <w:szCs w:val="28"/>
          <w:rtl/>
          <w:lang w:bidi="fa-IR"/>
        </w:rPr>
        <w:t xml:space="preserve">ان رابطه معنی دار وجود </w:t>
      </w:r>
      <w:r w:rsidR="008B18D9">
        <w:rPr>
          <w:rFonts w:cs="B Lotus" w:hint="cs"/>
          <w:sz w:val="28"/>
          <w:szCs w:val="28"/>
          <w:rtl/>
          <w:lang w:bidi="fa-IR"/>
        </w:rPr>
        <w:t>دارد</w:t>
      </w:r>
      <w:r w:rsidR="008B18D9" w:rsidRPr="008B18D9">
        <w:rPr>
          <w:rFonts w:cs="B Lotus" w:hint="cs"/>
          <w:sz w:val="28"/>
          <w:szCs w:val="28"/>
          <w:rtl/>
          <w:lang w:bidi="fa-IR"/>
        </w:rPr>
        <w:t xml:space="preserve">. </w:t>
      </w:r>
    </w:p>
    <w:p w:rsidR="00341917" w:rsidRPr="00563661" w:rsidRDefault="00341917" w:rsidP="0096675C">
      <w:pPr>
        <w:bidi/>
        <w:spacing w:after="0" w:line="240" w:lineRule="auto"/>
        <w:ind w:firstLine="113"/>
        <w:jc w:val="both"/>
        <w:rPr>
          <w:rFonts w:ascii="Times New Roman" w:eastAsia="Times New Roman" w:hAnsi="Times New Roman" w:cs="B Lotus"/>
          <w:sz w:val="16"/>
          <w:szCs w:val="16"/>
          <w:rtl/>
          <w:lang w:bidi="fa-IR"/>
        </w:rPr>
      </w:pPr>
    </w:p>
    <w:p w:rsidR="00341917" w:rsidRDefault="00E14907" w:rsidP="0084795E">
      <w:pPr>
        <w:bidi/>
        <w:spacing w:after="0" w:line="240" w:lineRule="auto"/>
        <w:ind w:firstLine="113"/>
        <w:jc w:val="both"/>
        <w:rPr>
          <w:rFonts w:cs="B Lotus"/>
          <w:b/>
          <w:bCs/>
          <w:sz w:val="28"/>
          <w:szCs w:val="28"/>
          <w:rtl/>
          <w:lang w:bidi="fa-IR"/>
        </w:rPr>
      </w:pPr>
      <w:r>
        <w:rPr>
          <w:rFonts w:cs="B Lotus" w:hint="cs"/>
          <w:sz w:val="28"/>
          <w:szCs w:val="28"/>
          <w:rtl/>
          <w:lang w:bidi="fa-IR"/>
        </w:rPr>
        <w:t xml:space="preserve">همانطور که در جدول (4-6) می بینیم ، </w:t>
      </w:r>
      <w:r w:rsidR="00341917" w:rsidRPr="00892E6D">
        <w:rPr>
          <w:rFonts w:cs="B Lotus" w:hint="cs"/>
          <w:sz w:val="28"/>
          <w:szCs w:val="28"/>
          <w:rtl/>
          <w:lang w:bidi="fa-IR"/>
        </w:rPr>
        <w:t>با توجه به مقدار آماره</w:t>
      </w:r>
      <w:r>
        <w:rPr>
          <w:rFonts w:cs="B Lotus" w:hint="cs"/>
          <w:sz w:val="28"/>
          <w:szCs w:val="28"/>
          <w:rtl/>
          <w:lang w:bidi="fa-IR"/>
        </w:rPr>
        <w:t xml:space="preserve"> </w:t>
      </w:r>
      <w:r w:rsidR="00341917" w:rsidRPr="00CB1FAD">
        <w:rPr>
          <w:rFonts w:asciiTheme="majorBidi" w:hAnsiTheme="majorBidi" w:cstheme="majorBidi"/>
          <w:sz w:val="28"/>
          <w:szCs w:val="28"/>
          <w:lang w:bidi="fa-IR"/>
        </w:rPr>
        <w:t>T</w:t>
      </w:r>
      <w:r w:rsidR="00341917" w:rsidRPr="00892E6D">
        <w:rPr>
          <w:rFonts w:cs="B Lotus" w:hint="cs"/>
          <w:sz w:val="28"/>
          <w:szCs w:val="28"/>
          <w:rtl/>
          <w:lang w:bidi="fa-IR"/>
        </w:rPr>
        <w:t xml:space="preserve"> برای </w:t>
      </w:r>
      <w:r>
        <w:rPr>
          <w:rFonts w:cs="B Lotus" w:hint="cs"/>
          <w:sz w:val="28"/>
          <w:szCs w:val="28"/>
          <w:rtl/>
          <w:lang w:bidi="fa-IR"/>
        </w:rPr>
        <w:t xml:space="preserve">درجه </w:t>
      </w:r>
      <w:r w:rsidR="00845A24">
        <w:rPr>
          <w:rFonts w:ascii="Calibri" w:eastAsia="Calibri" w:hAnsi="Calibri" w:cs="B Lotus" w:hint="cs"/>
          <w:i/>
          <w:iCs/>
          <w:sz w:val="28"/>
          <w:szCs w:val="28"/>
          <w:rtl/>
        </w:rPr>
        <w:t>اهرم اقتصادی</w:t>
      </w:r>
      <w:r w:rsidR="006D322F">
        <w:rPr>
          <w:rFonts w:ascii="Calibri" w:eastAsia="Calibri" w:hAnsi="Calibri" w:cs="B Lotus" w:hint="cs"/>
          <w:sz w:val="28"/>
          <w:szCs w:val="28"/>
          <w:rtl/>
        </w:rPr>
        <w:t xml:space="preserve"> در </w:t>
      </w:r>
      <w:r>
        <w:rPr>
          <w:rFonts w:ascii="Calibri" w:eastAsia="Calibri" w:hAnsi="Calibri" w:cs="B Lotus" w:hint="cs"/>
          <w:sz w:val="28"/>
          <w:szCs w:val="28"/>
          <w:rtl/>
        </w:rPr>
        <w:t>فرضیه اول</w:t>
      </w:r>
      <w:r w:rsidR="00341917" w:rsidRPr="00892E6D">
        <w:rPr>
          <w:rFonts w:ascii="Calibri" w:eastAsia="Calibri" w:hAnsi="Calibri" w:cs="B Lotus" w:hint="cs"/>
          <w:sz w:val="28"/>
          <w:szCs w:val="28"/>
          <w:rtl/>
        </w:rPr>
        <w:t xml:space="preserve">، </w:t>
      </w:r>
      <w:r>
        <w:rPr>
          <w:rFonts w:cs="B Lotus" w:hint="cs"/>
          <w:sz w:val="28"/>
          <w:szCs w:val="28"/>
          <w:rtl/>
          <w:lang w:bidi="fa-IR"/>
        </w:rPr>
        <w:t xml:space="preserve">نتیجه گرفته می شود </w:t>
      </w:r>
      <w:r w:rsidR="00341917" w:rsidRPr="00892E6D">
        <w:rPr>
          <w:rFonts w:cs="B Lotus" w:hint="cs"/>
          <w:sz w:val="28"/>
          <w:szCs w:val="28"/>
          <w:rtl/>
          <w:lang w:bidi="fa-IR"/>
        </w:rPr>
        <w:t xml:space="preserve">که بین </w:t>
      </w:r>
      <w:r>
        <w:rPr>
          <w:rFonts w:cs="B Lotus" w:hint="cs"/>
          <w:sz w:val="28"/>
          <w:szCs w:val="28"/>
          <w:rtl/>
          <w:lang w:bidi="fa-IR"/>
        </w:rPr>
        <w:t xml:space="preserve">درجه </w:t>
      </w:r>
      <w:r w:rsidR="00845A24">
        <w:rPr>
          <w:rFonts w:ascii="Calibri" w:eastAsia="Calibri" w:hAnsi="Calibri" w:cs="B Lotus" w:hint="cs"/>
          <w:sz w:val="28"/>
          <w:szCs w:val="28"/>
          <w:rtl/>
        </w:rPr>
        <w:t>اهرم اقتصادی</w:t>
      </w:r>
      <w:r w:rsidR="00341917" w:rsidRPr="00892E6D">
        <w:rPr>
          <w:rFonts w:ascii="Calibri" w:eastAsia="Calibri" w:hAnsi="Calibri" w:cs="B Lotus"/>
          <w:sz w:val="28"/>
          <w:szCs w:val="28"/>
          <w:rtl/>
        </w:rPr>
        <w:t xml:space="preserve"> و </w:t>
      </w:r>
      <w:r w:rsidR="00845A24">
        <w:rPr>
          <w:rFonts w:ascii="Calibri" w:eastAsia="Calibri" w:hAnsi="Calibri" w:cs="B Lotus" w:hint="cs"/>
          <w:sz w:val="28"/>
          <w:szCs w:val="28"/>
          <w:rtl/>
        </w:rPr>
        <w:t>نسبت ارزش بازار به ارزش دفتری (</w:t>
      </w:r>
      <w:r w:rsidR="00845A24" w:rsidRPr="00CB1FAD">
        <w:rPr>
          <w:rFonts w:asciiTheme="majorBidi" w:eastAsia="Calibri" w:hAnsiTheme="majorBidi" w:cstheme="majorBidi"/>
          <w:sz w:val="28"/>
          <w:szCs w:val="28"/>
        </w:rPr>
        <w:t>M/BV</w:t>
      </w:r>
      <w:r w:rsidR="00845A24">
        <w:rPr>
          <w:rFonts w:ascii="Calibri" w:eastAsia="Calibri" w:hAnsi="Calibri" w:cs="B Lotus" w:hint="cs"/>
          <w:sz w:val="28"/>
          <w:szCs w:val="28"/>
          <w:rtl/>
        </w:rPr>
        <w:t>)</w:t>
      </w:r>
      <w:r w:rsidR="00341917" w:rsidRPr="00892E6D">
        <w:rPr>
          <w:rFonts w:ascii="Calibri" w:eastAsia="Calibri" w:hAnsi="Calibri" w:cs="B Lotus" w:hint="cs"/>
          <w:sz w:val="28"/>
          <w:szCs w:val="28"/>
          <w:rtl/>
        </w:rPr>
        <w:t xml:space="preserve"> </w:t>
      </w:r>
      <w:r w:rsidR="00DB3CE2">
        <w:rPr>
          <w:rFonts w:ascii="Calibri" w:eastAsia="Calibri" w:hAnsi="Calibri" w:cs="B Lotus" w:hint="cs"/>
          <w:sz w:val="28"/>
          <w:szCs w:val="28"/>
          <w:rtl/>
        </w:rPr>
        <w:t>در صنایع فعال ب</w:t>
      </w:r>
      <w:r w:rsidR="006D322F">
        <w:rPr>
          <w:rFonts w:ascii="Calibri" w:eastAsia="Calibri" w:hAnsi="Calibri" w:cs="B Lotus" w:hint="cs"/>
          <w:sz w:val="28"/>
          <w:szCs w:val="28"/>
          <w:rtl/>
        </w:rPr>
        <w:t xml:space="preserve">ورس اوراق بهادار تهران </w:t>
      </w:r>
      <w:r w:rsidR="00DB3CE2">
        <w:rPr>
          <w:rFonts w:ascii="Calibri" w:eastAsia="Calibri" w:hAnsi="Calibri" w:cs="B Lotus" w:hint="cs"/>
          <w:sz w:val="28"/>
          <w:szCs w:val="28"/>
          <w:rtl/>
        </w:rPr>
        <w:t xml:space="preserve">ارتباط مثبت و </w:t>
      </w:r>
      <w:r w:rsidR="00DB3CE2">
        <w:rPr>
          <w:rFonts w:ascii="Calibri" w:eastAsia="Calibri" w:hAnsi="Calibri" w:cs="B Lotus"/>
          <w:sz w:val="28"/>
          <w:szCs w:val="28"/>
          <w:rtl/>
        </w:rPr>
        <w:t>معنادار</w:t>
      </w:r>
      <w:r w:rsidR="00DB3CE2">
        <w:rPr>
          <w:rFonts w:ascii="Calibri" w:eastAsia="Calibri" w:hAnsi="Calibri" w:cs="B Lotus" w:hint="cs"/>
          <w:sz w:val="28"/>
          <w:szCs w:val="28"/>
          <w:rtl/>
        </w:rPr>
        <w:t xml:space="preserve"> </w:t>
      </w:r>
      <w:r w:rsidR="00341917" w:rsidRPr="00892E6D">
        <w:rPr>
          <w:rFonts w:ascii="Calibri" w:eastAsia="Calibri" w:hAnsi="Calibri" w:cs="B Lotus"/>
          <w:sz w:val="28"/>
          <w:szCs w:val="28"/>
          <w:rtl/>
        </w:rPr>
        <w:t>وجود دارد.</w:t>
      </w:r>
      <w:r w:rsidR="00341917" w:rsidRPr="00892E6D">
        <w:rPr>
          <w:rFonts w:ascii="Calibri" w:eastAsia="Calibri" w:hAnsi="Calibri" w:cs="B Lotus" w:hint="cs"/>
          <w:sz w:val="28"/>
          <w:szCs w:val="28"/>
          <w:rtl/>
        </w:rPr>
        <w:t xml:space="preserve"> این استدلال به این دلیل است که آماره</w:t>
      </w:r>
      <w:r>
        <w:rPr>
          <w:rFonts w:ascii="Calibri" w:eastAsia="Calibri" w:hAnsi="Calibri" w:cs="B Lotus" w:hint="cs"/>
          <w:sz w:val="28"/>
          <w:szCs w:val="28"/>
          <w:rtl/>
        </w:rPr>
        <w:t xml:space="preserve"> </w:t>
      </w:r>
      <w:r w:rsidR="00341917" w:rsidRPr="00CB1FAD">
        <w:rPr>
          <w:rFonts w:asciiTheme="majorBidi" w:eastAsia="Calibri" w:hAnsiTheme="majorBidi" w:cstheme="majorBidi"/>
          <w:sz w:val="28"/>
          <w:szCs w:val="28"/>
        </w:rPr>
        <w:t>T</w:t>
      </w:r>
      <w:r w:rsidR="00341917" w:rsidRPr="00892E6D">
        <w:rPr>
          <w:rFonts w:ascii="Calibri" w:eastAsia="Calibri" w:hAnsi="Calibri" w:cs="B Lotus" w:hint="cs"/>
          <w:sz w:val="28"/>
          <w:szCs w:val="28"/>
          <w:rtl/>
          <w:lang w:bidi="fa-IR"/>
        </w:rPr>
        <w:t xml:space="preserve"> </w:t>
      </w:r>
      <w:r>
        <w:rPr>
          <w:rFonts w:ascii="Calibri" w:eastAsia="Calibri" w:hAnsi="Calibri" w:cs="B Lotus" w:hint="cs"/>
          <w:sz w:val="28"/>
          <w:szCs w:val="28"/>
          <w:rtl/>
          <w:lang w:bidi="fa-IR"/>
        </w:rPr>
        <w:t xml:space="preserve">درجه </w:t>
      </w:r>
      <w:r w:rsidR="00845A24">
        <w:rPr>
          <w:rFonts w:cs="B Lotus" w:hint="cs"/>
          <w:sz w:val="28"/>
          <w:szCs w:val="28"/>
          <w:rtl/>
          <w:lang w:bidi="fa-IR"/>
        </w:rPr>
        <w:t xml:space="preserve">اهرم اقتصادی </w:t>
      </w:r>
      <w:r w:rsidR="00845A24">
        <w:rPr>
          <w:rFonts w:ascii="Calibri" w:eastAsia="Calibri" w:hAnsi="Calibri" w:cs="B Lotus" w:hint="cs"/>
          <w:sz w:val="28"/>
          <w:szCs w:val="28"/>
          <w:rtl/>
          <w:lang w:bidi="fa-IR"/>
        </w:rPr>
        <w:t xml:space="preserve">برابر 270/2 </w:t>
      </w:r>
      <w:r w:rsidR="00341917" w:rsidRPr="00892E6D">
        <w:rPr>
          <w:rFonts w:ascii="Calibri" w:eastAsia="Calibri" w:hAnsi="Calibri" w:cs="B Lotus" w:hint="cs"/>
          <w:sz w:val="28"/>
          <w:szCs w:val="28"/>
          <w:rtl/>
          <w:lang w:bidi="fa-IR"/>
        </w:rPr>
        <w:t xml:space="preserve">است </w:t>
      </w:r>
      <w:r w:rsidR="00341917" w:rsidRPr="00892E6D">
        <w:rPr>
          <w:rFonts w:cs="B Lotus" w:hint="cs"/>
          <w:sz w:val="28"/>
          <w:szCs w:val="28"/>
          <w:rtl/>
          <w:lang w:bidi="fa-IR"/>
        </w:rPr>
        <w:t xml:space="preserve">که در سطح </w:t>
      </w:r>
      <w:r w:rsidR="006D322F">
        <w:rPr>
          <w:rFonts w:cs="B Lotus" w:hint="cs"/>
          <w:sz w:val="28"/>
          <w:szCs w:val="28"/>
          <w:rtl/>
          <w:lang w:bidi="fa-IR"/>
        </w:rPr>
        <w:t>05</w:t>
      </w:r>
      <w:r w:rsidR="00341917" w:rsidRPr="00892E6D">
        <w:rPr>
          <w:rFonts w:cs="B Lotus" w:hint="cs"/>
          <w:sz w:val="28"/>
          <w:szCs w:val="28"/>
          <w:rtl/>
          <w:lang w:bidi="fa-IR"/>
        </w:rPr>
        <w:t>/0 درصد معنادار است</w:t>
      </w:r>
      <w:r w:rsidR="00341917" w:rsidRPr="00892E6D">
        <w:rPr>
          <w:rFonts w:ascii="Calibri" w:eastAsia="Calibri" w:hAnsi="Calibri" w:cs="B Lotus" w:hint="cs"/>
          <w:sz w:val="28"/>
          <w:szCs w:val="28"/>
          <w:rtl/>
          <w:lang w:bidi="fa-IR"/>
        </w:rPr>
        <w:t xml:space="preserve"> </w:t>
      </w:r>
      <w:r>
        <w:rPr>
          <w:rFonts w:ascii="Calibri" w:eastAsia="Calibri" w:hAnsi="Calibri" w:cs="B Lotus" w:hint="cs"/>
          <w:sz w:val="28"/>
          <w:szCs w:val="28"/>
          <w:rtl/>
          <w:lang w:bidi="fa-IR"/>
        </w:rPr>
        <w:t>.</w:t>
      </w:r>
    </w:p>
    <w:p w:rsidR="00341917" w:rsidRPr="00892E6D" w:rsidRDefault="00341917" w:rsidP="0096675C">
      <w:pPr>
        <w:bidi/>
        <w:spacing w:after="0" w:line="240" w:lineRule="auto"/>
        <w:ind w:firstLine="113"/>
        <w:jc w:val="both"/>
        <w:rPr>
          <w:rFonts w:cs="B Lotus"/>
          <w:b/>
          <w:bCs/>
          <w:sz w:val="28"/>
          <w:szCs w:val="28"/>
          <w:lang w:bidi="fa-IR"/>
        </w:rPr>
      </w:pPr>
    </w:p>
    <w:p w:rsidR="00341917" w:rsidRPr="006D322F" w:rsidRDefault="00836B13" w:rsidP="0096675C">
      <w:pPr>
        <w:bidi/>
        <w:spacing w:before="240" w:after="0" w:line="240" w:lineRule="auto"/>
        <w:jc w:val="both"/>
        <w:rPr>
          <w:rFonts w:cs="B Lotus"/>
          <w:b/>
          <w:bCs/>
          <w:sz w:val="28"/>
          <w:szCs w:val="28"/>
          <w:lang w:bidi="fa-IR"/>
        </w:rPr>
      </w:pPr>
      <w:bookmarkStart w:id="112" w:name="_Toc283908922"/>
      <w:bookmarkStart w:id="113" w:name="_Toc283916584"/>
      <w:bookmarkStart w:id="114" w:name="_Toc284402992"/>
      <w:r>
        <w:rPr>
          <w:rFonts w:cs="B Lotus" w:hint="cs"/>
          <w:b/>
          <w:bCs/>
          <w:sz w:val="28"/>
          <w:szCs w:val="28"/>
          <w:rtl/>
          <w:lang w:bidi="fa-IR"/>
        </w:rPr>
        <w:t xml:space="preserve">4-12-2 </w:t>
      </w:r>
      <w:r w:rsidR="00341917" w:rsidRPr="006D322F">
        <w:rPr>
          <w:rFonts w:cs="B Lotus" w:hint="cs"/>
          <w:b/>
          <w:bCs/>
          <w:sz w:val="28"/>
          <w:szCs w:val="28"/>
          <w:rtl/>
          <w:lang w:bidi="fa-IR"/>
        </w:rPr>
        <w:t xml:space="preserve">فرضیه دوم تحقیق به صورت زیر بیان گردیده است : </w:t>
      </w:r>
    </w:p>
    <w:p w:rsidR="008B18D9" w:rsidRPr="000C2301" w:rsidRDefault="00E14907" w:rsidP="0096675C">
      <w:pPr>
        <w:bidi/>
        <w:spacing w:line="240" w:lineRule="auto"/>
        <w:jc w:val="both"/>
        <w:rPr>
          <w:rFonts w:cs="B Lotus"/>
          <w:sz w:val="28"/>
          <w:szCs w:val="28"/>
          <w:rtl/>
          <w:lang w:bidi="fa-IR"/>
        </w:rPr>
      </w:pPr>
      <w:r>
        <w:rPr>
          <w:rFonts w:cs="B Lotus" w:hint="cs"/>
          <w:sz w:val="28"/>
          <w:szCs w:val="28"/>
          <w:rtl/>
          <w:lang w:bidi="fa-IR"/>
        </w:rPr>
        <w:t xml:space="preserve"> </w:t>
      </w:r>
      <w:r w:rsidR="008B18D9" w:rsidRPr="006D322F">
        <w:rPr>
          <w:rFonts w:cs="B Lotus" w:hint="cs"/>
          <w:sz w:val="28"/>
          <w:szCs w:val="28"/>
          <w:rtl/>
          <w:lang w:bidi="fa-IR"/>
        </w:rPr>
        <w:t>بین اهرم اقتصادی و نسبت قیمت به سود هر سهم (</w:t>
      </w:r>
      <w:r w:rsidR="008B18D9" w:rsidRPr="00CB1FAD">
        <w:rPr>
          <w:rFonts w:asciiTheme="majorBidi" w:hAnsiTheme="majorBidi" w:cstheme="majorBidi"/>
          <w:sz w:val="28"/>
          <w:szCs w:val="28"/>
          <w:lang w:bidi="fa-IR"/>
        </w:rPr>
        <w:t>P/E</w:t>
      </w:r>
      <w:r w:rsidR="008B18D9" w:rsidRPr="006D322F">
        <w:rPr>
          <w:rFonts w:cs="B Lotus" w:hint="cs"/>
          <w:sz w:val="28"/>
          <w:szCs w:val="28"/>
          <w:rtl/>
          <w:lang w:bidi="fa-IR"/>
        </w:rPr>
        <w:t>)در صنایع فعال بورس اوراق بهادار ت</w:t>
      </w:r>
      <w:r w:rsidR="000C2301">
        <w:rPr>
          <w:rFonts w:cs="B Lotus" w:hint="cs"/>
          <w:sz w:val="28"/>
          <w:szCs w:val="28"/>
          <w:rtl/>
          <w:lang w:bidi="fa-IR"/>
        </w:rPr>
        <w:t>هران رابطه معنی دار وجود دارد .</w:t>
      </w:r>
    </w:p>
    <w:p w:rsidR="00341917" w:rsidRDefault="000C2301" w:rsidP="0096675C">
      <w:pPr>
        <w:bidi/>
        <w:spacing w:after="0" w:line="240" w:lineRule="auto"/>
        <w:ind w:firstLine="113"/>
        <w:jc w:val="both"/>
        <w:rPr>
          <w:rFonts w:ascii="Times New Roman" w:eastAsia="Times New Roman" w:hAnsi="Times New Roman" w:cs="B Lotus"/>
          <w:sz w:val="28"/>
          <w:szCs w:val="28"/>
          <w:rtl/>
          <w:lang w:bidi="fa-IR"/>
        </w:rPr>
      </w:pPr>
      <w:r>
        <w:rPr>
          <w:rFonts w:ascii="Times New Roman" w:eastAsia="Times New Roman" w:hAnsi="Times New Roman" w:cs="B Lotus" w:hint="cs"/>
          <w:sz w:val="28"/>
          <w:szCs w:val="28"/>
          <w:rtl/>
        </w:rPr>
        <w:t xml:space="preserve"> </w:t>
      </w:r>
      <w:r w:rsidR="00341917" w:rsidRPr="0018206B">
        <w:rPr>
          <w:rFonts w:ascii="Times New Roman" w:eastAsia="Times New Roman" w:hAnsi="Times New Roman" w:cs="B Lotus" w:hint="cs"/>
          <w:sz w:val="28"/>
          <w:szCs w:val="28"/>
          <w:rtl/>
        </w:rPr>
        <w:t>با توجه به فرضیه فوق  فرضهای آماری</w:t>
      </w:r>
      <m:oMath>
        <m:sSub>
          <m:sSubPr>
            <m:ctrlPr>
              <w:rPr>
                <w:rFonts w:ascii="Cambria Math" w:eastAsia="Times New Roman" w:hAnsi="Cambria Math" w:cs="B Lotus"/>
                <w:sz w:val="28"/>
                <w:szCs w:val="28"/>
              </w:rPr>
            </m:ctrlPr>
          </m:sSubPr>
          <m:e>
            <m:r>
              <m:rPr>
                <m:sty m:val="p"/>
              </m:rPr>
              <w:rPr>
                <w:rFonts w:ascii="Cambria Math" w:eastAsia="Times New Roman" w:hAnsi="Cambria Math" w:cs="B Lotus"/>
                <w:sz w:val="28"/>
                <w:szCs w:val="28"/>
              </w:rPr>
              <m:t>H</m:t>
            </m:r>
          </m:e>
          <m:sub>
            <m:r>
              <m:rPr>
                <m:sty m:val="p"/>
              </m:rPr>
              <w:rPr>
                <w:rFonts w:ascii="Cambria Math" w:eastAsia="Times New Roman" w:hAnsi="Cambria Math" w:cs="B Lotus"/>
                <w:sz w:val="28"/>
                <w:szCs w:val="28"/>
              </w:rPr>
              <m:t>0</m:t>
            </m:r>
          </m:sub>
        </m:sSub>
      </m:oMath>
      <w:r w:rsidR="00341917" w:rsidRPr="0018206B">
        <w:rPr>
          <w:rFonts w:ascii="Times New Roman" w:eastAsia="Times New Roman" w:hAnsi="Times New Roman" w:cs="B Lotus" w:hint="cs"/>
          <w:sz w:val="28"/>
          <w:szCs w:val="28"/>
          <w:rtl/>
        </w:rPr>
        <w:t xml:space="preserve"> و </w:t>
      </w:r>
      <m:oMath>
        <m:sSub>
          <m:sSubPr>
            <m:ctrlPr>
              <w:rPr>
                <w:rFonts w:ascii="Cambria Math" w:eastAsia="Times New Roman" w:hAnsiTheme="majorBidi" w:cstheme="majorBidi"/>
                <w:sz w:val="28"/>
                <w:szCs w:val="28"/>
              </w:rPr>
            </m:ctrlPr>
          </m:sSubPr>
          <m:e>
            <m:r>
              <m:rPr>
                <m:sty m:val="p"/>
              </m:rPr>
              <w:rPr>
                <w:rFonts w:ascii="Cambria Math" w:eastAsia="Times New Roman" w:hAnsiTheme="majorBidi" w:cstheme="majorBidi"/>
                <w:sz w:val="28"/>
                <w:szCs w:val="28"/>
              </w:rPr>
              <m:t>H</m:t>
            </m:r>
          </m:e>
          <m:sub>
            <m:r>
              <m:rPr>
                <m:sty m:val="p"/>
              </m:rPr>
              <w:rPr>
                <w:rFonts w:ascii="Cambria Math" w:eastAsia="Times New Roman" w:hAnsiTheme="majorBidi" w:cstheme="majorBidi"/>
                <w:sz w:val="28"/>
                <w:szCs w:val="28"/>
              </w:rPr>
              <m:t>1</m:t>
            </m:r>
          </m:sub>
        </m:sSub>
      </m:oMath>
      <w:r w:rsidR="00341917" w:rsidRPr="0018206B">
        <w:rPr>
          <w:rFonts w:ascii="Times New Roman" w:eastAsia="Times New Roman" w:hAnsi="Times New Roman" w:cs="B Lotus" w:hint="cs"/>
          <w:sz w:val="28"/>
          <w:szCs w:val="28"/>
          <w:rtl/>
        </w:rPr>
        <w:t xml:space="preserve"> به صورت زیر بیان می گردند : </w:t>
      </w:r>
    </w:p>
    <w:p w:rsidR="00341917" w:rsidRPr="0018206B" w:rsidRDefault="00341917" w:rsidP="0096675C">
      <w:pPr>
        <w:bidi/>
        <w:spacing w:after="0" w:line="240" w:lineRule="auto"/>
        <w:ind w:firstLine="113"/>
        <w:jc w:val="both"/>
        <w:rPr>
          <w:rFonts w:ascii="Times New Roman" w:eastAsia="Times New Roman" w:hAnsi="Times New Roman" w:cs="B Lotus"/>
          <w:sz w:val="14"/>
          <w:szCs w:val="14"/>
          <w:rtl/>
          <w:lang w:bidi="fa-IR"/>
        </w:rPr>
      </w:pPr>
    </w:p>
    <w:p w:rsidR="006D322F" w:rsidRPr="006D322F" w:rsidRDefault="00341917" w:rsidP="0096675C">
      <w:pPr>
        <w:bidi/>
        <w:spacing w:line="240" w:lineRule="auto"/>
        <w:ind w:left="473"/>
        <w:jc w:val="both"/>
        <w:rPr>
          <w:rFonts w:cs="B Lotus"/>
          <w:sz w:val="28"/>
          <w:szCs w:val="28"/>
          <w:rtl/>
          <w:lang w:bidi="fa-IR"/>
        </w:rPr>
      </w:pPr>
      <w:r>
        <w:rPr>
          <w:rFonts w:ascii="Times New Roman" w:eastAsia="Times New Roman" w:hAnsi="Times New Roman" w:cs="B Lotus"/>
          <w:sz w:val="28"/>
          <w:szCs w:val="28"/>
        </w:rPr>
        <w:t xml:space="preserve"> : </w:t>
      </w:r>
      <m:oMath>
        <m:sSub>
          <m:sSubPr>
            <m:ctrlPr>
              <w:rPr>
                <w:rFonts w:ascii="Cambria Math" w:eastAsia="Times New Roman" w:hAnsiTheme="majorBidi" w:cstheme="majorBidi"/>
                <w:sz w:val="28"/>
                <w:szCs w:val="28"/>
              </w:rPr>
            </m:ctrlPr>
          </m:sSubPr>
          <m:e>
            <m:r>
              <m:rPr>
                <m:sty m:val="p"/>
              </m:rPr>
              <w:rPr>
                <w:rFonts w:ascii="Cambria Math" w:eastAsia="Times New Roman" w:hAnsiTheme="majorBidi" w:cstheme="majorBidi"/>
                <w:sz w:val="28"/>
                <w:szCs w:val="28"/>
              </w:rPr>
              <m:t>H</m:t>
            </m:r>
          </m:e>
          <m:sub>
            <m:r>
              <m:rPr>
                <m:sty m:val="p"/>
              </m:rPr>
              <w:rPr>
                <w:rFonts w:ascii="Cambria Math" w:eastAsia="Times New Roman" w:hAnsiTheme="majorBidi" w:cstheme="majorBidi"/>
                <w:sz w:val="28"/>
                <w:szCs w:val="28"/>
              </w:rPr>
              <m:t>0</m:t>
            </m:r>
          </m:sub>
        </m:sSub>
      </m:oMath>
      <w:r w:rsidRPr="0018206B">
        <w:rPr>
          <w:rFonts w:cs="B Lotus"/>
          <w:rtl/>
        </w:rPr>
        <w:t xml:space="preserve"> </w:t>
      </w:r>
      <w:r w:rsidR="006D322F" w:rsidRPr="006D322F">
        <w:rPr>
          <w:rFonts w:cs="B Lotus" w:hint="cs"/>
          <w:sz w:val="28"/>
          <w:szCs w:val="28"/>
          <w:rtl/>
          <w:lang w:bidi="fa-IR"/>
        </w:rPr>
        <w:t>بین اهرم اقتصادی و نسبت قیمت به سود هر سهم (</w:t>
      </w:r>
      <w:r w:rsidR="006D322F" w:rsidRPr="00CB1FAD">
        <w:rPr>
          <w:rFonts w:asciiTheme="majorBidi" w:hAnsiTheme="majorBidi" w:cstheme="majorBidi"/>
          <w:sz w:val="28"/>
          <w:szCs w:val="28"/>
          <w:lang w:bidi="fa-IR"/>
        </w:rPr>
        <w:t>P/E</w:t>
      </w:r>
      <w:r w:rsidR="006D322F" w:rsidRPr="006D322F">
        <w:rPr>
          <w:rFonts w:cs="B Lotus" w:hint="cs"/>
          <w:sz w:val="28"/>
          <w:szCs w:val="28"/>
          <w:rtl/>
          <w:lang w:bidi="fa-IR"/>
        </w:rPr>
        <w:t>)</w:t>
      </w:r>
      <w:r w:rsidR="006D322F">
        <w:rPr>
          <w:rFonts w:cs="B Lotus" w:hint="cs"/>
          <w:sz w:val="28"/>
          <w:szCs w:val="28"/>
          <w:rtl/>
          <w:lang w:bidi="fa-IR"/>
        </w:rPr>
        <w:t xml:space="preserve"> </w:t>
      </w:r>
      <w:r w:rsidR="006D322F" w:rsidRPr="006D322F">
        <w:rPr>
          <w:rFonts w:cs="B Lotus" w:hint="cs"/>
          <w:sz w:val="28"/>
          <w:szCs w:val="28"/>
          <w:rtl/>
          <w:lang w:bidi="fa-IR"/>
        </w:rPr>
        <w:t>در صنایع فعال بورس اوراق بهادار ته</w:t>
      </w:r>
      <w:r w:rsidR="006D322F">
        <w:rPr>
          <w:rFonts w:cs="B Lotus" w:hint="cs"/>
          <w:sz w:val="28"/>
          <w:szCs w:val="28"/>
          <w:rtl/>
          <w:lang w:bidi="fa-IR"/>
        </w:rPr>
        <w:t>ران رابطه معنی دار وجود ندارد.</w:t>
      </w:r>
    </w:p>
    <w:p w:rsidR="00341917" w:rsidRPr="006D322F" w:rsidRDefault="00341917" w:rsidP="0096675C">
      <w:pPr>
        <w:bidi/>
        <w:spacing w:line="240" w:lineRule="auto"/>
        <w:ind w:left="473"/>
        <w:jc w:val="both"/>
        <w:rPr>
          <w:rFonts w:cs="B Lotus"/>
          <w:sz w:val="28"/>
          <w:szCs w:val="28"/>
          <w:rtl/>
          <w:lang w:bidi="fa-IR"/>
        </w:rPr>
      </w:pPr>
      <m:oMath>
        <m:r>
          <m:rPr>
            <m:sty m:val="p"/>
          </m:rPr>
          <w:rPr>
            <w:rFonts w:ascii="Cambria Math" w:eastAsia="Times New Roman" w:hAnsi="Cambria Math" w:cs="B Lotus"/>
            <w:sz w:val="28"/>
            <w:szCs w:val="28"/>
          </w:rPr>
          <m:t>:</m:t>
        </m:r>
        <m:sSub>
          <m:sSubPr>
            <m:ctrlPr>
              <w:rPr>
                <w:rFonts w:ascii="Cambria Math" w:eastAsia="Times New Roman" w:hAnsi="Cambria Math" w:cs="B Lotus"/>
                <w:sz w:val="28"/>
                <w:szCs w:val="28"/>
              </w:rPr>
            </m:ctrlPr>
          </m:sSubPr>
          <m:e>
            <m:r>
              <m:rPr>
                <m:sty m:val="p"/>
              </m:rPr>
              <w:rPr>
                <w:rFonts w:ascii="Cambria Math" w:eastAsia="Times New Roman" w:hAnsi="Cambria Math" w:cs="B Lotus"/>
                <w:sz w:val="28"/>
                <w:szCs w:val="28"/>
              </w:rPr>
              <m:t>H</m:t>
            </m:r>
          </m:e>
          <m:sub>
            <m:r>
              <m:rPr>
                <m:sty m:val="p"/>
              </m:rPr>
              <w:rPr>
                <w:rFonts w:ascii="Cambria Math" w:eastAsia="Times New Roman" w:hAnsi="Cambria Math" w:cs="B Lotus"/>
                <w:sz w:val="28"/>
                <w:szCs w:val="28"/>
              </w:rPr>
              <m:t>1</m:t>
            </m:r>
          </m:sub>
        </m:sSub>
      </m:oMath>
      <w:r>
        <w:rPr>
          <w:rFonts w:ascii="Times New Roman" w:eastAsia="Times New Roman" w:hAnsi="Times New Roman" w:cs="B Lotus" w:hint="cs"/>
          <w:sz w:val="28"/>
          <w:szCs w:val="28"/>
          <w:rtl/>
        </w:rPr>
        <w:t xml:space="preserve"> </w:t>
      </w:r>
      <w:r w:rsidR="006D322F" w:rsidRPr="006D322F">
        <w:rPr>
          <w:rFonts w:cs="B Lotus" w:hint="cs"/>
          <w:sz w:val="28"/>
          <w:szCs w:val="28"/>
          <w:rtl/>
          <w:lang w:bidi="fa-IR"/>
        </w:rPr>
        <w:t xml:space="preserve">بین </w:t>
      </w:r>
      <w:r w:rsidR="00CB1FAD">
        <w:rPr>
          <w:rFonts w:cs="B Lotus" w:hint="cs"/>
          <w:sz w:val="28"/>
          <w:szCs w:val="28"/>
          <w:rtl/>
          <w:lang w:bidi="fa-IR"/>
        </w:rPr>
        <w:t xml:space="preserve">درجه </w:t>
      </w:r>
      <w:r w:rsidR="006D322F" w:rsidRPr="006D322F">
        <w:rPr>
          <w:rFonts w:cs="B Lotus" w:hint="cs"/>
          <w:sz w:val="28"/>
          <w:szCs w:val="28"/>
          <w:rtl/>
          <w:lang w:bidi="fa-IR"/>
        </w:rPr>
        <w:t xml:space="preserve">اهرم اقتصادی و نسبت قیمت به سود هر سهم </w:t>
      </w:r>
      <w:r w:rsidR="006D322F" w:rsidRPr="00CB1FAD">
        <w:rPr>
          <w:rFonts w:asciiTheme="majorBidi" w:hAnsiTheme="majorBidi" w:cstheme="majorBidi"/>
          <w:sz w:val="28"/>
          <w:szCs w:val="28"/>
          <w:rtl/>
          <w:lang w:bidi="fa-IR"/>
        </w:rPr>
        <w:t>(</w:t>
      </w:r>
      <w:r w:rsidR="006D322F" w:rsidRPr="00CB1FAD">
        <w:rPr>
          <w:rFonts w:asciiTheme="majorBidi" w:hAnsiTheme="majorBidi" w:cstheme="majorBidi"/>
          <w:sz w:val="28"/>
          <w:szCs w:val="28"/>
          <w:lang w:bidi="fa-IR"/>
        </w:rPr>
        <w:t>P/E</w:t>
      </w:r>
      <w:r w:rsidR="006D322F" w:rsidRPr="006D322F">
        <w:rPr>
          <w:rFonts w:cs="B Lotus" w:hint="cs"/>
          <w:sz w:val="28"/>
          <w:szCs w:val="28"/>
          <w:rtl/>
          <w:lang w:bidi="fa-IR"/>
        </w:rPr>
        <w:t xml:space="preserve">)در صنایع فعال بورس اوراق بهادار تهران رابطه معنی دار وجود دارد . </w:t>
      </w:r>
    </w:p>
    <w:p w:rsidR="00341917" w:rsidRDefault="00E14907" w:rsidP="00CB1FAD">
      <w:pPr>
        <w:pStyle w:val="a"/>
        <w:spacing w:line="240" w:lineRule="auto"/>
        <w:ind w:right="0" w:firstLine="113"/>
        <w:rPr>
          <w:rFonts w:ascii="Calibri" w:eastAsia="Calibri" w:hAnsi="Calibri" w:cs="B Lotus"/>
          <w:sz w:val="28"/>
          <w:szCs w:val="28"/>
          <w:rtl/>
          <w:lang w:bidi="fa-IR"/>
        </w:rPr>
      </w:pPr>
      <w:r>
        <w:rPr>
          <w:rFonts w:cs="B Lotus" w:hint="cs"/>
          <w:sz w:val="28"/>
          <w:szCs w:val="28"/>
          <w:rtl/>
          <w:lang w:bidi="fa-IR"/>
        </w:rPr>
        <w:t xml:space="preserve"> </w:t>
      </w:r>
      <w:r w:rsidR="00341917" w:rsidRPr="00892E6D">
        <w:rPr>
          <w:rFonts w:cs="B Lotus" w:hint="cs"/>
          <w:sz w:val="28"/>
          <w:szCs w:val="28"/>
          <w:rtl/>
          <w:lang w:bidi="fa-IR"/>
        </w:rPr>
        <w:t>با توجه به مقدار آماره</w:t>
      </w:r>
      <w:r w:rsidR="00CB1FAD">
        <w:rPr>
          <w:rFonts w:cs="B Lotus" w:hint="cs"/>
          <w:sz w:val="28"/>
          <w:szCs w:val="28"/>
          <w:rtl/>
          <w:lang w:bidi="fa-IR"/>
        </w:rPr>
        <w:t xml:space="preserve"> </w:t>
      </w:r>
      <w:r w:rsidR="00341917" w:rsidRPr="00892E6D">
        <w:rPr>
          <w:rFonts w:cs="B Lotus" w:hint="cs"/>
          <w:sz w:val="28"/>
          <w:szCs w:val="28"/>
          <w:rtl/>
          <w:lang w:bidi="fa-IR"/>
        </w:rPr>
        <w:t xml:space="preserve"> </w:t>
      </w:r>
      <w:r w:rsidR="00341917" w:rsidRPr="00CB1FAD">
        <w:rPr>
          <w:rFonts w:asciiTheme="majorBidi" w:hAnsiTheme="majorBidi" w:cstheme="majorBidi"/>
          <w:sz w:val="28"/>
          <w:szCs w:val="28"/>
          <w:lang w:bidi="fa-IR"/>
        </w:rPr>
        <w:t>T</w:t>
      </w:r>
      <w:r w:rsidR="00341917" w:rsidRPr="00892E6D">
        <w:rPr>
          <w:rFonts w:cs="B Lotus" w:hint="cs"/>
          <w:sz w:val="28"/>
          <w:szCs w:val="28"/>
          <w:rtl/>
          <w:lang w:bidi="fa-IR"/>
        </w:rPr>
        <w:t xml:space="preserve"> برای </w:t>
      </w:r>
      <w:r>
        <w:rPr>
          <w:rFonts w:cs="B Lotus" w:hint="cs"/>
          <w:sz w:val="28"/>
          <w:szCs w:val="28"/>
          <w:rtl/>
          <w:lang w:bidi="fa-IR"/>
        </w:rPr>
        <w:t xml:space="preserve">درجه </w:t>
      </w:r>
      <w:r w:rsidR="006D322F">
        <w:rPr>
          <w:rFonts w:cs="B Lotus" w:hint="cs"/>
          <w:sz w:val="28"/>
          <w:szCs w:val="28"/>
          <w:rtl/>
          <w:lang w:bidi="fa-IR"/>
        </w:rPr>
        <w:t xml:space="preserve">اهرم اقتصادی در </w:t>
      </w:r>
      <w:r>
        <w:rPr>
          <w:rFonts w:cs="B Lotus" w:hint="cs"/>
          <w:sz w:val="28"/>
          <w:szCs w:val="28"/>
          <w:rtl/>
          <w:lang w:bidi="fa-IR"/>
        </w:rPr>
        <w:t xml:space="preserve">فرضیه ی </w:t>
      </w:r>
      <w:r w:rsidR="006D322F">
        <w:rPr>
          <w:rFonts w:cs="B Lotus" w:hint="cs"/>
          <w:sz w:val="28"/>
          <w:szCs w:val="28"/>
          <w:rtl/>
          <w:lang w:bidi="fa-IR"/>
        </w:rPr>
        <w:t xml:space="preserve"> 2</w:t>
      </w:r>
      <w:r w:rsidR="00341917" w:rsidRPr="00892E6D">
        <w:rPr>
          <w:rFonts w:cs="B Lotus" w:hint="cs"/>
          <w:sz w:val="28"/>
          <w:szCs w:val="28"/>
          <w:rtl/>
          <w:lang w:bidi="fa-IR"/>
        </w:rPr>
        <w:t xml:space="preserve">، می‌توان نتیجه گرفت که بین </w:t>
      </w:r>
      <w:r>
        <w:rPr>
          <w:rFonts w:cs="B Lotus" w:hint="cs"/>
          <w:sz w:val="28"/>
          <w:szCs w:val="28"/>
          <w:rtl/>
          <w:lang w:bidi="fa-IR"/>
        </w:rPr>
        <w:t xml:space="preserve">درجه </w:t>
      </w:r>
      <w:r w:rsidR="006D322F">
        <w:rPr>
          <w:rFonts w:cs="B Lotus" w:hint="cs"/>
          <w:sz w:val="28"/>
          <w:szCs w:val="28"/>
          <w:rtl/>
          <w:lang w:bidi="fa-IR"/>
        </w:rPr>
        <w:t>اهرم اقتصادی و نسبت قیمت به سود هر سهم (</w:t>
      </w:r>
      <w:r w:rsidR="006D322F" w:rsidRPr="00CB1FAD">
        <w:rPr>
          <w:rFonts w:asciiTheme="majorBidi" w:hAnsiTheme="majorBidi" w:cstheme="majorBidi"/>
          <w:sz w:val="28"/>
          <w:szCs w:val="28"/>
          <w:lang w:bidi="fa-IR"/>
        </w:rPr>
        <w:t>P/E</w:t>
      </w:r>
      <w:r w:rsidR="006D322F">
        <w:rPr>
          <w:rFonts w:cs="B Lotus" w:hint="cs"/>
          <w:sz w:val="28"/>
          <w:szCs w:val="28"/>
          <w:rtl/>
          <w:lang w:bidi="fa-IR"/>
        </w:rPr>
        <w:t xml:space="preserve">) </w:t>
      </w:r>
      <w:r w:rsidR="00DB3CE2">
        <w:rPr>
          <w:rFonts w:ascii="Calibri" w:eastAsia="Calibri" w:hAnsi="Calibri" w:cs="B Lotus"/>
          <w:sz w:val="28"/>
          <w:szCs w:val="28"/>
          <w:rtl/>
        </w:rPr>
        <w:t>رابطه معنادار</w:t>
      </w:r>
      <w:r w:rsidR="00341917" w:rsidRPr="00892E6D">
        <w:rPr>
          <w:rFonts w:ascii="Calibri" w:eastAsia="Calibri" w:hAnsi="Calibri" w:cs="B Lotus"/>
          <w:sz w:val="28"/>
          <w:szCs w:val="28"/>
          <w:rtl/>
        </w:rPr>
        <w:t xml:space="preserve"> وجود </w:t>
      </w:r>
      <w:r w:rsidR="00341917" w:rsidRPr="00892E6D">
        <w:rPr>
          <w:rFonts w:ascii="Calibri" w:eastAsia="Calibri" w:hAnsi="Calibri" w:cs="B Lotus" w:hint="cs"/>
          <w:sz w:val="28"/>
          <w:szCs w:val="28"/>
          <w:rtl/>
        </w:rPr>
        <w:t>ن</w:t>
      </w:r>
      <w:r w:rsidR="00341917" w:rsidRPr="00892E6D">
        <w:rPr>
          <w:rFonts w:ascii="Calibri" w:eastAsia="Calibri" w:hAnsi="Calibri" w:cs="B Lotus"/>
          <w:sz w:val="28"/>
          <w:szCs w:val="28"/>
          <w:rtl/>
        </w:rPr>
        <w:t>دارد.</w:t>
      </w:r>
      <w:r w:rsidR="00341917" w:rsidRPr="00892E6D">
        <w:rPr>
          <w:rFonts w:ascii="Calibri" w:eastAsia="Calibri" w:hAnsi="Calibri" w:cs="B Lotus" w:hint="cs"/>
          <w:sz w:val="28"/>
          <w:szCs w:val="28"/>
          <w:rtl/>
        </w:rPr>
        <w:t xml:space="preserve"> این استدلال به این دلیل است که آماره </w:t>
      </w:r>
      <w:r>
        <w:rPr>
          <w:rFonts w:ascii="Calibri" w:eastAsia="Calibri" w:hAnsi="Calibri" w:cs="B Lotus" w:hint="cs"/>
          <w:sz w:val="28"/>
          <w:szCs w:val="28"/>
          <w:rtl/>
        </w:rPr>
        <w:t xml:space="preserve"> </w:t>
      </w:r>
      <w:r w:rsidR="00341917" w:rsidRPr="00CB1FAD">
        <w:rPr>
          <w:rFonts w:asciiTheme="majorBidi" w:eastAsia="Calibri" w:hAnsiTheme="majorBidi" w:cstheme="majorBidi"/>
          <w:sz w:val="28"/>
          <w:szCs w:val="28"/>
        </w:rPr>
        <w:t>T</w:t>
      </w:r>
      <w:r w:rsidR="00341917" w:rsidRPr="00892E6D">
        <w:rPr>
          <w:rFonts w:ascii="Calibri" w:eastAsia="Calibri" w:hAnsi="Calibri" w:cs="B Lotus" w:hint="cs"/>
          <w:sz w:val="28"/>
          <w:szCs w:val="28"/>
          <w:rtl/>
          <w:lang w:bidi="fa-IR"/>
        </w:rPr>
        <w:t xml:space="preserve"> متغیر </w:t>
      </w:r>
      <w:r>
        <w:rPr>
          <w:rFonts w:ascii="Calibri" w:eastAsia="Calibri" w:hAnsi="Calibri" w:cs="B Lotus" w:hint="cs"/>
          <w:sz w:val="28"/>
          <w:szCs w:val="28"/>
          <w:rtl/>
          <w:lang w:bidi="fa-IR"/>
        </w:rPr>
        <w:t xml:space="preserve">درجه </w:t>
      </w:r>
      <w:r w:rsidR="000F4059">
        <w:rPr>
          <w:rFonts w:cs="B Lotus" w:hint="cs"/>
          <w:sz w:val="28"/>
          <w:szCs w:val="28"/>
          <w:rtl/>
          <w:lang w:bidi="fa-IR"/>
        </w:rPr>
        <w:t>اهرم ا</w:t>
      </w:r>
      <w:r>
        <w:rPr>
          <w:rFonts w:cs="B Lotus" w:hint="cs"/>
          <w:sz w:val="28"/>
          <w:szCs w:val="28"/>
          <w:rtl/>
          <w:lang w:bidi="fa-IR"/>
        </w:rPr>
        <w:t>قت</w:t>
      </w:r>
      <w:r w:rsidR="000F4059">
        <w:rPr>
          <w:rFonts w:cs="B Lotus" w:hint="cs"/>
          <w:sz w:val="28"/>
          <w:szCs w:val="28"/>
          <w:rtl/>
          <w:lang w:bidi="fa-IR"/>
        </w:rPr>
        <w:t xml:space="preserve">صادی در </w:t>
      </w:r>
      <w:r>
        <w:rPr>
          <w:rFonts w:cs="B Lotus" w:hint="cs"/>
          <w:sz w:val="28"/>
          <w:szCs w:val="28"/>
          <w:rtl/>
          <w:lang w:bidi="fa-IR"/>
        </w:rPr>
        <w:t xml:space="preserve">فرضیه ی </w:t>
      </w:r>
      <w:r w:rsidR="000F4059">
        <w:rPr>
          <w:rFonts w:cs="B Lotus" w:hint="cs"/>
          <w:sz w:val="28"/>
          <w:szCs w:val="28"/>
          <w:rtl/>
          <w:lang w:bidi="fa-IR"/>
        </w:rPr>
        <w:t xml:space="preserve"> 2 </w:t>
      </w:r>
      <w:r w:rsidR="00341917" w:rsidRPr="00892E6D">
        <w:rPr>
          <w:rFonts w:cs="B Lotus" w:hint="cs"/>
          <w:sz w:val="28"/>
          <w:szCs w:val="28"/>
          <w:rtl/>
          <w:lang w:bidi="fa-IR"/>
        </w:rPr>
        <w:t xml:space="preserve"> </w:t>
      </w:r>
      <w:r w:rsidR="00341917" w:rsidRPr="00892E6D">
        <w:rPr>
          <w:rFonts w:ascii="Calibri" w:eastAsia="Calibri" w:hAnsi="Calibri" w:cs="B Lotus" w:hint="cs"/>
          <w:sz w:val="28"/>
          <w:szCs w:val="28"/>
          <w:rtl/>
          <w:lang w:bidi="fa-IR"/>
        </w:rPr>
        <w:t xml:space="preserve">برابر </w:t>
      </w:r>
      <w:r w:rsidR="000F4059">
        <w:rPr>
          <w:rFonts w:ascii="Arial" w:hAnsi="Arial" w:cs="B Lotus" w:hint="cs"/>
          <w:color w:val="000000"/>
          <w:sz w:val="28"/>
          <w:szCs w:val="28"/>
          <w:rtl/>
        </w:rPr>
        <w:t xml:space="preserve">750/1- </w:t>
      </w:r>
      <w:r w:rsidR="00341917" w:rsidRPr="00892E6D">
        <w:rPr>
          <w:rFonts w:ascii="Calibri" w:eastAsia="Calibri" w:hAnsi="Calibri" w:cs="B Lotus" w:hint="cs"/>
          <w:sz w:val="28"/>
          <w:szCs w:val="28"/>
          <w:rtl/>
          <w:lang w:bidi="fa-IR"/>
        </w:rPr>
        <w:t xml:space="preserve">است </w:t>
      </w:r>
      <w:r w:rsidR="00341917" w:rsidRPr="00892E6D">
        <w:rPr>
          <w:rFonts w:cs="B Lotus" w:hint="cs"/>
          <w:sz w:val="28"/>
          <w:szCs w:val="28"/>
          <w:rtl/>
          <w:lang w:bidi="fa-IR"/>
        </w:rPr>
        <w:t>که در سطح 05/0 درصد معنادار نیست</w:t>
      </w:r>
      <w:r w:rsidR="00341917" w:rsidRPr="00892E6D">
        <w:rPr>
          <w:rFonts w:ascii="Calibri" w:eastAsia="Calibri" w:hAnsi="Calibri" w:cs="B Lotus" w:hint="cs"/>
          <w:b/>
          <w:bCs/>
          <w:color w:val="4F81BD" w:themeColor="accent1"/>
          <w:sz w:val="28"/>
          <w:szCs w:val="28"/>
          <w:rtl/>
          <w:lang w:bidi="fa-IR"/>
        </w:rPr>
        <w:t xml:space="preserve"> </w:t>
      </w:r>
      <w:r w:rsidR="000F4059">
        <w:rPr>
          <w:rFonts w:ascii="Calibri" w:eastAsia="Calibri" w:hAnsi="Calibri" w:cs="B Lotus" w:hint="cs"/>
          <w:sz w:val="28"/>
          <w:szCs w:val="28"/>
          <w:rtl/>
          <w:lang w:bidi="fa-IR"/>
        </w:rPr>
        <w:t xml:space="preserve">، بنابراین فرضیه </w:t>
      </w:r>
      <w:r>
        <w:rPr>
          <w:rFonts w:ascii="Calibri" w:eastAsia="Calibri" w:hAnsi="Calibri" w:cs="B Lotus" w:hint="cs"/>
          <w:sz w:val="28"/>
          <w:szCs w:val="28"/>
          <w:rtl/>
          <w:lang w:bidi="fa-IR"/>
        </w:rPr>
        <w:t xml:space="preserve">ی </w:t>
      </w:r>
      <w:r w:rsidR="000F4059">
        <w:rPr>
          <w:rFonts w:ascii="Calibri" w:eastAsia="Calibri" w:hAnsi="Calibri" w:cs="B Lotus" w:hint="cs"/>
          <w:sz w:val="28"/>
          <w:szCs w:val="28"/>
          <w:rtl/>
          <w:lang w:bidi="fa-IR"/>
        </w:rPr>
        <w:t xml:space="preserve">صفر رد نمی شود و بیانگر عدم وجود رابطه </w:t>
      </w:r>
      <w:r w:rsidR="00DB3CE2">
        <w:rPr>
          <w:rFonts w:ascii="Calibri" w:eastAsia="Calibri" w:hAnsi="Calibri" w:cs="B Lotus" w:hint="cs"/>
          <w:sz w:val="28"/>
          <w:szCs w:val="28"/>
          <w:rtl/>
          <w:lang w:bidi="fa-IR"/>
        </w:rPr>
        <w:t>همبستگی</w:t>
      </w:r>
      <w:r w:rsidR="000F4059">
        <w:rPr>
          <w:rFonts w:ascii="Calibri" w:eastAsia="Calibri" w:hAnsi="Calibri" w:cs="B Lotus" w:hint="cs"/>
          <w:sz w:val="28"/>
          <w:szCs w:val="28"/>
          <w:rtl/>
          <w:lang w:bidi="fa-IR"/>
        </w:rPr>
        <w:t xml:space="preserve"> بین </w:t>
      </w:r>
      <w:r w:rsidR="00DB3CE2">
        <w:rPr>
          <w:rFonts w:ascii="Calibri" w:eastAsia="Calibri" w:hAnsi="Calibri" w:cs="B Lotus" w:hint="cs"/>
          <w:sz w:val="28"/>
          <w:szCs w:val="28"/>
          <w:rtl/>
          <w:lang w:bidi="fa-IR"/>
        </w:rPr>
        <w:t xml:space="preserve">درجه </w:t>
      </w:r>
      <w:r w:rsidR="000F4059">
        <w:rPr>
          <w:rFonts w:ascii="Calibri" w:eastAsia="Calibri" w:hAnsi="Calibri" w:cs="B Lotus" w:hint="cs"/>
          <w:sz w:val="28"/>
          <w:szCs w:val="28"/>
          <w:rtl/>
          <w:lang w:bidi="fa-IR"/>
        </w:rPr>
        <w:t xml:space="preserve">اهرم اقتصادی </w:t>
      </w:r>
      <w:r w:rsidR="00DB3CE2">
        <w:rPr>
          <w:rFonts w:ascii="Calibri" w:eastAsia="Calibri" w:hAnsi="Calibri" w:cs="B Lotus" w:hint="cs"/>
          <w:sz w:val="28"/>
          <w:szCs w:val="28"/>
          <w:rtl/>
          <w:lang w:bidi="fa-IR"/>
        </w:rPr>
        <w:t>و نسبت قیمت به سود هر سهم (</w:t>
      </w:r>
      <w:r w:rsidR="00DB3CE2" w:rsidRPr="00CB1FAD">
        <w:rPr>
          <w:rFonts w:asciiTheme="majorBidi" w:eastAsia="Calibri" w:hAnsiTheme="majorBidi" w:cstheme="majorBidi"/>
          <w:sz w:val="28"/>
          <w:szCs w:val="28"/>
          <w:lang w:bidi="fa-IR"/>
        </w:rPr>
        <w:t>P/E</w:t>
      </w:r>
      <w:r w:rsidR="00DB3CE2" w:rsidRPr="00CB1FAD">
        <w:rPr>
          <w:rFonts w:asciiTheme="majorBidi" w:eastAsia="Calibri" w:hAnsiTheme="majorBidi" w:cstheme="majorBidi"/>
          <w:sz w:val="28"/>
          <w:szCs w:val="28"/>
          <w:rtl/>
          <w:lang w:bidi="fa-IR"/>
        </w:rPr>
        <w:t xml:space="preserve">) </w:t>
      </w:r>
      <w:r w:rsidR="00DB3CE2">
        <w:rPr>
          <w:rFonts w:ascii="Calibri" w:eastAsia="Calibri" w:hAnsi="Calibri" w:cs="B Lotus" w:hint="cs"/>
          <w:sz w:val="28"/>
          <w:szCs w:val="28"/>
          <w:rtl/>
          <w:lang w:bidi="fa-IR"/>
        </w:rPr>
        <w:t>در صنایع فعال در بورس اوراق بهادار تهران می باشد .</w:t>
      </w:r>
      <w:bookmarkEnd w:id="112"/>
      <w:bookmarkEnd w:id="113"/>
      <w:bookmarkEnd w:id="114"/>
    </w:p>
    <w:p w:rsidR="004A201F" w:rsidRDefault="004A201F" w:rsidP="004A201F">
      <w:pPr>
        <w:pStyle w:val="a"/>
        <w:spacing w:line="240" w:lineRule="auto"/>
        <w:ind w:right="0" w:firstLine="113"/>
        <w:rPr>
          <w:rFonts w:ascii="Calibri" w:eastAsia="Calibri" w:hAnsi="Calibri" w:cs="B Lotus"/>
          <w:b/>
          <w:bCs/>
          <w:color w:val="4F81BD" w:themeColor="accent1"/>
          <w:sz w:val="28"/>
          <w:szCs w:val="28"/>
          <w:rtl/>
          <w:lang w:bidi="fa-IR"/>
        </w:rPr>
      </w:pPr>
    </w:p>
    <w:p w:rsidR="00B12572" w:rsidRDefault="00B12572" w:rsidP="004A201F">
      <w:pPr>
        <w:pStyle w:val="a"/>
        <w:spacing w:line="240" w:lineRule="auto"/>
        <w:ind w:right="0" w:firstLine="113"/>
        <w:rPr>
          <w:rFonts w:ascii="Calibri" w:eastAsia="Calibri" w:hAnsi="Calibri" w:cs="B Lotus"/>
          <w:b/>
          <w:bCs/>
          <w:color w:val="4F81BD" w:themeColor="accent1"/>
          <w:sz w:val="28"/>
          <w:szCs w:val="28"/>
          <w:rtl/>
          <w:lang w:bidi="fa-IR"/>
        </w:rPr>
      </w:pPr>
    </w:p>
    <w:p w:rsidR="00B12572" w:rsidRPr="004A201F" w:rsidRDefault="00B12572" w:rsidP="004A201F">
      <w:pPr>
        <w:pStyle w:val="a"/>
        <w:spacing w:line="240" w:lineRule="auto"/>
        <w:ind w:right="0" w:firstLine="113"/>
        <w:rPr>
          <w:rFonts w:ascii="Calibri" w:eastAsia="Calibri" w:hAnsi="Calibri" w:cs="B Lotus"/>
          <w:b/>
          <w:bCs/>
          <w:color w:val="4F81BD" w:themeColor="accent1"/>
          <w:sz w:val="28"/>
          <w:szCs w:val="28"/>
          <w:rtl/>
          <w:lang w:bidi="fa-IR"/>
        </w:rPr>
      </w:pPr>
    </w:p>
    <w:p w:rsidR="00341917" w:rsidRDefault="00341917" w:rsidP="00836B13">
      <w:pPr>
        <w:tabs>
          <w:tab w:val="left" w:pos="1830"/>
        </w:tabs>
        <w:bidi/>
        <w:spacing w:line="240" w:lineRule="auto"/>
        <w:jc w:val="both"/>
        <w:rPr>
          <w:rFonts w:cs="B Lotus"/>
          <w:b/>
          <w:bCs/>
          <w:sz w:val="28"/>
          <w:szCs w:val="28"/>
          <w:rtl/>
          <w:lang w:bidi="fa-IR"/>
        </w:rPr>
      </w:pPr>
      <w:r>
        <w:rPr>
          <w:rFonts w:cs="B Lotus" w:hint="cs"/>
          <w:b/>
          <w:bCs/>
          <w:sz w:val="28"/>
          <w:szCs w:val="28"/>
          <w:rtl/>
        </w:rPr>
        <w:lastRenderedPageBreak/>
        <w:t>4</w:t>
      </w:r>
      <w:r w:rsidRPr="00D60B23">
        <w:rPr>
          <w:rFonts w:cs="B Lotus" w:hint="cs"/>
          <w:b/>
          <w:bCs/>
          <w:sz w:val="28"/>
          <w:szCs w:val="28"/>
          <w:rtl/>
        </w:rPr>
        <w:t>-</w:t>
      </w:r>
      <w:r w:rsidR="00836B13">
        <w:rPr>
          <w:rFonts w:cs="B Lotus" w:hint="cs"/>
          <w:b/>
          <w:bCs/>
          <w:sz w:val="28"/>
          <w:szCs w:val="28"/>
          <w:rtl/>
        </w:rPr>
        <w:t>13</w:t>
      </w:r>
      <w:r w:rsidRPr="00D60B23">
        <w:rPr>
          <w:rFonts w:cs="B Lotus" w:hint="cs"/>
          <w:b/>
          <w:bCs/>
          <w:sz w:val="28"/>
          <w:szCs w:val="28"/>
          <w:rtl/>
        </w:rPr>
        <w:t xml:space="preserve"> </w:t>
      </w:r>
      <w:r w:rsidR="00BC7FF3">
        <w:rPr>
          <w:rFonts w:cs="B Lotus" w:hint="cs"/>
          <w:b/>
          <w:bCs/>
          <w:sz w:val="28"/>
          <w:szCs w:val="28"/>
          <w:rtl/>
        </w:rPr>
        <w:t>ن</w:t>
      </w:r>
      <w:r w:rsidR="00DB3CE2">
        <w:rPr>
          <w:rFonts w:cs="B Lotus" w:hint="cs"/>
          <w:b/>
          <w:bCs/>
          <w:sz w:val="28"/>
          <w:szCs w:val="28"/>
          <w:rtl/>
        </w:rPr>
        <w:t>تایج</w:t>
      </w:r>
      <w:r w:rsidR="00BC7FF3">
        <w:rPr>
          <w:rFonts w:cs="B Lotus" w:hint="cs"/>
          <w:b/>
          <w:bCs/>
          <w:sz w:val="28"/>
          <w:szCs w:val="28"/>
          <w:rtl/>
        </w:rPr>
        <w:t xml:space="preserve"> تخمین مدل</w:t>
      </w:r>
      <w:r w:rsidR="00DB3CE2">
        <w:rPr>
          <w:rFonts w:cs="B Lotus" w:hint="cs"/>
          <w:b/>
          <w:bCs/>
          <w:sz w:val="28"/>
          <w:szCs w:val="28"/>
          <w:rtl/>
          <w:lang w:bidi="fa-IR"/>
        </w:rPr>
        <w:t xml:space="preserve"> رگرسیون </w:t>
      </w:r>
    </w:p>
    <w:p w:rsidR="000C2301" w:rsidRDefault="00755717" w:rsidP="0096675C">
      <w:pPr>
        <w:bidi/>
        <w:spacing w:line="240" w:lineRule="auto"/>
        <w:jc w:val="both"/>
        <w:rPr>
          <w:rFonts w:cs="B Lotus"/>
          <w:sz w:val="28"/>
          <w:szCs w:val="28"/>
          <w:rtl/>
        </w:rPr>
      </w:pPr>
      <w:r w:rsidRPr="00755717">
        <w:rPr>
          <w:rFonts w:asciiTheme="majorBidi" w:hAnsiTheme="majorBidi" w:cstheme="majorBidi"/>
          <w:noProof/>
          <w:sz w:val="28"/>
          <w:szCs w:val="28"/>
          <w:rtl/>
          <w:lang w:bidi="fa-IR"/>
        </w:rPr>
        <w:pict>
          <v:group id="_x0000_s250880" style="position:absolute;left:0;text-align:left;margin-left:-36.6pt;margin-top:32.7pt;width:359.6pt;height:105.25pt;z-index:251734016" coordorigin="297,1885" coordsize="7425,2295">
            <v:shape id="_x0000_s89282" type="#_x0000_t75" style="position:absolute;left:429;top:1885;width:7293;height:545" o:regroupid="4">
              <v:imagedata r:id="rId205" o:title=""/>
            </v:shape>
            <v:shape id="_x0000_s89283" type="#_x0000_t75" style="position:absolute;left:297;top:3635;width:7425;height:545" o:regroupid="4">
              <v:imagedata r:id="rId206" o:title=""/>
            </v:shape>
            <w10:wrap anchorx="page"/>
          </v:group>
          <o:OLEObject Type="Embed" ProgID="Equation.3" ShapeID="_x0000_s89282" DrawAspect="Content" ObjectID="_1418803305" r:id="rId207"/>
          <o:OLEObject Type="Embed" ProgID="Equation.3" ShapeID="_x0000_s89283" DrawAspect="Content" ObjectID="_1418803306" r:id="rId208"/>
        </w:pict>
      </w:r>
    </w:p>
    <w:p w:rsidR="00055A19" w:rsidRDefault="00DB3CE2" w:rsidP="00CB1FAD">
      <w:pPr>
        <w:bidi/>
        <w:spacing w:line="240" w:lineRule="auto"/>
        <w:jc w:val="both"/>
        <w:rPr>
          <w:rFonts w:cs="B Lotus"/>
          <w:sz w:val="28"/>
          <w:szCs w:val="28"/>
          <w:rtl/>
        </w:rPr>
      </w:pPr>
      <w:r>
        <w:rPr>
          <w:rFonts w:cs="B Lotus" w:hint="cs"/>
          <w:sz w:val="28"/>
          <w:szCs w:val="28"/>
          <w:rtl/>
        </w:rPr>
        <w:t xml:space="preserve">رگرسیون فرضیه اول </w:t>
      </w:r>
      <w:r w:rsidR="00115DF5">
        <w:rPr>
          <w:rFonts w:cs="B Lotus" w:hint="cs"/>
          <w:sz w:val="28"/>
          <w:szCs w:val="28"/>
          <w:rtl/>
        </w:rPr>
        <w:t xml:space="preserve">: </w:t>
      </w:r>
    </w:p>
    <w:p w:rsidR="00055A19" w:rsidRDefault="00055A19" w:rsidP="0096675C">
      <w:pPr>
        <w:bidi/>
        <w:spacing w:line="240" w:lineRule="auto"/>
        <w:jc w:val="both"/>
        <w:rPr>
          <w:rFonts w:cs="B Lotus"/>
          <w:sz w:val="28"/>
          <w:szCs w:val="28"/>
          <w:rtl/>
          <w:lang w:bidi="fa-IR"/>
        </w:rPr>
      </w:pPr>
    </w:p>
    <w:p w:rsidR="00115DF5" w:rsidRDefault="00115DF5" w:rsidP="0096675C">
      <w:pPr>
        <w:spacing w:line="240" w:lineRule="auto"/>
        <w:jc w:val="both"/>
        <w:rPr>
          <w:rFonts w:cs="B Lotus"/>
          <w:sz w:val="28"/>
          <w:szCs w:val="28"/>
        </w:rPr>
      </w:pPr>
    </w:p>
    <w:p w:rsidR="00E142CD" w:rsidRDefault="00DB3CE2" w:rsidP="00CB1FAD">
      <w:pPr>
        <w:bidi/>
        <w:spacing w:line="240" w:lineRule="auto"/>
        <w:jc w:val="both"/>
        <w:rPr>
          <w:rFonts w:cs="B Lotus"/>
          <w:sz w:val="28"/>
          <w:szCs w:val="28"/>
          <w:rtl/>
          <w:lang w:bidi="fa-IR"/>
        </w:rPr>
      </w:pPr>
      <w:r>
        <w:rPr>
          <w:rFonts w:cs="B Lotus" w:hint="cs"/>
          <w:sz w:val="28"/>
          <w:szCs w:val="28"/>
          <w:rtl/>
          <w:lang w:bidi="fa-IR"/>
        </w:rPr>
        <w:t>رگرسیون فرضیه دوم</w:t>
      </w:r>
      <w:r w:rsidR="00115DF5">
        <w:rPr>
          <w:rFonts w:cs="B Lotus" w:hint="cs"/>
          <w:sz w:val="28"/>
          <w:szCs w:val="28"/>
          <w:rtl/>
          <w:lang w:bidi="fa-IR"/>
        </w:rPr>
        <w:t xml:space="preserve"> :</w:t>
      </w:r>
    </w:p>
    <w:p w:rsidR="00432BCC" w:rsidRDefault="00703A02" w:rsidP="00CB1FAD">
      <w:pPr>
        <w:bidi/>
        <w:spacing w:line="240" w:lineRule="auto"/>
        <w:jc w:val="both"/>
        <w:rPr>
          <w:rFonts w:cs="B Lotus"/>
          <w:sz w:val="28"/>
          <w:szCs w:val="28"/>
          <w:rtl/>
          <w:lang w:bidi="fa-IR"/>
        </w:rPr>
      </w:pPr>
      <w:r>
        <w:rPr>
          <w:rFonts w:cs="B Lotus" w:hint="cs"/>
          <w:sz w:val="28"/>
          <w:szCs w:val="28"/>
          <w:rtl/>
        </w:rPr>
        <w:t xml:space="preserve">   </w:t>
      </w:r>
      <w:r w:rsidR="00341917">
        <w:rPr>
          <w:rFonts w:cs="B Lotus" w:hint="cs"/>
          <w:sz w:val="28"/>
          <w:szCs w:val="28"/>
          <w:rtl/>
        </w:rPr>
        <w:t xml:space="preserve">همانطور که ملاحظه می شود </w:t>
      </w:r>
      <w:r w:rsidR="00960CCA">
        <w:rPr>
          <w:rFonts w:cs="B Lotus" w:hint="cs"/>
          <w:sz w:val="28"/>
          <w:szCs w:val="28"/>
          <w:rtl/>
        </w:rPr>
        <w:t xml:space="preserve">در </w:t>
      </w:r>
      <w:r w:rsidR="00DB3CE2">
        <w:rPr>
          <w:rFonts w:cs="B Lotus" w:hint="cs"/>
          <w:sz w:val="28"/>
          <w:szCs w:val="28"/>
          <w:rtl/>
        </w:rPr>
        <w:t xml:space="preserve">رگرسیون فرضیه اول درجه </w:t>
      </w:r>
      <w:r w:rsidR="00960CCA">
        <w:rPr>
          <w:rFonts w:cs="B Lotus" w:hint="cs"/>
          <w:sz w:val="28"/>
          <w:szCs w:val="28"/>
          <w:rtl/>
        </w:rPr>
        <w:t xml:space="preserve"> اهرم اقتصادی</w:t>
      </w:r>
      <w:r w:rsidR="00341917">
        <w:rPr>
          <w:rFonts w:cs="B Lotus" w:hint="cs"/>
          <w:sz w:val="28"/>
          <w:szCs w:val="28"/>
          <w:rtl/>
        </w:rPr>
        <w:t xml:space="preserve"> اثر معنی داری بر </w:t>
      </w:r>
      <w:r w:rsidR="00960CCA">
        <w:rPr>
          <w:rFonts w:cs="B Lotus" w:hint="cs"/>
          <w:sz w:val="28"/>
          <w:szCs w:val="28"/>
          <w:rtl/>
        </w:rPr>
        <w:t>نسبت ارزش بازار به ارزش دفتری سهام (</w:t>
      </w:r>
      <w:r w:rsidR="00960CCA" w:rsidRPr="00CB1FAD">
        <w:rPr>
          <w:rFonts w:asciiTheme="majorBidi" w:hAnsiTheme="majorBidi" w:cstheme="majorBidi"/>
          <w:sz w:val="28"/>
          <w:szCs w:val="28"/>
        </w:rPr>
        <w:t>M/</w:t>
      </w:r>
      <w:r w:rsidR="0011677F" w:rsidRPr="00CB1FAD">
        <w:rPr>
          <w:rFonts w:asciiTheme="majorBidi" w:hAnsiTheme="majorBidi" w:cstheme="majorBidi"/>
          <w:sz w:val="28"/>
          <w:szCs w:val="28"/>
        </w:rPr>
        <w:t>B</w:t>
      </w:r>
      <w:r w:rsidR="00960CCA" w:rsidRPr="00CB1FAD">
        <w:rPr>
          <w:rFonts w:asciiTheme="majorBidi" w:hAnsiTheme="majorBidi" w:cstheme="majorBidi"/>
          <w:sz w:val="28"/>
          <w:szCs w:val="28"/>
          <w:rtl/>
        </w:rPr>
        <w:t>)</w:t>
      </w:r>
      <w:r w:rsidR="0011677F">
        <w:rPr>
          <w:rFonts w:cs="B Lotus" w:hint="cs"/>
          <w:sz w:val="28"/>
          <w:szCs w:val="28"/>
          <w:rtl/>
        </w:rPr>
        <w:t xml:space="preserve"> </w:t>
      </w:r>
      <w:r w:rsidR="00960CCA">
        <w:rPr>
          <w:rFonts w:cs="B Lotus" w:hint="cs"/>
          <w:sz w:val="28"/>
          <w:szCs w:val="28"/>
          <w:rtl/>
        </w:rPr>
        <w:t xml:space="preserve">شرکت های فعال در بورس اوراق بهادار تهران </w:t>
      </w:r>
      <w:r w:rsidR="0011677F">
        <w:rPr>
          <w:rFonts w:cs="B Lotus" w:hint="cs"/>
          <w:sz w:val="28"/>
          <w:szCs w:val="28"/>
          <w:rtl/>
        </w:rPr>
        <w:t xml:space="preserve"> دارد</w:t>
      </w:r>
      <w:r w:rsidR="00341917">
        <w:rPr>
          <w:rFonts w:cs="B Lotus" w:hint="cs"/>
          <w:sz w:val="28"/>
          <w:szCs w:val="28"/>
          <w:rtl/>
        </w:rPr>
        <w:t xml:space="preserve"> و روی هم </w:t>
      </w:r>
      <w:r w:rsidR="00CB1FAD">
        <w:rPr>
          <w:rFonts w:cs="B Lotus" w:hint="cs"/>
          <w:b/>
          <w:bCs/>
          <w:sz w:val="28"/>
          <w:szCs w:val="28"/>
          <w:rtl/>
        </w:rPr>
        <w:t>9</w:t>
      </w:r>
      <w:r w:rsidR="00341917">
        <w:rPr>
          <w:rFonts w:cs="B Lotus" w:hint="cs"/>
          <w:sz w:val="28"/>
          <w:szCs w:val="28"/>
          <w:rtl/>
        </w:rPr>
        <w:t xml:space="preserve"> درصد </w:t>
      </w:r>
      <w:r w:rsidR="0011677F">
        <w:rPr>
          <w:rFonts w:cs="B Lotus" w:hint="cs"/>
          <w:sz w:val="28"/>
          <w:szCs w:val="28"/>
          <w:rtl/>
        </w:rPr>
        <w:t xml:space="preserve">از </w:t>
      </w:r>
      <w:r w:rsidR="00341917">
        <w:rPr>
          <w:rFonts w:cs="B Lotus" w:hint="cs"/>
          <w:sz w:val="28"/>
          <w:szCs w:val="28"/>
          <w:rtl/>
        </w:rPr>
        <w:t xml:space="preserve">تغییرات </w:t>
      </w:r>
      <w:r w:rsidR="0011677F">
        <w:rPr>
          <w:rFonts w:cs="B Lotus" w:hint="cs"/>
          <w:sz w:val="28"/>
          <w:szCs w:val="28"/>
          <w:rtl/>
        </w:rPr>
        <w:t xml:space="preserve">نسبت ارزش بازر به ارزش دفتری </w:t>
      </w:r>
      <w:r w:rsidR="00341917">
        <w:rPr>
          <w:rFonts w:cs="B Lotus" w:hint="cs"/>
          <w:sz w:val="28"/>
          <w:szCs w:val="28"/>
          <w:rtl/>
        </w:rPr>
        <w:t xml:space="preserve"> را توضی</w:t>
      </w:r>
      <w:r w:rsidR="0011677F">
        <w:rPr>
          <w:rFonts w:cs="B Lotus" w:hint="cs"/>
          <w:sz w:val="28"/>
          <w:szCs w:val="28"/>
          <w:rtl/>
        </w:rPr>
        <w:t>ح می دهد.</w:t>
      </w:r>
    </w:p>
    <w:p w:rsidR="00FB6811" w:rsidRDefault="00432BCC" w:rsidP="00FB6811">
      <w:pPr>
        <w:bidi/>
        <w:spacing w:line="240" w:lineRule="auto"/>
        <w:rPr>
          <w:rFonts w:cs="B Lotus"/>
          <w:sz w:val="28"/>
          <w:szCs w:val="28"/>
          <w:rtl/>
          <w:lang w:bidi="fa-IR"/>
        </w:rPr>
        <w:sectPr w:rsidR="00FB6811" w:rsidSect="0057634D">
          <w:footerReference w:type="default" r:id="rId209"/>
          <w:footnotePr>
            <w:numRestart w:val="eachPage"/>
          </w:footnotePr>
          <w:pgSz w:w="11907" w:h="16727" w:code="9"/>
          <w:pgMar w:top="993" w:right="1701" w:bottom="709" w:left="1134" w:header="706" w:footer="706" w:gutter="0"/>
          <w:cols w:space="720"/>
          <w:bidi/>
          <w:docGrid w:linePitch="360"/>
        </w:sectPr>
      </w:pPr>
      <w:r>
        <w:rPr>
          <w:rFonts w:cs="B Lotus"/>
          <w:sz w:val="28"/>
          <w:szCs w:val="28"/>
          <w:rtl/>
          <w:lang w:bidi="fa-IR"/>
        </w:rPr>
        <w:br w:type="page"/>
      </w:r>
    </w:p>
    <w:p w:rsidR="00341917" w:rsidRDefault="00FB6811" w:rsidP="00FB6811">
      <w:pPr>
        <w:bidi/>
        <w:spacing w:line="240" w:lineRule="auto"/>
        <w:rPr>
          <w:rFonts w:cs="B Lotus"/>
          <w:sz w:val="28"/>
          <w:szCs w:val="28"/>
          <w:rtl/>
          <w:lang w:bidi="fa-IR"/>
        </w:rPr>
      </w:pPr>
      <w:r>
        <w:rPr>
          <w:rFonts w:cs="B Lotus" w:hint="cs"/>
          <w:sz w:val="28"/>
          <w:szCs w:val="28"/>
          <w:rtl/>
          <w:lang w:bidi="fa-IR"/>
        </w:rPr>
        <w:lastRenderedPageBreak/>
        <w:t xml:space="preserve">  </w:t>
      </w:r>
    </w:p>
    <w:p w:rsidR="00D01452" w:rsidRDefault="00D01452" w:rsidP="004D46F8">
      <w:pPr>
        <w:bidi/>
        <w:spacing w:line="240" w:lineRule="auto"/>
        <w:ind w:firstLine="227"/>
        <w:jc w:val="lowKashida"/>
        <w:rPr>
          <w:rFonts w:cs="B Lotus"/>
          <w:b/>
          <w:bCs/>
          <w:i/>
          <w:iCs/>
          <w:sz w:val="144"/>
          <w:szCs w:val="144"/>
          <w:lang w:bidi="fa-IR"/>
        </w:rPr>
      </w:pPr>
      <w:r>
        <w:rPr>
          <w:rFonts w:cs="B Lotus"/>
          <w:b/>
          <w:bCs/>
          <w:i/>
          <w:iCs/>
          <w:sz w:val="144"/>
          <w:szCs w:val="144"/>
          <w:rtl/>
          <w:lang w:bidi="fa-IR"/>
        </w:rPr>
        <w:t>فصل</w:t>
      </w:r>
      <w:r>
        <w:rPr>
          <w:rFonts w:cs="B Lotus" w:hint="cs"/>
          <w:b/>
          <w:bCs/>
          <w:i/>
          <w:iCs/>
          <w:sz w:val="144"/>
          <w:szCs w:val="144"/>
          <w:rtl/>
          <w:lang w:bidi="fa-IR"/>
        </w:rPr>
        <w:t xml:space="preserve"> پنجم</w:t>
      </w:r>
    </w:p>
    <w:p w:rsidR="00432BCC" w:rsidRDefault="00432BCC" w:rsidP="0096675C">
      <w:pPr>
        <w:bidi/>
        <w:spacing w:line="240" w:lineRule="auto"/>
        <w:jc w:val="lowKashida"/>
        <w:rPr>
          <w:rFonts w:cs="B Lotus"/>
          <w:b/>
          <w:bCs/>
          <w:i/>
          <w:iCs/>
          <w:sz w:val="144"/>
          <w:szCs w:val="144"/>
          <w:rtl/>
          <w:lang w:bidi="fa-IR"/>
        </w:rPr>
      </w:pPr>
    </w:p>
    <w:p w:rsidR="00432BCC" w:rsidRDefault="00432BCC" w:rsidP="0096675C">
      <w:pPr>
        <w:bidi/>
        <w:spacing w:line="240" w:lineRule="auto"/>
        <w:jc w:val="lowKashida"/>
        <w:rPr>
          <w:rFonts w:cs="B Lotus"/>
          <w:b/>
          <w:bCs/>
          <w:i/>
          <w:iCs/>
          <w:sz w:val="144"/>
          <w:szCs w:val="144"/>
          <w:rtl/>
          <w:lang w:bidi="fa-IR"/>
        </w:rPr>
      </w:pPr>
    </w:p>
    <w:p w:rsidR="00FB6811" w:rsidRDefault="00D01452" w:rsidP="004D46F8">
      <w:pPr>
        <w:spacing w:line="480" w:lineRule="auto"/>
        <w:jc w:val="lowKashida"/>
        <w:rPr>
          <w:rFonts w:cs="B Lotus"/>
          <w:b/>
          <w:bCs/>
          <w:i/>
          <w:iCs/>
          <w:sz w:val="96"/>
          <w:szCs w:val="96"/>
          <w:rtl/>
          <w:lang w:bidi="fa-IR"/>
        </w:rPr>
        <w:sectPr w:rsidR="00FB6811" w:rsidSect="0057634D">
          <w:footerReference w:type="default" r:id="rId210"/>
          <w:footnotePr>
            <w:numRestart w:val="eachPage"/>
          </w:footnotePr>
          <w:pgSz w:w="11907" w:h="16727" w:code="9"/>
          <w:pgMar w:top="993" w:right="1701" w:bottom="709" w:left="1134" w:header="706" w:footer="706" w:gutter="0"/>
          <w:cols w:space="720"/>
          <w:bidi/>
          <w:docGrid w:linePitch="360"/>
        </w:sectPr>
      </w:pPr>
      <w:r>
        <w:rPr>
          <w:rFonts w:cs="B Lotus" w:hint="cs"/>
          <w:b/>
          <w:bCs/>
          <w:i/>
          <w:iCs/>
          <w:sz w:val="96"/>
          <w:szCs w:val="96"/>
          <w:rtl/>
          <w:lang w:bidi="fa-IR"/>
        </w:rPr>
        <w:t>نتیجه گیری و پیشنهادات</w:t>
      </w:r>
    </w:p>
    <w:p w:rsidR="00D01452" w:rsidRDefault="00FB6811" w:rsidP="00FB6811">
      <w:pPr>
        <w:spacing w:line="480" w:lineRule="auto"/>
        <w:jc w:val="right"/>
        <w:rPr>
          <w:rFonts w:cs="B Lotus"/>
          <w:b/>
          <w:bCs/>
          <w:sz w:val="28"/>
          <w:szCs w:val="28"/>
          <w:rtl/>
          <w:lang w:bidi="fa-IR"/>
        </w:rPr>
      </w:pPr>
      <w:r>
        <w:rPr>
          <w:rFonts w:cs="B Lotus" w:hint="cs"/>
          <w:b/>
          <w:bCs/>
          <w:i/>
          <w:iCs/>
          <w:sz w:val="96"/>
          <w:szCs w:val="96"/>
          <w:rtl/>
          <w:lang w:bidi="fa-IR"/>
        </w:rPr>
        <w:lastRenderedPageBreak/>
        <w:t xml:space="preserve">  </w:t>
      </w:r>
      <w:r w:rsidR="005C7F31" w:rsidRPr="005C7F31">
        <w:rPr>
          <w:rFonts w:cs="B Lotus" w:hint="cs"/>
          <w:b/>
          <w:bCs/>
          <w:sz w:val="28"/>
          <w:szCs w:val="28"/>
          <w:rtl/>
          <w:lang w:bidi="fa-IR"/>
        </w:rPr>
        <w:t>5-1 مقدمه</w:t>
      </w:r>
    </w:p>
    <w:p w:rsidR="005C7F31" w:rsidRDefault="00E26B31" w:rsidP="009C37AF">
      <w:pPr>
        <w:bidi/>
        <w:spacing w:line="240" w:lineRule="auto"/>
        <w:jc w:val="both"/>
        <w:rPr>
          <w:rFonts w:cs="B Lotus"/>
          <w:sz w:val="28"/>
          <w:szCs w:val="28"/>
          <w:rtl/>
          <w:lang w:bidi="fa-IR"/>
        </w:rPr>
      </w:pPr>
      <w:r>
        <w:rPr>
          <w:rFonts w:cs="B Lotus" w:hint="cs"/>
          <w:sz w:val="28"/>
          <w:szCs w:val="28"/>
          <w:rtl/>
        </w:rPr>
        <w:t xml:space="preserve">  </w:t>
      </w:r>
      <w:r w:rsidR="005C7F31">
        <w:rPr>
          <w:rFonts w:cs="B Lotus" w:hint="cs"/>
          <w:sz w:val="28"/>
          <w:szCs w:val="28"/>
          <w:rtl/>
        </w:rPr>
        <w:t xml:space="preserve">در بخش نهایی این مطالعه </w:t>
      </w:r>
      <w:r w:rsidR="005C7F31">
        <w:rPr>
          <w:rFonts w:cs="B Lotus" w:hint="cs"/>
          <w:sz w:val="28"/>
          <w:szCs w:val="28"/>
          <w:rtl/>
          <w:lang w:bidi="fa-IR"/>
        </w:rPr>
        <w:t xml:space="preserve">می خواهیم مروری کلی بر قسمتهای مختلف این تحقیق داشته باشیم که طی آن ابتدا با کلیات موضوع مورد بررسی یعنی درجه اهرم اقتصادی شروع کرده و در مرحله بعد به روش شناسی و معرفی دیگر بار متغیرهایی که در الگو های ارائه شده برای بررسی فرضیه ها و اهداف تحقیق در نظر گرفته شده بودند می پردازیم و در نهایت نتایج آزمون الگوهای ارائه شده و یافته های تحقیق در زمینه درجه اهرم اقتصادی و همینطور ارتباط آن با نسبت ارزش بازار </w:t>
      </w:r>
      <w:r>
        <w:rPr>
          <w:rFonts w:cs="B Lotus" w:hint="cs"/>
          <w:sz w:val="28"/>
          <w:szCs w:val="28"/>
          <w:rtl/>
          <w:lang w:bidi="fa-IR"/>
        </w:rPr>
        <w:t>به ارزش دفتری (</w:t>
      </w:r>
      <w:r w:rsidRPr="00A57E95">
        <w:rPr>
          <w:rFonts w:asciiTheme="majorBidi" w:hAnsiTheme="majorBidi" w:cstheme="majorBidi"/>
          <w:sz w:val="28"/>
          <w:szCs w:val="28"/>
          <w:lang w:bidi="fa-IR"/>
        </w:rPr>
        <w:t>M/B</w:t>
      </w:r>
      <w:r>
        <w:rPr>
          <w:rFonts w:cs="B Lotus" w:hint="cs"/>
          <w:sz w:val="28"/>
          <w:szCs w:val="28"/>
          <w:rtl/>
          <w:lang w:bidi="fa-IR"/>
        </w:rPr>
        <w:t>)و نسبت قیمت به سود هر سهم (</w:t>
      </w:r>
      <w:r w:rsidRPr="009C37AF">
        <w:rPr>
          <w:rFonts w:asciiTheme="majorBidi" w:hAnsiTheme="majorBidi" w:cstheme="majorBidi"/>
          <w:sz w:val="28"/>
          <w:szCs w:val="28"/>
          <w:lang w:bidi="fa-IR"/>
        </w:rPr>
        <w:t>P/E</w:t>
      </w:r>
      <w:r>
        <w:rPr>
          <w:rFonts w:cs="B Lotus" w:hint="cs"/>
          <w:sz w:val="28"/>
          <w:szCs w:val="28"/>
          <w:rtl/>
          <w:lang w:bidi="fa-IR"/>
        </w:rPr>
        <w:t>)را مورد بحث و بررسی قرار خواهیم داد تا از این طریق بتوانیم به ارائه پیشنهادهای مدیریتی ای که از نتایج تحقیق استخراج شده اند بپردازیم .</w:t>
      </w:r>
    </w:p>
    <w:p w:rsidR="00E26B31" w:rsidRDefault="00E26B31" w:rsidP="001677C1">
      <w:pPr>
        <w:bidi/>
        <w:spacing w:line="240" w:lineRule="auto"/>
        <w:jc w:val="both"/>
        <w:rPr>
          <w:rFonts w:cs="B Lotus"/>
          <w:b/>
          <w:bCs/>
          <w:sz w:val="28"/>
          <w:szCs w:val="28"/>
          <w:rtl/>
          <w:lang w:bidi="fa-IR"/>
        </w:rPr>
      </w:pPr>
      <w:r w:rsidRPr="00E26B31">
        <w:rPr>
          <w:rFonts w:cs="B Lotus" w:hint="cs"/>
          <w:b/>
          <w:bCs/>
          <w:sz w:val="28"/>
          <w:szCs w:val="28"/>
          <w:rtl/>
          <w:lang w:bidi="fa-IR"/>
        </w:rPr>
        <w:t>5-2 مروری بر چهاچوب کلی تحقی</w:t>
      </w:r>
      <w:r>
        <w:rPr>
          <w:rFonts w:cs="B Lotus" w:hint="cs"/>
          <w:b/>
          <w:bCs/>
          <w:sz w:val="28"/>
          <w:szCs w:val="28"/>
          <w:rtl/>
          <w:lang w:bidi="fa-IR"/>
        </w:rPr>
        <w:t>ق</w:t>
      </w:r>
    </w:p>
    <w:p w:rsidR="00E26B31" w:rsidRDefault="002E374C" w:rsidP="009C37AF">
      <w:pPr>
        <w:bidi/>
        <w:spacing w:line="240" w:lineRule="auto"/>
        <w:jc w:val="both"/>
        <w:rPr>
          <w:rFonts w:cs="B Lotus"/>
          <w:sz w:val="28"/>
          <w:szCs w:val="28"/>
          <w:rtl/>
          <w:lang w:bidi="fa-IR"/>
        </w:rPr>
      </w:pPr>
      <w:r>
        <w:rPr>
          <w:rFonts w:cs="B Lotus" w:hint="cs"/>
          <w:sz w:val="28"/>
          <w:szCs w:val="28"/>
          <w:rtl/>
          <w:lang w:bidi="fa-IR"/>
        </w:rPr>
        <w:t xml:space="preserve"> </w:t>
      </w:r>
      <w:r w:rsidR="00E26B31">
        <w:rPr>
          <w:rFonts w:cs="B Lotus" w:hint="cs"/>
          <w:sz w:val="28"/>
          <w:szCs w:val="28"/>
          <w:rtl/>
          <w:lang w:bidi="fa-IR"/>
        </w:rPr>
        <w:t>اهرم یکی از مؤلفه های مهم ریسک در هر بازار مالی می باشد و اشاره به چگونگی ارتباط بین ریسک و ارزش آفرینی و نحوه ارزش گذاری بر اساس ریسک و چگونگی توزیع ریسک و بازده فعالیت ها در یک بازار مالی دارد . ما در این مطالعه این عنصر مهم درجه اهرم اقتصادی را از طریق ارتباط بین نسبت ارزش بازار به ارزش دفتری (</w:t>
      </w:r>
      <w:r w:rsidR="00E26B31" w:rsidRPr="009C37AF">
        <w:rPr>
          <w:rFonts w:asciiTheme="majorBidi" w:hAnsiTheme="majorBidi" w:cstheme="majorBidi"/>
          <w:sz w:val="28"/>
          <w:szCs w:val="28"/>
          <w:lang w:bidi="fa-IR"/>
        </w:rPr>
        <w:t>M/</w:t>
      </w:r>
      <w:r w:rsidR="002B3725" w:rsidRPr="009C37AF">
        <w:rPr>
          <w:rFonts w:asciiTheme="majorBidi" w:hAnsiTheme="majorBidi" w:cstheme="majorBidi"/>
          <w:sz w:val="28"/>
          <w:szCs w:val="28"/>
          <w:lang w:bidi="fa-IR"/>
        </w:rPr>
        <w:t>B</w:t>
      </w:r>
      <w:r w:rsidR="00E26B31">
        <w:rPr>
          <w:rFonts w:cs="B Lotus" w:hint="cs"/>
          <w:sz w:val="28"/>
          <w:szCs w:val="28"/>
          <w:rtl/>
          <w:lang w:bidi="fa-IR"/>
        </w:rPr>
        <w:t>)</w:t>
      </w:r>
      <w:r w:rsidR="002B3725">
        <w:rPr>
          <w:rFonts w:cs="B Lotus" w:hint="cs"/>
          <w:sz w:val="28"/>
          <w:szCs w:val="28"/>
          <w:rtl/>
          <w:lang w:bidi="fa-IR"/>
        </w:rPr>
        <w:t xml:space="preserve">و نسبت قیمت به سود </w:t>
      </w:r>
      <w:r w:rsidR="00843154">
        <w:rPr>
          <w:rFonts w:cs="B Lotus" w:hint="cs"/>
          <w:sz w:val="28"/>
          <w:szCs w:val="28"/>
          <w:rtl/>
          <w:lang w:bidi="fa-IR"/>
        </w:rPr>
        <w:t>هر سهم (</w:t>
      </w:r>
      <w:r w:rsidR="00843154" w:rsidRPr="009C37AF">
        <w:rPr>
          <w:rFonts w:asciiTheme="majorBidi" w:hAnsiTheme="majorBidi" w:cstheme="majorBidi"/>
          <w:sz w:val="28"/>
          <w:szCs w:val="28"/>
          <w:lang w:bidi="fa-IR"/>
        </w:rPr>
        <w:t>P/E</w:t>
      </w:r>
      <w:r w:rsidR="00843154">
        <w:rPr>
          <w:rFonts w:cs="B Lotus" w:hint="cs"/>
          <w:sz w:val="28"/>
          <w:szCs w:val="28"/>
          <w:rtl/>
          <w:lang w:bidi="fa-IR"/>
        </w:rPr>
        <w:t>)</w:t>
      </w:r>
      <w:r w:rsidR="002B3725">
        <w:rPr>
          <w:rFonts w:cs="B Lotus" w:hint="cs"/>
          <w:sz w:val="28"/>
          <w:szCs w:val="28"/>
          <w:rtl/>
          <w:lang w:bidi="fa-IR"/>
        </w:rPr>
        <w:t>مورد توجه قرار داده و همچنین چگو</w:t>
      </w:r>
      <w:r w:rsidR="00843154">
        <w:rPr>
          <w:rFonts w:cs="B Lotus" w:hint="cs"/>
          <w:sz w:val="28"/>
          <w:szCs w:val="28"/>
          <w:rtl/>
          <w:lang w:bidi="fa-IR"/>
        </w:rPr>
        <w:t>ن</w:t>
      </w:r>
      <w:r w:rsidR="002B3725">
        <w:rPr>
          <w:rFonts w:cs="B Lotus" w:hint="cs"/>
          <w:sz w:val="28"/>
          <w:szCs w:val="28"/>
          <w:rtl/>
          <w:lang w:bidi="fa-IR"/>
        </w:rPr>
        <w:t>گی ارتباط بین آنها را مورد بررسی قرار دادیم . مطالعه ارتباط بین درجه اهرم اقتصادی و این دو جنبه از نسبت های ارزیابی عملکرد و ارزشیابی نسبی می تواند راهگشای سیاست های سرمایه گذاری که در زمینه بازار سهام کشور اتخاذ می شود باشد . آیا این درجه اهرم اقتصادی و نسبت ارزش بازار به ارزش دفتری (</w:t>
      </w:r>
      <w:r w:rsidR="002B3725" w:rsidRPr="009C37AF">
        <w:rPr>
          <w:rFonts w:asciiTheme="majorBidi" w:hAnsiTheme="majorBidi" w:cstheme="majorBidi"/>
          <w:sz w:val="28"/>
          <w:szCs w:val="28"/>
          <w:lang w:bidi="fa-IR"/>
        </w:rPr>
        <w:t>M/</w:t>
      </w:r>
      <w:r w:rsidR="002B3725">
        <w:rPr>
          <w:rFonts w:cs="B Lotus"/>
          <w:sz w:val="28"/>
          <w:szCs w:val="28"/>
          <w:lang w:bidi="fa-IR"/>
        </w:rPr>
        <w:t>B</w:t>
      </w:r>
      <w:r w:rsidR="002B3725">
        <w:rPr>
          <w:rFonts w:cs="B Lotus" w:hint="cs"/>
          <w:sz w:val="28"/>
          <w:szCs w:val="28"/>
          <w:rtl/>
          <w:lang w:bidi="fa-IR"/>
        </w:rPr>
        <w:t>) که در صنایع فعال بورس اوراق به</w:t>
      </w:r>
      <w:r w:rsidR="00D6216A">
        <w:rPr>
          <w:rFonts w:cs="B Lotus" w:hint="cs"/>
          <w:sz w:val="28"/>
          <w:szCs w:val="28"/>
          <w:rtl/>
          <w:lang w:bidi="fa-IR"/>
        </w:rPr>
        <w:t>اد</w:t>
      </w:r>
      <w:r w:rsidR="002B3725">
        <w:rPr>
          <w:rFonts w:cs="B Lotus" w:hint="cs"/>
          <w:sz w:val="28"/>
          <w:szCs w:val="28"/>
          <w:rtl/>
          <w:lang w:bidi="fa-IR"/>
        </w:rPr>
        <w:t>ار تهران مشاهده می شود نتیجه ریسک یا تورم است یا اینکه نسبت ارزش بازار به ارزش دفتری (</w:t>
      </w:r>
      <w:r w:rsidR="002B3725" w:rsidRPr="009C37AF">
        <w:rPr>
          <w:rFonts w:asciiTheme="majorBidi" w:hAnsiTheme="majorBidi" w:cstheme="majorBidi"/>
          <w:sz w:val="28"/>
          <w:szCs w:val="28"/>
          <w:lang w:bidi="fa-IR"/>
        </w:rPr>
        <w:t>M/B</w:t>
      </w:r>
      <w:r w:rsidR="002B3725">
        <w:rPr>
          <w:rFonts w:cs="B Lotus" w:hint="cs"/>
          <w:sz w:val="28"/>
          <w:szCs w:val="28"/>
          <w:rtl/>
          <w:lang w:bidi="fa-IR"/>
        </w:rPr>
        <w:t xml:space="preserve">)ناشی از عوامل دیگری مانند </w:t>
      </w:r>
      <w:r w:rsidR="00D6216A">
        <w:rPr>
          <w:rFonts w:cs="B Lotus" w:hint="cs"/>
          <w:sz w:val="28"/>
          <w:szCs w:val="28"/>
          <w:rtl/>
          <w:lang w:bidi="fa-IR"/>
        </w:rPr>
        <w:t>فرصت های رشد و توسعه آتی شرکت است .</w:t>
      </w:r>
    </w:p>
    <w:p w:rsidR="00E26B31" w:rsidRDefault="00D6216A" w:rsidP="009C37AF">
      <w:pPr>
        <w:bidi/>
        <w:spacing w:line="240" w:lineRule="auto"/>
        <w:jc w:val="both"/>
        <w:rPr>
          <w:rFonts w:cs="B Lotus"/>
          <w:sz w:val="28"/>
          <w:szCs w:val="28"/>
          <w:rtl/>
          <w:lang w:bidi="fa-IR"/>
        </w:rPr>
      </w:pPr>
      <w:r>
        <w:rPr>
          <w:rFonts w:cs="B Lotus" w:hint="cs"/>
          <w:sz w:val="28"/>
          <w:szCs w:val="28"/>
          <w:rtl/>
          <w:lang w:bidi="fa-IR"/>
        </w:rPr>
        <w:t xml:space="preserve">  ما در این بررسی عواملی را که بر اساس </w:t>
      </w:r>
      <w:r w:rsidR="009C37AF">
        <w:rPr>
          <w:rFonts w:cs="B Lotus" w:hint="cs"/>
          <w:sz w:val="28"/>
          <w:szCs w:val="28"/>
          <w:rtl/>
          <w:lang w:bidi="fa-IR"/>
        </w:rPr>
        <w:t>تحقیق</w:t>
      </w:r>
      <w:r>
        <w:rPr>
          <w:rFonts w:cs="B Lotus" w:hint="cs"/>
          <w:sz w:val="28"/>
          <w:szCs w:val="28"/>
          <w:rtl/>
          <w:lang w:bidi="fa-IR"/>
        </w:rPr>
        <w:t xml:space="preserve"> و تئوری های مختلفی که در این زمینه ارائه شده اند و می توانند در ایجاد </w:t>
      </w:r>
      <w:r w:rsidR="00843154">
        <w:rPr>
          <w:rFonts w:cs="B Lotus" w:hint="cs"/>
          <w:sz w:val="28"/>
          <w:szCs w:val="28"/>
          <w:rtl/>
          <w:lang w:bidi="fa-IR"/>
        </w:rPr>
        <w:t xml:space="preserve">درجه </w:t>
      </w:r>
      <w:r>
        <w:rPr>
          <w:rFonts w:cs="B Lotus" w:hint="cs"/>
          <w:sz w:val="28"/>
          <w:szCs w:val="28"/>
          <w:rtl/>
          <w:lang w:bidi="fa-IR"/>
        </w:rPr>
        <w:t>اهرم اقتصادی و نحوه شکل گیری آن مؤثر باشند را در نظر گرفتیم بطوریکه اثرات آنها را با استفاده از الگوی ارائه شده در این مطالعه بر روی این نوع اهرم مورد بحث و بررسی قرار دادیم . اثراتی که درجه اهرم اقتصادی بر روی هر کدام از این متغیر ها دارند می توانند نقش مهمی در چگونگی تصمیم گیری بازار س</w:t>
      </w:r>
      <w:r w:rsidR="00D35AE9">
        <w:rPr>
          <w:rFonts w:cs="B Lotus" w:hint="cs"/>
          <w:sz w:val="28"/>
          <w:szCs w:val="28"/>
          <w:rtl/>
          <w:lang w:bidi="fa-IR"/>
        </w:rPr>
        <w:t>رمایه داشته باشند و با مشاهده و بررسی این اثرات می توان پیشنهادات سرمایه گذاری مناسبی در جهت ایجاد یک بازار سرمایه متناسب با شرایط اقتصادی کشور و ایجاد مسیری هموار برای رشد بازار مالی ار</w:t>
      </w:r>
      <w:r w:rsidR="00843154">
        <w:rPr>
          <w:rFonts w:cs="B Lotus" w:hint="cs"/>
          <w:sz w:val="28"/>
          <w:szCs w:val="28"/>
          <w:rtl/>
          <w:lang w:bidi="fa-IR"/>
        </w:rPr>
        <w:t>ا</w:t>
      </w:r>
      <w:r w:rsidR="00D35AE9">
        <w:rPr>
          <w:rFonts w:cs="B Lotus" w:hint="cs"/>
          <w:sz w:val="28"/>
          <w:szCs w:val="28"/>
          <w:rtl/>
          <w:lang w:bidi="fa-IR"/>
        </w:rPr>
        <w:t>ئه داد.</w:t>
      </w:r>
    </w:p>
    <w:p w:rsidR="005C7F31" w:rsidRDefault="00D35AE9" w:rsidP="009C37AF">
      <w:pPr>
        <w:bidi/>
        <w:spacing w:line="240" w:lineRule="auto"/>
        <w:jc w:val="both"/>
        <w:rPr>
          <w:rFonts w:cs="B Lotus"/>
          <w:sz w:val="28"/>
          <w:szCs w:val="28"/>
          <w:rtl/>
          <w:lang w:bidi="fa-IR"/>
        </w:rPr>
      </w:pPr>
      <w:r>
        <w:rPr>
          <w:rFonts w:cs="B Lotus" w:hint="cs"/>
          <w:sz w:val="28"/>
          <w:szCs w:val="28"/>
          <w:rtl/>
          <w:lang w:bidi="fa-IR"/>
        </w:rPr>
        <w:lastRenderedPageBreak/>
        <w:t xml:space="preserve">  برای رسیدن به این هدف و گرفتن نتایج مطلوب از این تحقیق ، در فصل اول فرضیه ها و اهدافی در زمینه موضوع مورد بررسی ارائه شدند که در بخش های مختلف این مطالعه</w:t>
      </w:r>
      <w:r w:rsidR="009C37AF">
        <w:rPr>
          <w:rFonts w:cs="B Lotus" w:hint="cs"/>
          <w:sz w:val="28"/>
          <w:szCs w:val="28"/>
          <w:rtl/>
          <w:lang w:bidi="fa-IR"/>
        </w:rPr>
        <w:t xml:space="preserve"> به هر کدام از آنها پرداخته شد.   </w:t>
      </w:r>
      <w:r>
        <w:rPr>
          <w:rFonts w:cs="B Lotus" w:hint="cs"/>
          <w:sz w:val="28"/>
          <w:szCs w:val="28"/>
          <w:rtl/>
          <w:lang w:bidi="fa-IR"/>
        </w:rPr>
        <w:t>فرضیه های تحقیق عبارت بودند از اینکه درجه اهرم اقتصادی با هر دو نسبت ارزش بازار به ارزش دفتری (</w:t>
      </w:r>
      <w:r w:rsidRPr="009C37AF">
        <w:rPr>
          <w:rFonts w:asciiTheme="majorBidi" w:hAnsiTheme="majorBidi" w:cstheme="majorBidi"/>
          <w:sz w:val="28"/>
          <w:szCs w:val="28"/>
          <w:lang w:bidi="fa-IR"/>
        </w:rPr>
        <w:t>M/B</w:t>
      </w:r>
      <w:r>
        <w:rPr>
          <w:rFonts w:cs="B Lotus" w:hint="cs"/>
          <w:sz w:val="28"/>
          <w:szCs w:val="28"/>
          <w:rtl/>
          <w:lang w:bidi="fa-IR"/>
        </w:rPr>
        <w:t>)و قیمت به سود (</w:t>
      </w:r>
      <w:r w:rsidRPr="009C37AF">
        <w:rPr>
          <w:rFonts w:asciiTheme="majorBidi" w:hAnsiTheme="majorBidi" w:cstheme="majorBidi"/>
          <w:sz w:val="28"/>
          <w:szCs w:val="28"/>
          <w:lang w:bidi="fa-IR"/>
        </w:rPr>
        <w:t>P/E</w:t>
      </w:r>
      <w:r>
        <w:rPr>
          <w:rFonts w:cs="B Lotus" w:hint="cs"/>
          <w:sz w:val="28"/>
          <w:szCs w:val="28"/>
          <w:rtl/>
          <w:lang w:bidi="fa-IR"/>
        </w:rPr>
        <w:t>) به طور معنادار ارتباط دارند و نسبت های ارزش بازار به ارزش دفتری (</w:t>
      </w:r>
      <w:r w:rsidRPr="009C37AF">
        <w:rPr>
          <w:rFonts w:asciiTheme="majorBidi" w:hAnsiTheme="majorBidi" w:cstheme="majorBidi"/>
          <w:sz w:val="28"/>
          <w:szCs w:val="28"/>
          <w:lang w:bidi="fa-IR"/>
        </w:rPr>
        <w:t>M/B</w:t>
      </w:r>
      <w:r>
        <w:rPr>
          <w:rFonts w:cs="B Lotus" w:hint="cs"/>
          <w:sz w:val="28"/>
          <w:szCs w:val="28"/>
          <w:rtl/>
          <w:lang w:bidi="fa-IR"/>
        </w:rPr>
        <w:t>)و قیمت به سود (</w:t>
      </w:r>
      <w:r w:rsidRPr="009C37AF">
        <w:rPr>
          <w:rFonts w:asciiTheme="majorBidi" w:hAnsiTheme="majorBidi" w:cstheme="majorBidi"/>
          <w:sz w:val="28"/>
          <w:szCs w:val="28"/>
          <w:lang w:bidi="fa-IR"/>
        </w:rPr>
        <w:t>P/E</w:t>
      </w:r>
      <w:r>
        <w:rPr>
          <w:rFonts w:cs="B Lotus" w:hint="cs"/>
          <w:sz w:val="28"/>
          <w:szCs w:val="28"/>
          <w:rtl/>
          <w:lang w:bidi="fa-IR"/>
        </w:rPr>
        <w:t xml:space="preserve">) می توانند در درجه اهرم اقتصادی مؤثر باشند و </w:t>
      </w:r>
      <w:r w:rsidR="000676D1">
        <w:rPr>
          <w:rFonts w:cs="B Lotus" w:hint="cs"/>
          <w:sz w:val="28"/>
          <w:szCs w:val="28"/>
          <w:rtl/>
          <w:lang w:bidi="fa-IR"/>
        </w:rPr>
        <w:t>م</w:t>
      </w:r>
      <w:r>
        <w:rPr>
          <w:rFonts w:cs="B Lotus" w:hint="cs"/>
          <w:sz w:val="28"/>
          <w:szCs w:val="28"/>
          <w:rtl/>
          <w:lang w:bidi="fa-IR"/>
        </w:rPr>
        <w:t xml:space="preserve">نجر به ایجاد این نوع اهرم در صنایع فعال شوند. ما برای آزمون این فرضیه ها ، اهدافی </w:t>
      </w:r>
      <w:r w:rsidR="00DC67A6">
        <w:rPr>
          <w:rFonts w:cs="B Lotus" w:hint="cs"/>
          <w:sz w:val="28"/>
          <w:szCs w:val="28"/>
          <w:rtl/>
          <w:lang w:bidi="fa-IR"/>
        </w:rPr>
        <w:t xml:space="preserve">را برای انجام این آزمون ها و گرفتن نتایج مناسب آماده </w:t>
      </w:r>
      <w:r w:rsidR="000676D1">
        <w:rPr>
          <w:rFonts w:cs="B Lotus" w:hint="cs"/>
          <w:sz w:val="28"/>
          <w:szCs w:val="28"/>
          <w:rtl/>
          <w:lang w:bidi="fa-IR"/>
        </w:rPr>
        <w:t>کردیم</w:t>
      </w:r>
      <w:r w:rsidR="00DC67A6">
        <w:rPr>
          <w:rFonts w:cs="B Lotus" w:hint="cs"/>
          <w:sz w:val="28"/>
          <w:szCs w:val="28"/>
          <w:rtl/>
          <w:lang w:bidi="fa-IR"/>
        </w:rPr>
        <w:t xml:space="preserve"> . هدف هایی که در فصل سوم این تحقیق به آنها پرداخته شد؛ برآرود ارتباط بین </w:t>
      </w:r>
      <w:r w:rsidR="00DF175B">
        <w:rPr>
          <w:rFonts w:cs="B Lotus" w:hint="cs"/>
          <w:sz w:val="28"/>
          <w:szCs w:val="28"/>
          <w:rtl/>
          <w:lang w:bidi="fa-IR"/>
        </w:rPr>
        <w:t xml:space="preserve">درجه ی اهرم اقتصادی با </w:t>
      </w:r>
      <w:r w:rsidR="00DC67A6">
        <w:rPr>
          <w:rFonts w:cs="B Lotus" w:hint="cs"/>
          <w:sz w:val="28"/>
          <w:szCs w:val="28"/>
          <w:rtl/>
          <w:lang w:bidi="fa-IR"/>
        </w:rPr>
        <w:t>نسبت ارزش بازار به ارزش دفتری (</w:t>
      </w:r>
      <w:r w:rsidR="00DC67A6" w:rsidRPr="009C37AF">
        <w:rPr>
          <w:rFonts w:asciiTheme="majorBidi" w:hAnsiTheme="majorBidi" w:cstheme="majorBidi"/>
          <w:sz w:val="28"/>
          <w:szCs w:val="28"/>
          <w:lang w:bidi="fa-IR"/>
        </w:rPr>
        <w:t>M/B</w:t>
      </w:r>
      <w:r w:rsidR="00DC67A6">
        <w:rPr>
          <w:rFonts w:cs="B Lotus" w:hint="cs"/>
          <w:sz w:val="28"/>
          <w:szCs w:val="28"/>
          <w:rtl/>
          <w:lang w:bidi="fa-IR"/>
        </w:rPr>
        <w:t>)</w:t>
      </w:r>
      <w:r w:rsidR="00DF175B">
        <w:rPr>
          <w:rFonts w:cs="B Lotus" w:hint="cs"/>
          <w:sz w:val="28"/>
          <w:szCs w:val="28"/>
          <w:rtl/>
          <w:lang w:bidi="fa-IR"/>
        </w:rPr>
        <w:t xml:space="preserve"> </w:t>
      </w:r>
      <w:r w:rsidR="00DC67A6">
        <w:rPr>
          <w:rFonts w:cs="B Lotus" w:hint="cs"/>
          <w:sz w:val="28"/>
          <w:szCs w:val="28"/>
          <w:rtl/>
          <w:lang w:bidi="fa-IR"/>
        </w:rPr>
        <w:t xml:space="preserve">،برآورد ارتباط بین </w:t>
      </w:r>
      <w:r w:rsidR="00DF175B">
        <w:rPr>
          <w:rFonts w:cs="B Lotus" w:hint="cs"/>
          <w:sz w:val="28"/>
          <w:szCs w:val="28"/>
          <w:rtl/>
          <w:lang w:bidi="fa-IR"/>
        </w:rPr>
        <w:t>درجه اهرم اقتصادی با نسبت قیمت به سود (</w:t>
      </w:r>
      <w:r w:rsidR="00DF175B" w:rsidRPr="009C37AF">
        <w:rPr>
          <w:rFonts w:asciiTheme="majorBidi" w:hAnsiTheme="majorBidi" w:cstheme="majorBidi"/>
          <w:sz w:val="28"/>
          <w:szCs w:val="28"/>
          <w:lang w:bidi="fa-IR"/>
        </w:rPr>
        <w:t>P/E</w:t>
      </w:r>
      <w:r w:rsidR="00DF175B">
        <w:rPr>
          <w:rFonts w:cs="B Lotus" w:hint="cs"/>
          <w:sz w:val="28"/>
          <w:szCs w:val="28"/>
          <w:rtl/>
          <w:lang w:bidi="fa-IR"/>
        </w:rPr>
        <w:t xml:space="preserve">)در صنایع فعال بورس اوراق بهادار تهران و محاسبه درجه اهرم اقتصادی بر حسب فروش </w:t>
      </w:r>
      <w:r w:rsidR="000676D1">
        <w:rPr>
          <w:rFonts w:cs="B Lotus" w:hint="cs"/>
          <w:sz w:val="28"/>
          <w:szCs w:val="28"/>
          <w:rtl/>
          <w:lang w:bidi="fa-IR"/>
        </w:rPr>
        <w:t xml:space="preserve">کل </w:t>
      </w:r>
      <w:r w:rsidR="00DF175B">
        <w:rPr>
          <w:rFonts w:cs="B Lotus" w:hint="cs"/>
          <w:sz w:val="28"/>
          <w:szCs w:val="28"/>
          <w:rtl/>
          <w:lang w:bidi="fa-IR"/>
        </w:rPr>
        <w:t xml:space="preserve">و هزینه بهره شرکت های منتخب </w:t>
      </w:r>
      <w:r w:rsidR="00103CAA">
        <w:rPr>
          <w:rFonts w:cs="B Lotus" w:hint="cs"/>
          <w:sz w:val="28"/>
          <w:szCs w:val="28"/>
          <w:rtl/>
          <w:lang w:bidi="fa-IR"/>
        </w:rPr>
        <w:t>در نمونه بودند. نتایج این برآوردها نشان دادند که فرضیه اول ما مبنی بر وجود رابطه معنی دار و مثبت بین درجه اهرم اقتصادی و نسبت ارزش بازار به ارزش دفتری (</w:t>
      </w:r>
      <w:r w:rsidR="00103CAA" w:rsidRPr="009C37AF">
        <w:rPr>
          <w:rFonts w:asciiTheme="majorBidi" w:hAnsiTheme="majorBidi" w:cstheme="majorBidi"/>
          <w:sz w:val="28"/>
          <w:szCs w:val="28"/>
          <w:lang w:bidi="fa-IR"/>
        </w:rPr>
        <w:t>M/B</w:t>
      </w:r>
      <w:r w:rsidR="00103CAA">
        <w:rPr>
          <w:rFonts w:cs="B Lotus" w:hint="cs"/>
          <w:sz w:val="28"/>
          <w:szCs w:val="28"/>
          <w:rtl/>
          <w:lang w:bidi="fa-IR"/>
        </w:rPr>
        <w:t>)در صنایع فعال بورس اوراق بهادار تهران پذیر</w:t>
      </w:r>
      <w:r w:rsidR="000676D1">
        <w:rPr>
          <w:rFonts w:cs="B Lotus" w:hint="cs"/>
          <w:sz w:val="28"/>
          <w:szCs w:val="28"/>
          <w:rtl/>
          <w:lang w:bidi="fa-IR"/>
        </w:rPr>
        <w:t>ف</w:t>
      </w:r>
      <w:r w:rsidR="00103CAA">
        <w:rPr>
          <w:rFonts w:cs="B Lotus" w:hint="cs"/>
          <w:sz w:val="28"/>
          <w:szCs w:val="28"/>
          <w:rtl/>
          <w:lang w:bidi="fa-IR"/>
        </w:rPr>
        <w:t>ته شده است.</w:t>
      </w:r>
    </w:p>
    <w:p w:rsidR="00103CAA" w:rsidRDefault="00103CAA" w:rsidP="009716C1">
      <w:pPr>
        <w:bidi/>
        <w:spacing w:line="240" w:lineRule="auto"/>
        <w:jc w:val="both"/>
        <w:rPr>
          <w:rFonts w:cs="B Lotus"/>
          <w:sz w:val="28"/>
          <w:szCs w:val="28"/>
          <w:rtl/>
          <w:lang w:bidi="fa-IR"/>
        </w:rPr>
      </w:pPr>
      <w:r>
        <w:rPr>
          <w:rFonts w:cs="B Lotus" w:hint="cs"/>
          <w:sz w:val="28"/>
          <w:szCs w:val="28"/>
          <w:rtl/>
          <w:lang w:bidi="fa-IR"/>
        </w:rPr>
        <w:t xml:space="preserve">  ما با پرداختن به این اهداف و انجام برآوردهای مذکور در بخش فوق ، توانستیم در </w:t>
      </w:r>
      <w:r w:rsidR="00814EE1">
        <w:rPr>
          <w:rFonts w:cs="B Lotus" w:hint="cs"/>
          <w:sz w:val="28"/>
          <w:szCs w:val="28"/>
          <w:rtl/>
          <w:lang w:bidi="fa-IR"/>
        </w:rPr>
        <w:t xml:space="preserve">فصل چهارم به اهداف بعدی یعنی تحلیل رابطه بین درجه اهرم اقتصادی و نسبت </w:t>
      </w:r>
      <w:r w:rsidR="00460B3E">
        <w:rPr>
          <w:rFonts w:cs="B Lotus" w:hint="cs"/>
          <w:sz w:val="28"/>
          <w:szCs w:val="28"/>
          <w:rtl/>
          <w:lang w:bidi="fa-IR"/>
        </w:rPr>
        <w:t>ارزش بازار به ارزش دفتری (</w:t>
      </w:r>
      <w:r w:rsidR="00460B3E" w:rsidRPr="009C37AF">
        <w:rPr>
          <w:rFonts w:asciiTheme="majorBidi" w:hAnsiTheme="majorBidi" w:cstheme="majorBidi"/>
          <w:sz w:val="28"/>
          <w:szCs w:val="28"/>
          <w:lang w:bidi="fa-IR"/>
        </w:rPr>
        <w:t>M/B</w:t>
      </w:r>
      <w:r w:rsidR="00460B3E">
        <w:rPr>
          <w:rFonts w:cs="B Lotus" w:hint="cs"/>
          <w:sz w:val="28"/>
          <w:szCs w:val="28"/>
          <w:rtl/>
          <w:lang w:bidi="fa-IR"/>
        </w:rPr>
        <w:t>)</w:t>
      </w:r>
      <w:r w:rsidR="00814EE1">
        <w:rPr>
          <w:rFonts w:cs="B Lotus" w:hint="cs"/>
          <w:sz w:val="28"/>
          <w:szCs w:val="28"/>
          <w:rtl/>
          <w:lang w:bidi="fa-IR"/>
        </w:rPr>
        <w:t>و همچنین رابطه بین درجه اهرم اقتصادی و نسبت قیمت به سود هر سهم (</w:t>
      </w:r>
      <w:r w:rsidR="00814EE1" w:rsidRPr="009C37AF">
        <w:rPr>
          <w:rFonts w:asciiTheme="majorBidi" w:hAnsiTheme="majorBidi" w:cstheme="majorBidi"/>
          <w:sz w:val="28"/>
          <w:szCs w:val="28"/>
          <w:lang w:bidi="fa-IR"/>
        </w:rPr>
        <w:t>P/E</w:t>
      </w:r>
      <w:r w:rsidR="00814EE1">
        <w:rPr>
          <w:rFonts w:cs="B Lotus" w:hint="cs"/>
          <w:sz w:val="28"/>
          <w:szCs w:val="28"/>
          <w:rtl/>
          <w:lang w:bidi="fa-IR"/>
        </w:rPr>
        <w:t xml:space="preserve">)و برآورد آماره های توصیفی </w:t>
      </w:r>
      <w:r w:rsidR="009704E5">
        <w:rPr>
          <w:rFonts w:cs="B Lotus" w:hint="cs"/>
          <w:sz w:val="28"/>
          <w:szCs w:val="28"/>
          <w:rtl/>
          <w:lang w:bidi="fa-IR"/>
        </w:rPr>
        <w:t xml:space="preserve">بپردازیم . حال با انجام این برآوردها و تحلیل های ذکر شده در فصل چهار می توانیم از نتایج این تحلیل ها برای انجام آزمون فرضیه های تحقیق استفاده </w:t>
      </w:r>
      <w:r w:rsidR="001F28E4">
        <w:rPr>
          <w:rFonts w:cs="B Lotus" w:hint="cs"/>
          <w:sz w:val="28"/>
          <w:szCs w:val="28"/>
          <w:rtl/>
          <w:lang w:bidi="fa-IR"/>
        </w:rPr>
        <w:t>ب</w:t>
      </w:r>
      <w:r w:rsidR="009704E5">
        <w:rPr>
          <w:rFonts w:cs="B Lotus" w:hint="cs"/>
          <w:sz w:val="28"/>
          <w:szCs w:val="28"/>
          <w:rtl/>
          <w:lang w:bidi="fa-IR"/>
        </w:rPr>
        <w:t xml:space="preserve">کنیم </w:t>
      </w:r>
      <w:r w:rsidR="001F28E4">
        <w:rPr>
          <w:rFonts w:cs="B Lotus" w:hint="cs"/>
          <w:sz w:val="28"/>
          <w:szCs w:val="28"/>
          <w:rtl/>
          <w:lang w:bidi="fa-IR"/>
        </w:rPr>
        <w:t>که در ادامه بعد از معرفی روش تحقیق و متغیرهای استفاده شده برای الگوی ارائه شده در این مطالعه به آن خواهیم پرداخت .</w:t>
      </w:r>
    </w:p>
    <w:p w:rsidR="00162339" w:rsidRDefault="00162339" w:rsidP="0096675C">
      <w:pPr>
        <w:bidi/>
        <w:spacing w:line="240" w:lineRule="auto"/>
        <w:jc w:val="both"/>
        <w:rPr>
          <w:rFonts w:cs="B Lotus"/>
          <w:sz w:val="28"/>
          <w:szCs w:val="28"/>
          <w:rtl/>
          <w:lang w:bidi="fa-IR"/>
        </w:rPr>
      </w:pPr>
    </w:p>
    <w:p w:rsidR="00162339" w:rsidRDefault="00162339" w:rsidP="00B12572">
      <w:pPr>
        <w:bidi/>
        <w:spacing w:line="240" w:lineRule="auto"/>
        <w:jc w:val="both"/>
        <w:rPr>
          <w:rFonts w:cs="B Lotus"/>
          <w:b/>
          <w:bCs/>
          <w:sz w:val="28"/>
          <w:szCs w:val="28"/>
          <w:rtl/>
          <w:lang w:bidi="fa-IR"/>
        </w:rPr>
      </w:pPr>
      <w:r w:rsidRPr="00162339">
        <w:rPr>
          <w:rFonts w:cs="B Lotus" w:hint="cs"/>
          <w:b/>
          <w:bCs/>
          <w:sz w:val="28"/>
          <w:szCs w:val="28"/>
          <w:rtl/>
          <w:lang w:bidi="fa-IR"/>
        </w:rPr>
        <w:t>5-</w:t>
      </w:r>
      <w:r w:rsidR="00B12572">
        <w:rPr>
          <w:rFonts w:cs="B Lotus" w:hint="cs"/>
          <w:b/>
          <w:bCs/>
          <w:sz w:val="28"/>
          <w:szCs w:val="28"/>
          <w:rtl/>
          <w:lang w:bidi="fa-IR"/>
        </w:rPr>
        <w:t>3</w:t>
      </w:r>
      <w:r w:rsidRPr="00162339">
        <w:rPr>
          <w:rFonts w:cs="B Lotus" w:hint="cs"/>
          <w:b/>
          <w:bCs/>
          <w:sz w:val="28"/>
          <w:szCs w:val="28"/>
          <w:rtl/>
          <w:lang w:bidi="fa-IR"/>
        </w:rPr>
        <w:t xml:space="preserve"> نتایج </w:t>
      </w:r>
      <w:r w:rsidR="002A0236">
        <w:rPr>
          <w:rFonts w:cs="B Lotus" w:hint="cs"/>
          <w:b/>
          <w:bCs/>
          <w:sz w:val="28"/>
          <w:szCs w:val="28"/>
          <w:rtl/>
          <w:lang w:bidi="fa-IR"/>
        </w:rPr>
        <w:t xml:space="preserve">آزمون </w:t>
      </w:r>
      <w:r w:rsidRPr="00162339">
        <w:rPr>
          <w:rFonts w:cs="B Lotus" w:hint="cs"/>
          <w:b/>
          <w:bCs/>
          <w:sz w:val="28"/>
          <w:szCs w:val="28"/>
          <w:rtl/>
          <w:lang w:bidi="fa-IR"/>
        </w:rPr>
        <w:t>فرضیه ها</w:t>
      </w:r>
    </w:p>
    <w:p w:rsidR="00162339" w:rsidRDefault="00162339" w:rsidP="00C92435">
      <w:pPr>
        <w:bidi/>
        <w:spacing w:line="240" w:lineRule="auto"/>
        <w:jc w:val="both"/>
        <w:rPr>
          <w:rFonts w:cs="B Lotus"/>
          <w:sz w:val="28"/>
          <w:szCs w:val="28"/>
          <w:rtl/>
          <w:lang w:bidi="fa-IR"/>
        </w:rPr>
      </w:pPr>
      <w:r>
        <w:rPr>
          <w:rFonts w:cs="B Lotus" w:hint="cs"/>
          <w:b/>
          <w:bCs/>
          <w:sz w:val="28"/>
          <w:szCs w:val="28"/>
          <w:rtl/>
          <w:lang w:bidi="fa-IR"/>
        </w:rPr>
        <w:t xml:space="preserve">  </w:t>
      </w:r>
      <w:r w:rsidRPr="00162339">
        <w:rPr>
          <w:rFonts w:cs="B Lotus" w:hint="cs"/>
          <w:sz w:val="28"/>
          <w:szCs w:val="28"/>
          <w:rtl/>
          <w:lang w:bidi="fa-IR"/>
        </w:rPr>
        <w:t xml:space="preserve">همانطور که گفتیم </w:t>
      </w:r>
      <w:r>
        <w:rPr>
          <w:rFonts w:cs="B Lotus" w:hint="cs"/>
          <w:sz w:val="28"/>
          <w:szCs w:val="28"/>
          <w:rtl/>
          <w:lang w:bidi="fa-IR"/>
        </w:rPr>
        <w:t xml:space="preserve">ما آمار توصیفی را برای بررسی متغیرها در این </w:t>
      </w:r>
      <w:r w:rsidR="00EA14DC">
        <w:rPr>
          <w:rFonts w:cs="B Lotus" w:hint="cs"/>
          <w:sz w:val="28"/>
          <w:szCs w:val="28"/>
          <w:rtl/>
          <w:lang w:bidi="fa-IR"/>
        </w:rPr>
        <w:t>پژوهش ارائه دادیم بطوریکه آماره</w:t>
      </w:r>
      <w:r w:rsidR="00EA14DC">
        <w:rPr>
          <w:rFonts w:cs="B Lotus"/>
          <w:sz w:val="28"/>
          <w:szCs w:val="28"/>
          <w:rtl/>
          <w:lang w:bidi="fa-IR"/>
        </w:rPr>
        <w:softHyphen/>
      </w:r>
      <w:r>
        <w:rPr>
          <w:rFonts w:cs="B Lotus" w:hint="cs"/>
          <w:sz w:val="28"/>
          <w:szCs w:val="28"/>
          <w:rtl/>
          <w:lang w:bidi="fa-IR"/>
        </w:rPr>
        <w:t>؛ میانگین ،خطای استاندارد</w:t>
      </w:r>
      <w:r w:rsidR="00705834">
        <w:rPr>
          <w:rFonts w:cs="B Lotus" w:hint="cs"/>
          <w:sz w:val="28"/>
          <w:szCs w:val="28"/>
          <w:rtl/>
          <w:lang w:bidi="fa-IR"/>
        </w:rPr>
        <w:t xml:space="preserve">،کمینه و بیشینه را مورد توجه </w:t>
      </w:r>
      <w:r w:rsidR="00CF3EE1">
        <w:rPr>
          <w:rFonts w:cs="B Lotus" w:hint="cs"/>
          <w:sz w:val="28"/>
          <w:szCs w:val="28"/>
          <w:rtl/>
          <w:lang w:bidi="fa-IR"/>
        </w:rPr>
        <w:t xml:space="preserve">قرار </w:t>
      </w:r>
      <w:r w:rsidR="00EA14DC">
        <w:rPr>
          <w:rFonts w:cs="B Lotus" w:hint="cs"/>
          <w:sz w:val="28"/>
          <w:szCs w:val="28"/>
          <w:rtl/>
          <w:lang w:bidi="fa-IR"/>
        </w:rPr>
        <w:t>می</w:t>
      </w:r>
      <w:r w:rsidR="00EA14DC">
        <w:rPr>
          <w:rFonts w:cs="B Lotus"/>
          <w:sz w:val="28"/>
          <w:szCs w:val="28"/>
          <w:rtl/>
          <w:lang w:bidi="fa-IR"/>
        </w:rPr>
        <w:softHyphen/>
      </w:r>
      <w:r w:rsidR="00705834">
        <w:rPr>
          <w:rFonts w:cs="B Lotus" w:hint="cs"/>
          <w:sz w:val="28"/>
          <w:szCs w:val="28"/>
          <w:rtl/>
          <w:lang w:bidi="fa-IR"/>
        </w:rPr>
        <w:t>دهد. متغیرهایی که ما در آمار توصیفی در نظر گرفتیم عبارتند از : در</w:t>
      </w:r>
      <w:r w:rsidR="00F94EB9">
        <w:rPr>
          <w:rFonts w:cs="B Lotus" w:hint="cs"/>
          <w:sz w:val="28"/>
          <w:szCs w:val="28"/>
          <w:rtl/>
          <w:lang w:bidi="fa-IR"/>
        </w:rPr>
        <w:t>ج</w:t>
      </w:r>
      <w:r w:rsidR="00705834">
        <w:rPr>
          <w:rFonts w:cs="B Lotus" w:hint="cs"/>
          <w:sz w:val="28"/>
          <w:szCs w:val="28"/>
          <w:rtl/>
          <w:lang w:bidi="fa-IR"/>
        </w:rPr>
        <w:t>ه اهرم اقتصادی ،نسبت ارزش بازار به ارزش دفتری (</w:t>
      </w:r>
      <w:r w:rsidR="00705834" w:rsidRPr="00C92435">
        <w:rPr>
          <w:rFonts w:asciiTheme="majorBidi" w:hAnsiTheme="majorBidi" w:cstheme="majorBidi"/>
          <w:sz w:val="28"/>
          <w:szCs w:val="28"/>
          <w:lang w:bidi="fa-IR"/>
        </w:rPr>
        <w:t>M/B</w:t>
      </w:r>
      <w:r w:rsidR="00705834">
        <w:rPr>
          <w:rFonts w:cs="B Lotus" w:hint="cs"/>
          <w:sz w:val="28"/>
          <w:szCs w:val="28"/>
          <w:rtl/>
          <w:lang w:bidi="fa-IR"/>
        </w:rPr>
        <w:t>)و نسبت قیمت به سود(</w:t>
      </w:r>
      <w:r w:rsidR="00705834" w:rsidRPr="00C92435">
        <w:rPr>
          <w:rFonts w:asciiTheme="majorBidi" w:hAnsiTheme="majorBidi" w:cstheme="majorBidi"/>
          <w:sz w:val="28"/>
          <w:szCs w:val="28"/>
          <w:lang w:bidi="fa-IR"/>
        </w:rPr>
        <w:t>P/E</w:t>
      </w:r>
      <w:r w:rsidR="00EA14DC" w:rsidRPr="00C92435">
        <w:rPr>
          <w:rFonts w:asciiTheme="majorBidi" w:hAnsiTheme="majorBidi" w:cstheme="majorBidi"/>
          <w:sz w:val="28"/>
          <w:szCs w:val="28"/>
          <w:rtl/>
          <w:lang w:bidi="fa-IR"/>
        </w:rPr>
        <w:t xml:space="preserve">) </w:t>
      </w:r>
      <w:r w:rsidR="00EA14DC">
        <w:rPr>
          <w:rFonts w:cs="B Lotus" w:hint="cs"/>
          <w:sz w:val="28"/>
          <w:szCs w:val="28"/>
          <w:rtl/>
          <w:lang w:bidi="fa-IR"/>
        </w:rPr>
        <w:t>که در مطالعات تجربی محاسبه</w:t>
      </w:r>
      <w:r w:rsidR="00EA14DC">
        <w:rPr>
          <w:rFonts w:cs="B Lotus"/>
          <w:sz w:val="28"/>
          <w:szCs w:val="28"/>
          <w:rtl/>
          <w:lang w:bidi="fa-IR"/>
        </w:rPr>
        <w:softHyphen/>
      </w:r>
      <w:r w:rsidR="00705834">
        <w:rPr>
          <w:rFonts w:cs="B Lotus" w:hint="cs"/>
          <w:sz w:val="28"/>
          <w:szCs w:val="28"/>
          <w:rtl/>
          <w:lang w:bidi="fa-IR"/>
        </w:rPr>
        <w:t xml:space="preserve"> متغیر (</w:t>
      </w:r>
      <w:r w:rsidR="00705834" w:rsidRPr="00C92435">
        <w:rPr>
          <w:rFonts w:asciiTheme="majorBidi" w:hAnsiTheme="majorBidi" w:cstheme="majorBidi"/>
          <w:sz w:val="28"/>
          <w:szCs w:val="28"/>
          <w:lang w:bidi="fa-IR"/>
        </w:rPr>
        <w:t>P/E</w:t>
      </w:r>
      <w:r w:rsidR="00705834">
        <w:rPr>
          <w:rFonts w:cs="B Lotus" w:hint="cs"/>
          <w:sz w:val="28"/>
          <w:szCs w:val="28"/>
          <w:rtl/>
          <w:lang w:bidi="fa-IR"/>
        </w:rPr>
        <w:t xml:space="preserve">)میزان عملکرد </w:t>
      </w:r>
      <w:r w:rsidR="00EA14DC">
        <w:rPr>
          <w:rFonts w:cs="B Lotus" w:hint="cs"/>
          <w:sz w:val="28"/>
          <w:szCs w:val="28"/>
          <w:rtl/>
          <w:lang w:bidi="fa-IR"/>
        </w:rPr>
        <w:t>بهینه</w:t>
      </w:r>
      <w:r w:rsidR="00EA14DC">
        <w:rPr>
          <w:rFonts w:cs="B Lotus"/>
          <w:sz w:val="28"/>
          <w:szCs w:val="28"/>
          <w:rtl/>
          <w:lang w:bidi="fa-IR"/>
        </w:rPr>
        <w:softHyphen/>
      </w:r>
      <w:r w:rsidR="00705834">
        <w:rPr>
          <w:rFonts w:cs="B Lotus" w:hint="cs"/>
          <w:sz w:val="28"/>
          <w:szCs w:val="28"/>
          <w:rtl/>
          <w:lang w:bidi="fa-IR"/>
        </w:rPr>
        <w:t>ی آن شرکت را نشان می دهد ،بالتبع شرکتی که دارای سود واقعی بیشتر و منظ</w:t>
      </w:r>
      <w:r w:rsidR="00EA14DC">
        <w:rPr>
          <w:rFonts w:cs="B Lotus" w:hint="cs"/>
          <w:sz w:val="28"/>
          <w:szCs w:val="28"/>
          <w:rtl/>
          <w:lang w:bidi="fa-IR"/>
        </w:rPr>
        <w:t>م</w:t>
      </w:r>
      <w:r w:rsidR="00EA14DC">
        <w:rPr>
          <w:rFonts w:cs="B Lotus"/>
          <w:sz w:val="28"/>
          <w:szCs w:val="28"/>
          <w:rtl/>
          <w:lang w:bidi="fa-IR"/>
        </w:rPr>
        <w:softHyphen/>
      </w:r>
      <w:r w:rsidR="00EA14DC">
        <w:rPr>
          <w:rFonts w:cs="B Lotus" w:hint="cs"/>
          <w:sz w:val="28"/>
          <w:szCs w:val="28"/>
          <w:rtl/>
          <w:lang w:bidi="fa-IR"/>
        </w:rPr>
        <w:t>تری در سال باشد از نظر سرمایه</w:t>
      </w:r>
      <w:r w:rsidR="00EA14DC">
        <w:rPr>
          <w:rFonts w:cs="B Lotus"/>
          <w:sz w:val="28"/>
          <w:szCs w:val="28"/>
          <w:rtl/>
          <w:lang w:bidi="fa-IR"/>
        </w:rPr>
        <w:softHyphen/>
      </w:r>
      <w:r w:rsidR="00705834">
        <w:rPr>
          <w:rFonts w:cs="B Lotus" w:hint="cs"/>
          <w:sz w:val="28"/>
          <w:szCs w:val="28"/>
          <w:rtl/>
          <w:lang w:bidi="fa-IR"/>
        </w:rPr>
        <w:t xml:space="preserve">گذاری دارای عملکرد بهتری است .البته </w:t>
      </w:r>
      <w:r w:rsidR="00F94EB9">
        <w:rPr>
          <w:rFonts w:cs="B Lotus" w:hint="cs"/>
          <w:sz w:val="28"/>
          <w:szCs w:val="28"/>
          <w:rtl/>
          <w:lang w:bidi="fa-IR"/>
        </w:rPr>
        <w:t>این</w:t>
      </w:r>
      <w:r w:rsidR="00705834">
        <w:rPr>
          <w:rFonts w:cs="B Lotus" w:hint="cs"/>
          <w:sz w:val="28"/>
          <w:szCs w:val="28"/>
          <w:rtl/>
          <w:lang w:bidi="fa-IR"/>
        </w:rPr>
        <w:t xml:space="preserve"> نسبت توسط (</w:t>
      </w:r>
      <w:r w:rsidR="00705834" w:rsidRPr="00C92435">
        <w:rPr>
          <w:rFonts w:asciiTheme="majorBidi" w:hAnsiTheme="majorBidi" w:cstheme="majorBidi"/>
          <w:sz w:val="28"/>
          <w:szCs w:val="28"/>
          <w:lang w:bidi="fa-IR"/>
        </w:rPr>
        <w:t>EPS</w:t>
      </w:r>
      <w:r w:rsidR="00705834">
        <w:rPr>
          <w:rFonts w:cs="B Lotus" w:hint="cs"/>
          <w:sz w:val="28"/>
          <w:szCs w:val="28"/>
          <w:rtl/>
          <w:lang w:bidi="fa-IR"/>
        </w:rPr>
        <w:t xml:space="preserve">)تاریخی و برآوردی تعدیل </w:t>
      </w:r>
      <w:r w:rsidR="00F94EB9">
        <w:rPr>
          <w:rFonts w:cs="B Lotus" w:hint="cs"/>
          <w:sz w:val="28"/>
          <w:szCs w:val="28"/>
          <w:rtl/>
          <w:lang w:bidi="fa-IR"/>
        </w:rPr>
        <w:t>می شود</w:t>
      </w:r>
      <w:r w:rsidR="00705834">
        <w:rPr>
          <w:rFonts w:cs="B Lotus" w:hint="cs"/>
          <w:sz w:val="28"/>
          <w:szCs w:val="28"/>
          <w:rtl/>
          <w:lang w:bidi="fa-IR"/>
        </w:rPr>
        <w:t>.</w:t>
      </w:r>
    </w:p>
    <w:p w:rsidR="00F94EB9" w:rsidRDefault="00F94EB9" w:rsidP="000B558D">
      <w:pPr>
        <w:bidi/>
        <w:spacing w:line="240" w:lineRule="auto"/>
        <w:jc w:val="both"/>
        <w:rPr>
          <w:rFonts w:cs="B Lotus"/>
          <w:sz w:val="28"/>
          <w:szCs w:val="28"/>
          <w:rtl/>
          <w:lang w:bidi="fa-IR"/>
        </w:rPr>
      </w:pPr>
      <w:r>
        <w:rPr>
          <w:rFonts w:cs="B Lotus" w:hint="cs"/>
          <w:sz w:val="28"/>
          <w:szCs w:val="28"/>
          <w:rtl/>
          <w:lang w:bidi="fa-IR"/>
        </w:rPr>
        <w:t xml:space="preserve">  ما چگونگی تاثیر متغیر درجه اهرم اقتصادی بر میزان نسبت قیمت به سود هر سهم (</w:t>
      </w:r>
      <w:r w:rsidRPr="00C92435">
        <w:rPr>
          <w:rFonts w:asciiTheme="majorBidi" w:hAnsiTheme="majorBidi" w:cstheme="majorBidi"/>
          <w:sz w:val="28"/>
          <w:szCs w:val="28"/>
          <w:lang w:bidi="fa-IR"/>
        </w:rPr>
        <w:t>P/E</w:t>
      </w:r>
      <w:r>
        <w:rPr>
          <w:rFonts w:cs="B Lotus" w:hint="cs"/>
          <w:sz w:val="28"/>
          <w:szCs w:val="28"/>
          <w:rtl/>
          <w:lang w:bidi="fa-IR"/>
        </w:rPr>
        <w:t>) را در مدل رگرسیون مورد ارزیابی قرار دادیم</w:t>
      </w:r>
      <w:r w:rsidR="00EA14DC">
        <w:rPr>
          <w:rFonts w:cs="B Lotus" w:hint="cs"/>
          <w:sz w:val="28"/>
          <w:szCs w:val="28"/>
          <w:rtl/>
          <w:lang w:bidi="fa-IR"/>
        </w:rPr>
        <w:t>.</w:t>
      </w:r>
      <w:r>
        <w:rPr>
          <w:rFonts w:cs="B Lotus" w:hint="cs"/>
          <w:sz w:val="28"/>
          <w:szCs w:val="28"/>
          <w:rtl/>
          <w:lang w:bidi="fa-IR"/>
        </w:rPr>
        <w:t xml:space="preserve"> بطوریکه این متغیر در حالت همبستگی با اینکه در سطح اطمینان </w:t>
      </w:r>
      <w:r w:rsidRPr="00C92435">
        <w:rPr>
          <w:rFonts w:asciiTheme="majorBidi" w:hAnsiTheme="majorBidi" w:cstheme="majorBidi"/>
          <w:sz w:val="28"/>
          <w:szCs w:val="28"/>
          <w:rtl/>
          <w:lang w:bidi="fa-IR"/>
        </w:rPr>
        <w:t xml:space="preserve">95 </w:t>
      </w:r>
      <w:r>
        <w:rPr>
          <w:rFonts w:cs="B Lotus" w:hint="cs"/>
          <w:sz w:val="28"/>
          <w:szCs w:val="28"/>
          <w:rtl/>
          <w:lang w:bidi="fa-IR"/>
        </w:rPr>
        <w:lastRenderedPageBreak/>
        <w:t>درصد معنی دار شده است اما نتوانسته است تاثیر مهمی بر میزان قیمت به سود هر سهم (</w:t>
      </w:r>
      <w:r w:rsidRPr="00C92435">
        <w:rPr>
          <w:rFonts w:asciiTheme="majorBidi" w:hAnsiTheme="majorBidi" w:cstheme="majorBidi"/>
          <w:sz w:val="28"/>
          <w:szCs w:val="28"/>
          <w:lang w:bidi="fa-IR"/>
        </w:rPr>
        <w:t>P/E</w:t>
      </w:r>
      <w:r w:rsidR="00EA14DC">
        <w:rPr>
          <w:rFonts w:cs="B Lotus" w:hint="cs"/>
          <w:sz w:val="28"/>
          <w:szCs w:val="28"/>
          <w:rtl/>
          <w:lang w:bidi="fa-IR"/>
        </w:rPr>
        <w:t>)داشته باشد</w:t>
      </w:r>
      <w:r>
        <w:rPr>
          <w:rFonts w:cs="B Lotus" w:hint="cs"/>
          <w:sz w:val="28"/>
          <w:szCs w:val="28"/>
          <w:rtl/>
          <w:lang w:bidi="fa-IR"/>
        </w:rPr>
        <w:t xml:space="preserve">. در بخش قبل ما اشاره کردیم که چون نسبت </w:t>
      </w:r>
      <w:r w:rsidR="00454FF7">
        <w:rPr>
          <w:rFonts w:cs="B Lotus" w:hint="cs"/>
          <w:sz w:val="28"/>
          <w:szCs w:val="28"/>
          <w:rtl/>
          <w:lang w:bidi="fa-IR"/>
        </w:rPr>
        <w:t>(</w:t>
      </w:r>
      <w:r w:rsidR="00454FF7" w:rsidRPr="00C92435">
        <w:rPr>
          <w:rFonts w:asciiTheme="majorBidi" w:hAnsiTheme="majorBidi" w:cstheme="majorBidi"/>
          <w:sz w:val="28"/>
          <w:szCs w:val="28"/>
          <w:lang w:bidi="fa-IR"/>
        </w:rPr>
        <w:t>P/E</w:t>
      </w:r>
      <w:r w:rsidR="00454FF7">
        <w:rPr>
          <w:rFonts w:cs="B Lotus" w:hint="cs"/>
          <w:sz w:val="28"/>
          <w:szCs w:val="28"/>
          <w:rtl/>
          <w:lang w:bidi="fa-IR"/>
        </w:rPr>
        <w:t>)با فرصت های رشد و توسعه ی اقتصادی شرکت در ارتباط است ، سرمایه گذاران بورس اوراق بهادار باید به  این نسبت توجه بیشتری داشته باشند ، در این ص</w:t>
      </w:r>
      <w:r w:rsidR="00EA14DC">
        <w:rPr>
          <w:rFonts w:cs="B Lotus" w:hint="cs"/>
          <w:sz w:val="28"/>
          <w:szCs w:val="28"/>
          <w:rtl/>
          <w:lang w:bidi="fa-IR"/>
        </w:rPr>
        <w:t>ورت خواهند توانست در جهت سرمایه</w:t>
      </w:r>
      <w:r w:rsidR="00EA14DC">
        <w:rPr>
          <w:rFonts w:cs="B Lotus"/>
          <w:sz w:val="28"/>
          <w:szCs w:val="28"/>
          <w:rtl/>
          <w:lang w:bidi="fa-IR"/>
        </w:rPr>
        <w:softHyphen/>
      </w:r>
      <w:r w:rsidR="000B558D">
        <w:rPr>
          <w:rFonts w:cs="B Lotus" w:hint="cs"/>
          <w:sz w:val="28"/>
          <w:szCs w:val="28"/>
          <w:rtl/>
          <w:lang w:bidi="fa-IR"/>
        </w:rPr>
        <w:t xml:space="preserve">گذاری بهتر حرکت کنند </w:t>
      </w:r>
      <w:r w:rsidR="001F69FA">
        <w:rPr>
          <w:rFonts w:cs="B Lotus" w:hint="cs"/>
          <w:sz w:val="28"/>
          <w:szCs w:val="28"/>
          <w:rtl/>
          <w:lang w:bidi="fa-IR"/>
        </w:rPr>
        <w:t>.</w:t>
      </w:r>
      <w:r w:rsidR="00454FF7">
        <w:rPr>
          <w:rFonts w:cs="B Lotus" w:hint="cs"/>
          <w:sz w:val="28"/>
          <w:szCs w:val="28"/>
          <w:rtl/>
          <w:lang w:bidi="fa-IR"/>
        </w:rPr>
        <w:t xml:space="preserve"> </w:t>
      </w:r>
      <w:r w:rsidR="002A7DCD">
        <w:rPr>
          <w:rFonts w:cs="B Lotus" w:hint="cs"/>
          <w:sz w:val="28"/>
          <w:szCs w:val="28"/>
          <w:rtl/>
          <w:lang w:bidi="fa-IR"/>
        </w:rPr>
        <w:t>درجه اهرم اقتصادی مطابق با تئوری هایشان تاثیر مثبت و معنی داری بر روی عامل نسبت ارزش بازار به ارزش دفتری (</w:t>
      </w:r>
      <w:r w:rsidR="002A7DCD" w:rsidRPr="00C92435">
        <w:rPr>
          <w:rFonts w:asciiTheme="majorBidi" w:hAnsiTheme="majorBidi" w:cstheme="majorBidi"/>
          <w:sz w:val="28"/>
          <w:szCs w:val="28"/>
          <w:lang w:bidi="fa-IR"/>
        </w:rPr>
        <w:t>M/B</w:t>
      </w:r>
      <w:r w:rsidR="00EA14DC">
        <w:rPr>
          <w:rFonts w:cs="B Lotus" w:hint="cs"/>
          <w:sz w:val="28"/>
          <w:szCs w:val="28"/>
          <w:rtl/>
          <w:lang w:bidi="fa-IR"/>
        </w:rPr>
        <w:t xml:space="preserve">)دارد بطوریکه رابطه </w:t>
      </w:r>
      <w:r w:rsidR="002A7DCD">
        <w:rPr>
          <w:rFonts w:cs="B Lotus" w:hint="cs"/>
          <w:sz w:val="28"/>
          <w:szCs w:val="28"/>
          <w:rtl/>
          <w:lang w:bidi="fa-IR"/>
        </w:rPr>
        <w:t xml:space="preserve"> مثبت بین درجه اهرم اقتصادی و نسبت ارزش بازار به ارزش دفتری (</w:t>
      </w:r>
      <w:r w:rsidR="002A7DCD" w:rsidRPr="00C92435">
        <w:rPr>
          <w:rFonts w:asciiTheme="majorBidi" w:hAnsiTheme="majorBidi" w:cstheme="majorBidi"/>
          <w:sz w:val="28"/>
          <w:szCs w:val="28"/>
          <w:lang w:bidi="fa-IR"/>
        </w:rPr>
        <w:t>M/B</w:t>
      </w:r>
      <w:r w:rsidR="002A7DCD">
        <w:rPr>
          <w:rFonts w:cs="B Lotus" w:hint="cs"/>
          <w:sz w:val="28"/>
          <w:szCs w:val="28"/>
          <w:rtl/>
          <w:lang w:bidi="fa-IR"/>
        </w:rPr>
        <w:t xml:space="preserve">) دلالت بر پذیرفتن فرضیه اول این تحقیق دارد. متغیر ذکر شده در بالا به عنوان مؤلفه ای از بازار سرمایه در زمینه ایجاد اهرم فوق در نظر گرفته شده است و این یعنی در صنایع </w:t>
      </w:r>
      <w:r w:rsidR="00336B30">
        <w:rPr>
          <w:rFonts w:cs="B Lotus" w:hint="cs"/>
          <w:sz w:val="28"/>
          <w:szCs w:val="28"/>
          <w:rtl/>
          <w:lang w:bidi="fa-IR"/>
        </w:rPr>
        <w:t xml:space="preserve">فعال </w:t>
      </w:r>
      <w:r w:rsidR="002A7DCD">
        <w:rPr>
          <w:rFonts w:cs="B Lotus" w:hint="cs"/>
          <w:sz w:val="28"/>
          <w:szCs w:val="28"/>
          <w:rtl/>
          <w:lang w:bidi="fa-IR"/>
        </w:rPr>
        <w:t>بورس اوراق بهادار</w:t>
      </w:r>
      <w:r w:rsidR="00336B30">
        <w:rPr>
          <w:rFonts w:cs="B Lotus" w:hint="cs"/>
          <w:sz w:val="28"/>
          <w:szCs w:val="28"/>
          <w:rtl/>
          <w:lang w:bidi="fa-IR"/>
        </w:rPr>
        <w:t xml:space="preserve"> تهران</w:t>
      </w:r>
      <w:r w:rsidR="002A7DCD">
        <w:rPr>
          <w:rFonts w:cs="B Lotus" w:hint="cs"/>
          <w:sz w:val="28"/>
          <w:szCs w:val="28"/>
          <w:rtl/>
          <w:lang w:bidi="fa-IR"/>
        </w:rPr>
        <w:t xml:space="preserve"> درجه اهرم اقتصادی بهتر توانسته است تغییرات نسبت ارزش بازار به ارزش دفتری </w:t>
      </w:r>
      <w:r w:rsidR="0085482D">
        <w:rPr>
          <w:rFonts w:cs="B Lotus" w:hint="cs"/>
          <w:sz w:val="28"/>
          <w:szCs w:val="28"/>
          <w:rtl/>
          <w:lang w:bidi="fa-IR"/>
        </w:rPr>
        <w:t>(</w:t>
      </w:r>
      <w:r w:rsidR="0085482D" w:rsidRPr="00C92435">
        <w:rPr>
          <w:rFonts w:asciiTheme="majorBidi" w:hAnsiTheme="majorBidi" w:cstheme="majorBidi"/>
          <w:sz w:val="28"/>
          <w:szCs w:val="28"/>
          <w:lang w:bidi="fa-IR"/>
        </w:rPr>
        <w:t>M/B</w:t>
      </w:r>
      <w:r w:rsidR="0085482D">
        <w:rPr>
          <w:rFonts w:cs="B Lotus" w:hint="cs"/>
          <w:sz w:val="28"/>
          <w:szCs w:val="28"/>
          <w:rtl/>
          <w:lang w:bidi="fa-IR"/>
        </w:rPr>
        <w:t>)</w:t>
      </w:r>
      <w:r w:rsidR="002A7DCD">
        <w:rPr>
          <w:rFonts w:cs="B Lotus" w:hint="cs"/>
          <w:sz w:val="28"/>
          <w:szCs w:val="28"/>
          <w:rtl/>
          <w:lang w:bidi="fa-IR"/>
        </w:rPr>
        <w:t>را توضیح دهد. ض</w:t>
      </w:r>
      <w:r w:rsidR="00CF3EE1">
        <w:rPr>
          <w:rFonts w:cs="B Lotus" w:hint="cs"/>
          <w:sz w:val="28"/>
          <w:szCs w:val="28"/>
          <w:rtl/>
          <w:lang w:bidi="fa-IR"/>
        </w:rPr>
        <w:t>ر</w:t>
      </w:r>
      <w:r w:rsidR="002A7DCD">
        <w:rPr>
          <w:rFonts w:cs="B Lotus" w:hint="cs"/>
          <w:sz w:val="28"/>
          <w:szCs w:val="28"/>
          <w:rtl/>
          <w:lang w:bidi="fa-IR"/>
        </w:rPr>
        <w:t xml:space="preserve">یب همبستگی بدست آمده در همه دوره ها برای فرضیه اول مثبت است </w:t>
      </w:r>
      <w:r w:rsidR="00021887">
        <w:rPr>
          <w:rFonts w:cs="B Lotus" w:hint="cs"/>
          <w:sz w:val="28"/>
          <w:szCs w:val="28"/>
          <w:rtl/>
          <w:lang w:bidi="fa-IR"/>
        </w:rPr>
        <w:t xml:space="preserve">، بگونه ای که با بالا رفتن درجه اهرم اقتصادی </w:t>
      </w:r>
      <w:r w:rsidR="001E73DE">
        <w:rPr>
          <w:rFonts w:cs="B Lotus" w:hint="cs"/>
          <w:sz w:val="28"/>
          <w:szCs w:val="28"/>
          <w:rtl/>
          <w:lang w:bidi="fa-IR"/>
        </w:rPr>
        <w:t>نسبت ارزش بازار به ارزش دفتری (</w:t>
      </w:r>
      <w:r w:rsidR="001E73DE" w:rsidRPr="00C92435">
        <w:rPr>
          <w:rFonts w:asciiTheme="majorBidi" w:hAnsiTheme="majorBidi" w:cstheme="majorBidi"/>
          <w:sz w:val="28"/>
          <w:szCs w:val="28"/>
          <w:lang w:bidi="fa-IR"/>
        </w:rPr>
        <w:t>M/B</w:t>
      </w:r>
      <w:r w:rsidR="001E73DE">
        <w:rPr>
          <w:rFonts w:cs="B Lotus" w:hint="cs"/>
          <w:sz w:val="28"/>
          <w:szCs w:val="28"/>
          <w:rtl/>
          <w:lang w:bidi="fa-IR"/>
        </w:rPr>
        <w:t>)نیز بالا می رود . در نتیجه اگر قیمت بازار سهام نرمال باشد یعنی نسبت ارزش بازار به ارزش دفتری (</w:t>
      </w:r>
      <w:r w:rsidR="001E73DE" w:rsidRPr="00C92435">
        <w:rPr>
          <w:rFonts w:asciiTheme="majorBidi" w:hAnsiTheme="majorBidi" w:cstheme="majorBidi"/>
          <w:sz w:val="28"/>
          <w:szCs w:val="28"/>
          <w:lang w:bidi="fa-IR"/>
        </w:rPr>
        <w:t>M/B</w:t>
      </w:r>
      <w:r w:rsidR="001E73DE">
        <w:rPr>
          <w:rFonts w:cs="B Lotus" w:hint="cs"/>
          <w:sz w:val="28"/>
          <w:szCs w:val="28"/>
          <w:rtl/>
          <w:lang w:bidi="fa-IR"/>
        </w:rPr>
        <w:t>) بالا باشد ،این شرکت ریسک اقتصادی بالایی خواهد داشت و بر عکس اگر قیمت بازار سهام کمتر باشد یعنی نسبت (</w:t>
      </w:r>
      <w:r w:rsidR="001E73DE" w:rsidRPr="00C92435">
        <w:rPr>
          <w:rFonts w:asciiTheme="majorBidi" w:hAnsiTheme="majorBidi" w:cstheme="majorBidi"/>
          <w:sz w:val="28"/>
          <w:szCs w:val="28"/>
          <w:lang w:bidi="fa-IR"/>
        </w:rPr>
        <w:t>M/B</w:t>
      </w:r>
      <w:r w:rsidR="001E73DE">
        <w:rPr>
          <w:rFonts w:cs="B Lotus" w:hint="cs"/>
          <w:sz w:val="28"/>
          <w:szCs w:val="28"/>
          <w:rtl/>
          <w:lang w:bidi="fa-IR"/>
        </w:rPr>
        <w:t xml:space="preserve">) پایین باشد ریسک اقتصادی نیز پایین خواهد بود . </w:t>
      </w:r>
    </w:p>
    <w:p w:rsidR="00D51CEC" w:rsidRPr="00817837" w:rsidRDefault="00D51CEC" w:rsidP="001F69FA">
      <w:pPr>
        <w:bidi/>
        <w:spacing w:line="240" w:lineRule="auto"/>
        <w:jc w:val="both"/>
        <w:rPr>
          <w:rFonts w:cs="B Lotus"/>
          <w:sz w:val="28"/>
          <w:szCs w:val="28"/>
          <w:rtl/>
          <w:lang w:bidi="fa-IR"/>
        </w:rPr>
      </w:pPr>
      <w:r>
        <w:rPr>
          <w:rFonts w:cs="B Lotus" w:hint="cs"/>
          <w:sz w:val="28"/>
          <w:szCs w:val="28"/>
          <w:rtl/>
          <w:lang w:bidi="fa-IR"/>
        </w:rPr>
        <w:t xml:space="preserve"> در یک بازار کا</w:t>
      </w:r>
      <w:r w:rsidR="0085482D">
        <w:rPr>
          <w:rFonts w:cs="B Lotus" w:hint="cs"/>
          <w:sz w:val="28"/>
          <w:szCs w:val="28"/>
          <w:rtl/>
          <w:lang w:bidi="fa-IR"/>
        </w:rPr>
        <w:t>ر</w:t>
      </w:r>
      <w:r>
        <w:rPr>
          <w:rFonts w:cs="B Lotus" w:hint="cs"/>
          <w:sz w:val="28"/>
          <w:szCs w:val="28"/>
          <w:rtl/>
          <w:lang w:bidi="fa-IR"/>
        </w:rPr>
        <w:t xml:space="preserve">آمد باید این امکان را فراهم آورد که بر اساس اطلاعات منتشر شده در بازار ،اوراق بهادار مورد ارزیابی قرار گیرد و آن را در قیمت اوراق بهادار منعکس کند . به عبارت دیگر </w:t>
      </w:r>
      <w:r w:rsidRPr="00817837">
        <w:rPr>
          <w:rFonts w:cs="B Lotus" w:hint="cs"/>
          <w:sz w:val="28"/>
          <w:szCs w:val="28"/>
          <w:rtl/>
          <w:lang w:bidi="fa-IR"/>
        </w:rPr>
        <w:t>در بورس ،قیمت اوراق بهادار نسبت به تحولات و رویدادهای مختلف حساسیت نشان می دهد ،بنابراین در نسبت ارزش بازار به ارزش دفتری (</w:t>
      </w:r>
      <w:r w:rsidRPr="00C92435">
        <w:rPr>
          <w:rFonts w:asciiTheme="majorBidi" w:hAnsiTheme="majorBidi" w:cstheme="majorBidi"/>
          <w:sz w:val="28"/>
          <w:szCs w:val="28"/>
          <w:lang w:bidi="fa-IR"/>
        </w:rPr>
        <w:t>M/B</w:t>
      </w:r>
      <w:r w:rsidRPr="00817837">
        <w:rPr>
          <w:rFonts w:cs="B Lotus" w:hint="cs"/>
          <w:sz w:val="28"/>
          <w:szCs w:val="28"/>
          <w:rtl/>
          <w:lang w:bidi="fa-IR"/>
        </w:rPr>
        <w:t>) تغییرات منعکس می شود.بطور کلی هر نوع سرمایه گذاری خصوصا در سهام نسبت حوادث و مسائل پیرامون خود حساسیت فوق العاده دارند . این حساسیت هم نسبت به حوادث و اخبار مربوط به عملیات و خود شرکت است و هم نسبت به رویداد های اقتصادی داخل و خارج کشور است .</w:t>
      </w:r>
      <w:r w:rsidR="003F681D" w:rsidRPr="00817837">
        <w:rPr>
          <w:rFonts w:cs="B Lotus" w:hint="cs"/>
          <w:sz w:val="28"/>
          <w:szCs w:val="28"/>
          <w:rtl/>
          <w:lang w:bidi="fa-IR"/>
        </w:rPr>
        <w:t xml:space="preserve"> وجود چنین مساله ای باعث می شود که نوسانات اقتصادی و در راس آن هزینه بهره شرکت را با </w:t>
      </w:r>
      <w:r w:rsidR="00C94DF8">
        <w:rPr>
          <w:rFonts w:cs="B Lotus" w:hint="cs"/>
          <w:sz w:val="28"/>
          <w:szCs w:val="28"/>
          <w:rtl/>
          <w:lang w:bidi="fa-IR"/>
        </w:rPr>
        <w:t xml:space="preserve">تغییراتی </w:t>
      </w:r>
      <w:r w:rsidR="003F681D" w:rsidRPr="00817837">
        <w:rPr>
          <w:rFonts w:cs="B Lotus" w:hint="cs"/>
          <w:sz w:val="28"/>
          <w:szCs w:val="28"/>
          <w:rtl/>
          <w:lang w:bidi="fa-IR"/>
        </w:rPr>
        <w:t xml:space="preserve">روبرو کند ،وجود چنین مساله ای ایجاب می کند که شرکت با ریسک مواجه </w:t>
      </w:r>
      <w:r w:rsidR="00A97466">
        <w:rPr>
          <w:rFonts w:cs="B Lotus" w:hint="cs"/>
          <w:sz w:val="28"/>
          <w:szCs w:val="28"/>
          <w:rtl/>
          <w:lang w:bidi="fa-IR"/>
        </w:rPr>
        <w:t>شود</w:t>
      </w:r>
      <w:r w:rsidR="003F681D" w:rsidRPr="00817837">
        <w:rPr>
          <w:rFonts w:cs="B Lotus" w:hint="cs"/>
          <w:sz w:val="28"/>
          <w:szCs w:val="28"/>
          <w:rtl/>
          <w:lang w:bidi="fa-IR"/>
        </w:rPr>
        <w:t xml:space="preserve"> .</w:t>
      </w:r>
    </w:p>
    <w:p w:rsidR="003F681D" w:rsidRPr="00817837" w:rsidRDefault="00161F8F" w:rsidP="00C92435">
      <w:pPr>
        <w:bidi/>
        <w:spacing w:line="240" w:lineRule="auto"/>
        <w:jc w:val="both"/>
        <w:rPr>
          <w:rFonts w:cs="B Lotus"/>
          <w:sz w:val="28"/>
          <w:szCs w:val="28"/>
          <w:rtl/>
          <w:lang w:bidi="fa-IR"/>
        </w:rPr>
      </w:pPr>
      <w:r>
        <w:rPr>
          <w:rFonts w:cs="B Lotus" w:hint="cs"/>
          <w:sz w:val="28"/>
          <w:szCs w:val="28"/>
          <w:rtl/>
          <w:lang w:bidi="fa-IR"/>
        </w:rPr>
        <w:t xml:space="preserve">   </w:t>
      </w:r>
      <w:r w:rsidR="003F681D" w:rsidRPr="00817837">
        <w:rPr>
          <w:rFonts w:cs="B Lotus" w:hint="cs"/>
          <w:sz w:val="28"/>
          <w:szCs w:val="28"/>
          <w:rtl/>
          <w:lang w:bidi="fa-IR"/>
        </w:rPr>
        <w:t xml:space="preserve">بدین ترتیب </w:t>
      </w:r>
      <w:r w:rsidR="001F69FA">
        <w:rPr>
          <w:rFonts w:cs="B Lotus" w:hint="cs"/>
          <w:sz w:val="28"/>
          <w:szCs w:val="28"/>
          <w:rtl/>
          <w:lang w:bidi="fa-IR"/>
        </w:rPr>
        <w:t xml:space="preserve">تاثیر </w:t>
      </w:r>
      <w:r w:rsidR="003F681D" w:rsidRPr="00817837">
        <w:rPr>
          <w:rFonts w:cs="B Lotus" w:hint="cs"/>
          <w:sz w:val="28"/>
          <w:szCs w:val="28"/>
          <w:rtl/>
          <w:lang w:bidi="fa-IR"/>
        </w:rPr>
        <w:t>دادن ریسک اقتصادی در تغییرات ارزش بازار ، باعث ارزشیابی درست شرکت ها می گردد . لذا تا زمانی که بورس اوراق بهادار تهران در زمره بازارهای با کارایی قوی قرار گیرد ،پیشنهاد می شود یک بانک اطلاعاتی در مورد متغیرهای اقتصاد کلان از قبیل ،نرخ بهره ،نرخ ارز، و سایر پارامترهای مربوط به اقتصاد خرد و صنعت و خود شرکت ایجاد گردد تا تحلیلگر بتواند با استفاده از سیتم های نرم افزاری بصورت (</w:t>
      </w:r>
      <w:r w:rsidR="003F681D" w:rsidRPr="00C92435">
        <w:rPr>
          <w:rFonts w:asciiTheme="majorBidi" w:hAnsiTheme="majorBidi" w:cstheme="majorBidi"/>
          <w:sz w:val="28"/>
          <w:szCs w:val="28"/>
          <w:lang w:bidi="fa-IR"/>
        </w:rPr>
        <w:t>On-Line</w:t>
      </w:r>
      <w:r w:rsidR="003F681D" w:rsidRPr="00817837">
        <w:rPr>
          <w:rFonts w:cs="B Lotus" w:hint="cs"/>
          <w:sz w:val="28"/>
          <w:szCs w:val="28"/>
          <w:rtl/>
          <w:lang w:bidi="fa-IR"/>
        </w:rPr>
        <w:t xml:space="preserve">) مستقیم با منابع اطلاعاتی در تماس باشد و با کمک گرفتن از تمامی کانال های اطلاعاتی </w:t>
      </w:r>
      <w:r w:rsidR="00F43C1D" w:rsidRPr="00817837">
        <w:rPr>
          <w:rFonts w:cs="B Lotus" w:hint="cs"/>
          <w:sz w:val="28"/>
          <w:szCs w:val="28"/>
          <w:rtl/>
          <w:lang w:bidi="fa-IR"/>
        </w:rPr>
        <w:t>نسبت به ارزشیابی سهام اقدام نماید تا از جامعیت لازم برخودار بوده و (</w:t>
      </w:r>
      <w:r w:rsidR="00F43C1D" w:rsidRPr="00C92435">
        <w:rPr>
          <w:rFonts w:asciiTheme="majorBidi" w:hAnsiTheme="majorBidi" w:cstheme="majorBidi"/>
          <w:sz w:val="28"/>
          <w:szCs w:val="28"/>
          <w:lang w:bidi="fa-IR"/>
        </w:rPr>
        <w:t>M/B</w:t>
      </w:r>
      <w:r w:rsidR="00F43C1D" w:rsidRPr="00817837">
        <w:rPr>
          <w:rFonts w:cs="B Lotus" w:hint="cs"/>
          <w:sz w:val="28"/>
          <w:szCs w:val="28"/>
          <w:rtl/>
          <w:lang w:bidi="fa-IR"/>
        </w:rPr>
        <w:t>) محاسبه شده بتواند بیانگر عملکرد واقعی سهام باشد و تفاوت بین ارزش بازار به ارزش دفتری به حداقل برسد.</w:t>
      </w:r>
    </w:p>
    <w:p w:rsidR="00F43C1D" w:rsidRPr="00817837" w:rsidRDefault="00F43C1D" w:rsidP="00F43C1D">
      <w:pPr>
        <w:bidi/>
        <w:spacing w:line="240" w:lineRule="auto"/>
        <w:jc w:val="both"/>
        <w:rPr>
          <w:rFonts w:cs="B Lotus"/>
          <w:sz w:val="28"/>
          <w:szCs w:val="28"/>
          <w:rtl/>
          <w:lang w:bidi="fa-IR"/>
        </w:rPr>
      </w:pPr>
      <w:r w:rsidRPr="00817837">
        <w:rPr>
          <w:rFonts w:cs="B Lotus" w:hint="cs"/>
          <w:sz w:val="28"/>
          <w:szCs w:val="28"/>
          <w:rtl/>
          <w:lang w:bidi="fa-IR"/>
        </w:rPr>
        <w:lastRenderedPageBreak/>
        <w:t xml:space="preserve"> اهم حوزه های اطلاعاتی که بایستی به صورت بانک اطلاعاتی در اختیار تحلیل گران قرار گیرد عبارتند از :</w:t>
      </w:r>
    </w:p>
    <w:p w:rsidR="00F43C1D" w:rsidRPr="00C92435" w:rsidRDefault="00F43C1D" w:rsidP="002F1B6B">
      <w:pPr>
        <w:pStyle w:val="ListParagraph"/>
        <w:numPr>
          <w:ilvl w:val="0"/>
          <w:numId w:val="30"/>
        </w:numPr>
        <w:bidi/>
        <w:spacing w:line="240" w:lineRule="auto"/>
        <w:jc w:val="both"/>
        <w:rPr>
          <w:rFonts w:cs="B Lotus"/>
          <w:sz w:val="28"/>
          <w:szCs w:val="28"/>
          <w:lang w:bidi="fa-IR"/>
        </w:rPr>
      </w:pPr>
      <w:r w:rsidRPr="00C92435">
        <w:rPr>
          <w:rFonts w:cs="B Lotus" w:hint="cs"/>
          <w:sz w:val="28"/>
          <w:szCs w:val="28"/>
          <w:rtl/>
          <w:lang w:bidi="fa-IR"/>
        </w:rPr>
        <w:t>اطلاعات اقتصادی برای محاسبه ریسک اقتصادی هم از بعد خرد و هم از بعد کلان به عنوان عوامل محیطی مؤثر بر عملیات شرکت</w:t>
      </w:r>
      <w:r w:rsidR="00C92435">
        <w:rPr>
          <w:rFonts w:cs="B Lotus" w:hint="cs"/>
          <w:sz w:val="28"/>
          <w:szCs w:val="28"/>
          <w:rtl/>
          <w:lang w:bidi="fa-IR"/>
        </w:rPr>
        <w:t>.</w:t>
      </w:r>
    </w:p>
    <w:p w:rsidR="00F43C1D" w:rsidRPr="00C92435" w:rsidRDefault="00F43C1D" w:rsidP="002F1B6B">
      <w:pPr>
        <w:pStyle w:val="ListParagraph"/>
        <w:numPr>
          <w:ilvl w:val="0"/>
          <w:numId w:val="30"/>
        </w:numPr>
        <w:bidi/>
        <w:spacing w:line="240" w:lineRule="auto"/>
        <w:jc w:val="both"/>
        <w:rPr>
          <w:rFonts w:cs="B Lotus"/>
          <w:sz w:val="28"/>
          <w:szCs w:val="28"/>
          <w:lang w:bidi="fa-IR"/>
        </w:rPr>
      </w:pPr>
      <w:r w:rsidRPr="00C92435">
        <w:rPr>
          <w:rFonts w:cs="B Lotus" w:hint="cs"/>
          <w:sz w:val="28"/>
          <w:szCs w:val="28"/>
          <w:rtl/>
          <w:lang w:bidi="fa-IR"/>
        </w:rPr>
        <w:t>اطلاعات فنی که معمولا طبق نظر کارشناسان فنی تهیه گردد.</w:t>
      </w:r>
    </w:p>
    <w:p w:rsidR="00955F14" w:rsidRDefault="00A2392D" w:rsidP="00041ECC">
      <w:pPr>
        <w:bidi/>
        <w:spacing w:line="240" w:lineRule="auto"/>
        <w:jc w:val="both"/>
        <w:rPr>
          <w:rFonts w:cs="B Lotus"/>
          <w:sz w:val="28"/>
          <w:szCs w:val="28"/>
          <w:rtl/>
          <w:lang w:bidi="fa-IR"/>
        </w:rPr>
      </w:pPr>
      <w:r w:rsidRPr="00817837">
        <w:rPr>
          <w:rFonts w:cs="B Lotus" w:hint="cs"/>
          <w:sz w:val="28"/>
          <w:szCs w:val="28"/>
          <w:rtl/>
          <w:lang w:bidi="fa-IR"/>
        </w:rPr>
        <w:t xml:space="preserve">  بدیهی است فقدان اطلاعات در هر یک از</w:t>
      </w:r>
      <w:r w:rsidR="00041ECC">
        <w:rPr>
          <w:rFonts w:cs="B Lotus" w:hint="cs"/>
          <w:sz w:val="28"/>
          <w:szCs w:val="28"/>
          <w:rtl/>
          <w:lang w:bidi="fa-IR"/>
        </w:rPr>
        <w:t>دو</w:t>
      </w:r>
      <w:r w:rsidRPr="00817837">
        <w:rPr>
          <w:rFonts w:cs="B Lotus" w:hint="cs"/>
          <w:sz w:val="28"/>
          <w:szCs w:val="28"/>
          <w:rtl/>
          <w:lang w:bidi="fa-IR"/>
        </w:rPr>
        <w:t xml:space="preserve"> حوزه فوق منتج به یک ارزیابی غلط گردیده و طبعا فاقد ارزش است .اصولا ارزشیابی نمی بایستی به صورت انتزاعی و با تکیه بر یک سری از اطلاعات مالی که عمدتا صورت های مالی است انجام پذیرد </w:t>
      </w:r>
      <w:r w:rsidR="00CC000F" w:rsidRPr="00817837">
        <w:rPr>
          <w:rFonts w:cs="B Lotus" w:hint="cs"/>
          <w:sz w:val="28"/>
          <w:szCs w:val="28"/>
          <w:rtl/>
          <w:lang w:bidi="fa-IR"/>
        </w:rPr>
        <w:t>.چنانچه مبنی برای تعیین نسبت ارزش به ارزش بازار سهام (</w:t>
      </w:r>
      <w:r w:rsidR="00CC000F" w:rsidRPr="00EA14DC">
        <w:rPr>
          <w:rFonts w:ascii="Times New Roman" w:hAnsi="Times New Roman" w:cs="Times New Roman"/>
          <w:sz w:val="28"/>
          <w:szCs w:val="28"/>
          <w:lang w:bidi="fa-IR"/>
        </w:rPr>
        <w:t>M/B</w:t>
      </w:r>
      <w:r w:rsidR="00CC000F" w:rsidRPr="00817837">
        <w:rPr>
          <w:rFonts w:cs="B Lotus" w:hint="cs"/>
          <w:sz w:val="28"/>
          <w:szCs w:val="28"/>
          <w:rtl/>
          <w:lang w:bidi="fa-IR"/>
        </w:rPr>
        <w:t>) صرفا صورت های مالی باشد و به سایر عوامل توجه نشود بدیهی است که بین نسبت اعلام شده و نسبت واقعی اختلاف فاحش و غیر قابل تصور ظاهر خواهد شد.</w:t>
      </w:r>
      <w:r w:rsidR="00041ECC">
        <w:rPr>
          <w:rFonts w:cs="B Lotus" w:hint="cs"/>
          <w:sz w:val="28"/>
          <w:szCs w:val="28"/>
          <w:rtl/>
          <w:lang w:bidi="fa-IR"/>
        </w:rPr>
        <w:t xml:space="preserve"> </w:t>
      </w:r>
      <w:r w:rsidR="00CC000F" w:rsidRPr="00817837">
        <w:rPr>
          <w:rFonts w:cs="B Lotus" w:hint="cs"/>
          <w:sz w:val="28"/>
          <w:szCs w:val="28"/>
          <w:rtl/>
          <w:lang w:bidi="fa-IR"/>
        </w:rPr>
        <w:t>نرخ رشد کاملا به شرایط اقتصادی ،وضعیت بازار ،وجود یا عدم وجود رقیب ،میزان وابستگی ،پتانسیل های شرکت ،سودآوری شرکت در سال های آتی ارتباط دارد. با توجه به اینکه فرضیه اول این تحقیق که به بررسی ارتباط درجه اهرم اقتصادی و نسبت ارزش بازار به ارزش دفتری (</w:t>
      </w:r>
      <w:r w:rsidR="00CC000F" w:rsidRPr="00EA14DC">
        <w:rPr>
          <w:rFonts w:ascii="Times New Roman" w:hAnsi="Times New Roman" w:cs="Times New Roman"/>
          <w:sz w:val="28"/>
          <w:szCs w:val="28"/>
          <w:lang w:bidi="fa-IR"/>
        </w:rPr>
        <w:t>M/B</w:t>
      </w:r>
      <w:r w:rsidR="00CC000F" w:rsidRPr="00817837">
        <w:rPr>
          <w:rFonts w:cs="B Lotus" w:hint="cs"/>
          <w:sz w:val="28"/>
          <w:szCs w:val="28"/>
          <w:rtl/>
          <w:lang w:bidi="fa-IR"/>
        </w:rPr>
        <w:t xml:space="preserve">) پرداخت ،به اثبات رسید ،پیشنهاد می گردد ، هنگام تعیین نسبت ارزش بازار به ارزش دفتری </w:t>
      </w:r>
      <w:r w:rsidR="00CC000F" w:rsidRPr="00EA14DC">
        <w:rPr>
          <w:rFonts w:ascii="Times New Roman" w:hAnsi="Times New Roman" w:cs="Times New Roman"/>
          <w:sz w:val="28"/>
          <w:szCs w:val="28"/>
          <w:lang w:bidi="fa-IR"/>
        </w:rPr>
        <w:t>M/B</w:t>
      </w:r>
      <w:r w:rsidR="00CC000F" w:rsidRPr="00817837">
        <w:rPr>
          <w:rFonts w:cs="B Lotus"/>
          <w:sz w:val="28"/>
          <w:szCs w:val="28"/>
          <w:lang w:bidi="fa-IR"/>
        </w:rPr>
        <w:t>)</w:t>
      </w:r>
      <w:r w:rsidR="00CC000F" w:rsidRPr="00817837">
        <w:rPr>
          <w:rFonts w:cs="B Lotus" w:hint="cs"/>
          <w:sz w:val="28"/>
          <w:szCs w:val="28"/>
          <w:rtl/>
          <w:lang w:bidi="fa-IR"/>
        </w:rPr>
        <w:t>) به ریسک اقتصادی توجه بیشتری مبذول گردد و هزینه های تامین مالی که در صورت های مالی تحت عنوان هزینه بهره منعکس می شود مورد توجه قرار گیرد .</w:t>
      </w:r>
      <w:r w:rsidR="00041ECC">
        <w:rPr>
          <w:rFonts w:cs="B Lotus" w:hint="cs"/>
          <w:sz w:val="28"/>
          <w:szCs w:val="28"/>
          <w:rtl/>
          <w:lang w:bidi="fa-IR"/>
        </w:rPr>
        <w:t xml:space="preserve"> </w:t>
      </w:r>
      <w:r w:rsidR="00CC000F" w:rsidRPr="00817837">
        <w:rPr>
          <w:rFonts w:cs="B Lotus" w:hint="cs"/>
          <w:sz w:val="28"/>
          <w:szCs w:val="28"/>
          <w:rtl/>
          <w:lang w:bidi="fa-IR"/>
        </w:rPr>
        <w:t xml:space="preserve">بدین ترتیب در ارزشیابی سهام </w:t>
      </w:r>
      <w:r w:rsidR="00817837" w:rsidRPr="00817837">
        <w:rPr>
          <w:rFonts w:cs="B Lotus" w:hint="cs"/>
          <w:sz w:val="28"/>
          <w:szCs w:val="28"/>
          <w:rtl/>
          <w:lang w:bidi="fa-IR"/>
        </w:rPr>
        <w:t xml:space="preserve">باید علاوه بر ابعاد مالی به ابعاد اقتصادی نیز توجه گردد و مشخص گردد مثلا در یک بازار رقابتی </w:t>
      </w:r>
      <w:r w:rsidR="00336B30">
        <w:rPr>
          <w:rFonts w:cs="B Lotus" w:hint="cs"/>
          <w:sz w:val="28"/>
          <w:szCs w:val="28"/>
          <w:rtl/>
          <w:lang w:bidi="fa-IR"/>
        </w:rPr>
        <w:t xml:space="preserve">درجه </w:t>
      </w:r>
      <w:r w:rsidR="00817837" w:rsidRPr="00817837">
        <w:rPr>
          <w:rFonts w:cs="B Lotus" w:hint="cs"/>
          <w:sz w:val="28"/>
          <w:szCs w:val="28"/>
          <w:rtl/>
          <w:lang w:bidi="fa-IR"/>
        </w:rPr>
        <w:t>اهرم اقتصادی چقدر روی ارزش بازار به ارزش دفتری تاثیر می گذارد ؟</w:t>
      </w:r>
    </w:p>
    <w:p w:rsidR="000B558D" w:rsidRDefault="000B558D" w:rsidP="00582289">
      <w:pPr>
        <w:bidi/>
        <w:spacing w:line="240" w:lineRule="auto"/>
        <w:jc w:val="both"/>
        <w:rPr>
          <w:rFonts w:cs="B Lotus"/>
          <w:b/>
          <w:bCs/>
          <w:sz w:val="28"/>
          <w:szCs w:val="28"/>
          <w:rtl/>
          <w:lang w:bidi="fa-IR"/>
        </w:rPr>
      </w:pPr>
      <w:r>
        <w:rPr>
          <w:rFonts w:cs="B Lotus" w:hint="cs"/>
          <w:b/>
          <w:bCs/>
          <w:sz w:val="28"/>
          <w:szCs w:val="28"/>
          <w:rtl/>
          <w:lang w:bidi="fa-IR"/>
        </w:rPr>
        <w:t>5-</w:t>
      </w:r>
      <w:r w:rsidR="00582289">
        <w:rPr>
          <w:rFonts w:cs="B Lotus" w:hint="cs"/>
          <w:b/>
          <w:bCs/>
          <w:sz w:val="28"/>
          <w:szCs w:val="28"/>
          <w:rtl/>
          <w:lang w:bidi="fa-IR"/>
        </w:rPr>
        <w:t>4</w:t>
      </w:r>
      <w:r>
        <w:rPr>
          <w:rFonts w:cs="B Lotus" w:hint="cs"/>
          <w:b/>
          <w:bCs/>
          <w:sz w:val="28"/>
          <w:szCs w:val="28"/>
          <w:rtl/>
          <w:lang w:bidi="fa-IR"/>
        </w:rPr>
        <w:t xml:space="preserve"> </w:t>
      </w:r>
      <w:r w:rsidRPr="000B558D">
        <w:rPr>
          <w:rFonts w:cs="B Lotus" w:hint="cs"/>
          <w:b/>
          <w:bCs/>
          <w:sz w:val="28"/>
          <w:szCs w:val="28"/>
          <w:rtl/>
          <w:lang w:bidi="fa-IR"/>
        </w:rPr>
        <w:t xml:space="preserve">پیشنهادات </w:t>
      </w:r>
      <w:r w:rsidR="00D81753">
        <w:rPr>
          <w:rFonts w:cs="B Lotus" w:hint="cs"/>
          <w:b/>
          <w:bCs/>
          <w:sz w:val="28"/>
          <w:szCs w:val="28"/>
          <w:rtl/>
          <w:lang w:bidi="fa-IR"/>
        </w:rPr>
        <w:t>مبتنی بر نتایج حاصل از فرضیه های تحقیق</w:t>
      </w:r>
    </w:p>
    <w:p w:rsidR="002A0236" w:rsidRPr="000B558D" w:rsidRDefault="002A0236" w:rsidP="00582289">
      <w:pPr>
        <w:bidi/>
        <w:spacing w:line="240" w:lineRule="auto"/>
        <w:jc w:val="both"/>
        <w:rPr>
          <w:rFonts w:cs="B Lotus"/>
          <w:b/>
          <w:bCs/>
          <w:sz w:val="28"/>
          <w:szCs w:val="28"/>
          <w:rtl/>
          <w:lang w:bidi="fa-IR"/>
        </w:rPr>
      </w:pPr>
      <w:r>
        <w:rPr>
          <w:rFonts w:cs="B Lotus" w:hint="cs"/>
          <w:b/>
          <w:bCs/>
          <w:sz w:val="28"/>
          <w:szCs w:val="28"/>
          <w:rtl/>
          <w:lang w:bidi="fa-IR"/>
        </w:rPr>
        <w:t>5-</w:t>
      </w:r>
      <w:r w:rsidR="00582289">
        <w:rPr>
          <w:rFonts w:cs="B Lotus" w:hint="cs"/>
          <w:b/>
          <w:bCs/>
          <w:sz w:val="28"/>
          <w:szCs w:val="28"/>
          <w:rtl/>
          <w:lang w:bidi="fa-IR"/>
        </w:rPr>
        <w:t>4</w:t>
      </w:r>
      <w:r>
        <w:rPr>
          <w:rFonts w:cs="B Lotus" w:hint="cs"/>
          <w:b/>
          <w:bCs/>
          <w:sz w:val="28"/>
          <w:szCs w:val="28"/>
          <w:rtl/>
          <w:lang w:bidi="fa-IR"/>
        </w:rPr>
        <w:t xml:space="preserve">-1 </w:t>
      </w:r>
      <w:r w:rsidRPr="000B558D">
        <w:rPr>
          <w:rFonts w:cs="B Lotus" w:hint="cs"/>
          <w:b/>
          <w:bCs/>
          <w:sz w:val="28"/>
          <w:szCs w:val="28"/>
          <w:rtl/>
          <w:lang w:bidi="fa-IR"/>
        </w:rPr>
        <w:t xml:space="preserve">پیشنهادات </w:t>
      </w:r>
      <w:r>
        <w:rPr>
          <w:rFonts w:cs="B Lotus" w:hint="cs"/>
          <w:b/>
          <w:bCs/>
          <w:sz w:val="28"/>
          <w:szCs w:val="28"/>
          <w:rtl/>
          <w:lang w:bidi="fa-IR"/>
        </w:rPr>
        <w:t>کاربردی</w:t>
      </w:r>
    </w:p>
    <w:p w:rsidR="00955F14" w:rsidRDefault="0016334A" w:rsidP="009140D5">
      <w:pPr>
        <w:pStyle w:val="ListParagraph"/>
        <w:numPr>
          <w:ilvl w:val="0"/>
          <w:numId w:val="31"/>
        </w:numPr>
        <w:bidi/>
        <w:spacing w:line="240" w:lineRule="auto"/>
        <w:jc w:val="both"/>
        <w:rPr>
          <w:rFonts w:cs="B Lotus"/>
          <w:sz w:val="28"/>
          <w:szCs w:val="28"/>
          <w:lang w:bidi="fa-IR"/>
        </w:rPr>
      </w:pPr>
      <w:r>
        <w:rPr>
          <w:rFonts w:cs="B Lotus" w:hint="cs"/>
          <w:sz w:val="28"/>
          <w:szCs w:val="28"/>
          <w:rtl/>
          <w:lang w:bidi="fa-IR"/>
        </w:rPr>
        <w:t>با توجه به نت</w:t>
      </w:r>
      <w:r w:rsidR="009140D5">
        <w:rPr>
          <w:rFonts w:cs="B Lotus" w:hint="cs"/>
          <w:sz w:val="28"/>
          <w:szCs w:val="28"/>
          <w:rtl/>
          <w:lang w:bidi="fa-IR"/>
        </w:rPr>
        <w:t>یج</w:t>
      </w:r>
      <w:r>
        <w:rPr>
          <w:rFonts w:cs="B Lotus" w:hint="cs"/>
          <w:sz w:val="28"/>
          <w:szCs w:val="28"/>
          <w:rtl/>
          <w:lang w:bidi="fa-IR"/>
        </w:rPr>
        <w:t>ه</w:t>
      </w:r>
      <w:r w:rsidR="009140D5">
        <w:rPr>
          <w:rFonts w:cs="B Lotus" w:hint="cs"/>
          <w:sz w:val="28"/>
          <w:szCs w:val="28"/>
          <w:rtl/>
          <w:lang w:bidi="fa-IR"/>
        </w:rPr>
        <w:t xml:space="preserve"> فرضیه اول پیشنهاد می شود که تغییراتی در سیستم های مالی و اقتصادی و بازارسرمایه به منظور دستیابی به یک بازار کارا انجام شود.زیرا در بازار کارا ارزش بازار به ارزش دفتری نزدیک تر می شود، به طوری که امکان مطالعه دقیق تر درجه اهرم اقتصادی با این نسبت فراهم می شود</w:t>
      </w:r>
      <w:r w:rsidR="00FD3661">
        <w:rPr>
          <w:rFonts w:cs="B Lotus" w:hint="cs"/>
          <w:sz w:val="28"/>
          <w:szCs w:val="28"/>
          <w:rtl/>
          <w:lang w:bidi="fa-IR"/>
        </w:rPr>
        <w:t xml:space="preserve"> .</w:t>
      </w:r>
    </w:p>
    <w:p w:rsidR="00FD3661" w:rsidRDefault="009140D5" w:rsidP="00EB0290">
      <w:pPr>
        <w:pStyle w:val="ListParagraph"/>
        <w:numPr>
          <w:ilvl w:val="0"/>
          <w:numId w:val="31"/>
        </w:numPr>
        <w:bidi/>
        <w:spacing w:line="240" w:lineRule="auto"/>
        <w:jc w:val="both"/>
        <w:rPr>
          <w:rFonts w:cs="B Lotus"/>
          <w:sz w:val="28"/>
          <w:szCs w:val="28"/>
          <w:lang w:bidi="fa-IR"/>
        </w:rPr>
      </w:pPr>
      <w:r>
        <w:rPr>
          <w:rFonts w:cs="B Lotus" w:hint="cs"/>
          <w:sz w:val="28"/>
          <w:szCs w:val="28"/>
          <w:rtl/>
          <w:lang w:bidi="fa-IR"/>
        </w:rPr>
        <w:t xml:space="preserve">با توجه به </w:t>
      </w:r>
      <w:r w:rsidR="00EB0290">
        <w:rPr>
          <w:rFonts w:cs="B Lotus" w:hint="cs"/>
          <w:sz w:val="28"/>
          <w:szCs w:val="28"/>
          <w:rtl/>
          <w:lang w:bidi="fa-IR"/>
        </w:rPr>
        <w:t>نتیجه</w:t>
      </w:r>
      <w:r>
        <w:rPr>
          <w:rFonts w:cs="B Lotus" w:hint="cs"/>
          <w:sz w:val="28"/>
          <w:szCs w:val="28"/>
          <w:rtl/>
          <w:lang w:bidi="fa-IR"/>
        </w:rPr>
        <w:t xml:space="preserve"> فرضیه اول پیشنهاد می شود که در کنار سایر اهرم ها از درجه اهرم اقتصادی نیز برای تصمیم گیری سرمایه گذاران در بازار سرمایه استفاده شود.</w:t>
      </w:r>
    </w:p>
    <w:p w:rsidR="001D1737" w:rsidRPr="0016334A" w:rsidRDefault="0016334A" w:rsidP="00AE031F">
      <w:pPr>
        <w:pStyle w:val="ListParagraph"/>
        <w:numPr>
          <w:ilvl w:val="0"/>
          <w:numId w:val="31"/>
        </w:numPr>
        <w:bidi/>
        <w:spacing w:line="240" w:lineRule="auto"/>
        <w:jc w:val="both"/>
        <w:rPr>
          <w:rFonts w:cs="B Lotus"/>
          <w:sz w:val="28"/>
          <w:szCs w:val="28"/>
          <w:rtl/>
          <w:lang w:bidi="fa-IR"/>
        </w:rPr>
      </w:pPr>
      <w:r w:rsidRPr="0016334A">
        <w:rPr>
          <w:rFonts w:cs="B Lotus" w:hint="cs"/>
          <w:sz w:val="28"/>
          <w:szCs w:val="28"/>
          <w:rtl/>
          <w:lang w:bidi="fa-IR"/>
        </w:rPr>
        <w:t>با توجه به اینکه</w:t>
      </w:r>
      <w:r w:rsidR="00B10D7A">
        <w:rPr>
          <w:rFonts w:cs="B Lotus" w:hint="cs"/>
          <w:sz w:val="28"/>
          <w:szCs w:val="28"/>
          <w:rtl/>
          <w:lang w:bidi="fa-IR"/>
        </w:rPr>
        <w:t xml:space="preserve"> در</w:t>
      </w:r>
      <w:r w:rsidRPr="0016334A">
        <w:rPr>
          <w:rFonts w:cs="B Lotus" w:hint="cs"/>
          <w:sz w:val="28"/>
          <w:szCs w:val="28"/>
          <w:rtl/>
          <w:lang w:bidi="fa-IR"/>
        </w:rPr>
        <w:t xml:space="preserve"> فرضیه </w:t>
      </w:r>
      <w:r w:rsidR="00B10D7A">
        <w:rPr>
          <w:rFonts w:cs="B Lotus" w:hint="cs"/>
          <w:sz w:val="28"/>
          <w:szCs w:val="28"/>
          <w:rtl/>
          <w:lang w:bidi="fa-IR"/>
        </w:rPr>
        <w:t>دوم همبستگی  بین اهرم اقتصادی و نسبت قیمت به سود وجود</w:t>
      </w:r>
      <w:r w:rsidR="00B10D7A" w:rsidRPr="0016334A">
        <w:rPr>
          <w:rFonts w:cs="B Lotus" w:hint="cs"/>
          <w:sz w:val="28"/>
          <w:szCs w:val="28"/>
          <w:rtl/>
          <w:lang w:bidi="fa-IR"/>
        </w:rPr>
        <w:t xml:space="preserve"> </w:t>
      </w:r>
      <w:r w:rsidR="00B10D7A">
        <w:rPr>
          <w:rFonts w:cs="B Lotus" w:hint="cs"/>
          <w:sz w:val="28"/>
          <w:szCs w:val="28"/>
          <w:rtl/>
          <w:lang w:bidi="fa-IR"/>
        </w:rPr>
        <w:t xml:space="preserve">ندارد </w:t>
      </w:r>
      <w:r w:rsidRPr="0016334A">
        <w:rPr>
          <w:rFonts w:cs="B Lotus" w:hint="cs"/>
          <w:sz w:val="28"/>
          <w:szCs w:val="28"/>
          <w:rtl/>
          <w:lang w:bidi="fa-IR"/>
        </w:rPr>
        <w:t>پیشنهاد می شود</w:t>
      </w:r>
      <w:r>
        <w:rPr>
          <w:rFonts w:cs="B Lotus" w:hint="cs"/>
          <w:sz w:val="28"/>
          <w:szCs w:val="28"/>
          <w:rtl/>
          <w:lang w:bidi="fa-IR"/>
        </w:rPr>
        <w:t xml:space="preserve"> </w:t>
      </w:r>
      <w:r w:rsidR="00826A12">
        <w:rPr>
          <w:rFonts w:cs="B Lotus" w:hint="cs"/>
          <w:sz w:val="28"/>
          <w:szCs w:val="28"/>
          <w:rtl/>
          <w:lang w:bidi="fa-IR"/>
        </w:rPr>
        <w:t>سرمایه گذار</w:t>
      </w:r>
      <w:r w:rsidR="00B10D7A">
        <w:rPr>
          <w:rFonts w:cs="B Lotus" w:hint="cs"/>
          <w:sz w:val="28"/>
          <w:szCs w:val="28"/>
          <w:rtl/>
          <w:lang w:bidi="fa-IR"/>
        </w:rPr>
        <w:t xml:space="preserve">ان </w:t>
      </w:r>
      <w:r w:rsidR="00826A12">
        <w:rPr>
          <w:rFonts w:cs="B Lotus" w:hint="cs"/>
          <w:sz w:val="28"/>
          <w:szCs w:val="28"/>
          <w:rtl/>
          <w:lang w:bidi="fa-IR"/>
        </w:rPr>
        <w:t xml:space="preserve">بر اساس رابطه  بین اهرم اقتصادی و نسبت قیمت به سود </w:t>
      </w:r>
      <w:r w:rsidR="00B10D7A">
        <w:rPr>
          <w:rFonts w:cs="B Lotus" w:hint="cs"/>
          <w:sz w:val="28"/>
          <w:szCs w:val="28"/>
          <w:rtl/>
          <w:lang w:bidi="fa-IR"/>
        </w:rPr>
        <w:t xml:space="preserve">برای </w:t>
      </w:r>
      <w:r w:rsidR="00AE031F">
        <w:rPr>
          <w:rFonts w:cs="B Lotus" w:hint="cs"/>
          <w:sz w:val="28"/>
          <w:szCs w:val="28"/>
          <w:rtl/>
          <w:lang w:bidi="fa-IR"/>
        </w:rPr>
        <w:t xml:space="preserve">سرمایه گذاری </w:t>
      </w:r>
      <w:r w:rsidR="00B10D7A">
        <w:rPr>
          <w:rFonts w:cs="B Lotus" w:hint="cs"/>
          <w:sz w:val="28"/>
          <w:szCs w:val="28"/>
          <w:rtl/>
          <w:lang w:bidi="fa-IR"/>
        </w:rPr>
        <w:t xml:space="preserve">تصمیم نگیرند </w:t>
      </w:r>
      <w:r w:rsidR="00AE031F">
        <w:rPr>
          <w:rFonts w:cs="B Lotus" w:hint="cs"/>
          <w:sz w:val="28"/>
          <w:szCs w:val="28"/>
          <w:rtl/>
          <w:lang w:bidi="fa-IR"/>
        </w:rPr>
        <w:t>.</w:t>
      </w:r>
    </w:p>
    <w:p w:rsidR="00045AA8" w:rsidRDefault="00045AA8" w:rsidP="00045AA8">
      <w:pPr>
        <w:pStyle w:val="ListParagraph"/>
        <w:bidi/>
        <w:spacing w:line="240" w:lineRule="auto"/>
        <w:jc w:val="both"/>
        <w:rPr>
          <w:rFonts w:cs="B Lotus"/>
          <w:b/>
          <w:bCs/>
          <w:sz w:val="28"/>
          <w:szCs w:val="28"/>
          <w:rtl/>
          <w:lang w:bidi="fa-IR"/>
        </w:rPr>
      </w:pPr>
    </w:p>
    <w:p w:rsidR="00045AA8" w:rsidRDefault="00045AA8" w:rsidP="00045AA8">
      <w:pPr>
        <w:pStyle w:val="ListParagraph"/>
        <w:bidi/>
        <w:spacing w:line="240" w:lineRule="auto"/>
        <w:jc w:val="both"/>
        <w:rPr>
          <w:rFonts w:cs="B Lotus"/>
          <w:b/>
          <w:bCs/>
          <w:sz w:val="28"/>
          <w:szCs w:val="28"/>
          <w:rtl/>
          <w:lang w:bidi="fa-IR"/>
        </w:rPr>
      </w:pPr>
    </w:p>
    <w:p w:rsidR="001D1737" w:rsidRPr="00045AA8" w:rsidRDefault="00045AA8" w:rsidP="00045AA8">
      <w:pPr>
        <w:bidi/>
        <w:spacing w:line="240" w:lineRule="auto"/>
        <w:jc w:val="both"/>
        <w:rPr>
          <w:rFonts w:cs="B Lotus"/>
          <w:b/>
          <w:bCs/>
          <w:sz w:val="28"/>
          <w:szCs w:val="28"/>
          <w:lang w:bidi="fa-IR"/>
        </w:rPr>
      </w:pPr>
      <w:r>
        <w:rPr>
          <w:rFonts w:cs="B Lotus" w:hint="cs"/>
          <w:b/>
          <w:bCs/>
          <w:sz w:val="28"/>
          <w:szCs w:val="28"/>
          <w:rtl/>
          <w:lang w:bidi="fa-IR"/>
        </w:rPr>
        <w:t>5</w:t>
      </w:r>
      <w:r w:rsidR="009D3B6D" w:rsidRPr="00045AA8">
        <w:rPr>
          <w:rFonts w:cs="B Lotus" w:hint="cs"/>
          <w:b/>
          <w:bCs/>
          <w:sz w:val="28"/>
          <w:szCs w:val="28"/>
          <w:rtl/>
          <w:lang w:bidi="fa-IR"/>
        </w:rPr>
        <w:t>-</w:t>
      </w:r>
      <w:r w:rsidR="00582289" w:rsidRPr="00045AA8">
        <w:rPr>
          <w:rFonts w:cs="B Lotus" w:hint="cs"/>
          <w:b/>
          <w:bCs/>
          <w:sz w:val="28"/>
          <w:szCs w:val="28"/>
          <w:rtl/>
          <w:lang w:bidi="fa-IR"/>
        </w:rPr>
        <w:t>4</w:t>
      </w:r>
      <w:r w:rsidR="009D3B6D" w:rsidRPr="00045AA8">
        <w:rPr>
          <w:rFonts w:cs="B Lotus" w:hint="cs"/>
          <w:b/>
          <w:bCs/>
          <w:sz w:val="28"/>
          <w:szCs w:val="28"/>
          <w:rtl/>
          <w:lang w:bidi="fa-IR"/>
        </w:rPr>
        <w:t>-</w:t>
      </w:r>
      <w:r w:rsidR="002A0236" w:rsidRPr="00045AA8">
        <w:rPr>
          <w:rFonts w:cs="B Lotus" w:hint="cs"/>
          <w:b/>
          <w:bCs/>
          <w:sz w:val="28"/>
          <w:szCs w:val="28"/>
          <w:rtl/>
          <w:lang w:bidi="fa-IR"/>
        </w:rPr>
        <w:t>2</w:t>
      </w:r>
      <w:r w:rsidR="009D3B6D" w:rsidRPr="00045AA8">
        <w:rPr>
          <w:rFonts w:cs="B Lotus" w:hint="cs"/>
          <w:b/>
          <w:bCs/>
          <w:sz w:val="28"/>
          <w:szCs w:val="28"/>
          <w:rtl/>
          <w:lang w:bidi="fa-IR"/>
        </w:rPr>
        <w:t xml:space="preserve"> </w:t>
      </w:r>
      <w:r w:rsidR="001D1737" w:rsidRPr="00045AA8">
        <w:rPr>
          <w:rFonts w:cs="B Lotus" w:hint="cs"/>
          <w:b/>
          <w:bCs/>
          <w:sz w:val="28"/>
          <w:szCs w:val="28"/>
          <w:rtl/>
          <w:lang w:bidi="fa-IR"/>
        </w:rPr>
        <w:t>پیشنهادات برای تحقیقات آتی</w:t>
      </w:r>
    </w:p>
    <w:p w:rsidR="000B558D" w:rsidRDefault="000B558D" w:rsidP="002F1B6B">
      <w:pPr>
        <w:pStyle w:val="ListParagraph"/>
        <w:numPr>
          <w:ilvl w:val="0"/>
          <w:numId w:val="33"/>
        </w:numPr>
        <w:bidi/>
        <w:spacing w:line="240" w:lineRule="auto"/>
        <w:jc w:val="both"/>
        <w:rPr>
          <w:rFonts w:cs="B Lotus"/>
          <w:sz w:val="28"/>
          <w:szCs w:val="28"/>
          <w:lang w:bidi="fa-IR"/>
        </w:rPr>
      </w:pPr>
      <w:r w:rsidRPr="00E51A95">
        <w:rPr>
          <w:rFonts w:cs="B Lotus" w:hint="cs"/>
          <w:sz w:val="28"/>
          <w:szCs w:val="28"/>
          <w:rtl/>
          <w:lang w:bidi="fa-IR"/>
        </w:rPr>
        <w:t xml:space="preserve">بررسی وتبیین </w:t>
      </w:r>
      <w:r w:rsidR="001D1737" w:rsidRPr="00E51A95">
        <w:rPr>
          <w:rFonts w:cs="B Lotus" w:hint="cs"/>
          <w:sz w:val="28"/>
          <w:szCs w:val="28"/>
          <w:rtl/>
          <w:lang w:bidi="fa-IR"/>
        </w:rPr>
        <w:t xml:space="preserve">رابطه بین درجه اهرم اقتصادی و نسبت قیمت به جریان نقد </w:t>
      </w:r>
      <w:r w:rsidR="001D1737" w:rsidRPr="00E51A95">
        <w:rPr>
          <w:rFonts w:ascii="Kartika" w:hAnsi="Kartika" w:cs="B Lotus"/>
          <w:b/>
          <w:bCs/>
          <w:sz w:val="32"/>
          <w:szCs w:val="32"/>
          <w:rtl/>
          <w:lang w:bidi="fa-IR"/>
        </w:rPr>
        <w:t>(</w:t>
      </w:r>
      <w:r w:rsidR="001D1737" w:rsidRPr="00C9011C">
        <w:rPr>
          <w:rFonts w:ascii="Kartika" w:hAnsi="Kartika"/>
          <w:b/>
          <w:bCs/>
          <w:position w:val="-24"/>
          <w:sz w:val="32"/>
          <w:szCs w:val="32"/>
        </w:rPr>
        <w:object w:dxaOrig="440" w:dyaOrig="620">
          <v:shape id="_x0000_i1123" type="#_x0000_t75" style="width:22.35pt;height:31.05pt" o:ole="">
            <v:imagedata r:id="rId72" o:title=""/>
          </v:shape>
          <o:OLEObject Type="Embed" ProgID="Equation.3" ShapeID="_x0000_i1123" DrawAspect="Content" ObjectID="_1418803296" r:id="rId211"/>
        </w:object>
      </w:r>
      <w:r w:rsidR="001D1737" w:rsidRPr="00E51A95">
        <w:rPr>
          <w:rFonts w:ascii="Kartika" w:hAnsi="Kartika" w:cs="B Lotus"/>
          <w:b/>
          <w:bCs/>
          <w:sz w:val="32"/>
          <w:szCs w:val="32"/>
          <w:rtl/>
        </w:rPr>
        <w:t>)</w:t>
      </w:r>
      <w:r w:rsidR="001D1737" w:rsidRPr="00E51A95">
        <w:rPr>
          <w:rFonts w:cs="B Lotus" w:hint="cs"/>
          <w:sz w:val="28"/>
          <w:szCs w:val="28"/>
          <w:rtl/>
          <w:lang w:bidi="fa-IR"/>
        </w:rPr>
        <w:t xml:space="preserve"> </w:t>
      </w:r>
      <w:r w:rsidR="00E51A95">
        <w:rPr>
          <w:rFonts w:cs="B Lotus" w:hint="cs"/>
          <w:sz w:val="28"/>
          <w:szCs w:val="28"/>
          <w:rtl/>
          <w:lang w:bidi="fa-IR"/>
        </w:rPr>
        <w:t>در شرکت های پذیرفته شده در بورس اوراق بهادار تهران .</w:t>
      </w:r>
    </w:p>
    <w:p w:rsidR="009140D5" w:rsidRDefault="009140D5" w:rsidP="00D55711">
      <w:pPr>
        <w:pStyle w:val="ListParagraph"/>
        <w:bidi/>
        <w:spacing w:line="240" w:lineRule="auto"/>
        <w:jc w:val="both"/>
        <w:rPr>
          <w:rFonts w:cs="B Lotus"/>
          <w:sz w:val="28"/>
          <w:szCs w:val="28"/>
          <w:lang w:bidi="fa-IR"/>
        </w:rPr>
      </w:pPr>
      <w:r>
        <w:rPr>
          <w:rFonts w:cs="B Lotus" w:hint="cs"/>
          <w:sz w:val="28"/>
          <w:szCs w:val="28"/>
          <w:rtl/>
          <w:lang w:bidi="fa-IR"/>
        </w:rPr>
        <w:t>فرضیه:بین درجه اهرم اقتصادی و نسبت قیمت به جریان نقد(</w:t>
      </w:r>
      <w:r w:rsidRPr="00C9011C">
        <w:rPr>
          <w:rFonts w:ascii="Kartika" w:hAnsi="Kartika"/>
          <w:b/>
          <w:bCs/>
          <w:position w:val="-24"/>
          <w:sz w:val="32"/>
          <w:szCs w:val="32"/>
        </w:rPr>
        <w:object w:dxaOrig="440" w:dyaOrig="620">
          <v:shape id="_x0000_i1124" type="#_x0000_t75" style="width:22.35pt;height:31.05pt" o:ole="">
            <v:imagedata r:id="rId72" o:title=""/>
          </v:shape>
          <o:OLEObject Type="Embed" ProgID="Equation.3" ShapeID="_x0000_i1124" DrawAspect="Content" ObjectID="_1418803297" r:id="rId212"/>
        </w:object>
      </w:r>
      <w:r>
        <w:rPr>
          <w:rFonts w:cs="B Lotus" w:hint="cs"/>
          <w:sz w:val="28"/>
          <w:szCs w:val="28"/>
          <w:rtl/>
          <w:lang w:bidi="fa-IR"/>
        </w:rPr>
        <w:t xml:space="preserve">)در شرکتهای پذیرفته شده در بورس اوراق بهادار تهران </w:t>
      </w:r>
      <w:r w:rsidR="00D55711">
        <w:rPr>
          <w:rFonts w:cs="B Lotus" w:hint="cs"/>
          <w:sz w:val="28"/>
          <w:szCs w:val="28"/>
          <w:rtl/>
          <w:lang w:bidi="fa-IR"/>
        </w:rPr>
        <w:t>رابطه معنادار وجود دارد.</w:t>
      </w:r>
    </w:p>
    <w:p w:rsidR="006827AA" w:rsidRDefault="00E51A95" w:rsidP="00503C83">
      <w:pPr>
        <w:pStyle w:val="ListParagraph"/>
        <w:numPr>
          <w:ilvl w:val="0"/>
          <w:numId w:val="33"/>
        </w:numPr>
        <w:bidi/>
        <w:spacing w:line="240" w:lineRule="auto"/>
        <w:jc w:val="both"/>
        <w:rPr>
          <w:rFonts w:cs="B Lotus"/>
          <w:sz w:val="28"/>
          <w:szCs w:val="28"/>
          <w:lang w:bidi="fa-IR"/>
        </w:rPr>
      </w:pPr>
      <w:r>
        <w:rPr>
          <w:rFonts w:cs="B Lotus" w:hint="cs"/>
          <w:sz w:val="28"/>
          <w:szCs w:val="28"/>
          <w:rtl/>
          <w:lang w:bidi="fa-IR"/>
        </w:rPr>
        <w:t xml:space="preserve">بررسی و تبیین رابطه بین درجه اهرم اقتصادی و نسبت قیمت به فروش </w:t>
      </w:r>
      <w:r w:rsidRPr="00C9011C">
        <w:rPr>
          <w:rFonts w:ascii="Kartika" w:hAnsi="Kartika" w:cs="B Lotus"/>
          <w:b/>
          <w:bCs/>
          <w:position w:val="-24"/>
          <w:sz w:val="28"/>
          <w:szCs w:val="28"/>
        </w:rPr>
        <w:object w:dxaOrig="440" w:dyaOrig="620">
          <v:shape id="_x0000_i1125" type="#_x0000_t75" style="width:22.35pt;height:31.05pt" o:ole="">
            <v:imagedata r:id="rId84" o:title=""/>
          </v:shape>
          <o:OLEObject Type="Embed" ProgID="Equation.3" ShapeID="_x0000_i1125" DrawAspect="Content" ObjectID="_1418803298" r:id="rId213"/>
        </w:object>
      </w:r>
      <w:r>
        <w:rPr>
          <w:rFonts w:cs="B Lotus" w:hint="cs"/>
          <w:sz w:val="28"/>
          <w:szCs w:val="28"/>
          <w:rtl/>
          <w:lang w:bidi="fa-IR"/>
        </w:rPr>
        <w:t xml:space="preserve"> در شرکت های پذیرفته شده در بورس اوراق بهادار تهر</w:t>
      </w:r>
      <w:r w:rsidR="00E33087">
        <w:rPr>
          <w:rFonts w:cs="B Lotus" w:hint="cs"/>
          <w:sz w:val="28"/>
          <w:szCs w:val="28"/>
          <w:rtl/>
          <w:lang w:bidi="fa-IR"/>
        </w:rPr>
        <w:t>ان</w:t>
      </w:r>
      <w:r w:rsidR="00D55711">
        <w:rPr>
          <w:rFonts w:cs="B Lotus" w:hint="cs"/>
          <w:sz w:val="28"/>
          <w:szCs w:val="28"/>
          <w:rtl/>
          <w:lang w:bidi="fa-IR"/>
        </w:rPr>
        <w:t>.</w:t>
      </w:r>
    </w:p>
    <w:p w:rsidR="00D55711" w:rsidRDefault="00D55711" w:rsidP="00D55711">
      <w:pPr>
        <w:pStyle w:val="ListParagraph"/>
        <w:bidi/>
        <w:spacing w:line="240" w:lineRule="auto"/>
        <w:jc w:val="both"/>
        <w:rPr>
          <w:rFonts w:cs="B Lotus"/>
          <w:sz w:val="28"/>
          <w:szCs w:val="28"/>
          <w:lang w:bidi="fa-IR"/>
        </w:rPr>
      </w:pPr>
      <w:r>
        <w:rPr>
          <w:rFonts w:cs="B Lotus" w:hint="cs"/>
          <w:sz w:val="28"/>
          <w:szCs w:val="28"/>
          <w:rtl/>
          <w:lang w:bidi="fa-IR"/>
        </w:rPr>
        <w:t>فرضیه:بین درجه اهرم اقتصادی و نسبت قیمت به فروش</w:t>
      </w:r>
      <w:r w:rsidRPr="00C9011C">
        <w:rPr>
          <w:rFonts w:ascii="Kartika" w:hAnsi="Kartika" w:cs="B Lotus"/>
          <w:b/>
          <w:bCs/>
          <w:position w:val="-24"/>
          <w:sz w:val="28"/>
          <w:szCs w:val="28"/>
        </w:rPr>
        <w:object w:dxaOrig="440" w:dyaOrig="620">
          <v:shape id="_x0000_i1126" type="#_x0000_t75" style="width:22.35pt;height:31.05pt" o:ole="">
            <v:imagedata r:id="rId84" o:title=""/>
          </v:shape>
          <o:OLEObject Type="Embed" ProgID="Equation.3" ShapeID="_x0000_i1126" DrawAspect="Content" ObjectID="_1418803299" r:id="rId214"/>
        </w:object>
      </w:r>
      <w:r>
        <w:rPr>
          <w:rFonts w:cs="B Lotus" w:hint="cs"/>
          <w:sz w:val="28"/>
          <w:szCs w:val="28"/>
          <w:rtl/>
          <w:lang w:bidi="fa-IR"/>
        </w:rPr>
        <w:t>در شرکتهای پذیرفته شده در بورس اوراق بهادار تهران رابطه معنادار وجود دارد.</w:t>
      </w:r>
    </w:p>
    <w:p w:rsidR="00D55711" w:rsidRDefault="00D55711" w:rsidP="00D55711">
      <w:pPr>
        <w:pStyle w:val="ListParagraph"/>
        <w:bidi/>
        <w:spacing w:line="240" w:lineRule="auto"/>
        <w:jc w:val="both"/>
        <w:rPr>
          <w:rFonts w:cs="B Lotus"/>
          <w:sz w:val="28"/>
          <w:szCs w:val="28"/>
          <w:lang w:bidi="fa-IR"/>
        </w:rPr>
      </w:pPr>
    </w:p>
    <w:p w:rsidR="0070702F" w:rsidRDefault="0070702F" w:rsidP="0070702F">
      <w:pPr>
        <w:pStyle w:val="ListParagraph"/>
        <w:numPr>
          <w:ilvl w:val="0"/>
          <w:numId w:val="33"/>
        </w:numPr>
        <w:bidi/>
        <w:spacing w:line="240" w:lineRule="auto"/>
        <w:jc w:val="both"/>
        <w:rPr>
          <w:rFonts w:cs="B Lotus"/>
          <w:sz w:val="28"/>
          <w:szCs w:val="28"/>
          <w:rtl/>
          <w:lang w:bidi="fa-IR"/>
        </w:rPr>
        <w:sectPr w:rsidR="0070702F" w:rsidSect="0057634D">
          <w:footerReference w:type="default" r:id="rId215"/>
          <w:footnotePr>
            <w:numRestart w:val="eachPage"/>
          </w:footnotePr>
          <w:pgSz w:w="11907" w:h="16727" w:code="9"/>
          <w:pgMar w:top="993" w:right="1701" w:bottom="709" w:left="1134" w:header="706" w:footer="706" w:gutter="0"/>
          <w:cols w:space="720"/>
          <w:bidi/>
          <w:docGrid w:linePitch="360"/>
        </w:sectPr>
      </w:pPr>
    </w:p>
    <w:p w:rsidR="0098433F" w:rsidRPr="006827AA" w:rsidRDefault="006827AA" w:rsidP="006827AA">
      <w:pPr>
        <w:bidi/>
        <w:spacing w:line="240" w:lineRule="auto"/>
        <w:ind w:left="360"/>
        <w:jc w:val="center"/>
        <w:rPr>
          <w:rFonts w:cs="B Lotus"/>
          <w:b/>
          <w:bCs/>
          <w:sz w:val="32"/>
          <w:szCs w:val="32"/>
          <w:rtl/>
          <w:lang w:bidi="fa-IR"/>
        </w:rPr>
      </w:pPr>
      <w:r w:rsidRPr="006827AA">
        <w:rPr>
          <w:rFonts w:cs="B Lotus" w:hint="cs"/>
          <w:sz w:val="28"/>
          <w:szCs w:val="28"/>
          <w:rtl/>
          <w:lang w:bidi="fa-IR"/>
        </w:rPr>
        <w:lastRenderedPageBreak/>
        <w:t xml:space="preserve">  </w:t>
      </w:r>
    </w:p>
    <w:p w:rsidR="0098433F" w:rsidRDefault="0098433F" w:rsidP="0098433F">
      <w:pPr>
        <w:bidi/>
        <w:spacing w:line="240" w:lineRule="auto"/>
        <w:jc w:val="center"/>
        <w:rPr>
          <w:rFonts w:cs="B Lotus"/>
          <w:b/>
          <w:bCs/>
          <w:sz w:val="32"/>
          <w:szCs w:val="32"/>
          <w:rtl/>
          <w:lang w:bidi="fa-IR"/>
        </w:rPr>
      </w:pPr>
    </w:p>
    <w:p w:rsidR="0098433F" w:rsidRDefault="0098433F" w:rsidP="0098433F">
      <w:pPr>
        <w:bidi/>
        <w:spacing w:line="240" w:lineRule="auto"/>
        <w:jc w:val="center"/>
        <w:rPr>
          <w:rFonts w:cs="B Lotus"/>
          <w:b/>
          <w:bCs/>
          <w:sz w:val="32"/>
          <w:szCs w:val="32"/>
          <w:rtl/>
          <w:lang w:bidi="fa-IR"/>
        </w:rPr>
      </w:pPr>
    </w:p>
    <w:p w:rsidR="0098433F" w:rsidRDefault="0098433F" w:rsidP="0098433F">
      <w:pPr>
        <w:bidi/>
        <w:spacing w:line="240" w:lineRule="auto"/>
        <w:jc w:val="center"/>
        <w:rPr>
          <w:rFonts w:cs="B Lotus"/>
          <w:b/>
          <w:bCs/>
          <w:sz w:val="32"/>
          <w:szCs w:val="32"/>
          <w:rtl/>
          <w:lang w:bidi="fa-IR"/>
        </w:rPr>
      </w:pPr>
    </w:p>
    <w:p w:rsidR="0098433F" w:rsidRDefault="0098433F" w:rsidP="0098433F">
      <w:pPr>
        <w:bidi/>
        <w:spacing w:line="240" w:lineRule="auto"/>
        <w:jc w:val="center"/>
        <w:rPr>
          <w:rFonts w:cs="B Lotus"/>
          <w:b/>
          <w:bCs/>
          <w:sz w:val="32"/>
          <w:szCs w:val="32"/>
          <w:rtl/>
          <w:lang w:bidi="fa-IR"/>
        </w:rPr>
      </w:pPr>
    </w:p>
    <w:p w:rsidR="0098433F" w:rsidRDefault="0098433F" w:rsidP="0098433F">
      <w:pPr>
        <w:bidi/>
        <w:spacing w:line="240" w:lineRule="auto"/>
        <w:jc w:val="center"/>
        <w:rPr>
          <w:rFonts w:cs="B Lotus"/>
          <w:b/>
          <w:bCs/>
          <w:sz w:val="32"/>
          <w:szCs w:val="32"/>
          <w:rtl/>
          <w:lang w:bidi="fa-IR"/>
        </w:rPr>
      </w:pPr>
    </w:p>
    <w:p w:rsidR="0098433F" w:rsidRDefault="0098433F" w:rsidP="0098433F">
      <w:pPr>
        <w:bidi/>
        <w:spacing w:line="240" w:lineRule="auto"/>
        <w:jc w:val="center"/>
        <w:rPr>
          <w:rFonts w:cs="B Lotus"/>
          <w:b/>
          <w:bCs/>
          <w:sz w:val="32"/>
          <w:szCs w:val="32"/>
          <w:rtl/>
          <w:lang w:bidi="fa-IR"/>
        </w:rPr>
      </w:pPr>
    </w:p>
    <w:p w:rsidR="006827AA" w:rsidRDefault="00503C83" w:rsidP="0098433F">
      <w:pPr>
        <w:bidi/>
        <w:spacing w:line="240" w:lineRule="auto"/>
        <w:jc w:val="center"/>
        <w:rPr>
          <w:rFonts w:cs="B Lotus"/>
          <w:b/>
          <w:bCs/>
          <w:sz w:val="32"/>
          <w:szCs w:val="32"/>
          <w:rtl/>
          <w:lang w:bidi="fa-IR"/>
        </w:rPr>
        <w:sectPr w:rsidR="006827AA" w:rsidSect="0057634D">
          <w:footerReference w:type="default" r:id="rId216"/>
          <w:footnotePr>
            <w:numRestart w:val="eachPage"/>
          </w:footnotePr>
          <w:pgSz w:w="11907" w:h="16727" w:code="9"/>
          <w:pgMar w:top="993" w:right="1701" w:bottom="709" w:left="1134" w:header="706" w:footer="706" w:gutter="0"/>
          <w:cols w:space="720"/>
          <w:bidi/>
          <w:docGrid w:linePitch="360"/>
        </w:sectPr>
      </w:pPr>
      <w:r w:rsidRPr="00503C83">
        <w:rPr>
          <w:rFonts w:cs="B Lotus" w:hint="cs"/>
          <w:b/>
          <w:bCs/>
          <w:sz w:val="32"/>
          <w:szCs w:val="32"/>
          <w:rtl/>
          <w:lang w:bidi="fa-IR"/>
        </w:rPr>
        <w:t>منابع و مآخذ</w:t>
      </w:r>
    </w:p>
    <w:p w:rsidR="00C866F9" w:rsidRDefault="006827AA" w:rsidP="006A62DF">
      <w:pPr>
        <w:bidi/>
        <w:spacing w:line="240" w:lineRule="auto"/>
        <w:rPr>
          <w:rFonts w:cs="B Lotus"/>
          <w:b/>
          <w:bCs/>
          <w:sz w:val="32"/>
          <w:szCs w:val="32"/>
          <w:rtl/>
          <w:lang w:bidi="fa-IR"/>
        </w:rPr>
      </w:pPr>
      <w:r>
        <w:rPr>
          <w:rFonts w:cs="B Lotus" w:hint="cs"/>
          <w:b/>
          <w:bCs/>
          <w:sz w:val="32"/>
          <w:szCs w:val="32"/>
          <w:rtl/>
          <w:lang w:bidi="fa-IR"/>
        </w:rPr>
        <w:lastRenderedPageBreak/>
        <w:t xml:space="preserve">  </w:t>
      </w:r>
      <w:r w:rsidR="00C866F9">
        <w:rPr>
          <w:rFonts w:cs="B Lotus" w:hint="cs"/>
          <w:b/>
          <w:bCs/>
          <w:sz w:val="32"/>
          <w:szCs w:val="32"/>
          <w:rtl/>
          <w:lang w:bidi="fa-IR"/>
        </w:rPr>
        <w:t>الف ) منابع فارسی</w:t>
      </w:r>
    </w:p>
    <w:p w:rsidR="0005526B" w:rsidRDefault="000911A6" w:rsidP="006A62DF">
      <w:pPr>
        <w:bidi/>
        <w:spacing w:line="240" w:lineRule="auto"/>
        <w:ind w:left="-59" w:firstLine="14"/>
        <w:rPr>
          <w:rFonts w:cs="B Lotus"/>
          <w:sz w:val="28"/>
          <w:szCs w:val="28"/>
          <w:rtl/>
          <w:lang w:bidi="fa-IR"/>
        </w:rPr>
      </w:pPr>
      <w:r>
        <w:rPr>
          <w:rFonts w:cs="B Lotus" w:hint="cs"/>
          <w:sz w:val="28"/>
          <w:szCs w:val="28"/>
          <w:rtl/>
        </w:rPr>
        <w:t>1</w:t>
      </w:r>
      <w:r w:rsidRPr="003A7EFF">
        <w:rPr>
          <w:rFonts w:cs="B Lotus" w:hint="cs"/>
          <w:sz w:val="28"/>
          <w:szCs w:val="28"/>
          <w:rtl/>
        </w:rPr>
        <w:t xml:space="preserve">- </w:t>
      </w:r>
      <w:r>
        <w:rPr>
          <w:rFonts w:cs="B Lotus" w:hint="cs"/>
          <w:sz w:val="28"/>
          <w:szCs w:val="28"/>
          <w:rtl/>
        </w:rPr>
        <w:t xml:space="preserve"> </w:t>
      </w:r>
      <w:r w:rsidR="0005526B" w:rsidRPr="003A7EFF">
        <w:rPr>
          <w:rFonts w:cs="B Lotus" w:hint="cs"/>
          <w:sz w:val="28"/>
          <w:szCs w:val="28"/>
          <w:rtl/>
        </w:rPr>
        <w:t>آذر، عادل و مؤمنی، منصور (1382)، «آمار و کاربرد آن در مدیریت، جلد اول» انتشارات سمت، چاپ پنجم.</w:t>
      </w:r>
    </w:p>
    <w:p w:rsidR="0005526B" w:rsidRDefault="0005526B" w:rsidP="00CB098F">
      <w:pPr>
        <w:bidi/>
        <w:spacing w:line="240" w:lineRule="auto"/>
        <w:ind w:left="-59" w:firstLine="14"/>
        <w:rPr>
          <w:rFonts w:cs="B Lotus"/>
          <w:sz w:val="28"/>
          <w:szCs w:val="28"/>
          <w:rtl/>
        </w:rPr>
      </w:pPr>
      <w:r>
        <w:rPr>
          <w:rFonts w:cs="B Lotus" w:hint="cs"/>
          <w:sz w:val="28"/>
          <w:szCs w:val="28"/>
          <w:rtl/>
        </w:rPr>
        <w:t>2-</w:t>
      </w:r>
      <w:r w:rsidRPr="003A7EFF">
        <w:rPr>
          <w:rFonts w:cs="B Lotus" w:hint="cs"/>
          <w:sz w:val="28"/>
          <w:szCs w:val="28"/>
          <w:rtl/>
        </w:rPr>
        <w:t xml:space="preserve"> </w:t>
      </w:r>
      <w:r w:rsidR="00CB098F" w:rsidRPr="003A7EFF">
        <w:rPr>
          <w:rFonts w:cs="B Lotus" w:hint="cs"/>
          <w:sz w:val="28"/>
          <w:szCs w:val="28"/>
          <w:rtl/>
        </w:rPr>
        <w:t xml:space="preserve">ابریشمی، حمید و محمدی، تیمور </w:t>
      </w:r>
      <w:r w:rsidRPr="003A7EFF">
        <w:rPr>
          <w:rFonts w:cs="B Lotus" w:hint="cs"/>
          <w:sz w:val="28"/>
          <w:szCs w:val="28"/>
          <w:rtl/>
        </w:rPr>
        <w:t>(1374)، «کاربرد تحلیل رگر</w:t>
      </w:r>
      <w:r>
        <w:rPr>
          <w:rFonts w:cs="B Lotus" w:hint="cs"/>
          <w:sz w:val="28"/>
          <w:szCs w:val="28"/>
          <w:rtl/>
        </w:rPr>
        <w:t>سیون</w:t>
      </w:r>
      <w:r w:rsidRPr="003A7EFF">
        <w:rPr>
          <w:rFonts w:cs="B Lotus" w:hint="cs"/>
          <w:sz w:val="28"/>
          <w:szCs w:val="28"/>
          <w:rtl/>
        </w:rPr>
        <w:t>»</w:t>
      </w:r>
      <w:r w:rsidR="00CB098F" w:rsidRPr="00CB098F">
        <w:rPr>
          <w:rFonts w:cs="B Lotus" w:hint="cs"/>
          <w:sz w:val="28"/>
          <w:szCs w:val="28"/>
          <w:rtl/>
        </w:rPr>
        <w:t xml:space="preserve"> </w:t>
      </w:r>
      <w:r w:rsidR="00CB098F" w:rsidRPr="003A7EFF">
        <w:rPr>
          <w:rFonts w:cs="B Lotus" w:hint="cs"/>
          <w:sz w:val="28"/>
          <w:szCs w:val="28"/>
          <w:rtl/>
        </w:rPr>
        <w:t>ار. ویتینگ، دیکه</w:t>
      </w:r>
      <w:r w:rsidRPr="003A7EFF">
        <w:rPr>
          <w:rFonts w:cs="B Lotus" w:hint="cs"/>
          <w:sz w:val="28"/>
          <w:szCs w:val="28"/>
          <w:rtl/>
        </w:rPr>
        <w:t xml:space="preserve"> </w:t>
      </w:r>
      <w:r w:rsidR="00CB098F">
        <w:rPr>
          <w:rFonts w:cs="B Lotus" w:hint="cs"/>
          <w:sz w:val="28"/>
          <w:szCs w:val="28"/>
          <w:rtl/>
        </w:rPr>
        <w:t>،</w:t>
      </w:r>
      <w:r w:rsidRPr="003A7EFF">
        <w:rPr>
          <w:rFonts w:cs="B Lotus" w:hint="cs"/>
          <w:sz w:val="28"/>
          <w:szCs w:val="28"/>
          <w:rtl/>
        </w:rPr>
        <w:t>انتشارات دانشگاه تهران.</w:t>
      </w:r>
    </w:p>
    <w:p w:rsidR="0005526B" w:rsidRPr="003A7EFF" w:rsidRDefault="0005526B" w:rsidP="006A62DF">
      <w:pPr>
        <w:bidi/>
        <w:spacing w:line="240" w:lineRule="auto"/>
        <w:ind w:left="-59" w:firstLine="14"/>
        <w:rPr>
          <w:rFonts w:cs="B Lotus"/>
          <w:sz w:val="28"/>
          <w:szCs w:val="28"/>
          <w:rtl/>
        </w:rPr>
      </w:pPr>
      <w:r>
        <w:rPr>
          <w:rFonts w:cs="B Lotus" w:hint="cs"/>
          <w:sz w:val="28"/>
          <w:szCs w:val="28"/>
          <w:rtl/>
        </w:rPr>
        <w:t>3</w:t>
      </w:r>
      <w:r w:rsidRPr="003A7EFF">
        <w:rPr>
          <w:rFonts w:cs="B Lotus" w:hint="cs"/>
          <w:sz w:val="28"/>
          <w:szCs w:val="28"/>
          <w:rtl/>
        </w:rPr>
        <w:t>- انواری رستمی، علی اضغر (1378)، «مدیریت مالی و سرمایه گذاری، تجزیه و تحلیل پر</w:t>
      </w:r>
      <w:r>
        <w:rPr>
          <w:rFonts w:cs="B Lotus" w:hint="cs"/>
          <w:sz w:val="28"/>
          <w:szCs w:val="28"/>
          <w:rtl/>
        </w:rPr>
        <w:t>تفولیو</w:t>
      </w:r>
      <w:r w:rsidRPr="003A7EFF">
        <w:rPr>
          <w:rFonts w:cs="B Lotus" w:hint="cs"/>
          <w:sz w:val="28"/>
          <w:szCs w:val="28"/>
          <w:rtl/>
        </w:rPr>
        <w:t xml:space="preserve">»، </w:t>
      </w:r>
      <w:r>
        <w:rPr>
          <w:rFonts w:cs="B Lotus" w:hint="cs"/>
          <w:sz w:val="28"/>
          <w:szCs w:val="28"/>
          <w:rtl/>
        </w:rPr>
        <w:t xml:space="preserve">انتشارات </w:t>
      </w:r>
      <w:r w:rsidRPr="003A7EFF">
        <w:rPr>
          <w:rFonts w:cs="B Lotus" w:hint="cs"/>
          <w:sz w:val="28"/>
          <w:szCs w:val="28"/>
          <w:rtl/>
        </w:rPr>
        <w:t>طراحان نشر، چاپ اول.</w:t>
      </w:r>
    </w:p>
    <w:p w:rsidR="00116DBB" w:rsidRDefault="00116DBB" w:rsidP="006A62DF">
      <w:pPr>
        <w:bidi/>
        <w:spacing w:line="240" w:lineRule="auto"/>
        <w:ind w:left="-59" w:firstLine="14"/>
        <w:rPr>
          <w:rFonts w:cs="B Lotus"/>
          <w:sz w:val="28"/>
          <w:szCs w:val="28"/>
          <w:rtl/>
        </w:rPr>
      </w:pPr>
      <w:r>
        <w:rPr>
          <w:rFonts w:cs="B Lotus" w:hint="cs"/>
          <w:sz w:val="28"/>
          <w:szCs w:val="28"/>
          <w:rtl/>
        </w:rPr>
        <w:t>4-</w:t>
      </w:r>
      <w:r w:rsidRPr="001D5EA4">
        <w:rPr>
          <w:rFonts w:cs="B Lotus" w:hint="cs"/>
          <w:sz w:val="28"/>
          <w:szCs w:val="28"/>
          <w:rtl/>
        </w:rPr>
        <w:t xml:space="preserve"> </w:t>
      </w:r>
      <w:r w:rsidRPr="003A7EFF">
        <w:rPr>
          <w:rFonts w:cs="B Lotus" w:hint="cs"/>
          <w:sz w:val="28"/>
          <w:szCs w:val="28"/>
          <w:rtl/>
        </w:rPr>
        <w:t>امیرحسینی</w:t>
      </w:r>
      <w:r>
        <w:rPr>
          <w:rFonts w:cs="B Lotus" w:hint="cs"/>
          <w:sz w:val="28"/>
          <w:szCs w:val="28"/>
          <w:rtl/>
        </w:rPr>
        <w:t>،</w:t>
      </w:r>
      <w:r w:rsidRPr="001D5EA4">
        <w:rPr>
          <w:rFonts w:cs="B Lotus" w:hint="cs"/>
          <w:sz w:val="28"/>
          <w:szCs w:val="28"/>
          <w:rtl/>
        </w:rPr>
        <w:t xml:space="preserve"> </w:t>
      </w:r>
      <w:r w:rsidRPr="003A7EFF">
        <w:rPr>
          <w:rFonts w:cs="B Lotus" w:hint="cs"/>
          <w:sz w:val="28"/>
          <w:szCs w:val="28"/>
          <w:rtl/>
        </w:rPr>
        <w:t>زهرا</w:t>
      </w:r>
      <w:r>
        <w:rPr>
          <w:rFonts w:cs="B Lotus" w:hint="cs"/>
          <w:sz w:val="28"/>
          <w:szCs w:val="28"/>
          <w:rtl/>
        </w:rPr>
        <w:t>«</w:t>
      </w:r>
      <w:r w:rsidRPr="003A7EFF">
        <w:rPr>
          <w:rFonts w:cs="B Lotus" w:hint="cs"/>
          <w:sz w:val="28"/>
          <w:szCs w:val="28"/>
          <w:rtl/>
        </w:rPr>
        <w:t xml:space="preserve"> تبیین توان درج</w:t>
      </w:r>
      <w:r>
        <w:rPr>
          <w:rFonts w:cs="B Lotus" w:hint="cs"/>
          <w:sz w:val="28"/>
          <w:szCs w:val="28"/>
          <w:rtl/>
        </w:rPr>
        <w:t>ه</w:t>
      </w:r>
      <w:r w:rsidRPr="003A7EFF">
        <w:rPr>
          <w:rFonts w:cs="B Lotus" w:hint="cs"/>
          <w:sz w:val="28"/>
          <w:szCs w:val="28"/>
          <w:rtl/>
        </w:rPr>
        <w:t xml:space="preserve"> اهرم اقتصادی (</w:t>
      </w:r>
      <w:r w:rsidRPr="003A7EFF">
        <w:rPr>
          <w:rFonts w:cs="B Lotus"/>
          <w:sz w:val="28"/>
          <w:szCs w:val="28"/>
        </w:rPr>
        <w:t>DEL</w:t>
      </w:r>
      <w:r w:rsidRPr="003A7EFF">
        <w:rPr>
          <w:rFonts w:cs="B Lotus" w:hint="cs"/>
          <w:sz w:val="28"/>
          <w:szCs w:val="28"/>
          <w:rtl/>
        </w:rPr>
        <w:t>) جهت آزمون ضریب حساسیت ب</w:t>
      </w:r>
      <w:r>
        <w:rPr>
          <w:rFonts w:cs="B Lotus" w:hint="cs"/>
          <w:sz w:val="28"/>
          <w:szCs w:val="28"/>
          <w:rtl/>
        </w:rPr>
        <w:t>ت</w:t>
      </w:r>
      <w:r w:rsidRPr="003A7EFF">
        <w:rPr>
          <w:rFonts w:cs="B Lotus" w:hint="cs"/>
          <w:sz w:val="28"/>
          <w:szCs w:val="28"/>
          <w:rtl/>
        </w:rPr>
        <w:t xml:space="preserve">ا و مقایسه آن با مدل </w:t>
      </w:r>
      <w:r w:rsidRPr="003A7EFF">
        <w:rPr>
          <w:rFonts w:cs="B Lotus"/>
          <w:sz w:val="28"/>
          <w:szCs w:val="28"/>
        </w:rPr>
        <w:t>CAPM</w:t>
      </w:r>
      <w:r w:rsidRPr="003A7EFF">
        <w:rPr>
          <w:rFonts w:cs="B Lotus" w:hint="cs"/>
          <w:sz w:val="28"/>
          <w:szCs w:val="28"/>
          <w:rtl/>
        </w:rPr>
        <w:t xml:space="preserve">، </w:t>
      </w:r>
      <w:r w:rsidRPr="003A7EFF">
        <w:rPr>
          <w:rFonts w:cs="B Lotus"/>
          <w:sz w:val="28"/>
          <w:szCs w:val="28"/>
        </w:rPr>
        <w:t>A</w:t>
      </w:r>
      <w:r w:rsidRPr="003A7EFF">
        <w:rPr>
          <w:rFonts w:cs="B Lotus" w:hint="cs"/>
          <w:sz w:val="28"/>
          <w:szCs w:val="28"/>
          <w:rtl/>
        </w:rPr>
        <w:t xml:space="preserve">، </w:t>
      </w:r>
      <w:r w:rsidRPr="003A7EFF">
        <w:rPr>
          <w:rFonts w:cs="B Lotus"/>
          <w:sz w:val="28"/>
          <w:szCs w:val="28"/>
        </w:rPr>
        <w:t>D.CAPM</w:t>
      </w:r>
      <w:r w:rsidRPr="003A7EFF">
        <w:rPr>
          <w:rFonts w:cs="B Lotus" w:hint="cs"/>
          <w:sz w:val="28"/>
          <w:szCs w:val="28"/>
          <w:rtl/>
        </w:rPr>
        <w:t xml:space="preserve"> و </w:t>
      </w:r>
      <w:r w:rsidRPr="003A7EFF">
        <w:rPr>
          <w:rFonts w:cs="B Lotus"/>
          <w:sz w:val="28"/>
          <w:szCs w:val="28"/>
        </w:rPr>
        <w:t>CAPM</w:t>
      </w:r>
      <w:r w:rsidRPr="003A7EFF">
        <w:rPr>
          <w:rFonts w:cs="B Lotus" w:hint="cs"/>
          <w:sz w:val="28"/>
          <w:szCs w:val="28"/>
          <w:rtl/>
        </w:rPr>
        <w:t xml:space="preserve"> جهت سنجش عملکرد شرکت های پذیرفته شده در بورس اوراق بهادار تهران</w:t>
      </w:r>
      <w:r>
        <w:rPr>
          <w:rFonts w:cs="B Lotus" w:hint="cs"/>
          <w:sz w:val="28"/>
          <w:szCs w:val="28"/>
          <w:rtl/>
        </w:rPr>
        <w:t>»(</w:t>
      </w:r>
      <w:r w:rsidRPr="003A7EFF">
        <w:rPr>
          <w:rFonts w:cs="B Lotus" w:hint="cs"/>
          <w:sz w:val="28"/>
          <w:szCs w:val="28"/>
          <w:rtl/>
        </w:rPr>
        <w:t>1388</w:t>
      </w:r>
      <w:r>
        <w:rPr>
          <w:rFonts w:cs="B Lotus" w:hint="cs"/>
          <w:sz w:val="28"/>
          <w:szCs w:val="28"/>
          <w:rtl/>
        </w:rPr>
        <w:t>)</w:t>
      </w:r>
      <w:r w:rsidRPr="003A7EFF">
        <w:rPr>
          <w:rFonts w:cs="B Lotus" w:hint="cs"/>
          <w:sz w:val="28"/>
          <w:szCs w:val="28"/>
          <w:rtl/>
        </w:rPr>
        <w:t xml:space="preserve"> ، رساله دکتری، رشته مدیریت بازرگانی، واحد علوم تحقیقات. ص 58.</w:t>
      </w:r>
    </w:p>
    <w:p w:rsidR="006A62DF" w:rsidRPr="006A62DF" w:rsidRDefault="005C543D" w:rsidP="00CB098F">
      <w:pPr>
        <w:bidi/>
        <w:spacing w:line="240" w:lineRule="auto"/>
        <w:jc w:val="lowKashida"/>
        <w:rPr>
          <w:rFonts w:cs="B Mitra"/>
          <w:sz w:val="28"/>
          <w:szCs w:val="28"/>
          <w:rtl/>
          <w:lang w:bidi="fa-IR"/>
        </w:rPr>
      </w:pPr>
      <w:r>
        <w:rPr>
          <w:rFonts w:cs="B Lotus" w:hint="cs"/>
          <w:sz w:val="28"/>
          <w:szCs w:val="28"/>
          <w:rtl/>
        </w:rPr>
        <w:t>5</w:t>
      </w:r>
      <w:r w:rsidR="00116DBB">
        <w:rPr>
          <w:rFonts w:cs="B Lotus" w:hint="cs"/>
          <w:sz w:val="28"/>
          <w:szCs w:val="28"/>
          <w:rtl/>
        </w:rPr>
        <w:t>-</w:t>
      </w:r>
      <w:r w:rsidR="00116DBB" w:rsidRPr="003A7EFF">
        <w:rPr>
          <w:rFonts w:cs="B Lotus" w:hint="cs"/>
          <w:sz w:val="28"/>
          <w:szCs w:val="28"/>
          <w:rtl/>
        </w:rPr>
        <w:t xml:space="preserve"> </w:t>
      </w:r>
      <w:r w:rsidR="00CB098F" w:rsidRPr="003B60EC">
        <w:rPr>
          <w:rFonts w:cs="B Mitra" w:hint="cs"/>
          <w:sz w:val="28"/>
          <w:szCs w:val="28"/>
          <w:rtl/>
          <w:lang w:bidi="fa-IR"/>
        </w:rPr>
        <w:t xml:space="preserve">ابریشمی، حمید و محمدی، تیمور </w:t>
      </w:r>
      <w:r w:rsidR="006A62DF" w:rsidRPr="003B60EC">
        <w:rPr>
          <w:rFonts w:cs="B Mitra" w:hint="cs"/>
          <w:sz w:val="28"/>
          <w:szCs w:val="28"/>
          <w:rtl/>
          <w:lang w:bidi="fa-IR"/>
        </w:rPr>
        <w:t xml:space="preserve">«کاربرد تحلیل رگرسیونی» </w:t>
      </w:r>
      <w:r w:rsidR="00CB098F" w:rsidRPr="003B60EC">
        <w:rPr>
          <w:rFonts w:cs="B Mitra" w:hint="cs"/>
          <w:sz w:val="28"/>
          <w:szCs w:val="28"/>
          <w:rtl/>
          <w:lang w:bidi="fa-IR"/>
        </w:rPr>
        <w:t xml:space="preserve">ار.ویتینک، دیک </w:t>
      </w:r>
      <w:r w:rsidR="006A62DF" w:rsidRPr="003B60EC">
        <w:rPr>
          <w:rFonts w:cs="B Mitra" w:hint="cs"/>
          <w:sz w:val="28"/>
          <w:szCs w:val="28"/>
          <w:rtl/>
          <w:lang w:bidi="fa-IR"/>
        </w:rPr>
        <w:t>، سال 1374، انتشارات دانشگاه تهران.</w:t>
      </w:r>
    </w:p>
    <w:p w:rsidR="00116DBB" w:rsidRDefault="006A62DF" w:rsidP="006A62DF">
      <w:pPr>
        <w:bidi/>
        <w:spacing w:line="240" w:lineRule="auto"/>
        <w:ind w:left="-59" w:firstLine="14"/>
        <w:rPr>
          <w:rFonts w:cs="B Lotus"/>
          <w:sz w:val="28"/>
          <w:szCs w:val="28"/>
          <w:rtl/>
        </w:rPr>
      </w:pPr>
      <w:r>
        <w:rPr>
          <w:rFonts w:cs="B Lotus" w:hint="cs"/>
          <w:sz w:val="28"/>
          <w:szCs w:val="28"/>
          <w:rtl/>
        </w:rPr>
        <w:t xml:space="preserve">6- </w:t>
      </w:r>
      <w:r w:rsidR="00116DBB">
        <w:rPr>
          <w:rFonts w:cs="B Lotus" w:hint="cs"/>
          <w:sz w:val="28"/>
          <w:szCs w:val="28"/>
          <w:rtl/>
        </w:rPr>
        <w:t>ایوانی،فرزاد «ب</w:t>
      </w:r>
      <w:r w:rsidR="00116DBB" w:rsidRPr="003A7EFF">
        <w:rPr>
          <w:rFonts w:cs="B Lotus" w:hint="cs"/>
          <w:sz w:val="28"/>
          <w:szCs w:val="28"/>
          <w:rtl/>
        </w:rPr>
        <w:t>ر</w:t>
      </w:r>
      <w:r w:rsidR="00116DBB">
        <w:rPr>
          <w:rFonts w:cs="B Lotus" w:hint="cs"/>
          <w:sz w:val="28"/>
          <w:szCs w:val="28"/>
          <w:rtl/>
        </w:rPr>
        <w:t>ر</w:t>
      </w:r>
      <w:r w:rsidR="00116DBB" w:rsidRPr="003A7EFF">
        <w:rPr>
          <w:rFonts w:cs="B Lotus" w:hint="cs"/>
          <w:sz w:val="28"/>
          <w:szCs w:val="28"/>
          <w:rtl/>
        </w:rPr>
        <w:t>سی رابطه بازده سهام عادی و نسبت ارزش بازار به ارزش دفتری (</w:t>
      </w:r>
      <w:r w:rsidR="00116DBB">
        <w:rPr>
          <w:rFonts w:cs="B Lotus"/>
          <w:sz w:val="28"/>
          <w:szCs w:val="28"/>
        </w:rPr>
        <w:t>M/B</w:t>
      </w:r>
      <w:r w:rsidR="00116DBB" w:rsidRPr="003A7EFF">
        <w:rPr>
          <w:rFonts w:cs="B Lotus" w:hint="cs"/>
          <w:sz w:val="28"/>
          <w:szCs w:val="28"/>
          <w:rtl/>
        </w:rPr>
        <w:t>) در شرکت های پذیرفته شده در بورس اوراق بهادار تهران</w:t>
      </w:r>
      <w:r w:rsidR="00116DBB">
        <w:rPr>
          <w:rFonts w:cs="B Lotus" w:hint="cs"/>
          <w:sz w:val="28"/>
          <w:szCs w:val="28"/>
          <w:rtl/>
        </w:rPr>
        <w:t>»(1378)</w:t>
      </w:r>
      <w:r w:rsidR="00116DBB" w:rsidRPr="003A7EFF">
        <w:rPr>
          <w:rFonts w:cs="B Lotus" w:hint="cs"/>
          <w:sz w:val="28"/>
          <w:szCs w:val="28"/>
          <w:rtl/>
        </w:rPr>
        <w:t>، پایان نامه کارشناسی ارشد حسابداری</w:t>
      </w:r>
      <w:r w:rsidR="00116DBB">
        <w:rPr>
          <w:rFonts w:cs="B Lotus" w:hint="cs"/>
          <w:sz w:val="28"/>
          <w:szCs w:val="28"/>
          <w:rtl/>
        </w:rPr>
        <w:t>،دانشگاه شهید بهشتی ، پائیز</w:t>
      </w:r>
    </w:p>
    <w:p w:rsidR="00116DBB" w:rsidRDefault="006A62DF" w:rsidP="006A62DF">
      <w:pPr>
        <w:bidi/>
        <w:spacing w:line="240" w:lineRule="auto"/>
        <w:ind w:left="-59" w:firstLine="14"/>
        <w:rPr>
          <w:rFonts w:cs="B Lotus"/>
          <w:sz w:val="28"/>
          <w:szCs w:val="28"/>
          <w:rtl/>
        </w:rPr>
      </w:pPr>
      <w:r>
        <w:rPr>
          <w:rFonts w:cs="B Lotus" w:hint="cs"/>
          <w:sz w:val="28"/>
          <w:szCs w:val="28"/>
          <w:rtl/>
        </w:rPr>
        <w:t>7</w:t>
      </w:r>
      <w:r w:rsidR="00116DBB" w:rsidRPr="00116DBB">
        <w:rPr>
          <w:rFonts w:cs="B Lotus" w:hint="cs"/>
          <w:sz w:val="28"/>
          <w:szCs w:val="28"/>
          <w:rtl/>
        </w:rPr>
        <w:t xml:space="preserve"> </w:t>
      </w:r>
      <w:r w:rsidR="00116DBB" w:rsidRPr="003A7EFF">
        <w:rPr>
          <w:rFonts w:cs="B Lotus" w:hint="cs"/>
          <w:sz w:val="28"/>
          <w:szCs w:val="28"/>
          <w:rtl/>
        </w:rPr>
        <w:t>- اشرف زاده، حمیدرضا و مهرگان، نادر (1387)، «اقتصاد سنجی پانل دیتا»، انتشارات موسسه تحقیقات تعاون دانشگاه تهران، چاپ اول</w:t>
      </w:r>
    </w:p>
    <w:p w:rsidR="005C543D" w:rsidRPr="003A7EFF" w:rsidRDefault="006A62DF" w:rsidP="006A62DF">
      <w:pPr>
        <w:bidi/>
        <w:spacing w:line="240" w:lineRule="auto"/>
        <w:ind w:left="-59" w:firstLine="14"/>
        <w:rPr>
          <w:rFonts w:cs="B Lotus"/>
          <w:sz w:val="28"/>
          <w:szCs w:val="28"/>
          <w:rtl/>
        </w:rPr>
      </w:pPr>
      <w:r>
        <w:rPr>
          <w:rFonts w:cs="B Lotus" w:hint="cs"/>
          <w:sz w:val="28"/>
          <w:szCs w:val="28"/>
          <w:rtl/>
        </w:rPr>
        <w:t>8</w:t>
      </w:r>
      <w:r w:rsidR="005C543D">
        <w:rPr>
          <w:rFonts w:cs="B Lotus" w:hint="cs"/>
          <w:sz w:val="28"/>
          <w:szCs w:val="28"/>
          <w:rtl/>
        </w:rPr>
        <w:t>-</w:t>
      </w:r>
      <w:r w:rsidR="005C543D" w:rsidRPr="003A7EFF">
        <w:rPr>
          <w:rFonts w:cs="B Lotus" w:hint="cs"/>
          <w:sz w:val="28"/>
          <w:szCs w:val="28"/>
          <w:rtl/>
        </w:rPr>
        <w:t xml:space="preserve">تهرانی </w:t>
      </w:r>
      <w:r w:rsidR="005C543D">
        <w:rPr>
          <w:rFonts w:cs="B Lotus" w:hint="cs"/>
          <w:sz w:val="28"/>
          <w:szCs w:val="28"/>
          <w:rtl/>
        </w:rPr>
        <w:t xml:space="preserve">،رضا </w:t>
      </w:r>
      <w:r w:rsidR="005C543D" w:rsidRPr="003A7EFF">
        <w:rPr>
          <w:rFonts w:cs="B Lotus" w:hint="cs"/>
          <w:sz w:val="28"/>
          <w:szCs w:val="28"/>
          <w:rtl/>
        </w:rPr>
        <w:t>و رهنما</w:t>
      </w:r>
      <w:r w:rsidR="005C543D">
        <w:rPr>
          <w:rFonts w:cs="B Lotus" w:hint="cs"/>
          <w:sz w:val="28"/>
          <w:szCs w:val="28"/>
          <w:rtl/>
        </w:rPr>
        <w:t>، روح اله (</w:t>
      </w:r>
      <w:r w:rsidR="005C543D" w:rsidRPr="003A7EFF">
        <w:rPr>
          <w:rFonts w:cs="B Lotus" w:hint="cs"/>
          <w:sz w:val="28"/>
          <w:szCs w:val="28"/>
          <w:rtl/>
        </w:rPr>
        <w:t xml:space="preserve">1389 </w:t>
      </w:r>
      <w:r w:rsidR="005C543D">
        <w:rPr>
          <w:rFonts w:cs="B Lotus" w:hint="cs"/>
          <w:sz w:val="28"/>
          <w:szCs w:val="28"/>
          <w:rtl/>
        </w:rPr>
        <w:t>)</w:t>
      </w:r>
      <w:r w:rsidR="005C543D" w:rsidRPr="003A7EFF">
        <w:rPr>
          <w:rFonts w:cs="B Lotus" w:hint="cs"/>
          <w:sz w:val="28"/>
          <w:szCs w:val="28"/>
          <w:rtl/>
        </w:rPr>
        <w:t xml:space="preserve"> </w:t>
      </w:r>
      <w:r w:rsidR="005C543D">
        <w:rPr>
          <w:rFonts w:cs="Times New Roman" w:hint="cs"/>
          <w:sz w:val="28"/>
          <w:szCs w:val="28"/>
          <w:rtl/>
        </w:rPr>
        <w:t>،«</w:t>
      </w:r>
      <w:r w:rsidR="005C543D" w:rsidRPr="00DA5F04">
        <w:rPr>
          <w:rFonts w:cs="B Lotus" w:hint="cs"/>
          <w:sz w:val="28"/>
          <w:szCs w:val="28"/>
          <w:rtl/>
        </w:rPr>
        <w:t xml:space="preserve"> </w:t>
      </w:r>
      <w:r w:rsidR="005C543D" w:rsidRPr="003A7EFF">
        <w:rPr>
          <w:rFonts w:cs="B Lotus" w:hint="cs"/>
          <w:sz w:val="28"/>
          <w:szCs w:val="28"/>
          <w:rtl/>
        </w:rPr>
        <w:t>تجزیه و تح</w:t>
      </w:r>
      <w:r w:rsidR="005C543D">
        <w:rPr>
          <w:rFonts w:cs="B Lotus" w:hint="cs"/>
          <w:sz w:val="28"/>
          <w:szCs w:val="28"/>
          <w:rtl/>
        </w:rPr>
        <w:t>لیل صورت های مالی</w:t>
      </w:r>
      <w:r w:rsidR="005C543D">
        <w:rPr>
          <w:rFonts w:cs="Times New Roman" w:hint="cs"/>
          <w:sz w:val="28"/>
          <w:szCs w:val="28"/>
          <w:rtl/>
        </w:rPr>
        <w:t xml:space="preserve"> »</w:t>
      </w:r>
      <w:r w:rsidR="005C543D" w:rsidRPr="003A7EFF">
        <w:rPr>
          <w:rFonts w:cs="B Lotus" w:hint="cs"/>
          <w:sz w:val="28"/>
          <w:szCs w:val="28"/>
          <w:rtl/>
        </w:rPr>
        <w:t>، انتشارات نگاه دانش.</w:t>
      </w:r>
    </w:p>
    <w:p w:rsidR="005C543D" w:rsidRPr="003A7EFF" w:rsidRDefault="006A62DF" w:rsidP="006A62DF">
      <w:pPr>
        <w:bidi/>
        <w:spacing w:line="240" w:lineRule="auto"/>
        <w:ind w:left="-59" w:firstLine="14"/>
        <w:rPr>
          <w:rFonts w:cs="B Lotus"/>
          <w:sz w:val="28"/>
          <w:szCs w:val="28"/>
          <w:rtl/>
        </w:rPr>
      </w:pPr>
      <w:r>
        <w:rPr>
          <w:rFonts w:cs="B Lotus" w:hint="cs"/>
          <w:sz w:val="28"/>
          <w:szCs w:val="28"/>
          <w:rtl/>
        </w:rPr>
        <w:t>9</w:t>
      </w:r>
      <w:r w:rsidR="005C543D">
        <w:rPr>
          <w:rFonts w:cs="B Lotus" w:hint="cs"/>
          <w:sz w:val="28"/>
          <w:szCs w:val="28"/>
          <w:rtl/>
        </w:rPr>
        <w:t>-</w:t>
      </w:r>
      <w:r w:rsidR="005C543D" w:rsidRPr="003A7EFF">
        <w:rPr>
          <w:rFonts w:cs="B Lotus" w:hint="cs"/>
          <w:sz w:val="28"/>
          <w:szCs w:val="28"/>
          <w:rtl/>
        </w:rPr>
        <w:t xml:space="preserve"> تهرانی، رضا (1385)، «مدیریت مالی»، </w:t>
      </w:r>
      <w:r w:rsidR="005C543D">
        <w:rPr>
          <w:rFonts w:cs="B Lotus" w:hint="cs"/>
          <w:sz w:val="28"/>
          <w:szCs w:val="28"/>
          <w:rtl/>
        </w:rPr>
        <w:t xml:space="preserve">چاپ </w:t>
      </w:r>
      <w:r w:rsidR="005C543D" w:rsidRPr="003A7EFF">
        <w:rPr>
          <w:rFonts w:cs="B Lotus" w:hint="cs"/>
          <w:sz w:val="28"/>
          <w:szCs w:val="28"/>
          <w:rtl/>
        </w:rPr>
        <w:t>دوم، انتشارات نگاه دانش، ص 114- 117.</w:t>
      </w:r>
    </w:p>
    <w:p w:rsidR="005C543D" w:rsidRPr="003A7EFF" w:rsidRDefault="005C543D" w:rsidP="006A62DF">
      <w:pPr>
        <w:bidi/>
        <w:spacing w:line="240" w:lineRule="auto"/>
        <w:ind w:left="-59" w:firstLine="14"/>
        <w:rPr>
          <w:rFonts w:cs="B Lotus"/>
          <w:sz w:val="28"/>
          <w:szCs w:val="28"/>
        </w:rPr>
      </w:pPr>
    </w:p>
    <w:p w:rsidR="00116DBB" w:rsidRPr="003A7EFF" w:rsidRDefault="006A62DF" w:rsidP="006A62DF">
      <w:pPr>
        <w:bidi/>
        <w:spacing w:line="240" w:lineRule="auto"/>
        <w:ind w:left="-59" w:firstLine="14"/>
        <w:rPr>
          <w:rFonts w:cs="B Lotus"/>
          <w:sz w:val="28"/>
          <w:szCs w:val="28"/>
          <w:rtl/>
          <w:lang w:bidi="fa-IR"/>
        </w:rPr>
      </w:pPr>
      <w:r>
        <w:rPr>
          <w:rFonts w:cs="B Lotus" w:hint="cs"/>
          <w:sz w:val="28"/>
          <w:szCs w:val="28"/>
          <w:rtl/>
        </w:rPr>
        <w:t>10</w:t>
      </w:r>
      <w:r w:rsidR="00116DBB">
        <w:rPr>
          <w:rFonts w:cs="B Lotus" w:hint="cs"/>
          <w:sz w:val="28"/>
          <w:szCs w:val="28"/>
          <w:rtl/>
        </w:rPr>
        <w:t>-</w:t>
      </w:r>
      <w:r w:rsidR="00116DBB" w:rsidRPr="00116DBB">
        <w:rPr>
          <w:rFonts w:cs="B Lotus" w:hint="cs"/>
          <w:sz w:val="28"/>
          <w:szCs w:val="28"/>
          <w:rtl/>
        </w:rPr>
        <w:t xml:space="preserve"> </w:t>
      </w:r>
      <w:r w:rsidR="00116DBB" w:rsidRPr="003A7EFF">
        <w:rPr>
          <w:rFonts w:cs="B Lotus" w:hint="cs"/>
          <w:sz w:val="28"/>
          <w:szCs w:val="28"/>
          <w:rtl/>
        </w:rPr>
        <w:t>جهانخانی، علی و پارسائیان، علی (1384)، «مدیریت مالی جلد اول»، چاپ دهم، انتشارات سمت، تابستان، ص 142- 145.</w:t>
      </w:r>
    </w:p>
    <w:p w:rsidR="00116DBB" w:rsidRPr="003A7EFF" w:rsidRDefault="004A6165" w:rsidP="006A62DF">
      <w:pPr>
        <w:bidi/>
        <w:spacing w:line="240" w:lineRule="auto"/>
        <w:ind w:left="-59" w:firstLine="14"/>
        <w:rPr>
          <w:rFonts w:cs="B Lotus"/>
          <w:sz w:val="28"/>
          <w:szCs w:val="28"/>
          <w:rtl/>
        </w:rPr>
      </w:pPr>
      <w:r>
        <w:rPr>
          <w:rFonts w:cs="B Lotus" w:hint="cs"/>
          <w:sz w:val="28"/>
          <w:szCs w:val="28"/>
          <w:rtl/>
        </w:rPr>
        <w:t>1</w:t>
      </w:r>
      <w:r w:rsidR="006A62DF">
        <w:rPr>
          <w:rFonts w:cs="B Lotus" w:hint="cs"/>
          <w:sz w:val="28"/>
          <w:szCs w:val="28"/>
          <w:rtl/>
        </w:rPr>
        <w:t>1</w:t>
      </w:r>
      <w:r w:rsidR="00116DBB">
        <w:rPr>
          <w:rFonts w:cs="B Lotus" w:hint="cs"/>
          <w:sz w:val="28"/>
          <w:szCs w:val="28"/>
          <w:rtl/>
        </w:rPr>
        <w:t>-</w:t>
      </w:r>
      <w:r w:rsidR="00116DBB" w:rsidRPr="00116DBB">
        <w:rPr>
          <w:rFonts w:cs="B Lotus" w:hint="cs"/>
          <w:sz w:val="28"/>
          <w:szCs w:val="28"/>
          <w:rtl/>
        </w:rPr>
        <w:t xml:space="preserve"> </w:t>
      </w:r>
      <w:r w:rsidR="00116DBB">
        <w:rPr>
          <w:rFonts w:cs="B Lotus" w:hint="cs"/>
          <w:sz w:val="28"/>
          <w:szCs w:val="28"/>
          <w:rtl/>
        </w:rPr>
        <w:t>ج</w:t>
      </w:r>
      <w:r w:rsidR="00116DBB" w:rsidRPr="003A7EFF">
        <w:rPr>
          <w:rFonts w:cs="B Lotus" w:hint="cs"/>
          <w:sz w:val="28"/>
          <w:szCs w:val="28"/>
          <w:rtl/>
        </w:rPr>
        <w:t>نانی، محمدحسن و هادی زاده، حسین «بررسی ارتبا</w:t>
      </w:r>
      <w:r w:rsidR="00116DBB">
        <w:rPr>
          <w:rFonts w:cs="B Lotus" w:hint="cs"/>
          <w:sz w:val="28"/>
          <w:szCs w:val="28"/>
          <w:rtl/>
        </w:rPr>
        <w:t>ط</w:t>
      </w:r>
      <w:r w:rsidR="00116DBB" w:rsidRPr="003A7EFF">
        <w:rPr>
          <w:rFonts w:cs="B Lotus" w:hint="cs"/>
          <w:sz w:val="28"/>
          <w:szCs w:val="28"/>
          <w:rtl/>
        </w:rPr>
        <w:t xml:space="preserve"> نسبت قیمت به درآمد هر سهم (</w:t>
      </w:r>
      <m:oMath>
        <m:f>
          <m:fPr>
            <m:ctrlPr>
              <w:rPr>
                <w:rFonts w:ascii="Cambria Math" w:hAnsi="Cambria Math" w:cs="B Lotus"/>
                <w:sz w:val="28"/>
                <w:szCs w:val="28"/>
              </w:rPr>
            </m:ctrlPr>
          </m:fPr>
          <m:num>
            <m:r>
              <m:rPr>
                <m:sty m:val="p"/>
              </m:rPr>
              <w:rPr>
                <w:rFonts w:ascii="Cambria Math" w:hAnsi="Cambria Math" w:cs="B Lotus"/>
                <w:sz w:val="28"/>
                <w:szCs w:val="28"/>
              </w:rPr>
              <m:t>P</m:t>
            </m:r>
          </m:num>
          <m:den>
            <m:r>
              <m:rPr>
                <m:sty m:val="p"/>
              </m:rPr>
              <w:rPr>
                <w:rFonts w:ascii="Cambria Math" w:hAnsi="Cambria Math" w:cs="B Lotus"/>
                <w:sz w:val="28"/>
                <w:szCs w:val="28"/>
              </w:rPr>
              <m:t>E</m:t>
            </m:r>
          </m:den>
        </m:f>
      </m:oMath>
      <w:r w:rsidR="00116DBB" w:rsidRPr="003A7EFF">
        <w:rPr>
          <w:rFonts w:cs="B Lotus" w:hint="cs"/>
          <w:sz w:val="28"/>
          <w:szCs w:val="28"/>
          <w:rtl/>
        </w:rPr>
        <w:t>) با بازده تحقق یافته» ضمیمه پژوهشی دانشگاه آزاد اسلامی، شماره 3، ص 50-59.</w:t>
      </w:r>
    </w:p>
    <w:p w:rsidR="00116DBB" w:rsidRPr="003A7EFF" w:rsidRDefault="004A6165" w:rsidP="006A62DF">
      <w:pPr>
        <w:bidi/>
        <w:spacing w:line="240" w:lineRule="auto"/>
        <w:ind w:left="-59" w:firstLine="14"/>
        <w:rPr>
          <w:rFonts w:cs="B Lotus"/>
          <w:sz w:val="28"/>
          <w:szCs w:val="28"/>
          <w:rtl/>
        </w:rPr>
      </w:pPr>
      <w:r>
        <w:rPr>
          <w:rFonts w:cs="B Lotus" w:hint="cs"/>
          <w:sz w:val="28"/>
          <w:szCs w:val="28"/>
          <w:rtl/>
        </w:rPr>
        <w:t>1</w:t>
      </w:r>
      <w:r w:rsidR="006A62DF">
        <w:rPr>
          <w:rFonts w:cs="B Lotus" w:hint="cs"/>
          <w:sz w:val="28"/>
          <w:szCs w:val="28"/>
          <w:rtl/>
        </w:rPr>
        <w:t>2</w:t>
      </w:r>
      <w:r w:rsidR="00116DBB">
        <w:rPr>
          <w:rFonts w:cs="B Lotus" w:hint="cs"/>
          <w:sz w:val="28"/>
          <w:szCs w:val="28"/>
          <w:rtl/>
        </w:rPr>
        <w:t>-</w:t>
      </w:r>
      <w:r w:rsidR="00116DBB" w:rsidRPr="003A7EFF">
        <w:rPr>
          <w:rFonts w:cs="B Lotus" w:hint="cs"/>
          <w:sz w:val="28"/>
          <w:szCs w:val="28"/>
          <w:rtl/>
        </w:rPr>
        <w:t xml:space="preserve"> خلیلی شورینی، سهراب (1375)، «روش تحقیق در علوم انسانی»، انتشارات </w:t>
      </w:r>
      <w:r w:rsidR="00116DBB">
        <w:rPr>
          <w:rFonts w:cs="B Lotus" w:hint="cs"/>
          <w:sz w:val="28"/>
          <w:szCs w:val="28"/>
          <w:rtl/>
        </w:rPr>
        <w:t xml:space="preserve"> ی</w:t>
      </w:r>
      <w:r w:rsidR="00116DBB" w:rsidRPr="003A7EFF">
        <w:rPr>
          <w:rFonts w:cs="B Lotus" w:hint="cs"/>
          <w:sz w:val="28"/>
          <w:szCs w:val="28"/>
          <w:rtl/>
        </w:rPr>
        <w:t>ادواره کتاب.</w:t>
      </w:r>
    </w:p>
    <w:p w:rsidR="00116DBB" w:rsidRPr="003A7EFF" w:rsidRDefault="004A6165" w:rsidP="006A62DF">
      <w:pPr>
        <w:bidi/>
        <w:spacing w:line="240" w:lineRule="auto"/>
        <w:ind w:left="-59" w:firstLine="14"/>
        <w:rPr>
          <w:rFonts w:cs="B Lotus"/>
          <w:sz w:val="28"/>
          <w:szCs w:val="28"/>
          <w:rtl/>
        </w:rPr>
      </w:pPr>
      <w:r>
        <w:rPr>
          <w:rFonts w:cs="B Lotus" w:hint="cs"/>
          <w:sz w:val="28"/>
          <w:szCs w:val="28"/>
          <w:rtl/>
        </w:rPr>
        <w:lastRenderedPageBreak/>
        <w:t>1</w:t>
      </w:r>
      <w:r w:rsidR="006A62DF">
        <w:rPr>
          <w:rFonts w:cs="B Lotus" w:hint="cs"/>
          <w:sz w:val="28"/>
          <w:szCs w:val="28"/>
          <w:rtl/>
        </w:rPr>
        <w:t>3</w:t>
      </w:r>
      <w:r>
        <w:rPr>
          <w:rFonts w:cs="B Lotus" w:hint="cs"/>
          <w:sz w:val="28"/>
          <w:szCs w:val="28"/>
          <w:rtl/>
        </w:rPr>
        <w:t>-</w:t>
      </w:r>
      <w:r w:rsidR="00116DBB" w:rsidRPr="003A7EFF">
        <w:rPr>
          <w:rFonts w:cs="B Lotus" w:hint="cs"/>
          <w:sz w:val="28"/>
          <w:szCs w:val="28"/>
          <w:rtl/>
        </w:rPr>
        <w:t xml:space="preserve">راعی، رضا و سعیدی، علی (1383)، «مبانی مهندسی مالی و مدیریت ریسک»، چاپ اول </w:t>
      </w:r>
      <w:r w:rsidR="00116DBB">
        <w:rPr>
          <w:rFonts w:cs="B Lotus" w:hint="cs"/>
          <w:sz w:val="28"/>
          <w:szCs w:val="28"/>
          <w:rtl/>
        </w:rPr>
        <w:t>،</w:t>
      </w:r>
      <w:r w:rsidR="00116DBB" w:rsidRPr="003A7EFF">
        <w:rPr>
          <w:rFonts w:cs="B Lotus" w:hint="cs"/>
          <w:sz w:val="28"/>
          <w:szCs w:val="28"/>
          <w:rtl/>
        </w:rPr>
        <w:t>انتشارات سمت.</w:t>
      </w:r>
    </w:p>
    <w:p w:rsidR="0005526B" w:rsidRDefault="00116DBB" w:rsidP="006A62DF">
      <w:pPr>
        <w:bidi/>
        <w:spacing w:line="240" w:lineRule="auto"/>
        <w:ind w:left="-59" w:firstLine="14"/>
        <w:rPr>
          <w:rFonts w:cs="B Lotus"/>
          <w:sz w:val="28"/>
          <w:szCs w:val="28"/>
          <w:rtl/>
        </w:rPr>
      </w:pPr>
      <w:r>
        <w:rPr>
          <w:rFonts w:cs="B Lotus" w:hint="cs"/>
          <w:sz w:val="28"/>
          <w:szCs w:val="28"/>
          <w:rtl/>
        </w:rPr>
        <w:t>1</w:t>
      </w:r>
      <w:r w:rsidR="006A62DF">
        <w:rPr>
          <w:rFonts w:cs="B Lotus" w:hint="cs"/>
          <w:sz w:val="28"/>
          <w:szCs w:val="28"/>
          <w:rtl/>
        </w:rPr>
        <w:t>4</w:t>
      </w:r>
      <w:r>
        <w:rPr>
          <w:rFonts w:cs="B Lotus" w:hint="cs"/>
          <w:sz w:val="28"/>
          <w:szCs w:val="28"/>
          <w:rtl/>
        </w:rPr>
        <w:t>-</w:t>
      </w:r>
      <w:r w:rsidRPr="00116DBB">
        <w:rPr>
          <w:rFonts w:cs="B Lotus" w:hint="cs"/>
          <w:sz w:val="28"/>
          <w:szCs w:val="28"/>
          <w:rtl/>
        </w:rPr>
        <w:t xml:space="preserve"> </w:t>
      </w:r>
      <w:r w:rsidRPr="003A7EFF">
        <w:rPr>
          <w:rFonts w:cs="B Lotus" w:hint="cs"/>
          <w:sz w:val="28"/>
          <w:szCs w:val="28"/>
          <w:rtl/>
        </w:rPr>
        <w:t>رهنمای رودپشتی، فریدون و امیرحسینی، زهرا (1389)، «کارب</w:t>
      </w:r>
      <w:r>
        <w:rPr>
          <w:rFonts w:cs="B Lotus" w:hint="cs"/>
          <w:sz w:val="28"/>
          <w:szCs w:val="28"/>
          <w:rtl/>
        </w:rPr>
        <w:t>رد درجه اهرم اقتصادی جهت سنجش تا</w:t>
      </w:r>
      <w:r w:rsidRPr="003A7EFF">
        <w:rPr>
          <w:rFonts w:cs="B Lotus" w:hint="cs"/>
          <w:sz w:val="28"/>
          <w:szCs w:val="28"/>
          <w:rtl/>
        </w:rPr>
        <w:t>ثیر متغیرهای کلان اقتصادی بر روی عملکرد شرکت ها»، مطالعات مالی، شماره هفتم، سال سوم، پائیز، ص 123- 137.</w:t>
      </w:r>
    </w:p>
    <w:p w:rsidR="00116DBB" w:rsidRPr="003A7EFF" w:rsidRDefault="00116DBB" w:rsidP="006A62DF">
      <w:pPr>
        <w:bidi/>
        <w:spacing w:line="240" w:lineRule="auto"/>
        <w:ind w:left="-59" w:firstLine="14"/>
        <w:rPr>
          <w:rFonts w:cs="B Lotus"/>
          <w:sz w:val="28"/>
          <w:szCs w:val="28"/>
          <w:rtl/>
        </w:rPr>
      </w:pPr>
      <w:r>
        <w:rPr>
          <w:rFonts w:cs="B Lotus" w:hint="cs"/>
          <w:sz w:val="28"/>
          <w:szCs w:val="28"/>
          <w:rtl/>
        </w:rPr>
        <w:t>1</w:t>
      </w:r>
      <w:r w:rsidR="006A62DF">
        <w:rPr>
          <w:rFonts w:cs="B Lotus" w:hint="cs"/>
          <w:sz w:val="28"/>
          <w:szCs w:val="28"/>
          <w:rtl/>
        </w:rPr>
        <w:t>5</w:t>
      </w:r>
      <w:r>
        <w:rPr>
          <w:rFonts w:cs="B Lotus" w:hint="cs"/>
          <w:sz w:val="28"/>
          <w:szCs w:val="28"/>
          <w:rtl/>
        </w:rPr>
        <w:t>-</w:t>
      </w:r>
      <w:r w:rsidRPr="00116DBB">
        <w:rPr>
          <w:rFonts w:cs="B Lotus" w:hint="cs"/>
          <w:sz w:val="28"/>
          <w:szCs w:val="28"/>
          <w:rtl/>
        </w:rPr>
        <w:t xml:space="preserve"> </w:t>
      </w:r>
      <w:r w:rsidRPr="003A7EFF">
        <w:rPr>
          <w:rFonts w:cs="B Lotus" w:hint="cs"/>
          <w:sz w:val="28"/>
          <w:szCs w:val="28"/>
          <w:rtl/>
        </w:rPr>
        <w:t>رهنمای رودپشتی، فریدون (1382)، «کلیات مدیریت مالی»،</w:t>
      </w:r>
      <w:r>
        <w:rPr>
          <w:rFonts w:cs="B Lotus" w:hint="cs"/>
          <w:sz w:val="28"/>
          <w:szCs w:val="28"/>
          <w:rtl/>
        </w:rPr>
        <w:t xml:space="preserve">چاپ </w:t>
      </w:r>
      <w:r w:rsidRPr="003A7EFF">
        <w:rPr>
          <w:rFonts w:cs="B Lotus" w:hint="cs"/>
          <w:sz w:val="28"/>
          <w:szCs w:val="28"/>
          <w:rtl/>
        </w:rPr>
        <w:t xml:space="preserve"> اول، انتشارات جنگل</w:t>
      </w:r>
    </w:p>
    <w:p w:rsidR="00116DBB" w:rsidRPr="003A7EFF" w:rsidRDefault="00116DBB" w:rsidP="006A62DF">
      <w:pPr>
        <w:bidi/>
        <w:spacing w:line="240" w:lineRule="auto"/>
        <w:ind w:left="-59" w:firstLine="14"/>
        <w:rPr>
          <w:rFonts w:cs="B Lotus"/>
          <w:sz w:val="28"/>
          <w:szCs w:val="28"/>
          <w:rtl/>
        </w:rPr>
      </w:pPr>
      <w:r>
        <w:rPr>
          <w:rFonts w:cs="B Lotus" w:hint="cs"/>
          <w:sz w:val="28"/>
          <w:szCs w:val="28"/>
          <w:rtl/>
        </w:rPr>
        <w:t>1</w:t>
      </w:r>
      <w:r w:rsidR="006A62DF">
        <w:rPr>
          <w:rFonts w:cs="B Lotus" w:hint="cs"/>
          <w:sz w:val="28"/>
          <w:szCs w:val="28"/>
          <w:rtl/>
        </w:rPr>
        <w:t>6</w:t>
      </w:r>
      <w:r>
        <w:rPr>
          <w:rFonts w:cs="B Lotus" w:hint="cs"/>
          <w:sz w:val="28"/>
          <w:szCs w:val="28"/>
          <w:rtl/>
        </w:rPr>
        <w:t>-</w:t>
      </w:r>
      <w:r w:rsidRPr="00116DBB">
        <w:rPr>
          <w:rFonts w:cs="B Lotus" w:hint="cs"/>
          <w:sz w:val="28"/>
          <w:szCs w:val="28"/>
          <w:rtl/>
        </w:rPr>
        <w:t xml:space="preserve"> </w:t>
      </w:r>
      <w:r w:rsidRPr="003A7EFF">
        <w:rPr>
          <w:rFonts w:cs="B Lotus" w:hint="cs"/>
          <w:sz w:val="28"/>
          <w:szCs w:val="28"/>
          <w:rtl/>
        </w:rPr>
        <w:t>رهنمای رودپشتی، فریدون و دیگران (1385)، «مدیریت مالی راهبردی»، چاپ اول، انتشارات کسا کاوش، زمستان ص 129.</w:t>
      </w:r>
    </w:p>
    <w:p w:rsidR="00116DBB" w:rsidRPr="003A7EFF" w:rsidRDefault="00116DBB" w:rsidP="006A62DF">
      <w:pPr>
        <w:bidi/>
        <w:spacing w:line="240" w:lineRule="auto"/>
        <w:ind w:left="-59" w:firstLine="14"/>
        <w:rPr>
          <w:rFonts w:cs="B Lotus"/>
          <w:sz w:val="28"/>
          <w:szCs w:val="28"/>
        </w:rPr>
      </w:pPr>
      <w:r>
        <w:rPr>
          <w:rFonts w:cs="B Lotus" w:hint="cs"/>
          <w:sz w:val="28"/>
          <w:szCs w:val="28"/>
          <w:rtl/>
        </w:rPr>
        <w:t>1</w:t>
      </w:r>
      <w:r w:rsidR="006A62DF">
        <w:rPr>
          <w:rFonts w:cs="B Lotus" w:hint="cs"/>
          <w:sz w:val="28"/>
          <w:szCs w:val="28"/>
          <w:rtl/>
        </w:rPr>
        <w:t>7</w:t>
      </w:r>
      <w:r>
        <w:rPr>
          <w:rFonts w:cs="B Lotus" w:hint="cs"/>
          <w:sz w:val="28"/>
          <w:szCs w:val="28"/>
          <w:rtl/>
        </w:rPr>
        <w:t>-</w:t>
      </w:r>
      <w:r w:rsidRPr="00116DBB">
        <w:rPr>
          <w:rFonts w:cs="B Lotus" w:hint="cs"/>
          <w:sz w:val="28"/>
          <w:szCs w:val="28"/>
          <w:rtl/>
        </w:rPr>
        <w:t xml:space="preserve"> </w:t>
      </w:r>
      <w:r w:rsidRPr="003A7EFF">
        <w:rPr>
          <w:rFonts w:cs="B Lotus" w:hint="cs"/>
          <w:sz w:val="28"/>
          <w:szCs w:val="28"/>
          <w:rtl/>
        </w:rPr>
        <w:t>رهنمای رودپشتی، فریدون و صالحی، اله کرم (1389)، «مکاتب و تئوری های مالی و حسابداری» انتشارات دانشگاه آزاد اسلامی، واحد تهران مرکز، چاپ اول.</w:t>
      </w:r>
    </w:p>
    <w:p w:rsidR="00116DBB" w:rsidRDefault="00116DBB" w:rsidP="006A62DF">
      <w:pPr>
        <w:bidi/>
        <w:spacing w:line="240" w:lineRule="auto"/>
        <w:ind w:left="-59" w:firstLine="14"/>
        <w:rPr>
          <w:rFonts w:cs="B Lotus"/>
          <w:sz w:val="28"/>
          <w:szCs w:val="28"/>
        </w:rPr>
      </w:pPr>
      <w:r>
        <w:rPr>
          <w:rFonts w:cs="B Lotus" w:hint="cs"/>
          <w:sz w:val="28"/>
          <w:szCs w:val="28"/>
          <w:rtl/>
        </w:rPr>
        <w:t>1</w:t>
      </w:r>
      <w:r w:rsidR="006A62DF">
        <w:rPr>
          <w:rFonts w:cs="B Lotus" w:hint="cs"/>
          <w:sz w:val="28"/>
          <w:szCs w:val="28"/>
          <w:rtl/>
        </w:rPr>
        <w:t>8</w:t>
      </w:r>
      <w:r>
        <w:rPr>
          <w:rFonts w:cs="B Lotus" w:hint="cs"/>
          <w:sz w:val="28"/>
          <w:szCs w:val="28"/>
          <w:rtl/>
        </w:rPr>
        <w:t>-</w:t>
      </w:r>
      <w:r w:rsidRPr="00116DBB">
        <w:rPr>
          <w:rFonts w:cs="B Lotus" w:hint="cs"/>
          <w:sz w:val="28"/>
          <w:szCs w:val="28"/>
          <w:rtl/>
        </w:rPr>
        <w:t xml:space="preserve"> </w:t>
      </w:r>
      <w:r w:rsidRPr="003A7EFF">
        <w:rPr>
          <w:rFonts w:cs="B Lotus" w:hint="cs"/>
          <w:sz w:val="28"/>
          <w:szCs w:val="28"/>
          <w:rtl/>
        </w:rPr>
        <w:t>رهنمای رودپشتی، فریدون و امیرحسینی، زهرا</w:t>
      </w:r>
      <w:r>
        <w:rPr>
          <w:rFonts w:cs="B Lotus" w:hint="cs"/>
          <w:sz w:val="28"/>
          <w:szCs w:val="28"/>
          <w:rtl/>
        </w:rPr>
        <w:t>،</w:t>
      </w:r>
      <w:r w:rsidRPr="003A7EFF">
        <w:rPr>
          <w:rFonts w:cs="B Lotus" w:hint="cs"/>
          <w:sz w:val="28"/>
          <w:szCs w:val="28"/>
          <w:rtl/>
        </w:rPr>
        <w:t xml:space="preserve"> (1387)،</w:t>
      </w:r>
      <w:r>
        <w:rPr>
          <w:rFonts w:cs="B Lotus" w:hint="cs"/>
          <w:sz w:val="28"/>
          <w:szCs w:val="28"/>
          <w:rtl/>
        </w:rPr>
        <w:t>«</w:t>
      </w:r>
      <w:r w:rsidRPr="003A7EFF">
        <w:rPr>
          <w:rFonts w:cs="B Lotus" w:hint="cs"/>
          <w:sz w:val="28"/>
          <w:szCs w:val="28"/>
          <w:rtl/>
        </w:rPr>
        <w:t>تبیین توان درجه اهرم اقتصادی جهت آزمون ضریب حساسیت و سنجش عملکرد شرکت (مطالعه موردی: شرکت ایران خودرو دیزل»  ، بررسی های حسابداری و حسابرسی، شماره 51، دوره 15، بهار ص 103- 120</w:t>
      </w:r>
    </w:p>
    <w:p w:rsidR="00116DBB" w:rsidRPr="003A7EFF" w:rsidRDefault="00116DBB" w:rsidP="006A62DF">
      <w:pPr>
        <w:bidi/>
        <w:spacing w:line="240" w:lineRule="auto"/>
        <w:ind w:left="-59" w:firstLine="14"/>
        <w:rPr>
          <w:rFonts w:cs="B Lotus"/>
          <w:sz w:val="28"/>
          <w:szCs w:val="28"/>
        </w:rPr>
      </w:pPr>
      <w:r>
        <w:rPr>
          <w:rFonts w:cs="B Lotus" w:hint="cs"/>
          <w:sz w:val="28"/>
          <w:szCs w:val="28"/>
          <w:rtl/>
        </w:rPr>
        <w:t>1</w:t>
      </w:r>
      <w:r w:rsidR="006A62DF">
        <w:rPr>
          <w:rFonts w:cs="B Lotus" w:hint="cs"/>
          <w:sz w:val="28"/>
          <w:szCs w:val="28"/>
          <w:rtl/>
        </w:rPr>
        <w:t>9</w:t>
      </w:r>
      <w:r>
        <w:rPr>
          <w:rFonts w:cs="B Lotus" w:hint="cs"/>
          <w:sz w:val="28"/>
          <w:szCs w:val="28"/>
          <w:rtl/>
        </w:rPr>
        <w:t>-</w:t>
      </w:r>
      <w:r w:rsidRPr="00116DBB">
        <w:rPr>
          <w:rFonts w:cs="B Lotus" w:hint="cs"/>
          <w:sz w:val="28"/>
          <w:szCs w:val="28"/>
          <w:rtl/>
        </w:rPr>
        <w:t xml:space="preserve"> </w:t>
      </w:r>
      <w:r w:rsidRPr="003A7EFF">
        <w:rPr>
          <w:rFonts w:cs="B Lotus" w:hint="cs"/>
          <w:sz w:val="28"/>
          <w:szCs w:val="28"/>
          <w:rtl/>
        </w:rPr>
        <w:t xml:space="preserve">صمدی، فاطمه (1381)، «بررسی کاربرد تکنیک ها </w:t>
      </w:r>
      <w:r>
        <w:rPr>
          <w:rFonts w:cs="B Lotus" w:hint="cs"/>
          <w:sz w:val="28"/>
          <w:szCs w:val="28"/>
          <w:rtl/>
        </w:rPr>
        <w:t xml:space="preserve">ی </w:t>
      </w:r>
      <w:r w:rsidRPr="003A7EFF">
        <w:rPr>
          <w:rFonts w:cs="B Lotus" w:hint="cs"/>
          <w:sz w:val="28"/>
          <w:szCs w:val="28"/>
          <w:rtl/>
        </w:rPr>
        <w:t>ارزشیابی نسبی قیمت سهام در شرکت‌های فعال در سه صنعت (ساخت مواد شیمیایی، صنایع غذایی و آشامیدنی محصولات کانی غیرفلزی) در بورس اوراق بهادار تهران» پایان نامه کارشناسی ارشد، دانشکده مدیریت و اقتصاد، دانشگاه آزاد واحد علوم تحقیقات تهران.</w:t>
      </w:r>
    </w:p>
    <w:p w:rsidR="00871A6C" w:rsidRPr="003A7EFF" w:rsidRDefault="006A62DF" w:rsidP="006A62DF">
      <w:pPr>
        <w:bidi/>
        <w:spacing w:line="240" w:lineRule="auto"/>
        <w:ind w:left="-59" w:firstLine="14"/>
        <w:rPr>
          <w:rFonts w:cs="B Lotus"/>
          <w:sz w:val="28"/>
          <w:szCs w:val="28"/>
          <w:rtl/>
        </w:rPr>
      </w:pPr>
      <w:r>
        <w:rPr>
          <w:rFonts w:cs="B Lotus" w:hint="cs"/>
          <w:sz w:val="28"/>
          <w:szCs w:val="28"/>
          <w:rtl/>
        </w:rPr>
        <w:t>20</w:t>
      </w:r>
      <w:r w:rsidR="00116DBB">
        <w:rPr>
          <w:rFonts w:cs="B Lotus" w:hint="cs"/>
          <w:sz w:val="28"/>
          <w:szCs w:val="28"/>
          <w:rtl/>
        </w:rPr>
        <w:t>-</w:t>
      </w:r>
      <w:r w:rsidR="00871A6C" w:rsidRPr="00871A6C">
        <w:rPr>
          <w:rFonts w:cs="B Lotus" w:hint="cs"/>
          <w:sz w:val="28"/>
          <w:szCs w:val="28"/>
          <w:rtl/>
        </w:rPr>
        <w:t xml:space="preserve"> </w:t>
      </w:r>
      <w:r w:rsidR="00871A6C" w:rsidRPr="003A7EFF">
        <w:rPr>
          <w:rFonts w:cs="B Lotus" w:hint="cs"/>
          <w:sz w:val="28"/>
          <w:szCs w:val="28"/>
          <w:rtl/>
        </w:rPr>
        <w:t>فرید، داریوش و دهقانی زاده، مرضیه (1387)، «توان پیش بینی سودآوری شر</w:t>
      </w:r>
      <w:r w:rsidR="00871A6C">
        <w:rPr>
          <w:rFonts w:cs="B Lotus" w:hint="cs"/>
          <w:sz w:val="28"/>
          <w:szCs w:val="28"/>
          <w:rtl/>
        </w:rPr>
        <w:t>ک</w:t>
      </w:r>
      <w:r w:rsidR="00871A6C" w:rsidRPr="003A7EFF">
        <w:rPr>
          <w:rFonts w:cs="B Lotus" w:hint="cs"/>
          <w:sz w:val="28"/>
          <w:szCs w:val="28"/>
          <w:rtl/>
        </w:rPr>
        <w:t>ت با نسبت ارزش دفتری به ارزش بازار شرکت های پذیرفته شده در بورس اوراق بهادار تهران»، پژوهشنامه ی علوم اقتصادی، شماره 3، سال هشتم، پائیز</w:t>
      </w:r>
      <w:r w:rsidR="00871A6C">
        <w:rPr>
          <w:rFonts w:cs="B Lotus" w:hint="cs"/>
          <w:sz w:val="28"/>
          <w:szCs w:val="28"/>
          <w:rtl/>
        </w:rPr>
        <w:t>.</w:t>
      </w:r>
    </w:p>
    <w:p w:rsidR="00116DBB" w:rsidRDefault="004A6165" w:rsidP="006A62DF">
      <w:pPr>
        <w:bidi/>
        <w:spacing w:line="240" w:lineRule="auto"/>
        <w:ind w:left="-59" w:firstLine="14"/>
        <w:rPr>
          <w:rFonts w:cs="B Lotus"/>
          <w:sz w:val="28"/>
          <w:szCs w:val="28"/>
          <w:rtl/>
        </w:rPr>
      </w:pPr>
      <w:r>
        <w:rPr>
          <w:rFonts w:cs="B Lotus" w:hint="cs"/>
          <w:sz w:val="28"/>
          <w:szCs w:val="28"/>
          <w:rtl/>
        </w:rPr>
        <w:t>2</w:t>
      </w:r>
      <w:r w:rsidR="006A62DF">
        <w:rPr>
          <w:rFonts w:cs="B Lotus" w:hint="cs"/>
          <w:sz w:val="28"/>
          <w:szCs w:val="28"/>
          <w:rtl/>
        </w:rPr>
        <w:t>1</w:t>
      </w:r>
      <w:r w:rsidR="00871A6C">
        <w:rPr>
          <w:rFonts w:cs="B Lotus" w:hint="cs"/>
          <w:sz w:val="28"/>
          <w:szCs w:val="28"/>
          <w:rtl/>
        </w:rPr>
        <w:t xml:space="preserve">- </w:t>
      </w:r>
      <w:r w:rsidR="00871A6C" w:rsidRPr="003A7EFF">
        <w:rPr>
          <w:rFonts w:cs="B Lotus" w:hint="cs"/>
          <w:sz w:val="28"/>
          <w:szCs w:val="28"/>
          <w:rtl/>
        </w:rPr>
        <w:t xml:space="preserve">قائمی، محمدحسین و معینی، محمدعلی (1386)، «بررسی رابطه ضریب </w:t>
      </w:r>
      <w:r w:rsidR="00871A6C" w:rsidRPr="003A7EFF">
        <w:rPr>
          <w:rFonts w:cs="B Lotus"/>
          <w:sz w:val="28"/>
          <w:szCs w:val="28"/>
        </w:rPr>
        <w:t>P</w:t>
      </w:r>
      <w:r w:rsidR="00871A6C">
        <w:rPr>
          <w:rFonts w:cs="B Lotus" w:hint="cs"/>
          <w:sz w:val="28"/>
          <w:szCs w:val="28"/>
          <w:rtl/>
        </w:rPr>
        <w:t>/</w:t>
      </w:r>
      <w:r w:rsidR="00871A6C" w:rsidRPr="003A7EFF">
        <w:rPr>
          <w:rFonts w:cs="B Lotus"/>
          <w:sz w:val="28"/>
          <w:szCs w:val="28"/>
        </w:rPr>
        <w:t>E</w:t>
      </w:r>
      <w:r w:rsidR="00871A6C" w:rsidRPr="003A7EFF">
        <w:rPr>
          <w:rFonts w:cs="B Lotus" w:hint="cs"/>
          <w:sz w:val="28"/>
          <w:szCs w:val="28"/>
          <w:rtl/>
        </w:rPr>
        <w:t xml:space="preserve"> و متغیرهای کلان اقتصادی»، بررسی های حسابداری و حسابرسی، شماره 47، ص 101- 105.</w:t>
      </w:r>
    </w:p>
    <w:p w:rsidR="00871A6C" w:rsidRPr="003A7EFF" w:rsidRDefault="004A6165" w:rsidP="006A62DF">
      <w:pPr>
        <w:bidi/>
        <w:spacing w:line="240" w:lineRule="auto"/>
        <w:ind w:left="-59" w:firstLine="14"/>
        <w:rPr>
          <w:rFonts w:cs="B Lotus"/>
          <w:sz w:val="28"/>
          <w:szCs w:val="28"/>
        </w:rPr>
      </w:pPr>
      <w:r>
        <w:rPr>
          <w:rFonts w:cs="B Lotus" w:hint="cs"/>
          <w:sz w:val="28"/>
          <w:szCs w:val="28"/>
          <w:rtl/>
        </w:rPr>
        <w:t>2</w:t>
      </w:r>
      <w:r w:rsidR="006A62DF">
        <w:rPr>
          <w:rFonts w:cs="B Lotus" w:hint="cs"/>
          <w:sz w:val="28"/>
          <w:szCs w:val="28"/>
          <w:rtl/>
        </w:rPr>
        <w:t>2</w:t>
      </w:r>
      <w:r w:rsidR="00871A6C">
        <w:rPr>
          <w:rFonts w:cs="B Lotus" w:hint="cs"/>
          <w:sz w:val="28"/>
          <w:szCs w:val="28"/>
          <w:rtl/>
        </w:rPr>
        <w:t>-</w:t>
      </w:r>
      <w:r w:rsidR="00871A6C" w:rsidRPr="00871A6C">
        <w:rPr>
          <w:rFonts w:cs="B Lotus" w:hint="cs"/>
          <w:sz w:val="28"/>
          <w:szCs w:val="28"/>
          <w:rtl/>
        </w:rPr>
        <w:t xml:space="preserve"> </w:t>
      </w:r>
      <w:r w:rsidR="00871A6C" w:rsidRPr="003A7EFF">
        <w:rPr>
          <w:rFonts w:cs="B Lotus" w:hint="cs"/>
          <w:sz w:val="28"/>
          <w:szCs w:val="28"/>
          <w:rtl/>
        </w:rPr>
        <w:t xml:space="preserve">کردستانی، غلامرضا و امیر بیگلری لنگرودی، حبیب (1387)، «محافظه کاری در گزارشگری مالی، عدم تقارن زمانی سود و </w:t>
      </w:r>
      <w:r w:rsidR="00871A6C" w:rsidRPr="003A7EFF">
        <w:rPr>
          <w:rFonts w:cs="B Lotus"/>
          <w:sz w:val="28"/>
          <w:szCs w:val="28"/>
        </w:rPr>
        <w:t>MTB</w:t>
      </w:r>
      <w:r w:rsidR="00871A6C" w:rsidRPr="003A7EFF">
        <w:rPr>
          <w:rFonts w:cs="B Lotus" w:hint="cs"/>
          <w:sz w:val="28"/>
          <w:szCs w:val="28"/>
          <w:rtl/>
        </w:rPr>
        <w:t xml:space="preserve"> به عنوان دو معیار ارزیابی محافظه کاری» بررسی های حسابداری و حسابرسی شماره 52. ص 101- 116.</w:t>
      </w:r>
    </w:p>
    <w:p w:rsidR="00871A6C" w:rsidRDefault="00871A6C" w:rsidP="006A62DF">
      <w:pPr>
        <w:bidi/>
        <w:spacing w:line="240" w:lineRule="auto"/>
        <w:ind w:left="-59" w:firstLine="14"/>
        <w:rPr>
          <w:rFonts w:cs="B Lotus"/>
          <w:sz w:val="28"/>
          <w:szCs w:val="28"/>
          <w:rtl/>
        </w:rPr>
      </w:pPr>
      <w:r>
        <w:rPr>
          <w:rFonts w:cs="B Lotus" w:hint="cs"/>
          <w:sz w:val="28"/>
          <w:szCs w:val="28"/>
          <w:rtl/>
        </w:rPr>
        <w:lastRenderedPageBreak/>
        <w:t>2</w:t>
      </w:r>
      <w:r w:rsidR="006A62DF">
        <w:rPr>
          <w:rFonts w:cs="B Lotus" w:hint="cs"/>
          <w:sz w:val="28"/>
          <w:szCs w:val="28"/>
          <w:rtl/>
        </w:rPr>
        <w:t>3</w:t>
      </w:r>
      <w:r>
        <w:rPr>
          <w:rFonts w:cs="B Lotus" w:hint="cs"/>
          <w:sz w:val="28"/>
          <w:szCs w:val="28"/>
          <w:rtl/>
        </w:rPr>
        <w:t>-</w:t>
      </w:r>
      <w:r w:rsidRPr="00871A6C">
        <w:rPr>
          <w:rFonts w:cs="B Lotus" w:hint="cs"/>
          <w:sz w:val="28"/>
          <w:szCs w:val="28"/>
          <w:rtl/>
        </w:rPr>
        <w:t xml:space="preserve"> </w:t>
      </w:r>
      <w:r w:rsidRPr="003A7EFF">
        <w:rPr>
          <w:rFonts w:cs="B Lotus" w:hint="cs"/>
          <w:sz w:val="28"/>
          <w:szCs w:val="28"/>
          <w:rtl/>
        </w:rPr>
        <w:t xml:space="preserve">مصدق، فاطمه (1389)، «بررسی رابطه بین عدم تقارن اطلاعاتی و مدل </w:t>
      </w:r>
      <w:r w:rsidRPr="003A7EFF">
        <w:rPr>
          <w:rFonts w:cs="B Lotus"/>
          <w:sz w:val="28"/>
          <w:szCs w:val="28"/>
        </w:rPr>
        <w:t>Q</w:t>
      </w:r>
      <w:r w:rsidRPr="003A7EFF">
        <w:rPr>
          <w:rFonts w:cs="B Lotus" w:hint="cs"/>
          <w:sz w:val="28"/>
          <w:szCs w:val="28"/>
          <w:rtl/>
        </w:rPr>
        <w:t xml:space="preserve"> توبین در ارزشیابی شرکت های پذیرفته شده در بورس اوراق بهادار تهران»، دانشگاه پیام نور مرکز بهشهر، پایان نامه کارشناسی ارشد</w:t>
      </w:r>
      <w:r>
        <w:rPr>
          <w:rFonts w:cs="B Lotus" w:hint="cs"/>
          <w:sz w:val="28"/>
          <w:szCs w:val="28"/>
          <w:rtl/>
        </w:rPr>
        <w:t xml:space="preserve"> حسابداری</w:t>
      </w:r>
      <w:r w:rsidRPr="003A7EFF">
        <w:rPr>
          <w:rFonts w:cs="B Lotus" w:hint="cs"/>
          <w:sz w:val="28"/>
          <w:szCs w:val="28"/>
          <w:rtl/>
        </w:rPr>
        <w:t>، تیرماه، ص 175 و 71 و 80.</w:t>
      </w:r>
    </w:p>
    <w:p w:rsidR="004A6165" w:rsidRDefault="004A6165" w:rsidP="006A62DF">
      <w:pPr>
        <w:bidi/>
        <w:spacing w:line="240" w:lineRule="auto"/>
        <w:ind w:left="-59" w:firstLine="14"/>
        <w:rPr>
          <w:rFonts w:cs="B Lotus"/>
          <w:sz w:val="28"/>
          <w:szCs w:val="28"/>
          <w:rtl/>
        </w:rPr>
      </w:pPr>
      <w:r>
        <w:rPr>
          <w:rFonts w:cs="B Lotus" w:hint="cs"/>
          <w:sz w:val="28"/>
          <w:szCs w:val="28"/>
          <w:rtl/>
        </w:rPr>
        <w:t>2</w:t>
      </w:r>
      <w:r w:rsidR="006A62DF">
        <w:rPr>
          <w:rFonts w:cs="B Lotus" w:hint="cs"/>
          <w:sz w:val="28"/>
          <w:szCs w:val="28"/>
          <w:rtl/>
        </w:rPr>
        <w:t>4</w:t>
      </w:r>
      <w:r>
        <w:rPr>
          <w:rFonts w:cs="B Lotus" w:hint="cs"/>
          <w:sz w:val="28"/>
          <w:szCs w:val="28"/>
          <w:rtl/>
        </w:rPr>
        <w:t>-</w:t>
      </w:r>
      <w:r w:rsidRPr="004A6165">
        <w:rPr>
          <w:rFonts w:cs="B Lotus" w:hint="cs"/>
          <w:sz w:val="28"/>
          <w:szCs w:val="28"/>
          <w:rtl/>
        </w:rPr>
        <w:t xml:space="preserve"> </w:t>
      </w:r>
      <w:r w:rsidRPr="003A7EFF">
        <w:rPr>
          <w:rFonts w:cs="B Lotus" w:hint="cs"/>
          <w:sz w:val="28"/>
          <w:szCs w:val="28"/>
          <w:rtl/>
        </w:rPr>
        <w:t xml:space="preserve">مرادی، مهدی و پورحسن، فهیمه (1389)، «بررسی کاربرد نسبت </w:t>
      </w:r>
      <w:r w:rsidRPr="003A7EFF">
        <w:rPr>
          <w:rFonts w:cs="B Lotus"/>
          <w:sz w:val="28"/>
          <w:szCs w:val="28"/>
        </w:rPr>
        <w:t>Q</w:t>
      </w:r>
      <w:r w:rsidRPr="003A7EFF">
        <w:rPr>
          <w:rFonts w:cs="B Lotus" w:hint="cs"/>
          <w:sz w:val="28"/>
          <w:szCs w:val="28"/>
          <w:rtl/>
        </w:rPr>
        <w:t xml:space="preserve"> توبین و مقایسه ی آن با نسبت های </w:t>
      </w:r>
      <w:r w:rsidRPr="003A7EFF">
        <w:rPr>
          <w:rFonts w:cs="B Lotus"/>
          <w:sz w:val="28"/>
          <w:szCs w:val="28"/>
        </w:rPr>
        <w:t>P</w:t>
      </w:r>
      <w:r>
        <w:rPr>
          <w:rFonts w:cs="B Lotus"/>
          <w:sz w:val="28"/>
          <w:szCs w:val="28"/>
        </w:rPr>
        <w:t>/</w:t>
      </w:r>
      <w:r w:rsidRPr="003A7EFF">
        <w:rPr>
          <w:rFonts w:cs="B Lotus"/>
          <w:sz w:val="28"/>
          <w:szCs w:val="28"/>
        </w:rPr>
        <w:t>E</w:t>
      </w:r>
      <w:r w:rsidRPr="003A7EFF">
        <w:rPr>
          <w:rFonts w:cs="B Lotus" w:hint="cs"/>
          <w:sz w:val="28"/>
          <w:szCs w:val="28"/>
          <w:rtl/>
        </w:rPr>
        <w:t xml:space="preserve"> و </w:t>
      </w:r>
      <w:r w:rsidRPr="003A7EFF">
        <w:rPr>
          <w:rFonts w:cs="B Lotus"/>
          <w:sz w:val="28"/>
          <w:szCs w:val="28"/>
        </w:rPr>
        <w:t>P</w:t>
      </w:r>
      <w:r>
        <w:rPr>
          <w:rFonts w:cs="B Lotus"/>
          <w:sz w:val="28"/>
          <w:szCs w:val="28"/>
        </w:rPr>
        <w:t>/</w:t>
      </w:r>
      <w:r w:rsidRPr="003A7EFF">
        <w:rPr>
          <w:rFonts w:cs="B Lotus"/>
          <w:sz w:val="28"/>
          <w:szCs w:val="28"/>
        </w:rPr>
        <w:t>B</w:t>
      </w:r>
      <w:r w:rsidRPr="003A7EFF">
        <w:rPr>
          <w:rFonts w:cs="B Lotus" w:hint="cs"/>
          <w:sz w:val="28"/>
          <w:szCs w:val="28"/>
          <w:rtl/>
        </w:rPr>
        <w:t xml:space="preserve"> در پیش بینی بازده حقوق صاحبان سهام در شرکت های پذیرفته شده در بورس اوراق بهادار تهران» مجله پیشرفت های حسابداری دانشگاه شیراز، شماره اول، تابستان، ص 179- 185.</w:t>
      </w:r>
    </w:p>
    <w:p w:rsidR="00871A6C" w:rsidRPr="003A7EFF" w:rsidRDefault="00871A6C" w:rsidP="006A62DF">
      <w:pPr>
        <w:bidi/>
        <w:spacing w:line="240" w:lineRule="auto"/>
        <w:ind w:left="-59" w:firstLine="14"/>
        <w:rPr>
          <w:rFonts w:cs="B Lotus"/>
          <w:sz w:val="28"/>
          <w:szCs w:val="28"/>
          <w:rtl/>
        </w:rPr>
      </w:pPr>
      <w:r>
        <w:rPr>
          <w:rFonts w:cs="B Lotus" w:hint="cs"/>
          <w:sz w:val="28"/>
          <w:szCs w:val="28"/>
          <w:rtl/>
        </w:rPr>
        <w:t>2</w:t>
      </w:r>
      <w:r w:rsidR="006A62DF">
        <w:rPr>
          <w:rFonts w:cs="B Lotus" w:hint="cs"/>
          <w:sz w:val="28"/>
          <w:szCs w:val="28"/>
          <w:rtl/>
        </w:rPr>
        <w:t>5</w:t>
      </w:r>
      <w:r>
        <w:rPr>
          <w:rFonts w:cs="B Lotus" w:hint="cs"/>
          <w:sz w:val="28"/>
          <w:szCs w:val="28"/>
          <w:rtl/>
        </w:rPr>
        <w:t>-</w:t>
      </w:r>
      <w:r w:rsidRPr="003A7EFF">
        <w:rPr>
          <w:rFonts w:cs="B Lotus" w:hint="cs"/>
          <w:sz w:val="28"/>
          <w:szCs w:val="28"/>
          <w:rtl/>
        </w:rPr>
        <w:t xml:space="preserve"> مشهدی کریمی </w:t>
      </w:r>
      <w:r>
        <w:rPr>
          <w:rFonts w:cs="B Lotus" w:hint="cs"/>
          <w:sz w:val="28"/>
          <w:szCs w:val="28"/>
          <w:rtl/>
        </w:rPr>
        <w:t>،</w:t>
      </w:r>
      <w:r w:rsidRPr="001D5EA4">
        <w:rPr>
          <w:rFonts w:cs="B Lotus" w:hint="cs"/>
          <w:sz w:val="28"/>
          <w:szCs w:val="28"/>
          <w:rtl/>
        </w:rPr>
        <w:t xml:space="preserve"> </w:t>
      </w:r>
      <w:r w:rsidRPr="003A7EFF">
        <w:rPr>
          <w:rFonts w:cs="B Lotus" w:hint="cs"/>
          <w:sz w:val="28"/>
          <w:szCs w:val="28"/>
          <w:rtl/>
        </w:rPr>
        <w:t>مهدی</w:t>
      </w:r>
      <w:r>
        <w:rPr>
          <w:rFonts w:cs="B Lotus" w:hint="cs"/>
          <w:sz w:val="28"/>
          <w:szCs w:val="28"/>
          <w:rtl/>
        </w:rPr>
        <w:t xml:space="preserve">« </w:t>
      </w:r>
      <w:r w:rsidRPr="003A7EFF">
        <w:rPr>
          <w:rFonts w:cs="B Lotus" w:hint="cs"/>
          <w:sz w:val="28"/>
          <w:szCs w:val="28"/>
          <w:rtl/>
        </w:rPr>
        <w:t>بررسی ارتباط بین عدم تقارن در گزارش به موقع سود با نسبت ارزش بازار به ارزش دفتری سهام، به عنوان دو معیار محافظه کاری</w:t>
      </w:r>
      <w:r>
        <w:rPr>
          <w:rFonts w:cs="B Lotus" w:hint="cs"/>
          <w:sz w:val="28"/>
          <w:szCs w:val="28"/>
          <w:rtl/>
        </w:rPr>
        <w:t>»</w:t>
      </w:r>
      <w:r w:rsidRPr="003A7EFF">
        <w:rPr>
          <w:rFonts w:cs="B Lotus" w:hint="cs"/>
          <w:sz w:val="28"/>
          <w:szCs w:val="28"/>
          <w:rtl/>
        </w:rPr>
        <w:t xml:space="preserve"> </w:t>
      </w:r>
      <w:r>
        <w:rPr>
          <w:rFonts w:cs="B Lotus" w:hint="cs"/>
          <w:sz w:val="28"/>
          <w:szCs w:val="28"/>
          <w:rtl/>
        </w:rPr>
        <w:t>(</w:t>
      </w:r>
      <w:r w:rsidRPr="003A7EFF">
        <w:rPr>
          <w:rFonts w:cs="B Lotus" w:hint="cs"/>
          <w:sz w:val="28"/>
          <w:szCs w:val="28"/>
          <w:rtl/>
        </w:rPr>
        <w:t>1388</w:t>
      </w:r>
      <w:r>
        <w:rPr>
          <w:rFonts w:cs="B Lotus" w:hint="cs"/>
          <w:sz w:val="28"/>
          <w:szCs w:val="28"/>
          <w:rtl/>
        </w:rPr>
        <w:t>)</w:t>
      </w:r>
      <w:r w:rsidRPr="003A7EFF">
        <w:rPr>
          <w:rFonts w:cs="B Lotus" w:hint="cs"/>
          <w:sz w:val="28"/>
          <w:szCs w:val="28"/>
          <w:rtl/>
        </w:rPr>
        <w:t>، پایان نامه ی کارشناسی ارشد حسابداری</w:t>
      </w:r>
      <w:r>
        <w:rPr>
          <w:rFonts w:cs="B Lotus" w:hint="cs"/>
          <w:sz w:val="28"/>
          <w:szCs w:val="28"/>
          <w:rtl/>
        </w:rPr>
        <w:t>،</w:t>
      </w:r>
      <w:r w:rsidRPr="003A7EFF">
        <w:rPr>
          <w:rFonts w:cs="B Lotus" w:hint="cs"/>
          <w:sz w:val="28"/>
          <w:szCs w:val="28"/>
          <w:rtl/>
        </w:rPr>
        <w:t xml:space="preserve"> واحد علوم تحقیقات تهران.</w:t>
      </w:r>
    </w:p>
    <w:p w:rsidR="00871A6C" w:rsidRPr="003A7EFF" w:rsidRDefault="00871A6C" w:rsidP="006A62DF">
      <w:pPr>
        <w:bidi/>
        <w:spacing w:line="240" w:lineRule="auto"/>
        <w:ind w:left="-59" w:firstLine="14"/>
        <w:rPr>
          <w:rFonts w:cs="B Lotus"/>
          <w:sz w:val="28"/>
          <w:szCs w:val="28"/>
        </w:rPr>
      </w:pPr>
      <w:r>
        <w:rPr>
          <w:rFonts w:cs="B Lotus" w:hint="cs"/>
          <w:sz w:val="28"/>
          <w:szCs w:val="28"/>
          <w:rtl/>
        </w:rPr>
        <w:t>2</w:t>
      </w:r>
      <w:r w:rsidR="006A62DF">
        <w:rPr>
          <w:rFonts w:cs="B Lotus" w:hint="cs"/>
          <w:sz w:val="28"/>
          <w:szCs w:val="28"/>
          <w:rtl/>
        </w:rPr>
        <w:t>6</w:t>
      </w:r>
      <w:r>
        <w:rPr>
          <w:rFonts w:cs="B Lotus" w:hint="cs"/>
          <w:sz w:val="28"/>
          <w:szCs w:val="28"/>
          <w:rtl/>
        </w:rPr>
        <w:t>-</w:t>
      </w:r>
      <w:r w:rsidRPr="00871A6C">
        <w:rPr>
          <w:rFonts w:cs="B Lotus" w:hint="cs"/>
          <w:sz w:val="28"/>
          <w:szCs w:val="28"/>
          <w:rtl/>
        </w:rPr>
        <w:t xml:space="preserve"> </w:t>
      </w:r>
      <w:r w:rsidRPr="003A7EFF">
        <w:rPr>
          <w:rFonts w:cs="B Lotus" w:hint="cs"/>
          <w:sz w:val="28"/>
          <w:szCs w:val="28"/>
          <w:rtl/>
        </w:rPr>
        <w:t>هیبتی، فرشاد و دیگران (1385)، «فرهنگ اصطلاحات تخصصی»، انتشارات دانشگاه آزاد اسلامی واحد علوم تحقیقات، شهریور، ص 322.</w:t>
      </w:r>
    </w:p>
    <w:p w:rsidR="00871A6C" w:rsidRDefault="00871A6C" w:rsidP="006A62DF">
      <w:pPr>
        <w:bidi/>
        <w:spacing w:line="240" w:lineRule="auto"/>
        <w:ind w:left="-59" w:firstLine="14"/>
        <w:rPr>
          <w:rFonts w:cs="B Lotus"/>
          <w:sz w:val="28"/>
          <w:szCs w:val="28"/>
          <w:rtl/>
        </w:rPr>
      </w:pPr>
      <w:r>
        <w:rPr>
          <w:rFonts w:cs="B Lotus" w:hint="cs"/>
          <w:sz w:val="28"/>
          <w:szCs w:val="28"/>
          <w:rtl/>
        </w:rPr>
        <w:t>2</w:t>
      </w:r>
      <w:r w:rsidR="006A62DF">
        <w:rPr>
          <w:rFonts w:cs="B Lotus" w:hint="cs"/>
          <w:sz w:val="28"/>
          <w:szCs w:val="28"/>
          <w:rtl/>
        </w:rPr>
        <w:t>7</w:t>
      </w:r>
      <w:r>
        <w:rPr>
          <w:rFonts w:cs="B Lotus" w:hint="cs"/>
          <w:sz w:val="28"/>
          <w:szCs w:val="28"/>
          <w:rtl/>
        </w:rPr>
        <w:t>-</w:t>
      </w:r>
      <w:r w:rsidRPr="00871A6C">
        <w:rPr>
          <w:rFonts w:cs="B Lotus" w:hint="cs"/>
          <w:sz w:val="28"/>
          <w:szCs w:val="28"/>
          <w:rtl/>
        </w:rPr>
        <w:t xml:space="preserve"> </w:t>
      </w:r>
      <w:r>
        <w:rPr>
          <w:rFonts w:cs="B Lotus" w:hint="cs"/>
          <w:sz w:val="28"/>
          <w:szCs w:val="28"/>
          <w:rtl/>
        </w:rPr>
        <w:t>هرمزی ،هادی «</w:t>
      </w:r>
      <w:r w:rsidRPr="003A7EFF">
        <w:rPr>
          <w:rFonts w:cs="B Lotus" w:hint="cs"/>
          <w:sz w:val="28"/>
          <w:szCs w:val="28"/>
          <w:rtl/>
        </w:rPr>
        <w:t>بررسی ارتباط بین ریسک س</w:t>
      </w:r>
      <w:r>
        <w:rPr>
          <w:rFonts w:cs="B Lotus" w:hint="cs"/>
          <w:sz w:val="28"/>
          <w:szCs w:val="28"/>
          <w:rtl/>
        </w:rPr>
        <w:t>یستم</w:t>
      </w:r>
      <w:r w:rsidRPr="003A7EFF">
        <w:rPr>
          <w:rFonts w:cs="B Lotus" w:hint="cs"/>
          <w:sz w:val="28"/>
          <w:szCs w:val="28"/>
          <w:rtl/>
        </w:rPr>
        <w:t xml:space="preserve">اتیک به نسبت </w:t>
      </w:r>
      <w:r>
        <w:rPr>
          <w:rFonts w:cs="B Lotus"/>
          <w:sz w:val="28"/>
          <w:szCs w:val="28"/>
        </w:rPr>
        <w:t>p/e</w:t>
      </w:r>
      <w:r w:rsidRPr="003A7EFF">
        <w:rPr>
          <w:rFonts w:cs="B Lotus" w:hint="cs"/>
          <w:sz w:val="28"/>
          <w:szCs w:val="28"/>
          <w:rtl/>
        </w:rPr>
        <w:t xml:space="preserve"> با بازده سهام شرکت های پذیرفته شده در بورس اوراق بهادار  تهران</w:t>
      </w:r>
      <w:r>
        <w:rPr>
          <w:rFonts w:cs="B Lotus" w:hint="cs"/>
          <w:sz w:val="28"/>
          <w:szCs w:val="28"/>
          <w:rtl/>
        </w:rPr>
        <w:t>»(1380)</w:t>
      </w:r>
      <w:r w:rsidRPr="003A7EFF">
        <w:rPr>
          <w:rFonts w:cs="B Lotus" w:hint="cs"/>
          <w:sz w:val="28"/>
          <w:szCs w:val="28"/>
          <w:rtl/>
        </w:rPr>
        <w:t>، دانشگاه شهید بهشتی، پا</w:t>
      </w:r>
      <w:r>
        <w:rPr>
          <w:rFonts w:cs="B Lotus" w:hint="cs"/>
          <w:sz w:val="28"/>
          <w:szCs w:val="28"/>
          <w:rtl/>
        </w:rPr>
        <w:t>یان نامه کارشناسی ارشد حسابداری،شهریور</w:t>
      </w:r>
    </w:p>
    <w:p w:rsidR="004A6165" w:rsidRPr="003A7EFF" w:rsidRDefault="004A6165" w:rsidP="006A62DF">
      <w:pPr>
        <w:bidi/>
        <w:spacing w:line="240" w:lineRule="auto"/>
        <w:ind w:left="-59"/>
        <w:rPr>
          <w:rFonts w:cs="B Lotus"/>
          <w:sz w:val="28"/>
          <w:szCs w:val="28"/>
          <w:rtl/>
          <w:lang w:bidi="fa-IR"/>
        </w:rPr>
      </w:pPr>
      <w:r>
        <w:rPr>
          <w:rFonts w:cs="B Lotus" w:hint="cs"/>
          <w:sz w:val="28"/>
          <w:szCs w:val="28"/>
          <w:rtl/>
        </w:rPr>
        <w:t>28-</w:t>
      </w:r>
      <w:r w:rsidRPr="004A6165">
        <w:rPr>
          <w:rFonts w:cs="B Lotus" w:hint="cs"/>
          <w:sz w:val="28"/>
          <w:szCs w:val="28"/>
          <w:rtl/>
        </w:rPr>
        <w:t xml:space="preserve"> </w:t>
      </w:r>
      <w:r w:rsidRPr="003A7EFF">
        <w:rPr>
          <w:rFonts w:cs="B Lotus" w:hint="cs"/>
          <w:sz w:val="28"/>
          <w:szCs w:val="28"/>
          <w:rtl/>
        </w:rPr>
        <w:t>نیکومرام، هاشم و دیگران (1385)، «فرهنگ اصطلاحات تخصصی»، انتشارات جهاد دانشگاهی واحد علوم تحقیقات، ص 129 و 318.</w:t>
      </w:r>
    </w:p>
    <w:p w:rsidR="00871A6C" w:rsidRPr="003A7EFF" w:rsidRDefault="004A6165" w:rsidP="006A62DF">
      <w:pPr>
        <w:bidi/>
        <w:spacing w:line="240" w:lineRule="auto"/>
        <w:ind w:left="-59" w:firstLine="14"/>
        <w:rPr>
          <w:rFonts w:cs="B Lotus"/>
          <w:sz w:val="28"/>
          <w:szCs w:val="28"/>
          <w:rtl/>
        </w:rPr>
      </w:pPr>
      <w:r>
        <w:rPr>
          <w:rFonts w:cs="B Lotus" w:hint="cs"/>
          <w:sz w:val="28"/>
          <w:szCs w:val="28"/>
          <w:rtl/>
        </w:rPr>
        <w:t>2</w:t>
      </w:r>
      <w:r w:rsidR="006A62DF">
        <w:rPr>
          <w:rFonts w:cs="B Lotus" w:hint="cs"/>
          <w:sz w:val="28"/>
          <w:szCs w:val="28"/>
          <w:rtl/>
        </w:rPr>
        <w:t>9</w:t>
      </w:r>
      <w:r>
        <w:rPr>
          <w:rFonts w:cs="B Lotus" w:hint="cs"/>
          <w:sz w:val="28"/>
          <w:szCs w:val="28"/>
          <w:rtl/>
        </w:rPr>
        <w:t>-</w:t>
      </w:r>
      <w:r w:rsidR="00871A6C" w:rsidRPr="003A7EFF">
        <w:rPr>
          <w:rFonts w:cs="B Lotus" w:hint="cs"/>
          <w:sz w:val="28"/>
          <w:szCs w:val="28"/>
          <w:rtl/>
        </w:rPr>
        <w:t xml:space="preserve"> یوسفی، محمدقلی (1382)، «اقتصادسنجی»، انتشارات علامه، چاپ اول، ص 20.</w:t>
      </w:r>
    </w:p>
    <w:p w:rsidR="004A6165" w:rsidRDefault="004A6165" w:rsidP="006A62DF">
      <w:pPr>
        <w:bidi/>
        <w:spacing w:line="240" w:lineRule="auto"/>
        <w:jc w:val="both"/>
        <w:rPr>
          <w:rFonts w:cs="B Lotus"/>
          <w:sz w:val="28"/>
          <w:szCs w:val="28"/>
          <w:rtl/>
          <w:lang w:bidi="fa-IR"/>
        </w:rPr>
      </w:pPr>
    </w:p>
    <w:p w:rsidR="000911A6" w:rsidRDefault="000911A6" w:rsidP="006A62DF">
      <w:pPr>
        <w:bidi/>
        <w:spacing w:line="240" w:lineRule="auto"/>
        <w:jc w:val="both"/>
        <w:rPr>
          <w:rFonts w:cs="B Lotus"/>
          <w:b/>
          <w:bCs/>
          <w:sz w:val="28"/>
          <w:szCs w:val="28"/>
          <w:rtl/>
          <w:lang w:bidi="fa-IR"/>
        </w:rPr>
      </w:pPr>
      <w:r>
        <w:rPr>
          <w:rFonts w:cs="B Lotus" w:hint="cs"/>
          <w:b/>
          <w:bCs/>
          <w:sz w:val="28"/>
          <w:szCs w:val="28"/>
          <w:rtl/>
          <w:lang w:bidi="fa-IR"/>
        </w:rPr>
        <w:t>ب</w:t>
      </w:r>
      <w:r w:rsidRPr="00503C83">
        <w:rPr>
          <w:rFonts w:cs="B Lotus" w:hint="cs"/>
          <w:b/>
          <w:bCs/>
          <w:sz w:val="28"/>
          <w:szCs w:val="28"/>
          <w:rtl/>
          <w:lang w:bidi="fa-IR"/>
        </w:rPr>
        <w:t xml:space="preserve"> )منابع انگلیسی</w:t>
      </w:r>
    </w:p>
    <w:p w:rsidR="00CB098F" w:rsidRDefault="00116068" w:rsidP="00CB098F">
      <w:pPr>
        <w:spacing w:line="240" w:lineRule="auto"/>
        <w:ind w:left="-59" w:firstLine="14"/>
        <w:rPr>
          <w:rFonts w:asciiTheme="majorBidi" w:hAnsiTheme="majorBidi" w:cstheme="majorBidi"/>
          <w:sz w:val="28"/>
          <w:szCs w:val="28"/>
        </w:rPr>
      </w:pPr>
      <w:r>
        <w:rPr>
          <w:rFonts w:asciiTheme="majorBidi" w:hAnsiTheme="majorBidi" w:cstheme="majorBidi"/>
          <w:sz w:val="28"/>
          <w:szCs w:val="28"/>
        </w:rPr>
        <w:t>30</w:t>
      </w:r>
      <w:r w:rsidR="00CB098F" w:rsidRPr="005C4F66">
        <w:rPr>
          <w:rFonts w:asciiTheme="majorBidi" w:hAnsiTheme="majorBidi" w:cstheme="majorBidi"/>
          <w:sz w:val="28"/>
          <w:szCs w:val="28"/>
        </w:rPr>
        <w:t>. Ammarm. Eltayeb (2011), Domarket valuation Effects of Market- to- Book Ratio and Qestimators systematically Affect the levoraye of Japanese Fires?, Eurojournals Publishing, sosaka univer sity, P 1</w:t>
      </w:r>
    </w:p>
    <w:p w:rsidR="00CB098F" w:rsidRDefault="00116068" w:rsidP="00CB098F">
      <w:pPr>
        <w:spacing w:line="240" w:lineRule="auto"/>
        <w:ind w:left="-59" w:firstLine="14"/>
        <w:rPr>
          <w:rFonts w:asciiTheme="majorBidi" w:hAnsiTheme="majorBidi" w:cstheme="majorBidi"/>
          <w:sz w:val="28"/>
          <w:szCs w:val="28"/>
        </w:rPr>
      </w:pPr>
      <w:r>
        <w:rPr>
          <w:rFonts w:asciiTheme="majorBidi" w:hAnsiTheme="majorBidi" w:cstheme="majorBidi"/>
          <w:sz w:val="28"/>
          <w:szCs w:val="28"/>
        </w:rPr>
        <w:t>31</w:t>
      </w:r>
      <w:r w:rsidR="00CB098F" w:rsidRPr="005C4F66">
        <w:rPr>
          <w:rFonts w:asciiTheme="majorBidi" w:hAnsiTheme="majorBidi" w:cstheme="majorBidi"/>
          <w:sz w:val="28"/>
          <w:szCs w:val="28"/>
        </w:rPr>
        <w:t xml:space="preserve">. Berk, J and Memarzo, (cor porate Finance) person, 2007 , P 4 </w:t>
      </w:r>
      <w:r w:rsidR="00CB098F">
        <w:rPr>
          <w:rFonts w:asciiTheme="majorBidi" w:hAnsiTheme="majorBidi" w:cstheme="majorBidi"/>
          <w:sz w:val="28"/>
          <w:szCs w:val="28"/>
        </w:rPr>
        <w:t>–</w:t>
      </w:r>
      <w:r w:rsidR="00CB098F" w:rsidRPr="005C4F66">
        <w:rPr>
          <w:rFonts w:asciiTheme="majorBidi" w:hAnsiTheme="majorBidi" w:cstheme="majorBidi"/>
          <w:sz w:val="28"/>
          <w:szCs w:val="28"/>
        </w:rPr>
        <w:t xml:space="preserve"> 10</w:t>
      </w:r>
    </w:p>
    <w:p w:rsidR="00CB098F" w:rsidRDefault="00116068" w:rsidP="00116068">
      <w:pPr>
        <w:spacing w:line="240" w:lineRule="auto"/>
        <w:ind w:left="-59" w:firstLine="14"/>
        <w:rPr>
          <w:rFonts w:asciiTheme="majorBidi" w:hAnsiTheme="majorBidi" w:cstheme="majorBidi"/>
          <w:sz w:val="28"/>
          <w:szCs w:val="28"/>
        </w:rPr>
      </w:pPr>
      <w:r>
        <w:rPr>
          <w:rFonts w:asciiTheme="majorBidi" w:hAnsiTheme="majorBidi" w:cstheme="majorBidi"/>
          <w:sz w:val="28"/>
          <w:szCs w:val="28"/>
        </w:rPr>
        <w:t>32</w:t>
      </w:r>
      <w:r w:rsidRPr="005C4F66">
        <w:rPr>
          <w:rFonts w:asciiTheme="majorBidi" w:hAnsiTheme="majorBidi" w:cstheme="majorBidi"/>
          <w:sz w:val="28"/>
          <w:szCs w:val="28"/>
        </w:rPr>
        <w:t>. Bodie, Zviand Alek kane, Alanj Markes, (2004) invostments. MC Graw- Hill</w:t>
      </w:r>
    </w:p>
    <w:p w:rsidR="00116068" w:rsidRDefault="00116068" w:rsidP="00116068">
      <w:pPr>
        <w:spacing w:line="240" w:lineRule="auto"/>
        <w:ind w:left="-59" w:firstLine="14"/>
        <w:rPr>
          <w:rFonts w:asciiTheme="majorBidi" w:hAnsiTheme="majorBidi" w:cstheme="majorBidi"/>
          <w:sz w:val="28"/>
          <w:szCs w:val="28"/>
        </w:rPr>
      </w:pPr>
      <w:r>
        <w:rPr>
          <w:rFonts w:asciiTheme="majorBidi" w:hAnsiTheme="majorBidi" w:cstheme="majorBidi"/>
          <w:sz w:val="28"/>
          <w:szCs w:val="28"/>
        </w:rPr>
        <w:t>33</w:t>
      </w:r>
      <w:r w:rsidR="00CB098F" w:rsidRPr="005C4F66">
        <w:rPr>
          <w:rFonts w:asciiTheme="majorBidi" w:hAnsiTheme="majorBidi" w:cstheme="majorBidi"/>
          <w:sz w:val="28"/>
          <w:szCs w:val="28"/>
        </w:rPr>
        <w:t>.</w:t>
      </w:r>
      <w:r w:rsidRPr="00116068">
        <w:rPr>
          <w:rFonts w:asciiTheme="majorBidi" w:hAnsiTheme="majorBidi" w:cstheme="majorBidi"/>
          <w:sz w:val="28"/>
          <w:szCs w:val="28"/>
        </w:rPr>
        <w:t xml:space="preserve"> </w:t>
      </w:r>
      <w:r w:rsidRPr="005C4F66">
        <w:rPr>
          <w:rFonts w:asciiTheme="majorBidi" w:hAnsiTheme="majorBidi" w:cstheme="majorBidi"/>
          <w:sz w:val="28"/>
          <w:szCs w:val="28"/>
        </w:rPr>
        <w:t>Damodaran, Aswath, (2006). (valvation app roaches and Metrics: asurvey of the ory and evidence. Steven school of Business.</w:t>
      </w:r>
    </w:p>
    <w:p w:rsidR="00116068" w:rsidRPr="005C4F66" w:rsidRDefault="00116068" w:rsidP="00116068">
      <w:pPr>
        <w:spacing w:line="240" w:lineRule="auto"/>
        <w:ind w:left="-59" w:firstLine="14"/>
        <w:rPr>
          <w:rFonts w:asciiTheme="majorBidi" w:hAnsiTheme="majorBidi" w:cstheme="majorBidi"/>
          <w:sz w:val="28"/>
          <w:szCs w:val="28"/>
        </w:rPr>
      </w:pPr>
      <w:r>
        <w:rPr>
          <w:rFonts w:asciiTheme="majorBidi" w:hAnsiTheme="majorBidi" w:cstheme="majorBidi"/>
          <w:sz w:val="28"/>
          <w:szCs w:val="28"/>
        </w:rPr>
        <w:t>34.</w:t>
      </w:r>
      <w:r w:rsidRPr="005C4F66">
        <w:rPr>
          <w:rFonts w:asciiTheme="majorBidi" w:hAnsiTheme="majorBidi" w:cstheme="majorBidi"/>
          <w:sz w:val="28"/>
          <w:szCs w:val="28"/>
        </w:rPr>
        <w:t xml:space="preserve"> Eckbo, B.E &amp; Norli , (Liquidity Rick , Leueraye and long- Runipo Ruturns) Journal or corporate Finance, 2005, P 35</w:t>
      </w:r>
    </w:p>
    <w:p w:rsidR="00CB098F" w:rsidRDefault="00CB098F" w:rsidP="00116068">
      <w:pPr>
        <w:spacing w:line="240" w:lineRule="auto"/>
        <w:ind w:left="-59" w:firstLine="14"/>
        <w:rPr>
          <w:rFonts w:asciiTheme="majorBidi" w:hAnsiTheme="majorBidi" w:cstheme="majorBidi"/>
          <w:sz w:val="28"/>
          <w:szCs w:val="28"/>
        </w:rPr>
      </w:pPr>
    </w:p>
    <w:p w:rsidR="00482AB0" w:rsidRPr="005C4F66" w:rsidRDefault="00116068" w:rsidP="00482AB0">
      <w:pPr>
        <w:spacing w:line="240" w:lineRule="auto"/>
        <w:ind w:left="-59" w:firstLine="14"/>
        <w:rPr>
          <w:rFonts w:asciiTheme="majorBidi" w:hAnsiTheme="majorBidi" w:cstheme="majorBidi"/>
          <w:sz w:val="28"/>
          <w:szCs w:val="28"/>
        </w:rPr>
      </w:pPr>
      <w:r>
        <w:rPr>
          <w:rFonts w:asciiTheme="majorBidi" w:hAnsiTheme="majorBidi" w:cstheme="majorBidi"/>
          <w:sz w:val="28"/>
          <w:szCs w:val="28"/>
        </w:rPr>
        <w:t>35</w:t>
      </w:r>
      <w:r w:rsidR="00CB098F" w:rsidRPr="005C4F66">
        <w:rPr>
          <w:rFonts w:asciiTheme="majorBidi" w:hAnsiTheme="majorBidi" w:cstheme="majorBidi"/>
          <w:sz w:val="28"/>
          <w:szCs w:val="28"/>
        </w:rPr>
        <w:t>.</w:t>
      </w:r>
      <w:r w:rsidR="00482AB0" w:rsidRPr="00482AB0">
        <w:rPr>
          <w:rFonts w:asciiTheme="majorBidi" w:hAnsiTheme="majorBidi" w:cstheme="majorBidi"/>
          <w:sz w:val="28"/>
          <w:szCs w:val="28"/>
        </w:rPr>
        <w:t xml:space="preserve"> </w:t>
      </w:r>
      <w:r w:rsidR="00482AB0" w:rsidRPr="005C4F66">
        <w:rPr>
          <w:rFonts w:asciiTheme="majorBidi" w:hAnsiTheme="majorBidi" w:cstheme="majorBidi"/>
          <w:sz w:val="28"/>
          <w:szCs w:val="28"/>
        </w:rPr>
        <w:t>Fraydoon Pahnamay Rood poshti,hashem Nikomaram and Zahra Amir hosseini</w:t>
      </w:r>
      <w:r w:rsidR="00482AB0">
        <w:rPr>
          <w:rFonts w:asciiTheme="majorBidi" w:hAnsiTheme="majorBidi" w:cstheme="majorBidi"/>
          <w:sz w:val="28"/>
          <w:szCs w:val="28"/>
        </w:rPr>
        <w:t>(2007),</w:t>
      </w:r>
      <w:r w:rsidR="00482AB0" w:rsidRPr="005C4F66">
        <w:rPr>
          <w:rFonts w:asciiTheme="majorBidi" w:hAnsiTheme="majorBidi" w:cstheme="majorBidi"/>
          <w:sz w:val="28"/>
          <w:szCs w:val="28"/>
        </w:rPr>
        <w:t xml:space="preserve"> The explanation of Deree of Economic Leueraye (Del) For testing Beta Coefficietn in comparison with capm &amp; D-CAPM</w:t>
      </w:r>
      <w:r w:rsidR="00482AB0">
        <w:rPr>
          <w:rFonts w:asciiTheme="majorBidi" w:hAnsiTheme="majorBidi" w:cstheme="majorBidi"/>
          <w:sz w:val="28"/>
          <w:szCs w:val="28"/>
        </w:rPr>
        <w:t>.</w:t>
      </w:r>
      <w:r w:rsidR="00482AB0" w:rsidRPr="005C4F66">
        <w:rPr>
          <w:rFonts w:asciiTheme="majorBidi" w:hAnsiTheme="majorBidi" w:cstheme="majorBidi"/>
          <w:sz w:val="28"/>
          <w:szCs w:val="28"/>
        </w:rPr>
        <w:t xml:space="preserve"> </w:t>
      </w:r>
    </w:p>
    <w:p w:rsidR="00482AB0" w:rsidRDefault="00482AB0" w:rsidP="00482AB0">
      <w:pPr>
        <w:spacing w:line="240" w:lineRule="auto"/>
        <w:ind w:left="-59" w:firstLine="14"/>
        <w:rPr>
          <w:rFonts w:asciiTheme="majorBidi" w:hAnsiTheme="majorBidi" w:cstheme="majorBidi"/>
          <w:sz w:val="28"/>
          <w:szCs w:val="28"/>
        </w:rPr>
      </w:pPr>
      <w:r>
        <w:rPr>
          <w:rFonts w:asciiTheme="majorBidi" w:hAnsiTheme="majorBidi" w:cstheme="majorBidi"/>
          <w:sz w:val="28"/>
          <w:szCs w:val="28"/>
        </w:rPr>
        <w:t>36</w:t>
      </w:r>
      <w:r w:rsidRPr="005C4F66">
        <w:rPr>
          <w:rFonts w:asciiTheme="majorBidi" w:hAnsiTheme="majorBidi" w:cstheme="majorBidi"/>
          <w:sz w:val="28"/>
          <w:szCs w:val="28"/>
        </w:rPr>
        <w:t>. Galitz (1996), (Financial Enyinering tools and Techniques to manaye Riske), pitman pubishers, P 5</w:t>
      </w:r>
    </w:p>
    <w:p w:rsidR="00CB098F" w:rsidRPr="005C4F66" w:rsidRDefault="00482AB0" w:rsidP="00CB098F">
      <w:pPr>
        <w:spacing w:line="240" w:lineRule="auto"/>
        <w:ind w:left="-59" w:firstLine="14"/>
        <w:rPr>
          <w:rFonts w:asciiTheme="majorBidi" w:hAnsiTheme="majorBidi" w:cstheme="majorBidi"/>
          <w:sz w:val="28"/>
          <w:szCs w:val="28"/>
        </w:rPr>
      </w:pPr>
      <w:r>
        <w:rPr>
          <w:rFonts w:asciiTheme="majorBidi" w:hAnsiTheme="majorBidi" w:cstheme="majorBidi"/>
          <w:sz w:val="28"/>
          <w:szCs w:val="28"/>
        </w:rPr>
        <w:t>37</w:t>
      </w:r>
      <w:r w:rsidRPr="005C4F66">
        <w:rPr>
          <w:rFonts w:asciiTheme="majorBidi" w:hAnsiTheme="majorBidi" w:cstheme="majorBidi"/>
          <w:sz w:val="28"/>
          <w:szCs w:val="28"/>
        </w:rPr>
        <w:t>.</w:t>
      </w:r>
      <w:r w:rsidR="00CB098F" w:rsidRPr="005C4F66">
        <w:rPr>
          <w:rFonts w:asciiTheme="majorBidi" w:hAnsiTheme="majorBidi" w:cstheme="majorBidi"/>
          <w:sz w:val="28"/>
          <w:szCs w:val="28"/>
        </w:rPr>
        <w:t xml:space="preserve"> Hir shleiferD, Jiany D, (2010), A Financiny- Based Misvaluation Factor and the croos- section of Expected Returns, Review of Financials studies P 34- 37</w:t>
      </w:r>
    </w:p>
    <w:p w:rsidR="000911A6" w:rsidRPr="005C4F66" w:rsidRDefault="00116068" w:rsidP="006A62DF">
      <w:pPr>
        <w:spacing w:line="240" w:lineRule="auto"/>
        <w:ind w:left="-59" w:firstLine="14"/>
        <w:rPr>
          <w:rFonts w:asciiTheme="majorBidi" w:hAnsiTheme="majorBidi" w:cstheme="majorBidi"/>
          <w:sz w:val="28"/>
          <w:szCs w:val="28"/>
        </w:rPr>
      </w:pPr>
      <w:r>
        <w:rPr>
          <w:rFonts w:asciiTheme="majorBidi" w:hAnsiTheme="majorBidi" w:cstheme="majorBidi"/>
          <w:sz w:val="28"/>
          <w:szCs w:val="28"/>
        </w:rPr>
        <w:t>38</w:t>
      </w:r>
      <w:r w:rsidR="000911A6" w:rsidRPr="005C4F66">
        <w:rPr>
          <w:rFonts w:asciiTheme="majorBidi" w:hAnsiTheme="majorBidi" w:cstheme="majorBidi"/>
          <w:sz w:val="28"/>
          <w:szCs w:val="28"/>
        </w:rPr>
        <w:t>. www. Elsevier. Com</w:t>
      </w:r>
    </w:p>
    <w:p w:rsidR="000911A6" w:rsidRPr="005C4F66" w:rsidRDefault="00116068" w:rsidP="006A62DF">
      <w:pPr>
        <w:spacing w:line="240" w:lineRule="auto"/>
        <w:ind w:left="-59" w:firstLine="14"/>
        <w:rPr>
          <w:rFonts w:asciiTheme="majorBidi" w:hAnsiTheme="majorBidi" w:cstheme="majorBidi"/>
          <w:sz w:val="28"/>
          <w:szCs w:val="28"/>
        </w:rPr>
      </w:pPr>
      <w:r>
        <w:rPr>
          <w:rFonts w:asciiTheme="majorBidi" w:hAnsiTheme="majorBidi" w:cstheme="majorBidi"/>
          <w:sz w:val="28"/>
          <w:szCs w:val="28"/>
        </w:rPr>
        <w:t>39</w:t>
      </w:r>
      <w:r w:rsidR="000911A6" w:rsidRPr="005C4F66">
        <w:rPr>
          <w:rFonts w:asciiTheme="majorBidi" w:hAnsiTheme="majorBidi" w:cstheme="majorBidi"/>
          <w:sz w:val="28"/>
          <w:szCs w:val="28"/>
        </w:rPr>
        <w:t>. www. Ir bourse. Com</w:t>
      </w:r>
    </w:p>
    <w:p w:rsidR="00C866F9" w:rsidRDefault="00C866F9" w:rsidP="00C866F9">
      <w:pPr>
        <w:bidi/>
        <w:spacing w:line="240" w:lineRule="auto"/>
        <w:jc w:val="both"/>
        <w:rPr>
          <w:rFonts w:cs="B Lotus"/>
          <w:b/>
          <w:bCs/>
          <w:sz w:val="28"/>
          <w:szCs w:val="28"/>
          <w:rtl/>
          <w:lang w:bidi="fa-IR"/>
        </w:rPr>
      </w:pPr>
    </w:p>
    <w:p w:rsidR="00C866F9" w:rsidRDefault="00C866F9" w:rsidP="00C866F9">
      <w:pPr>
        <w:bidi/>
        <w:spacing w:line="240" w:lineRule="auto"/>
        <w:jc w:val="both"/>
        <w:rPr>
          <w:rFonts w:cs="B Lotus"/>
          <w:b/>
          <w:bCs/>
          <w:sz w:val="28"/>
          <w:szCs w:val="28"/>
          <w:rtl/>
          <w:lang w:bidi="fa-IR"/>
        </w:rPr>
      </w:pPr>
    </w:p>
    <w:p w:rsidR="00C866F9" w:rsidRDefault="00C866F9" w:rsidP="00C866F9">
      <w:pPr>
        <w:bidi/>
        <w:spacing w:line="240" w:lineRule="auto"/>
        <w:jc w:val="both"/>
        <w:rPr>
          <w:rFonts w:cs="B Lotus"/>
          <w:b/>
          <w:bCs/>
          <w:sz w:val="28"/>
          <w:szCs w:val="28"/>
          <w:rtl/>
          <w:lang w:bidi="fa-IR"/>
        </w:rPr>
      </w:pPr>
    </w:p>
    <w:p w:rsidR="00C866F9" w:rsidRDefault="00C866F9" w:rsidP="00C866F9">
      <w:pPr>
        <w:bidi/>
        <w:spacing w:line="240" w:lineRule="auto"/>
        <w:jc w:val="both"/>
        <w:rPr>
          <w:rFonts w:cs="B Lotus"/>
          <w:b/>
          <w:bCs/>
          <w:sz w:val="28"/>
          <w:szCs w:val="28"/>
          <w:rtl/>
          <w:lang w:bidi="fa-IR"/>
        </w:rPr>
      </w:pPr>
    </w:p>
    <w:p w:rsidR="00C866F9" w:rsidRDefault="00C866F9" w:rsidP="00C866F9">
      <w:pPr>
        <w:bidi/>
        <w:spacing w:line="240" w:lineRule="auto"/>
        <w:jc w:val="both"/>
        <w:rPr>
          <w:rFonts w:cs="B Lotus"/>
          <w:b/>
          <w:bCs/>
          <w:sz w:val="28"/>
          <w:szCs w:val="28"/>
          <w:rtl/>
          <w:lang w:bidi="fa-IR"/>
        </w:rPr>
      </w:pPr>
    </w:p>
    <w:p w:rsidR="006827AA" w:rsidRDefault="006827AA" w:rsidP="00C866F9">
      <w:pPr>
        <w:bidi/>
        <w:spacing w:line="240" w:lineRule="auto"/>
        <w:jc w:val="both"/>
        <w:rPr>
          <w:rFonts w:cs="B Lotus"/>
          <w:b/>
          <w:bCs/>
          <w:sz w:val="28"/>
          <w:szCs w:val="28"/>
          <w:rtl/>
          <w:lang w:bidi="fa-IR"/>
        </w:rPr>
        <w:sectPr w:rsidR="006827AA" w:rsidSect="0057634D">
          <w:footerReference w:type="default" r:id="rId217"/>
          <w:footnotePr>
            <w:numRestart w:val="eachPage"/>
          </w:footnotePr>
          <w:pgSz w:w="11907" w:h="16727" w:code="9"/>
          <w:pgMar w:top="993" w:right="1701" w:bottom="709" w:left="1134" w:header="706" w:footer="706" w:gutter="0"/>
          <w:cols w:space="720"/>
          <w:bidi/>
          <w:docGrid w:linePitch="360"/>
        </w:sectPr>
      </w:pPr>
    </w:p>
    <w:p w:rsidR="00C866F9" w:rsidRDefault="00C866F9" w:rsidP="00C866F9">
      <w:pPr>
        <w:bidi/>
        <w:spacing w:line="240" w:lineRule="auto"/>
        <w:jc w:val="both"/>
        <w:rPr>
          <w:rFonts w:cs="B Lotus"/>
          <w:b/>
          <w:bCs/>
          <w:sz w:val="28"/>
          <w:szCs w:val="28"/>
          <w:rtl/>
          <w:lang w:bidi="fa-IR"/>
        </w:rPr>
      </w:pPr>
    </w:p>
    <w:p w:rsidR="00AF0614" w:rsidRDefault="00AF0614" w:rsidP="00AF0614">
      <w:pPr>
        <w:bidi/>
        <w:spacing w:line="240" w:lineRule="auto"/>
        <w:jc w:val="center"/>
        <w:rPr>
          <w:rFonts w:cs="B Lotus"/>
          <w:b/>
          <w:bCs/>
          <w:sz w:val="28"/>
          <w:szCs w:val="28"/>
          <w:rtl/>
          <w:lang w:bidi="fa-IR"/>
        </w:rPr>
      </w:pPr>
    </w:p>
    <w:p w:rsidR="00AF0614" w:rsidRDefault="00AF0614" w:rsidP="00AF0614">
      <w:pPr>
        <w:bidi/>
        <w:spacing w:line="240" w:lineRule="auto"/>
        <w:jc w:val="center"/>
        <w:rPr>
          <w:rFonts w:cs="B Lotus"/>
          <w:b/>
          <w:bCs/>
          <w:sz w:val="28"/>
          <w:szCs w:val="28"/>
          <w:rtl/>
          <w:lang w:bidi="fa-IR"/>
        </w:rPr>
      </w:pPr>
    </w:p>
    <w:p w:rsidR="00AF0614" w:rsidRDefault="00AF0614" w:rsidP="00AF0614">
      <w:pPr>
        <w:bidi/>
        <w:spacing w:line="240" w:lineRule="auto"/>
        <w:jc w:val="center"/>
        <w:rPr>
          <w:rFonts w:cs="B Lotus"/>
          <w:b/>
          <w:bCs/>
          <w:sz w:val="28"/>
          <w:szCs w:val="28"/>
          <w:rtl/>
          <w:lang w:bidi="fa-IR"/>
        </w:rPr>
      </w:pPr>
    </w:p>
    <w:p w:rsidR="00AF0614" w:rsidRDefault="00AF0614" w:rsidP="00AF0614">
      <w:pPr>
        <w:bidi/>
        <w:spacing w:line="240" w:lineRule="auto"/>
        <w:jc w:val="center"/>
        <w:rPr>
          <w:rFonts w:cs="B Lotus"/>
          <w:b/>
          <w:bCs/>
          <w:sz w:val="28"/>
          <w:szCs w:val="28"/>
          <w:rtl/>
          <w:lang w:bidi="fa-IR"/>
        </w:rPr>
      </w:pPr>
    </w:p>
    <w:p w:rsidR="00AF0614" w:rsidRDefault="00AF0614" w:rsidP="00AF0614">
      <w:pPr>
        <w:bidi/>
        <w:spacing w:line="240" w:lineRule="auto"/>
        <w:jc w:val="center"/>
        <w:rPr>
          <w:rFonts w:cs="B Lotus"/>
          <w:b/>
          <w:bCs/>
          <w:sz w:val="28"/>
          <w:szCs w:val="28"/>
          <w:rtl/>
          <w:lang w:bidi="fa-IR"/>
        </w:rPr>
      </w:pPr>
    </w:p>
    <w:p w:rsidR="00AF0614" w:rsidRDefault="00AF0614" w:rsidP="00AF0614">
      <w:pPr>
        <w:bidi/>
        <w:spacing w:line="240" w:lineRule="auto"/>
        <w:jc w:val="center"/>
        <w:rPr>
          <w:rFonts w:cs="B Lotus"/>
          <w:b/>
          <w:bCs/>
          <w:sz w:val="28"/>
          <w:szCs w:val="28"/>
          <w:rtl/>
          <w:lang w:bidi="fa-IR"/>
        </w:rPr>
      </w:pPr>
    </w:p>
    <w:p w:rsidR="00AF0614" w:rsidRDefault="00AF0614" w:rsidP="00AF0614">
      <w:pPr>
        <w:bidi/>
        <w:spacing w:line="240" w:lineRule="auto"/>
        <w:jc w:val="center"/>
        <w:rPr>
          <w:rFonts w:cs="B Lotus"/>
          <w:b/>
          <w:bCs/>
          <w:sz w:val="28"/>
          <w:szCs w:val="28"/>
          <w:rtl/>
          <w:lang w:bidi="fa-IR"/>
        </w:rPr>
      </w:pPr>
    </w:p>
    <w:p w:rsidR="00AF0614" w:rsidRDefault="00AF0614" w:rsidP="00AF0614">
      <w:pPr>
        <w:bidi/>
        <w:spacing w:line="240" w:lineRule="auto"/>
        <w:jc w:val="center"/>
        <w:rPr>
          <w:rFonts w:cs="B Lotus"/>
          <w:b/>
          <w:bCs/>
          <w:sz w:val="28"/>
          <w:szCs w:val="28"/>
          <w:rtl/>
          <w:lang w:bidi="fa-IR"/>
        </w:rPr>
      </w:pPr>
    </w:p>
    <w:p w:rsidR="00AF0614" w:rsidRDefault="00AF0614" w:rsidP="00AF0614">
      <w:pPr>
        <w:bidi/>
        <w:spacing w:line="240" w:lineRule="auto"/>
        <w:rPr>
          <w:rFonts w:cs="B Lotus"/>
          <w:b/>
          <w:bCs/>
          <w:sz w:val="28"/>
          <w:szCs w:val="28"/>
          <w:rtl/>
          <w:lang w:bidi="fa-IR"/>
        </w:rPr>
      </w:pPr>
    </w:p>
    <w:p w:rsidR="00280693" w:rsidRPr="005A434B" w:rsidRDefault="005A434B" w:rsidP="00AF0614">
      <w:pPr>
        <w:bidi/>
        <w:spacing w:line="240" w:lineRule="auto"/>
        <w:jc w:val="center"/>
        <w:rPr>
          <w:rFonts w:cs="B Lotus"/>
          <w:b/>
          <w:bCs/>
          <w:sz w:val="28"/>
          <w:szCs w:val="28"/>
          <w:rtl/>
          <w:lang w:bidi="fa-IR"/>
        </w:rPr>
      </w:pPr>
      <w:r w:rsidRPr="005A434B">
        <w:rPr>
          <w:rFonts w:cs="B Lotus" w:hint="cs"/>
          <w:b/>
          <w:bCs/>
          <w:sz w:val="28"/>
          <w:szCs w:val="28"/>
          <w:rtl/>
          <w:lang w:bidi="fa-IR"/>
        </w:rPr>
        <w:t>پیوست ها</w:t>
      </w:r>
    </w:p>
    <w:p w:rsidR="00994728" w:rsidRDefault="00994728" w:rsidP="00994728">
      <w:pPr>
        <w:bidi/>
        <w:spacing w:line="240" w:lineRule="auto"/>
        <w:jc w:val="both"/>
        <w:rPr>
          <w:rFonts w:cs="B Lotus"/>
          <w:sz w:val="28"/>
          <w:szCs w:val="28"/>
          <w:rtl/>
          <w:lang w:bidi="fa-IR"/>
        </w:rPr>
      </w:pPr>
    </w:p>
    <w:p w:rsidR="00994728" w:rsidRDefault="00994728" w:rsidP="00994728">
      <w:pPr>
        <w:bidi/>
        <w:spacing w:line="240" w:lineRule="auto"/>
        <w:jc w:val="both"/>
        <w:rPr>
          <w:rFonts w:cs="B Lotus"/>
          <w:sz w:val="28"/>
          <w:szCs w:val="28"/>
          <w:rtl/>
          <w:lang w:bidi="fa-IR"/>
        </w:rPr>
      </w:pPr>
    </w:p>
    <w:p w:rsidR="00C24B3B" w:rsidRDefault="00C24B3B" w:rsidP="00C24B3B">
      <w:pPr>
        <w:bidi/>
        <w:spacing w:line="240" w:lineRule="auto"/>
        <w:jc w:val="both"/>
        <w:rPr>
          <w:rFonts w:cs="B Lotus"/>
          <w:sz w:val="28"/>
          <w:szCs w:val="28"/>
          <w:lang w:bidi="fa-IR"/>
        </w:rPr>
      </w:pPr>
    </w:p>
    <w:p w:rsidR="00C24B3B" w:rsidRPr="00230CA5" w:rsidRDefault="00C24B3B" w:rsidP="00C24B3B">
      <w:pPr>
        <w:bidi/>
        <w:jc w:val="center"/>
        <w:rPr>
          <w:sz w:val="28"/>
          <w:szCs w:val="28"/>
          <w:lang w:bidi="fa-IR"/>
        </w:rPr>
      </w:pPr>
    </w:p>
    <w:p w:rsidR="00C24B3B" w:rsidRDefault="00C24B3B" w:rsidP="00C24B3B">
      <w:pPr>
        <w:bidi/>
        <w:spacing w:line="240" w:lineRule="auto"/>
        <w:jc w:val="both"/>
        <w:rPr>
          <w:rFonts w:cs="B Lotus"/>
          <w:sz w:val="28"/>
          <w:szCs w:val="28"/>
          <w:rtl/>
          <w:lang w:bidi="fa-IR"/>
        </w:rPr>
      </w:pPr>
    </w:p>
    <w:p w:rsidR="006827AA" w:rsidRDefault="006827AA" w:rsidP="00C24B3B">
      <w:pPr>
        <w:bidi/>
        <w:spacing w:line="240" w:lineRule="auto"/>
        <w:jc w:val="both"/>
        <w:rPr>
          <w:rFonts w:cs="B Lotus"/>
          <w:sz w:val="28"/>
          <w:szCs w:val="28"/>
          <w:rtl/>
          <w:lang w:bidi="fa-IR"/>
        </w:rPr>
        <w:sectPr w:rsidR="006827AA" w:rsidSect="0057634D">
          <w:footerReference w:type="default" r:id="rId218"/>
          <w:footnotePr>
            <w:numRestart w:val="eachPage"/>
          </w:footnotePr>
          <w:pgSz w:w="11907" w:h="16727" w:code="9"/>
          <w:pgMar w:top="993" w:right="1701" w:bottom="709" w:left="1134" w:header="706" w:footer="706" w:gutter="0"/>
          <w:cols w:space="720"/>
          <w:bidi/>
          <w:docGrid w:linePitch="360"/>
        </w:sectPr>
      </w:pPr>
    </w:p>
    <w:p w:rsidR="00B46C2A" w:rsidRDefault="006827AA" w:rsidP="006827AA">
      <w:pPr>
        <w:bidi/>
        <w:spacing w:line="240" w:lineRule="auto"/>
        <w:jc w:val="both"/>
      </w:pPr>
      <w:r>
        <w:rPr>
          <w:rFonts w:cs="B Lotus" w:hint="cs"/>
          <w:sz w:val="28"/>
          <w:szCs w:val="28"/>
          <w:rtl/>
          <w:lang w:bidi="fa-IR"/>
        </w:rPr>
        <w:lastRenderedPageBreak/>
        <w:t xml:space="preserve">  </w:t>
      </w:r>
    </w:p>
    <w:p w:rsidR="00192C6B" w:rsidRDefault="00192C6B" w:rsidP="00192C6B">
      <w:pPr>
        <w:bidi/>
        <w:spacing w:line="240" w:lineRule="auto"/>
        <w:jc w:val="center"/>
        <w:rPr>
          <w:rFonts w:cs="B Lotus"/>
          <w:sz w:val="28"/>
          <w:szCs w:val="28"/>
          <w:rtl/>
          <w:lang w:bidi="fa-IR"/>
        </w:rPr>
      </w:pPr>
      <w:r>
        <w:rPr>
          <w:rFonts w:cs="B Lotus" w:hint="cs"/>
          <w:sz w:val="28"/>
          <w:szCs w:val="28"/>
          <w:rtl/>
          <w:lang w:bidi="fa-IR"/>
        </w:rPr>
        <w:t>جدول 1 مشخصات شرکت های نمونه منتخب در تحقیق</w:t>
      </w:r>
    </w:p>
    <w:tbl>
      <w:tblPr>
        <w:tblStyle w:val="TableGrid"/>
        <w:bidiVisual/>
        <w:tblW w:w="7258" w:type="dxa"/>
        <w:jc w:val="center"/>
        <w:tblLook w:val="04A0"/>
      </w:tblPr>
      <w:tblGrid>
        <w:gridCol w:w="889"/>
        <w:gridCol w:w="2740"/>
        <w:gridCol w:w="889"/>
        <w:gridCol w:w="2740"/>
      </w:tblGrid>
      <w:tr w:rsidR="00192C6B" w:rsidRPr="00040FC9" w:rsidTr="00F84525">
        <w:trPr>
          <w:trHeight w:val="285"/>
          <w:jc w:val="center"/>
        </w:trPr>
        <w:tc>
          <w:tcPr>
            <w:tcW w:w="889" w:type="dxa"/>
            <w:noWrap/>
            <w:hideMark/>
          </w:tcPr>
          <w:p w:rsidR="00192C6B" w:rsidRPr="00040FC9" w:rsidRDefault="00192C6B" w:rsidP="00F84525">
            <w:pPr>
              <w:jc w:val="center"/>
              <w:rPr>
                <w:rFonts w:ascii="Arial" w:hAnsi="Arial" w:cs="B Lotus"/>
                <w:color w:val="000000"/>
                <w:sz w:val="24"/>
                <w:szCs w:val="24"/>
              </w:rPr>
            </w:pPr>
            <w:r>
              <w:rPr>
                <w:rFonts w:ascii="Arial" w:hAnsi="Arial" w:cs="B Lotus" w:hint="cs"/>
                <w:color w:val="000000"/>
                <w:sz w:val="24"/>
                <w:szCs w:val="24"/>
                <w:rtl/>
              </w:rPr>
              <w:t>کد</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نام شرکت</w:t>
            </w:r>
          </w:p>
        </w:tc>
        <w:tc>
          <w:tcPr>
            <w:tcW w:w="889" w:type="dxa"/>
            <w:noWrap/>
            <w:hideMark/>
          </w:tcPr>
          <w:p w:rsidR="00192C6B" w:rsidRPr="00040FC9" w:rsidRDefault="00192C6B" w:rsidP="00F84525">
            <w:pPr>
              <w:jc w:val="center"/>
              <w:rPr>
                <w:rFonts w:ascii="Arial" w:hAnsi="Arial" w:cs="B Lotus"/>
                <w:color w:val="000000"/>
                <w:sz w:val="24"/>
                <w:szCs w:val="24"/>
              </w:rPr>
            </w:pPr>
            <w:r>
              <w:rPr>
                <w:rFonts w:ascii="Arial" w:hAnsi="Arial" w:cs="B Lotus" w:hint="cs"/>
                <w:color w:val="000000"/>
                <w:sz w:val="24"/>
                <w:szCs w:val="24"/>
                <w:rtl/>
              </w:rPr>
              <w:t>کد</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نام شرکت</w:t>
            </w:r>
          </w:p>
        </w:tc>
      </w:tr>
      <w:tr w:rsidR="00192C6B" w:rsidRPr="00040FC9" w:rsidTr="00F84525">
        <w:trPr>
          <w:trHeight w:val="285"/>
          <w:jc w:val="center"/>
        </w:trPr>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1</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آبسال</w:t>
            </w:r>
          </w:p>
        </w:tc>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31</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سیمان شمال</w:t>
            </w:r>
          </w:p>
        </w:tc>
      </w:tr>
      <w:tr w:rsidR="00192C6B" w:rsidRPr="00040FC9" w:rsidTr="00F84525">
        <w:trPr>
          <w:trHeight w:val="285"/>
          <w:jc w:val="center"/>
        </w:trPr>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2</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آبگینه</w:t>
            </w:r>
          </w:p>
        </w:tc>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32</w:t>
            </w:r>
          </w:p>
        </w:tc>
        <w:tc>
          <w:tcPr>
            <w:tcW w:w="2740" w:type="dxa"/>
            <w:noWrap/>
            <w:hideMark/>
          </w:tcPr>
          <w:p w:rsidR="00192C6B" w:rsidRPr="00040FC9" w:rsidRDefault="00192C6B" w:rsidP="00F84525">
            <w:pPr>
              <w:jc w:val="center"/>
              <w:rPr>
                <w:rFonts w:ascii="Arial" w:hAnsi="Arial" w:cs="B Lotus"/>
                <w:color w:val="000000"/>
                <w:sz w:val="24"/>
                <w:szCs w:val="24"/>
                <w:lang w:bidi="fa-IR"/>
              </w:rPr>
            </w:pPr>
            <w:r w:rsidRPr="00040FC9">
              <w:rPr>
                <w:rFonts w:ascii="Arial" w:hAnsi="Arial" w:cs="B Lotus" w:hint="cs"/>
                <w:color w:val="000000"/>
                <w:sz w:val="24"/>
                <w:szCs w:val="24"/>
                <w:rtl/>
                <w:lang w:bidi="fa-IR"/>
              </w:rPr>
              <w:t>سیمان قائن</w:t>
            </w:r>
          </w:p>
        </w:tc>
      </w:tr>
      <w:tr w:rsidR="00192C6B" w:rsidRPr="00040FC9" w:rsidTr="00F84525">
        <w:trPr>
          <w:trHeight w:val="285"/>
          <w:jc w:val="center"/>
        </w:trPr>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3</w:t>
            </w:r>
          </w:p>
        </w:tc>
        <w:tc>
          <w:tcPr>
            <w:tcW w:w="2740" w:type="dxa"/>
            <w:noWrap/>
            <w:hideMark/>
          </w:tcPr>
          <w:p w:rsidR="00192C6B" w:rsidRPr="00040FC9" w:rsidRDefault="00192C6B" w:rsidP="00F84525">
            <w:pPr>
              <w:jc w:val="center"/>
              <w:rPr>
                <w:rFonts w:ascii="Arial" w:hAnsi="Arial" w:cs="B Lotus"/>
                <w:color w:val="000000"/>
                <w:sz w:val="24"/>
                <w:szCs w:val="24"/>
                <w:lang w:bidi="fa-IR"/>
              </w:rPr>
            </w:pPr>
            <w:r w:rsidRPr="00040FC9">
              <w:rPr>
                <w:rFonts w:ascii="Arial" w:hAnsi="Arial" w:cs="B Lotus" w:hint="cs"/>
                <w:color w:val="000000"/>
                <w:sz w:val="24"/>
                <w:szCs w:val="24"/>
                <w:rtl/>
              </w:rPr>
              <w:t>افست</w:t>
            </w:r>
          </w:p>
        </w:tc>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33</w:t>
            </w:r>
          </w:p>
        </w:tc>
        <w:tc>
          <w:tcPr>
            <w:tcW w:w="2740" w:type="dxa"/>
            <w:noWrap/>
            <w:hideMark/>
          </w:tcPr>
          <w:p w:rsidR="00192C6B" w:rsidRPr="00040FC9" w:rsidRDefault="00192C6B" w:rsidP="00F84525">
            <w:pPr>
              <w:jc w:val="center"/>
              <w:rPr>
                <w:rFonts w:ascii="Arial" w:hAnsi="Arial" w:cs="B Lotus"/>
                <w:color w:val="000000"/>
                <w:sz w:val="24"/>
                <w:szCs w:val="24"/>
                <w:rtl/>
                <w:lang w:bidi="fa-IR"/>
              </w:rPr>
            </w:pPr>
            <w:r w:rsidRPr="00040FC9">
              <w:rPr>
                <w:rFonts w:ascii="Arial" w:hAnsi="Arial" w:cs="B Lotus" w:hint="cs"/>
                <w:color w:val="000000"/>
                <w:sz w:val="24"/>
                <w:szCs w:val="24"/>
                <w:rtl/>
              </w:rPr>
              <w:t>سیمان کرمان</w:t>
            </w:r>
          </w:p>
        </w:tc>
      </w:tr>
      <w:tr w:rsidR="00192C6B" w:rsidRPr="00040FC9" w:rsidTr="00F84525">
        <w:trPr>
          <w:trHeight w:val="285"/>
          <w:jc w:val="center"/>
        </w:trPr>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4</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آما</w:t>
            </w:r>
          </w:p>
        </w:tc>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34</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شهد</w:t>
            </w:r>
          </w:p>
        </w:tc>
      </w:tr>
      <w:tr w:rsidR="00192C6B" w:rsidRPr="00040FC9" w:rsidTr="00F84525">
        <w:trPr>
          <w:trHeight w:val="285"/>
          <w:jc w:val="center"/>
        </w:trPr>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5</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ایران دارو</w:t>
            </w:r>
          </w:p>
        </w:tc>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35</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شیشه وگاز</w:t>
            </w:r>
          </w:p>
        </w:tc>
      </w:tr>
      <w:tr w:rsidR="00192C6B" w:rsidRPr="00040FC9" w:rsidTr="00F84525">
        <w:trPr>
          <w:trHeight w:val="215"/>
          <w:jc w:val="center"/>
        </w:trPr>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6</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بهنوش</w:t>
            </w:r>
          </w:p>
        </w:tc>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36</w:t>
            </w:r>
          </w:p>
        </w:tc>
        <w:tc>
          <w:tcPr>
            <w:tcW w:w="2740" w:type="dxa"/>
            <w:noWrap/>
            <w:hideMark/>
          </w:tcPr>
          <w:p w:rsidR="00192C6B" w:rsidRPr="00040FC9" w:rsidRDefault="00192C6B" w:rsidP="00F84525">
            <w:pPr>
              <w:jc w:val="center"/>
              <w:rPr>
                <w:rFonts w:ascii="Arial" w:hAnsi="Arial" w:cs="B Lotus"/>
                <w:color w:val="000000"/>
                <w:sz w:val="24"/>
                <w:szCs w:val="24"/>
                <w:lang w:bidi="fa-IR"/>
              </w:rPr>
            </w:pPr>
            <w:r w:rsidRPr="00040FC9">
              <w:rPr>
                <w:rFonts w:ascii="Arial" w:hAnsi="Arial" w:cs="B Lotus" w:hint="cs"/>
                <w:color w:val="000000"/>
                <w:sz w:val="24"/>
                <w:szCs w:val="24"/>
                <w:rtl/>
              </w:rPr>
              <w:t>شیمیایی فارس</w:t>
            </w:r>
          </w:p>
        </w:tc>
      </w:tr>
      <w:tr w:rsidR="00192C6B" w:rsidRPr="00040FC9" w:rsidTr="00F84525">
        <w:trPr>
          <w:trHeight w:val="109"/>
          <w:jc w:val="center"/>
        </w:trPr>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7</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بوتان</w:t>
            </w:r>
          </w:p>
        </w:tc>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37</w:t>
            </w:r>
          </w:p>
        </w:tc>
        <w:tc>
          <w:tcPr>
            <w:tcW w:w="2740" w:type="dxa"/>
            <w:noWrap/>
            <w:hideMark/>
          </w:tcPr>
          <w:p w:rsidR="00192C6B" w:rsidRPr="00040FC9" w:rsidRDefault="00192C6B" w:rsidP="00F84525">
            <w:pPr>
              <w:jc w:val="center"/>
              <w:rPr>
                <w:rFonts w:ascii="Arial" w:hAnsi="Arial" w:cs="B Lotus"/>
                <w:color w:val="000000"/>
                <w:sz w:val="24"/>
                <w:szCs w:val="24"/>
                <w:lang w:bidi="fa-IR"/>
              </w:rPr>
            </w:pPr>
            <w:r w:rsidRPr="00040FC9">
              <w:rPr>
                <w:rFonts w:ascii="Arial" w:hAnsi="Arial" w:cs="B Lotus" w:hint="cs"/>
                <w:color w:val="000000"/>
                <w:sz w:val="24"/>
                <w:szCs w:val="24"/>
                <w:rtl/>
              </w:rPr>
              <w:t>صنعتی بارز</w:t>
            </w:r>
          </w:p>
        </w:tc>
      </w:tr>
      <w:tr w:rsidR="00192C6B" w:rsidRPr="00040FC9" w:rsidTr="00F84525">
        <w:trPr>
          <w:trHeight w:val="285"/>
          <w:jc w:val="center"/>
        </w:trPr>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8</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بیسکویت گرجی</w:t>
            </w:r>
          </w:p>
        </w:tc>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38</w:t>
            </w:r>
          </w:p>
        </w:tc>
        <w:tc>
          <w:tcPr>
            <w:tcW w:w="2740" w:type="dxa"/>
            <w:noWrap/>
            <w:hideMark/>
          </w:tcPr>
          <w:p w:rsidR="00192C6B" w:rsidRPr="00040FC9" w:rsidRDefault="00192C6B" w:rsidP="00F84525">
            <w:pPr>
              <w:jc w:val="center"/>
              <w:rPr>
                <w:rFonts w:ascii="Arial" w:hAnsi="Arial" w:cs="B Lotus"/>
                <w:color w:val="000000"/>
                <w:sz w:val="24"/>
                <w:szCs w:val="24"/>
                <w:rtl/>
                <w:lang w:bidi="fa-IR"/>
              </w:rPr>
            </w:pPr>
            <w:r w:rsidRPr="00040FC9">
              <w:rPr>
                <w:rFonts w:ascii="Arial" w:hAnsi="Arial" w:cs="B Lotus" w:hint="cs"/>
                <w:color w:val="000000"/>
                <w:sz w:val="24"/>
                <w:szCs w:val="24"/>
                <w:rtl/>
                <w:lang w:bidi="fa-IR"/>
              </w:rPr>
              <w:t>صنعتی سپاهان</w:t>
            </w:r>
          </w:p>
        </w:tc>
      </w:tr>
      <w:tr w:rsidR="00192C6B" w:rsidRPr="00040FC9" w:rsidTr="00F84525">
        <w:trPr>
          <w:trHeight w:val="285"/>
          <w:jc w:val="center"/>
        </w:trPr>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9</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پارس دارو</w:t>
            </w:r>
          </w:p>
        </w:tc>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39</w:t>
            </w:r>
          </w:p>
        </w:tc>
        <w:tc>
          <w:tcPr>
            <w:tcW w:w="2740" w:type="dxa"/>
            <w:noWrap/>
            <w:hideMark/>
          </w:tcPr>
          <w:p w:rsidR="00192C6B" w:rsidRPr="00040FC9" w:rsidRDefault="00192C6B" w:rsidP="00F84525">
            <w:pPr>
              <w:jc w:val="center"/>
              <w:rPr>
                <w:rFonts w:ascii="Arial" w:hAnsi="Arial" w:cs="B Lotus"/>
                <w:color w:val="000000"/>
                <w:sz w:val="24"/>
                <w:szCs w:val="24"/>
                <w:rtl/>
                <w:lang w:bidi="fa-IR"/>
              </w:rPr>
            </w:pPr>
            <w:r w:rsidRPr="00040FC9">
              <w:rPr>
                <w:rFonts w:ascii="Arial" w:hAnsi="Arial" w:cs="B Lotus" w:hint="cs"/>
                <w:color w:val="000000"/>
                <w:sz w:val="24"/>
                <w:szCs w:val="24"/>
                <w:rtl/>
                <w:lang w:bidi="fa-IR"/>
              </w:rPr>
              <w:t>فارسیت اهواز</w:t>
            </w:r>
          </w:p>
        </w:tc>
      </w:tr>
      <w:tr w:rsidR="00192C6B" w:rsidRPr="00040FC9" w:rsidTr="00F84525">
        <w:trPr>
          <w:trHeight w:val="285"/>
          <w:jc w:val="center"/>
        </w:trPr>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10</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پتروشیمی خارک</w:t>
            </w:r>
          </w:p>
        </w:tc>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40</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فنرسازی خاور</w:t>
            </w:r>
          </w:p>
        </w:tc>
      </w:tr>
      <w:tr w:rsidR="00192C6B" w:rsidRPr="00040FC9" w:rsidTr="00F84525">
        <w:trPr>
          <w:trHeight w:val="285"/>
          <w:jc w:val="center"/>
        </w:trPr>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11</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پتروشیمی فارابی</w:t>
            </w:r>
          </w:p>
        </w:tc>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41</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گروه بهمن</w:t>
            </w:r>
          </w:p>
        </w:tc>
      </w:tr>
      <w:tr w:rsidR="00192C6B" w:rsidRPr="00040FC9" w:rsidTr="00F84525">
        <w:trPr>
          <w:trHeight w:val="285"/>
          <w:jc w:val="center"/>
        </w:trPr>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12</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پشم شیشه ایران</w:t>
            </w:r>
          </w:p>
        </w:tc>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42</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لوله و ماشین سازی</w:t>
            </w:r>
          </w:p>
        </w:tc>
      </w:tr>
      <w:tr w:rsidR="00192C6B" w:rsidRPr="00040FC9" w:rsidTr="00F84525">
        <w:trPr>
          <w:trHeight w:val="285"/>
          <w:jc w:val="center"/>
        </w:trPr>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13</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توسعه صنایع بهشر</w:t>
            </w:r>
          </w:p>
        </w:tc>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43</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لنت ترمز</w:t>
            </w:r>
          </w:p>
        </w:tc>
      </w:tr>
      <w:tr w:rsidR="00192C6B" w:rsidRPr="00040FC9" w:rsidTr="00F84525">
        <w:trPr>
          <w:trHeight w:val="285"/>
          <w:jc w:val="center"/>
        </w:trPr>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14</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چرخشگر</w:t>
            </w:r>
          </w:p>
        </w:tc>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44</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ماشین سازی نیرو محرکه</w:t>
            </w:r>
          </w:p>
        </w:tc>
      </w:tr>
      <w:tr w:rsidR="00192C6B" w:rsidRPr="00040FC9" w:rsidTr="00F84525">
        <w:trPr>
          <w:trHeight w:val="285"/>
          <w:jc w:val="center"/>
        </w:trPr>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15</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داده پردازی ایران</w:t>
            </w:r>
          </w:p>
        </w:tc>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45</w:t>
            </w:r>
          </w:p>
        </w:tc>
        <w:tc>
          <w:tcPr>
            <w:tcW w:w="2740" w:type="dxa"/>
            <w:noWrap/>
            <w:hideMark/>
          </w:tcPr>
          <w:p w:rsidR="00192C6B" w:rsidRPr="00040FC9" w:rsidRDefault="00192C6B" w:rsidP="00F84525">
            <w:pPr>
              <w:jc w:val="center"/>
              <w:rPr>
                <w:rFonts w:ascii="Arial" w:hAnsi="Arial" w:cs="B Lotus"/>
                <w:color w:val="000000"/>
                <w:sz w:val="24"/>
                <w:szCs w:val="24"/>
                <w:lang w:bidi="fa-IR"/>
              </w:rPr>
            </w:pPr>
            <w:r w:rsidRPr="00040FC9">
              <w:rPr>
                <w:rFonts w:ascii="Arial" w:hAnsi="Arial" w:cs="B Lotus" w:hint="cs"/>
                <w:color w:val="000000"/>
                <w:sz w:val="24"/>
                <w:szCs w:val="24"/>
                <w:rtl/>
                <w:lang w:bidi="fa-IR"/>
              </w:rPr>
              <w:t>مس باهنر</w:t>
            </w:r>
          </w:p>
        </w:tc>
      </w:tr>
      <w:tr w:rsidR="00192C6B" w:rsidRPr="00040FC9" w:rsidTr="00F84525">
        <w:trPr>
          <w:trHeight w:val="285"/>
          <w:jc w:val="center"/>
        </w:trPr>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16</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داروسازی اسوه</w:t>
            </w:r>
          </w:p>
        </w:tc>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46</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معادن منگنز</w:t>
            </w:r>
          </w:p>
        </w:tc>
      </w:tr>
      <w:tr w:rsidR="00192C6B" w:rsidRPr="00040FC9" w:rsidTr="00F84525">
        <w:trPr>
          <w:trHeight w:val="285"/>
          <w:jc w:val="center"/>
        </w:trPr>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17</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داروسازی اکسیر</w:t>
            </w:r>
          </w:p>
        </w:tc>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47</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معدنی دماوند</w:t>
            </w:r>
          </w:p>
        </w:tc>
      </w:tr>
      <w:tr w:rsidR="00192C6B" w:rsidRPr="00040FC9" w:rsidTr="00F84525">
        <w:trPr>
          <w:trHeight w:val="285"/>
          <w:jc w:val="center"/>
        </w:trPr>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18</w:t>
            </w:r>
          </w:p>
        </w:tc>
        <w:tc>
          <w:tcPr>
            <w:tcW w:w="2740" w:type="dxa"/>
            <w:noWrap/>
            <w:hideMark/>
          </w:tcPr>
          <w:p w:rsidR="00192C6B" w:rsidRPr="00040FC9" w:rsidRDefault="00192C6B" w:rsidP="00F84525">
            <w:pPr>
              <w:jc w:val="center"/>
              <w:rPr>
                <w:rFonts w:ascii="Arial" w:hAnsi="Arial" w:cs="B Lotus"/>
                <w:color w:val="000000"/>
                <w:sz w:val="24"/>
                <w:szCs w:val="24"/>
                <w:lang w:bidi="fa-IR"/>
              </w:rPr>
            </w:pPr>
            <w:r w:rsidRPr="00040FC9">
              <w:rPr>
                <w:rFonts w:ascii="Arial" w:hAnsi="Arial" w:cs="B Lotus" w:hint="cs"/>
                <w:color w:val="000000"/>
                <w:sz w:val="24"/>
                <w:szCs w:val="24"/>
                <w:rtl/>
                <w:lang w:bidi="fa-IR"/>
              </w:rPr>
              <w:t>داروسازی داملران رازک</w:t>
            </w:r>
          </w:p>
        </w:tc>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48</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معدنی املاح ایران</w:t>
            </w:r>
          </w:p>
        </w:tc>
      </w:tr>
      <w:tr w:rsidR="00192C6B" w:rsidRPr="00040FC9" w:rsidTr="00F84525">
        <w:trPr>
          <w:trHeight w:val="285"/>
          <w:jc w:val="center"/>
        </w:trPr>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19</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داروسازی زهراوی</w:t>
            </w:r>
          </w:p>
        </w:tc>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49</w:t>
            </w:r>
          </w:p>
        </w:tc>
        <w:tc>
          <w:tcPr>
            <w:tcW w:w="2740" w:type="dxa"/>
            <w:noWrap/>
            <w:hideMark/>
          </w:tcPr>
          <w:p w:rsidR="00192C6B" w:rsidRPr="00040FC9" w:rsidRDefault="00192C6B" w:rsidP="00F84525">
            <w:pPr>
              <w:jc w:val="center"/>
              <w:rPr>
                <w:rFonts w:ascii="Arial" w:hAnsi="Arial" w:cs="B Lotus"/>
                <w:color w:val="000000"/>
                <w:sz w:val="24"/>
                <w:szCs w:val="24"/>
                <w:lang w:bidi="fa-IR"/>
              </w:rPr>
            </w:pPr>
            <w:r w:rsidRPr="00040FC9">
              <w:rPr>
                <w:rFonts w:ascii="Arial" w:hAnsi="Arial" w:cs="B Lotus" w:hint="cs"/>
                <w:color w:val="000000"/>
                <w:sz w:val="24"/>
                <w:szCs w:val="24"/>
                <w:rtl/>
                <w:lang w:bidi="fa-IR"/>
              </w:rPr>
              <w:t>مگسال</w:t>
            </w:r>
          </w:p>
        </w:tc>
      </w:tr>
      <w:tr w:rsidR="00192C6B" w:rsidRPr="00040FC9" w:rsidTr="00F84525">
        <w:trPr>
          <w:trHeight w:val="285"/>
          <w:jc w:val="center"/>
        </w:trPr>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20</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داروسازی عبیدی</w:t>
            </w:r>
          </w:p>
        </w:tc>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50</w:t>
            </w:r>
          </w:p>
        </w:tc>
        <w:tc>
          <w:tcPr>
            <w:tcW w:w="2740" w:type="dxa"/>
            <w:noWrap/>
            <w:hideMark/>
          </w:tcPr>
          <w:p w:rsidR="00192C6B" w:rsidRPr="00040FC9" w:rsidRDefault="00192C6B" w:rsidP="00F84525">
            <w:pPr>
              <w:jc w:val="center"/>
              <w:rPr>
                <w:rFonts w:ascii="Arial" w:hAnsi="Arial" w:cs="B Lotus"/>
                <w:color w:val="000000"/>
                <w:sz w:val="24"/>
                <w:szCs w:val="24"/>
                <w:rtl/>
                <w:lang w:bidi="fa-IR"/>
              </w:rPr>
            </w:pPr>
            <w:r w:rsidRPr="00040FC9">
              <w:rPr>
                <w:rFonts w:ascii="Arial" w:hAnsi="Arial" w:cs="B Lotus" w:hint="cs"/>
                <w:color w:val="000000"/>
                <w:sz w:val="24"/>
                <w:szCs w:val="24"/>
                <w:rtl/>
                <w:lang w:bidi="fa-IR"/>
              </w:rPr>
              <w:t>مواد اولیه داروپخش</w:t>
            </w:r>
          </w:p>
        </w:tc>
      </w:tr>
      <w:tr w:rsidR="00192C6B" w:rsidRPr="00040FC9" w:rsidTr="00F84525">
        <w:trPr>
          <w:trHeight w:val="285"/>
          <w:jc w:val="center"/>
        </w:trPr>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21</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داروسازی لقمان</w:t>
            </w:r>
          </w:p>
        </w:tc>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51</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مهندسی فیروزا</w:t>
            </w:r>
          </w:p>
        </w:tc>
      </w:tr>
      <w:tr w:rsidR="00192C6B" w:rsidRPr="00040FC9" w:rsidTr="00F84525">
        <w:trPr>
          <w:trHeight w:val="285"/>
          <w:jc w:val="center"/>
        </w:trPr>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22</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داروسازی کوثر</w:t>
            </w:r>
          </w:p>
        </w:tc>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52</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نفت بهران</w:t>
            </w:r>
          </w:p>
        </w:tc>
      </w:tr>
      <w:tr w:rsidR="00192C6B" w:rsidRPr="00040FC9" w:rsidTr="00F84525">
        <w:trPr>
          <w:trHeight w:val="285"/>
          <w:jc w:val="center"/>
        </w:trPr>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23</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درخشان تهران</w:t>
            </w:r>
          </w:p>
        </w:tc>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53</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نورد قطعات فولادی</w:t>
            </w:r>
          </w:p>
        </w:tc>
      </w:tr>
      <w:tr w:rsidR="00192C6B" w:rsidRPr="00040FC9" w:rsidTr="00F84525">
        <w:trPr>
          <w:trHeight w:val="285"/>
          <w:jc w:val="center"/>
        </w:trPr>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24</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ریخته گری تراکتور</w:t>
            </w:r>
          </w:p>
        </w:tc>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54</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نیرو محرکه</w:t>
            </w:r>
          </w:p>
        </w:tc>
      </w:tr>
      <w:tr w:rsidR="00192C6B" w:rsidRPr="00040FC9" w:rsidTr="00F84525">
        <w:trPr>
          <w:trHeight w:val="285"/>
          <w:jc w:val="center"/>
        </w:trPr>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25</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سایپا</w:t>
            </w:r>
          </w:p>
        </w:tc>
        <w:tc>
          <w:tcPr>
            <w:tcW w:w="889" w:type="dxa"/>
            <w:noWrap/>
            <w:hideMark/>
          </w:tcPr>
          <w:p w:rsidR="00192C6B" w:rsidRPr="00040FC9" w:rsidRDefault="00192C6B" w:rsidP="00F84525">
            <w:pPr>
              <w:jc w:val="center"/>
              <w:rPr>
                <w:rFonts w:ascii="Arial" w:hAnsi="Arial" w:cs="B Lotus"/>
                <w:color w:val="000000"/>
                <w:sz w:val="24"/>
                <w:szCs w:val="24"/>
              </w:rPr>
            </w:pPr>
            <w:r>
              <w:rPr>
                <w:rFonts w:ascii="Arial" w:hAnsi="Arial" w:cs="B Lotus" w:hint="cs"/>
                <w:color w:val="000000"/>
                <w:sz w:val="24"/>
                <w:szCs w:val="24"/>
                <w:rtl/>
              </w:rPr>
              <w:t>5</w:t>
            </w:r>
            <w:r w:rsidRPr="00040FC9">
              <w:rPr>
                <w:rFonts w:ascii="Arial" w:hAnsi="Arial" w:cs="B Lotus" w:hint="cs"/>
                <w:color w:val="000000"/>
                <w:sz w:val="24"/>
                <w:szCs w:val="24"/>
                <w:rtl/>
              </w:rPr>
              <w:t>5</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کاربراتور ایران</w:t>
            </w:r>
          </w:p>
        </w:tc>
      </w:tr>
      <w:tr w:rsidR="00192C6B" w:rsidRPr="00040FC9" w:rsidTr="00F84525">
        <w:trPr>
          <w:trHeight w:val="285"/>
          <w:jc w:val="center"/>
        </w:trPr>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26</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سایپا دیزل</w:t>
            </w:r>
          </w:p>
        </w:tc>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5</w:t>
            </w:r>
            <w:r>
              <w:rPr>
                <w:rFonts w:ascii="Arial" w:hAnsi="Arial" w:cs="B Lotus" w:hint="cs"/>
                <w:color w:val="000000"/>
                <w:sz w:val="24"/>
                <w:szCs w:val="24"/>
                <w:rtl/>
              </w:rPr>
              <w:t>6</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کاشی پارس</w:t>
            </w:r>
          </w:p>
        </w:tc>
      </w:tr>
      <w:tr w:rsidR="00192C6B" w:rsidRPr="00040FC9" w:rsidTr="00F84525">
        <w:trPr>
          <w:trHeight w:val="285"/>
          <w:jc w:val="center"/>
        </w:trPr>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27</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سرماآفرین</w:t>
            </w:r>
          </w:p>
        </w:tc>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5</w:t>
            </w:r>
            <w:r>
              <w:rPr>
                <w:rFonts w:ascii="Arial" w:hAnsi="Arial" w:cs="B Lotus" w:hint="cs"/>
                <w:color w:val="000000"/>
                <w:sz w:val="24"/>
                <w:szCs w:val="24"/>
                <w:rtl/>
              </w:rPr>
              <w:t>7</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کاشی نیلو</w:t>
            </w:r>
          </w:p>
        </w:tc>
      </w:tr>
      <w:tr w:rsidR="00192C6B" w:rsidRPr="00040FC9" w:rsidTr="00F84525">
        <w:trPr>
          <w:trHeight w:val="285"/>
          <w:jc w:val="center"/>
        </w:trPr>
        <w:tc>
          <w:tcPr>
            <w:tcW w:w="889" w:type="dxa"/>
            <w:noWrap/>
            <w:hideMark/>
          </w:tcPr>
          <w:p w:rsidR="00192C6B" w:rsidRPr="00040FC9" w:rsidRDefault="00192C6B" w:rsidP="00F84525">
            <w:pPr>
              <w:jc w:val="center"/>
              <w:rPr>
                <w:rFonts w:ascii="Arial" w:hAnsi="Arial" w:cs="B Lotus"/>
                <w:color w:val="000000"/>
                <w:sz w:val="24"/>
                <w:szCs w:val="24"/>
                <w:rtl/>
                <w:lang w:bidi="fa-IR"/>
              </w:rPr>
            </w:pPr>
            <w:r w:rsidRPr="00040FC9">
              <w:rPr>
                <w:rFonts w:ascii="Arial" w:hAnsi="Arial" w:cs="B Lotus" w:hint="cs"/>
                <w:color w:val="000000"/>
                <w:sz w:val="24"/>
                <w:szCs w:val="24"/>
                <w:rtl/>
              </w:rPr>
              <w:t>28</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سیمان تهران</w:t>
            </w:r>
          </w:p>
        </w:tc>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5</w:t>
            </w:r>
            <w:r>
              <w:rPr>
                <w:rFonts w:ascii="Arial" w:hAnsi="Arial" w:cs="B Lotus" w:hint="cs"/>
                <w:color w:val="000000"/>
                <w:sz w:val="24"/>
                <w:szCs w:val="24"/>
                <w:rtl/>
              </w:rPr>
              <w:t>8</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کربن ایران</w:t>
            </w:r>
          </w:p>
        </w:tc>
      </w:tr>
      <w:tr w:rsidR="00192C6B" w:rsidRPr="00040FC9" w:rsidTr="00F84525">
        <w:trPr>
          <w:trHeight w:val="285"/>
          <w:jc w:val="center"/>
        </w:trPr>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29</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سیمان شاهرود</w:t>
            </w:r>
          </w:p>
        </w:tc>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59</w:t>
            </w:r>
          </w:p>
        </w:tc>
        <w:tc>
          <w:tcPr>
            <w:tcW w:w="2740" w:type="dxa"/>
            <w:noWrap/>
            <w:hideMark/>
          </w:tcPr>
          <w:p w:rsidR="00192C6B" w:rsidRPr="00040FC9" w:rsidRDefault="00192C6B" w:rsidP="00F84525">
            <w:pPr>
              <w:jc w:val="center"/>
              <w:rPr>
                <w:rFonts w:ascii="Arial" w:hAnsi="Arial" w:cs="B Lotus"/>
                <w:color w:val="000000"/>
                <w:sz w:val="24"/>
                <w:szCs w:val="24"/>
                <w:lang w:bidi="fa-IR"/>
              </w:rPr>
            </w:pPr>
            <w:r w:rsidRPr="00040FC9">
              <w:rPr>
                <w:rFonts w:ascii="Arial" w:hAnsi="Arial" w:cs="B Lotus" w:hint="cs"/>
                <w:color w:val="000000"/>
                <w:sz w:val="24"/>
                <w:szCs w:val="24"/>
                <w:rtl/>
                <w:lang w:bidi="fa-IR"/>
              </w:rPr>
              <w:t>تامین ماسه</w:t>
            </w:r>
          </w:p>
        </w:tc>
      </w:tr>
      <w:tr w:rsidR="00192C6B" w:rsidRPr="00040FC9" w:rsidTr="00F84525">
        <w:trPr>
          <w:trHeight w:val="285"/>
          <w:jc w:val="center"/>
        </w:trPr>
        <w:tc>
          <w:tcPr>
            <w:tcW w:w="889"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30</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سیمان درود</w:t>
            </w:r>
          </w:p>
        </w:tc>
        <w:tc>
          <w:tcPr>
            <w:tcW w:w="889" w:type="dxa"/>
            <w:noWrap/>
            <w:hideMark/>
          </w:tcPr>
          <w:p w:rsidR="00192C6B" w:rsidRPr="00040FC9" w:rsidRDefault="00192C6B" w:rsidP="00F84525">
            <w:pPr>
              <w:jc w:val="center"/>
              <w:rPr>
                <w:rFonts w:ascii="Arial" w:hAnsi="Arial" w:cs="B Lotus"/>
                <w:color w:val="000000"/>
                <w:sz w:val="24"/>
                <w:szCs w:val="24"/>
                <w:rtl/>
                <w:lang w:bidi="fa-IR"/>
              </w:rPr>
            </w:pPr>
            <w:r w:rsidRPr="00040FC9">
              <w:rPr>
                <w:rFonts w:ascii="Arial" w:hAnsi="Arial" w:cs="B Lotus" w:hint="cs"/>
                <w:color w:val="000000"/>
                <w:sz w:val="24"/>
                <w:szCs w:val="24"/>
                <w:rtl/>
              </w:rPr>
              <w:t>60</w:t>
            </w:r>
          </w:p>
        </w:tc>
        <w:tc>
          <w:tcPr>
            <w:tcW w:w="2740" w:type="dxa"/>
            <w:noWrap/>
            <w:hideMark/>
          </w:tcPr>
          <w:p w:rsidR="00192C6B" w:rsidRPr="00040FC9" w:rsidRDefault="00192C6B" w:rsidP="00F84525">
            <w:pPr>
              <w:jc w:val="center"/>
              <w:rPr>
                <w:rFonts w:ascii="Arial" w:hAnsi="Arial" w:cs="B Lotus"/>
                <w:color w:val="000000"/>
                <w:sz w:val="24"/>
                <w:szCs w:val="24"/>
              </w:rPr>
            </w:pPr>
            <w:r w:rsidRPr="00040FC9">
              <w:rPr>
                <w:rFonts w:ascii="Arial" w:hAnsi="Arial" w:cs="B Lotus" w:hint="cs"/>
                <w:color w:val="000000"/>
                <w:sz w:val="24"/>
                <w:szCs w:val="24"/>
                <w:rtl/>
              </w:rPr>
              <w:t>کمک فنرایندامین</w:t>
            </w:r>
          </w:p>
        </w:tc>
      </w:tr>
    </w:tbl>
    <w:p w:rsidR="00192C6B" w:rsidRDefault="00192C6B" w:rsidP="0057634D">
      <w:pPr>
        <w:bidi/>
        <w:jc w:val="center"/>
        <w:rPr>
          <w:rFonts w:cs="B Lotus"/>
          <w:sz w:val="28"/>
          <w:szCs w:val="28"/>
          <w:rtl/>
        </w:rPr>
      </w:pPr>
    </w:p>
    <w:p w:rsidR="00192C6B" w:rsidRDefault="00192C6B" w:rsidP="00192C6B">
      <w:pPr>
        <w:bidi/>
        <w:jc w:val="center"/>
        <w:rPr>
          <w:rFonts w:cs="B Lotus"/>
          <w:sz w:val="28"/>
          <w:szCs w:val="28"/>
          <w:rtl/>
        </w:rPr>
      </w:pPr>
    </w:p>
    <w:p w:rsidR="0057634D" w:rsidRDefault="00B46C2A" w:rsidP="00192C6B">
      <w:pPr>
        <w:bidi/>
        <w:jc w:val="center"/>
        <w:rPr>
          <w:rFonts w:asciiTheme="majorBidi" w:hAnsiTheme="majorBidi" w:cstheme="majorBidi"/>
          <w:sz w:val="28"/>
          <w:szCs w:val="28"/>
          <w:rtl/>
          <w:lang w:bidi="fa-IR"/>
        </w:rPr>
      </w:pPr>
      <w:r>
        <w:rPr>
          <w:rFonts w:cs="B Lotus" w:hint="cs"/>
          <w:sz w:val="28"/>
          <w:szCs w:val="28"/>
          <w:rtl/>
        </w:rPr>
        <w:t xml:space="preserve">جدول </w:t>
      </w:r>
      <w:r w:rsidR="00192C6B">
        <w:rPr>
          <w:rFonts w:cs="B Lotus" w:hint="cs"/>
          <w:sz w:val="28"/>
          <w:szCs w:val="28"/>
          <w:rtl/>
        </w:rPr>
        <w:t>2</w:t>
      </w:r>
      <w:r>
        <w:rPr>
          <w:rFonts w:cs="B Lotus" w:hint="cs"/>
          <w:sz w:val="28"/>
          <w:szCs w:val="28"/>
          <w:rtl/>
        </w:rPr>
        <w:t xml:space="preserve"> </w:t>
      </w:r>
      <w:r>
        <w:rPr>
          <w:rFonts w:cs="B Lotus" w:hint="cs"/>
          <w:b/>
          <w:bCs/>
          <w:sz w:val="28"/>
          <w:szCs w:val="28"/>
          <w:rtl/>
        </w:rPr>
        <w:t xml:space="preserve">آماره های توصیفی نسبت </w:t>
      </w:r>
      <w:r w:rsidRPr="00791F4B">
        <w:rPr>
          <w:rFonts w:asciiTheme="majorBidi" w:hAnsiTheme="majorBidi" w:cstheme="majorBidi"/>
          <w:b/>
          <w:bCs/>
          <w:sz w:val="28"/>
          <w:szCs w:val="28"/>
        </w:rPr>
        <w:t>(P/E)</w:t>
      </w:r>
      <w:r>
        <w:rPr>
          <w:rFonts w:cs="B Lotus" w:hint="cs"/>
          <w:b/>
          <w:bCs/>
          <w:sz w:val="28"/>
          <w:szCs w:val="28"/>
          <w:rtl/>
        </w:rPr>
        <w:t xml:space="preserve"> </w:t>
      </w:r>
      <w:r>
        <w:rPr>
          <w:rFonts w:asciiTheme="majorBidi" w:hAnsiTheme="majorBidi" w:cstheme="majorBidi" w:hint="cs"/>
          <w:b/>
          <w:bCs/>
          <w:sz w:val="28"/>
          <w:szCs w:val="28"/>
          <w:rtl/>
          <w:lang w:bidi="fa-IR"/>
        </w:rPr>
        <w:t xml:space="preserve">، </w:t>
      </w:r>
      <w:r w:rsidRPr="00432CF0">
        <w:rPr>
          <w:rFonts w:asciiTheme="majorBidi" w:hAnsiTheme="majorBidi" w:cs="B Lotus" w:hint="cs"/>
          <w:b/>
          <w:bCs/>
          <w:sz w:val="28"/>
          <w:szCs w:val="28"/>
          <w:rtl/>
          <w:lang w:bidi="fa-IR"/>
        </w:rPr>
        <w:t>درجه اهرم اقتصادی</w:t>
      </w:r>
      <w:r w:rsidR="00432CF0">
        <w:rPr>
          <w:rFonts w:asciiTheme="majorBidi" w:hAnsiTheme="majorBidi" w:cs="B Lotus" w:hint="cs"/>
          <w:b/>
          <w:bCs/>
          <w:sz w:val="28"/>
          <w:szCs w:val="28"/>
          <w:rtl/>
          <w:lang w:bidi="fa-IR"/>
        </w:rPr>
        <w:t xml:space="preserve"> </w:t>
      </w:r>
      <w:r w:rsidR="00432CF0">
        <w:rPr>
          <w:rFonts w:asciiTheme="majorBidi" w:hAnsiTheme="majorBidi" w:cs="B Lotus"/>
          <w:b/>
          <w:bCs/>
          <w:sz w:val="28"/>
          <w:szCs w:val="28"/>
          <w:lang w:bidi="fa-IR"/>
        </w:rPr>
        <w:t>(DEL)</w:t>
      </w:r>
      <w:r w:rsidRPr="00432CF0">
        <w:rPr>
          <w:rFonts w:asciiTheme="majorBidi" w:hAnsiTheme="majorBidi" w:cs="B Lotus" w:hint="cs"/>
          <w:b/>
          <w:bCs/>
          <w:sz w:val="28"/>
          <w:szCs w:val="28"/>
          <w:rtl/>
          <w:lang w:bidi="fa-IR"/>
        </w:rPr>
        <w:t xml:space="preserve"> و نسبت</w:t>
      </w:r>
      <w:r>
        <w:rPr>
          <w:rFonts w:asciiTheme="majorBidi" w:hAnsiTheme="majorBidi" w:cstheme="majorBidi" w:hint="cs"/>
          <w:b/>
          <w:bCs/>
          <w:sz w:val="28"/>
          <w:szCs w:val="28"/>
          <w:rtl/>
          <w:lang w:bidi="fa-IR"/>
        </w:rPr>
        <w:t xml:space="preserve"> </w:t>
      </w:r>
      <w:r>
        <w:rPr>
          <w:rFonts w:cs="B Lotus" w:hint="cs"/>
          <w:b/>
          <w:bCs/>
          <w:sz w:val="28"/>
          <w:szCs w:val="28"/>
          <w:rtl/>
        </w:rPr>
        <w:t xml:space="preserve"> </w:t>
      </w:r>
      <w:r>
        <w:rPr>
          <w:rFonts w:cs="B Lotus"/>
          <w:b/>
          <w:bCs/>
          <w:sz w:val="28"/>
          <w:szCs w:val="28"/>
        </w:rPr>
        <w:t>(</w:t>
      </w:r>
      <w:r w:rsidRPr="00791F4B">
        <w:rPr>
          <w:rFonts w:asciiTheme="majorBidi" w:hAnsiTheme="majorBidi" w:cstheme="majorBidi"/>
          <w:b/>
          <w:bCs/>
          <w:sz w:val="28"/>
          <w:szCs w:val="28"/>
        </w:rPr>
        <w:t>M/B</w:t>
      </w:r>
      <w:r>
        <w:rPr>
          <w:rFonts w:cs="B Lotus"/>
          <w:b/>
          <w:bCs/>
          <w:sz w:val="28"/>
          <w:szCs w:val="28"/>
        </w:rPr>
        <w:t>)</w:t>
      </w:r>
      <w:r>
        <w:rPr>
          <w:rFonts w:cs="B Lotus" w:hint="cs"/>
          <w:b/>
          <w:bCs/>
          <w:sz w:val="28"/>
          <w:szCs w:val="28"/>
          <w:rtl/>
        </w:rPr>
        <w:t xml:space="preserve"> </w:t>
      </w:r>
      <w:r>
        <w:br w:type="textWrapping" w:clear="all"/>
      </w:r>
      <w:r w:rsidR="0057634D" w:rsidRPr="0023510B">
        <w:rPr>
          <w:rFonts w:asciiTheme="majorBidi" w:hAnsiTheme="majorBidi" w:cs="B Lotus" w:hint="cs"/>
          <w:sz w:val="28"/>
          <w:szCs w:val="28"/>
          <w:rtl/>
          <w:lang w:bidi="fa-IR"/>
        </w:rPr>
        <w:t>آماره توصیفی درجه اهرم اقتصاد</w:t>
      </w:r>
      <w:r w:rsidR="0023510B">
        <w:rPr>
          <w:rFonts w:asciiTheme="majorBidi" w:hAnsiTheme="majorBidi" w:cstheme="majorBidi" w:hint="cs"/>
          <w:sz w:val="28"/>
          <w:szCs w:val="28"/>
          <w:rtl/>
          <w:lang w:bidi="fa-IR"/>
        </w:rPr>
        <w:t>ی</w:t>
      </w:r>
    </w:p>
    <w:p w:rsidR="0057634D" w:rsidRDefault="0057634D" w:rsidP="0057634D">
      <w:pPr>
        <w:bidi/>
        <w:jc w:val="center"/>
        <w:rPr>
          <w:rFonts w:asciiTheme="majorBidi" w:hAnsiTheme="majorBidi" w:cstheme="majorBidi"/>
          <w:sz w:val="28"/>
          <w:szCs w:val="28"/>
          <w:rtl/>
          <w:lang w:bidi="fa-IR"/>
        </w:rPr>
      </w:pPr>
      <w:r w:rsidRPr="0057634D">
        <w:rPr>
          <w:rFonts w:asciiTheme="majorBidi" w:hAnsiTheme="majorBidi" w:cs="Times New Roman"/>
          <w:noProof/>
          <w:sz w:val="28"/>
          <w:szCs w:val="28"/>
          <w:rtl/>
          <w:lang w:bidi="fa-IR"/>
        </w:rPr>
        <w:drawing>
          <wp:inline distT="0" distB="0" distL="0" distR="0">
            <wp:extent cx="2475725" cy="3094074"/>
            <wp:effectExtent l="19050" t="0" r="775"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9" cstate="print"/>
                    <a:srcRect/>
                    <a:stretch>
                      <a:fillRect/>
                    </a:stretch>
                  </pic:blipFill>
                  <pic:spPr bwMode="auto">
                    <a:xfrm>
                      <a:off x="0" y="0"/>
                      <a:ext cx="2473488" cy="3091278"/>
                    </a:xfrm>
                    <a:prstGeom prst="rect">
                      <a:avLst/>
                    </a:prstGeom>
                    <a:noFill/>
                    <a:ln w="9525">
                      <a:noFill/>
                      <a:miter lim="800000"/>
                      <a:headEnd/>
                      <a:tailEnd/>
                    </a:ln>
                  </pic:spPr>
                </pic:pic>
              </a:graphicData>
            </a:graphic>
          </wp:inline>
        </w:drawing>
      </w:r>
    </w:p>
    <w:p w:rsidR="0057634D" w:rsidRDefault="0057634D" w:rsidP="0057634D">
      <w:pPr>
        <w:bidi/>
        <w:spacing w:line="240" w:lineRule="auto"/>
        <w:rPr>
          <w:rFonts w:asciiTheme="majorBidi" w:hAnsiTheme="majorBidi" w:cstheme="majorBidi"/>
          <w:sz w:val="28"/>
          <w:szCs w:val="28"/>
          <w:lang w:bidi="fa-IR"/>
        </w:rPr>
      </w:pPr>
      <w:r w:rsidRPr="0023510B">
        <w:rPr>
          <w:rFonts w:asciiTheme="majorBidi" w:hAnsiTheme="majorBidi" w:cs="B Lotus" w:hint="cs"/>
          <w:sz w:val="28"/>
          <w:szCs w:val="28"/>
          <w:rtl/>
          <w:lang w:bidi="fa-IR"/>
        </w:rPr>
        <w:t xml:space="preserve">آماره توصیفی نسبت </w:t>
      </w:r>
      <w:r w:rsidRPr="0023510B">
        <w:rPr>
          <w:rFonts w:asciiTheme="majorBidi" w:hAnsiTheme="majorBidi" w:cs="B Lotus"/>
          <w:sz w:val="28"/>
          <w:szCs w:val="28"/>
          <w:lang w:bidi="fa-IR"/>
        </w:rPr>
        <w:t>(P/E)</w:t>
      </w:r>
      <w:r w:rsidRPr="0023510B">
        <w:rPr>
          <w:rFonts w:asciiTheme="majorBidi" w:hAnsiTheme="majorBidi" w:cs="B Lotus" w:hint="cs"/>
          <w:sz w:val="28"/>
          <w:szCs w:val="28"/>
          <w:rtl/>
          <w:lang w:bidi="fa-IR"/>
        </w:rPr>
        <w:t xml:space="preserve">      </w:t>
      </w:r>
      <w:r>
        <w:rPr>
          <w:rFonts w:asciiTheme="majorBidi" w:hAnsiTheme="majorBidi" w:cstheme="majorBidi" w:hint="cs"/>
          <w:sz w:val="28"/>
          <w:szCs w:val="28"/>
          <w:rtl/>
          <w:lang w:bidi="fa-IR"/>
        </w:rPr>
        <w:t xml:space="preserve">                      </w:t>
      </w:r>
      <w:r w:rsidRPr="0023510B">
        <w:rPr>
          <w:rFonts w:asciiTheme="majorBidi" w:hAnsiTheme="majorBidi" w:cs="B Lotus" w:hint="cs"/>
          <w:sz w:val="28"/>
          <w:szCs w:val="28"/>
          <w:rtl/>
          <w:lang w:bidi="fa-IR"/>
        </w:rPr>
        <w:t xml:space="preserve"> آماره توصیفی نسبت </w:t>
      </w:r>
      <w:r w:rsidRPr="0023510B">
        <w:rPr>
          <w:rFonts w:asciiTheme="majorBidi" w:hAnsiTheme="majorBidi" w:cs="B Lotus"/>
          <w:sz w:val="28"/>
          <w:szCs w:val="28"/>
          <w:lang w:bidi="fa-IR"/>
        </w:rPr>
        <w:t>(M/B)</w:t>
      </w:r>
    </w:p>
    <w:p w:rsidR="00A73B0A" w:rsidRPr="0057634D" w:rsidRDefault="0057634D" w:rsidP="0057634D">
      <w:pPr>
        <w:bidi/>
        <w:rPr>
          <w:rFonts w:asciiTheme="majorBidi" w:hAnsiTheme="majorBidi" w:cstheme="majorBidi"/>
          <w:sz w:val="28"/>
          <w:szCs w:val="28"/>
          <w:lang w:bidi="fa-IR"/>
        </w:rPr>
      </w:pPr>
      <w:r>
        <w:rPr>
          <w:rFonts w:asciiTheme="majorBidi" w:hAnsiTheme="majorBidi" w:cstheme="majorBidi" w:hint="cs"/>
          <w:noProof/>
          <w:sz w:val="28"/>
          <w:szCs w:val="28"/>
          <w:rtl/>
          <w:lang w:bidi="fa-IR"/>
        </w:rPr>
        <w:drawing>
          <wp:anchor distT="0" distB="0" distL="114300" distR="114300" simplePos="0" relativeHeight="251858944" behindDoc="0" locked="0" layoutInCell="1" allowOverlap="1">
            <wp:simplePos x="0" y="0"/>
            <wp:positionH relativeFrom="column">
              <wp:posOffset>3679190</wp:posOffset>
            </wp:positionH>
            <wp:positionV relativeFrom="paragraph">
              <wp:posOffset>237490</wp:posOffset>
            </wp:positionV>
            <wp:extent cx="2574925" cy="3115310"/>
            <wp:effectExtent l="1905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0" cstate="print"/>
                    <a:srcRect/>
                    <a:stretch>
                      <a:fillRect/>
                    </a:stretch>
                  </pic:blipFill>
                  <pic:spPr bwMode="auto">
                    <a:xfrm>
                      <a:off x="0" y="0"/>
                      <a:ext cx="2574925" cy="3115310"/>
                    </a:xfrm>
                    <a:prstGeom prst="rect">
                      <a:avLst/>
                    </a:prstGeom>
                    <a:noFill/>
                    <a:ln w="9525">
                      <a:noFill/>
                      <a:miter lim="800000"/>
                      <a:headEnd/>
                      <a:tailEnd/>
                    </a:ln>
                  </pic:spPr>
                </pic:pic>
              </a:graphicData>
            </a:graphic>
          </wp:anchor>
        </w:drawing>
      </w:r>
    </w:p>
    <w:p w:rsidR="00A73B0A" w:rsidRDefault="00B46C2A" w:rsidP="00A73B0A">
      <w:pPr>
        <w:jc w:val="right"/>
        <w:rPr>
          <w:lang w:bidi="fa-IR"/>
        </w:rPr>
      </w:pPr>
      <w:r>
        <w:rPr>
          <w:rFonts w:hint="cs"/>
          <w:noProof/>
          <w:lang w:bidi="fa-IR"/>
        </w:rPr>
        <w:drawing>
          <wp:inline distT="0" distB="0" distL="0" distR="0">
            <wp:extent cx="2639089" cy="2987749"/>
            <wp:effectExtent l="19050" t="0" r="8861"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1" cstate="print"/>
                    <a:srcRect/>
                    <a:stretch>
                      <a:fillRect/>
                    </a:stretch>
                  </pic:blipFill>
                  <pic:spPr bwMode="auto">
                    <a:xfrm>
                      <a:off x="0" y="0"/>
                      <a:ext cx="2636704" cy="2985049"/>
                    </a:xfrm>
                    <a:prstGeom prst="rect">
                      <a:avLst/>
                    </a:prstGeom>
                    <a:noFill/>
                    <a:ln w="9525">
                      <a:noFill/>
                      <a:miter lim="800000"/>
                      <a:headEnd/>
                      <a:tailEnd/>
                    </a:ln>
                  </pic:spPr>
                </pic:pic>
              </a:graphicData>
            </a:graphic>
          </wp:inline>
        </w:drawing>
      </w:r>
    </w:p>
    <w:p w:rsidR="00C66E34" w:rsidRDefault="00C66E34" w:rsidP="00C66E34">
      <w:pPr>
        <w:bidi/>
        <w:spacing w:line="240" w:lineRule="auto"/>
        <w:jc w:val="both"/>
        <w:rPr>
          <w:rFonts w:cs="B Lotus"/>
          <w:sz w:val="28"/>
          <w:szCs w:val="28"/>
          <w:rtl/>
          <w:lang w:bidi="fa-IR"/>
        </w:rPr>
      </w:pPr>
    </w:p>
    <w:p w:rsidR="00C66E34" w:rsidRDefault="00C66E34" w:rsidP="00C66E34">
      <w:pPr>
        <w:bidi/>
        <w:spacing w:line="240" w:lineRule="auto"/>
        <w:jc w:val="both"/>
        <w:rPr>
          <w:rFonts w:cs="B Lotus"/>
          <w:sz w:val="28"/>
          <w:szCs w:val="28"/>
          <w:rtl/>
          <w:lang w:bidi="fa-IR"/>
        </w:rPr>
      </w:pPr>
    </w:p>
    <w:p w:rsidR="00C66E34" w:rsidRPr="00876850" w:rsidRDefault="00C66E34" w:rsidP="00192C6B">
      <w:pPr>
        <w:jc w:val="center"/>
        <w:rPr>
          <w:rFonts w:cs="B Lotus"/>
          <w:b/>
          <w:bCs/>
          <w:sz w:val="28"/>
          <w:szCs w:val="28"/>
          <w:lang w:bidi="fa-IR"/>
        </w:rPr>
      </w:pPr>
      <w:r>
        <w:rPr>
          <w:rFonts w:cs="B Lotus" w:hint="cs"/>
          <w:b/>
          <w:bCs/>
          <w:sz w:val="28"/>
          <w:szCs w:val="28"/>
          <w:rtl/>
        </w:rPr>
        <w:t xml:space="preserve">جدول </w:t>
      </w:r>
      <w:r w:rsidR="00192C6B">
        <w:rPr>
          <w:rFonts w:cs="B Lotus" w:hint="cs"/>
          <w:b/>
          <w:bCs/>
          <w:sz w:val="28"/>
          <w:szCs w:val="28"/>
          <w:rtl/>
        </w:rPr>
        <w:t>3</w:t>
      </w:r>
      <w:r>
        <w:rPr>
          <w:rFonts w:cs="B Lotus" w:hint="cs"/>
          <w:b/>
          <w:bCs/>
          <w:sz w:val="28"/>
          <w:szCs w:val="28"/>
          <w:rtl/>
        </w:rPr>
        <w:t xml:space="preserve"> نتایج آزمون هاسمن</w:t>
      </w:r>
      <w:r w:rsidR="0023510B">
        <w:rPr>
          <w:rFonts w:cs="B Lotus" w:hint="cs"/>
          <w:b/>
          <w:bCs/>
          <w:sz w:val="28"/>
          <w:szCs w:val="28"/>
          <w:rtl/>
          <w:lang w:bidi="fa-IR"/>
        </w:rPr>
        <w:t xml:space="preserve"> برای مدل رگرسیون فرضیه اول و دوم </w:t>
      </w:r>
      <w:r>
        <w:rPr>
          <w:rFonts w:cs="B Lotus" w:hint="cs"/>
          <w:b/>
          <w:bCs/>
          <w:sz w:val="28"/>
          <w:szCs w:val="28"/>
          <w:rtl/>
        </w:rPr>
        <w:t xml:space="preserve"> </w:t>
      </w:r>
    </w:p>
    <w:p w:rsidR="00C66E34" w:rsidRDefault="00C66E34" w:rsidP="00C66E34">
      <w:pPr>
        <w:jc w:val="both"/>
        <w:rPr>
          <w:rtl/>
        </w:rPr>
      </w:pPr>
    </w:p>
    <w:p w:rsidR="00C66E34" w:rsidRDefault="00C66E34" w:rsidP="00C66E34"/>
    <w:p w:rsidR="00C66E34" w:rsidRPr="00876850" w:rsidRDefault="00C66E34" w:rsidP="0086015D">
      <w:pPr>
        <w:jc w:val="center"/>
        <w:rPr>
          <w:rFonts w:cs="B Lotus"/>
          <w:sz w:val="28"/>
          <w:szCs w:val="28"/>
          <w:rtl/>
          <w:lang w:bidi="fa-IR"/>
        </w:rPr>
      </w:pPr>
      <w:r w:rsidRPr="00876850">
        <w:rPr>
          <w:rFonts w:cs="B Lotus" w:hint="cs"/>
          <w:sz w:val="28"/>
          <w:szCs w:val="28"/>
          <w:rtl/>
        </w:rPr>
        <w:t xml:space="preserve">آزمون هاسمن مدل </w:t>
      </w:r>
      <w:r w:rsidR="0086015D">
        <w:rPr>
          <w:rFonts w:cs="B Lotus" w:hint="cs"/>
          <w:sz w:val="28"/>
          <w:szCs w:val="28"/>
          <w:rtl/>
        </w:rPr>
        <w:t xml:space="preserve"> </w:t>
      </w:r>
      <w:r>
        <w:rPr>
          <w:rFonts w:cs="B Lotus" w:hint="cs"/>
          <w:sz w:val="28"/>
          <w:szCs w:val="28"/>
          <w:rtl/>
        </w:rPr>
        <w:t>رگرسیون فرضیه اول</w:t>
      </w:r>
    </w:p>
    <w:p w:rsidR="00C66E34" w:rsidRDefault="00C66E34" w:rsidP="00C66E34">
      <w:pPr>
        <w:jc w:val="center"/>
        <w:rPr>
          <w:rtl/>
        </w:rPr>
      </w:pPr>
      <w:r>
        <w:rPr>
          <w:rFonts w:hint="cs"/>
          <w:noProof/>
          <w:lang w:bidi="fa-IR"/>
        </w:rPr>
        <w:drawing>
          <wp:inline distT="0" distB="0" distL="0" distR="0">
            <wp:extent cx="4356000" cy="6403888"/>
            <wp:effectExtent l="19050" t="0" r="645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2" cstate="print"/>
                    <a:srcRect/>
                    <a:stretch>
                      <a:fillRect/>
                    </a:stretch>
                  </pic:blipFill>
                  <pic:spPr bwMode="auto">
                    <a:xfrm>
                      <a:off x="0" y="0"/>
                      <a:ext cx="4356000" cy="6403888"/>
                    </a:xfrm>
                    <a:prstGeom prst="rect">
                      <a:avLst/>
                    </a:prstGeom>
                    <a:noFill/>
                    <a:ln w="9525">
                      <a:noFill/>
                      <a:miter lim="800000"/>
                      <a:headEnd/>
                      <a:tailEnd/>
                    </a:ln>
                  </pic:spPr>
                </pic:pic>
              </a:graphicData>
            </a:graphic>
          </wp:inline>
        </w:drawing>
      </w:r>
    </w:p>
    <w:p w:rsidR="00C66E34" w:rsidRDefault="00C66E34" w:rsidP="00C66E34">
      <w:pPr>
        <w:jc w:val="center"/>
        <w:rPr>
          <w:rtl/>
        </w:rPr>
      </w:pPr>
    </w:p>
    <w:p w:rsidR="00C66E34" w:rsidRDefault="00C66E34" w:rsidP="0086015D"/>
    <w:p w:rsidR="0086015D" w:rsidRPr="0086015D" w:rsidRDefault="006827AA" w:rsidP="00045AA8">
      <w:pPr>
        <w:jc w:val="center"/>
        <w:rPr>
          <w:rFonts w:cs="B Lotus"/>
          <w:sz w:val="28"/>
          <w:szCs w:val="28"/>
          <w:rtl/>
          <w:lang w:bidi="fa-IR"/>
        </w:rPr>
      </w:pPr>
      <w:r>
        <w:rPr>
          <w:rFonts w:cs="B Lotus"/>
          <w:sz w:val="28"/>
          <w:szCs w:val="28"/>
          <w:rtl/>
          <w:lang w:bidi="fa-IR"/>
        </w:rPr>
        <w:br w:type="page"/>
      </w:r>
      <w:r w:rsidR="0086015D" w:rsidRPr="0086015D">
        <w:rPr>
          <w:rFonts w:cs="B Lotus" w:hint="cs"/>
          <w:sz w:val="28"/>
          <w:szCs w:val="28"/>
          <w:rtl/>
          <w:lang w:bidi="fa-IR"/>
        </w:rPr>
        <w:lastRenderedPageBreak/>
        <w:t>آزمون هاسمن مدل رگرسیون فرضیه دوم</w:t>
      </w:r>
    </w:p>
    <w:p w:rsidR="0086015D" w:rsidRDefault="0086015D" w:rsidP="0086015D">
      <w:pPr>
        <w:bidi/>
        <w:rPr>
          <w:rtl/>
          <w:lang w:bidi="fa-IR"/>
        </w:rPr>
      </w:pPr>
    </w:p>
    <w:p w:rsidR="00C66E34" w:rsidRDefault="00C66E34" w:rsidP="00C66E34">
      <w:pPr>
        <w:jc w:val="center"/>
      </w:pPr>
      <w:r>
        <w:rPr>
          <w:rFonts w:hint="cs"/>
          <w:noProof/>
          <w:lang w:bidi="fa-IR"/>
        </w:rPr>
        <w:drawing>
          <wp:inline distT="0" distB="0" distL="0" distR="0">
            <wp:extent cx="4104000" cy="6492297"/>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3" cstate="print"/>
                    <a:srcRect/>
                    <a:stretch>
                      <a:fillRect/>
                    </a:stretch>
                  </pic:blipFill>
                  <pic:spPr bwMode="auto">
                    <a:xfrm>
                      <a:off x="0" y="0"/>
                      <a:ext cx="4104000" cy="6492297"/>
                    </a:xfrm>
                    <a:prstGeom prst="rect">
                      <a:avLst/>
                    </a:prstGeom>
                    <a:noFill/>
                    <a:ln w="9525">
                      <a:noFill/>
                      <a:miter lim="800000"/>
                      <a:headEnd/>
                      <a:tailEnd/>
                    </a:ln>
                  </pic:spPr>
                </pic:pic>
              </a:graphicData>
            </a:graphic>
          </wp:inline>
        </w:drawing>
      </w:r>
    </w:p>
    <w:p w:rsidR="00C66E34" w:rsidRDefault="00C66E34" w:rsidP="00C66E34">
      <w:pPr>
        <w:jc w:val="center"/>
        <w:rPr>
          <w:rtl/>
        </w:rPr>
      </w:pPr>
    </w:p>
    <w:p w:rsidR="00C66E34" w:rsidRDefault="00C66E34" w:rsidP="00C66E34">
      <w:pPr>
        <w:jc w:val="center"/>
        <w:rPr>
          <w:rtl/>
        </w:rPr>
      </w:pPr>
    </w:p>
    <w:p w:rsidR="00C66E34" w:rsidRDefault="00C66E34" w:rsidP="00C66E34">
      <w:pPr>
        <w:jc w:val="center"/>
        <w:rPr>
          <w:rtl/>
        </w:rPr>
      </w:pPr>
    </w:p>
    <w:p w:rsidR="00C66E34" w:rsidRDefault="00C66E34" w:rsidP="00C66E34">
      <w:pPr>
        <w:jc w:val="center"/>
        <w:rPr>
          <w:rtl/>
        </w:rPr>
      </w:pPr>
    </w:p>
    <w:p w:rsidR="00C66E34" w:rsidRDefault="00C66E34" w:rsidP="00C66E34">
      <w:pPr>
        <w:jc w:val="center"/>
        <w:rPr>
          <w:rtl/>
        </w:rPr>
      </w:pPr>
    </w:p>
    <w:p w:rsidR="00C66E34" w:rsidRPr="0023510B" w:rsidRDefault="00230CA5" w:rsidP="00192C6B">
      <w:pPr>
        <w:bidi/>
        <w:jc w:val="center"/>
        <w:rPr>
          <w:rFonts w:cs="B Lotus"/>
          <w:b/>
          <w:bCs/>
          <w:sz w:val="28"/>
          <w:szCs w:val="28"/>
          <w:rtl/>
          <w:lang w:bidi="fa-IR"/>
        </w:rPr>
      </w:pPr>
      <w:r w:rsidRPr="0023510B">
        <w:rPr>
          <w:rFonts w:cs="B Lotus" w:hint="cs"/>
          <w:b/>
          <w:bCs/>
          <w:sz w:val="28"/>
          <w:szCs w:val="28"/>
          <w:rtl/>
        </w:rPr>
        <w:lastRenderedPageBreak/>
        <w:t xml:space="preserve">جدول </w:t>
      </w:r>
      <w:r w:rsidR="00192C6B">
        <w:rPr>
          <w:rFonts w:cs="B Lotus" w:hint="cs"/>
          <w:b/>
          <w:bCs/>
          <w:sz w:val="28"/>
          <w:szCs w:val="28"/>
          <w:rtl/>
        </w:rPr>
        <w:t>4</w:t>
      </w:r>
      <w:r w:rsidRPr="0023510B">
        <w:rPr>
          <w:rFonts w:cs="B Lotus" w:hint="cs"/>
          <w:b/>
          <w:bCs/>
          <w:sz w:val="28"/>
          <w:szCs w:val="28"/>
          <w:rtl/>
        </w:rPr>
        <w:t xml:space="preserve"> آزمون هادری برای متغیرهای درجه اهرم اقتصادی (</w:t>
      </w:r>
      <w:r w:rsidRPr="0023510B">
        <w:rPr>
          <w:rFonts w:cs="B Lotus"/>
          <w:b/>
          <w:bCs/>
          <w:sz w:val="28"/>
          <w:szCs w:val="28"/>
        </w:rPr>
        <w:t>DEL</w:t>
      </w:r>
      <w:r w:rsidRPr="0023510B">
        <w:rPr>
          <w:rFonts w:cs="B Lotus" w:hint="cs"/>
          <w:b/>
          <w:bCs/>
          <w:sz w:val="28"/>
          <w:szCs w:val="28"/>
          <w:rtl/>
        </w:rPr>
        <w:t>)</w:t>
      </w:r>
      <w:r w:rsidRPr="0023510B">
        <w:rPr>
          <w:rFonts w:cs="B Lotus" w:hint="cs"/>
          <w:b/>
          <w:bCs/>
          <w:sz w:val="28"/>
          <w:szCs w:val="28"/>
          <w:rtl/>
          <w:lang w:bidi="fa-IR"/>
        </w:rPr>
        <w:t xml:space="preserve"> ، نسبت </w:t>
      </w:r>
      <w:r w:rsidRPr="0023510B">
        <w:rPr>
          <w:rFonts w:cs="B Lotus"/>
          <w:b/>
          <w:bCs/>
          <w:sz w:val="28"/>
          <w:szCs w:val="28"/>
          <w:lang w:bidi="fa-IR"/>
        </w:rPr>
        <w:t>(M/B)</w:t>
      </w:r>
      <w:r w:rsidRPr="0023510B">
        <w:rPr>
          <w:rFonts w:cs="B Lotus" w:hint="cs"/>
          <w:b/>
          <w:bCs/>
          <w:sz w:val="28"/>
          <w:szCs w:val="28"/>
          <w:rtl/>
          <w:lang w:bidi="fa-IR"/>
        </w:rPr>
        <w:t xml:space="preserve"> و نسبت </w:t>
      </w:r>
      <w:r w:rsidRPr="0023510B">
        <w:rPr>
          <w:rFonts w:cs="B Lotus"/>
          <w:b/>
          <w:bCs/>
          <w:sz w:val="28"/>
          <w:szCs w:val="28"/>
          <w:lang w:bidi="fa-IR"/>
        </w:rPr>
        <w:t>(P/E)</w:t>
      </w:r>
    </w:p>
    <w:p w:rsidR="00C66E34" w:rsidRPr="00230CA5" w:rsidRDefault="00230CA5" w:rsidP="00230CA5">
      <w:pPr>
        <w:bidi/>
        <w:jc w:val="center"/>
        <w:rPr>
          <w:rFonts w:cs="B Lotus"/>
          <w:sz w:val="28"/>
          <w:szCs w:val="28"/>
          <w:rtl/>
          <w:lang w:bidi="fa-IR"/>
        </w:rPr>
      </w:pPr>
      <w:r w:rsidRPr="00230CA5">
        <w:rPr>
          <w:rFonts w:cs="B Lotus" w:hint="cs"/>
          <w:sz w:val="28"/>
          <w:szCs w:val="28"/>
          <w:rtl/>
          <w:lang w:bidi="fa-IR"/>
        </w:rPr>
        <w:t>آزمون هادری برای متغیر درجه اهرم اقتصادی</w:t>
      </w:r>
    </w:p>
    <w:p w:rsidR="00994728" w:rsidRDefault="00230CA5" w:rsidP="00994728">
      <w:pPr>
        <w:bidi/>
        <w:jc w:val="center"/>
        <w:rPr>
          <w:rtl/>
          <w:lang w:bidi="fa-IR"/>
        </w:rPr>
      </w:pPr>
      <w:r w:rsidRPr="00230CA5">
        <w:rPr>
          <w:rFonts w:cs="Arial"/>
          <w:noProof/>
          <w:rtl/>
          <w:lang w:bidi="fa-IR"/>
        </w:rPr>
        <w:drawing>
          <wp:inline distT="0" distB="0" distL="0" distR="0">
            <wp:extent cx="4117015" cy="3498111"/>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4" cstate="print"/>
                    <a:srcRect/>
                    <a:stretch>
                      <a:fillRect/>
                    </a:stretch>
                  </pic:blipFill>
                  <pic:spPr bwMode="auto">
                    <a:xfrm>
                      <a:off x="0" y="0"/>
                      <a:ext cx="4114800" cy="3496229"/>
                    </a:xfrm>
                    <a:prstGeom prst="rect">
                      <a:avLst/>
                    </a:prstGeom>
                    <a:noFill/>
                    <a:ln w="9525">
                      <a:noFill/>
                      <a:miter lim="800000"/>
                      <a:headEnd/>
                      <a:tailEnd/>
                    </a:ln>
                  </pic:spPr>
                </pic:pic>
              </a:graphicData>
            </a:graphic>
          </wp:inline>
        </w:drawing>
      </w:r>
    </w:p>
    <w:p w:rsidR="00994728" w:rsidRPr="00AF367F" w:rsidRDefault="00994728" w:rsidP="00994728">
      <w:pPr>
        <w:bidi/>
        <w:jc w:val="center"/>
        <w:rPr>
          <w:sz w:val="28"/>
          <w:szCs w:val="28"/>
          <w:lang w:bidi="fa-IR"/>
        </w:rPr>
      </w:pPr>
      <w:r w:rsidRPr="00AF367F">
        <w:rPr>
          <w:rFonts w:hint="cs"/>
          <w:sz w:val="28"/>
          <w:szCs w:val="28"/>
          <w:rtl/>
          <w:lang w:bidi="fa-IR"/>
        </w:rPr>
        <w:t xml:space="preserve">آزمون هادری برای نسبت </w:t>
      </w:r>
      <w:r w:rsidRPr="00AF367F">
        <w:rPr>
          <w:sz w:val="28"/>
          <w:szCs w:val="28"/>
          <w:lang w:bidi="fa-IR"/>
        </w:rPr>
        <w:t>(</w:t>
      </w:r>
      <w:r w:rsidR="00AF367F" w:rsidRPr="00AF367F">
        <w:rPr>
          <w:sz w:val="28"/>
          <w:szCs w:val="28"/>
          <w:lang w:bidi="fa-IR"/>
        </w:rPr>
        <w:t>M/B</w:t>
      </w:r>
      <w:r w:rsidRPr="00AF367F">
        <w:rPr>
          <w:sz w:val="28"/>
          <w:szCs w:val="28"/>
          <w:lang w:bidi="fa-IR"/>
        </w:rPr>
        <w:t>)</w:t>
      </w:r>
    </w:p>
    <w:p w:rsidR="00C66E34" w:rsidRPr="00230CA5" w:rsidRDefault="00230CA5" w:rsidP="00230CA5">
      <w:pPr>
        <w:bidi/>
        <w:jc w:val="center"/>
        <w:rPr>
          <w:rtl/>
          <w:lang w:bidi="fa-IR"/>
        </w:rPr>
      </w:pPr>
      <w:r w:rsidRPr="00230CA5">
        <w:rPr>
          <w:rFonts w:cs="Arial"/>
          <w:noProof/>
          <w:rtl/>
          <w:lang w:bidi="fa-IR"/>
        </w:rPr>
        <w:drawing>
          <wp:inline distT="0" distB="0" distL="0" distR="0">
            <wp:extent cx="4189545" cy="3678865"/>
            <wp:effectExtent l="19050" t="0" r="145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5" cstate="print"/>
                    <a:srcRect/>
                    <a:stretch>
                      <a:fillRect/>
                    </a:stretch>
                  </pic:blipFill>
                  <pic:spPr bwMode="auto">
                    <a:xfrm>
                      <a:off x="0" y="0"/>
                      <a:ext cx="4191000" cy="3680142"/>
                    </a:xfrm>
                    <a:prstGeom prst="rect">
                      <a:avLst/>
                    </a:prstGeom>
                    <a:noFill/>
                    <a:ln w="9525">
                      <a:noFill/>
                      <a:miter lim="800000"/>
                      <a:headEnd/>
                      <a:tailEnd/>
                    </a:ln>
                  </pic:spPr>
                </pic:pic>
              </a:graphicData>
            </a:graphic>
          </wp:inline>
        </w:drawing>
      </w:r>
    </w:p>
    <w:p w:rsidR="006827AA" w:rsidRDefault="006827AA">
      <w:pPr>
        <w:rPr>
          <w:rFonts w:cs="B Lotus"/>
          <w:sz w:val="28"/>
          <w:szCs w:val="28"/>
          <w:lang w:bidi="fa-IR"/>
        </w:rPr>
      </w:pPr>
      <w:r>
        <w:rPr>
          <w:rFonts w:cs="B Lotus"/>
          <w:sz w:val="28"/>
          <w:szCs w:val="28"/>
          <w:rtl/>
          <w:lang w:bidi="fa-IR"/>
        </w:rPr>
        <w:br w:type="page"/>
      </w:r>
    </w:p>
    <w:p w:rsidR="00230CA5" w:rsidRDefault="00A710E1" w:rsidP="00A710E1">
      <w:pPr>
        <w:bidi/>
        <w:spacing w:line="240" w:lineRule="auto"/>
        <w:jc w:val="center"/>
        <w:rPr>
          <w:rFonts w:cs="B Lotus"/>
          <w:sz w:val="28"/>
          <w:szCs w:val="28"/>
          <w:rtl/>
          <w:lang w:bidi="fa-IR"/>
        </w:rPr>
      </w:pPr>
      <w:r>
        <w:rPr>
          <w:rFonts w:cs="B Lotus" w:hint="cs"/>
          <w:sz w:val="28"/>
          <w:szCs w:val="28"/>
          <w:rtl/>
          <w:lang w:bidi="fa-IR"/>
        </w:rPr>
        <w:lastRenderedPageBreak/>
        <w:t xml:space="preserve">آزمون هادری برای نسبت </w:t>
      </w:r>
      <w:r>
        <w:rPr>
          <w:rFonts w:cs="B Lotus"/>
          <w:sz w:val="28"/>
          <w:szCs w:val="28"/>
          <w:lang w:bidi="fa-IR"/>
        </w:rPr>
        <w:t>(P/E)</w:t>
      </w:r>
    </w:p>
    <w:p w:rsidR="00230CA5" w:rsidRDefault="00230CA5" w:rsidP="00A710E1">
      <w:pPr>
        <w:bidi/>
        <w:spacing w:line="240" w:lineRule="auto"/>
        <w:jc w:val="center"/>
        <w:rPr>
          <w:rFonts w:cs="B Lotus"/>
          <w:sz w:val="28"/>
          <w:szCs w:val="28"/>
          <w:rtl/>
          <w:lang w:bidi="fa-IR"/>
        </w:rPr>
      </w:pPr>
      <w:r w:rsidRPr="00230CA5">
        <w:rPr>
          <w:rFonts w:cs="B Lotus" w:hint="cs"/>
          <w:noProof/>
          <w:sz w:val="28"/>
          <w:szCs w:val="28"/>
          <w:rtl/>
          <w:lang w:bidi="fa-IR"/>
        </w:rPr>
        <w:drawing>
          <wp:inline distT="0" distB="0" distL="0" distR="0">
            <wp:extent cx="4181475" cy="3724275"/>
            <wp:effectExtent l="19050" t="0" r="9525"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6" cstate="print"/>
                    <a:srcRect/>
                    <a:stretch>
                      <a:fillRect/>
                    </a:stretch>
                  </pic:blipFill>
                  <pic:spPr bwMode="auto">
                    <a:xfrm>
                      <a:off x="0" y="0"/>
                      <a:ext cx="4181475" cy="3724275"/>
                    </a:xfrm>
                    <a:prstGeom prst="rect">
                      <a:avLst/>
                    </a:prstGeom>
                    <a:noFill/>
                    <a:ln w="9525">
                      <a:noFill/>
                      <a:miter lim="800000"/>
                      <a:headEnd/>
                      <a:tailEnd/>
                    </a:ln>
                  </pic:spPr>
                </pic:pic>
              </a:graphicData>
            </a:graphic>
          </wp:inline>
        </w:drawing>
      </w:r>
    </w:p>
    <w:p w:rsidR="00C24B3B" w:rsidRDefault="00C24B3B" w:rsidP="00994728">
      <w:pPr>
        <w:bidi/>
        <w:spacing w:line="240" w:lineRule="auto"/>
        <w:rPr>
          <w:rFonts w:cs="B Lotus"/>
          <w:sz w:val="28"/>
          <w:szCs w:val="28"/>
          <w:rtl/>
          <w:lang w:bidi="fa-IR"/>
        </w:rPr>
      </w:pPr>
    </w:p>
    <w:p w:rsidR="00C24B3B" w:rsidRDefault="00C24B3B" w:rsidP="00C24B3B">
      <w:pPr>
        <w:bidi/>
        <w:spacing w:line="240" w:lineRule="auto"/>
        <w:jc w:val="center"/>
        <w:rPr>
          <w:rFonts w:cs="B Lotus"/>
          <w:sz w:val="28"/>
          <w:szCs w:val="28"/>
          <w:lang w:bidi="fa-IR"/>
        </w:rPr>
      </w:pPr>
    </w:p>
    <w:p w:rsidR="00AF367F" w:rsidRDefault="00AF367F" w:rsidP="00AF367F">
      <w:pPr>
        <w:bidi/>
        <w:spacing w:line="240" w:lineRule="auto"/>
        <w:jc w:val="center"/>
        <w:rPr>
          <w:rFonts w:cs="B Lotus"/>
          <w:sz w:val="28"/>
          <w:szCs w:val="28"/>
          <w:rtl/>
          <w:lang w:bidi="fa-IR"/>
        </w:rPr>
      </w:pPr>
    </w:p>
    <w:p w:rsidR="00AF367F" w:rsidRDefault="00AF367F" w:rsidP="00AF367F">
      <w:pPr>
        <w:bidi/>
        <w:spacing w:line="240" w:lineRule="auto"/>
        <w:jc w:val="center"/>
        <w:rPr>
          <w:rFonts w:cs="B Lotus"/>
          <w:sz w:val="28"/>
          <w:szCs w:val="28"/>
          <w:rtl/>
          <w:lang w:bidi="fa-IR"/>
        </w:rPr>
      </w:pPr>
    </w:p>
    <w:p w:rsidR="00AF367F" w:rsidRDefault="00AF367F" w:rsidP="00AF367F">
      <w:pPr>
        <w:bidi/>
        <w:spacing w:line="240" w:lineRule="auto"/>
        <w:jc w:val="center"/>
        <w:rPr>
          <w:rFonts w:cs="B Lotus"/>
          <w:sz w:val="28"/>
          <w:szCs w:val="28"/>
          <w:rtl/>
          <w:lang w:bidi="fa-IR"/>
        </w:rPr>
      </w:pPr>
    </w:p>
    <w:p w:rsidR="00AF367F" w:rsidRDefault="00AF367F" w:rsidP="00AF367F">
      <w:pPr>
        <w:bidi/>
        <w:spacing w:line="240" w:lineRule="auto"/>
        <w:jc w:val="center"/>
        <w:rPr>
          <w:rFonts w:cs="B Lotus"/>
          <w:sz w:val="28"/>
          <w:szCs w:val="28"/>
          <w:rtl/>
          <w:lang w:bidi="fa-IR"/>
        </w:rPr>
      </w:pPr>
    </w:p>
    <w:p w:rsidR="00AF367F" w:rsidRDefault="00AF367F" w:rsidP="00AF367F">
      <w:pPr>
        <w:bidi/>
        <w:spacing w:line="240" w:lineRule="auto"/>
        <w:jc w:val="center"/>
        <w:rPr>
          <w:rFonts w:cs="B Lotus"/>
          <w:sz w:val="28"/>
          <w:szCs w:val="28"/>
          <w:rtl/>
          <w:lang w:bidi="fa-IR"/>
        </w:rPr>
      </w:pPr>
    </w:p>
    <w:p w:rsidR="00AF367F" w:rsidRDefault="00AF367F" w:rsidP="00AF367F">
      <w:pPr>
        <w:bidi/>
        <w:spacing w:line="240" w:lineRule="auto"/>
        <w:jc w:val="center"/>
        <w:rPr>
          <w:rFonts w:cs="B Lotus"/>
          <w:sz w:val="28"/>
          <w:szCs w:val="28"/>
          <w:rtl/>
          <w:lang w:bidi="fa-IR"/>
        </w:rPr>
      </w:pPr>
    </w:p>
    <w:p w:rsidR="00AF367F" w:rsidRDefault="00AF367F" w:rsidP="00AF367F">
      <w:pPr>
        <w:bidi/>
        <w:spacing w:line="240" w:lineRule="auto"/>
        <w:jc w:val="center"/>
        <w:rPr>
          <w:rFonts w:cs="B Lotus"/>
          <w:sz w:val="28"/>
          <w:szCs w:val="28"/>
          <w:rtl/>
          <w:lang w:bidi="fa-IR"/>
        </w:rPr>
      </w:pPr>
    </w:p>
    <w:p w:rsidR="00AF367F" w:rsidRDefault="00AF367F" w:rsidP="00AF367F">
      <w:pPr>
        <w:bidi/>
        <w:spacing w:line="240" w:lineRule="auto"/>
        <w:jc w:val="center"/>
        <w:rPr>
          <w:rFonts w:cs="B Lotus"/>
          <w:sz w:val="28"/>
          <w:szCs w:val="28"/>
          <w:rtl/>
          <w:lang w:bidi="fa-IR"/>
        </w:rPr>
      </w:pPr>
    </w:p>
    <w:p w:rsidR="00AF367F" w:rsidRDefault="00AF367F" w:rsidP="00AF367F">
      <w:pPr>
        <w:bidi/>
        <w:spacing w:line="240" w:lineRule="auto"/>
        <w:jc w:val="center"/>
        <w:rPr>
          <w:rFonts w:cs="B Lotus"/>
          <w:sz w:val="28"/>
          <w:szCs w:val="28"/>
          <w:rtl/>
          <w:lang w:bidi="fa-IR"/>
        </w:rPr>
      </w:pPr>
    </w:p>
    <w:p w:rsidR="006827AA" w:rsidRDefault="006827AA">
      <w:pPr>
        <w:rPr>
          <w:rFonts w:cs="B Lotus"/>
          <w:sz w:val="28"/>
          <w:szCs w:val="28"/>
          <w:lang w:bidi="fa-IR"/>
        </w:rPr>
      </w:pPr>
      <w:r>
        <w:rPr>
          <w:rFonts w:cs="B Lotus"/>
          <w:sz w:val="28"/>
          <w:szCs w:val="28"/>
          <w:rtl/>
          <w:lang w:bidi="fa-IR"/>
        </w:rPr>
        <w:br w:type="page"/>
      </w:r>
    </w:p>
    <w:p w:rsidR="00C24B3B" w:rsidRDefault="00C24B3B" w:rsidP="00192C6B">
      <w:pPr>
        <w:bidi/>
        <w:spacing w:line="240" w:lineRule="auto"/>
        <w:jc w:val="both"/>
        <w:rPr>
          <w:rFonts w:cs="B Lotus"/>
          <w:sz w:val="28"/>
          <w:szCs w:val="28"/>
          <w:rtl/>
          <w:lang w:bidi="fa-IR"/>
        </w:rPr>
      </w:pPr>
      <w:r>
        <w:rPr>
          <w:rFonts w:cs="B Lotus" w:hint="cs"/>
          <w:sz w:val="28"/>
          <w:szCs w:val="28"/>
          <w:rtl/>
          <w:lang w:bidi="fa-IR"/>
        </w:rPr>
        <w:lastRenderedPageBreak/>
        <w:t>جدول</w:t>
      </w:r>
      <w:r w:rsidR="00192C6B">
        <w:rPr>
          <w:rFonts w:cs="B Lotus" w:hint="cs"/>
          <w:sz w:val="28"/>
          <w:szCs w:val="28"/>
          <w:rtl/>
          <w:lang w:bidi="fa-IR"/>
        </w:rPr>
        <w:t>5</w:t>
      </w:r>
      <w:r>
        <w:rPr>
          <w:rFonts w:cs="B Lotus" w:hint="cs"/>
          <w:sz w:val="28"/>
          <w:szCs w:val="28"/>
          <w:rtl/>
          <w:lang w:bidi="fa-IR"/>
        </w:rPr>
        <w:t xml:space="preserve"> آزمون (لوین ، لو و چو) برای متغیرهای درجه اهرم اقتصادی</w:t>
      </w:r>
      <w:r>
        <w:rPr>
          <w:rFonts w:cs="B Lotus"/>
          <w:sz w:val="28"/>
          <w:szCs w:val="28"/>
          <w:lang w:bidi="fa-IR"/>
        </w:rPr>
        <w:t>(DEL)</w:t>
      </w:r>
      <w:r>
        <w:rPr>
          <w:rFonts w:cs="B Lotus" w:hint="cs"/>
          <w:sz w:val="28"/>
          <w:szCs w:val="28"/>
          <w:rtl/>
          <w:lang w:bidi="fa-IR"/>
        </w:rPr>
        <w:t xml:space="preserve">و نسبتهای </w:t>
      </w:r>
      <w:r w:rsidRPr="00C866F9">
        <w:rPr>
          <w:rFonts w:asciiTheme="majorBidi" w:hAnsiTheme="majorBidi" w:cstheme="majorBidi"/>
          <w:sz w:val="28"/>
          <w:szCs w:val="28"/>
          <w:lang w:bidi="fa-IR"/>
        </w:rPr>
        <w:t>(M/B</w:t>
      </w:r>
      <w:r>
        <w:rPr>
          <w:rFonts w:cs="B Lotus"/>
          <w:sz w:val="28"/>
          <w:szCs w:val="28"/>
          <w:lang w:bidi="fa-IR"/>
        </w:rPr>
        <w:t>)</w:t>
      </w:r>
      <w:r>
        <w:rPr>
          <w:rFonts w:cs="B Lotus" w:hint="cs"/>
          <w:sz w:val="28"/>
          <w:szCs w:val="28"/>
          <w:rtl/>
          <w:lang w:bidi="fa-IR"/>
        </w:rPr>
        <w:t xml:space="preserve"> و </w:t>
      </w:r>
      <w:r w:rsidRPr="00C866F9">
        <w:rPr>
          <w:rFonts w:asciiTheme="majorBidi" w:hAnsiTheme="majorBidi" w:cstheme="majorBidi"/>
          <w:sz w:val="28"/>
          <w:szCs w:val="28"/>
          <w:lang w:bidi="fa-IR"/>
        </w:rPr>
        <w:t>(P/E)</w:t>
      </w:r>
    </w:p>
    <w:p w:rsidR="00C24B3B" w:rsidRDefault="00C24B3B" w:rsidP="00C24B3B">
      <w:pPr>
        <w:bidi/>
        <w:spacing w:line="240" w:lineRule="auto"/>
        <w:jc w:val="center"/>
        <w:rPr>
          <w:rFonts w:cs="B Lotus"/>
          <w:sz w:val="28"/>
          <w:szCs w:val="28"/>
          <w:rtl/>
          <w:lang w:bidi="fa-IR"/>
        </w:rPr>
      </w:pPr>
      <w:r>
        <w:rPr>
          <w:rFonts w:cs="B Lotus" w:hint="cs"/>
          <w:sz w:val="28"/>
          <w:szCs w:val="28"/>
          <w:rtl/>
          <w:lang w:bidi="fa-IR"/>
        </w:rPr>
        <w:t>آزمون (لوین ، لو و چو )برای متغیر درجه اهرم اقتصادی</w:t>
      </w:r>
    </w:p>
    <w:p w:rsidR="00C24B3B" w:rsidRDefault="00C24B3B" w:rsidP="00C24B3B">
      <w:pPr>
        <w:bidi/>
        <w:spacing w:line="240" w:lineRule="auto"/>
        <w:jc w:val="center"/>
        <w:rPr>
          <w:rFonts w:cs="B Lotus"/>
          <w:sz w:val="28"/>
          <w:szCs w:val="28"/>
          <w:rtl/>
          <w:lang w:bidi="fa-IR"/>
        </w:rPr>
      </w:pPr>
      <w:r w:rsidRPr="00C24B3B">
        <w:rPr>
          <w:rFonts w:cs="B Lotus" w:hint="cs"/>
          <w:noProof/>
          <w:sz w:val="28"/>
          <w:szCs w:val="28"/>
          <w:rtl/>
          <w:lang w:bidi="fa-IR"/>
        </w:rPr>
        <w:drawing>
          <wp:inline distT="0" distB="0" distL="0" distR="0">
            <wp:extent cx="4362450" cy="3686175"/>
            <wp:effectExtent l="1905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7" cstate="print"/>
                    <a:srcRect/>
                    <a:stretch>
                      <a:fillRect/>
                    </a:stretch>
                  </pic:blipFill>
                  <pic:spPr bwMode="auto">
                    <a:xfrm>
                      <a:off x="0" y="0"/>
                      <a:ext cx="4362450" cy="3686175"/>
                    </a:xfrm>
                    <a:prstGeom prst="rect">
                      <a:avLst/>
                    </a:prstGeom>
                    <a:noFill/>
                    <a:ln w="9525">
                      <a:noFill/>
                      <a:miter lim="800000"/>
                      <a:headEnd/>
                      <a:tailEnd/>
                    </a:ln>
                  </pic:spPr>
                </pic:pic>
              </a:graphicData>
            </a:graphic>
          </wp:inline>
        </w:drawing>
      </w:r>
    </w:p>
    <w:p w:rsidR="00C24B3B" w:rsidRDefault="00C24B3B" w:rsidP="00C24B3B">
      <w:pPr>
        <w:bidi/>
        <w:spacing w:line="240" w:lineRule="auto"/>
        <w:jc w:val="center"/>
        <w:rPr>
          <w:rFonts w:cs="B Lotus"/>
          <w:sz w:val="28"/>
          <w:szCs w:val="28"/>
          <w:lang w:bidi="fa-IR"/>
        </w:rPr>
      </w:pPr>
      <w:r>
        <w:rPr>
          <w:rFonts w:cs="B Lotus" w:hint="cs"/>
          <w:sz w:val="28"/>
          <w:szCs w:val="28"/>
          <w:rtl/>
          <w:lang w:bidi="fa-IR"/>
        </w:rPr>
        <w:t xml:space="preserve">آزمون (لوین ، لو و چو ) برای متغیر </w:t>
      </w:r>
      <w:r>
        <w:rPr>
          <w:rFonts w:cs="B Lotus"/>
          <w:sz w:val="28"/>
          <w:szCs w:val="28"/>
          <w:lang w:bidi="fa-IR"/>
        </w:rPr>
        <w:t>(</w:t>
      </w:r>
      <w:r w:rsidR="004D2EEC">
        <w:rPr>
          <w:rFonts w:cs="B Lotus"/>
          <w:sz w:val="28"/>
          <w:szCs w:val="28"/>
          <w:lang w:bidi="fa-IR"/>
        </w:rPr>
        <w:t>M/B</w:t>
      </w:r>
      <w:r>
        <w:rPr>
          <w:rFonts w:cs="B Lotus"/>
          <w:sz w:val="28"/>
          <w:szCs w:val="28"/>
          <w:lang w:bidi="fa-IR"/>
        </w:rPr>
        <w:t>)</w:t>
      </w:r>
    </w:p>
    <w:p w:rsidR="00C24B3B" w:rsidRDefault="00C24B3B" w:rsidP="00C24B3B">
      <w:pPr>
        <w:bidi/>
        <w:spacing w:line="240" w:lineRule="auto"/>
        <w:jc w:val="center"/>
        <w:rPr>
          <w:rFonts w:cs="B Lotus"/>
          <w:sz w:val="28"/>
          <w:szCs w:val="28"/>
          <w:rtl/>
          <w:lang w:bidi="fa-IR"/>
        </w:rPr>
      </w:pPr>
      <w:r w:rsidRPr="00C24B3B">
        <w:rPr>
          <w:rFonts w:cs="B Lotus"/>
          <w:noProof/>
          <w:sz w:val="28"/>
          <w:szCs w:val="28"/>
          <w:rtl/>
          <w:lang w:bidi="fa-IR"/>
        </w:rPr>
        <w:drawing>
          <wp:inline distT="0" distB="0" distL="0" distR="0">
            <wp:extent cx="4448175" cy="3609975"/>
            <wp:effectExtent l="19050" t="0" r="9525"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8" cstate="print"/>
                    <a:srcRect/>
                    <a:stretch>
                      <a:fillRect/>
                    </a:stretch>
                  </pic:blipFill>
                  <pic:spPr bwMode="auto">
                    <a:xfrm>
                      <a:off x="0" y="0"/>
                      <a:ext cx="4448175" cy="3609975"/>
                    </a:xfrm>
                    <a:prstGeom prst="rect">
                      <a:avLst/>
                    </a:prstGeom>
                    <a:noFill/>
                    <a:ln w="9525">
                      <a:noFill/>
                      <a:miter lim="800000"/>
                      <a:headEnd/>
                      <a:tailEnd/>
                    </a:ln>
                  </pic:spPr>
                </pic:pic>
              </a:graphicData>
            </a:graphic>
          </wp:inline>
        </w:drawing>
      </w:r>
    </w:p>
    <w:p w:rsidR="006827AA" w:rsidRDefault="006827AA">
      <w:pPr>
        <w:rPr>
          <w:rFonts w:cs="B Lotus"/>
          <w:sz w:val="28"/>
          <w:szCs w:val="28"/>
          <w:lang w:bidi="fa-IR"/>
        </w:rPr>
      </w:pPr>
      <w:r>
        <w:rPr>
          <w:rFonts w:cs="B Lotus"/>
          <w:sz w:val="28"/>
          <w:szCs w:val="28"/>
          <w:rtl/>
          <w:lang w:bidi="fa-IR"/>
        </w:rPr>
        <w:br w:type="page"/>
      </w:r>
    </w:p>
    <w:p w:rsidR="004D2EEC" w:rsidRDefault="004D2EEC" w:rsidP="004D2EEC">
      <w:pPr>
        <w:bidi/>
        <w:spacing w:line="240" w:lineRule="auto"/>
        <w:jc w:val="center"/>
        <w:rPr>
          <w:rFonts w:cs="B Lotus"/>
          <w:sz w:val="28"/>
          <w:szCs w:val="28"/>
          <w:lang w:bidi="fa-IR"/>
        </w:rPr>
      </w:pPr>
      <w:r>
        <w:rPr>
          <w:rFonts w:cs="B Lotus" w:hint="cs"/>
          <w:sz w:val="28"/>
          <w:szCs w:val="28"/>
          <w:rtl/>
          <w:lang w:bidi="fa-IR"/>
        </w:rPr>
        <w:lastRenderedPageBreak/>
        <w:t xml:space="preserve">آزمون (لوین ، لو و چو ) برای نسبت </w:t>
      </w:r>
      <w:r>
        <w:rPr>
          <w:rFonts w:cs="B Lotus"/>
          <w:sz w:val="28"/>
          <w:szCs w:val="28"/>
          <w:lang w:bidi="fa-IR"/>
        </w:rPr>
        <w:t>(P/E)</w:t>
      </w:r>
    </w:p>
    <w:p w:rsidR="004D2EEC" w:rsidRDefault="004D2EEC" w:rsidP="004D2EEC">
      <w:pPr>
        <w:bidi/>
        <w:spacing w:line="240" w:lineRule="auto"/>
        <w:jc w:val="center"/>
        <w:rPr>
          <w:rFonts w:cs="B Lotus"/>
          <w:sz w:val="28"/>
          <w:szCs w:val="28"/>
          <w:rtl/>
          <w:lang w:bidi="fa-IR"/>
        </w:rPr>
      </w:pPr>
      <w:r w:rsidRPr="004D2EEC">
        <w:rPr>
          <w:rFonts w:cs="B Lotus" w:hint="cs"/>
          <w:noProof/>
          <w:sz w:val="28"/>
          <w:szCs w:val="28"/>
          <w:rtl/>
          <w:lang w:bidi="fa-IR"/>
        </w:rPr>
        <w:drawing>
          <wp:inline distT="0" distB="0" distL="0" distR="0">
            <wp:extent cx="4362450" cy="3571875"/>
            <wp:effectExtent l="1905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9" cstate="print"/>
                    <a:srcRect/>
                    <a:stretch>
                      <a:fillRect/>
                    </a:stretch>
                  </pic:blipFill>
                  <pic:spPr bwMode="auto">
                    <a:xfrm>
                      <a:off x="0" y="0"/>
                      <a:ext cx="4362450" cy="3571875"/>
                    </a:xfrm>
                    <a:prstGeom prst="rect">
                      <a:avLst/>
                    </a:prstGeom>
                    <a:noFill/>
                    <a:ln w="9525">
                      <a:noFill/>
                      <a:miter lim="800000"/>
                      <a:headEnd/>
                      <a:tailEnd/>
                    </a:ln>
                  </pic:spPr>
                </pic:pic>
              </a:graphicData>
            </a:graphic>
          </wp:inline>
        </w:drawing>
      </w:r>
    </w:p>
    <w:p w:rsidR="00B62CEA" w:rsidRDefault="00B62CEA" w:rsidP="00B62CEA">
      <w:pPr>
        <w:bidi/>
        <w:spacing w:line="240" w:lineRule="auto"/>
        <w:jc w:val="center"/>
        <w:rPr>
          <w:rFonts w:cs="B Lotus"/>
          <w:sz w:val="28"/>
          <w:szCs w:val="28"/>
          <w:rtl/>
          <w:lang w:bidi="fa-IR"/>
        </w:rPr>
      </w:pPr>
    </w:p>
    <w:p w:rsidR="00B62CEA" w:rsidRDefault="00B62CEA" w:rsidP="00B62CEA">
      <w:pPr>
        <w:bidi/>
        <w:spacing w:line="240" w:lineRule="auto"/>
        <w:jc w:val="center"/>
        <w:rPr>
          <w:rFonts w:cs="B Lotus"/>
          <w:sz w:val="28"/>
          <w:szCs w:val="28"/>
          <w:rtl/>
          <w:lang w:bidi="fa-IR"/>
        </w:rPr>
      </w:pPr>
    </w:p>
    <w:p w:rsidR="00B62CEA" w:rsidRDefault="00B62CEA" w:rsidP="00B62CEA">
      <w:pPr>
        <w:bidi/>
        <w:spacing w:line="240" w:lineRule="auto"/>
        <w:jc w:val="center"/>
        <w:rPr>
          <w:rFonts w:cs="B Lotus"/>
          <w:sz w:val="28"/>
          <w:szCs w:val="28"/>
          <w:rtl/>
          <w:lang w:bidi="fa-IR"/>
        </w:rPr>
      </w:pPr>
    </w:p>
    <w:p w:rsidR="00AF367F" w:rsidRDefault="00AF367F" w:rsidP="00AF367F">
      <w:pPr>
        <w:bidi/>
        <w:spacing w:line="240" w:lineRule="auto"/>
        <w:jc w:val="center"/>
        <w:rPr>
          <w:rFonts w:cs="B Lotus"/>
          <w:sz w:val="28"/>
          <w:szCs w:val="28"/>
          <w:rtl/>
          <w:lang w:bidi="fa-IR"/>
        </w:rPr>
      </w:pPr>
    </w:p>
    <w:p w:rsidR="00AF367F" w:rsidRDefault="00AF367F" w:rsidP="00AF367F">
      <w:pPr>
        <w:bidi/>
        <w:spacing w:line="240" w:lineRule="auto"/>
        <w:jc w:val="center"/>
        <w:rPr>
          <w:rFonts w:cs="B Lotus"/>
          <w:sz w:val="28"/>
          <w:szCs w:val="28"/>
          <w:rtl/>
          <w:lang w:bidi="fa-IR"/>
        </w:rPr>
      </w:pPr>
    </w:p>
    <w:p w:rsidR="00AF367F" w:rsidRDefault="00AF367F" w:rsidP="00AF367F">
      <w:pPr>
        <w:bidi/>
        <w:spacing w:line="240" w:lineRule="auto"/>
        <w:jc w:val="center"/>
        <w:rPr>
          <w:rFonts w:cs="B Lotus"/>
          <w:sz w:val="28"/>
          <w:szCs w:val="28"/>
          <w:rtl/>
          <w:lang w:bidi="fa-IR"/>
        </w:rPr>
      </w:pPr>
    </w:p>
    <w:p w:rsidR="00AF367F" w:rsidRDefault="00AF367F" w:rsidP="00AF367F">
      <w:pPr>
        <w:bidi/>
        <w:spacing w:line="240" w:lineRule="auto"/>
        <w:jc w:val="center"/>
        <w:rPr>
          <w:rFonts w:cs="B Lotus"/>
          <w:sz w:val="28"/>
          <w:szCs w:val="28"/>
          <w:rtl/>
          <w:lang w:bidi="fa-IR"/>
        </w:rPr>
      </w:pPr>
    </w:p>
    <w:p w:rsidR="00AF367F" w:rsidRDefault="00AF367F" w:rsidP="00AF367F">
      <w:pPr>
        <w:bidi/>
        <w:spacing w:line="240" w:lineRule="auto"/>
        <w:jc w:val="center"/>
        <w:rPr>
          <w:rFonts w:cs="B Lotus"/>
          <w:sz w:val="28"/>
          <w:szCs w:val="28"/>
          <w:rtl/>
          <w:lang w:bidi="fa-IR"/>
        </w:rPr>
      </w:pPr>
    </w:p>
    <w:p w:rsidR="00AF367F" w:rsidRDefault="00AF367F" w:rsidP="00AF367F">
      <w:pPr>
        <w:bidi/>
        <w:spacing w:line="240" w:lineRule="auto"/>
        <w:jc w:val="center"/>
        <w:rPr>
          <w:rFonts w:cs="B Lotus"/>
          <w:sz w:val="28"/>
          <w:szCs w:val="28"/>
          <w:rtl/>
          <w:lang w:bidi="fa-IR"/>
        </w:rPr>
      </w:pPr>
    </w:p>
    <w:p w:rsidR="00AF367F" w:rsidRDefault="00AF367F" w:rsidP="00AF367F">
      <w:pPr>
        <w:bidi/>
        <w:spacing w:line="240" w:lineRule="auto"/>
        <w:jc w:val="center"/>
        <w:rPr>
          <w:rFonts w:cs="B Lotus"/>
          <w:sz w:val="28"/>
          <w:szCs w:val="28"/>
          <w:rtl/>
          <w:lang w:bidi="fa-IR"/>
        </w:rPr>
      </w:pPr>
    </w:p>
    <w:p w:rsidR="00AF367F" w:rsidRDefault="00AF367F" w:rsidP="00AF367F">
      <w:pPr>
        <w:bidi/>
        <w:spacing w:line="240" w:lineRule="auto"/>
        <w:jc w:val="center"/>
        <w:rPr>
          <w:rFonts w:cs="B Lotus"/>
          <w:sz w:val="28"/>
          <w:szCs w:val="28"/>
          <w:rtl/>
          <w:lang w:bidi="fa-IR"/>
        </w:rPr>
      </w:pPr>
    </w:p>
    <w:p w:rsidR="006827AA" w:rsidRDefault="006827AA">
      <w:pPr>
        <w:rPr>
          <w:rFonts w:cs="B Lotus"/>
          <w:b/>
          <w:bCs/>
          <w:sz w:val="28"/>
          <w:szCs w:val="28"/>
        </w:rPr>
      </w:pPr>
      <w:r>
        <w:rPr>
          <w:rFonts w:cs="B Lotus"/>
          <w:b/>
          <w:bCs/>
          <w:sz w:val="28"/>
          <w:szCs w:val="28"/>
          <w:rtl/>
        </w:rPr>
        <w:br w:type="page"/>
      </w:r>
    </w:p>
    <w:p w:rsidR="00B62CEA" w:rsidRDefault="00994728" w:rsidP="00192C6B">
      <w:pPr>
        <w:bidi/>
        <w:spacing w:line="240" w:lineRule="auto"/>
        <w:jc w:val="center"/>
        <w:rPr>
          <w:rFonts w:cs="B Lotus"/>
          <w:b/>
          <w:bCs/>
          <w:sz w:val="28"/>
          <w:szCs w:val="28"/>
          <w:rtl/>
          <w:lang w:bidi="fa-IR"/>
        </w:rPr>
      </w:pPr>
      <w:r>
        <w:rPr>
          <w:rFonts w:cs="B Lotus" w:hint="cs"/>
          <w:b/>
          <w:bCs/>
          <w:sz w:val="28"/>
          <w:szCs w:val="28"/>
          <w:rtl/>
        </w:rPr>
        <w:lastRenderedPageBreak/>
        <w:t xml:space="preserve">جدول </w:t>
      </w:r>
      <w:r w:rsidR="00192C6B">
        <w:rPr>
          <w:rFonts w:cs="B Lotus" w:hint="cs"/>
          <w:b/>
          <w:bCs/>
          <w:sz w:val="28"/>
          <w:szCs w:val="28"/>
          <w:rtl/>
        </w:rPr>
        <w:t>6</w:t>
      </w:r>
      <w:r>
        <w:rPr>
          <w:rFonts w:cs="B Lotus" w:hint="cs"/>
          <w:b/>
          <w:bCs/>
          <w:sz w:val="28"/>
          <w:szCs w:val="28"/>
          <w:rtl/>
        </w:rPr>
        <w:t xml:space="preserve"> </w:t>
      </w:r>
      <w:r w:rsidR="0023510B" w:rsidRPr="0023510B">
        <w:rPr>
          <w:rFonts w:cs="B Lotus" w:hint="cs"/>
          <w:b/>
          <w:bCs/>
          <w:sz w:val="28"/>
          <w:szCs w:val="28"/>
          <w:rtl/>
        </w:rPr>
        <w:t xml:space="preserve">نتایج </w:t>
      </w:r>
      <m:oMath>
        <m:sSup>
          <m:sSupPr>
            <m:ctrlPr>
              <w:rPr>
                <w:rFonts w:ascii="Cambria Math" w:eastAsia="Times New Roman" w:hAnsiTheme="majorBidi" w:cstheme="majorBidi"/>
                <w:b/>
                <w:bCs/>
                <w:i/>
                <w:sz w:val="28"/>
                <w:szCs w:val="28"/>
              </w:rPr>
            </m:ctrlPr>
          </m:sSupPr>
          <m:e>
            <m:r>
              <m:rPr>
                <m:sty m:val="bi"/>
              </m:rPr>
              <w:rPr>
                <w:rFonts w:ascii="Cambria Math" w:eastAsia="Times New Roman" w:hAnsi="Cambria Math" w:cstheme="majorBidi"/>
                <w:sz w:val="28"/>
                <w:szCs w:val="28"/>
              </w:rPr>
              <m:t>r</m:t>
            </m:r>
          </m:e>
          <m:sup>
            <m:r>
              <m:rPr>
                <m:sty m:val="bi"/>
              </m:rPr>
              <w:rPr>
                <w:rFonts w:ascii="Cambria Math" w:eastAsia="Times New Roman" w:hAnsi="Cambria Math" w:cstheme="majorBidi"/>
                <w:sz w:val="28"/>
                <w:szCs w:val="28"/>
              </w:rPr>
              <m:t>2</m:t>
            </m:r>
          </m:sup>
        </m:sSup>
      </m:oMath>
      <w:r w:rsidR="0023510B" w:rsidRPr="0023510B">
        <w:rPr>
          <w:rFonts w:cs="B Lotus" w:hint="cs"/>
          <w:b/>
          <w:bCs/>
          <w:sz w:val="28"/>
          <w:szCs w:val="28"/>
          <w:rtl/>
        </w:rPr>
        <w:t xml:space="preserve"> ، آماره </w:t>
      </w:r>
      <w:r w:rsidR="0023510B" w:rsidRPr="00994728">
        <w:rPr>
          <w:rFonts w:asciiTheme="majorBidi" w:hAnsiTheme="majorBidi" w:cstheme="majorBidi"/>
          <w:b/>
          <w:bCs/>
          <w:sz w:val="28"/>
          <w:szCs w:val="28"/>
        </w:rPr>
        <w:t>F</w:t>
      </w:r>
      <w:r w:rsidR="0023510B" w:rsidRPr="0023510B">
        <w:rPr>
          <w:rFonts w:cs="B Lotus" w:hint="cs"/>
          <w:b/>
          <w:bCs/>
          <w:sz w:val="28"/>
          <w:szCs w:val="28"/>
          <w:rtl/>
          <w:lang w:bidi="fa-IR"/>
        </w:rPr>
        <w:t xml:space="preserve"> و</w:t>
      </w:r>
      <w:r w:rsidR="0023510B" w:rsidRPr="0023510B">
        <w:rPr>
          <w:rFonts w:cs="B Lotus" w:hint="cs"/>
          <w:b/>
          <w:bCs/>
          <w:sz w:val="28"/>
          <w:szCs w:val="28"/>
          <w:rtl/>
        </w:rPr>
        <w:t xml:space="preserve">ضرایب  برآوردی متغیر‏های </w:t>
      </w:r>
      <w:r w:rsidR="0023510B" w:rsidRPr="0023510B">
        <w:rPr>
          <w:rFonts w:cs="B Lotus" w:hint="cs"/>
          <w:b/>
          <w:bCs/>
          <w:sz w:val="28"/>
          <w:szCs w:val="28"/>
          <w:rtl/>
          <w:lang w:bidi="fa-IR"/>
        </w:rPr>
        <w:t xml:space="preserve">مورد استفاده در </w:t>
      </w:r>
      <w:r>
        <w:rPr>
          <w:rFonts w:cs="B Lotus" w:hint="cs"/>
          <w:b/>
          <w:bCs/>
          <w:sz w:val="28"/>
          <w:szCs w:val="28"/>
          <w:rtl/>
          <w:lang w:bidi="fa-IR"/>
        </w:rPr>
        <w:t xml:space="preserve">تحقیق </w:t>
      </w:r>
    </w:p>
    <w:p w:rsidR="00994728" w:rsidRDefault="00994728" w:rsidP="00994728">
      <w:pPr>
        <w:bidi/>
        <w:spacing w:line="240" w:lineRule="auto"/>
        <w:jc w:val="center"/>
        <w:rPr>
          <w:rFonts w:cs="B Lotus"/>
          <w:b/>
          <w:bCs/>
          <w:sz w:val="28"/>
          <w:szCs w:val="28"/>
          <w:rtl/>
          <w:lang w:bidi="fa-IR"/>
        </w:rPr>
      </w:pPr>
    </w:p>
    <w:p w:rsidR="00994728" w:rsidRDefault="00994728" w:rsidP="00994728">
      <w:pPr>
        <w:bidi/>
        <w:spacing w:after="100" w:afterAutospacing="1" w:line="240" w:lineRule="auto"/>
        <w:jc w:val="center"/>
        <w:rPr>
          <w:rFonts w:cs="B Lotus"/>
          <w:b/>
          <w:bCs/>
          <w:sz w:val="28"/>
          <w:szCs w:val="28"/>
          <w:rtl/>
          <w:lang w:bidi="fa-IR"/>
        </w:rPr>
      </w:pPr>
      <w:r>
        <w:rPr>
          <w:rFonts w:cs="B Lotus" w:hint="cs"/>
          <w:b/>
          <w:bCs/>
          <w:sz w:val="28"/>
          <w:szCs w:val="28"/>
          <w:rtl/>
          <w:lang w:bidi="fa-IR"/>
        </w:rPr>
        <w:t>برآورد رگرسیون فرضیه اول</w:t>
      </w:r>
    </w:p>
    <w:p w:rsidR="00994728" w:rsidRDefault="00994728" w:rsidP="00994728">
      <w:pPr>
        <w:bidi/>
        <w:spacing w:line="240" w:lineRule="auto"/>
        <w:jc w:val="center"/>
        <w:rPr>
          <w:rFonts w:cs="B Lotus"/>
          <w:b/>
          <w:bCs/>
          <w:sz w:val="28"/>
          <w:szCs w:val="28"/>
          <w:rtl/>
          <w:lang w:bidi="fa-IR"/>
        </w:rPr>
      </w:pPr>
      <w:r w:rsidRPr="00994728">
        <w:rPr>
          <w:rFonts w:cs="B Lotus" w:hint="cs"/>
          <w:b/>
          <w:bCs/>
          <w:noProof/>
          <w:sz w:val="28"/>
          <w:szCs w:val="28"/>
          <w:rtl/>
          <w:lang w:bidi="fa-IR"/>
        </w:rPr>
        <w:drawing>
          <wp:inline distT="0" distB="0" distL="0" distR="0">
            <wp:extent cx="4067175" cy="4552950"/>
            <wp:effectExtent l="19050" t="0" r="9525"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0" cstate="print"/>
                    <a:srcRect/>
                    <a:stretch>
                      <a:fillRect/>
                    </a:stretch>
                  </pic:blipFill>
                  <pic:spPr bwMode="auto">
                    <a:xfrm>
                      <a:off x="0" y="0"/>
                      <a:ext cx="4067175" cy="4552950"/>
                    </a:xfrm>
                    <a:prstGeom prst="rect">
                      <a:avLst/>
                    </a:prstGeom>
                    <a:noFill/>
                    <a:ln w="9525">
                      <a:noFill/>
                      <a:miter lim="800000"/>
                      <a:headEnd/>
                      <a:tailEnd/>
                    </a:ln>
                  </pic:spPr>
                </pic:pic>
              </a:graphicData>
            </a:graphic>
          </wp:inline>
        </w:drawing>
      </w:r>
    </w:p>
    <w:p w:rsidR="00994728" w:rsidRDefault="00994728" w:rsidP="00994728">
      <w:pPr>
        <w:bidi/>
        <w:spacing w:line="240" w:lineRule="auto"/>
        <w:jc w:val="center"/>
        <w:rPr>
          <w:rFonts w:cs="B Lotus"/>
          <w:b/>
          <w:bCs/>
          <w:sz w:val="28"/>
          <w:szCs w:val="28"/>
          <w:rtl/>
          <w:lang w:bidi="fa-IR"/>
        </w:rPr>
      </w:pPr>
    </w:p>
    <w:p w:rsidR="00994728" w:rsidRDefault="00994728" w:rsidP="00994728">
      <w:pPr>
        <w:bidi/>
        <w:spacing w:line="240" w:lineRule="auto"/>
        <w:jc w:val="center"/>
        <w:rPr>
          <w:rFonts w:cs="B Lotus"/>
          <w:b/>
          <w:bCs/>
          <w:sz w:val="28"/>
          <w:szCs w:val="28"/>
          <w:rtl/>
          <w:lang w:bidi="fa-IR"/>
        </w:rPr>
      </w:pPr>
    </w:p>
    <w:p w:rsidR="00994728" w:rsidRDefault="00994728" w:rsidP="00994728">
      <w:pPr>
        <w:bidi/>
        <w:spacing w:line="240" w:lineRule="auto"/>
        <w:jc w:val="center"/>
        <w:rPr>
          <w:rFonts w:cs="B Lotus"/>
          <w:b/>
          <w:bCs/>
          <w:sz w:val="28"/>
          <w:szCs w:val="28"/>
          <w:rtl/>
          <w:lang w:bidi="fa-IR"/>
        </w:rPr>
      </w:pPr>
    </w:p>
    <w:p w:rsidR="00994728" w:rsidRDefault="00994728" w:rsidP="00994728">
      <w:pPr>
        <w:bidi/>
        <w:spacing w:line="240" w:lineRule="auto"/>
        <w:jc w:val="center"/>
        <w:rPr>
          <w:rFonts w:cs="B Lotus"/>
          <w:b/>
          <w:bCs/>
          <w:sz w:val="28"/>
          <w:szCs w:val="28"/>
          <w:rtl/>
          <w:lang w:bidi="fa-IR"/>
        </w:rPr>
      </w:pPr>
    </w:p>
    <w:p w:rsidR="00994728" w:rsidRDefault="00994728" w:rsidP="00994728">
      <w:pPr>
        <w:bidi/>
        <w:spacing w:line="240" w:lineRule="auto"/>
        <w:jc w:val="center"/>
        <w:rPr>
          <w:rFonts w:cs="B Lotus"/>
          <w:b/>
          <w:bCs/>
          <w:sz w:val="28"/>
          <w:szCs w:val="28"/>
          <w:rtl/>
          <w:lang w:bidi="fa-IR"/>
        </w:rPr>
      </w:pPr>
    </w:p>
    <w:p w:rsidR="00994728" w:rsidRDefault="00994728" w:rsidP="00994728">
      <w:pPr>
        <w:bidi/>
        <w:spacing w:line="240" w:lineRule="auto"/>
        <w:jc w:val="center"/>
        <w:rPr>
          <w:rFonts w:cs="B Lotus"/>
          <w:b/>
          <w:bCs/>
          <w:sz w:val="28"/>
          <w:szCs w:val="28"/>
          <w:rtl/>
          <w:lang w:bidi="fa-IR"/>
        </w:rPr>
      </w:pPr>
    </w:p>
    <w:p w:rsidR="006827AA" w:rsidRDefault="006827AA">
      <w:pPr>
        <w:rPr>
          <w:rFonts w:cs="B Lotus"/>
          <w:b/>
          <w:bCs/>
          <w:sz w:val="28"/>
          <w:szCs w:val="28"/>
          <w:lang w:bidi="fa-IR"/>
        </w:rPr>
      </w:pPr>
      <w:r>
        <w:rPr>
          <w:rFonts w:cs="B Lotus"/>
          <w:b/>
          <w:bCs/>
          <w:sz w:val="28"/>
          <w:szCs w:val="28"/>
          <w:rtl/>
          <w:lang w:bidi="fa-IR"/>
        </w:rPr>
        <w:br w:type="page"/>
      </w:r>
    </w:p>
    <w:p w:rsidR="00994728" w:rsidRDefault="00994728" w:rsidP="00994728">
      <w:pPr>
        <w:bidi/>
        <w:spacing w:line="240" w:lineRule="auto"/>
        <w:jc w:val="center"/>
        <w:rPr>
          <w:rFonts w:cs="B Lotus"/>
          <w:b/>
          <w:bCs/>
          <w:sz w:val="28"/>
          <w:szCs w:val="28"/>
          <w:rtl/>
          <w:lang w:bidi="fa-IR"/>
        </w:rPr>
      </w:pPr>
      <w:r>
        <w:rPr>
          <w:rFonts w:cs="B Lotus" w:hint="cs"/>
          <w:b/>
          <w:bCs/>
          <w:sz w:val="28"/>
          <w:szCs w:val="28"/>
          <w:rtl/>
          <w:lang w:bidi="fa-IR"/>
        </w:rPr>
        <w:lastRenderedPageBreak/>
        <w:t>برآورد رگرسیون فرضیه دوم</w:t>
      </w:r>
    </w:p>
    <w:p w:rsidR="00994728" w:rsidRDefault="00994728" w:rsidP="00994728">
      <w:pPr>
        <w:bidi/>
        <w:spacing w:line="240" w:lineRule="auto"/>
        <w:jc w:val="center"/>
        <w:rPr>
          <w:rFonts w:cs="B Lotus"/>
          <w:b/>
          <w:bCs/>
          <w:sz w:val="28"/>
          <w:szCs w:val="28"/>
          <w:rtl/>
          <w:lang w:bidi="fa-IR"/>
        </w:rPr>
      </w:pPr>
      <w:r w:rsidRPr="00994728">
        <w:rPr>
          <w:rFonts w:cs="B Lotus"/>
          <w:b/>
          <w:bCs/>
          <w:noProof/>
          <w:sz w:val="28"/>
          <w:szCs w:val="28"/>
          <w:rtl/>
          <w:lang w:bidi="fa-IR"/>
        </w:rPr>
        <w:drawing>
          <wp:inline distT="0" distB="0" distL="0" distR="0">
            <wp:extent cx="4105275" cy="4733925"/>
            <wp:effectExtent l="19050" t="0" r="9525"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1" cstate="print"/>
                    <a:srcRect/>
                    <a:stretch>
                      <a:fillRect/>
                    </a:stretch>
                  </pic:blipFill>
                  <pic:spPr bwMode="auto">
                    <a:xfrm>
                      <a:off x="0" y="0"/>
                      <a:ext cx="4105275" cy="4733925"/>
                    </a:xfrm>
                    <a:prstGeom prst="rect">
                      <a:avLst/>
                    </a:prstGeom>
                    <a:noFill/>
                    <a:ln w="9525">
                      <a:noFill/>
                      <a:miter lim="800000"/>
                      <a:headEnd/>
                      <a:tailEnd/>
                    </a:ln>
                  </pic:spPr>
                </pic:pic>
              </a:graphicData>
            </a:graphic>
          </wp:inline>
        </w:drawing>
      </w:r>
    </w:p>
    <w:p w:rsidR="00994728" w:rsidRDefault="00994728" w:rsidP="00994728">
      <w:pPr>
        <w:bidi/>
        <w:spacing w:line="240" w:lineRule="auto"/>
        <w:jc w:val="center"/>
        <w:rPr>
          <w:rFonts w:cs="B Lotus"/>
          <w:b/>
          <w:bCs/>
          <w:sz w:val="28"/>
          <w:szCs w:val="28"/>
          <w:rtl/>
          <w:lang w:bidi="fa-IR"/>
        </w:rPr>
      </w:pPr>
    </w:p>
    <w:p w:rsidR="00994728" w:rsidRPr="0023510B" w:rsidRDefault="00994728" w:rsidP="00994728">
      <w:pPr>
        <w:bidi/>
        <w:spacing w:line="240" w:lineRule="auto"/>
        <w:jc w:val="center"/>
        <w:rPr>
          <w:rFonts w:cs="B Lotus"/>
          <w:sz w:val="28"/>
          <w:szCs w:val="28"/>
          <w:rtl/>
          <w:lang w:bidi="fa-IR"/>
        </w:rPr>
      </w:pPr>
    </w:p>
    <w:p w:rsidR="00B62CEA" w:rsidRDefault="00B62CEA" w:rsidP="00B62CEA">
      <w:pPr>
        <w:bidi/>
        <w:spacing w:line="240" w:lineRule="auto"/>
        <w:jc w:val="center"/>
        <w:rPr>
          <w:rFonts w:cs="B Lotus"/>
          <w:sz w:val="28"/>
          <w:szCs w:val="28"/>
          <w:rtl/>
          <w:lang w:bidi="fa-IR"/>
        </w:rPr>
      </w:pPr>
    </w:p>
    <w:p w:rsidR="00B62CEA" w:rsidRDefault="00B62CEA" w:rsidP="00B62CEA">
      <w:pPr>
        <w:bidi/>
        <w:spacing w:line="240" w:lineRule="auto"/>
        <w:jc w:val="center"/>
        <w:rPr>
          <w:rFonts w:cs="B Lotus"/>
          <w:sz w:val="28"/>
          <w:szCs w:val="28"/>
          <w:rtl/>
          <w:lang w:bidi="fa-IR"/>
        </w:rPr>
      </w:pPr>
    </w:p>
    <w:p w:rsidR="00B62CEA" w:rsidRDefault="00B62CEA" w:rsidP="00B62CEA">
      <w:pPr>
        <w:bidi/>
        <w:spacing w:line="240" w:lineRule="auto"/>
        <w:jc w:val="center"/>
        <w:rPr>
          <w:rFonts w:cs="B Lotus"/>
          <w:sz w:val="28"/>
          <w:szCs w:val="28"/>
          <w:rtl/>
          <w:lang w:bidi="fa-IR"/>
        </w:rPr>
      </w:pPr>
    </w:p>
    <w:p w:rsidR="00B62CEA" w:rsidRDefault="00B62CEA" w:rsidP="00B62CEA">
      <w:pPr>
        <w:bidi/>
        <w:spacing w:line="240" w:lineRule="auto"/>
        <w:jc w:val="center"/>
        <w:rPr>
          <w:rFonts w:cs="B Lotus"/>
          <w:sz w:val="28"/>
          <w:szCs w:val="28"/>
          <w:rtl/>
          <w:lang w:bidi="fa-IR"/>
        </w:rPr>
      </w:pPr>
    </w:p>
    <w:p w:rsidR="00B62CEA" w:rsidRDefault="00B62CEA" w:rsidP="00B62CEA">
      <w:pPr>
        <w:bidi/>
        <w:spacing w:line="240" w:lineRule="auto"/>
        <w:jc w:val="center"/>
        <w:rPr>
          <w:rFonts w:cs="B Lotus"/>
          <w:sz w:val="28"/>
          <w:szCs w:val="28"/>
          <w:rtl/>
          <w:lang w:bidi="fa-IR"/>
        </w:rPr>
      </w:pPr>
    </w:p>
    <w:p w:rsidR="00B62CEA" w:rsidRDefault="00B62CEA" w:rsidP="00B62CEA">
      <w:pPr>
        <w:bidi/>
        <w:spacing w:line="240" w:lineRule="auto"/>
        <w:jc w:val="center"/>
        <w:rPr>
          <w:rFonts w:cs="B Lotus"/>
          <w:sz w:val="28"/>
          <w:szCs w:val="28"/>
          <w:rtl/>
          <w:lang w:bidi="fa-IR"/>
        </w:rPr>
      </w:pPr>
    </w:p>
    <w:p w:rsidR="00B62CEA" w:rsidRPr="00C866F9" w:rsidRDefault="00B62CEA" w:rsidP="00B62CEA">
      <w:pPr>
        <w:bidi/>
        <w:spacing w:line="240" w:lineRule="auto"/>
        <w:jc w:val="center"/>
        <w:rPr>
          <w:rFonts w:cs="B Lotus"/>
          <w:sz w:val="28"/>
          <w:szCs w:val="28"/>
          <w:rtl/>
          <w:lang w:bidi="fa-IR"/>
        </w:rPr>
      </w:pPr>
    </w:p>
    <w:sectPr w:rsidR="00B62CEA" w:rsidRPr="00C866F9" w:rsidSect="0057634D">
      <w:footerReference w:type="default" r:id="rId232"/>
      <w:footnotePr>
        <w:numRestart w:val="eachPage"/>
      </w:footnotePr>
      <w:pgSz w:w="11907" w:h="16727" w:code="9"/>
      <w:pgMar w:top="993" w:right="1701" w:bottom="709" w:left="1134" w:header="706" w:footer="706" w:gutter="0"/>
      <w:cols w:space="720"/>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75A6" w:rsidRDefault="005475A6" w:rsidP="00091F75">
      <w:pPr>
        <w:spacing w:after="0" w:line="240" w:lineRule="auto"/>
      </w:pPr>
      <w:r>
        <w:separator/>
      </w:r>
    </w:p>
  </w:endnote>
  <w:endnote w:type="continuationSeparator" w:id="1">
    <w:p w:rsidR="005475A6" w:rsidRDefault="005475A6" w:rsidP="00091F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embedRegular r:id="rId1" w:subsetted="1" w:fontKey="{540C07AC-8167-4BD4-B8C5-5DA842E2DA5A}"/>
    <w:embedBold r:id="rId2" w:subsetted="1" w:fontKey="{DCE7F977-9EB2-49D2-B71F-69D3C51B7354}"/>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IranNastaliq">
    <w:altName w:val="Arial Unicode MS"/>
    <w:charset w:val="00"/>
    <w:family w:val="roman"/>
    <w:pitch w:val="variable"/>
    <w:sig w:usb0="61002A87" w:usb1="80000000" w:usb2="00000008" w:usb3="00000000" w:csb0="000101FF" w:csb1="00000000"/>
    <w:embedRegular r:id="rId3" w:subsetted="1" w:fontKey="{A52976D3-8E3F-4D6F-9D0B-557DE7F0ABE0}"/>
    <w:embedBold r:id="rId4" w:subsetted="1" w:fontKey="{21EB4554-CDBC-45F8-9136-7F47C8E301CA}"/>
  </w:font>
  <w:font w:name="B Titr">
    <w:panose1 w:val="00000700000000000000"/>
    <w:charset w:val="B2"/>
    <w:family w:val="auto"/>
    <w:pitch w:val="variable"/>
    <w:sig w:usb0="00002001" w:usb1="80000000" w:usb2="00000008" w:usb3="00000000" w:csb0="00000040" w:csb1="00000000"/>
    <w:embedRegular r:id="rId5" w:subsetted="1" w:fontKey="{850D6B2B-0DBD-4522-BC85-AED5803BA1C9}"/>
    <w:embedBold r:id="rId6" w:subsetted="1" w:fontKey="{A36548F5-C197-44F3-B1C2-BBD8E81AA2B1}"/>
  </w:font>
  <w:font w:name="2  Titr">
    <w:altName w:val="Courier New"/>
    <w:charset w:val="B2"/>
    <w:family w:val="auto"/>
    <w:pitch w:val="variable"/>
    <w:sig w:usb0="00002001" w:usb1="80000000" w:usb2="00000008" w:usb3="00000000" w:csb0="00000040" w:csb1="00000000"/>
  </w:font>
  <w:font w:name="2  Zar">
    <w:altName w:val="Courier New"/>
    <w:charset w:val="B2"/>
    <w:family w:val="auto"/>
    <w:pitch w:val="variable"/>
    <w:sig w:usb0="00002001" w:usb1="80000000" w:usb2="00000008" w:usb3="00000000" w:csb0="00000040" w:csb1="00000000"/>
  </w:font>
  <w:font w:name="Traditional Arabic">
    <w:panose1 w:val="02010000000000000000"/>
    <w:charset w:val="B2"/>
    <w:family w:val="auto"/>
    <w:pitch w:val="variable"/>
    <w:sig w:usb0="00002001" w:usb1="00000000" w:usb2="00000000" w:usb3="00000000" w:csb0="00000040" w:csb1="00000000"/>
  </w:font>
  <w:font w:name="B Davat">
    <w:panose1 w:val="00000400000000000000"/>
    <w:charset w:val="B2"/>
    <w:family w:val="auto"/>
    <w:pitch w:val="variable"/>
    <w:sig w:usb0="00002001" w:usb1="80000000" w:usb2="00000008" w:usb3="00000000" w:csb0="00000040" w:csb1="00000000"/>
    <w:embedBold r:id="rId7" w:subsetted="1" w:fontKey="{275B6BB1-E0C0-4260-96C5-E5FAF8117D27}"/>
  </w:font>
  <w:font w:name="Nastali">
    <w:altName w:val="Times New Roman"/>
    <w:panose1 w:val="00000000000000000000"/>
    <w:charset w:val="00"/>
    <w:family w:val="roman"/>
    <w:notTrueType/>
    <w:pitch w:val="default"/>
    <w:sig w:usb0="00000000" w:usb1="00000000" w:usb2="00000000" w:usb3="00000000" w:csb0="00000000" w:csb1="00000000"/>
  </w:font>
  <w:font w:name="Andalus">
    <w:panose1 w:val="02010000000000000000"/>
    <w:charset w:val="B2"/>
    <w:family w:val="auto"/>
    <w:pitch w:val="variable"/>
    <w:sig w:usb0="00002001" w:usb1="00000000" w:usb2="00000000" w:usb3="00000000" w:csb0="00000040" w:csb1="00000000"/>
    <w:embedBold r:id="rId8" w:subsetted="1" w:fontKey="{1C5BEFA9-FE58-4709-B085-867747BB513D}"/>
  </w:font>
  <w:font w:name="B Lotus">
    <w:panose1 w:val="00000400000000000000"/>
    <w:charset w:val="B2"/>
    <w:family w:val="auto"/>
    <w:pitch w:val="variable"/>
    <w:sig w:usb0="00002001" w:usb1="80000000" w:usb2="00000008" w:usb3="00000000" w:csb0="00000040" w:csb1="00000000"/>
  </w:font>
  <w:font w:name="Kartika">
    <w:altName w:val="Bell MT"/>
    <w:charset w:val="00"/>
    <w:family w:val="roman"/>
    <w:pitch w:val="variable"/>
    <w:sig w:usb0="00800003" w:usb1="00000000" w:usb2="00000000" w:usb3="00000000" w:csb0="00000001" w:csb1="00000000"/>
    <w:embedRegular r:id="rId9" w:subsetted="1" w:fontKey="{DB4F5A4F-4D9D-4E76-A988-BC0621B5160D}"/>
  </w:font>
  <w:font w:name="Cambria Math">
    <w:panose1 w:val="02040503050406030204"/>
    <w:charset w:val="00"/>
    <w:family w:val="roman"/>
    <w:pitch w:val="variable"/>
    <w:sig w:usb0="A00002EF" w:usb1="420020EB" w:usb2="00000000" w:usb3="00000000" w:csb0="0000009F" w:csb1="00000000"/>
    <w:embedRegular r:id="rId10" w:subsetted="1" w:fontKey="{D3E0F3C8-007B-4571-987A-7048F389D260}"/>
    <w:embedItalic r:id="rId11" w:subsetted="1" w:fontKey="{E7B9D77E-2B87-45B8-A2FB-FB9B8528E236}"/>
    <w:embedBoldItalic r:id="rId12" w:subsetted="1" w:fontKey="{A5E18008-B636-4665-B0DC-BE7ADE390788}"/>
  </w:font>
  <w:font w:name="Blotus">
    <w:altName w:val="Times New Roman"/>
    <w:panose1 w:val="00000000000000000000"/>
    <w:charset w:val="00"/>
    <w:family w:val="roman"/>
    <w:notTrueType/>
    <w:pitch w:val="default"/>
    <w:sig w:usb0="00000000" w:usb1="00000000" w:usb2="00000000" w:usb3="00000000" w:csb0="00000000" w:csb1="00000000"/>
  </w:font>
  <w:font w:name="B Mitra">
    <w:panose1 w:val="00000400000000000000"/>
    <w:charset w:val="B2"/>
    <w:family w:val="auto"/>
    <w:pitch w:val="variable"/>
    <w:sig w:usb0="00002001" w:usb1="80000000" w:usb2="00000008" w:usb3="00000000" w:csb0="00000040"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406313"/>
      <w:docPartObj>
        <w:docPartGallery w:val="Page Numbers (Bottom of Page)"/>
        <w:docPartUnique/>
      </w:docPartObj>
    </w:sdtPr>
    <w:sdtContent>
      <w:p w:rsidR="00F166B0" w:rsidRDefault="00755717">
        <w:pPr>
          <w:pStyle w:val="Footer"/>
          <w:jc w:val="center"/>
        </w:pPr>
        <w:fldSimple w:instr=" PAGE   \* MERGEFORMAT ">
          <w:r w:rsidR="00D949CC">
            <w:rPr>
              <w:rFonts w:hint="eastAsia"/>
              <w:noProof/>
              <w:rtl/>
            </w:rPr>
            <w:t>‌ب</w:t>
          </w:r>
        </w:fldSimple>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tl/>
      </w:rPr>
      <w:id w:val="5509121"/>
      <w:docPartObj>
        <w:docPartGallery w:val="Page Numbers (Bottom of Page)"/>
        <w:docPartUnique/>
      </w:docPartObj>
    </w:sdtPr>
    <w:sdtContent>
      <w:p w:rsidR="00F166B0" w:rsidRPr="00486504" w:rsidRDefault="00755717">
        <w:pPr>
          <w:pStyle w:val="Footer"/>
          <w:jc w:val="center"/>
          <w:rPr>
            <w:sz w:val="28"/>
            <w:szCs w:val="28"/>
          </w:rPr>
        </w:pPr>
        <w:r w:rsidRPr="00486504">
          <w:rPr>
            <w:sz w:val="28"/>
            <w:szCs w:val="28"/>
          </w:rPr>
          <w:fldChar w:fldCharType="begin"/>
        </w:r>
        <w:r w:rsidR="00F166B0" w:rsidRPr="00486504">
          <w:rPr>
            <w:sz w:val="28"/>
            <w:szCs w:val="28"/>
          </w:rPr>
          <w:instrText xml:space="preserve"> PAGE   \* MERGEFORMAT </w:instrText>
        </w:r>
        <w:r w:rsidRPr="00486504">
          <w:rPr>
            <w:sz w:val="28"/>
            <w:szCs w:val="28"/>
          </w:rPr>
          <w:fldChar w:fldCharType="separate"/>
        </w:r>
        <w:r w:rsidR="00701BF5">
          <w:rPr>
            <w:noProof/>
            <w:sz w:val="28"/>
            <w:szCs w:val="28"/>
            <w:rtl/>
          </w:rPr>
          <w:t>84</w:t>
        </w:r>
        <w:r w:rsidRPr="00486504">
          <w:rPr>
            <w:sz w:val="28"/>
            <w:szCs w:val="28"/>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tl/>
      </w:rPr>
      <w:id w:val="5509124"/>
      <w:docPartObj>
        <w:docPartGallery w:val="Page Numbers (Bottom of Page)"/>
        <w:docPartUnique/>
      </w:docPartObj>
    </w:sdtPr>
    <w:sdtContent>
      <w:p w:rsidR="00F166B0" w:rsidRPr="00486504" w:rsidRDefault="00755717" w:rsidP="00FB6811">
        <w:pPr>
          <w:pStyle w:val="Footer"/>
          <w:jc w:val="center"/>
          <w:rPr>
            <w:sz w:val="28"/>
            <w:szCs w:val="28"/>
          </w:rPr>
        </w:pP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tl/>
      </w:rPr>
      <w:id w:val="5509125"/>
      <w:docPartObj>
        <w:docPartGallery w:val="Page Numbers (Bottom of Page)"/>
        <w:docPartUnique/>
      </w:docPartObj>
    </w:sdtPr>
    <w:sdtContent>
      <w:p w:rsidR="00F166B0" w:rsidRPr="00486504" w:rsidRDefault="00755717">
        <w:pPr>
          <w:pStyle w:val="Footer"/>
          <w:jc w:val="center"/>
          <w:rPr>
            <w:sz w:val="28"/>
            <w:szCs w:val="28"/>
          </w:rPr>
        </w:pPr>
        <w:r w:rsidRPr="00486504">
          <w:rPr>
            <w:sz w:val="28"/>
            <w:szCs w:val="28"/>
          </w:rPr>
          <w:fldChar w:fldCharType="begin"/>
        </w:r>
        <w:r w:rsidR="00F166B0" w:rsidRPr="00486504">
          <w:rPr>
            <w:sz w:val="28"/>
            <w:szCs w:val="28"/>
          </w:rPr>
          <w:instrText xml:space="preserve"> PAGE   \* MERGEFORMAT </w:instrText>
        </w:r>
        <w:r w:rsidRPr="00486504">
          <w:rPr>
            <w:sz w:val="28"/>
            <w:szCs w:val="28"/>
          </w:rPr>
          <w:fldChar w:fldCharType="separate"/>
        </w:r>
        <w:r w:rsidR="00701BF5">
          <w:rPr>
            <w:noProof/>
            <w:sz w:val="28"/>
            <w:szCs w:val="28"/>
            <w:rtl/>
          </w:rPr>
          <w:t>90</w:t>
        </w:r>
        <w:r w:rsidRPr="00486504">
          <w:rPr>
            <w:sz w:val="28"/>
            <w:szCs w:val="28"/>
          </w:rPr>
          <w:fldChar w:fldCharType="end"/>
        </w:r>
      </w:p>
    </w:sdtContent>
  </w:sdt>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tl/>
      </w:rPr>
      <w:id w:val="5509127"/>
      <w:docPartObj>
        <w:docPartGallery w:val="Page Numbers (Bottom of Page)"/>
        <w:docPartUnique/>
      </w:docPartObj>
    </w:sdtPr>
    <w:sdtContent>
      <w:p w:rsidR="00F166B0" w:rsidRPr="00486504" w:rsidRDefault="00755717" w:rsidP="006827AA">
        <w:pPr>
          <w:pStyle w:val="Footer"/>
          <w:jc w:val="center"/>
          <w:rPr>
            <w:sz w:val="28"/>
            <w:szCs w:val="28"/>
          </w:rPr>
        </w:pPr>
      </w:p>
    </w:sdtContent>
  </w:sdt>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tl/>
      </w:rPr>
      <w:id w:val="5509126"/>
      <w:docPartObj>
        <w:docPartGallery w:val="Page Numbers (Bottom of Page)"/>
        <w:docPartUnique/>
      </w:docPartObj>
    </w:sdtPr>
    <w:sdtContent>
      <w:p w:rsidR="00F166B0" w:rsidRPr="00486504" w:rsidRDefault="00755717">
        <w:pPr>
          <w:pStyle w:val="Footer"/>
          <w:jc w:val="center"/>
          <w:rPr>
            <w:sz w:val="28"/>
            <w:szCs w:val="28"/>
          </w:rPr>
        </w:pPr>
        <w:r w:rsidRPr="00486504">
          <w:rPr>
            <w:sz w:val="28"/>
            <w:szCs w:val="28"/>
          </w:rPr>
          <w:fldChar w:fldCharType="begin"/>
        </w:r>
        <w:r w:rsidR="00F166B0" w:rsidRPr="00486504">
          <w:rPr>
            <w:sz w:val="28"/>
            <w:szCs w:val="28"/>
          </w:rPr>
          <w:instrText xml:space="preserve"> PAGE   \* MERGEFORMAT </w:instrText>
        </w:r>
        <w:r w:rsidRPr="00486504">
          <w:rPr>
            <w:sz w:val="28"/>
            <w:szCs w:val="28"/>
          </w:rPr>
          <w:fldChar w:fldCharType="separate"/>
        </w:r>
        <w:r w:rsidR="00701BF5">
          <w:rPr>
            <w:noProof/>
            <w:sz w:val="28"/>
            <w:szCs w:val="28"/>
            <w:rtl/>
          </w:rPr>
          <w:t>95</w:t>
        </w:r>
        <w:r w:rsidRPr="00486504">
          <w:rPr>
            <w:sz w:val="28"/>
            <w:szCs w:val="28"/>
          </w:rPr>
          <w:fldChar w:fldCharType="end"/>
        </w:r>
      </w:p>
    </w:sdtContent>
  </w:sdt>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6B0" w:rsidRPr="00486504" w:rsidRDefault="00F166B0" w:rsidP="006827AA">
    <w:pPr>
      <w:pStyle w:val="Footer"/>
      <w:jc w:val="center"/>
      <w:rPr>
        <w:sz w:val="28"/>
        <w:szCs w:val="28"/>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6B0" w:rsidRPr="00486504" w:rsidRDefault="00755717">
    <w:pPr>
      <w:pStyle w:val="Footer"/>
      <w:jc w:val="center"/>
      <w:rPr>
        <w:sz w:val="28"/>
        <w:szCs w:val="28"/>
      </w:rPr>
    </w:pPr>
    <w:r w:rsidRPr="00486504">
      <w:rPr>
        <w:sz w:val="28"/>
        <w:szCs w:val="28"/>
      </w:rPr>
      <w:fldChar w:fldCharType="begin"/>
    </w:r>
    <w:r w:rsidR="00F166B0" w:rsidRPr="00486504">
      <w:rPr>
        <w:sz w:val="28"/>
        <w:szCs w:val="28"/>
      </w:rPr>
      <w:instrText xml:space="preserve"> PAGE   \* MERGEFORMAT </w:instrText>
    </w:r>
    <w:r w:rsidRPr="00486504">
      <w:rPr>
        <w:sz w:val="28"/>
        <w:szCs w:val="28"/>
      </w:rPr>
      <w:fldChar w:fldCharType="separate"/>
    </w:r>
    <w:r w:rsidR="00701BF5">
      <w:rPr>
        <w:noProof/>
        <w:sz w:val="28"/>
        <w:szCs w:val="28"/>
        <w:rtl/>
      </w:rPr>
      <w:t>106</w:t>
    </w:r>
    <w:r w:rsidRPr="00486504">
      <w:rPr>
        <w:sz w:val="28"/>
        <w:szCs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tl/>
      </w:rPr>
      <w:id w:val="14589132"/>
      <w:docPartObj>
        <w:docPartGallery w:val="Page Numbers (Bottom of Page)"/>
        <w:docPartUnique/>
      </w:docPartObj>
    </w:sdtPr>
    <w:sdtContent>
      <w:p w:rsidR="00F166B0" w:rsidRPr="00486504" w:rsidRDefault="00755717" w:rsidP="00486504">
        <w:pPr>
          <w:pStyle w:val="Footer"/>
          <w:jc w:val="center"/>
          <w:rPr>
            <w:sz w:val="28"/>
            <w:szCs w:val="28"/>
          </w:rPr>
        </w:pPr>
        <w:r w:rsidRPr="00486504">
          <w:rPr>
            <w:sz w:val="28"/>
            <w:szCs w:val="28"/>
          </w:rPr>
          <w:fldChar w:fldCharType="begin"/>
        </w:r>
        <w:r w:rsidR="00F166B0" w:rsidRPr="00486504">
          <w:rPr>
            <w:sz w:val="28"/>
            <w:szCs w:val="28"/>
          </w:rPr>
          <w:instrText xml:space="preserve"> PAGE   \* MERGEFORMAT </w:instrText>
        </w:r>
        <w:r w:rsidRPr="00486504">
          <w:rPr>
            <w:sz w:val="28"/>
            <w:szCs w:val="28"/>
          </w:rPr>
          <w:fldChar w:fldCharType="separate"/>
        </w:r>
        <w:r w:rsidR="00701BF5">
          <w:rPr>
            <w:noProof/>
            <w:sz w:val="28"/>
            <w:szCs w:val="28"/>
            <w:rtl/>
          </w:rPr>
          <w:t>1</w:t>
        </w:r>
        <w:r w:rsidRPr="00486504">
          <w:rPr>
            <w:sz w:val="28"/>
            <w:szCs w:val="2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5509102"/>
      <w:docPartObj>
        <w:docPartGallery w:val="Page Numbers (Bottom of Page)"/>
        <w:docPartUnique/>
      </w:docPartObj>
    </w:sdtPr>
    <w:sdtContent>
      <w:p w:rsidR="00F166B0" w:rsidRDefault="00755717" w:rsidP="00486504">
        <w:pPr>
          <w:pStyle w:val="Footer"/>
          <w:jc w:val="center"/>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tl/>
      </w:rPr>
      <w:id w:val="5509104"/>
      <w:docPartObj>
        <w:docPartGallery w:val="Page Numbers (Bottom of Page)"/>
        <w:docPartUnique/>
      </w:docPartObj>
    </w:sdtPr>
    <w:sdtContent>
      <w:p w:rsidR="00F166B0" w:rsidRPr="00486504" w:rsidRDefault="00755717">
        <w:pPr>
          <w:pStyle w:val="Footer"/>
          <w:jc w:val="center"/>
          <w:rPr>
            <w:sz w:val="28"/>
            <w:szCs w:val="28"/>
          </w:rPr>
        </w:pPr>
        <w:r w:rsidRPr="00486504">
          <w:rPr>
            <w:sz w:val="28"/>
            <w:szCs w:val="28"/>
          </w:rPr>
          <w:fldChar w:fldCharType="begin"/>
        </w:r>
        <w:r w:rsidR="00F166B0" w:rsidRPr="00486504">
          <w:rPr>
            <w:sz w:val="28"/>
            <w:szCs w:val="28"/>
          </w:rPr>
          <w:instrText xml:space="preserve"> PAGE   \* MERGEFORMAT </w:instrText>
        </w:r>
        <w:r w:rsidRPr="00486504">
          <w:rPr>
            <w:sz w:val="28"/>
            <w:szCs w:val="28"/>
          </w:rPr>
          <w:fldChar w:fldCharType="separate"/>
        </w:r>
        <w:r w:rsidR="00701BF5">
          <w:rPr>
            <w:noProof/>
            <w:sz w:val="28"/>
            <w:szCs w:val="28"/>
            <w:rtl/>
          </w:rPr>
          <w:t>10</w:t>
        </w:r>
        <w:r w:rsidRPr="00486504">
          <w:rPr>
            <w:sz w:val="28"/>
            <w:szCs w:val="2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6B0" w:rsidRPr="00486504" w:rsidRDefault="00F166B0" w:rsidP="00486504">
    <w:pPr>
      <w:pStyle w:val="Footer"/>
      <w:jc w:val="center"/>
      <w:rPr>
        <w:sz w:val="28"/>
        <w:szCs w:val="28"/>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tl/>
      </w:rPr>
      <w:id w:val="5509116"/>
      <w:docPartObj>
        <w:docPartGallery w:val="Page Numbers (Bottom of Page)"/>
        <w:docPartUnique/>
      </w:docPartObj>
    </w:sdtPr>
    <w:sdtContent>
      <w:p w:rsidR="00F166B0" w:rsidRPr="00486504" w:rsidRDefault="00755717">
        <w:pPr>
          <w:pStyle w:val="Footer"/>
          <w:jc w:val="center"/>
          <w:rPr>
            <w:sz w:val="28"/>
            <w:szCs w:val="28"/>
          </w:rPr>
        </w:pPr>
        <w:r w:rsidRPr="00486504">
          <w:rPr>
            <w:sz w:val="28"/>
            <w:szCs w:val="28"/>
          </w:rPr>
          <w:fldChar w:fldCharType="begin"/>
        </w:r>
        <w:r w:rsidR="00F166B0" w:rsidRPr="00486504">
          <w:rPr>
            <w:sz w:val="28"/>
            <w:szCs w:val="28"/>
          </w:rPr>
          <w:instrText xml:space="preserve"> PAGE   \* MERGEFORMAT </w:instrText>
        </w:r>
        <w:r w:rsidRPr="00486504">
          <w:rPr>
            <w:sz w:val="28"/>
            <w:szCs w:val="28"/>
          </w:rPr>
          <w:fldChar w:fldCharType="separate"/>
        </w:r>
        <w:r w:rsidR="00701BF5">
          <w:rPr>
            <w:noProof/>
            <w:sz w:val="28"/>
            <w:szCs w:val="28"/>
            <w:rtl/>
          </w:rPr>
          <w:t>54</w:t>
        </w:r>
        <w:r w:rsidRPr="00486504">
          <w:rPr>
            <w:sz w:val="28"/>
            <w:szCs w:val="28"/>
          </w:rPr>
          <w:fldChar w:fldCharType="end"/>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tl/>
      </w:rPr>
      <w:id w:val="5509120"/>
      <w:docPartObj>
        <w:docPartGallery w:val="Page Numbers (Bottom of Page)"/>
        <w:docPartUnique/>
      </w:docPartObj>
    </w:sdtPr>
    <w:sdtContent>
      <w:p w:rsidR="00F166B0" w:rsidRPr="00486504" w:rsidRDefault="00755717" w:rsidP="00F46B47">
        <w:pPr>
          <w:pStyle w:val="Footer"/>
          <w:jc w:val="center"/>
          <w:rPr>
            <w:sz w:val="28"/>
            <w:szCs w:val="28"/>
          </w:rPr>
        </w:pP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tl/>
      </w:rPr>
      <w:id w:val="5509119"/>
      <w:docPartObj>
        <w:docPartGallery w:val="Page Numbers (Bottom of Page)"/>
        <w:docPartUnique/>
      </w:docPartObj>
    </w:sdtPr>
    <w:sdtContent>
      <w:p w:rsidR="00F166B0" w:rsidRPr="00486504" w:rsidRDefault="00755717">
        <w:pPr>
          <w:pStyle w:val="Footer"/>
          <w:jc w:val="center"/>
          <w:rPr>
            <w:sz w:val="28"/>
            <w:szCs w:val="28"/>
          </w:rPr>
        </w:pPr>
        <w:r w:rsidRPr="00486504">
          <w:rPr>
            <w:sz w:val="28"/>
            <w:szCs w:val="28"/>
          </w:rPr>
          <w:fldChar w:fldCharType="begin"/>
        </w:r>
        <w:r w:rsidR="00F166B0" w:rsidRPr="00486504">
          <w:rPr>
            <w:sz w:val="28"/>
            <w:szCs w:val="28"/>
          </w:rPr>
          <w:instrText xml:space="preserve"> PAGE   \* MERGEFORMAT </w:instrText>
        </w:r>
        <w:r w:rsidRPr="00486504">
          <w:rPr>
            <w:sz w:val="28"/>
            <w:szCs w:val="28"/>
          </w:rPr>
          <w:fldChar w:fldCharType="separate"/>
        </w:r>
        <w:r w:rsidR="00701BF5">
          <w:rPr>
            <w:noProof/>
            <w:sz w:val="28"/>
            <w:szCs w:val="28"/>
            <w:rtl/>
          </w:rPr>
          <w:t>66</w:t>
        </w:r>
        <w:r w:rsidRPr="00486504">
          <w:rPr>
            <w:sz w:val="28"/>
            <w:szCs w:val="28"/>
          </w:rPr>
          <w:fldChar w:fldCharType="end"/>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6B0" w:rsidRPr="00486504" w:rsidRDefault="00F166B0" w:rsidP="00F46B47">
    <w:pPr>
      <w:pStyle w:val="Footer"/>
      <w:jc w:val="center"/>
      <w:rPr>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75A6" w:rsidRDefault="005475A6" w:rsidP="00091F75">
      <w:pPr>
        <w:spacing w:after="0" w:line="240" w:lineRule="auto"/>
      </w:pPr>
      <w:r>
        <w:separator/>
      </w:r>
    </w:p>
  </w:footnote>
  <w:footnote w:type="continuationSeparator" w:id="1">
    <w:p w:rsidR="005475A6" w:rsidRDefault="005475A6" w:rsidP="00091F75">
      <w:pPr>
        <w:spacing w:after="0" w:line="240" w:lineRule="auto"/>
      </w:pPr>
      <w:r>
        <w:continuationSeparator/>
      </w:r>
    </w:p>
  </w:footnote>
  <w:footnote w:id="2">
    <w:p w:rsidR="00F166B0" w:rsidRPr="00B75A98" w:rsidRDefault="00F166B0" w:rsidP="00871EAE">
      <w:pPr>
        <w:pStyle w:val="FootnoteText"/>
        <w:rPr>
          <w:lang w:bidi="fa-IR"/>
        </w:rPr>
      </w:pPr>
      <w:r w:rsidRPr="00B75A98">
        <w:rPr>
          <w:rStyle w:val="FootnoteReference"/>
        </w:rPr>
        <w:footnoteRef/>
      </w:r>
      <w:r w:rsidRPr="00B75A98">
        <w:t xml:space="preserve"> </w:t>
      </w:r>
      <w:r>
        <w:rPr>
          <w:rFonts w:hint="cs"/>
          <w:rtl/>
          <w:lang w:bidi="fa-IR"/>
        </w:rPr>
        <w:t>.</w:t>
      </w:r>
      <w:r w:rsidRPr="00B75A98">
        <w:rPr>
          <w:lang w:bidi="fa-IR"/>
        </w:rPr>
        <w:t xml:space="preserve"> </w:t>
      </w:r>
      <w:r>
        <w:rPr>
          <w:lang w:bidi="fa-IR"/>
        </w:rPr>
        <w:t>The Ratio Market Capitalization To Book Value Of Common Stoke (M/B)</w:t>
      </w:r>
    </w:p>
  </w:footnote>
  <w:footnote w:id="3">
    <w:p w:rsidR="00F166B0" w:rsidRPr="008D012D" w:rsidRDefault="00F166B0" w:rsidP="00180086">
      <w:pPr>
        <w:pStyle w:val="FootnoteText"/>
        <w:rPr>
          <w:rFonts w:cs="Times New Roman"/>
          <w:lang w:bidi="fa-IR"/>
        </w:rPr>
      </w:pPr>
      <w:r>
        <w:rPr>
          <w:rStyle w:val="FootnoteReference"/>
        </w:rPr>
        <w:footnoteRef/>
      </w:r>
      <w:r>
        <w:t xml:space="preserve"> </w:t>
      </w:r>
      <w:r>
        <w:rPr>
          <w:rFonts w:cs="Times New Roman" w:hint="cs"/>
          <w:rtl/>
          <w:lang w:bidi="fa-IR"/>
        </w:rPr>
        <w:t>.</w:t>
      </w:r>
      <w:r>
        <w:rPr>
          <w:rFonts w:cs="Times New Roman"/>
          <w:lang w:bidi="fa-IR"/>
        </w:rPr>
        <w:t>PriceTo Earnings Ratio(P/E)</w:t>
      </w:r>
    </w:p>
  </w:footnote>
  <w:footnote w:id="4">
    <w:p w:rsidR="00F166B0" w:rsidRDefault="00F166B0" w:rsidP="00180086">
      <w:pPr>
        <w:pStyle w:val="FootnoteText"/>
        <w:rPr>
          <w:lang w:bidi="fa-IR"/>
        </w:rPr>
      </w:pPr>
      <w:r>
        <w:rPr>
          <w:rStyle w:val="FootnoteReference"/>
        </w:rPr>
        <w:footnoteRef/>
      </w:r>
      <w:r>
        <w:t xml:space="preserve"> </w:t>
      </w:r>
      <w:r>
        <w:rPr>
          <w:rFonts w:hint="cs"/>
          <w:rtl/>
          <w:lang w:bidi="fa-IR"/>
        </w:rPr>
        <w:t>-</w:t>
      </w:r>
      <w:r>
        <w:rPr>
          <w:lang w:bidi="fa-IR"/>
        </w:rPr>
        <w:t>Capital Structure(CS)</w:t>
      </w:r>
    </w:p>
  </w:footnote>
  <w:footnote w:id="5">
    <w:p w:rsidR="00F166B0" w:rsidRDefault="00F166B0">
      <w:pPr>
        <w:pStyle w:val="FootnoteText"/>
        <w:rPr>
          <w:lang w:bidi="fa-IR"/>
        </w:rPr>
      </w:pPr>
      <w:r>
        <w:rPr>
          <w:rStyle w:val="FootnoteReference"/>
        </w:rPr>
        <w:footnoteRef/>
      </w:r>
      <w:r>
        <w:t xml:space="preserve"> </w:t>
      </w:r>
      <w:r>
        <w:rPr>
          <w:lang w:bidi="fa-IR"/>
        </w:rPr>
        <w:t>- Economic Leverage(EL)</w:t>
      </w:r>
    </w:p>
  </w:footnote>
  <w:footnote w:id="6">
    <w:p w:rsidR="00F166B0" w:rsidRPr="00687120" w:rsidRDefault="00F166B0" w:rsidP="003D7851">
      <w:pPr>
        <w:pStyle w:val="FootnoteText"/>
        <w:rPr>
          <w:rFonts w:cs="Times New Roman"/>
          <w:lang w:bidi="fa-IR"/>
        </w:rPr>
      </w:pPr>
      <w:r>
        <w:rPr>
          <w:rStyle w:val="FootnoteReference"/>
        </w:rPr>
        <w:footnoteRef/>
      </w:r>
      <w:r>
        <w:t xml:space="preserve"> </w:t>
      </w:r>
      <w:r>
        <w:rPr>
          <w:rFonts w:cs="Times New Roman" w:hint="cs"/>
          <w:rtl/>
          <w:lang w:bidi="fa-IR"/>
        </w:rPr>
        <w:t xml:space="preserve">- </w:t>
      </w:r>
      <w:r>
        <w:rPr>
          <w:rFonts w:cs="Times New Roman"/>
          <w:lang w:bidi="fa-IR"/>
        </w:rPr>
        <w:t>Operational Leverage(OL)</w:t>
      </w:r>
    </w:p>
  </w:footnote>
  <w:footnote w:id="7">
    <w:p w:rsidR="00F166B0" w:rsidRDefault="00F166B0" w:rsidP="003D7851">
      <w:pPr>
        <w:pStyle w:val="FootnoteText"/>
        <w:rPr>
          <w:lang w:bidi="fa-IR"/>
        </w:rPr>
      </w:pPr>
      <w:r>
        <w:rPr>
          <w:rStyle w:val="FootnoteReference"/>
        </w:rPr>
        <w:footnoteRef/>
      </w:r>
      <w:r>
        <w:t xml:space="preserve"> </w:t>
      </w:r>
      <w:r>
        <w:rPr>
          <w:rFonts w:hint="cs"/>
          <w:rtl/>
          <w:lang w:bidi="fa-IR"/>
        </w:rPr>
        <w:t>-</w:t>
      </w:r>
      <w:r>
        <w:rPr>
          <w:lang w:bidi="fa-IR"/>
        </w:rPr>
        <w:t xml:space="preserve"> Earnings BeforeInterest tax(EBI)</w:t>
      </w:r>
    </w:p>
  </w:footnote>
  <w:footnote w:id="8">
    <w:p w:rsidR="00F166B0" w:rsidRPr="00687120" w:rsidRDefault="00F166B0" w:rsidP="003D7851">
      <w:pPr>
        <w:pStyle w:val="FootnoteText"/>
        <w:rPr>
          <w:rFonts w:cs="Times New Roman"/>
          <w:lang w:bidi="fa-IR"/>
        </w:rPr>
      </w:pPr>
      <w:r>
        <w:rPr>
          <w:rStyle w:val="FootnoteReference"/>
        </w:rPr>
        <w:footnoteRef/>
      </w:r>
      <w:r>
        <w:t xml:space="preserve"> </w:t>
      </w:r>
      <w:r>
        <w:rPr>
          <w:rFonts w:cs="Times New Roman" w:hint="cs"/>
          <w:rtl/>
          <w:lang w:bidi="fa-IR"/>
        </w:rPr>
        <w:t xml:space="preserve">- </w:t>
      </w:r>
      <w:r>
        <w:rPr>
          <w:rFonts w:cs="Times New Roman"/>
          <w:lang w:bidi="fa-IR"/>
        </w:rPr>
        <w:t>Financial Leverage(FL)</w:t>
      </w:r>
    </w:p>
  </w:footnote>
  <w:footnote w:id="9">
    <w:p w:rsidR="00F166B0" w:rsidRPr="001126D3" w:rsidRDefault="00F166B0" w:rsidP="003D7851">
      <w:pPr>
        <w:pStyle w:val="FootnoteText"/>
        <w:rPr>
          <w:rFonts w:cs="Times New Roman"/>
          <w:lang w:bidi="fa-IR"/>
        </w:rPr>
      </w:pPr>
      <w:r>
        <w:rPr>
          <w:rStyle w:val="FootnoteReference"/>
        </w:rPr>
        <w:footnoteRef/>
      </w:r>
      <w:r>
        <w:t xml:space="preserve"> </w:t>
      </w:r>
      <w:r>
        <w:rPr>
          <w:rFonts w:hint="cs"/>
          <w:rtl/>
        </w:rPr>
        <w:t xml:space="preserve">. </w:t>
      </w:r>
      <w:r>
        <w:t>Earnings Per share</w:t>
      </w:r>
      <w:r>
        <w:rPr>
          <w:rFonts w:cs="Times New Roman"/>
          <w:lang w:bidi="fa-IR"/>
        </w:rPr>
        <w:t>(EPS)</w:t>
      </w:r>
    </w:p>
  </w:footnote>
  <w:footnote w:id="10">
    <w:p w:rsidR="00F166B0" w:rsidRPr="00FF7591" w:rsidRDefault="00F166B0" w:rsidP="003D7851">
      <w:pPr>
        <w:pStyle w:val="FootnoteText"/>
        <w:rPr>
          <w:rFonts w:cs="B Lotus"/>
          <w:lang w:bidi="fa-IR"/>
        </w:rPr>
      </w:pPr>
      <w:r w:rsidRPr="00FF7591">
        <w:rPr>
          <w:rStyle w:val="FootnoteReference"/>
          <w:rFonts w:cs="B Lotus"/>
        </w:rPr>
        <w:footnoteRef/>
      </w:r>
      <w:r w:rsidRPr="00FF7591">
        <w:rPr>
          <w:rFonts w:cs="B Lotus"/>
        </w:rPr>
        <w:t xml:space="preserve"> </w:t>
      </w:r>
      <w:r w:rsidRPr="00FF7591">
        <w:rPr>
          <w:rFonts w:cs="B Lotus" w:hint="cs"/>
          <w:rtl/>
          <w:lang w:bidi="fa-IR"/>
        </w:rPr>
        <w:t xml:space="preserve">- </w:t>
      </w:r>
      <w:r>
        <w:rPr>
          <w:rFonts w:cs="B Lotus"/>
          <w:lang w:bidi="fa-IR"/>
        </w:rPr>
        <w:t>D</w:t>
      </w:r>
      <w:r w:rsidRPr="00FF7591">
        <w:rPr>
          <w:rFonts w:cs="B Lotus"/>
          <w:lang w:bidi="fa-IR"/>
        </w:rPr>
        <w:t xml:space="preserve">egree </w:t>
      </w:r>
      <w:r>
        <w:rPr>
          <w:rFonts w:cs="B Lotus"/>
          <w:lang w:bidi="fa-IR"/>
        </w:rPr>
        <w:t>E</w:t>
      </w:r>
      <w:r w:rsidRPr="00FF7591">
        <w:rPr>
          <w:rFonts w:cs="B Lotus"/>
          <w:lang w:bidi="fa-IR"/>
        </w:rPr>
        <w:t xml:space="preserve">conomic </w:t>
      </w:r>
      <w:r>
        <w:rPr>
          <w:rFonts w:cs="B Lotus"/>
          <w:lang w:bidi="fa-IR"/>
        </w:rPr>
        <w:t>L</w:t>
      </w:r>
      <w:r w:rsidRPr="00FF7591">
        <w:rPr>
          <w:rFonts w:cs="B Lotus"/>
          <w:lang w:bidi="fa-IR"/>
        </w:rPr>
        <w:t>everage</w:t>
      </w:r>
      <w:r>
        <w:rPr>
          <w:rFonts w:cs="B Lotus"/>
          <w:lang w:bidi="fa-IR"/>
        </w:rPr>
        <w:t>(DEL)</w:t>
      </w:r>
    </w:p>
  </w:footnote>
  <w:footnote w:id="11">
    <w:p w:rsidR="00F166B0" w:rsidRPr="00FF7591" w:rsidRDefault="00F166B0" w:rsidP="00C06B8E">
      <w:pPr>
        <w:pStyle w:val="FootnoteText"/>
        <w:rPr>
          <w:rFonts w:cs="B Lotus"/>
          <w:lang w:bidi="fa-IR"/>
        </w:rPr>
      </w:pPr>
      <w:r w:rsidRPr="00FF7591">
        <w:rPr>
          <w:rStyle w:val="FootnoteReference"/>
          <w:rFonts w:cs="B Lotus"/>
        </w:rPr>
        <w:footnoteRef/>
      </w:r>
      <w:r w:rsidRPr="00FF7591">
        <w:rPr>
          <w:rFonts w:cs="B Lotus"/>
        </w:rPr>
        <w:t xml:space="preserve"> </w:t>
      </w:r>
      <w:r w:rsidRPr="00FF7591">
        <w:rPr>
          <w:rFonts w:cs="B Lotus" w:hint="cs"/>
          <w:rtl/>
          <w:lang w:bidi="fa-IR"/>
        </w:rPr>
        <w:t>-</w:t>
      </w:r>
      <w:r>
        <w:rPr>
          <w:rFonts w:cs="B Lotus"/>
          <w:lang w:bidi="fa-IR"/>
        </w:rPr>
        <w:t>Risk Systematic (RS)</w:t>
      </w:r>
    </w:p>
  </w:footnote>
  <w:footnote w:id="12">
    <w:p w:rsidR="00F166B0" w:rsidRDefault="00F166B0">
      <w:pPr>
        <w:pStyle w:val="FootnoteText"/>
      </w:pPr>
      <w:r>
        <w:rPr>
          <w:rStyle w:val="FootnoteReference"/>
        </w:rPr>
        <w:footnoteRef/>
      </w:r>
      <w:r>
        <w:t xml:space="preserve"> -Operation Leverage(OL)</w:t>
      </w:r>
    </w:p>
  </w:footnote>
  <w:footnote w:id="13">
    <w:p w:rsidR="00F166B0" w:rsidRDefault="00F166B0" w:rsidP="00F724C8">
      <w:pPr>
        <w:pStyle w:val="FootnoteText"/>
      </w:pPr>
      <w:r>
        <w:rPr>
          <w:rStyle w:val="FootnoteReference"/>
        </w:rPr>
        <w:footnoteRef/>
      </w:r>
      <w:r>
        <w:t xml:space="preserve"> - Fixe Cost (FC)</w:t>
      </w:r>
    </w:p>
  </w:footnote>
  <w:footnote w:id="14">
    <w:p w:rsidR="00F166B0" w:rsidRPr="00662E47" w:rsidRDefault="00F166B0" w:rsidP="00F724C8">
      <w:pPr>
        <w:pStyle w:val="FootnoteText"/>
        <w:rPr>
          <w:rFonts w:cs="Times New Roman"/>
          <w:lang w:bidi="fa-IR"/>
        </w:rPr>
      </w:pPr>
      <w:r>
        <w:rPr>
          <w:rStyle w:val="FootnoteReference"/>
        </w:rPr>
        <w:footnoteRef/>
      </w:r>
      <w:r>
        <w:t xml:space="preserve"> </w:t>
      </w:r>
      <w:r>
        <w:rPr>
          <w:rFonts w:cs="Times New Roman"/>
          <w:lang w:bidi="fa-IR"/>
        </w:rPr>
        <w:t>- Operating Breakeven(OB)</w:t>
      </w:r>
    </w:p>
  </w:footnote>
  <w:footnote w:id="15">
    <w:p w:rsidR="00F166B0" w:rsidRPr="002170B5" w:rsidRDefault="00F166B0" w:rsidP="00A623D9">
      <w:pPr>
        <w:pStyle w:val="FootnoteText"/>
        <w:rPr>
          <w:rFonts w:cs="Times New Roman"/>
          <w:lang w:bidi="fa-IR"/>
        </w:rPr>
      </w:pPr>
      <w:r>
        <w:rPr>
          <w:rStyle w:val="FootnoteReference"/>
        </w:rPr>
        <w:footnoteRef/>
      </w:r>
      <w:r>
        <w:t xml:space="preserve"> </w:t>
      </w:r>
      <w:r>
        <w:rPr>
          <w:rFonts w:cs="Times New Roman"/>
          <w:lang w:bidi="fa-IR"/>
        </w:rPr>
        <w:t>- Recession</w:t>
      </w:r>
    </w:p>
  </w:footnote>
  <w:footnote w:id="16">
    <w:p w:rsidR="00F166B0" w:rsidRPr="001B2898" w:rsidRDefault="00F166B0" w:rsidP="00F724C8">
      <w:pPr>
        <w:pStyle w:val="FootnoteText"/>
        <w:rPr>
          <w:rFonts w:cs="Times New Roman"/>
          <w:lang w:bidi="fa-IR"/>
        </w:rPr>
      </w:pPr>
      <w:r>
        <w:rPr>
          <w:rStyle w:val="FootnoteReference"/>
        </w:rPr>
        <w:footnoteRef/>
      </w:r>
      <w:r>
        <w:t xml:space="preserve"> </w:t>
      </w:r>
      <w:r>
        <w:rPr>
          <w:rFonts w:cs="Times New Roman" w:hint="cs"/>
          <w:rtl/>
          <w:lang w:bidi="fa-IR"/>
        </w:rPr>
        <w:t xml:space="preserve">- </w:t>
      </w:r>
      <w:r>
        <w:rPr>
          <w:rFonts w:cs="Times New Roman"/>
          <w:lang w:bidi="fa-IR"/>
        </w:rPr>
        <w:t>Degree of Operating Leverage(DOL)</w:t>
      </w:r>
    </w:p>
  </w:footnote>
  <w:footnote w:id="17">
    <w:p w:rsidR="00F166B0" w:rsidRDefault="00F166B0">
      <w:pPr>
        <w:pStyle w:val="FootnoteText"/>
        <w:rPr>
          <w:lang w:bidi="fa-IR"/>
        </w:rPr>
      </w:pPr>
      <w:r>
        <w:rPr>
          <w:rStyle w:val="FootnoteReference"/>
        </w:rPr>
        <w:footnoteRef/>
      </w:r>
      <w:r>
        <w:t xml:space="preserve"> </w:t>
      </w:r>
      <w:r>
        <w:rPr>
          <w:rFonts w:hint="cs"/>
          <w:rtl/>
          <w:lang w:bidi="fa-IR"/>
        </w:rPr>
        <w:t>-</w:t>
      </w:r>
      <w:r>
        <w:rPr>
          <w:lang w:bidi="fa-IR"/>
        </w:rPr>
        <w:t>Profite Operation(PO)</w:t>
      </w:r>
    </w:p>
  </w:footnote>
  <w:footnote w:id="18">
    <w:p w:rsidR="00F166B0" w:rsidRDefault="00F166B0" w:rsidP="008463AC">
      <w:pPr>
        <w:pStyle w:val="FootnoteText"/>
      </w:pPr>
      <w:r>
        <w:rPr>
          <w:rStyle w:val="FootnoteReference"/>
        </w:rPr>
        <w:footnoteRef/>
      </w:r>
      <w:r>
        <w:t xml:space="preserve"> -Earning Befor Interest Tax</w:t>
      </w:r>
    </w:p>
  </w:footnote>
  <w:footnote w:id="19">
    <w:p w:rsidR="00F166B0" w:rsidRPr="00B131BD" w:rsidRDefault="00F166B0" w:rsidP="008463AC">
      <w:pPr>
        <w:pStyle w:val="FootnoteText"/>
        <w:rPr>
          <w:rFonts w:cs="Times New Roman"/>
          <w:lang w:bidi="fa-IR"/>
        </w:rPr>
      </w:pPr>
      <w:r>
        <w:rPr>
          <w:rStyle w:val="FootnoteReference"/>
        </w:rPr>
        <w:footnoteRef/>
      </w:r>
      <w:r>
        <w:t xml:space="preserve"> </w:t>
      </w:r>
      <w:r>
        <w:rPr>
          <w:rFonts w:cs="Times New Roman"/>
          <w:lang w:bidi="fa-IR"/>
        </w:rPr>
        <w:t>- Business Risk</w:t>
      </w:r>
    </w:p>
  </w:footnote>
  <w:footnote w:id="20">
    <w:p w:rsidR="00F166B0" w:rsidRDefault="00F166B0" w:rsidP="00F724C8">
      <w:pPr>
        <w:pStyle w:val="FootnoteText"/>
      </w:pPr>
      <w:r>
        <w:rPr>
          <w:rStyle w:val="FootnoteReference"/>
        </w:rPr>
        <w:footnoteRef/>
      </w:r>
      <w:r>
        <w:t xml:space="preserve"> - Financial Leverage</w:t>
      </w:r>
    </w:p>
  </w:footnote>
  <w:footnote w:id="21">
    <w:p w:rsidR="00F166B0" w:rsidRPr="00F62753" w:rsidRDefault="00F166B0" w:rsidP="00F724C8">
      <w:pPr>
        <w:pStyle w:val="FootnoteText"/>
        <w:rPr>
          <w:rFonts w:cs="Times New Roman"/>
          <w:lang w:bidi="fa-IR"/>
        </w:rPr>
      </w:pPr>
      <w:r>
        <w:rPr>
          <w:rStyle w:val="FootnoteReference"/>
        </w:rPr>
        <w:footnoteRef/>
      </w:r>
      <w:r>
        <w:t xml:space="preserve"> - DEGREE of Financial Leverage</w:t>
      </w:r>
    </w:p>
  </w:footnote>
  <w:footnote w:id="22">
    <w:p w:rsidR="00F166B0" w:rsidRPr="0030100E" w:rsidRDefault="00F166B0" w:rsidP="008463AC">
      <w:pPr>
        <w:pStyle w:val="FootnoteText"/>
        <w:rPr>
          <w:rFonts w:cs="Times New Roman"/>
          <w:lang w:bidi="fa-IR"/>
        </w:rPr>
      </w:pPr>
      <w:r>
        <w:rPr>
          <w:rStyle w:val="FootnoteReference"/>
        </w:rPr>
        <w:footnoteRef/>
      </w:r>
      <w:r>
        <w:t xml:space="preserve"> </w:t>
      </w:r>
      <w:r>
        <w:rPr>
          <w:rFonts w:cs="Times New Roman"/>
          <w:lang w:bidi="fa-IR"/>
        </w:rPr>
        <w:t>- Financing Breakeven</w:t>
      </w:r>
    </w:p>
  </w:footnote>
  <w:footnote w:id="23">
    <w:p w:rsidR="00F166B0" w:rsidRDefault="00F166B0" w:rsidP="009E0A61">
      <w:pPr>
        <w:pStyle w:val="FootnoteText"/>
      </w:pPr>
      <w:r>
        <w:rPr>
          <w:rStyle w:val="FootnoteReference"/>
        </w:rPr>
        <w:footnoteRef/>
      </w:r>
      <w:r>
        <w:t xml:space="preserve"> - Bankruptcy</w:t>
      </w:r>
    </w:p>
  </w:footnote>
  <w:footnote w:id="24">
    <w:p w:rsidR="00F166B0" w:rsidRDefault="00F166B0" w:rsidP="008463AC">
      <w:pPr>
        <w:pStyle w:val="FootnoteText"/>
      </w:pPr>
      <w:r>
        <w:rPr>
          <w:rStyle w:val="FootnoteReference"/>
        </w:rPr>
        <w:footnoteRef/>
      </w:r>
      <w:r>
        <w:t xml:space="preserve"> - Financial Risk</w:t>
      </w:r>
    </w:p>
  </w:footnote>
  <w:footnote w:id="25">
    <w:p w:rsidR="00F166B0" w:rsidRDefault="00F166B0" w:rsidP="00F724C8">
      <w:pPr>
        <w:pStyle w:val="FootnoteText"/>
      </w:pPr>
      <w:r>
        <w:rPr>
          <w:rStyle w:val="FootnoteReference"/>
        </w:rPr>
        <w:footnoteRef/>
      </w:r>
      <w:r>
        <w:t xml:space="preserve"> - Combined Leverage</w:t>
      </w:r>
    </w:p>
  </w:footnote>
  <w:footnote w:id="26">
    <w:p w:rsidR="00F166B0" w:rsidRDefault="00F166B0" w:rsidP="005435B3">
      <w:pPr>
        <w:pStyle w:val="FootnoteText"/>
        <w:rPr>
          <w:lang w:bidi="fa-IR"/>
        </w:rPr>
      </w:pPr>
      <w:r>
        <w:rPr>
          <w:rStyle w:val="FootnoteReference"/>
        </w:rPr>
        <w:footnoteRef/>
      </w:r>
      <w:r>
        <w:t xml:space="preserve"> </w:t>
      </w:r>
      <w:r>
        <w:rPr>
          <w:lang w:bidi="fa-IR"/>
        </w:rPr>
        <w:t>-</w:t>
      </w:r>
      <w:r w:rsidRPr="005435B3">
        <w:rPr>
          <w:rFonts w:cs="B Lotus"/>
          <w:sz w:val="28"/>
          <w:szCs w:val="28"/>
          <w:lang w:bidi="fa-IR"/>
        </w:rPr>
        <w:t xml:space="preserve"> </w:t>
      </w:r>
      <w:r>
        <w:rPr>
          <w:rFonts w:cs="B Lotus"/>
          <w:lang w:bidi="fa-IR"/>
        </w:rPr>
        <w:t>V</w:t>
      </w:r>
      <w:r w:rsidRPr="005435B3">
        <w:rPr>
          <w:rFonts w:cs="B Lotus"/>
          <w:lang w:bidi="fa-IR"/>
        </w:rPr>
        <w:t>anhorn&amp;</w:t>
      </w:r>
      <w:r>
        <w:rPr>
          <w:rFonts w:cs="B Lotus"/>
          <w:lang w:bidi="fa-IR"/>
        </w:rPr>
        <w:t>W</w:t>
      </w:r>
      <w:r w:rsidRPr="005435B3">
        <w:rPr>
          <w:rFonts w:cs="B Lotus"/>
          <w:lang w:bidi="fa-IR"/>
        </w:rPr>
        <w:t>achowicz</w:t>
      </w:r>
    </w:p>
  </w:footnote>
  <w:footnote w:id="27">
    <w:p w:rsidR="00F166B0" w:rsidRDefault="00F166B0">
      <w:pPr>
        <w:pStyle w:val="FootnoteText"/>
      </w:pPr>
      <w:r>
        <w:rPr>
          <w:rStyle w:val="FootnoteReference"/>
        </w:rPr>
        <w:footnoteRef/>
      </w:r>
      <w:r>
        <w:t xml:space="preserve"> -Degree Combined Leverage</w:t>
      </w:r>
    </w:p>
  </w:footnote>
  <w:footnote w:id="28">
    <w:p w:rsidR="00F166B0" w:rsidRPr="00746535" w:rsidRDefault="00F166B0" w:rsidP="005435B3">
      <w:pPr>
        <w:pStyle w:val="FootnoteText"/>
        <w:rPr>
          <w:rFonts w:cs="Times New Roman"/>
          <w:lang w:bidi="fa-IR"/>
        </w:rPr>
      </w:pPr>
      <w:r>
        <w:rPr>
          <w:rStyle w:val="FootnoteReference"/>
        </w:rPr>
        <w:footnoteRef/>
      </w:r>
      <w:r>
        <w:t xml:space="preserve"> </w:t>
      </w:r>
      <w:r>
        <w:rPr>
          <w:rFonts w:cs="Times New Roman"/>
          <w:lang w:bidi="fa-IR"/>
        </w:rPr>
        <w:t>- Degree Of combined Leverage</w:t>
      </w:r>
    </w:p>
  </w:footnote>
  <w:footnote w:id="29">
    <w:p w:rsidR="00F166B0" w:rsidRDefault="00F166B0" w:rsidP="005435B3">
      <w:pPr>
        <w:pStyle w:val="FootnoteText"/>
      </w:pPr>
      <w:r>
        <w:rPr>
          <w:rStyle w:val="FootnoteReference"/>
        </w:rPr>
        <w:footnoteRef/>
      </w:r>
      <w:r>
        <w:t xml:space="preserve"> - Economic Leverage</w:t>
      </w:r>
    </w:p>
  </w:footnote>
  <w:footnote w:id="30">
    <w:p w:rsidR="00F166B0" w:rsidRDefault="00F166B0">
      <w:pPr>
        <w:pStyle w:val="FootnoteText"/>
        <w:rPr>
          <w:lang w:bidi="fa-IR"/>
        </w:rPr>
      </w:pPr>
      <w:r>
        <w:rPr>
          <w:rStyle w:val="FootnoteReference"/>
        </w:rPr>
        <w:footnoteRef/>
      </w:r>
      <w:r>
        <w:t xml:space="preserve"> </w:t>
      </w:r>
      <w:r>
        <w:rPr>
          <w:rFonts w:hint="cs"/>
          <w:rtl/>
          <w:lang w:bidi="fa-IR"/>
        </w:rPr>
        <w:t>-</w:t>
      </w:r>
      <w:r>
        <w:rPr>
          <w:lang w:bidi="fa-IR"/>
        </w:rPr>
        <w:t>Havavine</w:t>
      </w:r>
    </w:p>
  </w:footnote>
  <w:footnote w:id="31">
    <w:p w:rsidR="00F166B0" w:rsidRDefault="00F166B0">
      <w:pPr>
        <w:pStyle w:val="FootnoteText"/>
        <w:rPr>
          <w:lang w:bidi="fa-IR"/>
        </w:rPr>
      </w:pPr>
      <w:r>
        <w:rPr>
          <w:rStyle w:val="FootnoteReference"/>
        </w:rPr>
        <w:footnoteRef/>
      </w:r>
      <w:r>
        <w:t xml:space="preserve"> </w:t>
      </w:r>
      <w:r>
        <w:rPr>
          <w:lang w:bidi="fa-IR"/>
        </w:rPr>
        <w:t>-Vaylt</w:t>
      </w:r>
    </w:p>
  </w:footnote>
  <w:footnote w:id="32">
    <w:p w:rsidR="00F166B0" w:rsidRDefault="00F166B0">
      <w:pPr>
        <w:pStyle w:val="FootnoteText"/>
        <w:rPr>
          <w:lang w:bidi="fa-IR"/>
        </w:rPr>
      </w:pPr>
      <w:r>
        <w:rPr>
          <w:rStyle w:val="FootnoteReference"/>
        </w:rPr>
        <w:footnoteRef/>
      </w:r>
      <w:r>
        <w:t xml:space="preserve"> </w:t>
      </w:r>
      <w:r>
        <w:rPr>
          <w:lang w:bidi="fa-IR"/>
        </w:rPr>
        <w:t>-</w:t>
      </w:r>
      <w:r w:rsidRPr="005435B3">
        <w:rPr>
          <w:rFonts w:asciiTheme="majorBidi" w:hAnsiTheme="majorBidi" w:cstheme="majorBidi"/>
          <w:sz w:val="28"/>
          <w:szCs w:val="28"/>
          <w:lang w:bidi="fa-IR"/>
        </w:rPr>
        <w:t xml:space="preserve"> </w:t>
      </w:r>
      <w:r w:rsidRPr="005435B3">
        <w:rPr>
          <w:rFonts w:asciiTheme="majorBidi" w:hAnsiTheme="majorBidi" w:cstheme="majorBidi"/>
          <w:lang w:bidi="fa-IR"/>
        </w:rPr>
        <w:t>Hawawini&amp;Viallet</w:t>
      </w:r>
    </w:p>
  </w:footnote>
  <w:footnote w:id="33">
    <w:p w:rsidR="00F166B0" w:rsidRDefault="00F166B0" w:rsidP="005435B3">
      <w:pPr>
        <w:pStyle w:val="FootnoteText"/>
        <w:rPr>
          <w:lang w:bidi="fa-IR"/>
        </w:rPr>
      </w:pPr>
      <w:r>
        <w:rPr>
          <w:rStyle w:val="FootnoteReference"/>
        </w:rPr>
        <w:footnoteRef/>
      </w:r>
      <w:r>
        <w:t xml:space="preserve"> </w:t>
      </w:r>
      <w:r>
        <w:rPr>
          <w:lang w:bidi="fa-IR"/>
        </w:rPr>
        <w:t>-Mendelcker</w:t>
      </w:r>
    </w:p>
  </w:footnote>
  <w:footnote w:id="34">
    <w:p w:rsidR="00F166B0" w:rsidRDefault="00F166B0" w:rsidP="005435B3">
      <w:pPr>
        <w:pStyle w:val="FootnoteText"/>
        <w:rPr>
          <w:lang w:bidi="fa-IR"/>
        </w:rPr>
      </w:pPr>
      <w:r>
        <w:rPr>
          <w:rStyle w:val="FootnoteReference"/>
        </w:rPr>
        <w:footnoteRef/>
      </w:r>
      <w:r>
        <w:t xml:space="preserve"> </w:t>
      </w:r>
      <w:r>
        <w:rPr>
          <w:lang w:bidi="fa-IR"/>
        </w:rPr>
        <w:t>-Rahi</w:t>
      </w:r>
    </w:p>
  </w:footnote>
  <w:footnote w:id="35">
    <w:p w:rsidR="00F166B0" w:rsidRDefault="00F166B0" w:rsidP="00661C43">
      <w:pPr>
        <w:pStyle w:val="FootnoteText"/>
        <w:rPr>
          <w:lang w:bidi="fa-IR"/>
        </w:rPr>
      </w:pPr>
      <w:r>
        <w:rPr>
          <w:rStyle w:val="FootnoteReference"/>
        </w:rPr>
        <w:footnoteRef/>
      </w:r>
      <w:r>
        <w:t xml:space="preserve"> -Chen</w:t>
      </w:r>
    </w:p>
  </w:footnote>
  <w:footnote w:id="36">
    <w:p w:rsidR="00F166B0" w:rsidRDefault="00F166B0">
      <w:pPr>
        <w:pStyle w:val="FootnoteText"/>
        <w:rPr>
          <w:lang w:bidi="fa-IR"/>
        </w:rPr>
      </w:pPr>
      <w:r>
        <w:rPr>
          <w:rStyle w:val="FootnoteReference"/>
        </w:rPr>
        <w:footnoteRef/>
      </w:r>
      <w:r>
        <w:t xml:space="preserve"> </w:t>
      </w:r>
      <w:r>
        <w:rPr>
          <w:rFonts w:hint="cs"/>
          <w:rtl/>
          <w:lang w:bidi="fa-IR"/>
        </w:rPr>
        <w:t>-</w:t>
      </w:r>
      <w:r>
        <w:rPr>
          <w:lang w:bidi="fa-IR"/>
        </w:rPr>
        <w:t>Rool</w:t>
      </w:r>
    </w:p>
  </w:footnote>
  <w:footnote w:id="37">
    <w:p w:rsidR="00F166B0" w:rsidRDefault="00F166B0" w:rsidP="00661C43">
      <w:pPr>
        <w:pStyle w:val="FootnoteText"/>
        <w:rPr>
          <w:lang w:bidi="fa-IR"/>
        </w:rPr>
      </w:pPr>
      <w:r>
        <w:rPr>
          <w:rStyle w:val="FootnoteReference"/>
        </w:rPr>
        <w:footnoteRef/>
      </w:r>
      <w:r>
        <w:t xml:space="preserve"> </w:t>
      </w:r>
      <w:r>
        <w:rPr>
          <w:lang w:bidi="fa-IR"/>
        </w:rPr>
        <w:t>-Ras</w:t>
      </w:r>
    </w:p>
  </w:footnote>
  <w:footnote w:id="38">
    <w:p w:rsidR="00F166B0" w:rsidRDefault="00F166B0">
      <w:pPr>
        <w:pStyle w:val="FootnoteText"/>
        <w:rPr>
          <w:lang w:bidi="fa-IR"/>
        </w:rPr>
      </w:pPr>
      <w:r>
        <w:rPr>
          <w:rStyle w:val="FootnoteReference"/>
        </w:rPr>
        <w:footnoteRef/>
      </w:r>
      <w:r>
        <w:t xml:space="preserve"> </w:t>
      </w:r>
      <w:r>
        <w:rPr>
          <w:lang w:bidi="fa-IR"/>
        </w:rPr>
        <w:t>-Uncertainty</w:t>
      </w:r>
    </w:p>
  </w:footnote>
  <w:footnote w:id="39">
    <w:p w:rsidR="00F166B0" w:rsidRDefault="00F166B0">
      <w:pPr>
        <w:pStyle w:val="FootnoteText"/>
        <w:rPr>
          <w:lang w:bidi="fa-IR"/>
        </w:rPr>
      </w:pPr>
      <w:r>
        <w:rPr>
          <w:rStyle w:val="FootnoteReference"/>
        </w:rPr>
        <w:footnoteRef/>
      </w:r>
      <w:r>
        <w:t xml:space="preserve"> </w:t>
      </w:r>
      <w:r>
        <w:rPr>
          <w:lang w:bidi="fa-IR"/>
        </w:rPr>
        <w:t>-Graham</w:t>
      </w:r>
    </w:p>
  </w:footnote>
  <w:footnote w:id="40">
    <w:p w:rsidR="00F166B0" w:rsidRDefault="00F166B0">
      <w:pPr>
        <w:pStyle w:val="FootnoteText"/>
        <w:rPr>
          <w:lang w:bidi="fa-IR"/>
        </w:rPr>
      </w:pPr>
      <w:r>
        <w:rPr>
          <w:rStyle w:val="FootnoteReference"/>
        </w:rPr>
        <w:footnoteRef/>
      </w:r>
      <w:r>
        <w:t xml:space="preserve"> </w:t>
      </w:r>
      <w:r>
        <w:rPr>
          <w:lang w:bidi="fa-IR"/>
        </w:rPr>
        <w:t>-Dad</w:t>
      </w:r>
    </w:p>
  </w:footnote>
  <w:footnote w:id="41">
    <w:p w:rsidR="00F166B0" w:rsidRDefault="00F166B0">
      <w:pPr>
        <w:pStyle w:val="FootnoteText"/>
        <w:rPr>
          <w:lang w:bidi="fa-IR"/>
        </w:rPr>
      </w:pPr>
      <w:r>
        <w:rPr>
          <w:rStyle w:val="FootnoteReference"/>
        </w:rPr>
        <w:footnoteRef/>
      </w:r>
      <w:r>
        <w:t xml:space="preserve"> </w:t>
      </w:r>
      <w:r>
        <w:rPr>
          <w:lang w:bidi="fa-IR"/>
        </w:rPr>
        <w:t>-kattel</w:t>
      </w:r>
    </w:p>
  </w:footnote>
  <w:footnote w:id="42">
    <w:p w:rsidR="00F166B0" w:rsidRDefault="00F166B0">
      <w:pPr>
        <w:pStyle w:val="FootnoteText"/>
        <w:rPr>
          <w:lang w:bidi="fa-IR"/>
        </w:rPr>
      </w:pPr>
      <w:r>
        <w:rPr>
          <w:rStyle w:val="FootnoteReference"/>
        </w:rPr>
        <w:footnoteRef/>
      </w:r>
      <w:r>
        <w:t xml:space="preserve"> </w:t>
      </w:r>
      <w:r>
        <w:rPr>
          <w:lang w:bidi="fa-IR"/>
        </w:rPr>
        <w:t>-Galitz</w:t>
      </w:r>
    </w:p>
  </w:footnote>
  <w:footnote w:id="43">
    <w:p w:rsidR="00F166B0" w:rsidRDefault="00F166B0">
      <w:pPr>
        <w:pStyle w:val="FootnoteText"/>
        <w:rPr>
          <w:lang w:bidi="fa-IR"/>
        </w:rPr>
      </w:pPr>
      <w:r>
        <w:rPr>
          <w:rStyle w:val="FootnoteReference"/>
        </w:rPr>
        <w:footnoteRef/>
      </w:r>
      <w:r>
        <w:t xml:space="preserve"> </w:t>
      </w:r>
      <w:r>
        <w:rPr>
          <w:lang w:bidi="fa-IR"/>
        </w:rPr>
        <w:t>-Markoytz</w:t>
      </w:r>
    </w:p>
  </w:footnote>
  <w:footnote w:id="44">
    <w:p w:rsidR="00F166B0" w:rsidRDefault="00F166B0">
      <w:pPr>
        <w:pStyle w:val="FootnoteText"/>
        <w:rPr>
          <w:lang w:bidi="fa-IR"/>
        </w:rPr>
      </w:pPr>
      <w:r>
        <w:rPr>
          <w:rStyle w:val="FootnoteReference"/>
        </w:rPr>
        <w:footnoteRef/>
      </w:r>
      <w:r>
        <w:t xml:space="preserve"> </w:t>
      </w:r>
      <w:r>
        <w:rPr>
          <w:lang w:bidi="fa-IR"/>
        </w:rPr>
        <w:t>-Fredman</w:t>
      </w:r>
    </w:p>
  </w:footnote>
  <w:footnote w:id="45">
    <w:p w:rsidR="00F166B0" w:rsidRDefault="00F166B0">
      <w:pPr>
        <w:pStyle w:val="FootnoteText"/>
        <w:rPr>
          <w:lang w:bidi="fa-IR"/>
        </w:rPr>
      </w:pPr>
      <w:r>
        <w:rPr>
          <w:rStyle w:val="FootnoteReference"/>
        </w:rPr>
        <w:footnoteRef/>
      </w:r>
      <w:r>
        <w:t xml:space="preserve"> </w:t>
      </w:r>
      <w:r>
        <w:rPr>
          <w:lang w:bidi="fa-IR"/>
        </w:rPr>
        <w:t>-Lockas</w:t>
      </w:r>
    </w:p>
  </w:footnote>
  <w:footnote w:id="46">
    <w:p w:rsidR="00F166B0" w:rsidRDefault="00F166B0">
      <w:pPr>
        <w:pStyle w:val="FootnoteText"/>
        <w:rPr>
          <w:lang w:bidi="fa-IR"/>
        </w:rPr>
      </w:pPr>
      <w:r>
        <w:rPr>
          <w:rStyle w:val="FootnoteReference"/>
        </w:rPr>
        <w:footnoteRef/>
      </w:r>
      <w:r>
        <w:t xml:space="preserve"> </w:t>
      </w:r>
      <w:r>
        <w:rPr>
          <w:lang w:bidi="fa-IR"/>
        </w:rPr>
        <w:t>-Hicks</w:t>
      </w:r>
    </w:p>
  </w:footnote>
  <w:footnote w:id="47">
    <w:p w:rsidR="00F166B0" w:rsidRDefault="00F166B0" w:rsidP="00470FF5">
      <w:pPr>
        <w:pStyle w:val="FootnoteText"/>
        <w:rPr>
          <w:lang w:bidi="fa-IR"/>
        </w:rPr>
      </w:pPr>
      <w:r>
        <w:rPr>
          <w:rStyle w:val="FootnoteReference"/>
        </w:rPr>
        <w:footnoteRef/>
      </w:r>
      <w:r>
        <w:t xml:space="preserve"> </w:t>
      </w:r>
      <w:r>
        <w:rPr>
          <w:lang w:bidi="fa-IR"/>
        </w:rPr>
        <w:t>-Robert Solo</w:t>
      </w:r>
    </w:p>
  </w:footnote>
  <w:footnote w:id="48">
    <w:p w:rsidR="00F166B0" w:rsidRDefault="00F166B0" w:rsidP="00470FF5">
      <w:pPr>
        <w:pStyle w:val="FootnoteText"/>
        <w:rPr>
          <w:lang w:bidi="fa-IR"/>
        </w:rPr>
      </w:pPr>
      <w:r>
        <w:rPr>
          <w:rStyle w:val="FootnoteReference"/>
        </w:rPr>
        <w:footnoteRef/>
      </w:r>
      <w:r>
        <w:t xml:space="preserve"> </w:t>
      </w:r>
      <w:r>
        <w:rPr>
          <w:lang w:bidi="fa-IR"/>
        </w:rPr>
        <w:t>-Nelson</w:t>
      </w:r>
    </w:p>
  </w:footnote>
  <w:footnote w:id="49">
    <w:p w:rsidR="00F166B0" w:rsidRDefault="00F166B0" w:rsidP="00470FF5">
      <w:pPr>
        <w:pStyle w:val="FootnoteText"/>
        <w:rPr>
          <w:lang w:bidi="fa-IR"/>
        </w:rPr>
      </w:pPr>
      <w:r>
        <w:rPr>
          <w:rStyle w:val="FootnoteReference"/>
        </w:rPr>
        <w:t>3</w:t>
      </w:r>
      <w:r>
        <w:t>-Blozer</w:t>
      </w:r>
    </w:p>
  </w:footnote>
  <w:footnote w:id="50">
    <w:p w:rsidR="00F166B0" w:rsidRDefault="00F166B0" w:rsidP="00470FF5">
      <w:pPr>
        <w:pStyle w:val="FootnoteText"/>
        <w:rPr>
          <w:lang w:bidi="fa-IR"/>
        </w:rPr>
      </w:pPr>
      <w:r>
        <w:rPr>
          <w:rStyle w:val="FootnoteReference"/>
        </w:rPr>
        <w:footnoteRef/>
      </w:r>
      <w:r>
        <w:t xml:space="preserve"> </w:t>
      </w:r>
      <w:r>
        <w:rPr>
          <w:lang w:bidi="fa-IR"/>
        </w:rPr>
        <w:t>-Kingtall</w:t>
      </w:r>
    </w:p>
  </w:footnote>
  <w:footnote w:id="51">
    <w:p w:rsidR="00F166B0" w:rsidRPr="00CD0271" w:rsidRDefault="00F166B0" w:rsidP="00B57A65">
      <w:pPr>
        <w:pStyle w:val="FootnoteText"/>
        <w:rPr>
          <w:rFonts w:cs="B Mitra"/>
          <w:lang w:bidi="fa-IR"/>
        </w:rPr>
      </w:pPr>
      <w:r>
        <w:rPr>
          <w:rFonts w:cs="B Mitra" w:hint="cs"/>
          <w:rtl/>
          <w:lang w:bidi="fa-IR"/>
        </w:rPr>
        <w:t>1</w:t>
      </w:r>
      <w:r w:rsidRPr="00CD0271">
        <w:rPr>
          <w:rFonts w:cs="B Mitra"/>
          <w:lang w:bidi="fa-IR"/>
        </w:rPr>
        <w:t>.</w:t>
      </w:r>
      <w:r w:rsidRPr="00CD0271">
        <w:rPr>
          <w:rFonts w:cs="B Mitra" w:hint="cs"/>
          <w:rtl/>
          <w:lang w:bidi="fa-IR"/>
        </w:rPr>
        <w:t xml:space="preserve"> </w:t>
      </w:r>
      <w:r w:rsidRPr="00CD0271">
        <w:rPr>
          <w:rFonts w:cs="B Mitra"/>
          <w:lang w:bidi="fa-IR"/>
        </w:rPr>
        <w:t>Warrant</w:t>
      </w:r>
    </w:p>
  </w:footnote>
  <w:footnote w:id="52">
    <w:p w:rsidR="00F166B0" w:rsidRDefault="00F166B0" w:rsidP="002C3144">
      <w:pPr>
        <w:pStyle w:val="FootnoteText"/>
        <w:rPr>
          <w:lang w:bidi="fa-IR"/>
        </w:rPr>
      </w:pPr>
      <w:r>
        <w:t>2. Option</w:t>
      </w:r>
    </w:p>
  </w:footnote>
  <w:footnote w:id="53">
    <w:p w:rsidR="00F166B0" w:rsidRPr="008829D8" w:rsidRDefault="00F166B0" w:rsidP="00470FF5">
      <w:pPr>
        <w:pStyle w:val="FootnoteText"/>
        <w:bidi/>
        <w:jc w:val="right"/>
        <w:rPr>
          <w:rFonts w:asciiTheme="majorBidi" w:hAnsiTheme="majorBidi" w:cstheme="majorBidi"/>
          <w:lang w:bidi="fa-IR"/>
        </w:rPr>
      </w:pPr>
      <w:r w:rsidRPr="008829D8">
        <w:rPr>
          <w:rFonts w:asciiTheme="majorBidi" w:hAnsiTheme="majorBidi" w:cstheme="majorBidi"/>
        </w:rPr>
        <w:t xml:space="preserve">1. </w:t>
      </w:r>
      <w:r>
        <w:rPr>
          <w:rFonts w:asciiTheme="majorBidi" w:hAnsiTheme="majorBidi" w:cstheme="majorBidi"/>
        </w:rPr>
        <w:t>M</w:t>
      </w:r>
      <w:r w:rsidRPr="008829D8">
        <w:rPr>
          <w:rFonts w:asciiTheme="majorBidi" w:hAnsiTheme="majorBidi" w:cstheme="majorBidi"/>
        </w:rPr>
        <w:t>any market mutual fund</w:t>
      </w:r>
    </w:p>
  </w:footnote>
  <w:footnote w:id="54">
    <w:p w:rsidR="00F166B0" w:rsidRDefault="00F166B0" w:rsidP="00470FF5">
      <w:pPr>
        <w:pStyle w:val="FootnoteText"/>
        <w:rPr>
          <w:lang w:bidi="fa-IR"/>
        </w:rPr>
      </w:pPr>
      <w:r>
        <w:rPr>
          <w:rStyle w:val="FootnoteReference"/>
        </w:rPr>
        <w:footnoteRef/>
      </w:r>
      <w:r>
        <w:t xml:space="preserve"> </w:t>
      </w:r>
      <w:r>
        <w:rPr>
          <w:lang w:bidi="fa-IR"/>
        </w:rPr>
        <w:t>-</w:t>
      </w:r>
      <w:r w:rsidRPr="00470FF5">
        <w:rPr>
          <w:rFonts w:cs="B Lotus"/>
          <w:lang w:bidi="fa-IR"/>
        </w:rPr>
        <w:t xml:space="preserve"> </w:t>
      </w:r>
      <w:r>
        <w:rPr>
          <w:rFonts w:cs="B Lotus"/>
          <w:lang w:bidi="fa-IR"/>
        </w:rPr>
        <w:t>T</w:t>
      </w:r>
      <w:r w:rsidRPr="00161BED">
        <w:rPr>
          <w:rFonts w:cs="B Lotus"/>
          <w:lang w:bidi="fa-IR"/>
        </w:rPr>
        <w:t>raders</w:t>
      </w:r>
    </w:p>
  </w:footnote>
  <w:footnote w:id="55">
    <w:p w:rsidR="00F166B0" w:rsidRPr="0023342A" w:rsidRDefault="00F166B0" w:rsidP="00470FF5">
      <w:pPr>
        <w:pStyle w:val="FootnoteText"/>
        <w:rPr>
          <w:rFonts w:cs="B Mitra"/>
          <w:lang w:bidi="fa-IR"/>
        </w:rPr>
      </w:pPr>
      <w:r w:rsidRPr="0023342A">
        <w:rPr>
          <w:rFonts w:cs="B Mitra"/>
        </w:rPr>
        <w:t>1</w:t>
      </w:r>
      <w:r>
        <w:rPr>
          <w:rFonts w:cs="B Mitra" w:hint="cs"/>
          <w:rtl/>
        </w:rPr>
        <w:t>-</w:t>
      </w:r>
      <w:r w:rsidRPr="0023342A">
        <w:rPr>
          <w:rFonts w:cs="B Mitra"/>
        </w:rPr>
        <w:t xml:space="preserve"> </w:t>
      </w:r>
      <w:r>
        <w:rPr>
          <w:rFonts w:cs="B Mitra"/>
        </w:rPr>
        <w:t>I</w:t>
      </w:r>
      <w:r w:rsidRPr="0023342A">
        <w:rPr>
          <w:rFonts w:cs="B Mitra"/>
        </w:rPr>
        <w:t>ndividual Retirement Account: IRA</w:t>
      </w:r>
    </w:p>
  </w:footnote>
  <w:footnote w:id="56">
    <w:p w:rsidR="00F166B0" w:rsidRPr="00FB571A" w:rsidRDefault="00F166B0">
      <w:pPr>
        <w:pStyle w:val="FootnoteText"/>
        <w:rPr>
          <w:rFonts w:asciiTheme="majorBidi" w:hAnsiTheme="majorBidi" w:cstheme="majorBidi"/>
          <w:lang w:bidi="fa-IR"/>
        </w:rPr>
      </w:pPr>
      <w:r w:rsidRPr="00FB571A">
        <w:rPr>
          <w:rStyle w:val="FootnoteReference"/>
          <w:rFonts w:asciiTheme="majorBidi" w:hAnsiTheme="majorBidi" w:cstheme="majorBidi"/>
        </w:rPr>
        <w:footnoteRef/>
      </w:r>
      <w:r w:rsidRPr="00FB571A">
        <w:rPr>
          <w:rFonts w:asciiTheme="majorBidi" w:hAnsiTheme="majorBidi" w:cstheme="majorBidi"/>
        </w:rPr>
        <w:t xml:space="preserve"> </w:t>
      </w:r>
      <w:r w:rsidRPr="00FB571A">
        <w:rPr>
          <w:rFonts w:asciiTheme="majorBidi" w:hAnsiTheme="majorBidi" w:cstheme="majorBidi"/>
          <w:lang w:bidi="fa-IR"/>
        </w:rPr>
        <w:t>-Fundamental Analysis</w:t>
      </w:r>
    </w:p>
  </w:footnote>
  <w:footnote w:id="57">
    <w:p w:rsidR="00F166B0" w:rsidRPr="00FB571A" w:rsidRDefault="00F166B0">
      <w:pPr>
        <w:pStyle w:val="FootnoteText"/>
        <w:rPr>
          <w:rFonts w:asciiTheme="majorBidi" w:hAnsiTheme="majorBidi" w:cstheme="majorBidi"/>
          <w:lang w:bidi="fa-IR"/>
        </w:rPr>
      </w:pPr>
      <w:r w:rsidRPr="00FB571A">
        <w:rPr>
          <w:rStyle w:val="FootnoteReference"/>
          <w:rFonts w:asciiTheme="majorBidi" w:hAnsiTheme="majorBidi" w:cstheme="majorBidi"/>
        </w:rPr>
        <w:footnoteRef/>
      </w:r>
      <w:r w:rsidRPr="00FB571A">
        <w:rPr>
          <w:rFonts w:asciiTheme="majorBidi" w:hAnsiTheme="majorBidi" w:cstheme="majorBidi"/>
        </w:rPr>
        <w:t xml:space="preserve"> </w:t>
      </w:r>
      <w:r w:rsidRPr="00FB571A">
        <w:rPr>
          <w:rFonts w:asciiTheme="majorBidi" w:hAnsiTheme="majorBidi" w:cstheme="majorBidi"/>
          <w:lang w:bidi="fa-IR"/>
        </w:rPr>
        <w:t>-</w:t>
      </w:r>
      <w:r w:rsidRPr="00FB571A">
        <w:rPr>
          <w:rFonts w:asciiTheme="majorBidi" w:hAnsiTheme="majorBidi" w:cstheme="majorBidi"/>
          <w:b/>
          <w:bCs/>
          <w:lang w:bidi="fa-IR"/>
        </w:rPr>
        <w:t xml:space="preserve"> </w:t>
      </w:r>
      <w:r w:rsidRPr="00FB571A">
        <w:rPr>
          <w:rFonts w:asciiTheme="majorBidi" w:hAnsiTheme="majorBidi" w:cstheme="majorBidi"/>
          <w:lang w:bidi="fa-IR"/>
        </w:rPr>
        <w:t>Technical Analysis</w:t>
      </w:r>
    </w:p>
  </w:footnote>
  <w:footnote w:id="58">
    <w:p w:rsidR="00F166B0" w:rsidRPr="003B4732" w:rsidRDefault="00F166B0">
      <w:pPr>
        <w:pStyle w:val="FootnoteText"/>
        <w:rPr>
          <w:rFonts w:asciiTheme="majorBidi" w:hAnsiTheme="majorBidi" w:cstheme="majorBidi"/>
          <w:lang w:bidi="fa-IR"/>
        </w:rPr>
      </w:pPr>
      <w:r w:rsidRPr="00FB571A">
        <w:rPr>
          <w:rStyle w:val="FootnoteReference"/>
          <w:rFonts w:asciiTheme="majorBidi" w:hAnsiTheme="majorBidi" w:cstheme="majorBidi"/>
        </w:rPr>
        <w:footnoteRef/>
      </w:r>
      <w:r w:rsidRPr="00FB571A">
        <w:rPr>
          <w:rFonts w:asciiTheme="majorBidi" w:hAnsiTheme="majorBidi" w:cstheme="majorBidi"/>
        </w:rPr>
        <w:t xml:space="preserve"> </w:t>
      </w:r>
      <w:r w:rsidRPr="00FB571A">
        <w:rPr>
          <w:rFonts w:asciiTheme="majorBidi" w:hAnsiTheme="majorBidi" w:cstheme="majorBidi"/>
          <w:lang w:bidi="fa-IR"/>
        </w:rPr>
        <w:t>- Modern Portfolio Theory Approach</w:t>
      </w:r>
    </w:p>
  </w:footnote>
  <w:footnote w:id="59">
    <w:p w:rsidR="00F166B0" w:rsidRPr="008829D8" w:rsidRDefault="00F166B0" w:rsidP="00F724C8">
      <w:pPr>
        <w:pStyle w:val="FootnoteText"/>
        <w:rPr>
          <w:rFonts w:asciiTheme="majorBidi" w:hAnsiTheme="majorBidi" w:cstheme="majorBidi"/>
          <w:lang w:bidi="fa-IR"/>
        </w:rPr>
      </w:pPr>
      <w:r w:rsidRPr="008829D8">
        <w:rPr>
          <w:rStyle w:val="FootnoteReference"/>
          <w:rFonts w:asciiTheme="majorBidi" w:hAnsiTheme="majorBidi" w:cstheme="majorBidi"/>
        </w:rPr>
        <w:footnoteRef/>
      </w:r>
      <w:r w:rsidRPr="008829D8">
        <w:rPr>
          <w:rFonts w:asciiTheme="majorBidi" w:hAnsiTheme="majorBidi" w:cstheme="majorBidi"/>
        </w:rPr>
        <w:t xml:space="preserve"> </w:t>
      </w:r>
      <w:r w:rsidRPr="008829D8">
        <w:rPr>
          <w:rFonts w:asciiTheme="majorBidi" w:hAnsiTheme="majorBidi" w:cstheme="majorBidi"/>
          <w:lang w:bidi="fa-IR"/>
        </w:rPr>
        <w:t xml:space="preserve">- Real </w:t>
      </w:r>
      <w:r>
        <w:rPr>
          <w:rFonts w:asciiTheme="majorBidi" w:hAnsiTheme="majorBidi" w:cstheme="majorBidi"/>
          <w:lang w:bidi="fa-IR"/>
        </w:rPr>
        <w:t>A</w:t>
      </w:r>
      <w:r w:rsidRPr="008829D8">
        <w:rPr>
          <w:rFonts w:asciiTheme="majorBidi" w:hAnsiTheme="majorBidi" w:cstheme="majorBidi"/>
          <w:lang w:bidi="fa-IR"/>
        </w:rPr>
        <w:t>sset</w:t>
      </w:r>
    </w:p>
  </w:footnote>
  <w:footnote w:id="60">
    <w:p w:rsidR="00F166B0" w:rsidRPr="008829D8" w:rsidRDefault="00F166B0" w:rsidP="00F724C8">
      <w:pPr>
        <w:pStyle w:val="FootnoteText"/>
        <w:rPr>
          <w:rFonts w:asciiTheme="majorBidi" w:hAnsiTheme="majorBidi" w:cstheme="majorBidi"/>
          <w:rtl/>
          <w:lang w:bidi="fa-IR"/>
        </w:rPr>
      </w:pPr>
      <w:r w:rsidRPr="008829D8">
        <w:rPr>
          <w:rStyle w:val="FootnoteReference"/>
          <w:rFonts w:asciiTheme="majorBidi" w:hAnsiTheme="majorBidi" w:cstheme="majorBidi"/>
        </w:rPr>
        <w:footnoteRef/>
      </w:r>
      <w:r w:rsidRPr="008829D8">
        <w:rPr>
          <w:rFonts w:asciiTheme="majorBidi" w:hAnsiTheme="majorBidi" w:cstheme="majorBidi"/>
        </w:rPr>
        <w:t xml:space="preserve"> </w:t>
      </w:r>
      <w:r w:rsidRPr="008829D8">
        <w:rPr>
          <w:rFonts w:asciiTheme="majorBidi" w:hAnsiTheme="majorBidi" w:cstheme="majorBidi"/>
          <w:rtl/>
          <w:lang w:bidi="fa-IR"/>
        </w:rPr>
        <w:t>-</w:t>
      </w:r>
      <w:r w:rsidRPr="008829D8">
        <w:rPr>
          <w:rFonts w:asciiTheme="majorBidi" w:hAnsiTheme="majorBidi" w:cstheme="majorBidi"/>
          <w:lang w:bidi="fa-IR"/>
        </w:rPr>
        <w:t xml:space="preserve">Financial </w:t>
      </w:r>
      <w:r>
        <w:rPr>
          <w:rFonts w:asciiTheme="majorBidi" w:hAnsiTheme="majorBidi" w:cstheme="majorBidi"/>
          <w:lang w:bidi="fa-IR"/>
        </w:rPr>
        <w:t>A</w:t>
      </w:r>
      <w:r w:rsidRPr="008829D8">
        <w:rPr>
          <w:rFonts w:asciiTheme="majorBidi" w:hAnsiTheme="majorBidi" w:cstheme="majorBidi"/>
          <w:lang w:bidi="fa-IR"/>
        </w:rPr>
        <w:t>sset</w:t>
      </w:r>
    </w:p>
  </w:footnote>
  <w:footnote w:id="61">
    <w:p w:rsidR="00F166B0" w:rsidRPr="008829D8" w:rsidRDefault="00F166B0" w:rsidP="00F724C8">
      <w:pPr>
        <w:pStyle w:val="FootnoteText"/>
        <w:rPr>
          <w:rFonts w:asciiTheme="majorBidi" w:hAnsiTheme="majorBidi" w:cstheme="majorBidi"/>
          <w:lang w:bidi="fa-IR"/>
        </w:rPr>
      </w:pPr>
      <w:r w:rsidRPr="008829D8">
        <w:rPr>
          <w:rStyle w:val="FootnoteReference"/>
          <w:rFonts w:asciiTheme="majorBidi" w:hAnsiTheme="majorBidi" w:cstheme="majorBidi"/>
        </w:rPr>
        <w:footnoteRef/>
      </w:r>
      <w:r w:rsidRPr="008829D8">
        <w:rPr>
          <w:rFonts w:asciiTheme="majorBidi" w:hAnsiTheme="majorBidi" w:cstheme="majorBidi"/>
        </w:rPr>
        <w:t xml:space="preserve"> </w:t>
      </w:r>
      <w:r w:rsidRPr="008829D8">
        <w:rPr>
          <w:rFonts w:asciiTheme="majorBidi" w:hAnsiTheme="majorBidi" w:cstheme="majorBidi"/>
          <w:rtl/>
          <w:lang w:bidi="fa-IR"/>
        </w:rPr>
        <w:t xml:space="preserve">- </w:t>
      </w:r>
      <w:r w:rsidRPr="008829D8">
        <w:rPr>
          <w:rFonts w:asciiTheme="majorBidi" w:hAnsiTheme="majorBidi" w:cstheme="majorBidi"/>
          <w:lang w:bidi="fa-IR"/>
        </w:rPr>
        <w:t xml:space="preserve">Present </w:t>
      </w:r>
      <w:r>
        <w:rPr>
          <w:rFonts w:asciiTheme="majorBidi" w:hAnsiTheme="majorBidi" w:cstheme="majorBidi"/>
          <w:lang w:bidi="fa-IR"/>
        </w:rPr>
        <w:t>V</w:t>
      </w:r>
      <w:r w:rsidRPr="008829D8">
        <w:rPr>
          <w:rFonts w:asciiTheme="majorBidi" w:hAnsiTheme="majorBidi" w:cstheme="majorBidi"/>
          <w:lang w:bidi="fa-IR"/>
        </w:rPr>
        <w:t>alue rule</w:t>
      </w:r>
    </w:p>
  </w:footnote>
  <w:footnote w:id="62">
    <w:p w:rsidR="00F166B0" w:rsidRDefault="00F166B0">
      <w:pPr>
        <w:pStyle w:val="FootnoteText"/>
        <w:rPr>
          <w:lang w:bidi="fa-IR"/>
        </w:rPr>
      </w:pPr>
      <w:r>
        <w:rPr>
          <w:rStyle w:val="FootnoteReference"/>
        </w:rPr>
        <w:footnoteRef/>
      </w:r>
      <w:r>
        <w:t xml:space="preserve"> </w:t>
      </w:r>
      <w:r>
        <w:rPr>
          <w:rFonts w:hint="cs"/>
          <w:rtl/>
          <w:lang w:bidi="fa-IR"/>
        </w:rPr>
        <w:t>-</w:t>
      </w:r>
      <w:r>
        <w:rPr>
          <w:lang w:bidi="fa-IR"/>
        </w:rPr>
        <w:t>Neugebauer</w:t>
      </w:r>
    </w:p>
  </w:footnote>
  <w:footnote w:id="63">
    <w:p w:rsidR="00F166B0" w:rsidRPr="008829D8" w:rsidRDefault="00F166B0">
      <w:pPr>
        <w:pStyle w:val="FootnoteText"/>
        <w:rPr>
          <w:rFonts w:asciiTheme="majorBidi" w:hAnsiTheme="majorBidi" w:cstheme="majorBidi"/>
          <w:lang w:bidi="fa-IR"/>
        </w:rPr>
      </w:pPr>
      <w:r w:rsidRPr="008829D8">
        <w:rPr>
          <w:rStyle w:val="FootnoteReference"/>
          <w:rFonts w:asciiTheme="majorBidi" w:hAnsiTheme="majorBidi" w:cstheme="majorBidi"/>
        </w:rPr>
        <w:footnoteRef/>
      </w:r>
      <w:r w:rsidRPr="008829D8">
        <w:rPr>
          <w:rFonts w:asciiTheme="majorBidi" w:hAnsiTheme="majorBidi" w:cstheme="majorBidi"/>
        </w:rPr>
        <w:t xml:space="preserve"> </w:t>
      </w:r>
      <w:r w:rsidRPr="008829D8">
        <w:rPr>
          <w:rFonts w:asciiTheme="majorBidi" w:hAnsiTheme="majorBidi" w:cstheme="majorBidi"/>
          <w:rtl/>
        </w:rPr>
        <w:t>-</w:t>
      </w:r>
      <w:r w:rsidRPr="008829D8">
        <w:rPr>
          <w:rFonts w:asciiTheme="majorBidi" w:hAnsiTheme="majorBidi" w:cstheme="majorBidi"/>
        </w:rPr>
        <w:t xml:space="preserve"> Francesco Balducci Pegolotti</w:t>
      </w:r>
      <w:r>
        <w:rPr>
          <w:rFonts w:asciiTheme="majorBidi" w:hAnsiTheme="majorBidi" w:cstheme="majorBidi"/>
          <w:lang w:bidi="fa-IR"/>
        </w:rPr>
        <w:t>(FBP)</w:t>
      </w:r>
    </w:p>
  </w:footnote>
  <w:footnote w:id="64">
    <w:p w:rsidR="00F166B0" w:rsidRPr="008829D8" w:rsidRDefault="00F166B0">
      <w:pPr>
        <w:pStyle w:val="FootnoteText"/>
        <w:rPr>
          <w:rFonts w:asciiTheme="majorBidi" w:hAnsiTheme="majorBidi" w:cstheme="majorBidi"/>
          <w:lang w:bidi="fa-IR"/>
        </w:rPr>
      </w:pPr>
      <w:r w:rsidRPr="008829D8">
        <w:rPr>
          <w:rStyle w:val="FootnoteReference"/>
          <w:rFonts w:asciiTheme="majorBidi" w:hAnsiTheme="majorBidi" w:cstheme="majorBidi"/>
        </w:rPr>
        <w:footnoteRef/>
      </w:r>
      <w:r w:rsidRPr="008829D8">
        <w:rPr>
          <w:rFonts w:asciiTheme="majorBidi" w:hAnsiTheme="majorBidi" w:cstheme="majorBidi"/>
        </w:rPr>
        <w:t xml:space="preserve"> - Simon Stevin</w:t>
      </w:r>
    </w:p>
  </w:footnote>
  <w:footnote w:id="65">
    <w:p w:rsidR="00F166B0" w:rsidRPr="008829D8" w:rsidRDefault="00F166B0">
      <w:pPr>
        <w:pStyle w:val="FootnoteText"/>
        <w:rPr>
          <w:rFonts w:asciiTheme="majorBidi" w:hAnsiTheme="majorBidi" w:cstheme="majorBidi"/>
          <w:lang w:bidi="fa-IR"/>
        </w:rPr>
      </w:pPr>
      <w:r w:rsidRPr="008829D8">
        <w:rPr>
          <w:rStyle w:val="FootnoteReference"/>
          <w:rFonts w:asciiTheme="majorBidi" w:hAnsiTheme="majorBidi" w:cstheme="majorBidi"/>
        </w:rPr>
        <w:footnoteRef/>
      </w:r>
      <w:r w:rsidRPr="008829D8">
        <w:rPr>
          <w:rFonts w:asciiTheme="majorBidi" w:hAnsiTheme="majorBidi" w:cstheme="majorBidi"/>
        </w:rPr>
        <w:t xml:space="preserve"> </w:t>
      </w:r>
      <w:r w:rsidRPr="008829D8">
        <w:rPr>
          <w:rFonts w:asciiTheme="majorBidi" w:hAnsiTheme="majorBidi" w:cstheme="majorBidi"/>
          <w:rtl/>
          <w:lang w:bidi="fa-IR"/>
        </w:rPr>
        <w:t xml:space="preserve">- </w:t>
      </w:r>
      <w:r w:rsidRPr="008829D8">
        <w:rPr>
          <w:rFonts w:asciiTheme="majorBidi" w:hAnsiTheme="majorBidi" w:cstheme="majorBidi"/>
        </w:rPr>
        <w:t>Wellington</w:t>
      </w:r>
    </w:p>
  </w:footnote>
  <w:footnote w:id="66">
    <w:p w:rsidR="00F166B0" w:rsidRPr="008829D8" w:rsidRDefault="00F166B0">
      <w:pPr>
        <w:pStyle w:val="FootnoteText"/>
        <w:rPr>
          <w:rFonts w:cs="Times New Roman"/>
          <w:lang w:bidi="fa-IR"/>
        </w:rPr>
      </w:pPr>
      <w:r w:rsidRPr="008829D8">
        <w:rPr>
          <w:rStyle w:val="FootnoteReference"/>
          <w:rFonts w:asciiTheme="majorBidi" w:hAnsiTheme="majorBidi" w:cstheme="majorBidi"/>
        </w:rPr>
        <w:footnoteRef/>
      </w:r>
      <w:r w:rsidRPr="008829D8">
        <w:rPr>
          <w:rFonts w:asciiTheme="majorBidi" w:hAnsiTheme="majorBidi" w:cstheme="majorBidi"/>
        </w:rPr>
        <w:t xml:space="preserve"> </w:t>
      </w:r>
      <w:r w:rsidRPr="008829D8">
        <w:rPr>
          <w:rFonts w:asciiTheme="majorBidi" w:hAnsiTheme="majorBidi" w:cstheme="majorBidi"/>
          <w:rtl/>
          <w:lang w:bidi="fa-IR"/>
        </w:rPr>
        <w:t>-</w:t>
      </w:r>
      <w:r w:rsidRPr="008829D8">
        <w:rPr>
          <w:rFonts w:asciiTheme="majorBidi" w:hAnsiTheme="majorBidi" w:cstheme="majorBidi"/>
        </w:rPr>
        <w:t>Walter Pennell</w:t>
      </w:r>
    </w:p>
  </w:footnote>
  <w:footnote w:id="67">
    <w:p w:rsidR="00F166B0" w:rsidRPr="00C20B62" w:rsidRDefault="00F166B0">
      <w:pPr>
        <w:pStyle w:val="FootnoteText"/>
        <w:rPr>
          <w:rFonts w:cs="Times New Roman"/>
          <w:lang w:bidi="fa-IR"/>
        </w:rPr>
      </w:pPr>
      <w:r w:rsidRPr="008829D8">
        <w:rPr>
          <w:rStyle w:val="FootnoteReference"/>
        </w:rPr>
        <w:footnoteRef/>
      </w:r>
      <w:r w:rsidRPr="008829D8">
        <w:t xml:space="preserve"> </w:t>
      </w:r>
      <w:r w:rsidRPr="008829D8">
        <w:rPr>
          <w:rFonts w:cs="Times New Roman" w:hint="cs"/>
          <w:rtl/>
          <w:lang w:bidi="fa-IR"/>
        </w:rPr>
        <w:t>-</w:t>
      </w:r>
      <w:r w:rsidRPr="008829D8">
        <w:rPr>
          <w:rFonts w:ascii="Times-Roman" w:hAnsi="Times-Roman" w:cs="Times-Roman"/>
        </w:rPr>
        <w:t>Samuelson</w:t>
      </w:r>
    </w:p>
  </w:footnote>
  <w:footnote w:id="68">
    <w:p w:rsidR="00F166B0" w:rsidRDefault="00F166B0" w:rsidP="00FB30C7">
      <w:pPr>
        <w:pStyle w:val="FootnoteText"/>
        <w:rPr>
          <w:lang w:bidi="fa-IR"/>
        </w:rPr>
      </w:pPr>
      <w:r w:rsidRPr="00470FF5">
        <w:rPr>
          <w:sz w:val="16"/>
          <w:szCs w:val="16"/>
          <w:lang w:bidi="fa-IR"/>
        </w:rPr>
        <w:t>2</w:t>
      </w:r>
      <w:r>
        <w:rPr>
          <w:lang w:bidi="fa-IR"/>
        </w:rPr>
        <w:t>-Dividend Discount Method</w:t>
      </w:r>
    </w:p>
  </w:footnote>
  <w:footnote w:id="69">
    <w:p w:rsidR="00F166B0" w:rsidRDefault="00F166B0" w:rsidP="00A073C0">
      <w:pPr>
        <w:pStyle w:val="FootnoteText"/>
        <w:rPr>
          <w:lang w:bidi="fa-IR"/>
        </w:rPr>
      </w:pPr>
      <w:r w:rsidRPr="002156FC">
        <w:rPr>
          <w:rStyle w:val="FootnoteReference"/>
        </w:rPr>
        <w:footnoteRef/>
      </w:r>
      <w:r>
        <w:rPr>
          <w:rtl/>
        </w:rPr>
        <w:t xml:space="preserve"> </w:t>
      </w:r>
      <w:r>
        <w:rPr>
          <w:lang w:bidi="fa-IR"/>
        </w:rPr>
        <w:t>-Oerating Cash Flow Method</w:t>
      </w:r>
    </w:p>
    <w:p w:rsidR="00F166B0" w:rsidRDefault="00F166B0" w:rsidP="00470FF5">
      <w:pPr>
        <w:pStyle w:val="FootnoteText"/>
        <w:rPr>
          <w:lang w:bidi="fa-IR"/>
        </w:rPr>
      </w:pPr>
      <w:r w:rsidRPr="00A073C0">
        <w:rPr>
          <w:sz w:val="16"/>
          <w:szCs w:val="16"/>
          <w:lang w:bidi="fa-IR"/>
        </w:rPr>
        <w:t>4</w:t>
      </w:r>
      <w:r>
        <w:rPr>
          <w:lang w:bidi="fa-IR"/>
        </w:rPr>
        <w:t>- Free Cash Flow Method</w:t>
      </w:r>
    </w:p>
    <w:p w:rsidR="00F166B0" w:rsidRDefault="00F166B0" w:rsidP="00470FF5">
      <w:pPr>
        <w:pStyle w:val="FootnoteText"/>
        <w:rPr>
          <w:lang w:bidi="fa-IR"/>
        </w:rPr>
      </w:pPr>
    </w:p>
  </w:footnote>
  <w:footnote w:id="70">
    <w:p w:rsidR="00F166B0" w:rsidRDefault="00F166B0">
      <w:pPr>
        <w:pStyle w:val="FootnoteText"/>
        <w:rPr>
          <w:lang w:bidi="fa-IR"/>
        </w:rPr>
      </w:pPr>
      <w:r>
        <w:rPr>
          <w:rStyle w:val="FootnoteReference"/>
        </w:rPr>
        <w:footnoteRef/>
      </w:r>
      <w:r>
        <w:t xml:space="preserve"> </w:t>
      </w:r>
      <w:r>
        <w:rPr>
          <w:rFonts w:hint="cs"/>
          <w:rtl/>
          <w:lang w:bidi="fa-IR"/>
        </w:rPr>
        <w:t>-</w:t>
      </w:r>
      <w:r>
        <w:rPr>
          <w:lang w:bidi="fa-IR"/>
        </w:rPr>
        <w:t>Price To Cash Flow Ratio</w:t>
      </w:r>
    </w:p>
  </w:footnote>
  <w:footnote w:id="71">
    <w:p w:rsidR="00F166B0" w:rsidRDefault="00F166B0" w:rsidP="00EC5C82">
      <w:pPr>
        <w:pStyle w:val="FootnoteText"/>
        <w:rPr>
          <w:lang w:bidi="fa-IR"/>
        </w:rPr>
      </w:pPr>
      <w:r>
        <w:rPr>
          <w:rStyle w:val="FootnoteReference"/>
        </w:rPr>
        <w:footnoteRef/>
      </w:r>
      <w:r>
        <w:t xml:space="preserve"> </w:t>
      </w:r>
      <w:r>
        <w:rPr>
          <w:rFonts w:hint="cs"/>
          <w:rtl/>
          <w:lang w:bidi="fa-IR"/>
        </w:rPr>
        <w:t>-</w:t>
      </w:r>
      <w:r>
        <w:rPr>
          <w:lang w:bidi="fa-IR"/>
        </w:rPr>
        <w:t>Price To Sale Ratio</w:t>
      </w:r>
    </w:p>
  </w:footnote>
  <w:footnote w:id="72">
    <w:p w:rsidR="00F166B0" w:rsidRDefault="00F166B0" w:rsidP="00EC5C82">
      <w:pPr>
        <w:pStyle w:val="FootnoteText"/>
        <w:rPr>
          <w:lang w:bidi="fa-IR"/>
        </w:rPr>
      </w:pPr>
      <w:r>
        <w:rPr>
          <w:rStyle w:val="FootnoteReference"/>
        </w:rPr>
        <w:footnoteRef/>
      </w:r>
      <w:r>
        <w:t xml:space="preserve"> </w:t>
      </w:r>
      <w:r>
        <w:rPr>
          <w:lang w:bidi="fa-IR"/>
        </w:rPr>
        <w:t>-</w:t>
      </w:r>
      <w:r w:rsidRPr="00CB4586">
        <w:rPr>
          <w:rFonts w:asciiTheme="majorBidi" w:hAnsiTheme="majorBidi" w:cstheme="majorBidi"/>
          <w:lang w:bidi="fa-IR"/>
        </w:rPr>
        <w:t xml:space="preserve"> Ammar</w:t>
      </w:r>
    </w:p>
  </w:footnote>
  <w:footnote w:id="73">
    <w:p w:rsidR="00F166B0" w:rsidRPr="00804789" w:rsidRDefault="00F166B0">
      <w:pPr>
        <w:pStyle w:val="FootnoteText"/>
        <w:rPr>
          <w:rFonts w:cs="Times New Roman"/>
          <w:lang w:bidi="fa-IR"/>
        </w:rPr>
      </w:pPr>
      <w:r>
        <w:rPr>
          <w:rStyle w:val="FootnoteReference"/>
        </w:rPr>
        <w:footnoteRef/>
      </w:r>
      <w:r>
        <w:t xml:space="preserve"> </w:t>
      </w:r>
      <w:r>
        <w:rPr>
          <w:rFonts w:cs="Times New Roman"/>
          <w:lang w:bidi="fa-IR"/>
        </w:rPr>
        <w:t>- Diluted</w:t>
      </w:r>
    </w:p>
  </w:footnote>
  <w:footnote w:id="74">
    <w:p w:rsidR="00F166B0" w:rsidRPr="00804789" w:rsidRDefault="00F166B0" w:rsidP="00804789">
      <w:pPr>
        <w:pStyle w:val="FootnoteText"/>
        <w:rPr>
          <w:rFonts w:cs="Times New Roman"/>
          <w:lang w:bidi="fa-IR"/>
        </w:rPr>
      </w:pPr>
      <w:r>
        <w:rPr>
          <w:rStyle w:val="FootnoteReference"/>
        </w:rPr>
        <w:footnoteRef/>
      </w:r>
      <w:r>
        <w:t xml:space="preserve"> </w:t>
      </w:r>
      <w:r>
        <w:rPr>
          <w:rFonts w:cs="Times New Roman"/>
          <w:lang w:bidi="fa-IR"/>
        </w:rPr>
        <w:t>- Capital Expense</w:t>
      </w:r>
    </w:p>
  </w:footnote>
  <w:footnote w:id="75">
    <w:p w:rsidR="00F166B0" w:rsidRDefault="00F166B0">
      <w:pPr>
        <w:pStyle w:val="FootnoteText"/>
      </w:pPr>
      <w:r>
        <w:rPr>
          <w:rStyle w:val="FootnoteReference"/>
        </w:rPr>
        <w:footnoteRef/>
      </w:r>
      <w:r>
        <w:t xml:space="preserve"> - </w:t>
      </w:r>
      <w:r>
        <w:rPr>
          <w:rFonts w:cs="Times New Roman"/>
          <w:lang w:bidi="fa-IR"/>
        </w:rPr>
        <w:t>Expenditure</w:t>
      </w:r>
    </w:p>
  </w:footnote>
  <w:footnote w:id="76">
    <w:p w:rsidR="00F166B0" w:rsidRDefault="00F166B0">
      <w:pPr>
        <w:pStyle w:val="FootnoteText"/>
        <w:rPr>
          <w:lang w:bidi="fa-IR"/>
        </w:rPr>
      </w:pPr>
      <w:r>
        <w:rPr>
          <w:rStyle w:val="FootnoteReference"/>
        </w:rPr>
        <w:footnoteRef/>
      </w:r>
      <w:r>
        <w:t xml:space="preserve"> </w:t>
      </w:r>
      <w:r>
        <w:rPr>
          <w:lang w:bidi="fa-IR"/>
        </w:rPr>
        <w:t>-</w:t>
      </w:r>
      <w:r w:rsidRPr="00D2380A">
        <w:rPr>
          <w:rFonts w:asciiTheme="majorBidi" w:hAnsiTheme="majorBidi" w:cstheme="majorBidi"/>
          <w:sz w:val="24"/>
          <w:szCs w:val="24"/>
          <w:lang w:bidi="fa-IR"/>
        </w:rPr>
        <w:t xml:space="preserve"> </w:t>
      </w:r>
      <w:r w:rsidRPr="00D2380A">
        <w:rPr>
          <w:rFonts w:asciiTheme="majorBidi" w:hAnsiTheme="majorBidi" w:cstheme="majorBidi"/>
          <w:lang w:bidi="fa-IR"/>
        </w:rPr>
        <w:t>Philip Fisher</w:t>
      </w:r>
    </w:p>
  </w:footnote>
  <w:footnote w:id="77">
    <w:p w:rsidR="00F166B0" w:rsidRDefault="00F166B0">
      <w:pPr>
        <w:pStyle w:val="FootnoteText"/>
        <w:rPr>
          <w:lang w:bidi="fa-IR"/>
        </w:rPr>
      </w:pPr>
      <w:r>
        <w:rPr>
          <w:rStyle w:val="FootnoteReference"/>
        </w:rPr>
        <w:footnoteRef/>
      </w:r>
      <w:r>
        <w:t xml:space="preserve"> </w:t>
      </w:r>
      <w:r>
        <w:rPr>
          <w:lang w:bidi="fa-IR"/>
        </w:rPr>
        <w:t>-</w:t>
      </w:r>
      <w:r w:rsidRPr="00D2380A">
        <w:rPr>
          <w:rFonts w:asciiTheme="majorBidi" w:hAnsiTheme="majorBidi" w:cstheme="majorBidi"/>
          <w:sz w:val="24"/>
          <w:szCs w:val="24"/>
          <w:lang w:bidi="fa-IR"/>
        </w:rPr>
        <w:t xml:space="preserve"> </w:t>
      </w:r>
      <w:r w:rsidRPr="00D2380A">
        <w:rPr>
          <w:rFonts w:asciiTheme="majorBidi" w:hAnsiTheme="majorBidi" w:cstheme="majorBidi"/>
          <w:lang w:bidi="fa-IR"/>
        </w:rPr>
        <w:t>Martin</w:t>
      </w:r>
      <w:r w:rsidRPr="00D2380A">
        <w:rPr>
          <w:rFonts w:ascii="Kartika" w:hAnsi="Kartika" w:cs="B Lotus"/>
          <w:lang w:bidi="fa-IR"/>
        </w:rPr>
        <w:t xml:space="preserve"> </w:t>
      </w:r>
      <w:r w:rsidRPr="00D2380A">
        <w:rPr>
          <w:rFonts w:asciiTheme="majorBidi" w:hAnsiTheme="majorBidi" w:cstheme="majorBidi"/>
          <w:lang w:bidi="fa-IR"/>
        </w:rPr>
        <w:t>Leibcuit</w:t>
      </w:r>
    </w:p>
  </w:footnote>
  <w:footnote w:id="78">
    <w:p w:rsidR="00F166B0" w:rsidRPr="00EE106A" w:rsidRDefault="00F166B0" w:rsidP="00483814">
      <w:pPr>
        <w:pStyle w:val="FootnoteText"/>
        <w:rPr>
          <w:rFonts w:asciiTheme="majorBidi" w:hAnsiTheme="majorBidi" w:cstheme="majorBidi"/>
          <w:lang w:bidi="fa-IR"/>
        </w:rPr>
      </w:pPr>
      <w:r w:rsidRPr="00EE106A">
        <w:rPr>
          <w:rStyle w:val="FootnoteReference"/>
          <w:rFonts w:asciiTheme="majorBidi" w:hAnsiTheme="majorBidi" w:cstheme="majorBidi"/>
        </w:rPr>
        <w:footnoteRef/>
      </w:r>
      <w:r w:rsidRPr="00EE106A">
        <w:rPr>
          <w:rFonts w:asciiTheme="majorBidi" w:hAnsiTheme="majorBidi" w:cstheme="majorBidi"/>
        </w:rPr>
        <w:t xml:space="preserve"> </w:t>
      </w:r>
      <w:r w:rsidRPr="00EE106A">
        <w:rPr>
          <w:rFonts w:asciiTheme="majorBidi" w:hAnsiTheme="majorBidi" w:cstheme="majorBidi"/>
          <w:lang w:bidi="fa-IR"/>
        </w:rPr>
        <w:t>-Dogan</w:t>
      </w:r>
    </w:p>
  </w:footnote>
  <w:footnote w:id="79">
    <w:p w:rsidR="00F166B0" w:rsidRPr="00EE106A" w:rsidRDefault="00F166B0" w:rsidP="00286E86">
      <w:pPr>
        <w:pStyle w:val="FootnoteText"/>
        <w:rPr>
          <w:rFonts w:asciiTheme="majorBidi" w:hAnsiTheme="majorBidi" w:cstheme="majorBidi"/>
          <w:lang w:bidi="fa-IR"/>
        </w:rPr>
      </w:pPr>
      <w:r w:rsidRPr="00EE106A">
        <w:rPr>
          <w:rStyle w:val="FootnoteReference"/>
          <w:rFonts w:asciiTheme="majorBidi" w:hAnsiTheme="majorBidi" w:cstheme="majorBidi"/>
        </w:rPr>
        <w:footnoteRef/>
      </w:r>
      <w:r w:rsidRPr="00EE106A">
        <w:rPr>
          <w:rFonts w:asciiTheme="majorBidi" w:hAnsiTheme="majorBidi" w:cstheme="majorBidi"/>
        </w:rPr>
        <w:t xml:space="preserve"> </w:t>
      </w:r>
      <w:r w:rsidRPr="00EE106A">
        <w:rPr>
          <w:rFonts w:asciiTheme="majorBidi" w:hAnsiTheme="majorBidi" w:cstheme="majorBidi"/>
          <w:lang w:bidi="fa-IR"/>
        </w:rPr>
        <w:t xml:space="preserve">- Gjerde and </w:t>
      </w:r>
      <w:r>
        <w:rPr>
          <w:rFonts w:asciiTheme="majorBidi" w:hAnsiTheme="majorBidi" w:cstheme="majorBidi"/>
          <w:lang w:bidi="fa-IR"/>
        </w:rPr>
        <w:t>S</w:t>
      </w:r>
      <w:r w:rsidRPr="00EE106A">
        <w:rPr>
          <w:rFonts w:asciiTheme="majorBidi" w:hAnsiTheme="majorBidi" w:cstheme="majorBidi"/>
          <w:lang w:bidi="fa-IR"/>
        </w:rPr>
        <w:t>aettem</w:t>
      </w:r>
    </w:p>
  </w:footnote>
  <w:footnote w:id="80">
    <w:p w:rsidR="00F166B0" w:rsidRPr="00EE106A" w:rsidRDefault="00F166B0" w:rsidP="00286E86">
      <w:pPr>
        <w:pStyle w:val="FootnoteText"/>
        <w:rPr>
          <w:rFonts w:asciiTheme="majorBidi" w:hAnsiTheme="majorBidi" w:cstheme="majorBidi"/>
          <w:lang w:bidi="fa-IR"/>
        </w:rPr>
      </w:pPr>
      <w:r w:rsidRPr="00EE106A">
        <w:rPr>
          <w:rStyle w:val="FootnoteReference"/>
          <w:rFonts w:asciiTheme="majorBidi" w:hAnsiTheme="majorBidi" w:cstheme="majorBidi"/>
        </w:rPr>
        <w:footnoteRef/>
      </w:r>
      <w:r w:rsidRPr="00EE106A">
        <w:rPr>
          <w:rFonts w:asciiTheme="majorBidi" w:hAnsiTheme="majorBidi" w:cstheme="majorBidi"/>
        </w:rPr>
        <w:t xml:space="preserve"> </w:t>
      </w:r>
      <w:r w:rsidRPr="00EE106A">
        <w:rPr>
          <w:rFonts w:asciiTheme="majorBidi" w:hAnsiTheme="majorBidi" w:cstheme="majorBidi"/>
          <w:lang w:bidi="fa-IR"/>
        </w:rPr>
        <w:t xml:space="preserve">- Dupuis &amp; </w:t>
      </w:r>
      <w:r>
        <w:rPr>
          <w:rFonts w:asciiTheme="majorBidi" w:hAnsiTheme="majorBidi" w:cstheme="majorBidi"/>
          <w:lang w:bidi="fa-IR"/>
        </w:rPr>
        <w:t>T</w:t>
      </w:r>
      <w:r w:rsidRPr="00EE106A">
        <w:rPr>
          <w:rFonts w:asciiTheme="majorBidi" w:hAnsiTheme="majorBidi" w:cstheme="majorBidi"/>
          <w:lang w:bidi="fa-IR"/>
        </w:rPr>
        <w:t>essier</w:t>
      </w:r>
    </w:p>
  </w:footnote>
  <w:footnote w:id="81">
    <w:p w:rsidR="00F166B0" w:rsidRPr="00EE106A" w:rsidRDefault="00F166B0" w:rsidP="00286E86">
      <w:pPr>
        <w:pStyle w:val="FootnoteText"/>
        <w:rPr>
          <w:rFonts w:asciiTheme="majorBidi" w:hAnsiTheme="majorBidi" w:cstheme="majorBidi"/>
          <w:lang w:bidi="fa-IR"/>
        </w:rPr>
      </w:pPr>
      <w:r w:rsidRPr="00EE106A">
        <w:rPr>
          <w:rStyle w:val="FootnoteReference"/>
          <w:rFonts w:asciiTheme="majorBidi" w:hAnsiTheme="majorBidi" w:cstheme="majorBidi"/>
        </w:rPr>
        <w:footnoteRef/>
      </w:r>
      <w:r w:rsidRPr="00EE106A">
        <w:rPr>
          <w:rFonts w:asciiTheme="majorBidi" w:hAnsiTheme="majorBidi" w:cstheme="majorBidi"/>
        </w:rPr>
        <w:t xml:space="preserve"> </w:t>
      </w:r>
      <w:r w:rsidRPr="00EE106A">
        <w:rPr>
          <w:rFonts w:asciiTheme="majorBidi" w:hAnsiTheme="majorBidi" w:cstheme="majorBidi"/>
          <w:lang w:bidi="fa-IR"/>
        </w:rPr>
        <w:t xml:space="preserve">- Achsani &amp; Gerhard </w:t>
      </w:r>
      <w:r>
        <w:rPr>
          <w:rFonts w:asciiTheme="majorBidi" w:hAnsiTheme="majorBidi" w:cstheme="majorBidi"/>
          <w:lang w:bidi="fa-IR"/>
        </w:rPr>
        <w:t>S</w:t>
      </w:r>
      <w:r w:rsidRPr="00EE106A">
        <w:rPr>
          <w:rFonts w:asciiTheme="majorBidi" w:hAnsiTheme="majorBidi" w:cstheme="majorBidi"/>
          <w:lang w:bidi="fa-IR"/>
        </w:rPr>
        <w:t>trohe</w:t>
      </w:r>
    </w:p>
  </w:footnote>
  <w:footnote w:id="82">
    <w:p w:rsidR="00F166B0" w:rsidRPr="00EE106A" w:rsidRDefault="00F166B0" w:rsidP="00483814">
      <w:pPr>
        <w:pStyle w:val="FootnoteText"/>
        <w:rPr>
          <w:rFonts w:asciiTheme="majorBidi" w:hAnsiTheme="majorBidi" w:cstheme="majorBidi"/>
          <w:lang w:bidi="fa-IR"/>
        </w:rPr>
      </w:pPr>
      <w:r w:rsidRPr="00EE106A">
        <w:rPr>
          <w:rStyle w:val="FootnoteReference"/>
          <w:rFonts w:asciiTheme="majorBidi" w:hAnsiTheme="majorBidi" w:cstheme="majorBidi"/>
        </w:rPr>
        <w:footnoteRef/>
      </w:r>
      <w:r w:rsidRPr="00EE106A">
        <w:rPr>
          <w:rFonts w:asciiTheme="majorBidi" w:hAnsiTheme="majorBidi" w:cstheme="majorBidi"/>
        </w:rPr>
        <w:t xml:space="preserve"> </w:t>
      </w:r>
      <w:r w:rsidRPr="00EE106A">
        <w:rPr>
          <w:rFonts w:asciiTheme="majorBidi" w:hAnsiTheme="majorBidi" w:cstheme="majorBidi"/>
          <w:lang w:bidi="fa-IR"/>
        </w:rPr>
        <w:t>-Foler</w:t>
      </w:r>
    </w:p>
  </w:footnote>
  <w:footnote w:id="83">
    <w:p w:rsidR="00F166B0" w:rsidRPr="00EE106A" w:rsidRDefault="00F166B0" w:rsidP="00483814">
      <w:pPr>
        <w:pStyle w:val="FootnoteText"/>
        <w:rPr>
          <w:rFonts w:asciiTheme="majorBidi" w:hAnsiTheme="majorBidi" w:cstheme="majorBidi"/>
          <w:lang w:bidi="fa-IR"/>
        </w:rPr>
      </w:pPr>
      <w:r w:rsidRPr="00EE106A">
        <w:rPr>
          <w:rStyle w:val="FootnoteReference"/>
          <w:rFonts w:asciiTheme="majorBidi" w:hAnsiTheme="majorBidi" w:cstheme="majorBidi"/>
        </w:rPr>
        <w:footnoteRef/>
      </w:r>
      <w:r w:rsidRPr="00EE106A">
        <w:rPr>
          <w:rFonts w:asciiTheme="majorBidi" w:hAnsiTheme="majorBidi" w:cstheme="majorBidi"/>
        </w:rPr>
        <w:t xml:space="preserve"> </w:t>
      </w:r>
      <w:r w:rsidRPr="00EE106A">
        <w:rPr>
          <w:rFonts w:asciiTheme="majorBidi" w:hAnsiTheme="majorBidi" w:cstheme="majorBidi"/>
          <w:lang w:bidi="fa-IR"/>
        </w:rPr>
        <w:t>-Heyobert</w:t>
      </w:r>
    </w:p>
  </w:footnote>
  <w:footnote w:id="84">
    <w:p w:rsidR="00F166B0" w:rsidRDefault="00F166B0">
      <w:pPr>
        <w:pStyle w:val="FootnoteText"/>
        <w:rPr>
          <w:rtl/>
          <w:lang w:bidi="fa-IR"/>
        </w:rPr>
      </w:pPr>
      <w:r>
        <w:rPr>
          <w:rStyle w:val="FootnoteReference"/>
        </w:rPr>
        <w:footnoteRef/>
      </w:r>
      <w:r>
        <w:t xml:space="preserve"> </w:t>
      </w:r>
      <w:r>
        <w:rPr>
          <w:lang w:bidi="fa-IR"/>
        </w:rPr>
        <w:t>-</w:t>
      </w:r>
      <w:r w:rsidRPr="00286E86">
        <w:rPr>
          <w:rFonts w:asciiTheme="majorBidi" w:hAnsiTheme="majorBidi" w:cstheme="majorBidi"/>
          <w:sz w:val="24"/>
          <w:szCs w:val="24"/>
          <w:lang w:bidi="fa-IR"/>
        </w:rPr>
        <w:t xml:space="preserve"> </w:t>
      </w:r>
      <w:r w:rsidRPr="00286E86">
        <w:rPr>
          <w:rFonts w:asciiTheme="majorBidi" w:hAnsiTheme="majorBidi" w:cstheme="majorBidi"/>
          <w:lang w:bidi="fa-IR"/>
        </w:rPr>
        <w:t>Levinson</w:t>
      </w:r>
    </w:p>
  </w:footnote>
  <w:footnote w:id="85">
    <w:p w:rsidR="00F166B0" w:rsidRDefault="00F166B0" w:rsidP="00D042CA">
      <w:pPr>
        <w:pStyle w:val="FootnoteText"/>
        <w:rPr>
          <w:lang w:bidi="fa-IR"/>
        </w:rPr>
      </w:pPr>
      <w:r w:rsidRPr="00EE106A">
        <w:rPr>
          <w:rStyle w:val="FootnoteReference"/>
          <w:rFonts w:asciiTheme="majorBidi" w:hAnsiTheme="majorBidi" w:cstheme="majorBidi"/>
        </w:rPr>
        <w:footnoteRef/>
      </w:r>
      <w:r w:rsidRPr="00EE106A">
        <w:rPr>
          <w:rFonts w:asciiTheme="majorBidi" w:hAnsiTheme="majorBidi" w:cstheme="majorBidi"/>
        </w:rPr>
        <w:t xml:space="preserve"> </w:t>
      </w:r>
      <w:r w:rsidRPr="00EE106A">
        <w:rPr>
          <w:rFonts w:asciiTheme="majorBidi" w:hAnsiTheme="majorBidi" w:cstheme="majorBidi"/>
          <w:lang w:bidi="fa-IR"/>
        </w:rPr>
        <w:t>-</w:t>
      </w:r>
      <w:r>
        <w:rPr>
          <w:rFonts w:asciiTheme="majorBidi" w:hAnsiTheme="majorBidi" w:cstheme="majorBidi"/>
          <w:lang w:bidi="fa-IR"/>
        </w:rPr>
        <w:t>P</w:t>
      </w:r>
      <w:r w:rsidRPr="00EE106A">
        <w:rPr>
          <w:rFonts w:asciiTheme="majorBidi" w:hAnsiTheme="majorBidi" w:cstheme="majorBidi"/>
          <w:lang w:bidi="fa-IR"/>
        </w:rPr>
        <w:t>enman</w:t>
      </w:r>
    </w:p>
  </w:footnote>
  <w:footnote w:id="86">
    <w:p w:rsidR="00F166B0" w:rsidRPr="00EE106A" w:rsidRDefault="00F166B0" w:rsidP="00483814">
      <w:pPr>
        <w:pStyle w:val="FootnoteText"/>
        <w:rPr>
          <w:rFonts w:asciiTheme="majorBidi" w:hAnsiTheme="majorBidi" w:cstheme="majorBidi"/>
          <w:lang w:bidi="fa-IR"/>
        </w:rPr>
      </w:pPr>
      <w:r w:rsidRPr="00EE106A">
        <w:rPr>
          <w:rStyle w:val="FootnoteReference"/>
          <w:rFonts w:asciiTheme="majorBidi" w:hAnsiTheme="majorBidi" w:cstheme="majorBidi"/>
        </w:rPr>
        <w:footnoteRef/>
      </w:r>
      <w:r w:rsidRPr="00EE106A">
        <w:rPr>
          <w:rFonts w:asciiTheme="majorBidi" w:hAnsiTheme="majorBidi" w:cstheme="majorBidi"/>
        </w:rPr>
        <w:t xml:space="preserve"> </w:t>
      </w:r>
      <w:r w:rsidRPr="00EE106A">
        <w:rPr>
          <w:rFonts w:asciiTheme="majorBidi" w:hAnsiTheme="majorBidi" w:cstheme="majorBidi"/>
          <w:lang w:bidi="fa-IR"/>
        </w:rPr>
        <w:t>-Valson</w:t>
      </w:r>
    </w:p>
  </w:footnote>
  <w:footnote w:id="87">
    <w:p w:rsidR="00F166B0" w:rsidRPr="00EE106A" w:rsidRDefault="00F166B0" w:rsidP="00286E86">
      <w:pPr>
        <w:pStyle w:val="FootnoteText"/>
        <w:rPr>
          <w:rFonts w:asciiTheme="majorBidi" w:hAnsiTheme="majorBidi" w:cstheme="majorBidi"/>
          <w:lang w:bidi="fa-IR"/>
        </w:rPr>
      </w:pPr>
      <w:r w:rsidRPr="00EE106A">
        <w:rPr>
          <w:rStyle w:val="FootnoteReference"/>
          <w:rFonts w:asciiTheme="majorBidi" w:hAnsiTheme="majorBidi" w:cstheme="majorBidi"/>
        </w:rPr>
        <w:footnoteRef/>
      </w:r>
      <w:r w:rsidRPr="00EE106A">
        <w:rPr>
          <w:rFonts w:asciiTheme="majorBidi" w:hAnsiTheme="majorBidi" w:cstheme="majorBidi"/>
        </w:rPr>
        <w:t xml:space="preserve"> -</w:t>
      </w:r>
      <w:r>
        <w:rPr>
          <w:rFonts w:asciiTheme="majorBidi" w:hAnsiTheme="majorBidi" w:cstheme="majorBidi"/>
          <w:lang w:bidi="fa-IR"/>
        </w:rPr>
        <w:t>D</w:t>
      </w:r>
      <w:r w:rsidRPr="00EE106A">
        <w:rPr>
          <w:rFonts w:asciiTheme="majorBidi" w:hAnsiTheme="majorBidi" w:cstheme="majorBidi"/>
          <w:lang w:bidi="fa-IR"/>
        </w:rPr>
        <w:t>avdol</w:t>
      </w:r>
    </w:p>
  </w:footnote>
  <w:footnote w:id="88">
    <w:p w:rsidR="00F166B0" w:rsidRPr="00EE106A" w:rsidRDefault="00F166B0" w:rsidP="00483814">
      <w:pPr>
        <w:pStyle w:val="FootnoteText"/>
        <w:jc w:val="lowKashida"/>
        <w:rPr>
          <w:rFonts w:asciiTheme="majorBidi" w:hAnsiTheme="majorBidi" w:cstheme="majorBidi"/>
          <w:lang w:bidi="fa-IR"/>
        </w:rPr>
      </w:pPr>
      <w:r w:rsidRPr="00EE106A">
        <w:rPr>
          <w:rStyle w:val="FootnoteReference"/>
          <w:rFonts w:asciiTheme="majorBidi" w:hAnsiTheme="majorBidi" w:cstheme="majorBidi"/>
        </w:rPr>
        <w:footnoteRef/>
      </w:r>
      <w:r w:rsidRPr="00EE106A">
        <w:rPr>
          <w:rFonts w:asciiTheme="majorBidi" w:hAnsiTheme="majorBidi" w:cstheme="majorBidi"/>
          <w:rtl/>
        </w:rPr>
        <w:t xml:space="preserve"> </w:t>
      </w:r>
      <w:r w:rsidRPr="00EE106A">
        <w:rPr>
          <w:rFonts w:asciiTheme="majorBidi" w:hAnsiTheme="majorBidi" w:cstheme="majorBidi"/>
          <w:lang w:bidi="fa-IR"/>
        </w:rPr>
        <w:t>. Bhandary</w:t>
      </w:r>
    </w:p>
  </w:footnote>
  <w:footnote w:id="89">
    <w:p w:rsidR="00F166B0" w:rsidRPr="00EE106A" w:rsidRDefault="00F166B0" w:rsidP="00483814">
      <w:pPr>
        <w:pStyle w:val="FootnoteText"/>
        <w:jc w:val="lowKashida"/>
        <w:rPr>
          <w:rFonts w:asciiTheme="majorBidi" w:hAnsiTheme="majorBidi" w:cstheme="majorBidi"/>
          <w:lang w:bidi="fa-IR"/>
        </w:rPr>
      </w:pPr>
      <w:r w:rsidRPr="00EE106A">
        <w:rPr>
          <w:rStyle w:val="FootnoteReference"/>
          <w:rFonts w:asciiTheme="majorBidi" w:hAnsiTheme="majorBidi" w:cstheme="majorBidi"/>
        </w:rPr>
        <w:footnoteRef/>
      </w:r>
      <w:r w:rsidRPr="00EE106A">
        <w:rPr>
          <w:rFonts w:asciiTheme="majorBidi" w:hAnsiTheme="majorBidi" w:cstheme="majorBidi"/>
          <w:rtl/>
        </w:rPr>
        <w:t xml:space="preserve"> </w:t>
      </w:r>
      <w:r w:rsidRPr="00EE106A">
        <w:rPr>
          <w:rFonts w:asciiTheme="majorBidi" w:hAnsiTheme="majorBidi" w:cstheme="majorBidi"/>
          <w:lang w:bidi="fa-IR"/>
        </w:rPr>
        <w:t>. Daniel And Titman</w:t>
      </w:r>
    </w:p>
  </w:footnote>
  <w:footnote w:id="90">
    <w:p w:rsidR="00F166B0" w:rsidRDefault="00F166B0" w:rsidP="00483814">
      <w:pPr>
        <w:pStyle w:val="FootnoteText"/>
        <w:jc w:val="lowKashida"/>
        <w:rPr>
          <w:lang w:bidi="fa-IR"/>
        </w:rPr>
      </w:pPr>
      <w:r w:rsidRPr="00EE106A">
        <w:rPr>
          <w:rStyle w:val="FootnoteReference"/>
          <w:rFonts w:asciiTheme="majorBidi" w:hAnsiTheme="majorBidi" w:cstheme="majorBidi"/>
        </w:rPr>
        <w:footnoteRef/>
      </w:r>
      <w:r w:rsidRPr="00EE106A">
        <w:rPr>
          <w:rFonts w:asciiTheme="majorBidi" w:hAnsiTheme="majorBidi" w:cstheme="majorBidi"/>
        </w:rPr>
        <w:t>. Fama And French.</w:t>
      </w:r>
    </w:p>
  </w:footnote>
  <w:footnote w:id="91">
    <w:p w:rsidR="00F166B0" w:rsidRDefault="00F166B0">
      <w:pPr>
        <w:pStyle w:val="FootnoteText"/>
        <w:rPr>
          <w:lang w:bidi="fa-IR"/>
        </w:rPr>
      </w:pPr>
      <w:r>
        <w:rPr>
          <w:rStyle w:val="FootnoteReference"/>
        </w:rPr>
        <w:footnoteRef/>
      </w:r>
      <w:r>
        <w:t xml:space="preserve"> </w:t>
      </w:r>
      <w:r>
        <w:rPr>
          <w:rFonts w:hint="cs"/>
          <w:rtl/>
          <w:lang w:bidi="fa-IR"/>
        </w:rPr>
        <w:t xml:space="preserve">- </w:t>
      </w:r>
      <w:r>
        <w:rPr>
          <w:lang w:bidi="fa-IR"/>
        </w:rPr>
        <w:t>Axiom</w:t>
      </w:r>
    </w:p>
  </w:footnote>
  <w:footnote w:id="92">
    <w:p w:rsidR="00F166B0" w:rsidRDefault="00F166B0">
      <w:pPr>
        <w:pStyle w:val="FootnoteText"/>
        <w:rPr>
          <w:lang w:bidi="fa-IR"/>
        </w:rPr>
      </w:pPr>
      <w:r>
        <w:rPr>
          <w:rStyle w:val="FootnoteReference"/>
        </w:rPr>
        <w:footnoteRef/>
      </w:r>
      <w:r>
        <w:t xml:space="preserve"> </w:t>
      </w:r>
      <w:r>
        <w:rPr>
          <w:lang w:bidi="fa-IR"/>
        </w:rPr>
        <w:t>- Relevance</w:t>
      </w:r>
    </w:p>
  </w:footnote>
  <w:footnote w:id="93">
    <w:p w:rsidR="00F166B0" w:rsidRDefault="00F166B0" w:rsidP="00286E86">
      <w:pPr>
        <w:pStyle w:val="FootnoteText"/>
        <w:rPr>
          <w:lang w:bidi="fa-IR"/>
        </w:rPr>
      </w:pPr>
      <w:r>
        <w:rPr>
          <w:rStyle w:val="FootnoteReference"/>
        </w:rPr>
        <w:footnoteRef/>
      </w:r>
      <w:r>
        <w:t xml:space="preserve"> </w:t>
      </w:r>
      <w:r>
        <w:rPr>
          <w:lang w:bidi="fa-IR"/>
        </w:rPr>
        <w:t>- Bias</w:t>
      </w:r>
    </w:p>
  </w:footnote>
  <w:footnote w:id="94">
    <w:p w:rsidR="00F166B0" w:rsidRPr="00663C47" w:rsidRDefault="00F166B0" w:rsidP="00334FD1">
      <w:pPr>
        <w:pStyle w:val="FootnoteText"/>
        <w:bidi/>
        <w:jc w:val="right"/>
        <w:rPr>
          <w:sz w:val="24"/>
          <w:szCs w:val="24"/>
          <w:rtl/>
          <w:lang w:bidi="fa-IR"/>
        </w:rPr>
      </w:pPr>
      <w:r w:rsidRPr="009D1BFD">
        <w:rPr>
          <w:rFonts w:asciiTheme="majorBidi" w:hAnsiTheme="majorBidi" w:cstheme="majorBidi"/>
          <w:sz w:val="24"/>
          <w:szCs w:val="24"/>
          <w:rtl/>
        </w:rPr>
        <w:t xml:space="preserve">  </w:t>
      </w:r>
      <w:r w:rsidRPr="009D1BFD">
        <w:rPr>
          <w:rFonts w:asciiTheme="majorBidi" w:hAnsiTheme="majorBidi" w:cstheme="majorBidi"/>
          <w:sz w:val="24"/>
          <w:szCs w:val="24"/>
        </w:rPr>
        <w:t xml:space="preserve"> Panel </w:t>
      </w:r>
      <w:r>
        <w:rPr>
          <w:rFonts w:asciiTheme="majorBidi" w:hAnsiTheme="majorBidi" w:cstheme="majorBidi"/>
          <w:sz w:val="24"/>
          <w:szCs w:val="24"/>
        </w:rPr>
        <w:t>D</w:t>
      </w:r>
      <w:r w:rsidRPr="009D1BFD">
        <w:rPr>
          <w:rFonts w:asciiTheme="majorBidi" w:hAnsiTheme="majorBidi" w:cstheme="majorBidi"/>
          <w:sz w:val="24"/>
          <w:szCs w:val="24"/>
        </w:rPr>
        <w:t>ata</w:t>
      </w:r>
      <w:r w:rsidRPr="00663C47">
        <w:rPr>
          <w:rFonts w:hint="cs"/>
          <w:sz w:val="24"/>
          <w:szCs w:val="24"/>
          <w:rtl/>
        </w:rPr>
        <w:t>.</w:t>
      </w:r>
      <w:r w:rsidRPr="00663C47">
        <w:rPr>
          <w:rStyle w:val="FootnoteReference"/>
          <w:sz w:val="24"/>
          <w:szCs w:val="24"/>
        </w:rPr>
        <w:footnoteRef/>
      </w:r>
      <w:r w:rsidRPr="00663C47">
        <w:rPr>
          <w:sz w:val="24"/>
          <w:szCs w:val="24"/>
          <w:rtl/>
        </w:rPr>
        <w:t xml:space="preserve"> </w:t>
      </w:r>
    </w:p>
  </w:footnote>
  <w:footnote w:id="95">
    <w:p w:rsidR="00F166B0" w:rsidRPr="009D1BFD" w:rsidRDefault="00F166B0" w:rsidP="00286E86">
      <w:pPr>
        <w:pStyle w:val="FootnoteText"/>
        <w:rPr>
          <w:rFonts w:asciiTheme="majorBidi" w:hAnsiTheme="majorBidi" w:cstheme="majorBidi"/>
          <w:lang w:bidi="fa-IR"/>
        </w:rPr>
      </w:pPr>
      <w:r>
        <w:rPr>
          <w:rStyle w:val="FootnoteReference"/>
        </w:rPr>
        <w:footnoteRef/>
      </w:r>
      <w:r>
        <w:t xml:space="preserve"> </w:t>
      </w:r>
      <w:r w:rsidRPr="009D1BFD">
        <w:rPr>
          <w:rFonts w:asciiTheme="majorBidi" w:hAnsiTheme="majorBidi" w:cstheme="majorBidi"/>
          <w:lang w:bidi="fa-IR"/>
        </w:rPr>
        <w:t>-</w:t>
      </w:r>
      <w:r>
        <w:rPr>
          <w:rFonts w:asciiTheme="majorBidi" w:hAnsiTheme="majorBidi" w:cstheme="majorBidi"/>
          <w:lang w:bidi="fa-IR"/>
        </w:rPr>
        <w:t>H</w:t>
      </w:r>
      <w:r w:rsidRPr="009D1BFD">
        <w:rPr>
          <w:rFonts w:asciiTheme="majorBidi" w:hAnsiTheme="majorBidi" w:cstheme="majorBidi"/>
          <w:lang w:bidi="fa-IR"/>
        </w:rPr>
        <w:t>asman</w:t>
      </w:r>
    </w:p>
  </w:footnote>
  <w:footnote w:id="96">
    <w:p w:rsidR="00F166B0" w:rsidRPr="008829D8" w:rsidRDefault="00F166B0" w:rsidP="00045AA8">
      <w:pPr>
        <w:pStyle w:val="FootnoteText"/>
      </w:pPr>
      <w:r w:rsidRPr="008829D8">
        <w:rPr>
          <w:rStyle w:val="FootnoteReference"/>
        </w:rPr>
        <w:footnoteRef/>
      </w:r>
      <w:r w:rsidRPr="008829D8">
        <w:rPr>
          <w:rtl/>
        </w:rPr>
        <w:t xml:space="preserve"> </w:t>
      </w:r>
      <w:r w:rsidRPr="008829D8">
        <w:t xml:space="preserve">. </w:t>
      </w:r>
      <w:r>
        <w:t>C</w:t>
      </w:r>
      <w:r w:rsidRPr="008829D8">
        <w:t xml:space="preserve">ross </w:t>
      </w:r>
      <w:r>
        <w:t>S</w:t>
      </w:r>
      <w:r w:rsidRPr="008829D8">
        <w:t xml:space="preserve">ection </w:t>
      </w:r>
      <w:r>
        <w:t>U</w:t>
      </w:r>
      <w:r w:rsidRPr="008829D8">
        <w:t>nit</w:t>
      </w:r>
    </w:p>
  </w:footnote>
  <w:footnote w:id="97">
    <w:p w:rsidR="00F166B0" w:rsidRPr="001C0158" w:rsidRDefault="00F166B0" w:rsidP="007024C0">
      <w:pPr>
        <w:rPr>
          <w:rFonts w:asciiTheme="majorBidi" w:hAnsiTheme="majorBidi" w:cs="B Zar"/>
          <w:sz w:val="28"/>
          <w:szCs w:val="28"/>
        </w:rPr>
      </w:pPr>
      <w:r>
        <w:rPr>
          <w:rFonts w:asciiTheme="majorBidi" w:hAnsiTheme="majorBidi" w:cstheme="majorBidi"/>
          <w:vertAlign w:val="superscript"/>
        </w:rPr>
        <w:footnoteRef/>
      </w:r>
      <w:r>
        <w:rPr>
          <w:rFonts w:asciiTheme="majorBidi" w:hAnsiTheme="majorBidi" w:cstheme="majorBidi"/>
        </w:rPr>
        <w:t>.Panel Data</w:t>
      </w:r>
      <w:r>
        <w:rPr>
          <w:rFonts w:asciiTheme="majorBidi" w:hAnsiTheme="majorBidi" w:cstheme="majorBidi"/>
          <w:rtl/>
        </w:rPr>
        <w:t xml:space="preserve"> </w:t>
      </w:r>
    </w:p>
  </w:footnote>
  <w:footnote w:id="98">
    <w:p w:rsidR="00F166B0" w:rsidRPr="00EC5EF0" w:rsidRDefault="00F166B0" w:rsidP="005141D5">
      <w:pPr>
        <w:rPr>
          <w:rFonts w:asciiTheme="majorBidi" w:hAnsiTheme="majorBidi" w:cstheme="majorBidi"/>
        </w:rPr>
      </w:pPr>
      <w:r w:rsidRPr="00E27CC3">
        <w:rPr>
          <w:rFonts w:asciiTheme="majorBidi" w:hAnsiTheme="majorBidi" w:cstheme="majorBidi"/>
          <w:vertAlign w:val="superscript"/>
        </w:rPr>
        <w:footnoteRef/>
      </w:r>
      <w:r>
        <w:rPr>
          <w:rFonts w:asciiTheme="majorBidi" w:hAnsiTheme="majorBidi" w:cstheme="majorBidi"/>
        </w:rPr>
        <w:t>.</w:t>
      </w:r>
      <w:r w:rsidRPr="00EC5EF0">
        <w:rPr>
          <w:rFonts w:asciiTheme="majorBidi" w:hAnsiTheme="majorBidi" w:cstheme="majorBidi"/>
        </w:rPr>
        <w:t>Estimated Generalized Least Square</w:t>
      </w:r>
      <w:r>
        <w:rPr>
          <w:rFonts w:asciiTheme="majorBidi" w:hAnsiTheme="majorBidi" w:cstheme="majorBidi" w:hint="cs"/>
          <w:rtl/>
        </w:rPr>
        <w:t xml:space="preserve">) </w:t>
      </w:r>
      <w:r w:rsidRPr="00A47EFC">
        <w:rPr>
          <w:rFonts w:asciiTheme="majorBidi" w:hAnsiTheme="majorBidi" w:cstheme="majorBidi"/>
        </w:rPr>
        <w:t>EGLS</w:t>
      </w:r>
      <w:r>
        <w:rPr>
          <w:rFonts w:asciiTheme="majorBidi" w:hAnsiTheme="majorBidi" w:cstheme="majorBidi" w:hint="cs"/>
          <w:rtl/>
        </w:rPr>
        <w:t>(</w:t>
      </w:r>
      <w:r w:rsidRPr="00EC5EF0">
        <w:rPr>
          <w:rFonts w:asciiTheme="majorBidi" w:hAnsiTheme="majorBidi" w:cstheme="majorBidi"/>
          <w:rtl/>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406324"/>
      <w:docPartObj>
        <w:docPartGallery w:val="Page Numbers (Top of Page)"/>
        <w:docPartUnique/>
      </w:docPartObj>
    </w:sdtPr>
    <w:sdtContent>
      <w:p w:rsidR="00F166B0" w:rsidRDefault="00F166B0" w:rsidP="006F374F">
        <w:pPr>
          <w:pStyle w:val="Header"/>
          <w:tabs>
            <w:tab w:val="left" w:pos="6657"/>
            <w:tab w:val="left" w:pos="7605"/>
            <w:tab w:val="right" w:pos="9072"/>
          </w:tabs>
        </w:pPr>
        <w:r>
          <w:tab/>
        </w:r>
        <w:r>
          <w:tab/>
        </w:r>
        <w:r>
          <w:tab/>
        </w:r>
        <w:r>
          <w:tab/>
        </w:r>
        <w:r>
          <w:tab/>
        </w:r>
      </w:p>
    </w:sdtContent>
  </w:sdt>
  <w:p w:rsidR="00F166B0" w:rsidRPr="00F73C3E" w:rsidRDefault="00F166B0" w:rsidP="00A22C49">
    <w:pPr>
      <w:pStyle w:val="Header"/>
      <w:tabs>
        <w:tab w:val="clear" w:pos="4153"/>
        <w:tab w:val="center" w:pos="26"/>
      </w:tabs>
      <w:ind w:left="26" w:right="360"/>
      <w:rPr>
        <w:rFonts w:cs="B Lotus"/>
        <w:b/>
        <w:bCs/>
        <w:lang w:bidi="fa-I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62438"/>
    <w:multiLevelType w:val="hybridMultilevel"/>
    <w:tmpl w:val="F5C8A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925F3D"/>
    <w:multiLevelType w:val="hybridMultilevel"/>
    <w:tmpl w:val="F94A5324"/>
    <w:lvl w:ilvl="0" w:tplc="1700AD68">
      <w:start w:val="1"/>
      <w:numFmt w:val="decimal"/>
      <w:lvlText w:val="%1-"/>
      <w:lvlJc w:val="left"/>
      <w:pPr>
        <w:ind w:left="947" w:hanging="360"/>
      </w:pPr>
      <w:rPr>
        <w:rFonts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2">
    <w:nsid w:val="06117630"/>
    <w:multiLevelType w:val="hybridMultilevel"/>
    <w:tmpl w:val="2D22E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6A1BE2"/>
    <w:multiLevelType w:val="hybridMultilevel"/>
    <w:tmpl w:val="2FE4AC8A"/>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4">
    <w:nsid w:val="1BEF5920"/>
    <w:multiLevelType w:val="hybridMultilevel"/>
    <w:tmpl w:val="B9EAF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462DBA"/>
    <w:multiLevelType w:val="multilevel"/>
    <w:tmpl w:val="FB6CF186"/>
    <w:lvl w:ilvl="0">
      <w:start w:val="1"/>
      <w:numFmt w:val="decimal"/>
      <w:pStyle w:val="Heading1"/>
      <w:suff w:val="space"/>
      <w:lvlText w:val="%1-"/>
      <w:lvlJc w:val="left"/>
      <w:pPr>
        <w:ind w:left="142" w:firstLine="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Heading2"/>
      <w:suff w:val="space"/>
      <w:lvlText w:val="%1-%2-"/>
      <w:lvlJc w:val="left"/>
      <w:pPr>
        <w:ind w:left="141" w:firstLine="0"/>
      </w:pPr>
      <w:rPr>
        <w:rFonts w:ascii="Times New Roman" w:hAnsi="Times New Roman" w:cs="B Zar"/>
        <w:b/>
        <w:bCs/>
        <w:i w:val="0"/>
        <w:iCs w:val="0"/>
        <w:caps w:val="0"/>
        <w:smallCaps w:val="0"/>
        <w:strike w:val="0"/>
        <w:dstrike w:val="0"/>
        <w:outline w:val="0"/>
        <w:shadow w:val="0"/>
        <w:emboss w:val="0"/>
        <w:imprint w:val="0"/>
        <w:noProof w:val="0"/>
        <w:snapToGrid w:val="0"/>
        <w:vanish w:val="0"/>
        <w:color w:val="000000"/>
        <w:spacing w:val="0"/>
        <w:w w:val="0"/>
        <w:kern w:val="0"/>
        <w:position w:val="0"/>
        <w:sz w:val="28"/>
        <w:szCs w:val="28"/>
        <w:u w:val="none"/>
        <w:vertAlign w:val="baseline"/>
        <w:em w:val="none"/>
      </w:rPr>
    </w:lvl>
    <w:lvl w:ilvl="2">
      <w:start w:val="1"/>
      <w:numFmt w:val="decimal"/>
      <w:pStyle w:val="Heading3"/>
      <w:suff w:val="space"/>
      <w:lvlText w:val="%1-%2-%3-"/>
      <w:lvlJc w:val="left"/>
      <w:pPr>
        <w:ind w:left="180" w:firstLine="0"/>
      </w:pPr>
      <w:rPr>
        <w:rFonts w:cs="B Zar" w:hint="default"/>
        <w:b/>
        <w:bCs/>
        <w:sz w:val="28"/>
        <w:szCs w:val="28"/>
      </w:rPr>
    </w:lvl>
    <w:lvl w:ilvl="3">
      <w:start w:val="1"/>
      <w:numFmt w:val="decimal"/>
      <w:lvlText w:val="%1-%2-%3.%4"/>
      <w:lvlJc w:val="left"/>
      <w:pPr>
        <w:tabs>
          <w:tab w:val="num" w:pos="1620"/>
        </w:tabs>
        <w:ind w:left="1620" w:hanging="1440"/>
      </w:pPr>
      <w:rPr>
        <w:rFonts w:hint="default"/>
      </w:rPr>
    </w:lvl>
    <w:lvl w:ilvl="4">
      <w:start w:val="1"/>
      <w:numFmt w:val="decimal"/>
      <w:lvlText w:val="%1-%2-%3.%4.%5"/>
      <w:lvlJc w:val="left"/>
      <w:pPr>
        <w:tabs>
          <w:tab w:val="num" w:pos="1620"/>
        </w:tabs>
        <w:ind w:left="1620" w:hanging="1440"/>
      </w:pPr>
      <w:rPr>
        <w:rFonts w:hint="default"/>
      </w:rPr>
    </w:lvl>
    <w:lvl w:ilvl="5">
      <w:start w:val="1"/>
      <w:numFmt w:val="decimal"/>
      <w:lvlText w:val="%1-%2-%3.%4.%5.%6"/>
      <w:lvlJc w:val="left"/>
      <w:pPr>
        <w:tabs>
          <w:tab w:val="num" w:pos="1620"/>
        </w:tabs>
        <w:ind w:left="1620" w:hanging="1440"/>
      </w:pPr>
      <w:rPr>
        <w:rFonts w:hint="default"/>
      </w:rPr>
    </w:lvl>
    <w:lvl w:ilvl="6">
      <w:start w:val="1"/>
      <w:numFmt w:val="decimal"/>
      <w:lvlText w:val="%1-%2-%3.%4.%5.%6.%7"/>
      <w:lvlJc w:val="left"/>
      <w:pPr>
        <w:tabs>
          <w:tab w:val="num" w:pos="1980"/>
        </w:tabs>
        <w:ind w:left="1980" w:hanging="1800"/>
      </w:pPr>
      <w:rPr>
        <w:rFonts w:hint="default"/>
      </w:rPr>
    </w:lvl>
    <w:lvl w:ilvl="7">
      <w:start w:val="1"/>
      <w:numFmt w:val="decimal"/>
      <w:lvlText w:val="%1-%2-%3.%4.%5.%6.%7.%8"/>
      <w:lvlJc w:val="left"/>
      <w:pPr>
        <w:tabs>
          <w:tab w:val="num" w:pos="2340"/>
        </w:tabs>
        <w:ind w:left="2340" w:hanging="2160"/>
      </w:pPr>
      <w:rPr>
        <w:rFonts w:hint="default"/>
      </w:rPr>
    </w:lvl>
    <w:lvl w:ilvl="8">
      <w:start w:val="1"/>
      <w:numFmt w:val="decimal"/>
      <w:lvlText w:val="%1-%2-%3.%4.%5.%6.%7.%8.%9"/>
      <w:lvlJc w:val="left"/>
      <w:pPr>
        <w:tabs>
          <w:tab w:val="num" w:pos="2340"/>
        </w:tabs>
        <w:ind w:left="2340" w:hanging="2160"/>
      </w:pPr>
      <w:rPr>
        <w:rFonts w:hint="default"/>
      </w:rPr>
    </w:lvl>
  </w:abstractNum>
  <w:abstractNum w:abstractNumId="6">
    <w:nsid w:val="228A4A83"/>
    <w:multiLevelType w:val="hybridMultilevel"/>
    <w:tmpl w:val="7916B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B07BC9"/>
    <w:multiLevelType w:val="hybridMultilevel"/>
    <w:tmpl w:val="F73A2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E418FF"/>
    <w:multiLevelType w:val="hybridMultilevel"/>
    <w:tmpl w:val="B0AAE7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548713A"/>
    <w:multiLevelType w:val="hybridMultilevel"/>
    <w:tmpl w:val="E632AD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8B628A"/>
    <w:multiLevelType w:val="hybridMultilevel"/>
    <w:tmpl w:val="CE24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786883"/>
    <w:multiLevelType w:val="hybridMultilevel"/>
    <w:tmpl w:val="EC448B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D95E1C"/>
    <w:multiLevelType w:val="hybridMultilevel"/>
    <w:tmpl w:val="BF36171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FB0155"/>
    <w:multiLevelType w:val="hybridMultilevel"/>
    <w:tmpl w:val="A47A8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CC0838"/>
    <w:multiLevelType w:val="hybridMultilevel"/>
    <w:tmpl w:val="1AAA7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3D75D4"/>
    <w:multiLevelType w:val="hybridMultilevel"/>
    <w:tmpl w:val="C99A8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F61E67"/>
    <w:multiLevelType w:val="hybridMultilevel"/>
    <w:tmpl w:val="F5B85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C32678"/>
    <w:multiLevelType w:val="hybridMultilevel"/>
    <w:tmpl w:val="3D3A607A"/>
    <w:lvl w:ilvl="0" w:tplc="3B0A37DC">
      <w:start w:val="2"/>
      <w:numFmt w:val="arabicAlpha"/>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18">
    <w:nsid w:val="4201640F"/>
    <w:multiLevelType w:val="hybridMultilevel"/>
    <w:tmpl w:val="652CA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5908B2"/>
    <w:multiLevelType w:val="hybridMultilevel"/>
    <w:tmpl w:val="0018FC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AB61DA"/>
    <w:multiLevelType w:val="hybridMultilevel"/>
    <w:tmpl w:val="428E9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7803CE"/>
    <w:multiLevelType w:val="hybridMultilevel"/>
    <w:tmpl w:val="F8429F58"/>
    <w:lvl w:ilvl="0" w:tplc="022240EC">
      <w:start w:val="5"/>
      <w:numFmt w:val="arabicAlpha"/>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22">
    <w:nsid w:val="4E514DC1"/>
    <w:multiLevelType w:val="hybridMultilevel"/>
    <w:tmpl w:val="248EB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E74026"/>
    <w:multiLevelType w:val="hybridMultilevel"/>
    <w:tmpl w:val="0804F0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DB23B0"/>
    <w:multiLevelType w:val="hybridMultilevel"/>
    <w:tmpl w:val="D2BCEDE2"/>
    <w:lvl w:ilvl="0" w:tplc="04090001">
      <w:start w:val="1"/>
      <w:numFmt w:val="bullet"/>
      <w:lvlText w:val=""/>
      <w:lvlJc w:val="left"/>
      <w:pPr>
        <w:ind w:left="885" w:hanging="360"/>
      </w:pPr>
      <w:rPr>
        <w:rFonts w:ascii="Symbol" w:hAnsi="Symbol"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25">
    <w:nsid w:val="520437D9"/>
    <w:multiLevelType w:val="hybridMultilevel"/>
    <w:tmpl w:val="68B442BA"/>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6">
    <w:nsid w:val="580D3A13"/>
    <w:multiLevelType w:val="hybridMultilevel"/>
    <w:tmpl w:val="ED06A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CB015C"/>
    <w:multiLevelType w:val="hybridMultilevel"/>
    <w:tmpl w:val="8BCC893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29C3D1F"/>
    <w:multiLevelType w:val="hybridMultilevel"/>
    <w:tmpl w:val="2180A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135DCD"/>
    <w:multiLevelType w:val="hybridMultilevel"/>
    <w:tmpl w:val="014E4424"/>
    <w:lvl w:ilvl="0" w:tplc="04090001">
      <w:start w:val="1"/>
      <w:numFmt w:val="bullet"/>
      <w:lvlText w:val=""/>
      <w:lvlJc w:val="left"/>
      <w:pPr>
        <w:ind w:left="885" w:hanging="360"/>
      </w:pPr>
      <w:rPr>
        <w:rFonts w:ascii="Symbol" w:hAnsi="Symbol"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30">
    <w:nsid w:val="65FE0383"/>
    <w:multiLevelType w:val="hybridMultilevel"/>
    <w:tmpl w:val="2368A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4652BE"/>
    <w:multiLevelType w:val="hybridMultilevel"/>
    <w:tmpl w:val="16B8D6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5544E3"/>
    <w:multiLevelType w:val="hybridMultilevel"/>
    <w:tmpl w:val="1E4CA6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D208C2"/>
    <w:multiLevelType w:val="multilevel"/>
    <w:tmpl w:val="B2C48396"/>
    <w:lvl w:ilvl="0">
      <w:start w:val="1"/>
      <w:numFmt w:val="decimal"/>
      <w:lvlText w:val="%1"/>
      <w:lvlJc w:val="left"/>
      <w:pPr>
        <w:ind w:left="630" w:hanging="630"/>
      </w:pPr>
      <w:rPr>
        <w:rFonts w:hint="default"/>
      </w:rPr>
    </w:lvl>
    <w:lvl w:ilvl="1">
      <w:start w:val="1"/>
      <w:numFmt w:val="decimal"/>
      <w:lvlText w:val="%1-%2"/>
      <w:lvlJc w:val="left"/>
      <w:pPr>
        <w:ind w:left="947" w:hanging="720"/>
      </w:pPr>
      <w:rPr>
        <w:rFonts w:hint="default"/>
        <w:b/>
        <w:bCs/>
      </w:rPr>
    </w:lvl>
    <w:lvl w:ilvl="2">
      <w:start w:val="1"/>
      <w:numFmt w:val="decimal"/>
      <w:lvlText w:val="%1-%2.%3"/>
      <w:lvlJc w:val="left"/>
      <w:pPr>
        <w:ind w:left="1534" w:hanging="1080"/>
      </w:pPr>
      <w:rPr>
        <w:rFonts w:hint="default"/>
      </w:rPr>
    </w:lvl>
    <w:lvl w:ilvl="3">
      <w:start w:val="1"/>
      <w:numFmt w:val="decimal"/>
      <w:lvlText w:val="%1-%2.%3.%4"/>
      <w:lvlJc w:val="left"/>
      <w:pPr>
        <w:ind w:left="2121" w:hanging="1440"/>
      </w:pPr>
      <w:rPr>
        <w:rFonts w:hint="default"/>
      </w:rPr>
    </w:lvl>
    <w:lvl w:ilvl="4">
      <w:start w:val="1"/>
      <w:numFmt w:val="decimal"/>
      <w:lvlText w:val="%1-%2.%3.%4.%5"/>
      <w:lvlJc w:val="left"/>
      <w:pPr>
        <w:ind w:left="2708" w:hanging="1800"/>
      </w:pPr>
      <w:rPr>
        <w:rFonts w:hint="default"/>
      </w:rPr>
    </w:lvl>
    <w:lvl w:ilvl="5">
      <w:start w:val="1"/>
      <w:numFmt w:val="decimal"/>
      <w:lvlText w:val="%1-%2.%3.%4.%5.%6"/>
      <w:lvlJc w:val="left"/>
      <w:pPr>
        <w:ind w:left="3295" w:hanging="2160"/>
      </w:pPr>
      <w:rPr>
        <w:rFonts w:hint="default"/>
      </w:rPr>
    </w:lvl>
    <w:lvl w:ilvl="6">
      <w:start w:val="1"/>
      <w:numFmt w:val="decimal"/>
      <w:lvlText w:val="%1-%2.%3.%4.%5.%6.%7"/>
      <w:lvlJc w:val="left"/>
      <w:pPr>
        <w:ind w:left="3882" w:hanging="2520"/>
      </w:pPr>
      <w:rPr>
        <w:rFonts w:hint="default"/>
      </w:rPr>
    </w:lvl>
    <w:lvl w:ilvl="7">
      <w:start w:val="1"/>
      <w:numFmt w:val="decimal"/>
      <w:lvlText w:val="%1-%2.%3.%4.%5.%6.%7.%8"/>
      <w:lvlJc w:val="left"/>
      <w:pPr>
        <w:ind w:left="4109" w:hanging="2520"/>
      </w:pPr>
      <w:rPr>
        <w:rFonts w:hint="default"/>
      </w:rPr>
    </w:lvl>
    <w:lvl w:ilvl="8">
      <w:start w:val="1"/>
      <w:numFmt w:val="decimal"/>
      <w:lvlText w:val="%1-%2.%3.%4.%5.%6.%7.%8.%9"/>
      <w:lvlJc w:val="left"/>
      <w:pPr>
        <w:ind w:left="4696" w:hanging="2880"/>
      </w:pPr>
      <w:rPr>
        <w:rFonts w:hint="default"/>
      </w:rPr>
    </w:lvl>
  </w:abstractNum>
  <w:num w:numId="1">
    <w:abstractNumId w:val="12"/>
  </w:num>
  <w:num w:numId="2">
    <w:abstractNumId w:val="27"/>
  </w:num>
  <w:num w:numId="3">
    <w:abstractNumId w:val="8"/>
  </w:num>
  <w:num w:numId="4">
    <w:abstractNumId w:val="33"/>
  </w:num>
  <w:num w:numId="5">
    <w:abstractNumId w:val="20"/>
  </w:num>
  <w:num w:numId="6">
    <w:abstractNumId w:val="6"/>
  </w:num>
  <w:num w:numId="7">
    <w:abstractNumId w:val="1"/>
  </w:num>
  <w:num w:numId="8">
    <w:abstractNumId w:val="3"/>
  </w:num>
  <w:num w:numId="9">
    <w:abstractNumId w:val="17"/>
  </w:num>
  <w:num w:numId="10">
    <w:abstractNumId w:val="21"/>
  </w:num>
  <w:num w:numId="11">
    <w:abstractNumId w:val="2"/>
  </w:num>
  <w:num w:numId="12">
    <w:abstractNumId w:val="7"/>
  </w:num>
  <w:num w:numId="13">
    <w:abstractNumId w:val="18"/>
  </w:num>
  <w:num w:numId="14">
    <w:abstractNumId w:val="5"/>
  </w:num>
  <w:num w:numId="15">
    <w:abstractNumId w:val="29"/>
  </w:num>
  <w:num w:numId="16">
    <w:abstractNumId w:val="10"/>
  </w:num>
  <w:num w:numId="17">
    <w:abstractNumId w:val="15"/>
  </w:num>
  <w:num w:numId="18">
    <w:abstractNumId w:val="16"/>
  </w:num>
  <w:num w:numId="19">
    <w:abstractNumId w:val="28"/>
  </w:num>
  <w:num w:numId="20">
    <w:abstractNumId w:val="22"/>
  </w:num>
  <w:num w:numId="21">
    <w:abstractNumId w:val="14"/>
  </w:num>
  <w:num w:numId="22">
    <w:abstractNumId w:val="30"/>
  </w:num>
  <w:num w:numId="23">
    <w:abstractNumId w:val="24"/>
  </w:num>
  <w:num w:numId="24">
    <w:abstractNumId w:val="26"/>
  </w:num>
  <w:num w:numId="25">
    <w:abstractNumId w:val="0"/>
  </w:num>
  <w:num w:numId="26">
    <w:abstractNumId w:val="11"/>
  </w:num>
  <w:num w:numId="27">
    <w:abstractNumId w:val="19"/>
  </w:num>
  <w:num w:numId="28">
    <w:abstractNumId w:val="32"/>
  </w:num>
  <w:num w:numId="29">
    <w:abstractNumId w:val="25"/>
  </w:num>
  <w:num w:numId="30">
    <w:abstractNumId w:val="9"/>
  </w:num>
  <w:num w:numId="31">
    <w:abstractNumId w:val="23"/>
  </w:num>
  <w:num w:numId="32">
    <w:abstractNumId w:val="31"/>
  </w:num>
  <w:num w:numId="33">
    <w:abstractNumId w:val="4"/>
  </w:num>
  <w:num w:numId="34">
    <w:abstractNumId w:val="13"/>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TrueTypeFonts/>
  <w:embedSystemFonts/>
  <w:saveSubsetFonts/>
  <w:hideSpellingErrors/>
  <w:hideGrammaticalErrors/>
  <w:defaultTabStop w:val="720"/>
  <w:drawingGridHorizontalSpacing w:val="110"/>
  <w:displayHorizontalDrawingGridEvery w:val="2"/>
  <w:characterSpacingControl w:val="doNotCompress"/>
  <w:hdrShapeDefaults>
    <o:shapedefaults v:ext="edit" spidmax="398338"/>
  </w:hdrShapeDefaults>
  <w:footnotePr>
    <w:numRestart w:val="eachPage"/>
    <w:footnote w:id="0"/>
    <w:footnote w:id="1"/>
  </w:footnotePr>
  <w:endnotePr>
    <w:endnote w:id="0"/>
    <w:endnote w:id="1"/>
  </w:endnotePr>
  <w:compat/>
  <w:rsids>
    <w:rsidRoot w:val="00B447D1"/>
    <w:rsid w:val="00000753"/>
    <w:rsid w:val="0000307C"/>
    <w:rsid w:val="0000313D"/>
    <w:rsid w:val="0000337C"/>
    <w:rsid w:val="000034FA"/>
    <w:rsid w:val="00005394"/>
    <w:rsid w:val="000054C4"/>
    <w:rsid w:val="000071B9"/>
    <w:rsid w:val="0001002A"/>
    <w:rsid w:val="00010E9F"/>
    <w:rsid w:val="00011202"/>
    <w:rsid w:val="0001177D"/>
    <w:rsid w:val="00011F3A"/>
    <w:rsid w:val="00014A93"/>
    <w:rsid w:val="00015B6B"/>
    <w:rsid w:val="00016250"/>
    <w:rsid w:val="0001714B"/>
    <w:rsid w:val="000201A9"/>
    <w:rsid w:val="000202B4"/>
    <w:rsid w:val="0002069D"/>
    <w:rsid w:val="00020EF1"/>
    <w:rsid w:val="00020FF3"/>
    <w:rsid w:val="00021887"/>
    <w:rsid w:val="00023027"/>
    <w:rsid w:val="0003408B"/>
    <w:rsid w:val="00037881"/>
    <w:rsid w:val="00040C61"/>
    <w:rsid w:val="00040F5C"/>
    <w:rsid w:val="00041ECC"/>
    <w:rsid w:val="00045A8A"/>
    <w:rsid w:val="00045AA8"/>
    <w:rsid w:val="00045E57"/>
    <w:rsid w:val="00047AE9"/>
    <w:rsid w:val="0005219C"/>
    <w:rsid w:val="0005328F"/>
    <w:rsid w:val="00053B51"/>
    <w:rsid w:val="0005526B"/>
    <w:rsid w:val="00055A19"/>
    <w:rsid w:val="0005671A"/>
    <w:rsid w:val="0005743F"/>
    <w:rsid w:val="000603CF"/>
    <w:rsid w:val="0006489E"/>
    <w:rsid w:val="000649F9"/>
    <w:rsid w:val="00065621"/>
    <w:rsid w:val="000676D1"/>
    <w:rsid w:val="0007051E"/>
    <w:rsid w:val="00071A3A"/>
    <w:rsid w:val="000730AF"/>
    <w:rsid w:val="000769A0"/>
    <w:rsid w:val="00076E38"/>
    <w:rsid w:val="00080152"/>
    <w:rsid w:val="00084F90"/>
    <w:rsid w:val="00090B12"/>
    <w:rsid w:val="000911A6"/>
    <w:rsid w:val="00091F75"/>
    <w:rsid w:val="0009316D"/>
    <w:rsid w:val="0009449E"/>
    <w:rsid w:val="00096223"/>
    <w:rsid w:val="00096CCA"/>
    <w:rsid w:val="00097974"/>
    <w:rsid w:val="00097B04"/>
    <w:rsid w:val="000A0E67"/>
    <w:rsid w:val="000A1860"/>
    <w:rsid w:val="000A48B9"/>
    <w:rsid w:val="000A548C"/>
    <w:rsid w:val="000A670D"/>
    <w:rsid w:val="000B336B"/>
    <w:rsid w:val="000B41C0"/>
    <w:rsid w:val="000B432C"/>
    <w:rsid w:val="000B558D"/>
    <w:rsid w:val="000B5C31"/>
    <w:rsid w:val="000B6291"/>
    <w:rsid w:val="000B78D2"/>
    <w:rsid w:val="000C156A"/>
    <w:rsid w:val="000C1604"/>
    <w:rsid w:val="000C2301"/>
    <w:rsid w:val="000C341F"/>
    <w:rsid w:val="000C348F"/>
    <w:rsid w:val="000C402B"/>
    <w:rsid w:val="000C4D15"/>
    <w:rsid w:val="000C5427"/>
    <w:rsid w:val="000D01E0"/>
    <w:rsid w:val="000D19BF"/>
    <w:rsid w:val="000D4181"/>
    <w:rsid w:val="000D4B6F"/>
    <w:rsid w:val="000D4E65"/>
    <w:rsid w:val="000D5F5D"/>
    <w:rsid w:val="000E0C5A"/>
    <w:rsid w:val="000E1CC6"/>
    <w:rsid w:val="000E46E1"/>
    <w:rsid w:val="000E49DC"/>
    <w:rsid w:val="000E569E"/>
    <w:rsid w:val="000E6856"/>
    <w:rsid w:val="000F0392"/>
    <w:rsid w:val="000F102B"/>
    <w:rsid w:val="000F24BA"/>
    <w:rsid w:val="000F4059"/>
    <w:rsid w:val="000F52F6"/>
    <w:rsid w:val="000F5A1F"/>
    <w:rsid w:val="000F7C27"/>
    <w:rsid w:val="0010048B"/>
    <w:rsid w:val="00100A17"/>
    <w:rsid w:val="00103CAA"/>
    <w:rsid w:val="001067DC"/>
    <w:rsid w:val="00107EB4"/>
    <w:rsid w:val="00110688"/>
    <w:rsid w:val="00111464"/>
    <w:rsid w:val="001126D3"/>
    <w:rsid w:val="001127A6"/>
    <w:rsid w:val="00115B68"/>
    <w:rsid w:val="00115DF5"/>
    <w:rsid w:val="00116068"/>
    <w:rsid w:val="0011677F"/>
    <w:rsid w:val="00116CE1"/>
    <w:rsid w:val="00116DBB"/>
    <w:rsid w:val="00124144"/>
    <w:rsid w:val="00125E0A"/>
    <w:rsid w:val="00126B47"/>
    <w:rsid w:val="00127B0A"/>
    <w:rsid w:val="001327CE"/>
    <w:rsid w:val="00132963"/>
    <w:rsid w:val="001334D3"/>
    <w:rsid w:val="00133A0C"/>
    <w:rsid w:val="00133F3D"/>
    <w:rsid w:val="001379A4"/>
    <w:rsid w:val="00141A0B"/>
    <w:rsid w:val="001421D1"/>
    <w:rsid w:val="00142EC5"/>
    <w:rsid w:val="00150B01"/>
    <w:rsid w:val="00150FE1"/>
    <w:rsid w:val="00152218"/>
    <w:rsid w:val="001531D1"/>
    <w:rsid w:val="001532A9"/>
    <w:rsid w:val="00155913"/>
    <w:rsid w:val="00155B49"/>
    <w:rsid w:val="00160153"/>
    <w:rsid w:val="00160E69"/>
    <w:rsid w:val="0016177A"/>
    <w:rsid w:val="00161F8F"/>
    <w:rsid w:val="00162339"/>
    <w:rsid w:val="001624CD"/>
    <w:rsid w:val="0016262E"/>
    <w:rsid w:val="001626A8"/>
    <w:rsid w:val="0016334A"/>
    <w:rsid w:val="001636DF"/>
    <w:rsid w:val="001677C1"/>
    <w:rsid w:val="00170483"/>
    <w:rsid w:val="001708A4"/>
    <w:rsid w:val="00171C28"/>
    <w:rsid w:val="00173697"/>
    <w:rsid w:val="00176807"/>
    <w:rsid w:val="0017726F"/>
    <w:rsid w:val="00180086"/>
    <w:rsid w:val="0018024D"/>
    <w:rsid w:val="00181E81"/>
    <w:rsid w:val="00182678"/>
    <w:rsid w:val="00183028"/>
    <w:rsid w:val="00183532"/>
    <w:rsid w:val="00185CF5"/>
    <w:rsid w:val="00186CE9"/>
    <w:rsid w:val="00186EDC"/>
    <w:rsid w:val="00190C2E"/>
    <w:rsid w:val="001911DF"/>
    <w:rsid w:val="00192C6B"/>
    <w:rsid w:val="001955BF"/>
    <w:rsid w:val="00197649"/>
    <w:rsid w:val="001A7735"/>
    <w:rsid w:val="001B19AA"/>
    <w:rsid w:val="001B1B83"/>
    <w:rsid w:val="001B20D9"/>
    <w:rsid w:val="001B2898"/>
    <w:rsid w:val="001B2AD5"/>
    <w:rsid w:val="001B347D"/>
    <w:rsid w:val="001B37B2"/>
    <w:rsid w:val="001B39A4"/>
    <w:rsid w:val="001B41F1"/>
    <w:rsid w:val="001B43B5"/>
    <w:rsid w:val="001C053B"/>
    <w:rsid w:val="001C2872"/>
    <w:rsid w:val="001C38A4"/>
    <w:rsid w:val="001C4201"/>
    <w:rsid w:val="001C4682"/>
    <w:rsid w:val="001C5F65"/>
    <w:rsid w:val="001C5F7B"/>
    <w:rsid w:val="001C7FD6"/>
    <w:rsid w:val="001D1737"/>
    <w:rsid w:val="001D2564"/>
    <w:rsid w:val="001D3531"/>
    <w:rsid w:val="001D489E"/>
    <w:rsid w:val="001D4941"/>
    <w:rsid w:val="001D7795"/>
    <w:rsid w:val="001E126B"/>
    <w:rsid w:val="001E3BAB"/>
    <w:rsid w:val="001E5E88"/>
    <w:rsid w:val="001E73DE"/>
    <w:rsid w:val="001E756B"/>
    <w:rsid w:val="001F0033"/>
    <w:rsid w:val="001F01FB"/>
    <w:rsid w:val="001F0B3B"/>
    <w:rsid w:val="001F16C1"/>
    <w:rsid w:val="001F28E4"/>
    <w:rsid w:val="001F69FA"/>
    <w:rsid w:val="001F6A92"/>
    <w:rsid w:val="001F7038"/>
    <w:rsid w:val="001F73D5"/>
    <w:rsid w:val="002025B0"/>
    <w:rsid w:val="0020576E"/>
    <w:rsid w:val="0020608A"/>
    <w:rsid w:val="002104BA"/>
    <w:rsid w:val="00211A92"/>
    <w:rsid w:val="002127C5"/>
    <w:rsid w:val="002146C2"/>
    <w:rsid w:val="0021473A"/>
    <w:rsid w:val="002170B5"/>
    <w:rsid w:val="002214F5"/>
    <w:rsid w:val="00222594"/>
    <w:rsid w:val="002272D3"/>
    <w:rsid w:val="00230CA5"/>
    <w:rsid w:val="00232454"/>
    <w:rsid w:val="0023510B"/>
    <w:rsid w:val="00235E01"/>
    <w:rsid w:val="002361DF"/>
    <w:rsid w:val="00236D7A"/>
    <w:rsid w:val="00240968"/>
    <w:rsid w:val="002409D7"/>
    <w:rsid w:val="002417BF"/>
    <w:rsid w:val="00241D5E"/>
    <w:rsid w:val="00243E47"/>
    <w:rsid w:val="00245F5E"/>
    <w:rsid w:val="00247AE6"/>
    <w:rsid w:val="002507A0"/>
    <w:rsid w:val="00250A00"/>
    <w:rsid w:val="00253FBA"/>
    <w:rsid w:val="00254A12"/>
    <w:rsid w:val="00254F37"/>
    <w:rsid w:val="00256262"/>
    <w:rsid w:val="00257DC4"/>
    <w:rsid w:val="0026014F"/>
    <w:rsid w:val="00260231"/>
    <w:rsid w:val="00264701"/>
    <w:rsid w:val="002666A3"/>
    <w:rsid w:val="00266812"/>
    <w:rsid w:val="00266D58"/>
    <w:rsid w:val="00266FE4"/>
    <w:rsid w:val="00267555"/>
    <w:rsid w:val="00267F98"/>
    <w:rsid w:val="00270ED3"/>
    <w:rsid w:val="002712BF"/>
    <w:rsid w:val="00272F8E"/>
    <w:rsid w:val="00280693"/>
    <w:rsid w:val="00280CD3"/>
    <w:rsid w:val="002845D3"/>
    <w:rsid w:val="0028486B"/>
    <w:rsid w:val="0028489A"/>
    <w:rsid w:val="002854D0"/>
    <w:rsid w:val="00286E86"/>
    <w:rsid w:val="002906D1"/>
    <w:rsid w:val="002922CB"/>
    <w:rsid w:val="00292AD3"/>
    <w:rsid w:val="002948A1"/>
    <w:rsid w:val="00295D0E"/>
    <w:rsid w:val="002965C7"/>
    <w:rsid w:val="00296BF1"/>
    <w:rsid w:val="002A0236"/>
    <w:rsid w:val="002A1F05"/>
    <w:rsid w:val="002A3436"/>
    <w:rsid w:val="002A4260"/>
    <w:rsid w:val="002A55ED"/>
    <w:rsid w:val="002A6C6D"/>
    <w:rsid w:val="002A7DCD"/>
    <w:rsid w:val="002A7DE2"/>
    <w:rsid w:val="002B3725"/>
    <w:rsid w:val="002B3B89"/>
    <w:rsid w:val="002B5AA0"/>
    <w:rsid w:val="002B5C23"/>
    <w:rsid w:val="002B5FDF"/>
    <w:rsid w:val="002B659B"/>
    <w:rsid w:val="002B739D"/>
    <w:rsid w:val="002C0206"/>
    <w:rsid w:val="002C0615"/>
    <w:rsid w:val="002C1AB3"/>
    <w:rsid w:val="002C2CF8"/>
    <w:rsid w:val="002C3144"/>
    <w:rsid w:val="002C443F"/>
    <w:rsid w:val="002C5267"/>
    <w:rsid w:val="002D0221"/>
    <w:rsid w:val="002D0686"/>
    <w:rsid w:val="002D2281"/>
    <w:rsid w:val="002D240B"/>
    <w:rsid w:val="002D3296"/>
    <w:rsid w:val="002D667E"/>
    <w:rsid w:val="002D7092"/>
    <w:rsid w:val="002E27C3"/>
    <w:rsid w:val="002E374C"/>
    <w:rsid w:val="002F1665"/>
    <w:rsid w:val="002F1B6B"/>
    <w:rsid w:val="002F3D16"/>
    <w:rsid w:val="002F3FED"/>
    <w:rsid w:val="002F49C1"/>
    <w:rsid w:val="002F715B"/>
    <w:rsid w:val="0030100E"/>
    <w:rsid w:val="00301746"/>
    <w:rsid w:val="00301FED"/>
    <w:rsid w:val="00304C53"/>
    <w:rsid w:val="00304DDC"/>
    <w:rsid w:val="00307F69"/>
    <w:rsid w:val="0031080F"/>
    <w:rsid w:val="00311D40"/>
    <w:rsid w:val="00314328"/>
    <w:rsid w:val="003157E6"/>
    <w:rsid w:val="003158A3"/>
    <w:rsid w:val="00315F08"/>
    <w:rsid w:val="003163B3"/>
    <w:rsid w:val="0031747A"/>
    <w:rsid w:val="00320B5E"/>
    <w:rsid w:val="00322398"/>
    <w:rsid w:val="00322E52"/>
    <w:rsid w:val="00323545"/>
    <w:rsid w:val="003256B1"/>
    <w:rsid w:val="00325F74"/>
    <w:rsid w:val="00326FAB"/>
    <w:rsid w:val="0032711B"/>
    <w:rsid w:val="003314F9"/>
    <w:rsid w:val="003340BD"/>
    <w:rsid w:val="00334FD1"/>
    <w:rsid w:val="00335260"/>
    <w:rsid w:val="00336B30"/>
    <w:rsid w:val="00336E0C"/>
    <w:rsid w:val="00341917"/>
    <w:rsid w:val="00341CD3"/>
    <w:rsid w:val="00343907"/>
    <w:rsid w:val="003457D4"/>
    <w:rsid w:val="0035057D"/>
    <w:rsid w:val="003516E6"/>
    <w:rsid w:val="003532BD"/>
    <w:rsid w:val="00353488"/>
    <w:rsid w:val="00354E70"/>
    <w:rsid w:val="003559D2"/>
    <w:rsid w:val="0036047B"/>
    <w:rsid w:val="00363289"/>
    <w:rsid w:val="00363604"/>
    <w:rsid w:val="00364F0A"/>
    <w:rsid w:val="003653B0"/>
    <w:rsid w:val="003702F1"/>
    <w:rsid w:val="00370C47"/>
    <w:rsid w:val="00370DA0"/>
    <w:rsid w:val="00380031"/>
    <w:rsid w:val="0038054D"/>
    <w:rsid w:val="003809D0"/>
    <w:rsid w:val="00385C02"/>
    <w:rsid w:val="00386CA1"/>
    <w:rsid w:val="0038743E"/>
    <w:rsid w:val="003904DC"/>
    <w:rsid w:val="00395187"/>
    <w:rsid w:val="003A1096"/>
    <w:rsid w:val="003A1C47"/>
    <w:rsid w:val="003A4870"/>
    <w:rsid w:val="003B043F"/>
    <w:rsid w:val="003B1B36"/>
    <w:rsid w:val="003B41A5"/>
    <w:rsid w:val="003B461C"/>
    <w:rsid w:val="003B4732"/>
    <w:rsid w:val="003B61D1"/>
    <w:rsid w:val="003B6260"/>
    <w:rsid w:val="003C0EF5"/>
    <w:rsid w:val="003C1AE0"/>
    <w:rsid w:val="003C2D22"/>
    <w:rsid w:val="003D1134"/>
    <w:rsid w:val="003D36D6"/>
    <w:rsid w:val="003D7851"/>
    <w:rsid w:val="003E3BF2"/>
    <w:rsid w:val="003E4312"/>
    <w:rsid w:val="003E49DE"/>
    <w:rsid w:val="003E5390"/>
    <w:rsid w:val="003E7146"/>
    <w:rsid w:val="003E75E5"/>
    <w:rsid w:val="003F07EE"/>
    <w:rsid w:val="003F2803"/>
    <w:rsid w:val="003F4899"/>
    <w:rsid w:val="003F681D"/>
    <w:rsid w:val="004004F1"/>
    <w:rsid w:val="00402028"/>
    <w:rsid w:val="004040F7"/>
    <w:rsid w:val="0040468F"/>
    <w:rsid w:val="004051D9"/>
    <w:rsid w:val="0040708F"/>
    <w:rsid w:val="0040777C"/>
    <w:rsid w:val="0041289D"/>
    <w:rsid w:val="004132CB"/>
    <w:rsid w:val="004137DF"/>
    <w:rsid w:val="00416004"/>
    <w:rsid w:val="004165AD"/>
    <w:rsid w:val="00416696"/>
    <w:rsid w:val="0041707B"/>
    <w:rsid w:val="00420D0A"/>
    <w:rsid w:val="00421C0F"/>
    <w:rsid w:val="004239B1"/>
    <w:rsid w:val="00423BA6"/>
    <w:rsid w:val="004241F9"/>
    <w:rsid w:val="00426D22"/>
    <w:rsid w:val="00427787"/>
    <w:rsid w:val="0043044C"/>
    <w:rsid w:val="004309F4"/>
    <w:rsid w:val="00432151"/>
    <w:rsid w:val="00432BCC"/>
    <w:rsid w:val="00432CF0"/>
    <w:rsid w:val="00433D7B"/>
    <w:rsid w:val="00435F95"/>
    <w:rsid w:val="00437416"/>
    <w:rsid w:val="00437700"/>
    <w:rsid w:val="0044572A"/>
    <w:rsid w:val="004473FD"/>
    <w:rsid w:val="00452B93"/>
    <w:rsid w:val="004543D0"/>
    <w:rsid w:val="004547EC"/>
    <w:rsid w:val="00454FF7"/>
    <w:rsid w:val="00460B3E"/>
    <w:rsid w:val="004626EA"/>
    <w:rsid w:val="004647FB"/>
    <w:rsid w:val="00466148"/>
    <w:rsid w:val="00467BDF"/>
    <w:rsid w:val="00467F69"/>
    <w:rsid w:val="00470D8A"/>
    <w:rsid w:val="00470FF5"/>
    <w:rsid w:val="00472B32"/>
    <w:rsid w:val="0047328B"/>
    <w:rsid w:val="004736B5"/>
    <w:rsid w:val="00473764"/>
    <w:rsid w:val="004759B2"/>
    <w:rsid w:val="00477998"/>
    <w:rsid w:val="004805A7"/>
    <w:rsid w:val="0048260C"/>
    <w:rsid w:val="00482AB0"/>
    <w:rsid w:val="00483814"/>
    <w:rsid w:val="004838A2"/>
    <w:rsid w:val="004851D4"/>
    <w:rsid w:val="00486504"/>
    <w:rsid w:val="004868C0"/>
    <w:rsid w:val="004901B9"/>
    <w:rsid w:val="004941EA"/>
    <w:rsid w:val="004959D0"/>
    <w:rsid w:val="00496EFB"/>
    <w:rsid w:val="0049763B"/>
    <w:rsid w:val="004A0D7D"/>
    <w:rsid w:val="004A201F"/>
    <w:rsid w:val="004A25A6"/>
    <w:rsid w:val="004A28BB"/>
    <w:rsid w:val="004A3527"/>
    <w:rsid w:val="004A354D"/>
    <w:rsid w:val="004A6165"/>
    <w:rsid w:val="004A72BE"/>
    <w:rsid w:val="004B0BD2"/>
    <w:rsid w:val="004B2F01"/>
    <w:rsid w:val="004B35C9"/>
    <w:rsid w:val="004B3680"/>
    <w:rsid w:val="004C1F40"/>
    <w:rsid w:val="004C3797"/>
    <w:rsid w:val="004C6991"/>
    <w:rsid w:val="004C6EA3"/>
    <w:rsid w:val="004D0612"/>
    <w:rsid w:val="004D20A7"/>
    <w:rsid w:val="004D22FF"/>
    <w:rsid w:val="004D2EEC"/>
    <w:rsid w:val="004D46F8"/>
    <w:rsid w:val="004D57F0"/>
    <w:rsid w:val="004E2B7B"/>
    <w:rsid w:val="004E3CE0"/>
    <w:rsid w:val="004E3ED9"/>
    <w:rsid w:val="004F0AFB"/>
    <w:rsid w:val="004F2397"/>
    <w:rsid w:val="004F7496"/>
    <w:rsid w:val="005036FC"/>
    <w:rsid w:val="00503C83"/>
    <w:rsid w:val="00503DB6"/>
    <w:rsid w:val="0050412E"/>
    <w:rsid w:val="00505155"/>
    <w:rsid w:val="005103A7"/>
    <w:rsid w:val="005115D1"/>
    <w:rsid w:val="005129F5"/>
    <w:rsid w:val="00513800"/>
    <w:rsid w:val="00514052"/>
    <w:rsid w:val="00514190"/>
    <w:rsid w:val="005141D5"/>
    <w:rsid w:val="00514496"/>
    <w:rsid w:val="00514E43"/>
    <w:rsid w:val="00516BEF"/>
    <w:rsid w:val="00523777"/>
    <w:rsid w:val="00524233"/>
    <w:rsid w:val="00524D3B"/>
    <w:rsid w:val="00531177"/>
    <w:rsid w:val="0053359C"/>
    <w:rsid w:val="00535BB6"/>
    <w:rsid w:val="00536093"/>
    <w:rsid w:val="00537F81"/>
    <w:rsid w:val="005401ED"/>
    <w:rsid w:val="00541CD8"/>
    <w:rsid w:val="00541E2B"/>
    <w:rsid w:val="0054304F"/>
    <w:rsid w:val="005435B3"/>
    <w:rsid w:val="00544169"/>
    <w:rsid w:val="005442FE"/>
    <w:rsid w:val="00545605"/>
    <w:rsid w:val="00545992"/>
    <w:rsid w:val="00545B30"/>
    <w:rsid w:val="005475A6"/>
    <w:rsid w:val="0055297C"/>
    <w:rsid w:val="00553EB3"/>
    <w:rsid w:val="0055580C"/>
    <w:rsid w:val="005562EC"/>
    <w:rsid w:val="005563A3"/>
    <w:rsid w:val="005574EC"/>
    <w:rsid w:val="00560A9A"/>
    <w:rsid w:val="00561A6E"/>
    <w:rsid w:val="00561E34"/>
    <w:rsid w:val="00564CBD"/>
    <w:rsid w:val="00564D08"/>
    <w:rsid w:val="00567DFE"/>
    <w:rsid w:val="0057196C"/>
    <w:rsid w:val="00572AAA"/>
    <w:rsid w:val="00575B48"/>
    <w:rsid w:val="0057634D"/>
    <w:rsid w:val="00580A34"/>
    <w:rsid w:val="00580C01"/>
    <w:rsid w:val="00581828"/>
    <w:rsid w:val="00582289"/>
    <w:rsid w:val="00584116"/>
    <w:rsid w:val="00585741"/>
    <w:rsid w:val="00585F7D"/>
    <w:rsid w:val="005875E1"/>
    <w:rsid w:val="00590495"/>
    <w:rsid w:val="00593632"/>
    <w:rsid w:val="00593853"/>
    <w:rsid w:val="00594D3E"/>
    <w:rsid w:val="005958BF"/>
    <w:rsid w:val="0059728E"/>
    <w:rsid w:val="005A1568"/>
    <w:rsid w:val="005A18A0"/>
    <w:rsid w:val="005A3E92"/>
    <w:rsid w:val="005A434B"/>
    <w:rsid w:val="005A6559"/>
    <w:rsid w:val="005B0084"/>
    <w:rsid w:val="005B1648"/>
    <w:rsid w:val="005B396E"/>
    <w:rsid w:val="005B3A38"/>
    <w:rsid w:val="005B3AE1"/>
    <w:rsid w:val="005B3FB4"/>
    <w:rsid w:val="005B62F1"/>
    <w:rsid w:val="005B6E72"/>
    <w:rsid w:val="005B7F82"/>
    <w:rsid w:val="005C087A"/>
    <w:rsid w:val="005C294B"/>
    <w:rsid w:val="005C543D"/>
    <w:rsid w:val="005C7764"/>
    <w:rsid w:val="005C7F31"/>
    <w:rsid w:val="005D3E02"/>
    <w:rsid w:val="005E20BF"/>
    <w:rsid w:val="005E2740"/>
    <w:rsid w:val="005E2DFB"/>
    <w:rsid w:val="005E7406"/>
    <w:rsid w:val="005F0D8E"/>
    <w:rsid w:val="005F16AB"/>
    <w:rsid w:val="005F2214"/>
    <w:rsid w:val="005F5265"/>
    <w:rsid w:val="005F55C5"/>
    <w:rsid w:val="005F7A76"/>
    <w:rsid w:val="005F7F16"/>
    <w:rsid w:val="005F7F2C"/>
    <w:rsid w:val="00601475"/>
    <w:rsid w:val="00601C2A"/>
    <w:rsid w:val="00604816"/>
    <w:rsid w:val="00610567"/>
    <w:rsid w:val="006108AE"/>
    <w:rsid w:val="0061128F"/>
    <w:rsid w:val="006123D0"/>
    <w:rsid w:val="00612D47"/>
    <w:rsid w:val="00621078"/>
    <w:rsid w:val="0062219C"/>
    <w:rsid w:val="006233B5"/>
    <w:rsid w:val="006309F5"/>
    <w:rsid w:val="0063125A"/>
    <w:rsid w:val="00632D34"/>
    <w:rsid w:val="00633CDA"/>
    <w:rsid w:val="0063481D"/>
    <w:rsid w:val="006351A3"/>
    <w:rsid w:val="006357B2"/>
    <w:rsid w:val="006371C1"/>
    <w:rsid w:val="0063788F"/>
    <w:rsid w:val="00644884"/>
    <w:rsid w:val="006457D4"/>
    <w:rsid w:val="006458FF"/>
    <w:rsid w:val="00645930"/>
    <w:rsid w:val="00645EC2"/>
    <w:rsid w:val="00646E80"/>
    <w:rsid w:val="00651D67"/>
    <w:rsid w:val="00660926"/>
    <w:rsid w:val="006618E5"/>
    <w:rsid w:val="00661C43"/>
    <w:rsid w:val="00662E47"/>
    <w:rsid w:val="00664613"/>
    <w:rsid w:val="00664F39"/>
    <w:rsid w:val="006665B9"/>
    <w:rsid w:val="00666E7A"/>
    <w:rsid w:val="00670204"/>
    <w:rsid w:val="006776FD"/>
    <w:rsid w:val="006827AA"/>
    <w:rsid w:val="00684BF0"/>
    <w:rsid w:val="00684CBD"/>
    <w:rsid w:val="00686236"/>
    <w:rsid w:val="0068689C"/>
    <w:rsid w:val="00687120"/>
    <w:rsid w:val="006876C0"/>
    <w:rsid w:val="006934E2"/>
    <w:rsid w:val="00694EBC"/>
    <w:rsid w:val="00694F90"/>
    <w:rsid w:val="00695AE2"/>
    <w:rsid w:val="00696905"/>
    <w:rsid w:val="00696D56"/>
    <w:rsid w:val="006A21F6"/>
    <w:rsid w:val="006A2B92"/>
    <w:rsid w:val="006A39CA"/>
    <w:rsid w:val="006A62DF"/>
    <w:rsid w:val="006A7DAC"/>
    <w:rsid w:val="006B0BFD"/>
    <w:rsid w:val="006B37FA"/>
    <w:rsid w:val="006B5AFE"/>
    <w:rsid w:val="006B7A3E"/>
    <w:rsid w:val="006C3376"/>
    <w:rsid w:val="006C3A61"/>
    <w:rsid w:val="006C3B4E"/>
    <w:rsid w:val="006C51DF"/>
    <w:rsid w:val="006C5714"/>
    <w:rsid w:val="006C69AC"/>
    <w:rsid w:val="006D04D3"/>
    <w:rsid w:val="006D07C7"/>
    <w:rsid w:val="006D3215"/>
    <w:rsid w:val="006D322F"/>
    <w:rsid w:val="006D3EF0"/>
    <w:rsid w:val="006E33E8"/>
    <w:rsid w:val="006E39C3"/>
    <w:rsid w:val="006E4F04"/>
    <w:rsid w:val="006E5CA1"/>
    <w:rsid w:val="006E6BFC"/>
    <w:rsid w:val="006E6F45"/>
    <w:rsid w:val="006F0403"/>
    <w:rsid w:val="006F2F3C"/>
    <w:rsid w:val="006F374F"/>
    <w:rsid w:val="006F4B07"/>
    <w:rsid w:val="006F71A2"/>
    <w:rsid w:val="00701892"/>
    <w:rsid w:val="00701899"/>
    <w:rsid w:val="00701BF5"/>
    <w:rsid w:val="007024C0"/>
    <w:rsid w:val="00702B9E"/>
    <w:rsid w:val="00703A02"/>
    <w:rsid w:val="00705045"/>
    <w:rsid w:val="007054F8"/>
    <w:rsid w:val="00705834"/>
    <w:rsid w:val="0070702F"/>
    <w:rsid w:val="00713561"/>
    <w:rsid w:val="00720609"/>
    <w:rsid w:val="00721523"/>
    <w:rsid w:val="00721E87"/>
    <w:rsid w:val="00722C3F"/>
    <w:rsid w:val="00722E5C"/>
    <w:rsid w:val="007238F2"/>
    <w:rsid w:val="00723CAA"/>
    <w:rsid w:val="00725B78"/>
    <w:rsid w:val="00725CB0"/>
    <w:rsid w:val="00727E63"/>
    <w:rsid w:val="0073023B"/>
    <w:rsid w:val="00734C1A"/>
    <w:rsid w:val="0073672A"/>
    <w:rsid w:val="007373E1"/>
    <w:rsid w:val="0074144A"/>
    <w:rsid w:val="007423E3"/>
    <w:rsid w:val="007429C2"/>
    <w:rsid w:val="007444EB"/>
    <w:rsid w:val="00745B6A"/>
    <w:rsid w:val="00746535"/>
    <w:rsid w:val="00747943"/>
    <w:rsid w:val="00750382"/>
    <w:rsid w:val="007526F9"/>
    <w:rsid w:val="00755717"/>
    <w:rsid w:val="0075646D"/>
    <w:rsid w:val="0076599D"/>
    <w:rsid w:val="00770615"/>
    <w:rsid w:val="00772E46"/>
    <w:rsid w:val="00774A00"/>
    <w:rsid w:val="00775248"/>
    <w:rsid w:val="00775D01"/>
    <w:rsid w:val="00776A79"/>
    <w:rsid w:val="00780AAC"/>
    <w:rsid w:val="007819C6"/>
    <w:rsid w:val="00782B22"/>
    <w:rsid w:val="00785F7F"/>
    <w:rsid w:val="007868E5"/>
    <w:rsid w:val="00787BC4"/>
    <w:rsid w:val="00790E02"/>
    <w:rsid w:val="00791BDE"/>
    <w:rsid w:val="00794811"/>
    <w:rsid w:val="0079522D"/>
    <w:rsid w:val="00795457"/>
    <w:rsid w:val="00795E09"/>
    <w:rsid w:val="00795E75"/>
    <w:rsid w:val="00797614"/>
    <w:rsid w:val="007977B4"/>
    <w:rsid w:val="00797B3D"/>
    <w:rsid w:val="007A2687"/>
    <w:rsid w:val="007A2EED"/>
    <w:rsid w:val="007A338B"/>
    <w:rsid w:val="007A4EAC"/>
    <w:rsid w:val="007A6611"/>
    <w:rsid w:val="007B0A28"/>
    <w:rsid w:val="007B110E"/>
    <w:rsid w:val="007B378D"/>
    <w:rsid w:val="007B37F4"/>
    <w:rsid w:val="007B39A7"/>
    <w:rsid w:val="007B4E5D"/>
    <w:rsid w:val="007B59B0"/>
    <w:rsid w:val="007B5F7C"/>
    <w:rsid w:val="007B7713"/>
    <w:rsid w:val="007C0080"/>
    <w:rsid w:val="007C05FA"/>
    <w:rsid w:val="007C0E7E"/>
    <w:rsid w:val="007C14FE"/>
    <w:rsid w:val="007C3738"/>
    <w:rsid w:val="007C6DF3"/>
    <w:rsid w:val="007C75E4"/>
    <w:rsid w:val="007D154F"/>
    <w:rsid w:val="007D1EB3"/>
    <w:rsid w:val="007D406D"/>
    <w:rsid w:val="007D4774"/>
    <w:rsid w:val="007D4C89"/>
    <w:rsid w:val="007D6FEC"/>
    <w:rsid w:val="007E100F"/>
    <w:rsid w:val="007E29B2"/>
    <w:rsid w:val="007E29C6"/>
    <w:rsid w:val="007E4C08"/>
    <w:rsid w:val="007E566F"/>
    <w:rsid w:val="007E6F20"/>
    <w:rsid w:val="007F0FAD"/>
    <w:rsid w:val="007F1A50"/>
    <w:rsid w:val="007F1D26"/>
    <w:rsid w:val="007F2181"/>
    <w:rsid w:val="007F4F51"/>
    <w:rsid w:val="007F70A8"/>
    <w:rsid w:val="00800548"/>
    <w:rsid w:val="008008CC"/>
    <w:rsid w:val="00800B6F"/>
    <w:rsid w:val="0080372A"/>
    <w:rsid w:val="00804789"/>
    <w:rsid w:val="008058D6"/>
    <w:rsid w:val="00805F74"/>
    <w:rsid w:val="0080658C"/>
    <w:rsid w:val="00807BEF"/>
    <w:rsid w:val="0081038D"/>
    <w:rsid w:val="008112B3"/>
    <w:rsid w:val="00811A56"/>
    <w:rsid w:val="008140D3"/>
    <w:rsid w:val="00814EE1"/>
    <w:rsid w:val="008152D8"/>
    <w:rsid w:val="00816AB6"/>
    <w:rsid w:val="00817837"/>
    <w:rsid w:val="00821132"/>
    <w:rsid w:val="00822446"/>
    <w:rsid w:val="00822AFB"/>
    <w:rsid w:val="00825F70"/>
    <w:rsid w:val="00826A12"/>
    <w:rsid w:val="00830289"/>
    <w:rsid w:val="008316EF"/>
    <w:rsid w:val="00833C6F"/>
    <w:rsid w:val="008364CB"/>
    <w:rsid w:val="00836995"/>
    <w:rsid w:val="00836B13"/>
    <w:rsid w:val="008378AB"/>
    <w:rsid w:val="00840D20"/>
    <w:rsid w:val="00841DB2"/>
    <w:rsid w:val="00843154"/>
    <w:rsid w:val="00843A2B"/>
    <w:rsid w:val="00844105"/>
    <w:rsid w:val="00845A24"/>
    <w:rsid w:val="00845ACB"/>
    <w:rsid w:val="008463AC"/>
    <w:rsid w:val="0084795E"/>
    <w:rsid w:val="00850A08"/>
    <w:rsid w:val="00851AB5"/>
    <w:rsid w:val="0085482D"/>
    <w:rsid w:val="0086015D"/>
    <w:rsid w:val="00861BC8"/>
    <w:rsid w:val="00862F26"/>
    <w:rsid w:val="00863263"/>
    <w:rsid w:val="0086326E"/>
    <w:rsid w:val="008635B2"/>
    <w:rsid w:val="00865BC4"/>
    <w:rsid w:val="008663CC"/>
    <w:rsid w:val="00871A6C"/>
    <w:rsid w:val="00871EAE"/>
    <w:rsid w:val="00873329"/>
    <w:rsid w:val="00873A07"/>
    <w:rsid w:val="008753B2"/>
    <w:rsid w:val="00876C3D"/>
    <w:rsid w:val="008824C8"/>
    <w:rsid w:val="008826B1"/>
    <w:rsid w:val="008829D8"/>
    <w:rsid w:val="00883834"/>
    <w:rsid w:val="0088557B"/>
    <w:rsid w:val="008870F5"/>
    <w:rsid w:val="0089062F"/>
    <w:rsid w:val="00895EE5"/>
    <w:rsid w:val="008969B9"/>
    <w:rsid w:val="008A0782"/>
    <w:rsid w:val="008A3E74"/>
    <w:rsid w:val="008A530D"/>
    <w:rsid w:val="008A584D"/>
    <w:rsid w:val="008A65B5"/>
    <w:rsid w:val="008B0167"/>
    <w:rsid w:val="008B0ECD"/>
    <w:rsid w:val="008B18D9"/>
    <w:rsid w:val="008B611F"/>
    <w:rsid w:val="008C0B4E"/>
    <w:rsid w:val="008C1EC6"/>
    <w:rsid w:val="008C1FAA"/>
    <w:rsid w:val="008C30CA"/>
    <w:rsid w:val="008D012D"/>
    <w:rsid w:val="008D2CC1"/>
    <w:rsid w:val="008D36BE"/>
    <w:rsid w:val="008D4C3F"/>
    <w:rsid w:val="008D4E9D"/>
    <w:rsid w:val="008D55C2"/>
    <w:rsid w:val="008D5B41"/>
    <w:rsid w:val="008E0CC1"/>
    <w:rsid w:val="008E1469"/>
    <w:rsid w:val="008E26A6"/>
    <w:rsid w:val="008E3436"/>
    <w:rsid w:val="008E75DF"/>
    <w:rsid w:val="008F12F5"/>
    <w:rsid w:val="008F2B2A"/>
    <w:rsid w:val="008F3416"/>
    <w:rsid w:val="008F4A7A"/>
    <w:rsid w:val="008F58BF"/>
    <w:rsid w:val="008F7CB9"/>
    <w:rsid w:val="00900478"/>
    <w:rsid w:val="00900E8C"/>
    <w:rsid w:val="00901AC0"/>
    <w:rsid w:val="00906328"/>
    <w:rsid w:val="00906668"/>
    <w:rsid w:val="009108E2"/>
    <w:rsid w:val="00910B5A"/>
    <w:rsid w:val="009140D5"/>
    <w:rsid w:val="00914CE8"/>
    <w:rsid w:val="0091643D"/>
    <w:rsid w:val="009165CC"/>
    <w:rsid w:val="00923896"/>
    <w:rsid w:val="00924215"/>
    <w:rsid w:val="0092442C"/>
    <w:rsid w:val="009325D5"/>
    <w:rsid w:val="00932EDD"/>
    <w:rsid w:val="0093380C"/>
    <w:rsid w:val="00935354"/>
    <w:rsid w:val="0093640A"/>
    <w:rsid w:val="00937DFE"/>
    <w:rsid w:val="00940821"/>
    <w:rsid w:val="009410F2"/>
    <w:rsid w:val="00941F10"/>
    <w:rsid w:val="009422ED"/>
    <w:rsid w:val="00943FAA"/>
    <w:rsid w:val="009476F6"/>
    <w:rsid w:val="00952192"/>
    <w:rsid w:val="0095555D"/>
    <w:rsid w:val="00955A6E"/>
    <w:rsid w:val="00955F14"/>
    <w:rsid w:val="00960CCA"/>
    <w:rsid w:val="00962722"/>
    <w:rsid w:val="009634D5"/>
    <w:rsid w:val="009635E0"/>
    <w:rsid w:val="0096538D"/>
    <w:rsid w:val="0096675C"/>
    <w:rsid w:val="00966914"/>
    <w:rsid w:val="00967681"/>
    <w:rsid w:val="009704E5"/>
    <w:rsid w:val="009708F2"/>
    <w:rsid w:val="009716C1"/>
    <w:rsid w:val="009725C4"/>
    <w:rsid w:val="00973C41"/>
    <w:rsid w:val="00975230"/>
    <w:rsid w:val="00975E37"/>
    <w:rsid w:val="0098433F"/>
    <w:rsid w:val="00986016"/>
    <w:rsid w:val="009861D0"/>
    <w:rsid w:val="00986559"/>
    <w:rsid w:val="009923B2"/>
    <w:rsid w:val="009939CE"/>
    <w:rsid w:val="00994283"/>
    <w:rsid w:val="00994728"/>
    <w:rsid w:val="009957DA"/>
    <w:rsid w:val="009A2B2A"/>
    <w:rsid w:val="009A2C3F"/>
    <w:rsid w:val="009A2CD6"/>
    <w:rsid w:val="009A3D50"/>
    <w:rsid w:val="009A3DFE"/>
    <w:rsid w:val="009A529E"/>
    <w:rsid w:val="009A688F"/>
    <w:rsid w:val="009B1499"/>
    <w:rsid w:val="009B4498"/>
    <w:rsid w:val="009B67B0"/>
    <w:rsid w:val="009B7B9C"/>
    <w:rsid w:val="009C37AF"/>
    <w:rsid w:val="009C449A"/>
    <w:rsid w:val="009C51DC"/>
    <w:rsid w:val="009C6A1B"/>
    <w:rsid w:val="009D1BFD"/>
    <w:rsid w:val="009D3B6D"/>
    <w:rsid w:val="009D4C38"/>
    <w:rsid w:val="009D5DAE"/>
    <w:rsid w:val="009D67E8"/>
    <w:rsid w:val="009E01B6"/>
    <w:rsid w:val="009E068E"/>
    <w:rsid w:val="009E0A61"/>
    <w:rsid w:val="009E0BE1"/>
    <w:rsid w:val="009E1DA0"/>
    <w:rsid w:val="009E311A"/>
    <w:rsid w:val="009E352F"/>
    <w:rsid w:val="009E535B"/>
    <w:rsid w:val="009E7451"/>
    <w:rsid w:val="009F184E"/>
    <w:rsid w:val="009F5727"/>
    <w:rsid w:val="009F5A8E"/>
    <w:rsid w:val="009F66BC"/>
    <w:rsid w:val="00A00192"/>
    <w:rsid w:val="00A009E7"/>
    <w:rsid w:val="00A00EB1"/>
    <w:rsid w:val="00A05FC6"/>
    <w:rsid w:val="00A06A4A"/>
    <w:rsid w:val="00A06AAC"/>
    <w:rsid w:val="00A073C0"/>
    <w:rsid w:val="00A11FCD"/>
    <w:rsid w:val="00A120EA"/>
    <w:rsid w:val="00A12EFE"/>
    <w:rsid w:val="00A135E7"/>
    <w:rsid w:val="00A13A52"/>
    <w:rsid w:val="00A14F47"/>
    <w:rsid w:val="00A15D2F"/>
    <w:rsid w:val="00A16575"/>
    <w:rsid w:val="00A16819"/>
    <w:rsid w:val="00A20B69"/>
    <w:rsid w:val="00A22BD1"/>
    <w:rsid w:val="00A22C49"/>
    <w:rsid w:val="00A2392D"/>
    <w:rsid w:val="00A315AF"/>
    <w:rsid w:val="00A32E12"/>
    <w:rsid w:val="00A33D10"/>
    <w:rsid w:val="00A33E43"/>
    <w:rsid w:val="00A3406B"/>
    <w:rsid w:val="00A36635"/>
    <w:rsid w:val="00A373E8"/>
    <w:rsid w:val="00A37CC8"/>
    <w:rsid w:val="00A40FB4"/>
    <w:rsid w:val="00A4392F"/>
    <w:rsid w:val="00A4565E"/>
    <w:rsid w:val="00A472AF"/>
    <w:rsid w:val="00A51E33"/>
    <w:rsid w:val="00A53C4A"/>
    <w:rsid w:val="00A552AF"/>
    <w:rsid w:val="00A55E03"/>
    <w:rsid w:val="00A562A7"/>
    <w:rsid w:val="00A56428"/>
    <w:rsid w:val="00A57B36"/>
    <w:rsid w:val="00A57E95"/>
    <w:rsid w:val="00A6090C"/>
    <w:rsid w:val="00A61542"/>
    <w:rsid w:val="00A623D9"/>
    <w:rsid w:val="00A660AF"/>
    <w:rsid w:val="00A70B08"/>
    <w:rsid w:val="00A70DDC"/>
    <w:rsid w:val="00A710E1"/>
    <w:rsid w:val="00A73B0A"/>
    <w:rsid w:val="00A77B31"/>
    <w:rsid w:val="00A77DB7"/>
    <w:rsid w:val="00A809BB"/>
    <w:rsid w:val="00A82220"/>
    <w:rsid w:val="00A854E4"/>
    <w:rsid w:val="00A85904"/>
    <w:rsid w:val="00A874C5"/>
    <w:rsid w:val="00A916AE"/>
    <w:rsid w:val="00A9464F"/>
    <w:rsid w:val="00A9512D"/>
    <w:rsid w:val="00A95F9E"/>
    <w:rsid w:val="00A96037"/>
    <w:rsid w:val="00A97466"/>
    <w:rsid w:val="00AA1E4B"/>
    <w:rsid w:val="00AA2FDC"/>
    <w:rsid w:val="00AA3A0D"/>
    <w:rsid w:val="00AA3EC5"/>
    <w:rsid w:val="00AA4075"/>
    <w:rsid w:val="00AA4B9F"/>
    <w:rsid w:val="00AA67A3"/>
    <w:rsid w:val="00AB371A"/>
    <w:rsid w:val="00AB78F7"/>
    <w:rsid w:val="00AC2C51"/>
    <w:rsid w:val="00AC4C46"/>
    <w:rsid w:val="00AC4F79"/>
    <w:rsid w:val="00AC6006"/>
    <w:rsid w:val="00AC6D0D"/>
    <w:rsid w:val="00AD658E"/>
    <w:rsid w:val="00AD68E4"/>
    <w:rsid w:val="00AD68FF"/>
    <w:rsid w:val="00AE031F"/>
    <w:rsid w:val="00AE2071"/>
    <w:rsid w:val="00AE3A20"/>
    <w:rsid w:val="00AE4790"/>
    <w:rsid w:val="00AE73FF"/>
    <w:rsid w:val="00AF0614"/>
    <w:rsid w:val="00AF2AD7"/>
    <w:rsid w:val="00AF367F"/>
    <w:rsid w:val="00AF3962"/>
    <w:rsid w:val="00AF6EE2"/>
    <w:rsid w:val="00B023C3"/>
    <w:rsid w:val="00B04A27"/>
    <w:rsid w:val="00B06EFB"/>
    <w:rsid w:val="00B107CB"/>
    <w:rsid w:val="00B10D7A"/>
    <w:rsid w:val="00B12572"/>
    <w:rsid w:val="00B131BD"/>
    <w:rsid w:val="00B13A53"/>
    <w:rsid w:val="00B14CDF"/>
    <w:rsid w:val="00B1632E"/>
    <w:rsid w:val="00B175A4"/>
    <w:rsid w:val="00B20731"/>
    <w:rsid w:val="00B24ED6"/>
    <w:rsid w:val="00B259D4"/>
    <w:rsid w:val="00B265D9"/>
    <w:rsid w:val="00B3054A"/>
    <w:rsid w:val="00B30DE3"/>
    <w:rsid w:val="00B3280D"/>
    <w:rsid w:val="00B3290E"/>
    <w:rsid w:val="00B341E5"/>
    <w:rsid w:val="00B35B80"/>
    <w:rsid w:val="00B43039"/>
    <w:rsid w:val="00B447D1"/>
    <w:rsid w:val="00B458D4"/>
    <w:rsid w:val="00B46C2A"/>
    <w:rsid w:val="00B5054A"/>
    <w:rsid w:val="00B5280E"/>
    <w:rsid w:val="00B52D14"/>
    <w:rsid w:val="00B57A65"/>
    <w:rsid w:val="00B60CC3"/>
    <w:rsid w:val="00B62CEA"/>
    <w:rsid w:val="00B645B0"/>
    <w:rsid w:val="00B734B3"/>
    <w:rsid w:val="00B75A98"/>
    <w:rsid w:val="00B77FAA"/>
    <w:rsid w:val="00B805BB"/>
    <w:rsid w:val="00B817A1"/>
    <w:rsid w:val="00B84EE9"/>
    <w:rsid w:val="00B85462"/>
    <w:rsid w:val="00B91460"/>
    <w:rsid w:val="00B9203D"/>
    <w:rsid w:val="00B934DD"/>
    <w:rsid w:val="00B9417C"/>
    <w:rsid w:val="00B95C4B"/>
    <w:rsid w:val="00B97338"/>
    <w:rsid w:val="00BA10BA"/>
    <w:rsid w:val="00BA220D"/>
    <w:rsid w:val="00BB0CE2"/>
    <w:rsid w:val="00BB31EE"/>
    <w:rsid w:val="00BB5421"/>
    <w:rsid w:val="00BB637B"/>
    <w:rsid w:val="00BB6C1E"/>
    <w:rsid w:val="00BC06ED"/>
    <w:rsid w:val="00BC2D1B"/>
    <w:rsid w:val="00BC349E"/>
    <w:rsid w:val="00BC7C90"/>
    <w:rsid w:val="00BC7FF3"/>
    <w:rsid w:val="00BD0A2F"/>
    <w:rsid w:val="00BD0C20"/>
    <w:rsid w:val="00BD0ED2"/>
    <w:rsid w:val="00BD5F37"/>
    <w:rsid w:val="00BD6191"/>
    <w:rsid w:val="00BD7838"/>
    <w:rsid w:val="00BD7F77"/>
    <w:rsid w:val="00BE0470"/>
    <w:rsid w:val="00BE0489"/>
    <w:rsid w:val="00BE62C0"/>
    <w:rsid w:val="00BF12AB"/>
    <w:rsid w:val="00BF2CE3"/>
    <w:rsid w:val="00BF3083"/>
    <w:rsid w:val="00BF533C"/>
    <w:rsid w:val="00C00842"/>
    <w:rsid w:val="00C01796"/>
    <w:rsid w:val="00C03D22"/>
    <w:rsid w:val="00C05612"/>
    <w:rsid w:val="00C05B71"/>
    <w:rsid w:val="00C05E06"/>
    <w:rsid w:val="00C06B8E"/>
    <w:rsid w:val="00C07005"/>
    <w:rsid w:val="00C07CAD"/>
    <w:rsid w:val="00C11B8C"/>
    <w:rsid w:val="00C11F50"/>
    <w:rsid w:val="00C123E9"/>
    <w:rsid w:val="00C129E2"/>
    <w:rsid w:val="00C12CD4"/>
    <w:rsid w:val="00C13777"/>
    <w:rsid w:val="00C13894"/>
    <w:rsid w:val="00C14235"/>
    <w:rsid w:val="00C16889"/>
    <w:rsid w:val="00C17A02"/>
    <w:rsid w:val="00C2020E"/>
    <w:rsid w:val="00C20387"/>
    <w:rsid w:val="00C20B62"/>
    <w:rsid w:val="00C24B3B"/>
    <w:rsid w:val="00C27E40"/>
    <w:rsid w:val="00C305CF"/>
    <w:rsid w:val="00C31375"/>
    <w:rsid w:val="00C3412D"/>
    <w:rsid w:val="00C439BA"/>
    <w:rsid w:val="00C44599"/>
    <w:rsid w:val="00C52EDD"/>
    <w:rsid w:val="00C55C95"/>
    <w:rsid w:val="00C563CD"/>
    <w:rsid w:val="00C56BE8"/>
    <w:rsid w:val="00C5752B"/>
    <w:rsid w:val="00C57663"/>
    <w:rsid w:val="00C60CC6"/>
    <w:rsid w:val="00C61048"/>
    <w:rsid w:val="00C66E34"/>
    <w:rsid w:val="00C672BF"/>
    <w:rsid w:val="00C71091"/>
    <w:rsid w:val="00C72A4D"/>
    <w:rsid w:val="00C73C4C"/>
    <w:rsid w:val="00C74271"/>
    <w:rsid w:val="00C7714D"/>
    <w:rsid w:val="00C774CF"/>
    <w:rsid w:val="00C77939"/>
    <w:rsid w:val="00C80CEE"/>
    <w:rsid w:val="00C84F54"/>
    <w:rsid w:val="00C8519A"/>
    <w:rsid w:val="00C855B5"/>
    <w:rsid w:val="00C86376"/>
    <w:rsid w:val="00C866F9"/>
    <w:rsid w:val="00C90092"/>
    <w:rsid w:val="00C9011C"/>
    <w:rsid w:val="00C90272"/>
    <w:rsid w:val="00C92392"/>
    <w:rsid w:val="00C92435"/>
    <w:rsid w:val="00C92B13"/>
    <w:rsid w:val="00C94039"/>
    <w:rsid w:val="00C94DF8"/>
    <w:rsid w:val="00C95A92"/>
    <w:rsid w:val="00C95C4C"/>
    <w:rsid w:val="00C962F8"/>
    <w:rsid w:val="00C96C4E"/>
    <w:rsid w:val="00C975C9"/>
    <w:rsid w:val="00CA0960"/>
    <w:rsid w:val="00CB098F"/>
    <w:rsid w:val="00CB1FAD"/>
    <w:rsid w:val="00CB4586"/>
    <w:rsid w:val="00CB45B8"/>
    <w:rsid w:val="00CB7706"/>
    <w:rsid w:val="00CB79CD"/>
    <w:rsid w:val="00CC000F"/>
    <w:rsid w:val="00CC32AB"/>
    <w:rsid w:val="00CC32E0"/>
    <w:rsid w:val="00CD1655"/>
    <w:rsid w:val="00CD4991"/>
    <w:rsid w:val="00CD4B8E"/>
    <w:rsid w:val="00CD5F9B"/>
    <w:rsid w:val="00CD7EC2"/>
    <w:rsid w:val="00CE1C43"/>
    <w:rsid w:val="00CE6314"/>
    <w:rsid w:val="00CF3EE1"/>
    <w:rsid w:val="00CF4032"/>
    <w:rsid w:val="00CF4622"/>
    <w:rsid w:val="00CF50A2"/>
    <w:rsid w:val="00CF50DB"/>
    <w:rsid w:val="00CF5A5A"/>
    <w:rsid w:val="00D01452"/>
    <w:rsid w:val="00D01E20"/>
    <w:rsid w:val="00D022C5"/>
    <w:rsid w:val="00D042CA"/>
    <w:rsid w:val="00D05B14"/>
    <w:rsid w:val="00D11A45"/>
    <w:rsid w:val="00D2162D"/>
    <w:rsid w:val="00D2380A"/>
    <w:rsid w:val="00D26054"/>
    <w:rsid w:val="00D32520"/>
    <w:rsid w:val="00D33751"/>
    <w:rsid w:val="00D34078"/>
    <w:rsid w:val="00D3511A"/>
    <w:rsid w:val="00D35AE9"/>
    <w:rsid w:val="00D40207"/>
    <w:rsid w:val="00D40C63"/>
    <w:rsid w:val="00D42269"/>
    <w:rsid w:val="00D42C32"/>
    <w:rsid w:val="00D42F0F"/>
    <w:rsid w:val="00D468E7"/>
    <w:rsid w:val="00D46915"/>
    <w:rsid w:val="00D47E93"/>
    <w:rsid w:val="00D50879"/>
    <w:rsid w:val="00D51CEC"/>
    <w:rsid w:val="00D53523"/>
    <w:rsid w:val="00D54845"/>
    <w:rsid w:val="00D55711"/>
    <w:rsid w:val="00D55BC4"/>
    <w:rsid w:val="00D56A05"/>
    <w:rsid w:val="00D56A9D"/>
    <w:rsid w:val="00D61C60"/>
    <w:rsid w:val="00D6216A"/>
    <w:rsid w:val="00D63B5E"/>
    <w:rsid w:val="00D66337"/>
    <w:rsid w:val="00D66741"/>
    <w:rsid w:val="00D667B1"/>
    <w:rsid w:val="00D67292"/>
    <w:rsid w:val="00D70138"/>
    <w:rsid w:val="00D70BFE"/>
    <w:rsid w:val="00D70DA9"/>
    <w:rsid w:val="00D71A9D"/>
    <w:rsid w:val="00D71CEE"/>
    <w:rsid w:val="00D72BDD"/>
    <w:rsid w:val="00D73148"/>
    <w:rsid w:val="00D75721"/>
    <w:rsid w:val="00D81753"/>
    <w:rsid w:val="00D82E98"/>
    <w:rsid w:val="00D843E6"/>
    <w:rsid w:val="00D904D6"/>
    <w:rsid w:val="00D925F3"/>
    <w:rsid w:val="00D949CC"/>
    <w:rsid w:val="00D95882"/>
    <w:rsid w:val="00D97E21"/>
    <w:rsid w:val="00DA031B"/>
    <w:rsid w:val="00DA0963"/>
    <w:rsid w:val="00DA1E42"/>
    <w:rsid w:val="00DA48FF"/>
    <w:rsid w:val="00DA57C7"/>
    <w:rsid w:val="00DA648A"/>
    <w:rsid w:val="00DB0E8A"/>
    <w:rsid w:val="00DB2507"/>
    <w:rsid w:val="00DB31D4"/>
    <w:rsid w:val="00DB38C0"/>
    <w:rsid w:val="00DB3CE2"/>
    <w:rsid w:val="00DB4E81"/>
    <w:rsid w:val="00DB5376"/>
    <w:rsid w:val="00DB6A6D"/>
    <w:rsid w:val="00DB6DD5"/>
    <w:rsid w:val="00DB7EA7"/>
    <w:rsid w:val="00DC1AE3"/>
    <w:rsid w:val="00DC1F83"/>
    <w:rsid w:val="00DC3FAD"/>
    <w:rsid w:val="00DC4785"/>
    <w:rsid w:val="00DC6402"/>
    <w:rsid w:val="00DC67A6"/>
    <w:rsid w:val="00DD0A03"/>
    <w:rsid w:val="00DD0A66"/>
    <w:rsid w:val="00DD0F3C"/>
    <w:rsid w:val="00DD3DCA"/>
    <w:rsid w:val="00DD3E16"/>
    <w:rsid w:val="00DD3FDC"/>
    <w:rsid w:val="00DD6822"/>
    <w:rsid w:val="00DD7D42"/>
    <w:rsid w:val="00DE12BE"/>
    <w:rsid w:val="00DE47CC"/>
    <w:rsid w:val="00DE5132"/>
    <w:rsid w:val="00DE56C9"/>
    <w:rsid w:val="00DF03CF"/>
    <w:rsid w:val="00DF175B"/>
    <w:rsid w:val="00DF2F7A"/>
    <w:rsid w:val="00DF3716"/>
    <w:rsid w:val="00DF385A"/>
    <w:rsid w:val="00DF47EC"/>
    <w:rsid w:val="00DF533C"/>
    <w:rsid w:val="00DF73C4"/>
    <w:rsid w:val="00E00EED"/>
    <w:rsid w:val="00E0212B"/>
    <w:rsid w:val="00E02E23"/>
    <w:rsid w:val="00E03214"/>
    <w:rsid w:val="00E03261"/>
    <w:rsid w:val="00E03B30"/>
    <w:rsid w:val="00E067BC"/>
    <w:rsid w:val="00E07DB2"/>
    <w:rsid w:val="00E10C6C"/>
    <w:rsid w:val="00E10D2B"/>
    <w:rsid w:val="00E11E39"/>
    <w:rsid w:val="00E13416"/>
    <w:rsid w:val="00E142CD"/>
    <w:rsid w:val="00E14907"/>
    <w:rsid w:val="00E15DE0"/>
    <w:rsid w:val="00E17977"/>
    <w:rsid w:val="00E20A63"/>
    <w:rsid w:val="00E21295"/>
    <w:rsid w:val="00E2185D"/>
    <w:rsid w:val="00E2393B"/>
    <w:rsid w:val="00E24BCF"/>
    <w:rsid w:val="00E26B31"/>
    <w:rsid w:val="00E33087"/>
    <w:rsid w:val="00E3413A"/>
    <w:rsid w:val="00E34558"/>
    <w:rsid w:val="00E41145"/>
    <w:rsid w:val="00E41340"/>
    <w:rsid w:val="00E4268F"/>
    <w:rsid w:val="00E43123"/>
    <w:rsid w:val="00E461C6"/>
    <w:rsid w:val="00E51A45"/>
    <w:rsid w:val="00E51A95"/>
    <w:rsid w:val="00E5280C"/>
    <w:rsid w:val="00E5469C"/>
    <w:rsid w:val="00E5530C"/>
    <w:rsid w:val="00E559BC"/>
    <w:rsid w:val="00E562E0"/>
    <w:rsid w:val="00E56F32"/>
    <w:rsid w:val="00E6142B"/>
    <w:rsid w:val="00E629D7"/>
    <w:rsid w:val="00E637E8"/>
    <w:rsid w:val="00E6503B"/>
    <w:rsid w:val="00E66569"/>
    <w:rsid w:val="00E66920"/>
    <w:rsid w:val="00E66FF9"/>
    <w:rsid w:val="00E673D5"/>
    <w:rsid w:val="00E7034C"/>
    <w:rsid w:val="00E71875"/>
    <w:rsid w:val="00E7585A"/>
    <w:rsid w:val="00E76F51"/>
    <w:rsid w:val="00E831AA"/>
    <w:rsid w:val="00E836AB"/>
    <w:rsid w:val="00E84D31"/>
    <w:rsid w:val="00E853B4"/>
    <w:rsid w:val="00E85BDC"/>
    <w:rsid w:val="00E86157"/>
    <w:rsid w:val="00E95AEE"/>
    <w:rsid w:val="00E95E04"/>
    <w:rsid w:val="00E96661"/>
    <w:rsid w:val="00EA0822"/>
    <w:rsid w:val="00EA14DC"/>
    <w:rsid w:val="00EA3590"/>
    <w:rsid w:val="00EA780F"/>
    <w:rsid w:val="00EB0290"/>
    <w:rsid w:val="00EB1C93"/>
    <w:rsid w:val="00EB2CEC"/>
    <w:rsid w:val="00EB4C53"/>
    <w:rsid w:val="00EB5CB8"/>
    <w:rsid w:val="00EB71B8"/>
    <w:rsid w:val="00EC3120"/>
    <w:rsid w:val="00EC3895"/>
    <w:rsid w:val="00EC5C82"/>
    <w:rsid w:val="00EC7961"/>
    <w:rsid w:val="00ED2791"/>
    <w:rsid w:val="00ED61C2"/>
    <w:rsid w:val="00EE106A"/>
    <w:rsid w:val="00EE12D6"/>
    <w:rsid w:val="00EE4B28"/>
    <w:rsid w:val="00EE53E5"/>
    <w:rsid w:val="00EE5E58"/>
    <w:rsid w:val="00EE5FA2"/>
    <w:rsid w:val="00EE607E"/>
    <w:rsid w:val="00EF0311"/>
    <w:rsid w:val="00EF2F9B"/>
    <w:rsid w:val="00EF4DE2"/>
    <w:rsid w:val="00EF5D13"/>
    <w:rsid w:val="00EF68D3"/>
    <w:rsid w:val="00F00E31"/>
    <w:rsid w:val="00F00FEF"/>
    <w:rsid w:val="00F01B57"/>
    <w:rsid w:val="00F029F5"/>
    <w:rsid w:val="00F02BB7"/>
    <w:rsid w:val="00F038D2"/>
    <w:rsid w:val="00F03DB9"/>
    <w:rsid w:val="00F04F79"/>
    <w:rsid w:val="00F13A77"/>
    <w:rsid w:val="00F166B0"/>
    <w:rsid w:val="00F20979"/>
    <w:rsid w:val="00F20D6F"/>
    <w:rsid w:val="00F23AC6"/>
    <w:rsid w:val="00F2451C"/>
    <w:rsid w:val="00F24AE7"/>
    <w:rsid w:val="00F27A2B"/>
    <w:rsid w:val="00F303C0"/>
    <w:rsid w:val="00F30AF6"/>
    <w:rsid w:val="00F3239A"/>
    <w:rsid w:val="00F35CD6"/>
    <w:rsid w:val="00F40737"/>
    <w:rsid w:val="00F40B3A"/>
    <w:rsid w:val="00F41ADB"/>
    <w:rsid w:val="00F41EBE"/>
    <w:rsid w:val="00F42118"/>
    <w:rsid w:val="00F4383A"/>
    <w:rsid w:val="00F43C1D"/>
    <w:rsid w:val="00F441EC"/>
    <w:rsid w:val="00F46B47"/>
    <w:rsid w:val="00F46C26"/>
    <w:rsid w:val="00F5078E"/>
    <w:rsid w:val="00F509AE"/>
    <w:rsid w:val="00F540C1"/>
    <w:rsid w:val="00F540F2"/>
    <w:rsid w:val="00F55A41"/>
    <w:rsid w:val="00F5699F"/>
    <w:rsid w:val="00F57036"/>
    <w:rsid w:val="00F57156"/>
    <w:rsid w:val="00F573D9"/>
    <w:rsid w:val="00F612AE"/>
    <w:rsid w:val="00F62753"/>
    <w:rsid w:val="00F62DDB"/>
    <w:rsid w:val="00F644AD"/>
    <w:rsid w:val="00F64B53"/>
    <w:rsid w:val="00F6544E"/>
    <w:rsid w:val="00F6545E"/>
    <w:rsid w:val="00F66145"/>
    <w:rsid w:val="00F66DA6"/>
    <w:rsid w:val="00F71661"/>
    <w:rsid w:val="00F71AFA"/>
    <w:rsid w:val="00F724C8"/>
    <w:rsid w:val="00F7399C"/>
    <w:rsid w:val="00F77453"/>
    <w:rsid w:val="00F80144"/>
    <w:rsid w:val="00F80351"/>
    <w:rsid w:val="00F816BE"/>
    <w:rsid w:val="00F816D1"/>
    <w:rsid w:val="00F84525"/>
    <w:rsid w:val="00F85785"/>
    <w:rsid w:val="00F862D6"/>
    <w:rsid w:val="00F87317"/>
    <w:rsid w:val="00F87E42"/>
    <w:rsid w:val="00F90662"/>
    <w:rsid w:val="00F91DBE"/>
    <w:rsid w:val="00F91ED1"/>
    <w:rsid w:val="00F92C77"/>
    <w:rsid w:val="00F92EC6"/>
    <w:rsid w:val="00F93115"/>
    <w:rsid w:val="00F946D2"/>
    <w:rsid w:val="00F94EB9"/>
    <w:rsid w:val="00F95137"/>
    <w:rsid w:val="00F95425"/>
    <w:rsid w:val="00F97B86"/>
    <w:rsid w:val="00FA62CF"/>
    <w:rsid w:val="00FA6946"/>
    <w:rsid w:val="00FA6A9E"/>
    <w:rsid w:val="00FA7E11"/>
    <w:rsid w:val="00FB30C7"/>
    <w:rsid w:val="00FB3293"/>
    <w:rsid w:val="00FB3AF5"/>
    <w:rsid w:val="00FB428A"/>
    <w:rsid w:val="00FB571A"/>
    <w:rsid w:val="00FB6811"/>
    <w:rsid w:val="00FB689B"/>
    <w:rsid w:val="00FC050D"/>
    <w:rsid w:val="00FC103A"/>
    <w:rsid w:val="00FC215B"/>
    <w:rsid w:val="00FC3617"/>
    <w:rsid w:val="00FC4ED2"/>
    <w:rsid w:val="00FC738F"/>
    <w:rsid w:val="00FC7B8C"/>
    <w:rsid w:val="00FD045A"/>
    <w:rsid w:val="00FD2210"/>
    <w:rsid w:val="00FD3661"/>
    <w:rsid w:val="00FD5A1F"/>
    <w:rsid w:val="00FD6923"/>
    <w:rsid w:val="00FD78B5"/>
    <w:rsid w:val="00FD7A3E"/>
    <w:rsid w:val="00FE298D"/>
    <w:rsid w:val="00FE36C7"/>
    <w:rsid w:val="00FE6838"/>
    <w:rsid w:val="00FE6E91"/>
    <w:rsid w:val="00FF2531"/>
    <w:rsid w:val="00FF5383"/>
    <w:rsid w:val="00FF70E2"/>
    <w:rsid w:val="00FF7591"/>
    <w:rsid w:val="00FF7EE9"/>
    <w:rsid w:val="00FF7FCD"/>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398338"/>
    <o:shapelayout v:ext="edit">
      <o:idmap v:ext="edit" data="1,87,150,245"/>
      <o:rules v:ext="edit">
        <o:r id="V:Rule9" type="arc" idref="#_x0000_s89852"/>
        <o:r id="V:Rule11" type="arc" idref="#_x0000_s89854"/>
        <o:r id="V:Rule16" type="arc" idref="#_x0000_s89891"/>
        <o:r id="V:Rule19" type="arc" idref="#_x0000_s89894"/>
        <o:r id="V:Rule22" type="arc" idref="#_x0000_s89907"/>
        <o:r id="V:Rule26" type="arc" idref="#_x0000_s89911"/>
        <o:r id="V:Rule45" type="connector" idref="#_x0000_s89853"/>
        <o:r id="V:Rule46" type="connector" idref="#_x0000_s89849"/>
        <o:r id="V:Rule47" type="connector" idref="#_x0000_s154363"/>
        <o:r id="V:Rule48" type="connector" idref="#_x0000_s89888"/>
        <o:r id="V:Rule49" type="connector" idref="#_x0000_s89851"/>
        <o:r id="V:Rule50" type="connector" idref="#_x0000_s89890"/>
        <o:r id="V:Rule51" type="connector" idref="#_x0000_s89910"/>
        <o:r id="V:Rule52" type="connector" idref="#_x0000_s154381"/>
        <o:r id="V:Rule53" type="connector" idref="#_x0000_s89856"/>
        <o:r id="V:Rule54" type="connector" idref="#_x0000_s89812"/>
        <o:r id="V:Rule55" type="connector" idref="#_x0000_s89855"/>
        <o:r id="V:Rule56" type="connector" idref="#_x0000_s89810"/>
        <o:r id="V:Rule57" type="connector" idref="#_x0000_s154377"/>
        <o:r id="V:Rule58" type="connector" idref="#_x0000_s89808"/>
        <o:r id="V:Rule59" type="connector" idref="#_x0000_s89892"/>
        <o:r id="V:Rule60" type="connector" idref="#_x0000_s154374"/>
        <o:r id="V:Rule61" type="connector" idref="#_x0000_s154370"/>
        <o:r id="V:Rule62" type="connector" idref="#_x0000_s89912"/>
        <o:r id="V:Rule63" type="connector" idref="#_x0000_s154352"/>
        <o:r id="V:Rule64" type="connector" idref="#_x0000_s154375"/>
        <o:r id="V:Rule65" type="connector" idref="#_x0000_s89809"/>
        <o:r id="V:Rule66" type="connector" idref="#_x0000_s154371"/>
        <o:r id="V:Rule67" type="connector" idref="#_x0000_s154378"/>
        <o:r id="V:Rule68" type="connector" idref="#_x0000_s154354"/>
        <o:r id="V:Rule69" type="connector" idref="#_x0000_s154372"/>
        <o:r id="V:Rule70" type="connector" idref="#_x0000_s89908"/>
        <o:r id="V:Rule71" type="connector" idref="#_x0000_s89895"/>
        <o:r id="V:Rule72" type="connector" idref="#_x0000_s89848"/>
        <o:r id="V:Rule73" type="connector" idref="#_x0000_s154376"/>
        <o:r id="V:Rule74" type="connector" idref="#_x0000_s154379"/>
        <o:r id="V:Rule75" type="connector" idref="#_x0000_s89893"/>
        <o:r id="V:Rule76" type="connector" idref="#_x0000_s89811"/>
        <o:r id="V:Rule77" type="connector" idref="#_x0000_s89909"/>
        <o:r id="V:Rule78" type="connector" idref="#_x0000_s154380"/>
        <o:r id="V:Rule79" type="connector" idref="#_x0000_s154382"/>
        <o:r id="V:Rule80" type="connector" idref="#_x0000_s154373"/>
        <o:r id="V:Rule81" type="connector" idref="#_x0000_s89906"/>
        <o:r id="V:Rule82" type="connector" idref="#_x0000_s154369"/>
      </o:rules>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899"/>
  </w:style>
  <w:style w:type="paragraph" w:styleId="Heading1">
    <w:name w:val="heading 1"/>
    <w:basedOn w:val="Normal"/>
    <w:next w:val="Normal"/>
    <w:link w:val="Heading1Char"/>
    <w:uiPriority w:val="9"/>
    <w:qFormat/>
    <w:rsid w:val="00DD0A03"/>
    <w:pPr>
      <w:keepNext/>
      <w:numPr>
        <w:numId w:val="14"/>
      </w:numPr>
      <w:spacing w:before="240" w:after="60"/>
      <w:outlineLvl w:val="0"/>
    </w:pPr>
    <w:rPr>
      <w:b/>
      <w:bCs/>
      <w:kern w:val="32"/>
      <w:szCs w:val="28"/>
    </w:rPr>
  </w:style>
  <w:style w:type="paragraph" w:styleId="Heading2">
    <w:name w:val="heading 2"/>
    <w:basedOn w:val="Normal"/>
    <w:next w:val="Normal"/>
    <w:link w:val="Heading2Char"/>
    <w:uiPriority w:val="9"/>
    <w:qFormat/>
    <w:rsid w:val="00DD0A03"/>
    <w:pPr>
      <w:keepNext/>
      <w:numPr>
        <w:ilvl w:val="1"/>
        <w:numId w:val="14"/>
      </w:numPr>
      <w:spacing w:before="240" w:after="60"/>
      <w:ind w:left="1276"/>
      <w:outlineLvl w:val="1"/>
    </w:pPr>
    <w:rPr>
      <w:b/>
      <w:bCs/>
    </w:rPr>
  </w:style>
  <w:style w:type="paragraph" w:styleId="Heading3">
    <w:name w:val="heading 3"/>
    <w:basedOn w:val="Normal"/>
    <w:next w:val="Normal"/>
    <w:link w:val="Heading3Char"/>
    <w:uiPriority w:val="9"/>
    <w:qFormat/>
    <w:rsid w:val="00DD0A03"/>
    <w:pPr>
      <w:keepNext/>
      <w:numPr>
        <w:ilvl w:val="2"/>
        <w:numId w:val="14"/>
      </w:numPr>
      <w:spacing w:before="240" w:after="60"/>
      <w:outlineLvl w:val="2"/>
    </w:pPr>
    <w:rPr>
      <w:b/>
      <w:bCs/>
    </w:rPr>
  </w:style>
  <w:style w:type="paragraph" w:styleId="Heading5">
    <w:name w:val="heading 5"/>
    <w:basedOn w:val="Normal"/>
    <w:next w:val="Normal"/>
    <w:link w:val="Heading5Char"/>
    <w:uiPriority w:val="9"/>
    <w:unhideWhenUsed/>
    <w:qFormat/>
    <w:rsid w:val="00E7187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447D1"/>
    <w:pPr>
      <w:ind w:left="720"/>
      <w:contextualSpacing/>
    </w:pPr>
  </w:style>
  <w:style w:type="character" w:styleId="PlaceholderText">
    <w:name w:val="Placeholder Text"/>
    <w:basedOn w:val="DefaultParagraphFont"/>
    <w:uiPriority w:val="99"/>
    <w:semiHidden/>
    <w:rsid w:val="00840D20"/>
    <w:rPr>
      <w:color w:val="808080"/>
    </w:rPr>
  </w:style>
  <w:style w:type="paragraph" w:styleId="BalloonText">
    <w:name w:val="Balloon Text"/>
    <w:basedOn w:val="Normal"/>
    <w:link w:val="BalloonTextChar"/>
    <w:uiPriority w:val="99"/>
    <w:semiHidden/>
    <w:unhideWhenUsed/>
    <w:rsid w:val="00840D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D20"/>
    <w:rPr>
      <w:rFonts w:ascii="Tahoma" w:hAnsi="Tahoma" w:cs="Tahoma"/>
      <w:sz w:val="16"/>
      <w:szCs w:val="16"/>
    </w:rPr>
  </w:style>
  <w:style w:type="paragraph" w:styleId="Subtitle">
    <w:name w:val="Subtitle"/>
    <w:basedOn w:val="Normal"/>
    <w:link w:val="SubtitleChar"/>
    <w:qFormat/>
    <w:rsid w:val="002D0686"/>
    <w:pPr>
      <w:bidi/>
      <w:spacing w:after="0" w:line="240" w:lineRule="auto"/>
      <w:jc w:val="center"/>
    </w:pPr>
    <w:rPr>
      <w:rFonts w:ascii="Times New Roman" w:eastAsia="Times New Roman" w:hAnsi="Times New Roman" w:cs="B Zar"/>
      <w:sz w:val="28"/>
      <w:szCs w:val="28"/>
    </w:rPr>
  </w:style>
  <w:style w:type="character" w:customStyle="1" w:styleId="SubtitleChar">
    <w:name w:val="Subtitle Char"/>
    <w:basedOn w:val="DefaultParagraphFont"/>
    <w:link w:val="Subtitle"/>
    <w:rsid w:val="002D0686"/>
    <w:rPr>
      <w:rFonts w:ascii="Times New Roman" w:eastAsia="Times New Roman" w:hAnsi="Times New Roman" w:cs="B Zar"/>
      <w:sz w:val="28"/>
      <w:szCs w:val="28"/>
    </w:rPr>
  </w:style>
  <w:style w:type="paragraph" w:styleId="FootnoteText">
    <w:name w:val="footnote text"/>
    <w:basedOn w:val="Normal"/>
    <w:link w:val="FootnoteTextChar"/>
    <w:unhideWhenUsed/>
    <w:rsid w:val="00091F75"/>
    <w:pPr>
      <w:spacing w:after="0" w:line="240" w:lineRule="auto"/>
    </w:pPr>
    <w:rPr>
      <w:sz w:val="20"/>
      <w:szCs w:val="20"/>
    </w:rPr>
  </w:style>
  <w:style w:type="character" w:customStyle="1" w:styleId="FootnoteTextChar">
    <w:name w:val="Footnote Text Char"/>
    <w:basedOn w:val="DefaultParagraphFont"/>
    <w:link w:val="FootnoteText"/>
    <w:rsid w:val="00091F75"/>
    <w:rPr>
      <w:sz w:val="20"/>
      <w:szCs w:val="20"/>
    </w:rPr>
  </w:style>
  <w:style w:type="character" w:styleId="FootnoteReference">
    <w:name w:val="footnote reference"/>
    <w:basedOn w:val="DefaultParagraphFont"/>
    <w:unhideWhenUsed/>
    <w:rsid w:val="00091F75"/>
    <w:rPr>
      <w:vertAlign w:val="superscript"/>
    </w:rPr>
  </w:style>
  <w:style w:type="table" w:styleId="TableGrid">
    <w:name w:val="Table Grid"/>
    <w:basedOn w:val="TableNormal"/>
    <w:uiPriority w:val="59"/>
    <w:rsid w:val="00FB30C7"/>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FB30C7"/>
    <w:pPr>
      <w:tabs>
        <w:tab w:val="center" w:pos="4153"/>
        <w:tab w:val="right" w:pos="8306"/>
      </w:tabs>
      <w:bidi/>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FB30C7"/>
    <w:rPr>
      <w:rFonts w:ascii="Times New Roman" w:eastAsia="Times New Roman" w:hAnsi="Times New Roman" w:cs="Times New Roman"/>
      <w:sz w:val="24"/>
      <w:szCs w:val="24"/>
    </w:rPr>
  </w:style>
  <w:style w:type="paragraph" w:styleId="Footer">
    <w:name w:val="footer"/>
    <w:basedOn w:val="Normal"/>
    <w:link w:val="FooterChar"/>
    <w:uiPriority w:val="99"/>
    <w:rsid w:val="00FB30C7"/>
    <w:pPr>
      <w:tabs>
        <w:tab w:val="center" w:pos="4153"/>
        <w:tab w:val="right" w:pos="8306"/>
      </w:tabs>
      <w:bidi/>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FB30C7"/>
    <w:rPr>
      <w:rFonts w:ascii="Times New Roman" w:eastAsia="Times New Roman" w:hAnsi="Times New Roman" w:cs="Times New Roman"/>
      <w:sz w:val="24"/>
      <w:szCs w:val="24"/>
    </w:rPr>
  </w:style>
  <w:style w:type="character" w:styleId="PageNumber">
    <w:name w:val="page number"/>
    <w:basedOn w:val="DefaultParagraphFont"/>
    <w:rsid w:val="00FB30C7"/>
  </w:style>
  <w:style w:type="character" w:customStyle="1" w:styleId="ListParagraphChar">
    <w:name w:val="List Paragraph Char"/>
    <w:basedOn w:val="DefaultParagraphFont"/>
    <w:link w:val="ListParagraph"/>
    <w:uiPriority w:val="34"/>
    <w:rsid w:val="001B39A4"/>
  </w:style>
  <w:style w:type="character" w:customStyle="1" w:styleId="Heading1Char">
    <w:name w:val="Heading 1 Char"/>
    <w:basedOn w:val="DefaultParagraphFont"/>
    <w:link w:val="Heading1"/>
    <w:uiPriority w:val="9"/>
    <w:rsid w:val="00DD0A03"/>
    <w:rPr>
      <w:b/>
      <w:bCs/>
      <w:kern w:val="32"/>
      <w:szCs w:val="28"/>
    </w:rPr>
  </w:style>
  <w:style w:type="character" w:customStyle="1" w:styleId="Heading2Char">
    <w:name w:val="Heading 2 Char"/>
    <w:basedOn w:val="DefaultParagraphFont"/>
    <w:link w:val="Heading2"/>
    <w:uiPriority w:val="9"/>
    <w:rsid w:val="00DD0A03"/>
    <w:rPr>
      <w:b/>
      <w:bCs/>
    </w:rPr>
  </w:style>
  <w:style w:type="character" w:customStyle="1" w:styleId="Heading3Char">
    <w:name w:val="Heading 3 Char"/>
    <w:basedOn w:val="DefaultParagraphFont"/>
    <w:link w:val="Heading3"/>
    <w:uiPriority w:val="9"/>
    <w:rsid w:val="00DD0A03"/>
    <w:rPr>
      <w:b/>
      <w:bCs/>
    </w:rPr>
  </w:style>
  <w:style w:type="paragraph" w:customStyle="1" w:styleId="a">
    <w:name w:val="جداول"/>
    <w:basedOn w:val="Normal"/>
    <w:qFormat/>
    <w:rsid w:val="00DD0A03"/>
    <w:pPr>
      <w:bidi/>
      <w:spacing w:line="360" w:lineRule="auto"/>
      <w:ind w:right="-274" w:firstLine="340"/>
      <w:jc w:val="both"/>
    </w:pPr>
    <w:rPr>
      <w:rFonts w:cs="B Zar"/>
      <w:sz w:val="26"/>
      <w:szCs w:val="26"/>
    </w:rPr>
  </w:style>
  <w:style w:type="table" w:customStyle="1" w:styleId="LightShading1">
    <w:name w:val="Light Shading1"/>
    <w:basedOn w:val="TableNormal"/>
    <w:uiPriority w:val="60"/>
    <w:rsid w:val="005141D5"/>
    <w:pPr>
      <w:spacing w:after="0" w:line="240" w:lineRule="auto"/>
    </w:pPr>
    <w:rPr>
      <w:rFonts w:ascii="Times New Roman" w:eastAsia="MS Mincho" w:hAnsi="Times New Roman" w:cs="Times New Roman"/>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BC7FF3"/>
    <w:pPr>
      <w:spacing w:line="240" w:lineRule="auto"/>
    </w:pPr>
    <w:rPr>
      <w:b/>
      <w:bCs/>
      <w:color w:val="4F81BD" w:themeColor="accent1"/>
      <w:sz w:val="18"/>
      <w:szCs w:val="18"/>
    </w:rPr>
  </w:style>
  <w:style w:type="character" w:customStyle="1" w:styleId="Heading5Char">
    <w:name w:val="Heading 5 Char"/>
    <w:basedOn w:val="DefaultParagraphFont"/>
    <w:link w:val="Heading5"/>
    <w:uiPriority w:val="9"/>
    <w:rsid w:val="00E71875"/>
    <w:rPr>
      <w:rFonts w:asciiTheme="majorHAnsi" w:eastAsiaTheme="majorEastAsia" w:hAnsiTheme="majorHAns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1076518118">
      <w:bodyDiv w:val="1"/>
      <w:marLeft w:val="0"/>
      <w:marRight w:val="0"/>
      <w:marTop w:val="0"/>
      <w:marBottom w:val="0"/>
      <w:divBdr>
        <w:top w:val="none" w:sz="0" w:space="0" w:color="auto"/>
        <w:left w:val="none" w:sz="0" w:space="0" w:color="auto"/>
        <w:bottom w:val="none" w:sz="0" w:space="0" w:color="auto"/>
        <w:right w:val="none" w:sz="0" w:space="0" w:color="auto"/>
      </w:divBdr>
    </w:div>
    <w:div w:id="1286737401">
      <w:bodyDiv w:val="1"/>
      <w:marLeft w:val="0"/>
      <w:marRight w:val="0"/>
      <w:marTop w:val="0"/>
      <w:marBottom w:val="0"/>
      <w:divBdr>
        <w:top w:val="none" w:sz="0" w:space="0" w:color="auto"/>
        <w:left w:val="none" w:sz="0" w:space="0" w:color="auto"/>
        <w:bottom w:val="none" w:sz="0" w:space="0" w:color="auto"/>
        <w:right w:val="none" w:sz="0" w:space="0" w:color="auto"/>
      </w:divBdr>
    </w:div>
    <w:div w:id="1506820185">
      <w:bodyDiv w:val="1"/>
      <w:marLeft w:val="0"/>
      <w:marRight w:val="0"/>
      <w:marTop w:val="0"/>
      <w:marBottom w:val="0"/>
      <w:divBdr>
        <w:top w:val="none" w:sz="0" w:space="0" w:color="auto"/>
        <w:left w:val="none" w:sz="0" w:space="0" w:color="auto"/>
        <w:bottom w:val="none" w:sz="0" w:space="0" w:color="auto"/>
        <w:right w:val="none" w:sz="0" w:space="0" w:color="auto"/>
      </w:divBdr>
    </w:div>
    <w:div w:id="1581596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8.wmf"/><Relationship Id="rId21" Type="http://schemas.openxmlformats.org/officeDocument/2006/relationships/footer" Target="footer3.xml"/><Relationship Id="rId42" Type="http://schemas.openxmlformats.org/officeDocument/2006/relationships/oleObject" Target="embeddings/oleObject14.bin"/><Relationship Id="rId63" Type="http://schemas.openxmlformats.org/officeDocument/2006/relationships/oleObject" Target="embeddings/oleObject25.bin"/><Relationship Id="rId84" Type="http://schemas.openxmlformats.org/officeDocument/2006/relationships/image" Target="media/image35.wmf"/><Relationship Id="rId138" Type="http://schemas.openxmlformats.org/officeDocument/2006/relationships/oleObject" Target="embeddings/oleObject68.bin"/><Relationship Id="rId159" Type="http://schemas.openxmlformats.org/officeDocument/2006/relationships/image" Target="media/image65.wmf"/><Relationship Id="rId170" Type="http://schemas.openxmlformats.org/officeDocument/2006/relationships/footer" Target="footer9.xml"/><Relationship Id="rId191" Type="http://schemas.openxmlformats.org/officeDocument/2006/relationships/oleObject" Target="embeddings/oleObject96.bin"/><Relationship Id="rId205" Type="http://schemas.openxmlformats.org/officeDocument/2006/relationships/image" Target="media/image85.wmf"/><Relationship Id="rId226" Type="http://schemas.openxmlformats.org/officeDocument/2006/relationships/image" Target="media/image94.png"/><Relationship Id="rId107" Type="http://schemas.openxmlformats.org/officeDocument/2006/relationships/oleObject" Target="embeddings/oleObject50.bin"/><Relationship Id="rId11" Type="http://schemas.openxmlformats.org/officeDocument/2006/relationships/image" Target="media/image4.wmf"/><Relationship Id="rId32" Type="http://schemas.openxmlformats.org/officeDocument/2006/relationships/oleObject" Target="embeddings/oleObject9.bin"/><Relationship Id="rId53" Type="http://schemas.openxmlformats.org/officeDocument/2006/relationships/oleObject" Target="embeddings/oleObject20.bin"/><Relationship Id="rId74" Type="http://schemas.openxmlformats.org/officeDocument/2006/relationships/image" Target="media/image31.wmf"/><Relationship Id="rId128" Type="http://schemas.openxmlformats.org/officeDocument/2006/relationships/oleObject" Target="embeddings/oleObject62.bin"/><Relationship Id="rId149" Type="http://schemas.openxmlformats.org/officeDocument/2006/relationships/image" Target="media/image61.wmf"/><Relationship Id="rId5" Type="http://schemas.openxmlformats.org/officeDocument/2006/relationships/webSettings" Target="webSettings.xml"/><Relationship Id="rId95" Type="http://schemas.openxmlformats.org/officeDocument/2006/relationships/oleObject" Target="embeddings/oleObject42.bin"/><Relationship Id="rId160" Type="http://schemas.openxmlformats.org/officeDocument/2006/relationships/oleObject" Target="embeddings/oleObject80.bin"/><Relationship Id="rId181" Type="http://schemas.openxmlformats.org/officeDocument/2006/relationships/image" Target="media/image74.wmf"/><Relationship Id="rId216" Type="http://schemas.openxmlformats.org/officeDocument/2006/relationships/footer" Target="footer13.xml"/><Relationship Id="rId22" Type="http://schemas.openxmlformats.org/officeDocument/2006/relationships/header" Target="header1.xml"/><Relationship Id="rId27" Type="http://schemas.openxmlformats.org/officeDocument/2006/relationships/image" Target="media/image9.wmf"/><Relationship Id="rId43" Type="http://schemas.openxmlformats.org/officeDocument/2006/relationships/image" Target="media/image16.wmf"/><Relationship Id="rId48"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8.bin"/><Relationship Id="rId113" Type="http://schemas.openxmlformats.org/officeDocument/2006/relationships/image" Target="media/image46.wmf"/><Relationship Id="rId118" Type="http://schemas.openxmlformats.org/officeDocument/2006/relationships/oleObject" Target="embeddings/oleObject57.bin"/><Relationship Id="rId134" Type="http://schemas.openxmlformats.org/officeDocument/2006/relationships/oleObject" Target="embeddings/oleObject65.bin"/><Relationship Id="rId139" Type="http://schemas.openxmlformats.org/officeDocument/2006/relationships/oleObject" Target="embeddings/oleObject69.bin"/><Relationship Id="rId80" Type="http://schemas.openxmlformats.org/officeDocument/2006/relationships/oleObject" Target="embeddings/oleObject34.bin"/><Relationship Id="rId85" Type="http://schemas.openxmlformats.org/officeDocument/2006/relationships/oleObject" Target="embeddings/oleObject37.bin"/><Relationship Id="rId150" Type="http://schemas.openxmlformats.org/officeDocument/2006/relationships/oleObject" Target="embeddings/oleObject76.bin"/><Relationship Id="rId155" Type="http://schemas.openxmlformats.org/officeDocument/2006/relationships/image" Target="media/image63.wmf"/><Relationship Id="rId171" Type="http://schemas.openxmlformats.org/officeDocument/2006/relationships/image" Target="media/image70.wmf"/><Relationship Id="rId176" Type="http://schemas.openxmlformats.org/officeDocument/2006/relationships/oleObject" Target="embeddings/oleObject87.bin"/><Relationship Id="rId192" Type="http://schemas.openxmlformats.org/officeDocument/2006/relationships/image" Target="media/image79.wmf"/><Relationship Id="rId197" Type="http://schemas.openxmlformats.org/officeDocument/2006/relationships/oleObject" Target="embeddings/oleObject99.bin"/><Relationship Id="rId206" Type="http://schemas.openxmlformats.org/officeDocument/2006/relationships/image" Target="media/image86.wmf"/><Relationship Id="rId227" Type="http://schemas.openxmlformats.org/officeDocument/2006/relationships/image" Target="media/image95.png"/><Relationship Id="rId201" Type="http://schemas.openxmlformats.org/officeDocument/2006/relationships/image" Target="media/image83.wmf"/><Relationship Id="rId222" Type="http://schemas.openxmlformats.org/officeDocument/2006/relationships/image" Target="media/image90.png"/><Relationship Id="rId12" Type="http://schemas.openxmlformats.org/officeDocument/2006/relationships/oleObject" Target="embeddings/oleObject1.bin"/><Relationship Id="rId17"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59" Type="http://schemas.openxmlformats.org/officeDocument/2006/relationships/oleObject" Target="embeddings/oleObject23.bin"/><Relationship Id="rId103" Type="http://schemas.openxmlformats.org/officeDocument/2006/relationships/oleObject" Target="embeddings/oleObject47.bin"/><Relationship Id="rId108" Type="http://schemas.openxmlformats.org/officeDocument/2006/relationships/image" Target="media/image45.wmf"/><Relationship Id="rId124" Type="http://schemas.openxmlformats.org/officeDocument/2006/relationships/oleObject" Target="embeddings/oleObject60.bin"/><Relationship Id="rId129" Type="http://schemas.openxmlformats.org/officeDocument/2006/relationships/image" Target="media/image54.wmf"/><Relationship Id="rId54" Type="http://schemas.openxmlformats.org/officeDocument/2006/relationships/image" Target="media/image21.wmf"/><Relationship Id="rId70" Type="http://schemas.openxmlformats.org/officeDocument/2006/relationships/image" Target="media/image29.wmf"/><Relationship Id="rId75" Type="http://schemas.openxmlformats.org/officeDocument/2006/relationships/oleObject" Target="embeddings/oleObject31.bin"/><Relationship Id="rId91" Type="http://schemas.openxmlformats.org/officeDocument/2006/relationships/oleObject" Target="embeddings/oleObject40.bin"/><Relationship Id="rId96" Type="http://schemas.openxmlformats.org/officeDocument/2006/relationships/oleObject" Target="embeddings/oleObject43.bin"/><Relationship Id="rId140" Type="http://schemas.openxmlformats.org/officeDocument/2006/relationships/image" Target="media/image58.wmf"/><Relationship Id="rId145" Type="http://schemas.openxmlformats.org/officeDocument/2006/relationships/oleObject" Target="embeddings/oleObject73.bin"/><Relationship Id="rId161" Type="http://schemas.openxmlformats.org/officeDocument/2006/relationships/image" Target="media/image66.wmf"/><Relationship Id="rId166" Type="http://schemas.openxmlformats.org/officeDocument/2006/relationships/oleObject" Target="embeddings/oleObject83.bin"/><Relationship Id="rId182" Type="http://schemas.openxmlformats.org/officeDocument/2006/relationships/oleObject" Target="embeddings/oleObject91.bin"/><Relationship Id="rId187" Type="http://schemas.openxmlformats.org/officeDocument/2006/relationships/oleObject" Target="embeddings/oleObject94.bin"/><Relationship Id="rId217"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107.bin"/><Relationship Id="rId233" Type="http://schemas.openxmlformats.org/officeDocument/2006/relationships/fontTable" Target="fontTable.xml"/><Relationship Id="rId23" Type="http://schemas.openxmlformats.org/officeDocument/2006/relationships/footer" Target="footer4.xml"/><Relationship Id="rId28" Type="http://schemas.openxmlformats.org/officeDocument/2006/relationships/oleObject" Target="embeddings/oleObject6.bin"/><Relationship Id="rId49" Type="http://schemas.openxmlformats.org/officeDocument/2006/relationships/image" Target="media/image19.wmf"/><Relationship Id="rId114" Type="http://schemas.openxmlformats.org/officeDocument/2006/relationships/oleObject" Target="embeddings/oleObject55.bin"/><Relationship Id="rId119" Type="http://schemas.openxmlformats.org/officeDocument/2006/relationships/image" Target="media/image49.wmf"/><Relationship Id="rId44" Type="http://schemas.openxmlformats.org/officeDocument/2006/relationships/oleObject" Target="embeddings/oleObject15.bin"/><Relationship Id="rId60" Type="http://schemas.openxmlformats.org/officeDocument/2006/relationships/image" Target="media/image24.wmf"/><Relationship Id="rId65" Type="http://schemas.openxmlformats.org/officeDocument/2006/relationships/oleObject" Target="embeddings/oleObject26.bin"/><Relationship Id="rId81" Type="http://schemas.openxmlformats.org/officeDocument/2006/relationships/oleObject" Target="embeddings/oleObject35.bin"/><Relationship Id="rId86" Type="http://schemas.openxmlformats.org/officeDocument/2006/relationships/image" Target="media/image36.wmf"/><Relationship Id="rId130" Type="http://schemas.openxmlformats.org/officeDocument/2006/relationships/oleObject" Target="embeddings/oleObject63.bin"/><Relationship Id="rId135" Type="http://schemas.openxmlformats.org/officeDocument/2006/relationships/image" Target="media/image57.wmf"/><Relationship Id="rId151" Type="http://schemas.openxmlformats.org/officeDocument/2006/relationships/footer" Target="footer6.xml"/><Relationship Id="rId156" Type="http://schemas.openxmlformats.org/officeDocument/2006/relationships/oleObject" Target="embeddings/oleObject78.bin"/><Relationship Id="rId177" Type="http://schemas.openxmlformats.org/officeDocument/2006/relationships/oleObject" Target="embeddings/oleObject88.bin"/><Relationship Id="rId198" Type="http://schemas.openxmlformats.org/officeDocument/2006/relationships/oleObject" Target="embeddings/oleObject100.bin"/><Relationship Id="rId172" Type="http://schemas.openxmlformats.org/officeDocument/2006/relationships/oleObject" Target="embeddings/oleObject85.bin"/><Relationship Id="rId193" Type="http://schemas.openxmlformats.org/officeDocument/2006/relationships/oleObject" Target="embeddings/oleObject97.bin"/><Relationship Id="rId202" Type="http://schemas.openxmlformats.org/officeDocument/2006/relationships/oleObject" Target="embeddings/oleObject102.bin"/><Relationship Id="rId207" Type="http://schemas.openxmlformats.org/officeDocument/2006/relationships/oleObject" Target="embeddings/oleObject104.bin"/><Relationship Id="rId223" Type="http://schemas.openxmlformats.org/officeDocument/2006/relationships/image" Target="media/image91.png"/><Relationship Id="rId228" Type="http://schemas.openxmlformats.org/officeDocument/2006/relationships/image" Target="media/image96.png"/><Relationship Id="rId13" Type="http://schemas.openxmlformats.org/officeDocument/2006/relationships/image" Target="media/image5.wmf"/><Relationship Id="rId18" Type="http://schemas.openxmlformats.org/officeDocument/2006/relationships/oleObject" Target="embeddings/oleObject4.bin"/><Relationship Id="rId39" Type="http://schemas.openxmlformats.org/officeDocument/2006/relationships/image" Target="media/image14.wmf"/><Relationship Id="rId109" Type="http://schemas.openxmlformats.org/officeDocument/2006/relationships/oleObject" Target="embeddings/oleObject51.bin"/><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oleObject" Target="embeddings/oleObject21.bin"/><Relationship Id="rId76" Type="http://schemas.openxmlformats.org/officeDocument/2006/relationships/image" Target="media/image32.wmf"/><Relationship Id="rId97" Type="http://schemas.openxmlformats.org/officeDocument/2006/relationships/image" Target="media/image41.wmf"/><Relationship Id="rId104" Type="http://schemas.openxmlformats.org/officeDocument/2006/relationships/oleObject" Target="embeddings/oleObject48.bin"/><Relationship Id="rId120" Type="http://schemas.openxmlformats.org/officeDocument/2006/relationships/oleObject" Target="embeddings/oleObject58.bin"/><Relationship Id="rId125" Type="http://schemas.openxmlformats.org/officeDocument/2006/relationships/image" Target="media/image52.wmf"/><Relationship Id="rId141" Type="http://schemas.openxmlformats.org/officeDocument/2006/relationships/oleObject" Target="embeddings/oleObject70.bin"/><Relationship Id="rId146" Type="http://schemas.openxmlformats.org/officeDocument/2006/relationships/oleObject" Target="embeddings/oleObject74.bin"/><Relationship Id="rId167" Type="http://schemas.openxmlformats.org/officeDocument/2006/relationships/image" Target="media/image69.wmf"/><Relationship Id="rId188" Type="http://schemas.openxmlformats.org/officeDocument/2006/relationships/image" Target="media/image77.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39.wmf"/><Relationship Id="rId162" Type="http://schemas.openxmlformats.org/officeDocument/2006/relationships/oleObject" Target="embeddings/oleObject81.bin"/><Relationship Id="rId183" Type="http://schemas.openxmlformats.org/officeDocument/2006/relationships/image" Target="media/image75.wmf"/><Relationship Id="rId213" Type="http://schemas.openxmlformats.org/officeDocument/2006/relationships/oleObject" Target="embeddings/oleObject108.bin"/><Relationship Id="rId218" Type="http://schemas.openxmlformats.org/officeDocument/2006/relationships/footer" Target="footer15.xml"/><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footer" Target="footer5.xml"/><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image" Target="media/image27.wmf"/><Relationship Id="rId87" Type="http://schemas.openxmlformats.org/officeDocument/2006/relationships/oleObject" Target="embeddings/oleObject38.bin"/><Relationship Id="rId110" Type="http://schemas.openxmlformats.org/officeDocument/2006/relationships/oleObject" Target="embeddings/oleObject52.bin"/><Relationship Id="rId115" Type="http://schemas.openxmlformats.org/officeDocument/2006/relationships/image" Target="media/image47.wmf"/><Relationship Id="rId131" Type="http://schemas.openxmlformats.org/officeDocument/2006/relationships/image" Target="media/image55.wmf"/><Relationship Id="rId136" Type="http://schemas.openxmlformats.org/officeDocument/2006/relationships/oleObject" Target="embeddings/oleObject66.bin"/><Relationship Id="rId157" Type="http://schemas.openxmlformats.org/officeDocument/2006/relationships/image" Target="media/image64.wmf"/><Relationship Id="rId178" Type="http://schemas.openxmlformats.org/officeDocument/2006/relationships/oleObject" Target="embeddings/oleObject89.bin"/><Relationship Id="rId61" Type="http://schemas.openxmlformats.org/officeDocument/2006/relationships/oleObject" Target="embeddings/oleObject24.bin"/><Relationship Id="rId82" Type="http://schemas.openxmlformats.org/officeDocument/2006/relationships/image" Target="media/image34.wmf"/><Relationship Id="rId152" Type="http://schemas.openxmlformats.org/officeDocument/2006/relationships/footer" Target="footer7.xml"/><Relationship Id="rId173" Type="http://schemas.openxmlformats.org/officeDocument/2006/relationships/image" Target="media/image71.wmf"/><Relationship Id="rId194" Type="http://schemas.openxmlformats.org/officeDocument/2006/relationships/oleObject" Target="embeddings/oleObject98.bin"/><Relationship Id="rId199" Type="http://schemas.openxmlformats.org/officeDocument/2006/relationships/image" Target="media/image82.wmf"/><Relationship Id="rId203" Type="http://schemas.openxmlformats.org/officeDocument/2006/relationships/image" Target="media/image84.wmf"/><Relationship Id="rId208" Type="http://schemas.openxmlformats.org/officeDocument/2006/relationships/oleObject" Target="embeddings/oleObject105.bin"/><Relationship Id="rId229" Type="http://schemas.openxmlformats.org/officeDocument/2006/relationships/image" Target="media/image97.png"/><Relationship Id="rId19" Type="http://schemas.openxmlformats.org/officeDocument/2006/relationships/footer" Target="footer1.xml"/><Relationship Id="rId224" Type="http://schemas.openxmlformats.org/officeDocument/2006/relationships/image" Target="media/image92.png"/><Relationship Id="rId14" Type="http://schemas.openxmlformats.org/officeDocument/2006/relationships/oleObject" Target="embeddings/oleObject2.bin"/><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image" Target="media/image22.wmf"/><Relationship Id="rId77" Type="http://schemas.openxmlformats.org/officeDocument/2006/relationships/oleObject" Target="embeddings/oleObject32.bin"/><Relationship Id="rId100" Type="http://schemas.openxmlformats.org/officeDocument/2006/relationships/oleObject" Target="embeddings/oleObject45.bin"/><Relationship Id="rId105" Type="http://schemas.openxmlformats.org/officeDocument/2006/relationships/oleObject" Target="embeddings/oleObject49.bin"/><Relationship Id="rId126" Type="http://schemas.openxmlformats.org/officeDocument/2006/relationships/oleObject" Target="embeddings/oleObject61.bin"/><Relationship Id="rId147" Type="http://schemas.openxmlformats.org/officeDocument/2006/relationships/image" Target="media/image60.wmf"/><Relationship Id="rId168" Type="http://schemas.openxmlformats.org/officeDocument/2006/relationships/oleObject" Target="embeddings/oleObject84.bin"/><Relationship Id="rId8" Type="http://schemas.openxmlformats.org/officeDocument/2006/relationships/image" Target="media/image1.wmf"/><Relationship Id="rId51" Type="http://schemas.openxmlformats.org/officeDocument/2006/relationships/oleObject" Target="embeddings/oleObject19.bin"/><Relationship Id="rId72" Type="http://schemas.openxmlformats.org/officeDocument/2006/relationships/image" Target="media/image30.wmf"/><Relationship Id="rId93" Type="http://schemas.openxmlformats.org/officeDocument/2006/relationships/oleObject" Target="embeddings/oleObject41.bin"/><Relationship Id="rId98" Type="http://schemas.openxmlformats.org/officeDocument/2006/relationships/oleObject" Target="embeddings/oleObject44.bin"/><Relationship Id="rId121" Type="http://schemas.openxmlformats.org/officeDocument/2006/relationships/image" Target="media/image50.wmf"/><Relationship Id="rId142" Type="http://schemas.openxmlformats.org/officeDocument/2006/relationships/oleObject" Target="embeddings/oleObject71.bin"/><Relationship Id="rId163" Type="http://schemas.openxmlformats.org/officeDocument/2006/relationships/image" Target="media/image67.wmf"/><Relationship Id="rId184" Type="http://schemas.openxmlformats.org/officeDocument/2006/relationships/oleObject" Target="embeddings/oleObject92.bin"/><Relationship Id="rId189" Type="http://schemas.openxmlformats.org/officeDocument/2006/relationships/oleObject" Target="embeddings/oleObject95.bin"/><Relationship Id="rId219" Type="http://schemas.openxmlformats.org/officeDocument/2006/relationships/image" Target="media/image87.png"/><Relationship Id="rId3" Type="http://schemas.openxmlformats.org/officeDocument/2006/relationships/styles" Target="styles.xml"/><Relationship Id="rId214" Type="http://schemas.openxmlformats.org/officeDocument/2006/relationships/oleObject" Target="embeddings/oleObject109.bin"/><Relationship Id="rId230" Type="http://schemas.openxmlformats.org/officeDocument/2006/relationships/image" Target="media/image98.png"/><Relationship Id="rId25" Type="http://schemas.openxmlformats.org/officeDocument/2006/relationships/image" Target="media/image8.wmf"/><Relationship Id="rId46" Type="http://schemas.openxmlformats.org/officeDocument/2006/relationships/oleObject" Target="embeddings/oleObject16.bin"/><Relationship Id="rId67" Type="http://schemas.openxmlformats.org/officeDocument/2006/relationships/oleObject" Target="embeddings/oleObject27.bin"/><Relationship Id="rId116" Type="http://schemas.openxmlformats.org/officeDocument/2006/relationships/oleObject" Target="embeddings/oleObject56.bin"/><Relationship Id="rId137" Type="http://schemas.openxmlformats.org/officeDocument/2006/relationships/oleObject" Target="embeddings/oleObject67.bin"/><Relationship Id="rId158" Type="http://schemas.openxmlformats.org/officeDocument/2006/relationships/oleObject" Target="embeddings/oleObject79.bin"/><Relationship Id="rId20" Type="http://schemas.openxmlformats.org/officeDocument/2006/relationships/footer" Target="footer2.xml"/><Relationship Id="rId41" Type="http://schemas.openxmlformats.org/officeDocument/2006/relationships/image" Target="media/image15.wmf"/><Relationship Id="rId62" Type="http://schemas.openxmlformats.org/officeDocument/2006/relationships/image" Target="media/image25.wmf"/><Relationship Id="rId83" Type="http://schemas.openxmlformats.org/officeDocument/2006/relationships/oleObject" Target="embeddings/oleObject36.bin"/><Relationship Id="rId88" Type="http://schemas.openxmlformats.org/officeDocument/2006/relationships/image" Target="media/image37.wmf"/><Relationship Id="rId111" Type="http://schemas.openxmlformats.org/officeDocument/2006/relationships/oleObject" Target="embeddings/oleObject53.bin"/><Relationship Id="rId132" Type="http://schemas.openxmlformats.org/officeDocument/2006/relationships/oleObject" Target="embeddings/oleObject64.bin"/><Relationship Id="rId153" Type="http://schemas.openxmlformats.org/officeDocument/2006/relationships/image" Target="media/image62.wmf"/><Relationship Id="rId174" Type="http://schemas.openxmlformats.org/officeDocument/2006/relationships/oleObject" Target="embeddings/oleObject86.bin"/><Relationship Id="rId179" Type="http://schemas.openxmlformats.org/officeDocument/2006/relationships/image" Target="media/image73.wmf"/><Relationship Id="rId195" Type="http://schemas.openxmlformats.org/officeDocument/2006/relationships/image" Target="media/image80.wmf"/><Relationship Id="rId209" Type="http://schemas.openxmlformats.org/officeDocument/2006/relationships/footer" Target="footer10.xml"/><Relationship Id="rId190" Type="http://schemas.openxmlformats.org/officeDocument/2006/relationships/image" Target="media/image78.wmf"/><Relationship Id="rId204" Type="http://schemas.openxmlformats.org/officeDocument/2006/relationships/oleObject" Target="embeddings/oleObject103.bin"/><Relationship Id="rId220" Type="http://schemas.openxmlformats.org/officeDocument/2006/relationships/image" Target="media/image88.png"/><Relationship Id="rId225" Type="http://schemas.openxmlformats.org/officeDocument/2006/relationships/image" Target="media/image93.png"/><Relationship Id="rId15" Type="http://schemas.openxmlformats.org/officeDocument/2006/relationships/image" Target="media/image6.wmf"/><Relationship Id="rId36" Type="http://schemas.openxmlformats.org/officeDocument/2006/relationships/oleObject" Target="embeddings/oleObject11.bin"/><Relationship Id="rId57" Type="http://schemas.openxmlformats.org/officeDocument/2006/relationships/oleObject" Target="embeddings/oleObject22.bin"/><Relationship Id="rId106" Type="http://schemas.openxmlformats.org/officeDocument/2006/relationships/image" Target="media/image44.wmf"/><Relationship Id="rId127" Type="http://schemas.openxmlformats.org/officeDocument/2006/relationships/image" Target="media/image53.wmf"/><Relationship Id="rId10" Type="http://schemas.openxmlformats.org/officeDocument/2006/relationships/image" Target="media/image3.wmf"/><Relationship Id="rId31" Type="http://schemas.openxmlformats.org/officeDocument/2006/relationships/image" Target="media/image10.wmf"/><Relationship Id="rId52" Type="http://schemas.openxmlformats.org/officeDocument/2006/relationships/image" Target="media/image20.wmf"/><Relationship Id="rId73" Type="http://schemas.openxmlformats.org/officeDocument/2006/relationships/oleObject" Target="embeddings/oleObject30.bin"/><Relationship Id="rId78" Type="http://schemas.openxmlformats.org/officeDocument/2006/relationships/oleObject" Target="embeddings/oleObject33.bin"/><Relationship Id="rId94" Type="http://schemas.openxmlformats.org/officeDocument/2006/relationships/image" Target="media/image40.wmf"/><Relationship Id="rId99" Type="http://schemas.openxmlformats.org/officeDocument/2006/relationships/image" Target="media/image42.wmf"/><Relationship Id="rId101" Type="http://schemas.openxmlformats.org/officeDocument/2006/relationships/image" Target="media/image43.wmf"/><Relationship Id="rId122" Type="http://schemas.openxmlformats.org/officeDocument/2006/relationships/oleObject" Target="embeddings/oleObject59.bin"/><Relationship Id="rId143" Type="http://schemas.openxmlformats.org/officeDocument/2006/relationships/oleObject" Target="embeddings/oleObject72.bin"/><Relationship Id="rId148" Type="http://schemas.openxmlformats.org/officeDocument/2006/relationships/oleObject" Target="embeddings/oleObject75.bin"/><Relationship Id="rId164" Type="http://schemas.openxmlformats.org/officeDocument/2006/relationships/oleObject" Target="embeddings/oleObject82.bin"/><Relationship Id="rId169" Type="http://schemas.openxmlformats.org/officeDocument/2006/relationships/footer" Target="footer8.xml"/><Relationship Id="rId185" Type="http://schemas.openxmlformats.org/officeDocument/2006/relationships/oleObject" Target="embeddings/oleObject93.bin"/><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oleObject" Target="embeddings/oleObject90.bin"/><Relationship Id="rId210" Type="http://schemas.openxmlformats.org/officeDocument/2006/relationships/footer" Target="footer11.xml"/><Relationship Id="rId215" Type="http://schemas.openxmlformats.org/officeDocument/2006/relationships/footer" Target="footer12.xml"/><Relationship Id="rId26" Type="http://schemas.openxmlformats.org/officeDocument/2006/relationships/oleObject" Target="embeddings/oleObject5.bin"/><Relationship Id="rId231" Type="http://schemas.openxmlformats.org/officeDocument/2006/relationships/image" Target="media/image99.png"/><Relationship Id="rId47" Type="http://schemas.openxmlformats.org/officeDocument/2006/relationships/image" Target="media/image18.wmf"/><Relationship Id="rId68" Type="http://schemas.openxmlformats.org/officeDocument/2006/relationships/image" Target="media/image28.wmf"/><Relationship Id="rId89" Type="http://schemas.openxmlformats.org/officeDocument/2006/relationships/oleObject" Target="embeddings/oleObject39.bin"/><Relationship Id="rId112" Type="http://schemas.openxmlformats.org/officeDocument/2006/relationships/oleObject" Target="embeddings/oleObject54.bin"/><Relationship Id="rId133" Type="http://schemas.openxmlformats.org/officeDocument/2006/relationships/image" Target="media/image56.wmf"/><Relationship Id="rId154" Type="http://schemas.openxmlformats.org/officeDocument/2006/relationships/oleObject" Target="embeddings/oleObject77.bin"/><Relationship Id="rId175" Type="http://schemas.openxmlformats.org/officeDocument/2006/relationships/image" Target="media/image72.wmf"/><Relationship Id="rId196" Type="http://schemas.openxmlformats.org/officeDocument/2006/relationships/image" Target="media/image81.wmf"/><Relationship Id="rId200" Type="http://schemas.openxmlformats.org/officeDocument/2006/relationships/oleObject" Target="embeddings/oleObject101.bin"/><Relationship Id="rId16" Type="http://schemas.openxmlformats.org/officeDocument/2006/relationships/oleObject" Target="embeddings/oleObject3.bin"/><Relationship Id="rId221" Type="http://schemas.openxmlformats.org/officeDocument/2006/relationships/image" Target="media/image89.png"/><Relationship Id="rId37" Type="http://schemas.openxmlformats.org/officeDocument/2006/relationships/image" Target="media/image13.wmf"/><Relationship Id="rId58" Type="http://schemas.openxmlformats.org/officeDocument/2006/relationships/image" Target="media/image23.wmf"/><Relationship Id="rId79" Type="http://schemas.openxmlformats.org/officeDocument/2006/relationships/image" Target="media/image33.wmf"/><Relationship Id="rId102" Type="http://schemas.openxmlformats.org/officeDocument/2006/relationships/oleObject" Target="embeddings/oleObject46.bin"/><Relationship Id="rId123" Type="http://schemas.openxmlformats.org/officeDocument/2006/relationships/image" Target="media/image51.wmf"/><Relationship Id="rId144" Type="http://schemas.openxmlformats.org/officeDocument/2006/relationships/image" Target="media/image59.wmf"/><Relationship Id="rId90" Type="http://schemas.openxmlformats.org/officeDocument/2006/relationships/image" Target="media/image38.wmf"/><Relationship Id="rId165" Type="http://schemas.openxmlformats.org/officeDocument/2006/relationships/image" Target="media/image68.wmf"/><Relationship Id="rId186" Type="http://schemas.openxmlformats.org/officeDocument/2006/relationships/image" Target="media/image76.wmf"/><Relationship Id="rId211" Type="http://schemas.openxmlformats.org/officeDocument/2006/relationships/oleObject" Target="embeddings/oleObject106.bin"/><Relationship Id="rId232" Type="http://schemas.openxmlformats.org/officeDocument/2006/relationships/footer" Target="footer1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E6A04-F084-4B27-8176-256854201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4314</TotalTime>
  <Pages>117</Pages>
  <Words>23823</Words>
  <Characters>135792</Characters>
  <Application>Microsoft Office Word</Application>
  <DocSecurity>0</DocSecurity>
  <Lines>1131</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hamid</dc:creator>
  <cp:keywords/>
  <dc:description/>
  <cp:lastModifiedBy>Aria TM</cp:lastModifiedBy>
  <cp:revision>452</cp:revision>
  <cp:lastPrinted>2012-08-01T15:23:00Z</cp:lastPrinted>
  <dcterms:created xsi:type="dcterms:W3CDTF">2012-02-16T18:50:00Z</dcterms:created>
  <dcterms:modified xsi:type="dcterms:W3CDTF">2013-01-04T07:36:00Z</dcterms:modified>
</cp:coreProperties>
</file>