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tblLook w:val="04A0" w:firstRow="1" w:lastRow="0" w:firstColumn="1" w:lastColumn="0" w:noHBand="0" w:noVBand="1"/>
      </w:tblPr>
      <w:tblGrid>
        <w:gridCol w:w="1808"/>
        <w:gridCol w:w="5670"/>
        <w:gridCol w:w="1809"/>
      </w:tblGrid>
      <w:tr w:rsidR="009223E6" w:rsidRPr="00777369" w:rsidTr="0022280C">
        <w:tc>
          <w:tcPr>
            <w:tcW w:w="1808" w:type="dxa"/>
          </w:tcPr>
          <w:p w:rsidR="009223E6" w:rsidRPr="00777369" w:rsidRDefault="009223E6" w:rsidP="005F4034">
            <w:pPr>
              <w:spacing w:after="0"/>
              <w:jc w:val="center"/>
              <w:rPr>
                <w:rFonts w:cs="B Lotus"/>
                <w:b/>
                <w:bCs/>
                <w:sz w:val="24"/>
                <w:rtl/>
                <w:lang w:bidi="fa-IR"/>
              </w:rPr>
            </w:pPr>
          </w:p>
        </w:tc>
        <w:tc>
          <w:tcPr>
            <w:tcW w:w="5670" w:type="dxa"/>
          </w:tcPr>
          <w:p w:rsidR="009223E6" w:rsidRPr="00777369" w:rsidRDefault="009223E6" w:rsidP="005F4034">
            <w:pPr>
              <w:autoSpaceDE w:val="0"/>
              <w:autoSpaceDN w:val="0"/>
              <w:adjustRightInd w:val="0"/>
              <w:spacing w:after="0"/>
              <w:jc w:val="center"/>
              <w:rPr>
                <w:rFonts w:cs="B Lotus"/>
                <w:b/>
                <w:bCs/>
                <w:sz w:val="24"/>
                <w:szCs w:val="28"/>
              </w:rPr>
            </w:pPr>
          </w:p>
          <w:p w:rsidR="009223E6" w:rsidRPr="00777369" w:rsidRDefault="009223E6" w:rsidP="005F4034">
            <w:pPr>
              <w:autoSpaceDE w:val="0"/>
              <w:autoSpaceDN w:val="0"/>
              <w:adjustRightInd w:val="0"/>
              <w:spacing w:after="0" w:line="240" w:lineRule="auto"/>
              <w:jc w:val="center"/>
              <w:rPr>
                <w:rFonts w:cs="B Lotus"/>
                <w:b/>
                <w:bCs/>
                <w:sz w:val="24"/>
                <w:szCs w:val="16"/>
              </w:rPr>
            </w:pPr>
          </w:p>
          <w:p w:rsidR="009223E6" w:rsidRPr="00777369" w:rsidRDefault="009223E6" w:rsidP="005F4034">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دانشگاه</w:t>
            </w:r>
            <w:r w:rsidR="009017E2" w:rsidRPr="00777369">
              <w:rPr>
                <w:rFonts w:cs="B Lotus" w:hint="cs"/>
                <w:b/>
                <w:bCs/>
                <w:sz w:val="28"/>
                <w:szCs w:val="32"/>
                <w:rtl/>
                <w:lang w:bidi="fa-IR"/>
              </w:rPr>
              <w:t xml:space="preserve"> </w:t>
            </w:r>
            <w:r w:rsidRPr="00777369">
              <w:rPr>
                <w:rFonts w:cs="B Lotus" w:hint="cs"/>
                <w:b/>
                <w:bCs/>
                <w:sz w:val="28"/>
                <w:szCs w:val="32"/>
                <w:rtl/>
              </w:rPr>
              <w:t>آزاد</w:t>
            </w:r>
            <w:r w:rsidR="00076FAD" w:rsidRPr="00777369">
              <w:rPr>
                <w:rFonts w:cs="B Lotus" w:hint="cs"/>
                <w:b/>
                <w:bCs/>
                <w:sz w:val="28"/>
                <w:szCs w:val="32"/>
                <w:rtl/>
                <w:lang w:bidi="fa-IR"/>
              </w:rPr>
              <w:t xml:space="preserve"> </w:t>
            </w:r>
            <w:r w:rsidRPr="00777369">
              <w:rPr>
                <w:rFonts w:cs="B Lotus" w:hint="cs"/>
                <w:b/>
                <w:bCs/>
                <w:sz w:val="28"/>
                <w:szCs w:val="32"/>
                <w:rtl/>
              </w:rPr>
              <w:t>اسلامی</w:t>
            </w:r>
          </w:p>
          <w:p w:rsidR="009223E6" w:rsidRPr="00777369" w:rsidRDefault="009223E6" w:rsidP="005F4034">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واحدعلوم</w:t>
            </w:r>
            <w:r w:rsidR="009017E2" w:rsidRPr="00777369">
              <w:rPr>
                <w:rFonts w:cs="B Lotus" w:hint="cs"/>
                <w:b/>
                <w:bCs/>
                <w:sz w:val="28"/>
                <w:szCs w:val="32"/>
                <w:rtl/>
              </w:rPr>
              <w:t xml:space="preserve"> </w:t>
            </w:r>
            <w:r w:rsidRPr="00777369">
              <w:rPr>
                <w:rFonts w:cs="B Lotus" w:hint="cs"/>
                <w:b/>
                <w:bCs/>
                <w:sz w:val="28"/>
                <w:szCs w:val="32"/>
                <w:rtl/>
              </w:rPr>
              <w:t>وتحقیقات دماوند</w:t>
            </w:r>
          </w:p>
          <w:p w:rsidR="009223E6" w:rsidRPr="00777369" w:rsidRDefault="009223E6" w:rsidP="005F4034">
            <w:pPr>
              <w:autoSpaceDE w:val="0"/>
              <w:autoSpaceDN w:val="0"/>
              <w:adjustRightInd w:val="0"/>
              <w:spacing w:after="0" w:line="240" w:lineRule="auto"/>
              <w:jc w:val="center"/>
              <w:rPr>
                <w:rFonts w:cs="B Lotus"/>
                <w:b/>
                <w:bCs/>
                <w:sz w:val="24"/>
                <w:szCs w:val="28"/>
              </w:rPr>
            </w:pPr>
            <w:r w:rsidRPr="00777369">
              <w:rPr>
                <w:rFonts w:cs="B Lotus" w:hint="cs"/>
                <w:b/>
                <w:bCs/>
                <w:sz w:val="28"/>
                <w:szCs w:val="32"/>
                <w:rtl/>
              </w:rPr>
              <w:t>دانشکده معماری، گروه</w:t>
            </w:r>
            <w:r w:rsidR="009017E2" w:rsidRPr="00777369">
              <w:rPr>
                <w:rFonts w:cs="B Lotus" w:hint="cs"/>
                <w:b/>
                <w:bCs/>
                <w:sz w:val="28"/>
                <w:szCs w:val="32"/>
                <w:rtl/>
              </w:rPr>
              <w:t xml:space="preserve"> </w:t>
            </w:r>
            <w:r w:rsidRPr="00777369">
              <w:rPr>
                <w:rFonts w:cs="B Lotus" w:hint="cs"/>
                <w:b/>
                <w:bCs/>
                <w:sz w:val="28"/>
                <w:szCs w:val="32"/>
                <w:rtl/>
              </w:rPr>
              <w:t>معماری</w:t>
            </w:r>
          </w:p>
        </w:tc>
        <w:tc>
          <w:tcPr>
            <w:tcW w:w="1809" w:type="dxa"/>
          </w:tcPr>
          <w:p w:rsidR="009223E6" w:rsidRPr="00777369" w:rsidRDefault="009223E6" w:rsidP="005F4034">
            <w:pPr>
              <w:spacing w:after="0"/>
              <w:jc w:val="right"/>
              <w:rPr>
                <w:rFonts w:cs="B Lotus"/>
                <w:b/>
                <w:bCs/>
                <w:sz w:val="24"/>
                <w:rtl/>
              </w:rPr>
            </w:pPr>
            <w:r w:rsidRPr="00777369">
              <w:rPr>
                <w:rFonts w:cs="B Lotus"/>
                <w:b/>
                <w:bCs/>
                <w:noProof/>
                <w:sz w:val="24"/>
                <w:szCs w:val="28"/>
              </w:rPr>
              <w:drawing>
                <wp:inline distT="0" distB="0" distL="0" distR="0" wp14:anchorId="423733C4" wp14:editId="5AC9D10D">
                  <wp:extent cx="946150" cy="1289050"/>
                  <wp:effectExtent l="0" t="0" r="6350" b="6350"/>
                  <wp:docPr id="11" name="Picture 4" descr="D:\University\3\پایان نامه\8\1\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3\پایان نامه\8\1\آرم دانشگاه آزا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1" t="10573" r="5127"/>
                          <a:stretch/>
                        </pic:blipFill>
                        <pic:spPr bwMode="auto">
                          <a:xfrm>
                            <a:off x="0" y="0"/>
                            <a:ext cx="947817" cy="1291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28"/>
          <w:szCs w:val="32"/>
          <w:rtl/>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28"/>
          <w:szCs w:val="32"/>
        </w:rPr>
      </w:pPr>
      <w:r w:rsidRPr="00777369">
        <w:rPr>
          <w:rFonts w:ascii="Times New Roman" w:hAnsi="Times New Roman" w:cs="B Lotus" w:hint="cs"/>
          <w:b/>
          <w:bCs/>
          <w:sz w:val="28"/>
          <w:szCs w:val="32"/>
          <w:rtl/>
        </w:rPr>
        <w:t>پایان‌نامه</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براي</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دریافت</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درجه</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کارشناسی</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ارشد</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در</w:t>
      </w:r>
      <w:r w:rsidR="009017E2" w:rsidRPr="00777369">
        <w:rPr>
          <w:rFonts w:ascii="Times New Roman" w:hAnsi="Times New Roman" w:cs="B Lotus" w:hint="cs"/>
          <w:b/>
          <w:bCs/>
          <w:sz w:val="28"/>
          <w:szCs w:val="32"/>
          <w:rtl/>
        </w:rPr>
        <w:t xml:space="preserve"> </w:t>
      </w:r>
      <w:r w:rsidRPr="00777369">
        <w:rPr>
          <w:rFonts w:ascii="Times New Roman" w:hAnsi="Times New Roman" w:cs="B Lotus" w:hint="cs"/>
          <w:b/>
          <w:bCs/>
          <w:sz w:val="28"/>
          <w:szCs w:val="32"/>
          <w:rtl/>
        </w:rPr>
        <w:t xml:space="preserve">رشته مهندسی معماری </w:t>
      </w:r>
      <w:r w:rsidRPr="00777369">
        <w:rPr>
          <w:rFonts w:ascii="Times New Roman" w:hAnsi="Times New Roman" w:cs="B Lotus"/>
          <w:b/>
          <w:bCs/>
          <w:sz w:val="28"/>
          <w:szCs w:val="32"/>
        </w:rPr>
        <w:t>(M.A)</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28"/>
          <w:szCs w:val="32"/>
          <w:rtl/>
          <w:lang w:bidi="fa-IR"/>
        </w:rPr>
      </w:pPr>
      <w:r w:rsidRPr="00777369">
        <w:rPr>
          <w:rFonts w:ascii="Times New Roman" w:hAnsi="Times New Roman" w:cs="B Lotus" w:hint="cs"/>
          <w:b/>
          <w:bCs/>
          <w:sz w:val="28"/>
          <w:szCs w:val="32"/>
          <w:rtl/>
          <w:lang w:bidi="fa-IR"/>
        </w:rPr>
        <w:t>رشته: معماری گرایش: معماری</w:t>
      </w:r>
    </w:p>
    <w:p w:rsidR="009223E6" w:rsidRPr="00777369" w:rsidRDefault="009223E6" w:rsidP="005F4034">
      <w:pPr>
        <w:autoSpaceDE w:val="0"/>
        <w:autoSpaceDN w:val="0"/>
        <w:bidi/>
        <w:adjustRightInd w:val="0"/>
        <w:spacing w:after="0" w:line="240" w:lineRule="auto"/>
        <w:jc w:val="center"/>
        <w:rPr>
          <w:rFonts w:ascii="Times New Roman" w:hAnsi="Times New Roman" w:cs="B Lotus"/>
          <w:sz w:val="24"/>
          <w:szCs w:val="28"/>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sz w:val="24"/>
          <w:szCs w:val="28"/>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6"/>
          <w:rtl/>
        </w:rPr>
      </w:pPr>
      <w:r w:rsidRPr="00777369">
        <w:rPr>
          <w:rFonts w:ascii="Times New Roman" w:hAnsi="Times New Roman" w:cs="B Lotus" w:hint="cs"/>
          <w:b/>
          <w:bCs/>
          <w:sz w:val="32"/>
          <w:szCs w:val="36"/>
          <w:rtl/>
        </w:rPr>
        <w:t>عنوان:</w:t>
      </w:r>
    </w:p>
    <w:p w:rsidR="009223E6" w:rsidRPr="00777369" w:rsidRDefault="00A038B0" w:rsidP="005F4034">
      <w:pPr>
        <w:pStyle w:val="Subtitle"/>
        <w:rPr>
          <w:rFonts w:cs="B Lotus"/>
          <w:sz w:val="28"/>
          <w:szCs w:val="44"/>
          <w:lang w:bidi="fa-IR"/>
        </w:rPr>
      </w:pPr>
      <w:r w:rsidRPr="00777369">
        <w:rPr>
          <w:rFonts w:cs="B Lotus" w:hint="cs"/>
          <w:sz w:val="28"/>
          <w:szCs w:val="44"/>
          <w:rtl/>
        </w:rPr>
        <w:t xml:space="preserve">طراحی </w:t>
      </w:r>
      <w:r w:rsidR="009223E6" w:rsidRPr="00777369">
        <w:rPr>
          <w:rFonts w:cs="B Lotus" w:hint="cs"/>
          <w:sz w:val="28"/>
          <w:szCs w:val="44"/>
          <w:rtl/>
        </w:rPr>
        <w:t>باغ فرهنگ و هنر با رویکرد پایدار</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استادراهنما</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دکترامیر فرج الهی</w:t>
      </w:r>
      <w:r w:rsidRPr="00777369">
        <w:rPr>
          <w:rFonts w:ascii="Times New Roman" w:hAnsi="Times New Roman" w:cs="B Lotus"/>
          <w:b/>
          <w:bCs/>
          <w:sz w:val="32"/>
          <w:szCs w:val="32"/>
        </w:rPr>
        <w:t>‌</w:t>
      </w:r>
      <w:r w:rsidRPr="00777369">
        <w:rPr>
          <w:rFonts w:ascii="Times New Roman" w:hAnsi="Times New Roman" w:cs="B Lotus" w:hint="cs"/>
          <w:b/>
          <w:bCs/>
          <w:sz w:val="32"/>
          <w:szCs w:val="32"/>
          <w:rtl/>
        </w:rPr>
        <w:t>راد</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Pr>
      </w:pP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Pr>
      </w:pPr>
      <w:r w:rsidRPr="00777369">
        <w:rPr>
          <w:rFonts w:ascii="Times New Roman" w:hAnsi="Times New Roman" w:cs="B Lotus" w:hint="cs"/>
          <w:b/>
          <w:bCs/>
          <w:sz w:val="32"/>
          <w:szCs w:val="32"/>
          <w:rtl/>
        </w:rPr>
        <w:t>نگارش</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مرجان اکبری</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Pr>
      </w:pPr>
    </w:p>
    <w:p w:rsidR="000A1E3F" w:rsidRPr="00777369" w:rsidRDefault="000A1E3F" w:rsidP="005F4034">
      <w:pPr>
        <w:autoSpaceDE w:val="0"/>
        <w:autoSpaceDN w:val="0"/>
        <w:bidi/>
        <w:adjustRightInd w:val="0"/>
        <w:spacing w:after="0" w:line="240" w:lineRule="auto"/>
        <w:jc w:val="center"/>
        <w:rPr>
          <w:rFonts w:ascii="Times New Roman" w:hAnsi="Times New Roman" w:cs="B Lotus"/>
          <w:b/>
          <w:bCs/>
          <w:sz w:val="32"/>
          <w:szCs w:val="32"/>
        </w:rPr>
      </w:pPr>
    </w:p>
    <w:p w:rsidR="000A1E3F" w:rsidRPr="00777369" w:rsidRDefault="000A1E3F" w:rsidP="005F4034">
      <w:pPr>
        <w:autoSpaceDE w:val="0"/>
        <w:autoSpaceDN w:val="0"/>
        <w:bidi/>
        <w:adjustRightInd w:val="0"/>
        <w:spacing w:after="0" w:line="240" w:lineRule="auto"/>
        <w:jc w:val="center"/>
        <w:rPr>
          <w:rFonts w:ascii="Times New Roman" w:hAnsi="Times New Roman" w:cs="B Lotus"/>
          <w:b/>
          <w:bCs/>
          <w:sz w:val="32"/>
          <w:szCs w:val="32"/>
          <w:rtl/>
        </w:rPr>
      </w:pPr>
    </w:p>
    <w:p w:rsidR="009223E6" w:rsidRPr="00777369" w:rsidRDefault="004B084B" w:rsidP="005F4034">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b/>
          <w:bCs/>
          <w:noProof/>
          <w:sz w:val="32"/>
          <w:szCs w:val="32"/>
          <w:rtl/>
        </w:rPr>
        <mc:AlternateContent>
          <mc:Choice Requires="wps">
            <w:drawing>
              <wp:anchor distT="0" distB="0" distL="114300" distR="114300" simplePos="0" relativeHeight="251652096" behindDoc="0" locked="0" layoutInCell="1" allowOverlap="1" wp14:anchorId="0B65BA51" wp14:editId="58A959B1">
                <wp:simplePos x="0" y="0"/>
                <wp:positionH relativeFrom="column">
                  <wp:posOffset>2284095</wp:posOffset>
                </wp:positionH>
                <wp:positionV relativeFrom="paragraph">
                  <wp:posOffset>1144905</wp:posOffset>
                </wp:positionV>
                <wp:extent cx="1395095" cy="469265"/>
                <wp:effectExtent l="0" t="0" r="14605" b="2603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5095" cy="4692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6457" w:rsidRDefault="00956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65BA51" id="_x0000_t202" coordsize="21600,21600" o:spt="202" path="m,l,21600r21600,l21600,xe">
                <v:stroke joinstyle="miter"/>
                <v:path gradientshapeok="t" o:connecttype="rect"/>
              </v:shapetype>
              <v:shape id="Text Box 14" o:spid="_x0000_s1026" type="#_x0000_t202" style="position:absolute;left:0;text-align:left;margin-left:179.85pt;margin-top:90.15pt;width:109.85pt;height:3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" fillcolor="white [3201]" strokecolor="white [3212]" strokeweight=".5pt">
                <v:path arrowok="t"/>
                <v:textbox>
                  <w:txbxContent>
                    <w:p w:rsidR="00956457" w:rsidRDefault="00956457"/>
                  </w:txbxContent>
                </v:textbox>
              </v:shape>
            </w:pict>
          </mc:Fallback>
        </mc:AlternateContent>
      </w:r>
      <w:r w:rsidR="009223E6" w:rsidRPr="00777369">
        <w:rPr>
          <w:rFonts w:ascii="Times New Roman" w:hAnsi="Times New Roman" w:cs="B Lotus" w:hint="cs"/>
          <w:b/>
          <w:bCs/>
          <w:sz w:val="32"/>
          <w:szCs w:val="32"/>
          <w:rtl/>
        </w:rPr>
        <w:t>تابستان</w:t>
      </w:r>
      <w:r w:rsidR="0032339F" w:rsidRPr="00777369">
        <w:rPr>
          <w:rFonts w:ascii="Times New Roman" w:hAnsi="Times New Roman" w:cs="B Lotus" w:hint="cs"/>
          <w:b/>
          <w:bCs/>
          <w:sz w:val="32"/>
          <w:szCs w:val="32"/>
          <w:rtl/>
        </w:rPr>
        <w:t xml:space="preserve"> 1394</w:t>
      </w:r>
    </w:p>
    <w:p w:rsidR="009223E6" w:rsidRPr="00777369" w:rsidRDefault="009223E6" w:rsidP="005F4034">
      <w:pPr>
        <w:autoSpaceDE w:val="0"/>
        <w:autoSpaceDN w:val="0"/>
        <w:bidi/>
        <w:adjustRightInd w:val="0"/>
        <w:spacing w:after="0" w:line="240" w:lineRule="auto"/>
        <w:jc w:val="center"/>
        <w:rPr>
          <w:rFonts w:ascii="Times New Roman" w:hAnsi="Times New Roman" w:cs="B Lotus"/>
          <w:b/>
          <w:bCs/>
          <w:sz w:val="32"/>
          <w:szCs w:val="32"/>
          <w:rtl/>
        </w:rPr>
        <w:sectPr w:rsidR="009223E6" w:rsidRPr="00777369" w:rsidSect="009223E6">
          <w:headerReference w:type="default" r:id="rId9"/>
          <w:footerReference w:type="default" r:id="rId10"/>
          <w:footnotePr>
            <w:numRestart w:val="eachPage"/>
          </w:footnotePr>
          <w:pgSz w:w="11906" w:h="16838" w:code="9"/>
          <w:pgMar w:top="1701" w:right="1701" w:bottom="1701" w:left="1134" w:header="0" w:footer="0" w:gutter="0"/>
          <w:pgNumType w:fmt="arabicAbjad"/>
          <w:cols w:space="708"/>
          <w:bidi/>
          <w:rtlGutter/>
          <w:docGrid w:linePitch="360"/>
        </w:sectPr>
      </w:pPr>
    </w:p>
    <w:p w:rsidR="008F3EBA" w:rsidRPr="00777369" w:rsidRDefault="008F3EBA" w:rsidP="005F4034">
      <w:pPr>
        <w:bidi/>
        <w:spacing w:after="0" w:line="240" w:lineRule="auto"/>
        <w:rPr>
          <w:rFonts w:ascii="Times New Roman" w:hAnsi="Times New Roman" w:cs="B Lotus"/>
          <w:sz w:val="24"/>
          <w:rtl/>
        </w:rPr>
      </w:pPr>
      <w:bookmarkStart w:id="0" w:name="_GoBack"/>
      <w:r w:rsidRPr="00777369">
        <w:rPr>
          <w:rFonts w:ascii="Times New Roman" w:hAnsi="Times New Roman" w:cs="B Lotus"/>
          <w:noProof/>
          <w:sz w:val="24"/>
        </w:rPr>
        <w:lastRenderedPageBreak/>
        <w:drawing>
          <wp:inline distT="0" distB="0" distL="0" distR="0" wp14:anchorId="73E2B1D7" wp14:editId="5ACD7D70">
            <wp:extent cx="5756910" cy="814197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6910" cy="8141970"/>
                    </a:xfrm>
                    <a:prstGeom prst="rect">
                      <a:avLst/>
                    </a:prstGeom>
                    <a:noFill/>
                    <a:ln w="9525">
                      <a:noFill/>
                      <a:miter lim="800000"/>
                      <a:headEnd/>
                      <a:tailEnd/>
                    </a:ln>
                  </pic:spPr>
                </pic:pic>
              </a:graphicData>
            </a:graphic>
          </wp:inline>
        </w:drawing>
      </w:r>
      <w:bookmarkEnd w:id="0"/>
    </w:p>
    <w:p w:rsidR="009017E2" w:rsidRPr="00777369" w:rsidRDefault="009017E2" w:rsidP="005F4034">
      <w:pPr>
        <w:spacing w:after="0"/>
        <w:rPr>
          <w:rFonts w:ascii="Times New Roman" w:hAnsi="Times New Roman" w:cs="B Lotus"/>
          <w:noProof/>
          <w:sz w:val="24"/>
        </w:rPr>
      </w:pPr>
      <w:r w:rsidRPr="00777369">
        <w:rPr>
          <w:rFonts w:ascii="Times New Roman" w:hAnsi="Times New Roman" w:cs="B Lotus"/>
          <w:noProof/>
          <w:sz w:val="24"/>
        </w:rPr>
        <w:br w:type="page"/>
      </w:r>
    </w:p>
    <w:tbl>
      <w:tblPr>
        <w:bidiVisual/>
        <w:tblW w:w="0" w:type="auto"/>
        <w:tblLook w:val="04A0" w:firstRow="1" w:lastRow="0" w:firstColumn="1" w:lastColumn="0" w:noHBand="0" w:noVBand="1"/>
      </w:tblPr>
      <w:tblGrid>
        <w:gridCol w:w="1808"/>
        <w:gridCol w:w="5670"/>
        <w:gridCol w:w="1809"/>
      </w:tblGrid>
      <w:tr w:rsidR="008D7C3F" w:rsidRPr="00777369" w:rsidTr="00E80D05">
        <w:tc>
          <w:tcPr>
            <w:tcW w:w="1808" w:type="dxa"/>
          </w:tcPr>
          <w:p w:rsidR="008D7C3F" w:rsidRPr="00777369" w:rsidRDefault="008D7C3F" w:rsidP="00E80D05">
            <w:pPr>
              <w:spacing w:after="0" w:line="240" w:lineRule="auto"/>
              <w:jc w:val="center"/>
              <w:rPr>
                <w:rFonts w:cs="B Lotus"/>
                <w:b/>
                <w:bCs/>
                <w:sz w:val="24"/>
                <w:rtl/>
              </w:rPr>
            </w:pPr>
          </w:p>
        </w:tc>
        <w:tc>
          <w:tcPr>
            <w:tcW w:w="5670" w:type="dxa"/>
          </w:tcPr>
          <w:p w:rsidR="008D7C3F" w:rsidRPr="00777369" w:rsidRDefault="008D7C3F" w:rsidP="00E80D05">
            <w:pPr>
              <w:autoSpaceDE w:val="0"/>
              <w:autoSpaceDN w:val="0"/>
              <w:adjustRightInd w:val="0"/>
              <w:spacing w:after="0" w:line="240" w:lineRule="auto"/>
              <w:jc w:val="center"/>
              <w:rPr>
                <w:rFonts w:cs="B Lotus"/>
                <w:b/>
                <w:bCs/>
                <w:sz w:val="24"/>
                <w:szCs w:val="28"/>
              </w:rPr>
            </w:pPr>
          </w:p>
          <w:p w:rsidR="008D7C3F" w:rsidRPr="00777369" w:rsidRDefault="008D7C3F" w:rsidP="00E80D05">
            <w:pPr>
              <w:autoSpaceDE w:val="0"/>
              <w:autoSpaceDN w:val="0"/>
              <w:adjustRightInd w:val="0"/>
              <w:spacing w:after="0" w:line="240" w:lineRule="auto"/>
              <w:jc w:val="center"/>
              <w:rPr>
                <w:rFonts w:cs="B Lotus"/>
                <w:b/>
                <w:bCs/>
                <w:sz w:val="24"/>
                <w:szCs w:val="16"/>
              </w:rPr>
            </w:pPr>
          </w:p>
          <w:p w:rsidR="008D7C3F" w:rsidRPr="00777369" w:rsidRDefault="008D7C3F" w:rsidP="00E80D05">
            <w:pPr>
              <w:autoSpaceDE w:val="0"/>
              <w:autoSpaceDN w:val="0"/>
              <w:adjustRightInd w:val="0"/>
              <w:spacing w:after="0" w:line="240" w:lineRule="auto"/>
              <w:jc w:val="center"/>
              <w:rPr>
                <w:rFonts w:cs="B Lotus"/>
                <w:b/>
                <w:bCs/>
                <w:sz w:val="18"/>
                <w:rtl/>
              </w:rPr>
            </w:pPr>
          </w:p>
          <w:p w:rsidR="008D7C3F" w:rsidRPr="00777369" w:rsidRDefault="008D7C3F" w:rsidP="00E80D05">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دانشگاه آزاد اسلامی</w:t>
            </w:r>
          </w:p>
          <w:p w:rsidR="008D7C3F" w:rsidRPr="00777369" w:rsidRDefault="008D7C3F" w:rsidP="00E80D05">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واحدعلوم و تحقیقات دماوند</w:t>
            </w:r>
          </w:p>
          <w:p w:rsidR="008D7C3F" w:rsidRPr="00777369" w:rsidRDefault="008D7C3F" w:rsidP="00E80D05">
            <w:pPr>
              <w:autoSpaceDE w:val="0"/>
              <w:autoSpaceDN w:val="0"/>
              <w:adjustRightInd w:val="0"/>
              <w:spacing w:after="0" w:line="240" w:lineRule="auto"/>
              <w:jc w:val="center"/>
              <w:rPr>
                <w:rFonts w:cs="B Lotus"/>
                <w:b/>
                <w:bCs/>
                <w:sz w:val="24"/>
                <w:szCs w:val="28"/>
              </w:rPr>
            </w:pPr>
            <w:r w:rsidRPr="00777369">
              <w:rPr>
                <w:rFonts w:cs="B Lotus" w:hint="cs"/>
                <w:b/>
                <w:bCs/>
                <w:sz w:val="28"/>
                <w:szCs w:val="32"/>
                <w:rtl/>
              </w:rPr>
              <w:t>دانشکده معماری، گروه معماری</w:t>
            </w:r>
          </w:p>
        </w:tc>
        <w:tc>
          <w:tcPr>
            <w:tcW w:w="1809" w:type="dxa"/>
          </w:tcPr>
          <w:p w:rsidR="008D7C3F" w:rsidRPr="00777369" w:rsidRDefault="008D7C3F" w:rsidP="00E80D05">
            <w:pPr>
              <w:spacing w:after="0" w:line="240" w:lineRule="auto"/>
              <w:jc w:val="right"/>
              <w:rPr>
                <w:rFonts w:cs="B Lotus"/>
                <w:b/>
                <w:bCs/>
                <w:sz w:val="24"/>
                <w:rtl/>
              </w:rPr>
            </w:pPr>
            <w:r w:rsidRPr="00777369">
              <w:rPr>
                <w:rFonts w:cs="B Lotus"/>
                <w:b/>
                <w:bCs/>
                <w:noProof/>
                <w:sz w:val="24"/>
                <w:szCs w:val="28"/>
              </w:rPr>
              <w:drawing>
                <wp:inline distT="0" distB="0" distL="0" distR="0" wp14:anchorId="185226F4" wp14:editId="22AD1C62">
                  <wp:extent cx="946150" cy="1289050"/>
                  <wp:effectExtent l="0" t="0" r="6350" b="6350"/>
                  <wp:docPr id="47" name="Picture 4" descr="D:\University\3\پایان نامه\8\1\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3\پایان نامه\8\1\آرم دانشگاه آزا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1" t="10573" r="5127"/>
                          <a:stretch/>
                        </pic:blipFill>
                        <pic:spPr bwMode="auto">
                          <a:xfrm>
                            <a:off x="0" y="0"/>
                            <a:ext cx="947817" cy="1291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28"/>
          <w:szCs w:val="32"/>
        </w:rPr>
      </w:pPr>
      <w:r w:rsidRPr="00777369">
        <w:rPr>
          <w:rFonts w:ascii="Times New Roman" w:hAnsi="Times New Roman" w:cs="B Lotus" w:hint="cs"/>
          <w:b/>
          <w:bCs/>
          <w:sz w:val="28"/>
          <w:szCs w:val="32"/>
          <w:rtl/>
        </w:rPr>
        <w:t xml:space="preserve">پایان‌نامه براي دریافت درجه کارشناسی ارشد در رشته مهندسی معماری </w:t>
      </w:r>
      <w:r w:rsidRPr="00777369">
        <w:rPr>
          <w:rFonts w:ascii="Times New Roman" w:hAnsi="Times New Roman" w:cs="B Lotus"/>
          <w:b/>
          <w:bCs/>
          <w:sz w:val="28"/>
          <w:szCs w:val="32"/>
        </w:rPr>
        <w:t>(M.A)</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28"/>
          <w:szCs w:val="32"/>
          <w:rtl/>
          <w:lang w:bidi="fa-IR"/>
        </w:rPr>
      </w:pPr>
      <w:r w:rsidRPr="00777369">
        <w:rPr>
          <w:rFonts w:ascii="Times New Roman" w:hAnsi="Times New Roman" w:cs="B Lotus" w:hint="cs"/>
          <w:b/>
          <w:bCs/>
          <w:sz w:val="28"/>
          <w:szCs w:val="32"/>
          <w:rtl/>
          <w:lang w:bidi="fa-IR"/>
        </w:rPr>
        <w:t>رشته: معماری گرایش: معماری</w:t>
      </w:r>
    </w:p>
    <w:p w:rsidR="008D7C3F" w:rsidRPr="00777369" w:rsidRDefault="008D7C3F" w:rsidP="008D7C3F">
      <w:pPr>
        <w:autoSpaceDE w:val="0"/>
        <w:autoSpaceDN w:val="0"/>
        <w:bidi/>
        <w:adjustRightInd w:val="0"/>
        <w:spacing w:after="0" w:line="240" w:lineRule="auto"/>
        <w:jc w:val="center"/>
        <w:rPr>
          <w:rFonts w:ascii="Times New Roman" w:hAnsi="Times New Roman" w:cs="B Lotus"/>
          <w:sz w:val="24"/>
          <w:szCs w:val="28"/>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sz w:val="24"/>
          <w:szCs w:val="28"/>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sz w:val="24"/>
          <w:szCs w:val="28"/>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6"/>
          <w:rtl/>
        </w:rPr>
      </w:pPr>
      <w:r w:rsidRPr="00777369">
        <w:rPr>
          <w:rFonts w:ascii="Times New Roman" w:hAnsi="Times New Roman" w:cs="B Lotus" w:hint="cs"/>
          <w:b/>
          <w:bCs/>
          <w:sz w:val="32"/>
          <w:szCs w:val="36"/>
          <w:rtl/>
        </w:rPr>
        <w:t>عنوان:</w:t>
      </w:r>
    </w:p>
    <w:p w:rsidR="008D7C3F" w:rsidRPr="00777369" w:rsidRDefault="008D7C3F" w:rsidP="008D7C3F">
      <w:pPr>
        <w:pStyle w:val="Subtitle"/>
        <w:rPr>
          <w:rFonts w:cs="B Lotus"/>
          <w:sz w:val="28"/>
          <w:szCs w:val="44"/>
          <w:lang w:bidi="fa-IR"/>
        </w:rPr>
      </w:pPr>
      <w:r w:rsidRPr="00777369">
        <w:rPr>
          <w:rFonts w:cs="B Lotus" w:hint="cs"/>
          <w:sz w:val="28"/>
          <w:szCs w:val="44"/>
          <w:rtl/>
          <w:lang w:bidi="fa-IR"/>
        </w:rPr>
        <w:t xml:space="preserve">طراحی </w:t>
      </w:r>
      <w:r w:rsidRPr="00777369">
        <w:rPr>
          <w:rFonts w:cs="B Lotus" w:hint="cs"/>
          <w:sz w:val="28"/>
          <w:szCs w:val="44"/>
          <w:rtl/>
        </w:rPr>
        <w:t>باغ فرهنگ و هنر با رویکرد پایدار</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استادراهنما</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دکترامیر فرج الهی</w:t>
      </w:r>
      <w:r w:rsidRPr="00777369">
        <w:rPr>
          <w:rFonts w:ascii="Times New Roman" w:hAnsi="Times New Roman" w:cs="B Lotus"/>
          <w:b/>
          <w:bCs/>
          <w:sz w:val="32"/>
          <w:szCs w:val="32"/>
        </w:rPr>
        <w:t>‌</w:t>
      </w:r>
      <w:r w:rsidRPr="00777369">
        <w:rPr>
          <w:rFonts w:ascii="Times New Roman" w:hAnsi="Times New Roman" w:cs="B Lotus" w:hint="cs"/>
          <w:b/>
          <w:bCs/>
          <w:sz w:val="32"/>
          <w:szCs w:val="32"/>
          <w:rtl/>
        </w:rPr>
        <w:t>راد</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Pr>
      </w:pPr>
      <w:r w:rsidRPr="00777369">
        <w:rPr>
          <w:rFonts w:ascii="Times New Roman" w:hAnsi="Times New Roman" w:cs="B Lotus" w:hint="cs"/>
          <w:b/>
          <w:bCs/>
          <w:sz w:val="32"/>
          <w:szCs w:val="32"/>
          <w:rtl/>
        </w:rPr>
        <w:t>نگارش</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مرجان اکبری</w:t>
      </w: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p>
    <w:p w:rsidR="008D7C3F" w:rsidRPr="00777369" w:rsidRDefault="008D7C3F" w:rsidP="008D7C3F">
      <w:pPr>
        <w:autoSpaceDE w:val="0"/>
        <w:autoSpaceDN w:val="0"/>
        <w:bidi/>
        <w:adjustRightInd w:val="0"/>
        <w:spacing w:after="0" w:line="240" w:lineRule="auto"/>
        <w:jc w:val="center"/>
        <w:rPr>
          <w:rFonts w:ascii="Times New Roman" w:hAnsi="Times New Roman" w:cs="B Lotus"/>
          <w:b/>
          <w:bCs/>
          <w:sz w:val="32"/>
          <w:szCs w:val="32"/>
          <w:rtl/>
        </w:rPr>
      </w:pPr>
      <w:r w:rsidRPr="00777369">
        <w:rPr>
          <w:rFonts w:ascii="Times New Roman" w:hAnsi="Times New Roman" w:cs="B Lotus" w:hint="cs"/>
          <w:b/>
          <w:bCs/>
          <w:sz w:val="32"/>
          <w:szCs w:val="32"/>
          <w:rtl/>
        </w:rPr>
        <w:t>تابستان1394</w:t>
      </w:r>
    </w:p>
    <w:p w:rsidR="008D7C3F" w:rsidRPr="00777369" w:rsidRDefault="008D7C3F" w:rsidP="008D7C3F">
      <w:pPr>
        <w:bidi/>
        <w:spacing w:after="0" w:line="240" w:lineRule="auto"/>
        <w:jc w:val="center"/>
        <w:rPr>
          <w:rFonts w:ascii="Times New Roman" w:hAnsi="Times New Roman" w:cs="B Lotus"/>
          <w:sz w:val="24"/>
          <w:rtl/>
        </w:rPr>
      </w:pPr>
      <w:r w:rsidRPr="00777369">
        <w:rPr>
          <w:rFonts w:ascii="Times New Roman" w:hAnsi="Times New Roman" w:cs="B Lotus"/>
          <w:sz w:val="24"/>
        </w:rPr>
        <w:t>.</w:t>
      </w:r>
    </w:p>
    <w:p w:rsidR="008F3EBA" w:rsidRPr="00777369" w:rsidRDefault="009017E2" w:rsidP="008D7C3F">
      <w:pPr>
        <w:bidi/>
        <w:spacing w:after="0" w:line="240" w:lineRule="auto"/>
        <w:jc w:val="center"/>
        <w:rPr>
          <w:rFonts w:ascii="Times New Roman" w:hAnsi="Times New Roman" w:cs="B Lotus"/>
          <w:sz w:val="24"/>
          <w:rtl/>
        </w:rPr>
      </w:pPr>
      <w:r w:rsidRPr="00777369">
        <w:rPr>
          <w:rFonts w:ascii="Times New Roman" w:hAnsi="Times New Roman" w:cs="B Lotus"/>
          <w:noProof/>
          <w:sz w:val="24"/>
          <w:rtl/>
        </w:rPr>
        <w:lastRenderedPageBreak/>
        <w:drawing>
          <wp:inline distT="0" distB="0" distL="0" distR="0" wp14:anchorId="6626A8DA" wp14:editId="74289772">
            <wp:extent cx="8171984" cy="5575188"/>
            <wp:effectExtent l="3175" t="0" r="381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srcRect l="11815"/>
                    <a:stretch/>
                  </pic:blipFill>
                  <pic:spPr bwMode="auto">
                    <a:xfrm rot="-5400000">
                      <a:off x="0" y="0"/>
                      <a:ext cx="8173566" cy="5576267"/>
                    </a:xfrm>
                    <a:prstGeom prst="rect">
                      <a:avLst/>
                    </a:prstGeom>
                    <a:noFill/>
                    <a:ln>
                      <a:noFill/>
                    </a:ln>
                    <a:extLst>
                      <a:ext uri="{53640926-AAD7-44D8-BBD7-CCE9431645EC}">
                        <a14:shadowObscured xmlns:a14="http://schemas.microsoft.com/office/drawing/2010/main"/>
                      </a:ext>
                    </a:extLst>
                  </pic:spPr>
                </pic:pic>
              </a:graphicData>
            </a:graphic>
          </wp:inline>
        </w:drawing>
      </w:r>
    </w:p>
    <w:p w:rsidR="009223E6" w:rsidRPr="00777369" w:rsidRDefault="009223E6" w:rsidP="005F4034">
      <w:pPr>
        <w:bidi/>
        <w:spacing w:after="0" w:line="240" w:lineRule="auto"/>
        <w:jc w:val="center"/>
        <w:rPr>
          <w:rFonts w:ascii="Times New Roman" w:hAnsi="Times New Roman" w:cs="B Lotus"/>
          <w:sz w:val="24"/>
        </w:rPr>
      </w:pPr>
    </w:p>
    <w:p w:rsidR="0080672F" w:rsidRPr="00777369" w:rsidRDefault="0080672F" w:rsidP="005F4034">
      <w:pPr>
        <w:spacing w:after="0" w:line="240" w:lineRule="auto"/>
        <w:rPr>
          <w:rFonts w:ascii="Times New Roman" w:hAnsi="Times New Roman" w:cs="B Lotus"/>
          <w:sz w:val="24"/>
        </w:rPr>
      </w:pPr>
      <w:r w:rsidRPr="00777369">
        <w:rPr>
          <w:rFonts w:ascii="Times New Roman" w:hAnsi="Times New Roman" w:cs="B Lotus"/>
          <w:sz w:val="24"/>
        </w:rPr>
        <w:br w:type="page"/>
      </w:r>
    </w:p>
    <w:tbl>
      <w:tblPr>
        <w:bidiVisual/>
        <w:tblW w:w="0" w:type="auto"/>
        <w:tblLook w:val="04A0" w:firstRow="1" w:lastRow="0" w:firstColumn="1" w:lastColumn="0" w:noHBand="0" w:noVBand="1"/>
      </w:tblPr>
      <w:tblGrid>
        <w:gridCol w:w="1808"/>
        <w:gridCol w:w="5670"/>
        <w:gridCol w:w="1809"/>
      </w:tblGrid>
      <w:tr w:rsidR="009223E6" w:rsidRPr="00777369" w:rsidTr="0022280C">
        <w:tc>
          <w:tcPr>
            <w:tcW w:w="1808" w:type="dxa"/>
          </w:tcPr>
          <w:p w:rsidR="009223E6" w:rsidRPr="00777369" w:rsidRDefault="009223E6" w:rsidP="005F4034">
            <w:pPr>
              <w:spacing w:after="0"/>
              <w:jc w:val="center"/>
              <w:rPr>
                <w:rFonts w:cs="B Lotus"/>
                <w:b/>
                <w:bCs/>
                <w:sz w:val="24"/>
                <w:rtl/>
              </w:rPr>
            </w:pPr>
          </w:p>
        </w:tc>
        <w:tc>
          <w:tcPr>
            <w:tcW w:w="5670" w:type="dxa"/>
          </w:tcPr>
          <w:p w:rsidR="009223E6" w:rsidRPr="00777369" w:rsidRDefault="009223E6" w:rsidP="005F4034">
            <w:pPr>
              <w:autoSpaceDE w:val="0"/>
              <w:autoSpaceDN w:val="0"/>
              <w:adjustRightInd w:val="0"/>
              <w:spacing w:after="0"/>
              <w:jc w:val="center"/>
              <w:rPr>
                <w:rFonts w:cs="B Lotus"/>
                <w:b/>
                <w:bCs/>
                <w:sz w:val="24"/>
                <w:szCs w:val="28"/>
              </w:rPr>
            </w:pPr>
          </w:p>
          <w:p w:rsidR="009223E6" w:rsidRPr="00777369" w:rsidRDefault="009223E6" w:rsidP="005F4034">
            <w:pPr>
              <w:autoSpaceDE w:val="0"/>
              <w:autoSpaceDN w:val="0"/>
              <w:adjustRightInd w:val="0"/>
              <w:spacing w:after="0"/>
              <w:jc w:val="center"/>
              <w:rPr>
                <w:rFonts w:cs="B Lotus"/>
                <w:b/>
                <w:bCs/>
                <w:sz w:val="24"/>
                <w:szCs w:val="16"/>
              </w:rPr>
            </w:pPr>
          </w:p>
          <w:p w:rsidR="009223E6" w:rsidRPr="00777369" w:rsidRDefault="009223E6" w:rsidP="005F4034">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دانشگاه</w:t>
            </w:r>
            <w:r w:rsidR="009017E2" w:rsidRPr="00777369">
              <w:rPr>
                <w:rFonts w:cs="B Lotus" w:hint="cs"/>
                <w:b/>
                <w:bCs/>
                <w:sz w:val="28"/>
                <w:szCs w:val="32"/>
                <w:rtl/>
              </w:rPr>
              <w:t xml:space="preserve"> </w:t>
            </w:r>
            <w:r w:rsidRPr="00777369">
              <w:rPr>
                <w:rFonts w:cs="B Lotus" w:hint="cs"/>
                <w:b/>
                <w:bCs/>
                <w:sz w:val="28"/>
                <w:szCs w:val="32"/>
                <w:rtl/>
              </w:rPr>
              <w:t>آزاداسلامی</w:t>
            </w:r>
          </w:p>
          <w:p w:rsidR="009223E6" w:rsidRPr="00777369" w:rsidRDefault="009223E6" w:rsidP="005F4034">
            <w:pPr>
              <w:autoSpaceDE w:val="0"/>
              <w:autoSpaceDN w:val="0"/>
              <w:adjustRightInd w:val="0"/>
              <w:spacing w:after="0" w:line="240" w:lineRule="auto"/>
              <w:jc w:val="center"/>
              <w:rPr>
                <w:rFonts w:cs="B Lotus"/>
                <w:b/>
                <w:bCs/>
                <w:sz w:val="28"/>
                <w:szCs w:val="32"/>
                <w:rtl/>
              </w:rPr>
            </w:pPr>
            <w:r w:rsidRPr="00777369">
              <w:rPr>
                <w:rFonts w:cs="B Lotus" w:hint="cs"/>
                <w:b/>
                <w:bCs/>
                <w:sz w:val="28"/>
                <w:szCs w:val="32"/>
                <w:rtl/>
              </w:rPr>
              <w:t>واحدعلوم</w:t>
            </w:r>
            <w:r w:rsidR="009017E2" w:rsidRPr="00777369">
              <w:rPr>
                <w:rFonts w:cs="B Lotus" w:hint="cs"/>
                <w:b/>
                <w:bCs/>
                <w:sz w:val="28"/>
                <w:szCs w:val="32"/>
                <w:rtl/>
              </w:rPr>
              <w:t xml:space="preserve"> </w:t>
            </w:r>
            <w:r w:rsidRPr="00777369">
              <w:rPr>
                <w:rFonts w:cs="B Lotus" w:hint="cs"/>
                <w:b/>
                <w:bCs/>
                <w:sz w:val="28"/>
                <w:szCs w:val="32"/>
                <w:rtl/>
              </w:rPr>
              <w:t>وتحقیقات دماوند</w:t>
            </w:r>
          </w:p>
          <w:p w:rsidR="009223E6" w:rsidRPr="00777369" w:rsidRDefault="009223E6" w:rsidP="005F4034">
            <w:pPr>
              <w:autoSpaceDE w:val="0"/>
              <w:autoSpaceDN w:val="0"/>
              <w:adjustRightInd w:val="0"/>
              <w:spacing w:after="0" w:line="240" w:lineRule="auto"/>
              <w:jc w:val="center"/>
              <w:rPr>
                <w:rFonts w:cs="B Lotus"/>
                <w:b/>
                <w:bCs/>
                <w:sz w:val="24"/>
                <w:szCs w:val="28"/>
              </w:rPr>
            </w:pPr>
            <w:r w:rsidRPr="00777369">
              <w:rPr>
                <w:rFonts w:cs="B Lotus" w:hint="cs"/>
                <w:b/>
                <w:bCs/>
                <w:sz w:val="28"/>
                <w:szCs w:val="32"/>
                <w:rtl/>
              </w:rPr>
              <w:t>دانشکده معماری، گروه</w:t>
            </w:r>
            <w:r w:rsidR="009017E2" w:rsidRPr="00777369">
              <w:rPr>
                <w:rFonts w:cs="B Lotus" w:hint="cs"/>
                <w:b/>
                <w:bCs/>
                <w:sz w:val="28"/>
                <w:szCs w:val="32"/>
                <w:rtl/>
              </w:rPr>
              <w:t xml:space="preserve"> </w:t>
            </w:r>
            <w:r w:rsidRPr="00777369">
              <w:rPr>
                <w:rFonts w:cs="B Lotus" w:hint="cs"/>
                <w:b/>
                <w:bCs/>
                <w:sz w:val="28"/>
                <w:szCs w:val="32"/>
                <w:rtl/>
              </w:rPr>
              <w:t>معماری</w:t>
            </w:r>
          </w:p>
        </w:tc>
        <w:tc>
          <w:tcPr>
            <w:tcW w:w="1809" w:type="dxa"/>
          </w:tcPr>
          <w:p w:rsidR="009223E6" w:rsidRPr="00777369" w:rsidRDefault="00233568" w:rsidP="005F4034">
            <w:pPr>
              <w:spacing w:after="0"/>
              <w:jc w:val="right"/>
              <w:rPr>
                <w:rFonts w:cs="B Lotus"/>
                <w:b/>
                <w:bCs/>
                <w:sz w:val="24"/>
                <w:rtl/>
              </w:rPr>
            </w:pPr>
            <w:r w:rsidRPr="00777369">
              <w:rPr>
                <w:rFonts w:cs="B Lotus"/>
                <w:b/>
                <w:bCs/>
                <w:noProof/>
                <w:sz w:val="24"/>
                <w:szCs w:val="28"/>
              </w:rPr>
              <w:drawing>
                <wp:inline distT="0" distB="0" distL="0" distR="0" wp14:anchorId="5446F1F7" wp14:editId="40BD6CD1">
                  <wp:extent cx="946150" cy="1289050"/>
                  <wp:effectExtent l="0" t="0" r="6350" b="6350"/>
                  <wp:docPr id="46" name="Picture 4" descr="D:\University\3\پایان نامه\8\1\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3\پایان نامه\8\1\آرم دانشگاه آزا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1" t="10573" r="5127"/>
                          <a:stretch/>
                        </pic:blipFill>
                        <pic:spPr bwMode="auto">
                          <a:xfrm>
                            <a:off x="0" y="0"/>
                            <a:ext cx="947817" cy="1291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EBA" w:rsidRPr="00777369" w:rsidRDefault="008F3EBA" w:rsidP="005F4034">
      <w:pPr>
        <w:spacing w:after="0" w:line="240" w:lineRule="auto"/>
        <w:rPr>
          <w:rFonts w:ascii="Times New Roman" w:hAnsi="Times New Roman" w:cs="B Lotus"/>
          <w:b/>
          <w:bCs/>
          <w:sz w:val="24"/>
          <w:rtl/>
        </w:rPr>
      </w:pPr>
    </w:p>
    <w:p w:rsidR="008F3EBA" w:rsidRPr="00777369" w:rsidRDefault="008F3EBA" w:rsidP="005F4034">
      <w:pPr>
        <w:spacing w:after="0" w:line="240" w:lineRule="auto"/>
        <w:jc w:val="center"/>
        <w:rPr>
          <w:rFonts w:ascii="Times New Roman" w:hAnsi="Times New Roman" w:cs="B Lotus"/>
          <w:b/>
          <w:bCs/>
          <w:sz w:val="28"/>
          <w:szCs w:val="28"/>
          <w:rtl/>
        </w:rPr>
      </w:pPr>
      <w:r w:rsidRPr="00777369">
        <w:rPr>
          <w:rFonts w:ascii="Times New Roman" w:hAnsi="Times New Roman" w:cs="B Lotus" w:hint="cs"/>
          <w:b/>
          <w:bCs/>
          <w:sz w:val="28"/>
          <w:szCs w:val="28"/>
          <w:rtl/>
        </w:rPr>
        <w:t xml:space="preserve">تعهدنامه اصالت پایان نامه </w:t>
      </w:r>
    </w:p>
    <w:p w:rsidR="008F3EBA" w:rsidRPr="00777369" w:rsidRDefault="008F3EBA" w:rsidP="00076FAD">
      <w:pPr>
        <w:pStyle w:val="Subtitle"/>
        <w:jc w:val="both"/>
        <w:rPr>
          <w:rFonts w:cs="B Lotus"/>
          <w:szCs w:val="26"/>
          <w:rtl/>
        </w:rPr>
      </w:pPr>
      <w:r w:rsidRPr="00777369">
        <w:rPr>
          <w:rFonts w:cs="B Lotus" w:hint="cs"/>
          <w:b w:val="0"/>
          <w:bCs w:val="0"/>
          <w:szCs w:val="26"/>
          <w:rtl/>
          <w:lang w:bidi="fa-IR"/>
        </w:rPr>
        <w:t>اینجانب</w:t>
      </w:r>
      <w:r w:rsidR="009017E2" w:rsidRPr="00777369">
        <w:rPr>
          <w:rFonts w:cs="B Lotus" w:hint="cs"/>
          <w:b w:val="0"/>
          <w:bCs w:val="0"/>
          <w:szCs w:val="26"/>
          <w:rtl/>
          <w:lang w:bidi="fa-IR"/>
        </w:rPr>
        <w:t xml:space="preserve"> </w:t>
      </w:r>
      <w:r w:rsidR="00C91262" w:rsidRPr="00777369">
        <w:rPr>
          <w:rFonts w:cs="B Lotus" w:hint="cs"/>
          <w:szCs w:val="26"/>
          <w:rtl/>
          <w:lang w:bidi="fa-IR"/>
        </w:rPr>
        <w:t>مرجان اکبری</w:t>
      </w:r>
      <w:r w:rsidR="009017E2" w:rsidRPr="00777369">
        <w:rPr>
          <w:rFonts w:cs="B Lotus" w:hint="cs"/>
          <w:szCs w:val="26"/>
          <w:rtl/>
          <w:lang w:bidi="fa-IR"/>
        </w:rPr>
        <w:t xml:space="preserve"> </w:t>
      </w:r>
      <w:r w:rsidRPr="00777369">
        <w:rPr>
          <w:rFonts w:cs="B Lotus" w:hint="cs"/>
          <w:b w:val="0"/>
          <w:bCs w:val="0"/>
          <w:szCs w:val="26"/>
          <w:rtl/>
          <w:lang w:bidi="fa-IR"/>
        </w:rPr>
        <w:t>دانش</w:t>
      </w:r>
      <w:r w:rsidRPr="00777369">
        <w:rPr>
          <w:rFonts w:cs="B Lotus" w:hint="eastAsia"/>
          <w:b w:val="0"/>
          <w:bCs w:val="0"/>
          <w:szCs w:val="26"/>
          <w:rtl/>
          <w:lang w:bidi="fa-IR"/>
        </w:rPr>
        <w:t>‌</w:t>
      </w:r>
      <w:r w:rsidRPr="00777369">
        <w:rPr>
          <w:rFonts w:cs="B Lotus" w:hint="cs"/>
          <w:b w:val="0"/>
          <w:bCs w:val="0"/>
          <w:szCs w:val="26"/>
          <w:rtl/>
          <w:lang w:bidi="fa-IR"/>
        </w:rPr>
        <w:t>آموخته مقطع</w:t>
      </w:r>
      <w:r w:rsidRPr="00777369">
        <w:rPr>
          <w:rFonts w:cs="B Lotus" w:hint="cs"/>
          <w:szCs w:val="26"/>
          <w:rtl/>
          <w:lang w:bidi="fa-IR"/>
        </w:rPr>
        <w:t>کارشناسی ارشد</w:t>
      </w:r>
      <w:r w:rsidR="009017E2" w:rsidRPr="00777369">
        <w:rPr>
          <w:rFonts w:cs="B Lotus" w:hint="cs"/>
          <w:szCs w:val="26"/>
          <w:rtl/>
          <w:lang w:bidi="fa-IR"/>
        </w:rPr>
        <w:t xml:space="preserve"> </w:t>
      </w:r>
      <w:r w:rsidRPr="00777369">
        <w:rPr>
          <w:rFonts w:cs="B Lotus" w:hint="cs"/>
          <w:b w:val="0"/>
          <w:bCs w:val="0"/>
          <w:szCs w:val="26"/>
          <w:rtl/>
          <w:lang w:bidi="fa-IR"/>
        </w:rPr>
        <w:t>در رشته</w:t>
      </w:r>
      <w:r w:rsidR="009017E2" w:rsidRPr="00777369">
        <w:rPr>
          <w:rFonts w:cs="B Lotus" w:hint="cs"/>
          <w:b w:val="0"/>
          <w:bCs w:val="0"/>
          <w:szCs w:val="26"/>
          <w:rtl/>
          <w:lang w:bidi="fa-IR"/>
        </w:rPr>
        <w:t xml:space="preserve"> </w:t>
      </w:r>
      <w:r w:rsidRPr="00777369">
        <w:rPr>
          <w:rFonts w:cs="B Lotus" w:hint="cs"/>
          <w:szCs w:val="26"/>
          <w:rtl/>
          <w:lang w:bidi="fa-IR"/>
        </w:rPr>
        <w:t>معماری</w:t>
      </w:r>
      <w:r w:rsidR="0019500D" w:rsidRPr="00777369">
        <w:rPr>
          <w:rFonts w:cs="B Lotus"/>
          <w:szCs w:val="26"/>
          <w:lang w:bidi="fa-IR"/>
        </w:rPr>
        <w:t xml:space="preserve"> </w:t>
      </w:r>
      <w:r w:rsidRPr="00777369">
        <w:rPr>
          <w:rFonts w:cs="B Lotus" w:hint="cs"/>
          <w:b w:val="0"/>
          <w:bCs w:val="0"/>
          <w:szCs w:val="26"/>
          <w:rtl/>
          <w:lang w:bidi="fa-IR"/>
        </w:rPr>
        <w:t>گرايش</w:t>
      </w:r>
      <w:r w:rsidR="009017E2" w:rsidRPr="00777369">
        <w:rPr>
          <w:rFonts w:cs="B Lotus" w:hint="cs"/>
          <w:b w:val="0"/>
          <w:bCs w:val="0"/>
          <w:szCs w:val="26"/>
          <w:rtl/>
          <w:lang w:bidi="fa-IR"/>
        </w:rPr>
        <w:t xml:space="preserve"> </w:t>
      </w:r>
      <w:r w:rsidRPr="00777369">
        <w:rPr>
          <w:rFonts w:cs="B Lotus" w:hint="cs"/>
          <w:szCs w:val="26"/>
          <w:rtl/>
          <w:lang w:bidi="fa-IR"/>
        </w:rPr>
        <w:t>معماری</w:t>
      </w:r>
      <w:r w:rsidR="0019500D" w:rsidRPr="00777369">
        <w:rPr>
          <w:rFonts w:cs="B Lotus"/>
          <w:szCs w:val="26"/>
          <w:lang w:bidi="fa-IR"/>
        </w:rPr>
        <w:t xml:space="preserve"> </w:t>
      </w:r>
      <w:r w:rsidRPr="00777369">
        <w:rPr>
          <w:rFonts w:cs="B Lotus" w:hint="cs"/>
          <w:b w:val="0"/>
          <w:bCs w:val="0"/>
          <w:szCs w:val="26"/>
          <w:rtl/>
          <w:lang w:bidi="fa-IR"/>
        </w:rPr>
        <w:t>که در تاریخ</w:t>
      </w:r>
      <w:r w:rsidR="009017E2" w:rsidRPr="00777369">
        <w:rPr>
          <w:rFonts w:cs="B Lotus" w:hint="cs"/>
          <w:b w:val="0"/>
          <w:bCs w:val="0"/>
          <w:szCs w:val="26"/>
          <w:rtl/>
          <w:lang w:bidi="fa-IR"/>
        </w:rPr>
        <w:t xml:space="preserve"> </w:t>
      </w:r>
      <w:r w:rsidR="00A038B0" w:rsidRPr="00777369">
        <w:rPr>
          <w:rFonts w:cs="B Lotus" w:hint="cs"/>
          <w:szCs w:val="26"/>
          <w:rtl/>
          <w:lang w:bidi="fa-IR"/>
        </w:rPr>
        <w:t>۳۱</w:t>
      </w:r>
      <w:r w:rsidRPr="00777369">
        <w:rPr>
          <w:rFonts w:cs="B Lotus" w:hint="cs"/>
          <w:szCs w:val="26"/>
          <w:rtl/>
          <w:lang w:bidi="fa-IR"/>
        </w:rPr>
        <w:t>/6/139</w:t>
      </w:r>
      <w:r w:rsidR="009C602F" w:rsidRPr="00777369">
        <w:rPr>
          <w:rFonts w:cs="B Lotus" w:hint="cs"/>
          <w:szCs w:val="26"/>
          <w:rtl/>
          <w:lang w:bidi="fa-IR"/>
        </w:rPr>
        <w:t>۴</w:t>
      </w:r>
      <w:r w:rsidRPr="00777369">
        <w:rPr>
          <w:rFonts w:cs="B Lotus" w:hint="cs"/>
          <w:szCs w:val="26"/>
          <w:rtl/>
          <w:lang w:bidi="fa-IR"/>
        </w:rPr>
        <w:t xml:space="preserve"> از پایان</w:t>
      </w:r>
      <w:r w:rsidRPr="00777369">
        <w:rPr>
          <w:rFonts w:cs="B Lotus" w:hint="eastAsia"/>
          <w:szCs w:val="26"/>
          <w:rtl/>
          <w:lang w:bidi="fa-IR"/>
        </w:rPr>
        <w:t>‌</w:t>
      </w:r>
      <w:r w:rsidRPr="00777369">
        <w:rPr>
          <w:rFonts w:cs="B Lotus" w:hint="cs"/>
          <w:szCs w:val="26"/>
          <w:rtl/>
          <w:lang w:bidi="fa-IR"/>
        </w:rPr>
        <w:t>نامه</w:t>
      </w:r>
      <w:r w:rsidRPr="00777369">
        <w:rPr>
          <w:rFonts w:cs="B Lotus" w:hint="cs"/>
          <w:b w:val="0"/>
          <w:bCs w:val="0"/>
          <w:szCs w:val="26"/>
          <w:rtl/>
          <w:lang w:bidi="fa-IR"/>
        </w:rPr>
        <w:t xml:space="preserve"> خود تحت عنوان</w:t>
      </w:r>
      <w:r w:rsidR="003867C8" w:rsidRPr="00777369">
        <w:rPr>
          <w:rFonts w:cs="B Lotus" w:hint="cs"/>
          <w:szCs w:val="26"/>
          <w:rtl/>
          <w:lang w:bidi="fa-IR"/>
        </w:rPr>
        <w:t xml:space="preserve"> «</w:t>
      </w:r>
      <w:r w:rsidR="00A038B0" w:rsidRPr="00777369">
        <w:rPr>
          <w:rFonts w:cs="B Lotus" w:hint="cs"/>
          <w:szCs w:val="26"/>
          <w:rtl/>
          <w:lang w:bidi="fa-IR"/>
        </w:rPr>
        <w:t xml:space="preserve">طراحی </w:t>
      </w:r>
      <w:r w:rsidR="00C91262" w:rsidRPr="00777369">
        <w:rPr>
          <w:rFonts w:cs="B Lotus" w:hint="cs"/>
          <w:szCs w:val="26"/>
          <w:rtl/>
          <w:lang w:bidi="fa-IR"/>
        </w:rPr>
        <w:t>باغ فرهنگ و هنر با رویکرد پایدار</w:t>
      </w:r>
      <w:r w:rsidR="003867C8" w:rsidRPr="00777369">
        <w:rPr>
          <w:rFonts w:cs="B Lotus" w:hint="cs"/>
          <w:szCs w:val="26"/>
          <w:rtl/>
          <w:lang w:bidi="fa-IR"/>
        </w:rPr>
        <w:t xml:space="preserve">» </w:t>
      </w:r>
      <w:r w:rsidRPr="00777369">
        <w:rPr>
          <w:rFonts w:cs="B Lotus" w:hint="cs"/>
          <w:b w:val="0"/>
          <w:bCs w:val="0"/>
          <w:szCs w:val="26"/>
          <w:rtl/>
        </w:rPr>
        <w:t>با کسب نمره</w:t>
      </w:r>
      <w:r w:rsidRPr="00777369">
        <w:rPr>
          <w:rFonts w:cs="B Lotus" w:hint="cs"/>
          <w:szCs w:val="26"/>
          <w:rtl/>
        </w:rPr>
        <w:t xml:space="preserve"> </w:t>
      </w:r>
      <w:r w:rsidR="00076FAD" w:rsidRPr="00777369">
        <w:rPr>
          <w:rFonts w:cs="B Lotus" w:hint="cs"/>
          <w:szCs w:val="26"/>
          <w:rtl/>
        </w:rPr>
        <w:t>۲۵/۱۷</w:t>
      </w:r>
      <w:r w:rsidRPr="00777369">
        <w:rPr>
          <w:rFonts w:cs="B Lotus" w:hint="cs"/>
          <w:szCs w:val="26"/>
          <w:rtl/>
        </w:rPr>
        <w:t xml:space="preserve"> و </w:t>
      </w:r>
      <w:r w:rsidRPr="00777369">
        <w:rPr>
          <w:rFonts w:cs="B Lotus" w:hint="cs"/>
          <w:b w:val="0"/>
          <w:bCs w:val="0"/>
          <w:szCs w:val="26"/>
          <w:rtl/>
        </w:rPr>
        <w:t>درجه</w:t>
      </w:r>
      <w:r w:rsidRPr="00777369">
        <w:rPr>
          <w:rFonts w:cs="B Lotus" w:hint="cs"/>
          <w:szCs w:val="26"/>
          <w:rtl/>
        </w:rPr>
        <w:t xml:space="preserve"> </w:t>
      </w:r>
      <w:r w:rsidR="00076FAD" w:rsidRPr="00777369">
        <w:rPr>
          <w:rFonts w:cs="B Lotus" w:hint="cs"/>
          <w:szCs w:val="26"/>
          <w:rtl/>
        </w:rPr>
        <w:t>عالی</w:t>
      </w:r>
      <w:r w:rsidRPr="00777369">
        <w:rPr>
          <w:rFonts w:cs="B Lotus" w:hint="cs"/>
          <w:szCs w:val="26"/>
          <w:rtl/>
        </w:rPr>
        <w:t xml:space="preserve"> </w:t>
      </w:r>
      <w:r w:rsidRPr="00777369">
        <w:rPr>
          <w:rFonts w:cs="B Lotus" w:hint="cs"/>
          <w:b w:val="0"/>
          <w:bCs w:val="0"/>
          <w:szCs w:val="26"/>
          <w:rtl/>
        </w:rPr>
        <w:t>دفاع نموده‌ام بدین‌وسیله متعهد می‌شوم:</w:t>
      </w:r>
    </w:p>
    <w:p w:rsidR="008F3EBA" w:rsidRPr="00777369" w:rsidRDefault="008F3EBA" w:rsidP="008E7913">
      <w:pPr>
        <w:numPr>
          <w:ilvl w:val="0"/>
          <w:numId w:val="9"/>
        </w:numPr>
        <w:bidi/>
        <w:spacing w:after="0" w:line="240" w:lineRule="auto"/>
        <w:jc w:val="both"/>
        <w:rPr>
          <w:rFonts w:ascii="Times New Roman" w:hAnsi="Times New Roman" w:cs="B Lotus"/>
          <w:sz w:val="24"/>
          <w:szCs w:val="26"/>
          <w:rtl/>
        </w:rPr>
      </w:pPr>
      <w:r w:rsidRPr="00777369">
        <w:rPr>
          <w:rFonts w:ascii="Times New Roman" w:hAnsi="Times New Roman" w:cs="B Lotus" w:hint="cs"/>
          <w:sz w:val="24"/>
          <w:szCs w:val="26"/>
          <w:rtl/>
        </w:rPr>
        <w:t>این پایان‌نامه حاصل تحقیق و پژوهش انجام شده توسط اینجانب بوده و در مواردی که از دستاوردهای علمی و پژوهشی دیگران (اعم از پایان‌نامه، کتاب، مقاله و ...) استفاده نموده‌ام، مطابق ضوابط و رویه موجود، نام منبع مورد استفاده و سایر مشخصات آن را در فهرست مربوطه ذکر و درج کرده‌ام.</w:t>
      </w:r>
    </w:p>
    <w:p w:rsidR="008F3EBA" w:rsidRPr="00777369" w:rsidRDefault="008F3EBA" w:rsidP="008E7913">
      <w:pPr>
        <w:numPr>
          <w:ilvl w:val="0"/>
          <w:numId w:val="9"/>
        </w:numPr>
        <w:bidi/>
        <w:spacing w:after="0" w:line="240" w:lineRule="auto"/>
        <w:jc w:val="both"/>
        <w:rPr>
          <w:rFonts w:ascii="Times New Roman" w:hAnsi="Times New Roman" w:cs="B Lotus"/>
          <w:sz w:val="24"/>
          <w:szCs w:val="26"/>
        </w:rPr>
      </w:pPr>
      <w:r w:rsidRPr="00777369">
        <w:rPr>
          <w:rFonts w:ascii="Times New Roman" w:hAnsi="Times New Roman" w:cs="B Lotus" w:hint="cs"/>
          <w:sz w:val="24"/>
          <w:szCs w:val="26"/>
          <w:rtl/>
        </w:rPr>
        <w:t>این پایان‌نامه قبلاً برای دریافت هیچ مدرک تحصیلی (هم‌سطح، پایین‌تر یا بالاتر) در سایر دانشگاه‌ها و مؤسسات آموزش عالی ارائه نشده است.</w:t>
      </w:r>
    </w:p>
    <w:p w:rsidR="008F3EBA" w:rsidRPr="00777369" w:rsidRDefault="008F3EBA" w:rsidP="005F4034">
      <w:pPr>
        <w:numPr>
          <w:ilvl w:val="0"/>
          <w:numId w:val="9"/>
        </w:numPr>
        <w:bidi/>
        <w:spacing w:after="0" w:line="240" w:lineRule="auto"/>
        <w:jc w:val="both"/>
        <w:rPr>
          <w:rFonts w:ascii="Times New Roman" w:hAnsi="Times New Roman" w:cs="B Lotus"/>
          <w:sz w:val="24"/>
          <w:szCs w:val="26"/>
        </w:rPr>
      </w:pPr>
      <w:r w:rsidRPr="00777369">
        <w:rPr>
          <w:rFonts w:ascii="Times New Roman" w:hAnsi="Times New Roman" w:cs="B Lotus" w:hint="cs"/>
          <w:sz w:val="24"/>
          <w:szCs w:val="26"/>
          <w:rtl/>
        </w:rPr>
        <w:t>چنانچه بعد از فراغت از تحصیل، قصد استفاده و هرگونه بهره‌برداری اعم از چاپ کتاب، ثبت اختراع و ... از این پایان‌نامه را داشته باشم، از حوزه معاونت پژوهش و فناوری واحد مجوزهای مربوطه را اخذ نمایم.</w:t>
      </w:r>
    </w:p>
    <w:p w:rsidR="008F3EBA" w:rsidRPr="00777369" w:rsidRDefault="008F3EBA" w:rsidP="005F4034">
      <w:pPr>
        <w:numPr>
          <w:ilvl w:val="0"/>
          <w:numId w:val="9"/>
        </w:numPr>
        <w:bidi/>
        <w:spacing w:after="0" w:line="240" w:lineRule="auto"/>
        <w:jc w:val="both"/>
        <w:rPr>
          <w:rFonts w:ascii="Times New Roman" w:hAnsi="Times New Roman" w:cs="B Lotus"/>
          <w:sz w:val="24"/>
          <w:szCs w:val="26"/>
          <w:rtl/>
        </w:rPr>
      </w:pPr>
      <w:r w:rsidRPr="00777369">
        <w:rPr>
          <w:rFonts w:ascii="Times New Roman" w:hAnsi="Times New Roman" w:cs="B Lotus" w:hint="cs"/>
          <w:sz w:val="24"/>
          <w:szCs w:val="26"/>
          <w:rtl/>
        </w:rPr>
        <w:t>چنانچه در هر مقطع زمانی خلاف موارد فوق ثابت شود، عواقب ناشی از آن را می‌پذیرم و واحد دانشگاهی مجاز است با اینجانب مطابق ضوابط و مقررات رفتار نموده و در صورت ابطال مدرک تحصیلی‌ام هیچ</w:t>
      </w:r>
      <w:r w:rsidR="008B0EF1" w:rsidRPr="00777369">
        <w:rPr>
          <w:rFonts w:ascii="Times New Roman" w:hAnsi="Times New Roman" w:cs="B Lotus" w:hint="cs"/>
          <w:sz w:val="24"/>
          <w:szCs w:val="26"/>
          <w:rtl/>
        </w:rPr>
        <w:t>‌</w:t>
      </w:r>
      <w:r w:rsidRPr="00777369">
        <w:rPr>
          <w:rFonts w:ascii="Times New Roman" w:hAnsi="Times New Roman" w:cs="B Lotus" w:hint="cs"/>
          <w:sz w:val="24"/>
          <w:szCs w:val="26"/>
          <w:rtl/>
        </w:rPr>
        <w:t>گونه ادعایی نخواهم داشت.</w:t>
      </w:r>
    </w:p>
    <w:p w:rsidR="008F3EBA" w:rsidRPr="00777369" w:rsidRDefault="008F3EBA" w:rsidP="005F4034">
      <w:pPr>
        <w:bidi/>
        <w:spacing w:after="0" w:line="240" w:lineRule="auto"/>
        <w:jc w:val="both"/>
        <w:rPr>
          <w:rFonts w:ascii="Times New Roman" w:hAnsi="Times New Roman" w:cs="B Lotus"/>
          <w:sz w:val="24"/>
          <w:szCs w:val="26"/>
          <w:rtl/>
        </w:rPr>
      </w:pPr>
    </w:p>
    <w:p w:rsidR="009017E2" w:rsidRPr="00777369" w:rsidRDefault="002B1626" w:rsidP="005F4034">
      <w:pPr>
        <w:bidi/>
        <w:spacing w:after="0" w:line="240" w:lineRule="auto"/>
        <w:jc w:val="both"/>
        <w:rPr>
          <w:rFonts w:ascii="Times New Roman" w:hAnsi="Times New Roman" w:cs="B Lotus"/>
          <w:b/>
          <w:bCs/>
          <w:sz w:val="24"/>
          <w:szCs w:val="26"/>
          <w:rtl/>
          <w:lang w:bidi="fa-IR"/>
        </w:rPr>
      </w:pPr>
      <w:r w:rsidRPr="00777369">
        <w:rPr>
          <w:rFonts w:ascii="Times New Roman" w:hAnsi="Times New Roman" w:cs="B Lotus" w:hint="cs"/>
          <w:b/>
          <w:bCs/>
          <w:sz w:val="24"/>
          <w:szCs w:val="26"/>
          <w:rtl/>
        </w:rPr>
        <w:t xml:space="preserve">            </w:t>
      </w:r>
      <w:r w:rsidR="006E7C5F" w:rsidRPr="00777369">
        <w:rPr>
          <w:rFonts w:ascii="Times New Roman" w:hAnsi="Times New Roman" w:cs="B Lotus" w:hint="cs"/>
          <w:b/>
          <w:bCs/>
          <w:sz w:val="24"/>
          <w:szCs w:val="26"/>
          <w:rtl/>
        </w:rPr>
        <w:t xml:space="preserve"> </w:t>
      </w:r>
      <w:r w:rsidR="00613B08" w:rsidRPr="00777369">
        <w:rPr>
          <w:rFonts w:ascii="Times New Roman" w:hAnsi="Times New Roman" w:cs="B Lotus" w:hint="cs"/>
          <w:b/>
          <w:bCs/>
          <w:sz w:val="24"/>
          <w:szCs w:val="26"/>
          <w:rtl/>
        </w:rPr>
        <w:tab/>
      </w:r>
      <w:r w:rsidR="00613B08" w:rsidRPr="00777369">
        <w:rPr>
          <w:rFonts w:ascii="Times New Roman" w:hAnsi="Times New Roman" w:cs="B Lotus" w:hint="cs"/>
          <w:b/>
          <w:bCs/>
          <w:sz w:val="24"/>
          <w:szCs w:val="26"/>
          <w:rtl/>
        </w:rPr>
        <w:tab/>
      </w:r>
      <w:r w:rsidR="00613B08" w:rsidRPr="00777369">
        <w:rPr>
          <w:rFonts w:ascii="Times New Roman" w:hAnsi="Times New Roman" w:cs="B Lotus" w:hint="cs"/>
          <w:b/>
          <w:bCs/>
          <w:sz w:val="24"/>
          <w:szCs w:val="26"/>
          <w:rtl/>
        </w:rPr>
        <w:tab/>
      </w:r>
      <w:r w:rsidR="00613B08" w:rsidRPr="00777369">
        <w:rPr>
          <w:rFonts w:ascii="Times New Roman" w:hAnsi="Times New Roman" w:cs="B Lotus" w:hint="cs"/>
          <w:b/>
          <w:bCs/>
          <w:sz w:val="24"/>
          <w:szCs w:val="26"/>
          <w:rtl/>
        </w:rPr>
        <w:tab/>
      </w:r>
      <w:r w:rsidR="00613B08" w:rsidRPr="00777369">
        <w:rPr>
          <w:rFonts w:ascii="Times New Roman" w:hAnsi="Times New Roman" w:cs="B Lotus" w:hint="cs"/>
          <w:b/>
          <w:bCs/>
          <w:sz w:val="24"/>
          <w:szCs w:val="26"/>
          <w:rtl/>
        </w:rPr>
        <w:tab/>
      </w:r>
      <w:r w:rsidR="00613B08" w:rsidRPr="00777369">
        <w:rPr>
          <w:rFonts w:ascii="Times New Roman" w:hAnsi="Times New Roman" w:cs="B Lotus" w:hint="cs"/>
          <w:b/>
          <w:bCs/>
          <w:sz w:val="24"/>
          <w:szCs w:val="26"/>
          <w:rtl/>
        </w:rPr>
        <w:tab/>
      </w:r>
      <w:r w:rsidRPr="00777369">
        <w:rPr>
          <w:rFonts w:ascii="Times New Roman" w:hAnsi="Times New Roman" w:cs="B Lotus" w:hint="cs"/>
          <w:b/>
          <w:bCs/>
          <w:sz w:val="24"/>
          <w:szCs w:val="26"/>
          <w:rtl/>
        </w:rPr>
        <w:t xml:space="preserve">  </w:t>
      </w:r>
      <w:r w:rsidR="008F3EBA" w:rsidRPr="00777369">
        <w:rPr>
          <w:rFonts w:ascii="Times New Roman" w:hAnsi="Times New Roman" w:cs="B Lotus" w:hint="cs"/>
          <w:sz w:val="24"/>
          <w:szCs w:val="26"/>
          <w:rtl/>
        </w:rPr>
        <w:t>نام و نام‌خانوادگی:</w:t>
      </w:r>
      <w:r w:rsidR="0019500D" w:rsidRPr="00777369">
        <w:rPr>
          <w:rFonts w:ascii="Times New Roman" w:hAnsi="Times New Roman" w:cs="B Lotus"/>
          <w:sz w:val="24"/>
          <w:szCs w:val="26"/>
        </w:rPr>
        <w:t xml:space="preserve"> </w:t>
      </w:r>
      <w:r w:rsidR="003867C8" w:rsidRPr="00777369">
        <w:rPr>
          <w:rFonts w:ascii="Times New Roman" w:hAnsi="Times New Roman" w:cs="B Lotus" w:hint="cs"/>
          <w:b/>
          <w:bCs/>
          <w:sz w:val="24"/>
          <w:szCs w:val="26"/>
          <w:rtl/>
          <w:lang w:bidi="fa-IR"/>
        </w:rPr>
        <w:t>مرجان اکبری</w:t>
      </w:r>
    </w:p>
    <w:p w:rsidR="008F3EBA" w:rsidRPr="00777369" w:rsidRDefault="002B1626" w:rsidP="005F4034">
      <w:pPr>
        <w:tabs>
          <w:tab w:val="right" w:pos="9071"/>
        </w:tabs>
        <w:bidi/>
        <w:spacing w:after="0" w:line="240" w:lineRule="auto"/>
        <w:jc w:val="both"/>
        <w:rPr>
          <w:rFonts w:ascii="Times New Roman" w:hAnsi="Times New Roman" w:cs="B Lotus"/>
          <w:sz w:val="24"/>
          <w:szCs w:val="26"/>
          <w:rtl/>
        </w:rPr>
      </w:pPr>
      <w:r w:rsidRPr="00777369">
        <w:rPr>
          <w:rFonts w:ascii="Times New Roman" w:hAnsi="Times New Roman" w:cs="B Lotus" w:hint="cs"/>
          <w:sz w:val="24"/>
          <w:szCs w:val="26"/>
          <w:rtl/>
        </w:rPr>
        <w:t xml:space="preserve">                                          </w:t>
      </w:r>
      <w:r w:rsidRPr="00777369">
        <w:rPr>
          <w:rFonts w:ascii="Times New Roman" w:hAnsi="Times New Roman" w:cs="B Lotus"/>
          <w:sz w:val="24"/>
          <w:szCs w:val="26"/>
          <w:rtl/>
        </w:rPr>
        <w:t xml:space="preserve">     </w:t>
      </w:r>
      <w:r w:rsidR="008E7913" w:rsidRPr="00777369">
        <w:rPr>
          <w:rFonts w:ascii="Times New Roman" w:hAnsi="Times New Roman" w:cs="B Lotus" w:hint="cs"/>
          <w:sz w:val="24"/>
          <w:szCs w:val="26"/>
          <w:rtl/>
        </w:rPr>
        <w:t xml:space="preserve">                                         </w:t>
      </w:r>
      <w:r w:rsidRPr="00777369">
        <w:rPr>
          <w:rFonts w:ascii="Times New Roman" w:hAnsi="Times New Roman" w:cs="B Lotus"/>
          <w:sz w:val="24"/>
          <w:szCs w:val="26"/>
          <w:rtl/>
        </w:rPr>
        <w:t xml:space="preserve"> </w:t>
      </w:r>
      <w:r w:rsidRPr="00777369">
        <w:rPr>
          <w:rFonts w:ascii="Times New Roman" w:hAnsi="Times New Roman" w:cs="B Lotus" w:hint="cs"/>
          <w:sz w:val="24"/>
          <w:szCs w:val="26"/>
          <w:rtl/>
        </w:rPr>
        <w:t xml:space="preserve"> </w:t>
      </w:r>
      <w:r w:rsidR="009017E2" w:rsidRPr="00777369">
        <w:rPr>
          <w:rFonts w:ascii="Times New Roman" w:hAnsi="Times New Roman" w:cs="B Lotus" w:hint="cs"/>
          <w:sz w:val="24"/>
          <w:szCs w:val="26"/>
          <w:rtl/>
        </w:rPr>
        <w:t xml:space="preserve"> </w:t>
      </w:r>
      <w:r w:rsidR="008F3EBA" w:rsidRPr="00777369">
        <w:rPr>
          <w:rFonts w:ascii="Times New Roman" w:hAnsi="Times New Roman" w:cs="B Lotus" w:hint="cs"/>
          <w:sz w:val="24"/>
          <w:szCs w:val="26"/>
          <w:rtl/>
        </w:rPr>
        <w:t>تاریخ و امضاء:</w:t>
      </w:r>
    </w:p>
    <w:p w:rsidR="00065B0C" w:rsidRPr="00777369" w:rsidRDefault="00065B0C">
      <w:pPr>
        <w:rPr>
          <w:rFonts w:ascii="Times New Roman" w:hAnsi="Times New Roman" w:cs="B Lotus"/>
          <w:sz w:val="24"/>
          <w:szCs w:val="26"/>
          <w:rtl/>
        </w:rPr>
      </w:pPr>
      <w:r w:rsidRPr="00777369">
        <w:rPr>
          <w:rFonts w:ascii="Times New Roman" w:hAnsi="Times New Roman" w:cs="B Lotus"/>
          <w:sz w:val="24"/>
          <w:szCs w:val="26"/>
          <w:rtl/>
        </w:rPr>
        <w:br w:type="page"/>
      </w:r>
    </w:p>
    <w:p w:rsidR="008D7C3F" w:rsidRPr="00777369" w:rsidRDefault="008D7C3F" w:rsidP="008D7C3F">
      <w:pPr>
        <w:bidi/>
        <w:jc w:val="center"/>
        <w:rPr>
          <w:rFonts w:cs="B Lotus"/>
          <w:sz w:val="32"/>
          <w:szCs w:val="32"/>
          <w:rtl/>
          <w:lang w:bidi="fa-IR"/>
        </w:rPr>
      </w:pPr>
      <w:r w:rsidRPr="00777369">
        <w:rPr>
          <w:rFonts w:cs="B Lotus"/>
          <w:b/>
          <w:bCs/>
          <w:noProof/>
          <w:sz w:val="24"/>
          <w:szCs w:val="28"/>
        </w:rPr>
        <w:lastRenderedPageBreak/>
        <w:drawing>
          <wp:inline distT="0" distB="0" distL="0" distR="0" wp14:anchorId="3E0470D5" wp14:editId="4B696C3A">
            <wp:extent cx="946150" cy="1289050"/>
            <wp:effectExtent l="0" t="0" r="6350" b="6350"/>
            <wp:docPr id="10" name="Picture 4" descr="D:\University\3\پایان نامه\8\1\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3\پایان نامه\8\1\آرم دانشگاه آزا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1" t="10573" r="5127"/>
                    <a:stretch/>
                  </pic:blipFill>
                  <pic:spPr bwMode="auto">
                    <a:xfrm>
                      <a:off x="0" y="0"/>
                      <a:ext cx="947817" cy="1291321"/>
                    </a:xfrm>
                    <a:prstGeom prst="rect">
                      <a:avLst/>
                    </a:prstGeom>
                    <a:noFill/>
                    <a:ln>
                      <a:noFill/>
                    </a:ln>
                    <a:extLst>
                      <a:ext uri="{53640926-AAD7-44D8-BBD7-CCE9431645EC}">
                        <a14:shadowObscured xmlns:a14="http://schemas.microsoft.com/office/drawing/2010/main"/>
                      </a:ext>
                    </a:extLst>
                  </pic:spPr>
                </pic:pic>
              </a:graphicData>
            </a:graphic>
          </wp:inline>
        </w:drawing>
      </w:r>
    </w:p>
    <w:p w:rsidR="008D7C3F" w:rsidRPr="00777369" w:rsidRDefault="008D7C3F" w:rsidP="008D7C3F">
      <w:pPr>
        <w:bidi/>
        <w:jc w:val="center"/>
        <w:rPr>
          <w:rFonts w:cs="B Lotus"/>
          <w:sz w:val="32"/>
          <w:szCs w:val="32"/>
          <w:rtl/>
          <w:lang w:bidi="fa-IR"/>
        </w:rPr>
      </w:pPr>
      <w:r w:rsidRPr="00777369">
        <w:rPr>
          <w:rFonts w:cs="B Lotus" w:hint="cs"/>
          <w:sz w:val="32"/>
          <w:szCs w:val="32"/>
          <w:rtl/>
          <w:lang w:bidi="fa-IR"/>
        </w:rPr>
        <w:t>فرم تسویه حساب پژوهشی</w:t>
      </w:r>
    </w:p>
    <w:p w:rsidR="008D7C3F" w:rsidRPr="00777369" w:rsidRDefault="008D7C3F" w:rsidP="008D7C3F">
      <w:pPr>
        <w:bidi/>
        <w:jc w:val="both"/>
        <w:rPr>
          <w:rFonts w:cs="B Lotus"/>
          <w:sz w:val="28"/>
          <w:szCs w:val="28"/>
          <w:rtl/>
          <w:lang w:bidi="fa-IR"/>
        </w:rPr>
      </w:pPr>
    </w:p>
    <w:p w:rsidR="008D7C3F" w:rsidRPr="00777369" w:rsidRDefault="008D7C3F" w:rsidP="008D7C3F">
      <w:pPr>
        <w:numPr>
          <w:ilvl w:val="0"/>
          <w:numId w:val="17"/>
        </w:numPr>
        <w:bidi/>
        <w:spacing w:after="0"/>
        <w:jc w:val="both"/>
        <w:rPr>
          <w:rFonts w:cs="B Lotus"/>
          <w:sz w:val="28"/>
          <w:szCs w:val="28"/>
          <w:rtl/>
          <w:lang w:bidi="fa-IR"/>
        </w:rPr>
      </w:pPr>
      <w:r w:rsidRPr="00777369">
        <w:rPr>
          <w:rFonts w:cs="B Lotus" w:hint="cs"/>
          <w:sz w:val="28"/>
          <w:szCs w:val="28"/>
          <w:rtl/>
          <w:lang w:bidi="fa-IR"/>
        </w:rPr>
        <w:t xml:space="preserve">پایان نامه صحافی شده خانم </w:t>
      </w:r>
      <w:r w:rsidRPr="00777369">
        <w:rPr>
          <w:rFonts w:cs="B Lotus" w:hint="cs"/>
          <w:b/>
          <w:bCs/>
          <w:sz w:val="28"/>
          <w:szCs w:val="28"/>
          <w:rtl/>
          <w:lang w:bidi="fa-IR"/>
        </w:rPr>
        <w:t>مرجان اکبری</w:t>
      </w:r>
      <w:r w:rsidRPr="00777369">
        <w:rPr>
          <w:rFonts w:cs="B Lotus" w:hint="cs"/>
          <w:sz w:val="28"/>
          <w:szCs w:val="28"/>
          <w:rtl/>
          <w:lang w:bidi="fa-IR"/>
        </w:rPr>
        <w:t xml:space="preserve"> دانشجوی مقطع </w:t>
      </w:r>
      <w:r w:rsidRPr="00777369">
        <w:rPr>
          <w:rFonts w:cs="B Lotus" w:hint="cs"/>
          <w:b/>
          <w:bCs/>
          <w:sz w:val="28"/>
          <w:szCs w:val="28"/>
          <w:rtl/>
          <w:lang w:bidi="fa-IR"/>
        </w:rPr>
        <w:t xml:space="preserve">کارشناسی ارشد </w:t>
      </w:r>
      <w:r w:rsidRPr="00777369">
        <w:rPr>
          <w:rFonts w:cs="B Lotus" w:hint="cs"/>
          <w:sz w:val="28"/>
          <w:szCs w:val="28"/>
          <w:rtl/>
          <w:lang w:bidi="fa-IR"/>
        </w:rPr>
        <w:t xml:space="preserve">رشته </w:t>
      </w:r>
      <w:r w:rsidRPr="00777369">
        <w:rPr>
          <w:rFonts w:cs="B Lotus" w:hint="cs"/>
          <w:b/>
          <w:bCs/>
          <w:sz w:val="28"/>
          <w:szCs w:val="28"/>
          <w:rtl/>
          <w:lang w:bidi="fa-IR"/>
        </w:rPr>
        <w:t>معماری/ معماری</w:t>
      </w:r>
      <w:r w:rsidRPr="00777369">
        <w:rPr>
          <w:rFonts w:cs="B Lotus" w:hint="cs"/>
          <w:sz w:val="28"/>
          <w:szCs w:val="28"/>
          <w:rtl/>
          <w:lang w:bidi="fa-IR"/>
        </w:rPr>
        <w:t xml:space="preserve"> به همراه </w:t>
      </w:r>
      <w:r w:rsidRPr="00777369">
        <w:rPr>
          <w:rFonts w:ascii="Times New Roman" w:hAnsi="Times New Roman" w:cs="B Lotus"/>
          <w:sz w:val="24"/>
          <w:szCs w:val="24"/>
          <w:lang w:bidi="fa-IR"/>
        </w:rPr>
        <w:t>CD</w:t>
      </w:r>
      <w:r w:rsidRPr="00777369">
        <w:rPr>
          <w:rFonts w:cs="B Lotus" w:hint="cs"/>
          <w:sz w:val="24"/>
          <w:szCs w:val="24"/>
          <w:rtl/>
          <w:lang w:bidi="fa-IR"/>
        </w:rPr>
        <w:t xml:space="preserve"> </w:t>
      </w:r>
      <w:r w:rsidRPr="00777369">
        <w:rPr>
          <w:rFonts w:cs="B Lotus" w:hint="cs"/>
          <w:sz w:val="28"/>
          <w:szCs w:val="28"/>
          <w:rtl/>
          <w:lang w:bidi="fa-IR"/>
        </w:rPr>
        <w:t xml:space="preserve">پایان‌نامه، پس از انجام اصلاحات موردنظر در جلسه دفاع، بررسی و از لحاظ محتوی و نگارش مورد تأیید قرار گرفت.                             </w:t>
      </w:r>
    </w:p>
    <w:p w:rsidR="008D7C3F" w:rsidRPr="00777369" w:rsidRDefault="008D7C3F" w:rsidP="008D7C3F">
      <w:pPr>
        <w:bidi/>
        <w:jc w:val="both"/>
        <w:rPr>
          <w:rFonts w:cs="B Lotus"/>
          <w:sz w:val="16"/>
          <w:szCs w:val="16"/>
          <w:rtl/>
          <w:lang w:bidi="fa-IR"/>
        </w:rPr>
      </w:pPr>
    </w:p>
    <w:p w:rsidR="008D7C3F" w:rsidRPr="00777369" w:rsidRDefault="008D7C3F" w:rsidP="008D7C3F">
      <w:pPr>
        <w:bidi/>
        <w:jc w:val="both"/>
        <w:rPr>
          <w:rFonts w:cs="B Lotus"/>
          <w:sz w:val="28"/>
          <w:szCs w:val="28"/>
          <w:rtl/>
          <w:lang w:bidi="fa-IR"/>
        </w:rPr>
      </w:pPr>
      <w:r w:rsidRPr="00777369">
        <w:rPr>
          <w:rFonts w:cs="B Lotus" w:hint="cs"/>
          <w:sz w:val="28"/>
          <w:szCs w:val="28"/>
          <w:rtl/>
          <w:lang w:bidi="fa-IR"/>
        </w:rPr>
        <w:t>نام و نام خانوادگی استاد راهنما: دکترامیر فرج الهی راد</w:t>
      </w:r>
    </w:p>
    <w:p w:rsidR="008D7C3F" w:rsidRPr="00777369" w:rsidRDefault="008D7C3F" w:rsidP="008D7C3F">
      <w:pPr>
        <w:bidi/>
        <w:jc w:val="center"/>
        <w:rPr>
          <w:rFonts w:cs="B Lotus"/>
          <w:sz w:val="16"/>
          <w:szCs w:val="16"/>
          <w:rtl/>
          <w:lang w:bidi="fa-IR"/>
        </w:rPr>
      </w:pPr>
    </w:p>
    <w:p w:rsidR="008D7C3F" w:rsidRPr="00777369" w:rsidRDefault="008D7C3F" w:rsidP="008D7C3F">
      <w:pPr>
        <w:bidi/>
        <w:rPr>
          <w:rFonts w:cs="B Lotus"/>
          <w:sz w:val="28"/>
          <w:szCs w:val="28"/>
          <w:rtl/>
          <w:lang w:bidi="fa-IR"/>
        </w:rPr>
      </w:pPr>
      <w:r w:rsidRPr="00777369">
        <w:rPr>
          <w:rFonts w:cs="B Lotus" w:hint="cs"/>
          <w:sz w:val="28"/>
          <w:szCs w:val="28"/>
          <w:rtl/>
          <w:lang w:bidi="fa-IR"/>
        </w:rPr>
        <w:t>موارد فوق مورد تأیید است.                                           تاریخ و امضاء:</w:t>
      </w:r>
    </w:p>
    <w:p w:rsidR="008D7C3F" w:rsidRPr="00777369" w:rsidRDefault="008D7C3F" w:rsidP="008D7C3F">
      <w:pPr>
        <w:bidi/>
        <w:rPr>
          <w:rFonts w:cs="B Lotus"/>
          <w:sz w:val="16"/>
          <w:szCs w:val="16"/>
          <w:rtl/>
          <w:lang w:bidi="fa-IR"/>
        </w:rPr>
      </w:pPr>
    </w:p>
    <w:p w:rsidR="008D7C3F" w:rsidRPr="00777369" w:rsidRDefault="008D7C3F" w:rsidP="008D7C3F">
      <w:pPr>
        <w:bidi/>
        <w:jc w:val="both"/>
        <w:rPr>
          <w:rFonts w:cs="B Lotus"/>
          <w:b/>
          <w:bCs/>
          <w:sz w:val="28"/>
          <w:szCs w:val="28"/>
          <w:rtl/>
          <w:lang w:bidi="fa-IR"/>
        </w:rPr>
      </w:pPr>
      <w:r w:rsidRPr="00777369">
        <w:rPr>
          <w:rFonts w:cs="B Lotus" w:hint="cs"/>
          <w:sz w:val="28"/>
          <w:szCs w:val="28"/>
          <w:rtl/>
          <w:lang w:bidi="fa-IR"/>
        </w:rPr>
        <w:t xml:space="preserve">نام و نام خانوادگی اساتید داور: </w:t>
      </w:r>
      <w:r w:rsidRPr="00777369">
        <w:rPr>
          <w:rFonts w:cs="B Lotus" w:hint="cs"/>
          <w:b/>
          <w:bCs/>
          <w:sz w:val="28"/>
          <w:szCs w:val="28"/>
          <w:rtl/>
          <w:lang w:bidi="fa-IR"/>
        </w:rPr>
        <w:t xml:space="preserve">دکتر محمد پارام </w:t>
      </w:r>
    </w:p>
    <w:p w:rsidR="008D7C3F" w:rsidRPr="00777369" w:rsidRDefault="008D7C3F" w:rsidP="008D7C3F">
      <w:pPr>
        <w:bidi/>
        <w:jc w:val="center"/>
        <w:rPr>
          <w:rFonts w:cs="B Lotus"/>
          <w:sz w:val="16"/>
          <w:szCs w:val="16"/>
          <w:rtl/>
          <w:lang w:bidi="fa-IR"/>
        </w:rPr>
      </w:pPr>
    </w:p>
    <w:p w:rsidR="008D7C3F" w:rsidRPr="00777369" w:rsidRDefault="008D7C3F" w:rsidP="008D7C3F">
      <w:pPr>
        <w:bidi/>
        <w:rPr>
          <w:rFonts w:cs="B Lotus"/>
          <w:sz w:val="28"/>
          <w:szCs w:val="28"/>
          <w:rtl/>
          <w:lang w:bidi="fa-IR"/>
        </w:rPr>
      </w:pPr>
      <w:r w:rsidRPr="00777369">
        <w:rPr>
          <w:rFonts w:cs="B Lotus" w:hint="cs"/>
          <w:sz w:val="28"/>
          <w:szCs w:val="28"/>
          <w:rtl/>
          <w:lang w:bidi="fa-IR"/>
        </w:rPr>
        <w:t xml:space="preserve">  موارد فوق مورد تأیید است.                                           تاریخ و امضاء:</w:t>
      </w:r>
    </w:p>
    <w:p w:rsidR="009223E6" w:rsidRPr="00777369" w:rsidRDefault="009223E6" w:rsidP="008D7C3F">
      <w:pPr>
        <w:spacing w:after="0"/>
        <w:jc w:val="center"/>
        <w:rPr>
          <w:rFonts w:ascii="Times New Roman" w:hAnsi="Times New Roman" w:cs="B Lotus"/>
          <w:sz w:val="24"/>
        </w:rPr>
      </w:pPr>
    </w:p>
    <w:p w:rsidR="008D7C3F" w:rsidRPr="00777369" w:rsidRDefault="008D7C3F" w:rsidP="008D7C3F">
      <w:pPr>
        <w:bidi/>
        <w:jc w:val="both"/>
        <w:rPr>
          <w:rFonts w:cs="B Lotus"/>
          <w:b/>
          <w:bCs/>
          <w:sz w:val="28"/>
          <w:szCs w:val="28"/>
          <w:rtl/>
          <w:lang w:bidi="fa-IR"/>
        </w:rPr>
      </w:pPr>
      <w:r w:rsidRPr="00777369">
        <w:rPr>
          <w:rFonts w:cs="B Lotus" w:hint="cs"/>
          <w:sz w:val="28"/>
          <w:szCs w:val="28"/>
          <w:rtl/>
          <w:lang w:bidi="fa-IR"/>
        </w:rPr>
        <w:t xml:space="preserve">نام و نام خانوادگی اساتید داور: </w:t>
      </w:r>
      <w:r w:rsidRPr="00777369">
        <w:rPr>
          <w:rFonts w:cs="B Lotus" w:hint="cs"/>
          <w:b/>
          <w:bCs/>
          <w:sz w:val="28"/>
          <w:szCs w:val="28"/>
          <w:rtl/>
          <w:lang w:bidi="fa-IR"/>
        </w:rPr>
        <w:t>دکتر</w:t>
      </w:r>
      <w:r w:rsidR="00B81FD4" w:rsidRPr="00777369">
        <w:rPr>
          <w:rFonts w:cs="B Lotus"/>
          <w:b/>
          <w:bCs/>
          <w:sz w:val="28"/>
          <w:szCs w:val="28"/>
          <w:lang w:bidi="fa-IR"/>
        </w:rPr>
        <w:t xml:space="preserve"> </w:t>
      </w:r>
      <w:r w:rsidR="00B81FD4" w:rsidRPr="00777369">
        <w:rPr>
          <w:rFonts w:cs="B Lotus" w:hint="cs"/>
          <w:b/>
          <w:bCs/>
          <w:sz w:val="28"/>
          <w:szCs w:val="28"/>
          <w:rtl/>
          <w:lang w:bidi="fa-IR"/>
        </w:rPr>
        <w:t>محمد</w:t>
      </w:r>
      <w:r w:rsidRPr="00777369">
        <w:rPr>
          <w:rFonts w:cs="B Lotus" w:hint="cs"/>
          <w:b/>
          <w:bCs/>
          <w:sz w:val="28"/>
          <w:szCs w:val="28"/>
          <w:rtl/>
          <w:lang w:bidi="fa-IR"/>
        </w:rPr>
        <w:t xml:space="preserve"> قمیشی </w:t>
      </w:r>
    </w:p>
    <w:p w:rsidR="008D7C3F" w:rsidRPr="00777369" w:rsidRDefault="008D7C3F" w:rsidP="008D7C3F">
      <w:pPr>
        <w:bidi/>
        <w:jc w:val="center"/>
        <w:rPr>
          <w:rFonts w:cs="B Lotus"/>
          <w:sz w:val="28"/>
          <w:szCs w:val="28"/>
          <w:rtl/>
          <w:lang w:bidi="fa-IR"/>
        </w:rPr>
      </w:pPr>
    </w:p>
    <w:p w:rsidR="008D7C3F" w:rsidRPr="00777369" w:rsidRDefault="008D7C3F" w:rsidP="008D7C3F">
      <w:pPr>
        <w:bidi/>
        <w:rPr>
          <w:rFonts w:cs="B Lotus"/>
          <w:sz w:val="28"/>
          <w:szCs w:val="28"/>
          <w:rtl/>
          <w:lang w:bidi="fa-IR"/>
        </w:rPr>
      </w:pPr>
      <w:r w:rsidRPr="00777369">
        <w:rPr>
          <w:rFonts w:cs="B Lotus" w:hint="cs"/>
          <w:sz w:val="28"/>
          <w:szCs w:val="28"/>
          <w:rtl/>
          <w:lang w:bidi="fa-IR"/>
        </w:rPr>
        <w:t xml:space="preserve">  موارد فوق مورد تأیید است.                                           تاریخ و امضاء:</w:t>
      </w:r>
    </w:p>
    <w:p w:rsidR="00233568" w:rsidRPr="00777369" w:rsidRDefault="00233568" w:rsidP="005F4034">
      <w:pPr>
        <w:spacing w:after="0" w:line="240" w:lineRule="auto"/>
        <w:jc w:val="both"/>
        <w:rPr>
          <w:rFonts w:ascii="Times New Roman" w:hAnsi="Times New Roman" w:cs="B Lotus"/>
          <w:b/>
          <w:bCs/>
          <w:sz w:val="28"/>
          <w:szCs w:val="32"/>
          <w:rtl/>
        </w:rPr>
      </w:pPr>
    </w:p>
    <w:p w:rsidR="008F3EBA" w:rsidRPr="00777369" w:rsidRDefault="008F3EBA" w:rsidP="005F4034">
      <w:pPr>
        <w:spacing w:after="0" w:line="240" w:lineRule="auto"/>
        <w:jc w:val="right"/>
        <w:rPr>
          <w:rFonts w:ascii="Times New Roman" w:hAnsi="Times New Roman" w:cs="B Lotus"/>
          <w:b/>
          <w:bCs/>
          <w:sz w:val="36"/>
          <w:szCs w:val="40"/>
          <w:rtl/>
        </w:rPr>
      </w:pPr>
      <w:r w:rsidRPr="00777369">
        <w:rPr>
          <w:rFonts w:ascii="Times New Roman" w:hAnsi="Times New Roman" w:cs="B Lotus" w:hint="cs"/>
          <w:b/>
          <w:bCs/>
          <w:sz w:val="36"/>
          <w:szCs w:val="40"/>
          <w:rtl/>
        </w:rPr>
        <w:t>سپاسگزاری</w:t>
      </w:r>
    </w:p>
    <w:p w:rsidR="009223E6" w:rsidRPr="00777369" w:rsidRDefault="009223E6" w:rsidP="005F4034">
      <w:pPr>
        <w:bidi/>
        <w:spacing w:after="0" w:line="240" w:lineRule="auto"/>
        <w:jc w:val="both"/>
        <w:rPr>
          <w:rFonts w:ascii="Times New Roman" w:hAnsi="Times New Roman" w:cs="B Lotus"/>
          <w:sz w:val="32"/>
          <w:szCs w:val="28"/>
          <w:shd w:val="clear" w:color="auto" w:fill="FFFFFF"/>
          <w:rtl/>
        </w:rPr>
      </w:pPr>
    </w:p>
    <w:p w:rsidR="009223E6" w:rsidRPr="00777369" w:rsidRDefault="009223E6" w:rsidP="005F4034">
      <w:pPr>
        <w:bidi/>
        <w:spacing w:after="0" w:line="240" w:lineRule="auto"/>
        <w:jc w:val="both"/>
        <w:rPr>
          <w:rFonts w:ascii="Times New Roman" w:hAnsi="Times New Roman" w:cs="B Lotus"/>
          <w:sz w:val="32"/>
          <w:szCs w:val="28"/>
          <w:shd w:val="clear" w:color="auto" w:fill="FFFFFF"/>
          <w:rtl/>
        </w:rPr>
      </w:pPr>
    </w:p>
    <w:p w:rsidR="009223E6" w:rsidRPr="00777369" w:rsidRDefault="009223E6" w:rsidP="005F4034">
      <w:pPr>
        <w:bidi/>
        <w:spacing w:after="0" w:line="240" w:lineRule="auto"/>
        <w:jc w:val="both"/>
        <w:rPr>
          <w:rFonts w:ascii="Times New Roman" w:hAnsi="Times New Roman" w:cs="B Lotus"/>
          <w:sz w:val="32"/>
          <w:szCs w:val="28"/>
          <w:shd w:val="clear" w:color="auto" w:fill="FFFFFF"/>
          <w:rtl/>
        </w:rPr>
      </w:pPr>
    </w:p>
    <w:p w:rsidR="008F3EBA" w:rsidRPr="00777369" w:rsidRDefault="008F3EBA" w:rsidP="005F4034">
      <w:pPr>
        <w:bidi/>
        <w:spacing w:after="0" w:line="240" w:lineRule="auto"/>
        <w:ind w:left="4535"/>
        <w:jc w:val="both"/>
        <w:rPr>
          <w:rFonts w:ascii="Times New Roman" w:hAnsi="Times New Roman" w:cs="B Lotus"/>
          <w:b/>
          <w:bCs/>
          <w:sz w:val="32"/>
          <w:szCs w:val="36"/>
          <w:rtl/>
        </w:rPr>
      </w:pPr>
      <w:r w:rsidRPr="00777369">
        <w:rPr>
          <w:rFonts w:ascii="Times New Roman" w:hAnsi="Times New Roman" w:cs="B Lotus"/>
          <w:sz w:val="32"/>
          <w:szCs w:val="28"/>
          <w:shd w:val="clear" w:color="auto" w:fill="FFFFFF"/>
          <w:rtl/>
        </w:rPr>
        <w:t>شکر شایان نثار ایزد من</w:t>
      </w:r>
      <w:r w:rsidR="009223E6" w:rsidRPr="00777369">
        <w:rPr>
          <w:rFonts w:ascii="Times New Roman" w:hAnsi="Times New Roman" w:cs="B Lotus" w:hint="cs"/>
          <w:sz w:val="32"/>
          <w:szCs w:val="28"/>
          <w:shd w:val="clear" w:color="auto" w:fill="FFFFFF"/>
          <w:rtl/>
        </w:rPr>
        <w:t>ّ</w:t>
      </w:r>
      <w:r w:rsidRPr="00777369">
        <w:rPr>
          <w:rFonts w:ascii="Times New Roman" w:hAnsi="Times New Roman" w:cs="B Lotus"/>
          <w:sz w:val="32"/>
          <w:szCs w:val="28"/>
          <w:shd w:val="clear" w:color="auto" w:fill="FFFFFF"/>
          <w:rtl/>
        </w:rPr>
        <w:t>ان که توفيق را رفیق راهم ساخت تا اين پايان</w:t>
      </w:r>
      <w:r w:rsidR="009223E6" w:rsidRPr="00777369">
        <w:rPr>
          <w:rFonts w:ascii="Times New Roman" w:hAnsi="Times New Roman" w:cs="B Lotus" w:hint="cs"/>
          <w:sz w:val="32"/>
          <w:szCs w:val="28"/>
          <w:shd w:val="clear" w:color="auto" w:fill="FFFFFF"/>
          <w:rtl/>
        </w:rPr>
        <w:t>‌</w:t>
      </w:r>
      <w:r w:rsidRPr="00777369">
        <w:rPr>
          <w:rFonts w:ascii="Times New Roman" w:hAnsi="Times New Roman" w:cs="B Lotus"/>
          <w:sz w:val="32"/>
          <w:szCs w:val="28"/>
          <w:shd w:val="clear" w:color="auto" w:fill="FFFFFF"/>
          <w:rtl/>
        </w:rPr>
        <w:t xml:space="preserve">نامه را به پايان برسانم. از استاد فاضل و اندیشمند </w:t>
      </w:r>
      <w:r w:rsidRPr="00777369">
        <w:rPr>
          <w:rFonts w:ascii="Times New Roman" w:hAnsi="Times New Roman" w:cs="B Lotus" w:hint="cs"/>
          <w:b/>
          <w:bCs/>
          <w:sz w:val="32"/>
          <w:szCs w:val="28"/>
          <w:rtl/>
        </w:rPr>
        <w:t>جناب آقای دکتر فرج الهی راد</w:t>
      </w:r>
      <w:r w:rsidR="008314CC" w:rsidRPr="00777369">
        <w:rPr>
          <w:rFonts w:ascii="Times New Roman" w:hAnsi="Times New Roman" w:cs="B Lotus" w:hint="cs"/>
          <w:b/>
          <w:bCs/>
          <w:sz w:val="32"/>
          <w:szCs w:val="28"/>
          <w:rtl/>
        </w:rPr>
        <w:t xml:space="preserve"> </w:t>
      </w:r>
      <w:r w:rsidRPr="00777369">
        <w:rPr>
          <w:rFonts w:ascii="Times New Roman" w:hAnsi="Times New Roman" w:cs="B Lotus"/>
          <w:sz w:val="32"/>
          <w:szCs w:val="28"/>
          <w:shd w:val="clear" w:color="auto" w:fill="FFFFFF"/>
          <w:rtl/>
        </w:rPr>
        <w:t xml:space="preserve">به عنوان استاد راهنما که همواره </w:t>
      </w:r>
      <w:r w:rsidRPr="00777369">
        <w:rPr>
          <w:rFonts w:ascii="Times New Roman" w:hAnsi="Times New Roman" w:cs="B Lotus" w:hint="cs"/>
          <w:sz w:val="32"/>
          <w:szCs w:val="28"/>
          <w:shd w:val="clear" w:color="auto" w:fill="FFFFFF"/>
          <w:rtl/>
        </w:rPr>
        <w:t>بنده</w:t>
      </w:r>
      <w:r w:rsidRPr="00777369">
        <w:rPr>
          <w:rFonts w:ascii="Times New Roman" w:hAnsi="Times New Roman" w:cs="B Lotus"/>
          <w:sz w:val="32"/>
          <w:szCs w:val="28"/>
          <w:shd w:val="clear" w:color="auto" w:fill="FFFFFF"/>
          <w:rtl/>
        </w:rPr>
        <w:t xml:space="preserve"> را مورد لطف و محبت خود قرار داه</w:t>
      </w:r>
      <w:r w:rsidR="009D1381" w:rsidRPr="00777369">
        <w:rPr>
          <w:rFonts w:ascii="Times New Roman" w:hAnsi="Times New Roman" w:cs="B Lotus" w:hint="cs"/>
          <w:sz w:val="32"/>
          <w:szCs w:val="28"/>
          <w:shd w:val="clear" w:color="auto" w:fill="FFFFFF"/>
          <w:rtl/>
        </w:rPr>
        <w:t>‌</w:t>
      </w:r>
      <w:r w:rsidRPr="00777369">
        <w:rPr>
          <w:rFonts w:ascii="Times New Roman" w:hAnsi="Times New Roman" w:cs="B Lotus"/>
          <w:sz w:val="32"/>
          <w:szCs w:val="28"/>
          <w:shd w:val="clear" w:color="auto" w:fill="FFFFFF"/>
          <w:rtl/>
        </w:rPr>
        <w:t>اند،</w:t>
      </w:r>
      <w:r w:rsidR="009017E2" w:rsidRPr="00777369">
        <w:rPr>
          <w:rFonts w:ascii="Times New Roman" w:hAnsi="Times New Roman" w:cs="B Lotus" w:hint="cs"/>
          <w:sz w:val="32"/>
          <w:szCs w:val="28"/>
          <w:shd w:val="clear" w:color="auto" w:fill="FFFFFF"/>
          <w:rtl/>
        </w:rPr>
        <w:t xml:space="preserve"> </w:t>
      </w:r>
      <w:r w:rsidRPr="00777369">
        <w:rPr>
          <w:rFonts w:ascii="Times New Roman" w:hAnsi="Times New Roman" w:cs="B Lotus"/>
          <w:sz w:val="32"/>
          <w:szCs w:val="28"/>
          <w:shd w:val="clear" w:color="auto" w:fill="FFFFFF"/>
          <w:rtl/>
        </w:rPr>
        <w:t>کمال تشکر را دارم</w:t>
      </w:r>
      <w:r w:rsidR="004E2A1C" w:rsidRPr="00777369">
        <w:rPr>
          <w:rFonts w:ascii="Times New Roman" w:hAnsi="Times New Roman" w:cs="B Lotus" w:hint="cs"/>
          <w:sz w:val="32"/>
          <w:szCs w:val="28"/>
          <w:shd w:val="clear" w:color="auto" w:fill="FFFFFF"/>
          <w:rtl/>
        </w:rPr>
        <w:t>.</w:t>
      </w: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r w:rsidRPr="00777369">
        <w:rPr>
          <w:rFonts w:ascii="Times New Roman" w:hAnsi="Times New Roman" w:cs="B Lotus"/>
          <w:sz w:val="24"/>
          <w:rtl/>
        </w:rPr>
        <w:br w:type="page"/>
      </w:r>
    </w:p>
    <w:p w:rsidR="008F3EBA" w:rsidRPr="00777369" w:rsidRDefault="00233568" w:rsidP="005F4034">
      <w:pPr>
        <w:bidi/>
        <w:spacing w:after="0" w:line="240" w:lineRule="auto"/>
        <w:rPr>
          <w:rFonts w:ascii="Times New Roman" w:hAnsi="Times New Roman" w:cs="B Lotus"/>
          <w:b/>
          <w:bCs/>
          <w:sz w:val="44"/>
          <w:szCs w:val="40"/>
          <w:rtl/>
        </w:rPr>
      </w:pPr>
      <w:r w:rsidRPr="00777369">
        <w:rPr>
          <w:rFonts w:ascii="Times New Roman" w:hAnsi="Times New Roman" w:cs="B Lotus" w:hint="cs"/>
          <w:b/>
          <w:bCs/>
          <w:sz w:val="44"/>
          <w:szCs w:val="40"/>
          <w:rtl/>
        </w:rPr>
        <w:lastRenderedPageBreak/>
        <w:t>تقدیم به</w:t>
      </w: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jc w:val="center"/>
        <w:rPr>
          <w:rFonts w:ascii="Times New Roman" w:hAnsi="Times New Roman" w:cs="B Lotus"/>
          <w:b/>
          <w:bCs/>
          <w:szCs w:val="40"/>
          <w:rtl/>
        </w:rPr>
      </w:pPr>
      <w:r w:rsidRPr="00777369">
        <w:rPr>
          <w:rFonts w:ascii="Times New Roman" w:hAnsi="Times New Roman" w:cs="B Lotus" w:hint="cs"/>
          <w:b/>
          <w:bCs/>
          <w:szCs w:val="40"/>
          <w:rtl/>
        </w:rPr>
        <w:t>تقدیم به مقدس‌ترین واژه‌ها در لغت‌نام</w:t>
      </w:r>
      <w:r w:rsidR="00F063A2" w:rsidRPr="00777369">
        <w:rPr>
          <w:rFonts w:ascii="Times New Roman" w:hAnsi="Times New Roman" w:cs="B Lotus" w:hint="cs"/>
          <w:b/>
          <w:bCs/>
          <w:szCs w:val="40"/>
          <w:rtl/>
        </w:rPr>
        <w:t>ه</w:t>
      </w:r>
      <w:r w:rsidRPr="00777369">
        <w:rPr>
          <w:rFonts w:ascii="Times New Roman" w:hAnsi="Times New Roman" w:cs="B Lotus" w:hint="cs"/>
          <w:b/>
          <w:bCs/>
          <w:szCs w:val="40"/>
          <w:rtl/>
        </w:rPr>
        <w:t xml:space="preserve"> دلم،</w:t>
      </w:r>
    </w:p>
    <w:p w:rsidR="008F3EBA" w:rsidRPr="00777369" w:rsidRDefault="008F3EBA" w:rsidP="005F4034">
      <w:pPr>
        <w:spacing w:after="0" w:line="240" w:lineRule="auto"/>
        <w:jc w:val="center"/>
        <w:rPr>
          <w:rFonts w:ascii="Times New Roman" w:hAnsi="Times New Roman" w:cs="B Lotus"/>
          <w:b/>
          <w:bCs/>
          <w:szCs w:val="40"/>
          <w:rtl/>
        </w:rPr>
      </w:pPr>
      <w:r w:rsidRPr="00777369">
        <w:rPr>
          <w:rFonts w:ascii="Times New Roman" w:hAnsi="Times New Roman" w:cs="B Lotus" w:hint="cs"/>
          <w:b/>
          <w:bCs/>
          <w:szCs w:val="40"/>
          <w:rtl/>
        </w:rPr>
        <w:t>پدر و مادر مهربانم...</w:t>
      </w:r>
    </w:p>
    <w:p w:rsidR="0022280C" w:rsidRPr="00777369" w:rsidRDefault="0022280C" w:rsidP="005F4034">
      <w:pPr>
        <w:spacing w:after="0" w:line="240" w:lineRule="auto"/>
        <w:jc w:val="center"/>
        <w:rPr>
          <w:rFonts w:ascii="Times New Roman" w:hAnsi="Times New Roman" w:cs="B Lotus"/>
          <w:sz w:val="24"/>
          <w:szCs w:val="44"/>
          <w:rtl/>
        </w:rPr>
      </w:pPr>
    </w:p>
    <w:p w:rsidR="0022280C" w:rsidRPr="00777369" w:rsidRDefault="0022280C" w:rsidP="005F4034">
      <w:pPr>
        <w:spacing w:after="0"/>
        <w:rPr>
          <w:rFonts w:ascii="Times New Roman" w:hAnsi="Times New Roman" w:cs="B Lotus"/>
          <w:sz w:val="16"/>
          <w:szCs w:val="28"/>
          <w:rtl/>
        </w:rPr>
      </w:pPr>
      <w:r w:rsidRPr="00777369">
        <w:rPr>
          <w:rFonts w:ascii="Times New Roman" w:hAnsi="Times New Roman" w:cs="B Lotus"/>
          <w:sz w:val="16"/>
          <w:szCs w:val="28"/>
          <w:rtl/>
        </w:rPr>
        <w:br w:type="page"/>
      </w:r>
    </w:p>
    <w:p w:rsidR="0022280C" w:rsidRPr="00777369" w:rsidRDefault="0022280C" w:rsidP="00F41930">
      <w:pPr>
        <w:bidi/>
        <w:spacing w:after="0" w:line="240" w:lineRule="auto"/>
        <w:jc w:val="center"/>
        <w:rPr>
          <w:rFonts w:ascii="Times New Roman" w:hAnsi="Times New Roman" w:cs="B Lotus"/>
          <w:b/>
          <w:bCs/>
          <w:sz w:val="16"/>
          <w:szCs w:val="28"/>
          <w:rtl/>
        </w:rPr>
      </w:pPr>
      <w:r w:rsidRPr="00777369">
        <w:rPr>
          <w:rFonts w:ascii="Times New Roman" w:hAnsi="Times New Roman" w:cs="B Lotus" w:hint="cs"/>
          <w:b/>
          <w:bCs/>
          <w:sz w:val="16"/>
          <w:szCs w:val="28"/>
          <w:rtl/>
        </w:rPr>
        <w:lastRenderedPageBreak/>
        <w:t>فهرست مطالب</w:t>
      </w:r>
    </w:p>
    <w:sdt>
      <w:sdtPr>
        <w:rPr>
          <w:rFonts w:asciiTheme="minorHAnsi" w:eastAsiaTheme="minorEastAsia" w:hAnsiTheme="minorHAnsi" w:cs="B Lotus"/>
          <w:b w:val="0"/>
          <w:bCs w:val="0"/>
          <w:color w:val="auto"/>
          <w:sz w:val="22"/>
          <w:szCs w:val="22"/>
          <w:lang w:eastAsia="en-US"/>
        </w:rPr>
        <w:id w:val="327017323"/>
        <w:docPartObj>
          <w:docPartGallery w:val="Table of Contents"/>
          <w:docPartUnique/>
        </w:docPartObj>
      </w:sdtPr>
      <w:sdtEndPr>
        <w:rPr>
          <w:noProof/>
        </w:rPr>
      </w:sdtEndPr>
      <w:sdtContent>
        <w:p w:rsidR="00244482" w:rsidRPr="00777369" w:rsidRDefault="00244482" w:rsidP="00F41930">
          <w:pPr>
            <w:pStyle w:val="TOCHeading"/>
            <w:spacing w:before="0" w:line="240" w:lineRule="auto"/>
            <w:rPr>
              <w:rFonts w:cs="B Lotus"/>
            </w:rPr>
          </w:pPr>
        </w:p>
        <w:p w:rsidR="00244482" w:rsidRPr="00777369" w:rsidRDefault="00244482" w:rsidP="00F41930">
          <w:pPr>
            <w:pStyle w:val="TOC1"/>
            <w:spacing w:after="0" w:line="240" w:lineRule="auto"/>
            <w:rPr>
              <w:rFonts w:cs="B Lotus"/>
              <w:rtl/>
              <w:lang w:bidi="ar-SA"/>
            </w:rPr>
          </w:pPr>
          <w:r w:rsidRPr="00777369">
            <w:rPr>
              <w:rFonts w:cs="B Lotus"/>
            </w:rPr>
            <w:fldChar w:fldCharType="begin"/>
          </w:r>
          <w:r w:rsidRPr="00777369">
            <w:rPr>
              <w:rFonts w:cs="B Lotus"/>
            </w:rPr>
            <w:instrText xml:space="preserve"> TOC \o "1-3" \h \z \u </w:instrText>
          </w:r>
          <w:r w:rsidRPr="00777369">
            <w:rPr>
              <w:rFonts w:cs="B Lotus"/>
            </w:rPr>
            <w:fldChar w:fldCharType="separate"/>
          </w:r>
          <w:hyperlink w:anchor="_Toc432601884" w:history="1">
            <w:r w:rsidRPr="00777369">
              <w:rPr>
                <w:rStyle w:val="Hyperlink"/>
                <w:rFonts w:cs="B Lotus" w:hint="eastAsia"/>
                <w:rtl/>
              </w:rPr>
              <w:t>چک</w:t>
            </w:r>
            <w:r w:rsidRPr="00777369">
              <w:rPr>
                <w:rStyle w:val="Hyperlink"/>
                <w:rFonts w:cs="B Lotus" w:hint="cs"/>
                <w:rtl/>
              </w:rPr>
              <w:t>ی</w:t>
            </w:r>
            <w:r w:rsidRPr="00777369">
              <w:rPr>
                <w:rStyle w:val="Hyperlink"/>
                <w:rFonts w:cs="B Lotus" w:hint="eastAsia"/>
                <w:rtl/>
              </w:rPr>
              <w:t>ده</w:t>
            </w:r>
            <w:r w:rsidRPr="00777369">
              <w:rPr>
                <w:rFonts w:cs="B Lotus"/>
                <w:webHidden/>
                <w:rtl/>
              </w:rPr>
              <w:tab/>
            </w:r>
            <w:r w:rsidRPr="00777369">
              <w:rPr>
                <w:rFonts w:cs="B Lotus"/>
                <w:webHidden/>
                <w:rtl/>
              </w:rPr>
              <w:fldChar w:fldCharType="begin"/>
            </w:r>
            <w:r w:rsidRPr="00777369">
              <w:rPr>
                <w:rFonts w:cs="B Lotus"/>
                <w:webHidden/>
                <w:rtl/>
              </w:rPr>
              <w:instrText xml:space="preserve"> </w:instrText>
            </w:r>
            <w:r w:rsidRPr="00777369">
              <w:rPr>
                <w:rFonts w:cs="B Lotus"/>
                <w:webHidden/>
              </w:rPr>
              <w:instrText>PAGEREF</w:instrText>
            </w:r>
            <w:r w:rsidRPr="00777369">
              <w:rPr>
                <w:rFonts w:cs="B Lotus"/>
                <w:webHidden/>
                <w:rtl/>
              </w:rPr>
              <w:instrText xml:space="preserve"> _</w:instrText>
            </w:r>
            <w:r w:rsidRPr="00777369">
              <w:rPr>
                <w:rFonts w:cs="B Lotus"/>
                <w:webHidden/>
              </w:rPr>
              <w:instrText>Toc432601884 \h</w:instrText>
            </w:r>
            <w:r w:rsidRPr="00777369">
              <w:rPr>
                <w:rFonts w:cs="B Lotus"/>
                <w:webHidden/>
                <w:rtl/>
              </w:rPr>
              <w:instrText xml:space="preserve"> </w:instrText>
            </w:r>
            <w:r w:rsidRPr="00777369">
              <w:rPr>
                <w:rFonts w:cs="B Lotus"/>
                <w:webHidden/>
                <w:rtl/>
              </w:rPr>
            </w:r>
            <w:r w:rsidRPr="00777369">
              <w:rPr>
                <w:rFonts w:cs="B Lotus"/>
                <w:webHidden/>
                <w:rtl/>
              </w:rPr>
              <w:fldChar w:fldCharType="separate"/>
            </w:r>
            <w:r w:rsidR="007D4E05" w:rsidRPr="00777369">
              <w:rPr>
                <w:rFonts w:cs="B Lotus"/>
                <w:webHidden/>
                <w:rtl/>
                <w:lang w:bidi="ar-SA"/>
              </w:rPr>
              <w:t>1</w:t>
            </w:r>
            <w:r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85"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اول</w:t>
            </w:r>
            <w:r w:rsidR="00F41930" w:rsidRPr="00777369">
              <w:rPr>
                <w:rStyle w:val="Hyperlink"/>
                <w:rFonts w:cs="B Lotus" w:hint="cs"/>
                <w:rtl/>
              </w:rPr>
              <w:t xml:space="preserve"> : </w:t>
            </w:r>
          </w:hyperlink>
          <w:hyperlink w:anchor="_Toc432601886" w:history="1">
            <w:r w:rsidR="00244482" w:rsidRPr="00777369">
              <w:rPr>
                <w:rStyle w:val="Hyperlink"/>
                <w:rFonts w:cs="B Lotus" w:hint="eastAsia"/>
                <w:rtl/>
              </w:rPr>
              <w:t>کل</w:t>
            </w:r>
            <w:r w:rsidR="00244482" w:rsidRPr="00777369">
              <w:rPr>
                <w:rStyle w:val="Hyperlink"/>
                <w:rFonts w:cs="B Lotus" w:hint="cs"/>
                <w:rtl/>
              </w:rPr>
              <w:t>ی</w:t>
            </w:r>
            <w:r w:rsidR="00244482" w:rsidRPr="00777369">
              <w:rPr>
                <w:rStyle w:val="Hyperlink"/>
                <w:rFonts w:cs="B Lotus" w:hint="eastAsia"/>
                <w:rtl/>
              </w:rPr>
              <w:t>ات</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hyperlink>
        </w:p>
        <w:p w:rsidR="00244482" w:rsidRPr="00777369" w:rsidRDefault="00502EC8" w:rsidP="00F41930">
          <w:pPr>
            <w:pStyle w:val="TOC1"/>
            <w:spacing w:after="0" w:line="240" w:lineRule="auto"/>
            <w:rPr>
              <w:rFonts w:cs="B Lotus"/>
              <w:rtl/>
              <w:lang w:bidi="ar-SA"/>
            </w:rPr>
          </w:pPr>
          <w:hyperlink w:anchor="_Toc432601887" w:history="1">
            <w:r w:rsidR="00244482" w:rsidRPr="00777369">
              <w:rPr>
                <w:rStyle w:val="Hyperlink"/>
                <w:rFonts w:cs="B Lotus"/>
                <w:rtl/>
              </w:rPr>
              <w:t xml:space="preserve">۱-۱- </w:t>
            </w:r>
            <w:r w:rsidR="00244482" w:rsidRPr="00777369">
              <w:rPr>
                <w:rStyle w:val="Hyperlink"/>
                <w:rFonts w:cs="B Lotus" w:hint="eastAsia"/>
                <w:rtl/>
              </w:rPr>
              <w:t>مقدمه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Toc432601887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88" w:history="1">
            <w:r w:rsidR="00244482" w:rsidRPr="00777369">
              <w:rPr>
                <w:rStyle w:val="Hyperlink"/>
                <w:rFonts w:cs="B Lotus"/>
                <w:rtl/>
              </w:rPr>
              <w:t xml:space="preserve">۱-۲- </w:t>
            </w:r>
            <w:r w:rsidR="00244482" w:rsidRPr="00777369">
              <w:rPr>
                <w:rStyle w:val="Hyperlink"/>
                <w:rFonts w:cs="B Lotus" w:hint="eastAsia"/>
                <w:rtl/>
              </w:rPr>
              <w:t>ب</w:t>
            </w:r>
            <w:r w:rsidR="00244482" w:rsidRPr="00777369">
              <w:rPr>
                <w:rStyle w:val="Hyperlink"/>
                <w:rFonts w:cs="B Lotus" w:hint="cs"/>
                <w:rtl/>
              </w:rPr>
              <w:t>ی</w:t>
            </w:r>
            <w:r w:rsidR="00244482" w:rsidRPr="00777369">
              <w:rPr>
                <w:rStyle w:val="Hyperlink"/>
                <w:rFonts w:cs="B Lotus" w:hint="eastAsia"/>
                <w:rtl/>
              </w:rPr>
              <w:t>ان</w:t>
            </w:r>
            <w:r w:rsidR="00244482" w:rsidRPr="00777369">
              <w:rPr>
                <w:rStyle w:val="Hyperlink"/>
                <w:rFonts w:cs="B Lotus"/>
                <w:rtl/>
              </w:rPr>
              <w:t xml:space="preserve"> </w:t>
            </w:r>
            <w:r w:rsidR="00244482" w:rsidRPr="00777369">
              <w:rPr>
                <w:rStyle w:val="Hyperlink"/>
                <w:rFonts w:cs="B Lotus" w:hint="eastAsia"/>
                <w:rtl/>
              </w:rPr>
              <w:t>مساله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Toc432601888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89" w:history="1">
            <w:r w:rsidR="00244482" w:rsidRPr="00777369">
              <w:rPr>
                <w:rStyle w:val="Hyperlink"/>
                <w:rFonts w:cs="B Lotus"/>
                <w:rtl/>
              </w:rPr>
              <w:t xml:space="preserve">۱-3- </w:t>
            </w:r>
            <w:r w:rsidR="00244482" w:rsidRPr="00777369">
              <w:rPr>
                <w:rStyle w:val="Hyperlink"/>
                <w:rFonts w:cs="B Lotus" w:hint="eastAsia"/>
                <w:rtl/>
              </w:rPr>
              <w:t>اهم</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ضرورت</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Toc432601889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890" w:history="1">
            <w:r w:rsidR="00244482" w:rsidRPr="00777369">
              <w:rPr>
                <w:rStyle w:val="Hyperlink"/>
                <w:rFonts w:cs="B Lotus"/>
                <w:rtl/>
              </w:rPr>
              <w:t xml:space="preserve">۱-۳-۱- </w:t>
            </w:r>
            <w:r w:rsidR="00244482" w:rsidRPr="00777369">
              <w:rPr>
                <w:rStyle w:val="Hyperlink"/>
                <w:rFonts w:cs="B Lotus" w:hint="eastAsia"/>
                <w:rtl/>
              </w:rPr>
              <w:t>توسعه</w:t>
            </w:r>
            <w:r w:rsidR="00244482" w:rsidRPr="00777369">
              <w:rPr>
                <w:rStyle w:val="Hyperlink"/>
                <w:rFonts w:cs="B Lotus"/>
                <w:rtl/>
              </w:rPr>
              <w:t xml:space="preserve"> </w:t>
            </w:r>
            <w:r w:rsidR="00244482" w:rsidRPr="00777369">
              <w:rPr>
                <w:rStyle w:val="Hyperlink"/>
                <w:rFonts w:cs="B Lotus" w:hint="eastAsia"/>
                <w:rtl/>
              </w:rPr>
              <w:t>پايدار</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بهداشت</w:t>
            </w:r>
            <w:r w:rsidR="00244482" w:rsidRPr="00777369">
              <w:rPr>
                <w:rStyle w:val="Hyperlink"/>
                <w:rFonts w:cs="B Lotus"/>
                <w:rtl/>
              </w:rPr>
              <w:t xml:space="preserve"> </w:t>
            </w:r>
            <w:r w:rsidR="00244482" w:rsidRPr="00777369">
              <w:rPr>
                <w:rStyle w:val="Hyperlink"/>
                <w:rFonts w:cs="B Lotus" w:hint="eastAsia"/>
                <w:rtl/>
              </w:rPr>
              <w:t>روان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1" w:history="1">
            <w:r w:rsidR="00244482" w:rsidRPr="00777369">
              <w:rPr>
                <w:rStyle w:val="Hyperlink"/>
                <w:rFonts w:cs="B Lotus"/>
                <w:rtl/>
              </w:rPr>
              <w:t xml:space="preserve">1-4- </w:t>
            </w:r>
            <w:r w:rsidR="00244482" w:rsidRPr="00777369">
              <w:rPr>
                <w:rStyle w:val="Hyperlink"/>
                <w:rFonts w:cs="B Lotus" w:hint="eastAsia"/>
                <w:rtl/>
              </w:rPr>
              <w:t>اهداف</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3" w:history="1">
            <w:r w:rsidR="00244482" w:rsidRPr="00777369">
              <w:rPr>
                <w:rStyle w:val="Hyperlink"/>
                <w:rFonts w:cs="B Lotus"/>
                <w:rtl/>
              </w:rPr>
              <w:t xml:space="preserve">1-5- </w:t>
            </w:r>
            <w:r w:rsidR="00244482" w:rsidRPr="00777369">
              <w:rPr>
                <w:rStyle w:val="Hyperlink"/>
                <w:rFonts w:cs="B Lotus" w:hint="eastAsia"/>
                <w:rtl/>
              </w:rPr>
              <w:t>سوالات</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4" w:history="1">
            <w:r w:rsidR="00244482" w:rsidRPr="00777369">
              <w:rPr>
                <w:rStyle w:val="Hyperlink"/>
                <w:rFonts w:cs="B Lotus"/>
                <w:rtl/>
              </w:rPr>
              <w:t xml:space="preserve">1-6- </w:t>
            </w:r>
            <w:r w:rsidR="00244482" w:rsidRPr="00777369">
              <w:rPr>
                <w:rStyle w:val="Hyperlink"/>
                <w:rFonts w:cs="B Lotus" w:hint="eastAsia"/>
                <w:rtl/>
              </w:rPr>
              <w:t>فرض</w:t>
            </w:r>
            <w:r w:rsidR="00244482" w:rsidRPr="00777369">
              <w:rPr>
                <w:rStyle w:val="Hyperlink"/>
                <w:rFonts w:cs="B Lotus" w:hint="cs"/>
                <w:rtl/>
              </w:rPr>
              <w:t>ی</w:t>
            </w:r>
            <w:r w:rsidR="00244482" w:rsidRPr="00777369">
              <w:rPr>
                <w:rStyle w:val="Hyperlink"/>
                <w:rFonts w:cs="B Lotus" w:hint="eastAsia"/>
                <w:rtl/>
              </w:rPr>
              <w:t>ه</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5" w:history="1">
            <w:r w:rsidR="00244482" w:rsidRPr="00777369">
              <w:rPr>
                <w:rStyle w:val="Hyperlink"/>
                <w:rFonts w:cs="B Lotus"/>
                <w:rtl/>
              </w:rPr>
              <w:t xml:space="preserve">1-7- </w:t>
            </w:r>
            <w:r w:rsidR="00244482" w:rsidRPr="00777369">
              <w:rPr>
                <w:rStyle w:val="Hyperlink"/>
                <w:rFonts w:cs="B Lotus" w:hint="eastAsia"/>
                <w:rtl/>
              </w:rPr>
              <w:t>روش</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6" w:history="1">
            <w:r w:rsidR="00244482" w:rsidRPr="00777369">
              <w:rPr>
                <w:rStyle w:val="Hyperlink"/>
                <w:rFonts w:cs="B Lotus"/>
                <w:rtl/>
              </w:rPr>
              <w:t xml:space="preserve">1-8- </w:t>
            </w:r>
            <w:r w:rsidR="00244482" w:rsidRPr="00777369">
              <w:rPr>
                <w:rStyle w:val="Hyperlink"/>
                <w:rFonts w:cs="B Lotus" w:hint="eastAsia"/>
                <w:rtl/>
              </w:rPr>
              <w:t>قلمرو</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7" w:history="1">
            <w:r w:rsidR="00244482" w:rsidRPr="00777369">
              <w:rPr>
                <w:rStyle w:val="Hyperlink"/>
                <w:rFonts w:cs="B Lotus"/>
                <w:rtl/>
              </w:rPr>
              <w:t xml:space="preserve">1-9- </w:t>
            </w:r>
            <w:r w:rsidR="00244482" w:rsidRPr="00777369">
              <w:rPr>
                <w:rStyle w:val="Hyperlink"/>
                <w:rFonts w:cs="B Lotus" w:hint="eastAsia"/>
                <w:rtl/>
              </w:rPr>
              <w:t>جنبه</w:t>
            </w:r>
            <w:r w:rsidR="00244482" w:rsidRPr="00777369">
              <w:rPr>
                <w:rStyle w:val="Hyperlink"/>
                <w:rFonts w:cs="B Lotus"/>
                <w:rtl/>
              </w:rPr>
              <w:t xml:space="preserve"> </w:t>
            </w:r>
            <w:r w:rsidR="00244482" w:rsidRPr="00777369">
              <w:rPr>
                <w:rStyle w:val="Hyperlink"/>
                <w:rFonts w:cs="B Lotus" w:hint="eastAsia"/>
                <w:rtl/>
              </w:rPr>
              <w:t>جد</w:t>
            </w:r>
            <w:r w:rsidR="00244482" w:rsidRPr="00777369">
              <w:rPr>
                <w:rStyle w:val="Hyperlink"/>
                <w:rFonts w:cs="B Lotus" w:hint="cs"/>
                <w:rtl/>
              </w:rPr>
              <w:t>ی</w:t>
            </w:r>
            <w:r w:rsidR="00244482" w:rsidRPr="00777369">
              <w:rPr>
                <w:rStyle w:val="Hyperlink"/>
                <w:rFonts w:cs="B Lotus" w:hint="eastAsia"/>
                <w:rtl/>
              </w:rPr>
              <w:t>د</w:t>
            </w:r>
            <w:r w:rsidR="00244482" w:rsidRPr="00777369">
              <w:rPr>
                <w:rStyle w:val="Hyperlink"/>
                <w:rFonts w:cs="B Lotus"/>
                <w:rtl/>
              </w:rPr>
              <w:t xml:space="preserve"> </w:t>
            </w:r>
            <w:r w:rsidR="00244482" w:rsidRPr="00777369">
              <w:rPr>
                <w:rStyle w:val="Hyperlink"/>
                <w:rFonts w:cs="B Lotus" w:hint="eastAsia"/>
                <w:rtl/>
              </w:rPr>
              <w:t>بودن</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نوآور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8" w:history="1">
            <w:r w:rsidR="00244482" w:rsidRPr="00777369">
              <w:rPr>
                <w:rStyle w:val="Hyperlink"/>
                <w:rFonts w:cs="B Lotus"/>
                <w:rtl/>
              </w:rPr>
              <w:t xml:space="preserve">1-10- </w:t>
            </w:r>
            <w:r w:rsidR="00244482" w:rsidRPr="00777369">
              <w:rPr>
                <w:rStyle w:val="Hyperlink"/>
                <w:rFonts w:cs="B Lotus" w:hint="eastAsia"/>
                <w:rtl/>
              </w:rPr>
              <w:t>تعر</w:t>
            </w:r>
            <w:r w:rsidR="00244482" w:rsidRPr="00777369">
              <w:rPr>
                <w:rStyle w:val="Hyperlink"/>
                <w:rFonts w:cs="B Lotus" w:hint="cs"/>
                <w:rtl/>
              </w:rPr>
              <w:t>ی</w:t>
            </w:r>
            <w:r w:rsidR="00244482" w:rsidRPr="00777369">
              <w:rPr>
                <w:rStyle w:val="Hyperlink"/>
                <w:rFonts w:cs="B Lotus" w:hint="eastAsia"/>
                <w:rtl/>
              </w:rPr>
              <w:t>ف</w:t>
            </w:r>
            <w:r w:rsidR="00244482" w:rsidRPr="00777369">
              <w:rPr>
                <w:rStyle w:val="Hyperlink"/>
                <w:rFonts w:cs="B Lotus"/>
                <w:rtl/>
              </w:rPr>
              <w:t xml:space="preserve"> </w:t>
            </w:r>
            <w:r w:rsidR="00244482" w:rsidRPr="00777369">
              <w:rPr>
                <w:rStyle w:val="Hyperlink"/>
                <w:rFonts w:cs="B Lotus" w:hint="eastAsia"/>
                <w:rtl/>
              </w:rPr>
              <w:t>واژه‌ها</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مفاه</w:t>
            </w:r>
            <w:r w:rsidR="00244482" w:rsidRPr="00777369">
              <w:rPr>
                <w:rStyle w:val="Hyperlink"/>
                <w:rFonts w:cs="B Lotus" w:hint="cs"/>
                <w:rtl/>
              </w:rPr>
              <w:t>ی</w:t>
            </w:r>
            <w:r w:rsidR="00244482" w:rsidRPr="00777369">
              <w:rPr>
                <w:rStyle w:val="Hyperlink"/>
                <w:rFonts w:cs="B Lotus" w:hint="eastAsia"/>
                <w:rtl/>
              </w:rPr>
              <w:t>م</w:t>
            </w:r>
            <w:r w:rsidR="00244482" w:rsidRPr="00777369">
              <w:rPr>
                <w:rStyle w:val="Hyperlink"/>
                <w:rFonts w:cs="B Lotus"/>
                <w:rtl/>
              </w:rPr>
              <w:t xml:space="preserve"> </w:t>
            </w:r>
            <w:r w:rsidR="00244482" w:rsidRPr="00777369">
              <w:rPr>
                <w:rStyle w:val="Hyperlink"/>
                <w:rFonts w:cs="B Lotus" w:hint="eastAsia"/>
                <w:rtl/>
              </w:rPr>
              <w:t>پا</w:t>
            </w:r>
            <w:r w:rsidR="00244482" w:rsidRPr="00777369">
              <w:rPr>
                <w:rStyle w:val="Hyperlink"/>
                <w:rFonts w:cs="B Lotus" w:hint="cs"/>
                <w:rtl/>
              </w:rPr>
              <w:t>ی</w:t>
            </w:r>
            <w:r w:rsidR="00244482" w:rsidRPr="00777369">
              <w:rPr>
                <w:rStyle w:val="Hyperlink"/>
                <w:rFonts w:cs="B Lotus" w:hint="eastAsia"/>
                <w:rtl/>
              </w:rPr>
              <w:t>ه</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متغ</w:t>
            </w:r>
            <w:r w:rsidR="00244482" w:rsidRPr="00777369">
              <w:rPr>
                <w:rStyle w:val="Hyperlink"/>
                <w:rFonts w:cs="B Lotus" w:hint="cs"/>
                <w:rtl/>
              </w:rPr>
              <w:t>ی</w:t>
            </w:r>
            <w:r w:rsidR="00244482" w:rsidRPr="00777369">
              <w:rPr>
                <w:rStyle w:val="Hyperlink"/>
                <w:rFonts w:cs="B Lotus" w:hint="eastAsia"/>
                <w:rtl/>
              </w:rPr>
              <w:t>رها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Toc432601898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899"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دوم</w:t>
            </w:r>
            <w:r w:rsidR="00F41930" w:rsidRPr="00777369">
              <w:rPr>
                <w:rStyle w:val="Hyperlink"/>
                <w:rFonts w:cs="B Lotus" w:hint="cs"/>
                <w:rtl/>
              </w:rPr>
              <w:t xml:space="preserve"> : </w:t>
            </w:r>
          </w:hyperlink>
          <w:hyperlink w:anchor="_Toc432601900" w:history="1">
            <w:r w:rsidR="00244482" w:rsidRPr="00777369">
              <w:rPr>
                <w:rStyle w:val="Hyperlink"/>
                <w:rFonts w:cs="B Lotus" w:hint="eastAsia"/>
                <w:rtl/>
              </w:rPr>
              <w:t>مطالعات</w:t>
            </w:r>
            <w:r w:rsidR="00244482" w:rsidRPr="00777369">
              <w:rPr>
                <w:rStyle w:val="Hyperlink"/>
                <w:rFonts w:cs="B Lotus"/>
                <w:rtl/>
              </w:rPr>
              <w:t xml:space="preserve"> </w:t>
            </w:r>
            <w:r w:rsidR="00244482" w:rsidRPr="00777369">
              <w:rPr>
                <w:rStyle w:val="Hyperlink"/>
                <w:rFonts w:cs="B Lotus" w:hint="eastAsia"/>
                <w:rtl/>
              </w:rPr>
              <w:t>پا</w:t>
            </w:r>
            <w:r w:rsidR="00244482" w:rsidRPr="00777369">
              <w:rPr>
                <w:rStyle w:val="Hyperlink"/>
                <w:rFonts w:cs="B Lotus" w:hint="cs"/>
                <w:rtl/>
              </w:rPr>
              <w:t>ی</w:t>
            </w:r>
            <w:r w:rsidR="00244482" w:rsidRPr="00777369">
              <w:rPr>
                <w:rStyle w:val="Hyperlink"/>
                <w:rFonts w:cs="B Lotus" w:hint="eastAsia"/>
                <w:rtl/>
              </w:rPr>
              <w:t>ه</w:t>
            </w:r>
          </w:hyperlink>
        </w:p>
        <w:p w:rsidR="00244482" w:rsidRPr="00777369" w:rsidRDefault="00502EC8" w:rsidP="00F41930">
          <w:pPr>
            <w:pStyle w:val="TOC1"/>
            <w:spacing w:after="0" w:line="240" w:lineRule="auto"/>
            <w:rPr>
              <w:rFonts w:cs="B Lotus"/>
              <w:rtl/>
              <w:lang w:bidi="ar-SA"/>
            </w:rPr>
          </w:pPr>
          <w:hyperlink w:anchor="_Toc432601901" w:history="1">
            <w:r w:rsidR="00244482" w:rsidRPr="00777369">
              <w:rPr>
                <w:rStyle w:val="Hyperlink"/>
                <w:rFonts w:cs="B Lotus"/>
                <w:rtl/>
              </w:rPr>
              <w:t xml:space="preserve">2-1- </w:t>
            </w:r>
            <w:r w:rsidR="00244482" w:rsidRPr="00777369">
              <w:rPr>
                <w:rStyle w:val="Hyperlink"/>
                <w:rFonts w:cs="B Lotus" w:hint="eastAsia"/>
                <w:rtl/>
              </w:rPr>
              <w:t>مقدمه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02" w:history="1">
            <w:r w:rsidR="00244482" w:rsidRPr="00777369">
              <w:rPr>
                <w:rStyle w:val="Hyperlink"/>
                <w:rFonts w:cs="B Lotus"/>
                <w:rtl/>
              </w:rPr>
              <w:t xml:space="preserve">۲-۲- </w:t>
            </w:r>
            <w:r w:rsidR="00244482" w:rsidRPr="00777369">
              <w:rPr>
                <w:rStyle w:val="Hyperlink"/>
                <w:rFonts w:cs="B Lotus" w:hint="eastAsia"/>
                <w:rtl/>
              </w:rPr>
              <w:t>پ</w:t>
            </w:r>
            <w:r w:rsidR="00244482" w:rsidRPr="00777369">
              <w:rPr>
                <w:rStyle w:val="Hyperlink"/>
                <w:rFonts w:cs="B Lotus" w:hint="cs"/>
                <w:rtl/>
              </w:rPr>
              <w:t>ی</w:t>
            </w:r>
            <w:r w:rsidR="00244482" w:rsidRPr="00777369">
              <w:rPr>
                <w:rStyle w:val="Hyperlink"/>
                <w:rFonts w:cs="B Lotus" w:hint="eastAsia"/>
                <w:rtl/>
              </w:rPr>
              <w:t>ش</w:t>
            </w:r>
            <w:r w:rsidR="00244482" w:rsidRPr="00777369">
              <w:rPr>
                <w:rStyle w:val="Hyperlink"/>
                <w:rFonts w:cs="B Lotus" w:hint="cs"/>
                <w:rtl/>
              </w:rPr>
              <w:t>ی</w:t>
            </w:r>
            <w:r w:rsidR="00244482" w:rsidRPr="00777369">
              <w:rPr>
                <w:rStyle w:val="Hyperlink"/>
                <w:rFonts w:cs="B Lotus" w:hint="eastAsia"/>
                <w:rtl/>
              </w:rPr>
              <w:t>نه</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03" w:history="1">
            <w:r w:rsidR="00244482" w:rsidRPr="00777369">
              <w:rPr>
                <w:rStyle w:val="Hyperlink"/>
                <w:rFonts w:cs="B Lotus"/>
                <w:rtl/>
              </w:rPr>
              <w:t xml:space="preserve">۲-3- </w:t>
            </w:r>
            <w:r w:rsidR="00244482" w:rsidRPr="00777369">
              <w:rPr>
                <w:rStyle w:val="Hyperlink"/>
                <w:rFonts w:cs="B Lotus" w:hint="eastAsia"/>
                <w:rtl/>
              </w:rPr>
              <w:t>مبان</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نظر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پژوهش</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04" w:history="1">
            <w:r w:rsidR="00244482" w:rsidRPr="00777369">
              <w:rPr>
                <w:rStyle w:val="Hyperlink"/>
                <w:rFonts w:cs="B Lotus"/>
                <w:rtl/>
              </w:rPr>
              <w:t xml:space="preserve">2-4- </w:t>
            </w:r>
            <w:r w:rsidR="00244482" w:rsidRPr="00777369">
              <w:rPr>
                <w:rStyle w:val="Hyperlink"/>
                <w:rFonts w:cs="B Lotus" w:hint="eastAsia"/>
                <w:rtl/>
              </w:rPr>
              <w:t>رو</w:t>
            </w:r>
            <w:r w:rsidR="00244482" w:rsidRPr="00777369">
              <w:rPr>
                <w:rStyle w:val="Hyperlink"/>
                <w:rFonts w:cs="B Lotus" w:hint="cs"/>
                <w:rtl/>
              </w:rPr>
              <w:t>ی</w:t>
            </w:r>
            <w:r w:rsidR="00244482" w:rsidRPr="00777369">
              <w:rPr>
                <w:rStyle w:val="Hyperlink"/>
                <w:rFonts w:cs="B Lotus" w:hint="eastAsia"/>
                <w:rtl/>
              </w:rPr>
              <w:t>کرد</w:t>
            </w:r>
            <w:r w:rsidR="00244482" w:rsidRPr="00777369">
              <w:rPr>
                <w:rStyle w:val="Hyperlink"/>
                <w:rFonts w:cs="B Lotus"/>
                <w:rtl/>
              </w:rPr>
              <w:t xml:space="preserve"> </w:t>
            </w:r>
            <w:r w:rsidR="00244482" w:rsidRPr="00777369">
              <w:rPr>
                <w:rStyle w:val="Hyperlink"/>
                <w:rFonts w:cs="B Lotus" w:hint="eastAsia"/>
                <w:rtl/>
              </w:rPr>
              <w:t>تحق</w:t>
            </w:r>
            <w:r w:rsidR="00244482" w:rsidRPr="00777369">
              <w:rPr>
                <w:rStyle w:val="Hyperlink"/>
                <w:rFonts w:cs="B Lotus" w:hint="cs"/>
                <w:rtl/>
              </w:rPr>
              <w:t>ی</w:t>
            </w:r>
            <w:r w:rsidR="00244482" w:rsidRPr="00777369">
              <w:rPr>
                <w:rStyle w:val="Hyperlink"/>
                <w:rFonts w:cs="B Lotus" w:hint="eastAsia"/>
                <w:rtl/>
              </w:rPr>
              <w:t>ق</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05" w:history="1">
            <w:r w:rsidR="00244482" w:rsidRPr="00777369">
              <w:rPr>
                <w:rStyle w:val="Hyperlink"/>
                <w:rFonts w:cs="B Lotus"/>
                <w:rtl/>
              </w:rPr>
              <w:t xml:space="preserve">2-4-1- </w:t>
            </w:r>
            <w:r w:rsidR="00244482" w:rsidRPr="00777369">
              <w:rPr>
                <w:rStyle w:val="Hyperlink"/>
                <w:rFonts w:cs="B Lotus" w:hint="eastAsia"/>
                <w:rtl/>
              </w:rPr>
              <w:t>توسعه</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طراح</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پا</w:t>
            </w:r>
            <w:r w:rsidR="00244482" w:rsidRPr="00777369">
              <w:rPr>
                <w:rStyle w:val="Hyperlink"/>
                <w:rFonts w:cs="B Lotus" w:hint="cs"/>
                <w:rtl/>
              </w:rPr>
              <w:t>ی</w:t>
            </w:r>
            <w:r w:rsidR="00244482" w:rsidRPr="00777369">
              <w:rPr>
                <w:rStyle w:val="Hyperlink"/>
                <w:rFonts w:cs="B Lotus" w:hint="eastAsia"/>
                <w:rtl/>
              </w:rPr>
              <w:t>دار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06" w:history="1">
            <w:r w:rsidR="00244482" w:rsidRPr="00777369">
              <w:rPr>
                <w:rStyle w:val="Hyperlink"/>
                <w:rFonts w:cs="B Lotus"/>
                <w:rtl/>
              </w:rPr>
              <w:t xml:space="preserve">۲-۴-۲- </w:t>
            </w:r>
            <w:r w:rsidR="00244482" w:rsidRPr="00777369">
              <w:rPr>
                <w:rStyle w:val="Hyperlink"/>
                <w:rFonts w:cs="B Lotus" w:hint="eastAsia"/>
                <w:rtl/>
              </w:rPr>
              <w:t>مح</w:t>
            </w:r>
            <w:r w:rsidR="00244482" w:rsidRPr="00777369">
              <w:rPr>
                <w:rStyle w:val="Hyperlink"/>
                <w:rFonts w:cs="B Lotus" w:hint="cs"/>
                <w:rtl/>
              </w:rPr>
              <w:t>ی</w:t>
            </w:r>
            <w:r w:rsidR="00244482" w:rsidRPr="00777369">
              <w:rPr>
                <w:rStyle w:val="Hyperlink"/>
                <w:rFonts w:cs="B Lotus" w:hint="eastAsia"/>
                <w:rtl/>
              </w:rPr>
              <w:t>ط</w:t>
            </w:r>
            <w:r w:rsidR="00244482" w:rsidRPr="00777369">
              <w:rPr>
                <w:rStyle w:val="Hyperlink"/>
                <w:rFonts w:cs="B Lotus"/>
                <w:rtl/>
              </w:rPr>
              <w:t xml:space="preserve"> </w:t>
            </w:r>
            <w:r w:rsidR="00244482" w:rsidRPr="00777369">
              <w:rPr>
                <w:rStyle w:val="Hyperlink"/>
                <w:rFonts w:cs="B Lotus" w:hint="eastAsia"/>
                <w:rtl/>
              </w:rPr>
              <w:t>پا</w:t>
            </w:r>
            <w:r w:rsidR="00244482" w:rsidRPr="00777369">
              <w:rPr>
                <w:rStyle w:val="Hyperlink"/>
                <w:rFonts w:cs="B Lotus" w:hint="cs"/>
                <w:rtl/>
              </w:rPr>
              <w:t>ی</w:t>
            </w:r>
            <w:r w:rsidR="00244482" w:rsidRPr="00777369">
              <w:rPr>
                <w:rStyle w:val="Hyperlink"/>
                <w:rFonts w:cs="B Lotus" w:hint="eastAsia"/>
                <w:rtl/>
              </w:rPr>
              <w:t>دار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07" w:history="1">
            <w:r w:rsidR="00244482" w:rsidRPr="00777369">
              <w:rPr>
                <w:rStyle w:val="Hyperlink"/>
                <w:rFonts w:eastAsia="Calibri" w:cs="B Lotus"/>
                <w:rtl/>
              </w:rPr>
              <w:t xml:space="preserve">۲-۴-۳- </w:t>
            </w:r>
            <w:r w:rsidR="00244482" w:rsidRPr="00777369">
              <w:rPr>
                <w:rStyle w:val="Hyperlink"/>
                <w:rFonts w:eastAsia="Calibri" w:cs="B Lotus" w:hint="eastAsia"/>
                <w:rtl/>
              </w:rPr>
              <w:t>رابطه</w:t>
            </w:r>
            <w:r w:rsidR="00244482" w:rsidRPr="00777369">
              <w:rPr>
                <w:rStyle w:val="Hyperlink"/>
                <w:rFonts w:eastAsia="Calibri" w:cs="B Lotus"/>
                <w:rtl/>
              </w:rPr>
              <w:t xml:space="preserve"> </w:t>
            </w:r>
            <w:r w:rsidR="00244482" w:rsidRPr="00777369">
              <w:rPr>
                <w:rStyle w:val="Hyperlink"/>
                <w:rFonts w:eastAsia="Calibri" w:cs="B Lotus" w:hint="eastAsia"/>
                <w:rtl/>
              </w:rPr>
              <w:t>انسان</w:t>
            </w:r>
            <w:r w:rsidR="00244482" w:rsidRPr="00777369">
              <w:rPr>
                <w:rStyle w:val="Hyperlink"/>
                <w:rFonts w:eastAsia="Calibri" w:cs="B Lotus"/>
                <w:rtl/>
              </w:rPr>
              <w:t xml:space="preserve"> </w:t>
            </w:r>
            <w:r w:rsidR="00244482" w:rsidRPr="00777369">
              <w:rPr>
                <w:rStyle w:val="Hyperlink"/>
                <w:rFonts w:eastAsia="Calibri" w:cs="B Lotus" w:hint="eastAsia"/>
                <w:rtl/>
              </w:rPr>
              <w:t>و</w:t>
            </w:r>
            <w:r w:rsidR="00244482" w:rsidRPr="00777369">
              <w:rPr>
                <w:rStyle w:val="Hyperlink"/>
                <w:rFonts w:eastAsia="Calibri" w:cs="B Lotus"/>
                <w:rtl/>
              </w:rPr>
              <w:t xml:space="preserve"> </w:t>
            </w:r>
            <w:r w:rsidR="00244482" w:rsidRPr="00777369">
              <w:rPr>
                <w:rStyle w:val="Hyperlink"/>
                <w:rFonts w:eastAsia="Calibri" w:cs="B Lotus" w:hint="eastAsia"/>
                <w:rtl/>
              </w:rPr>
              <w:t>طب</w:t>
            </w:r>
            <w:r w:rsidR="00244482" w:rsidRPr="00777369">
              <w:rPr>
                <w:rStyle w:val="Hyperlink"/>
                <w:rFonts w:eastAsia="Calibri" w:cs="B Lotus" w:hint="cs"/>
                <w:rtl/>
              </w:rPr>
              <w:t>ی</w:t>
            </w:r>
            <w:r w:rsidR="00244482" w:rsidRPr="00777369">
              <w:rPr>
                <w:rStyle w:val="Hyperlink"/>
                <w:rFonts w:eastAsia="Calibri" w:cs="B Lotus" w:hint="eastAsia"/>
                <w:rtl/>
              </w:rPr>
              <w:t>عت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08" w:history="1">
            <w:r w:rsidR="00244482" w:rsidRPr="00777369">
              <w:rPr>
                <w:rStyle w:val="Hyperlink"/>
                <w:rFonts w:cs="B Lotus"/>
                <w:rtl/>
              </w:rPr>
              <w:t xml:space="preserve">۲-۴-۴- </w:t>
            </w:r>
            <w:r w:rsidR="00244482" w:rsidRPr="00777369">
              <w:rPr>
                <w:rStyle w:val="Hyperlink"/>
                <w:rFonts w:cs="B Lotus" w:hint="eastAsia"/>
                <w:rtl/>
              </w:rPr>
              <w:t>تعر</w:t>
            </w:r>
            <w:r w:rsidR="00244482" w:rsidRPr="00777369">
              <w:rPr>
                <w:rStyle w:val="Hyperlink"/>
                <w:rFonts w:cs="B Lotus" w:hint="cs"/>
                <w:rtl/>
              </w:rPr>
              <w:t>ی</w:t>
            </w:r>
            <w:r w:rsidR="00244482" w:rsidRPr="00777369">
              <w:rPr>
                <w:rStyle w:val="Hyperlink"/>
                <w:rFonts w:cs="B Lotus" w:hint="eastAsia"/>
                <w:rtl/>
              </w:rPr>
              <w:t>ف</w:t>
            </w:r>
            <w:r w:rsidR="00244482" w:rsidRPr="00777369">
              <w:rPr>
                <w:rStyle w:val="Hyperlink"/>
                <w:rFonts w:cs="B Lotus"/>
                <w:rtl/>
              </w:rPr>
              <w:t xml:space="preserve"> </w:t>
            </w:r>
            <w:r w:rsidR="00244482" w:rsidRPr="00777369">
              <w:rPr>
                <w:rStyle w:val="Hyperlink"/>
                <w:rFonts w:cs="B Lotus" w:hint="eastAsia"/>
                <w:rtl/>
              </w:rPr>
              <w:t>انسان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15</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09" w:history="1">
            <w:r w:rsidR="00244482" w:rsidRPr="00777369">
              <w:rPr>
                <w:rStyle w:val="Hyperlink"/>
                <w:rFonts w:cs="B Lotus"/>
                <w:rtl/>
              </w:rPr>
              <w:t xml:space="preserve">۲-۴-۵- </w:t>
            </w:r>
            <w:r w:rsidR="00244482" w:rsidRPr="00777369">
              <w:rPr>
                <w:rStyle w:val="Hyperlink"/>
                <w:rFonts w:cs="B Lotus" w:hint="eastAsia"/>
                <w:rtl/>
              </w:rPr>
              <w:t>ن</w:t>
            </w:r>
            <w:r w:rsidR="00244482" w:rsidRPr="00777369">
              <w:rPr>
                <w:rStyle w:val="Hyperlink"/>
                <w:rFonts w:cs="B Lotus" w:hint="cs"/>
                <w:rtl/>
              </w:rPr>
              <w:t>ی</w:t>
            </w:r>
            <w:r w:rsidR="00244482" w:rsidRPr="00777369">
              <w:rPr>
                <w:rStyle w:val="Hyperlink"/>
                <w:rFonts w:cs="B Lotus" w:hint="eastAsia"/>
                <w:rtl/>
              </w:rPr>
              <w:t>ازها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انسان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Toc432601909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10" w:history="1">
            <w:r w:rsidR="00244482" w:rsidRPr="00777369">
              <w:rPr>
                <w:rStyle w:val="Hyperlink"/>
                <w:rFonts w:eastAsia="Calibri" w:cs="B Lotus"/>
                <w:rtl/>
              </w:rPr>
              <w:t xml:space="preserve">۲-۵- </w:t>
            </w:r>
            <w:r w:rsidR="00244482" w:rsidRPr="00777369">
              <w:rPr>
                <w:rStyle w:val="Hyperlink"/>
                <w:rFonts w:eastAsia="Calibri" w:cs="B Lotus" w:hint="eastAsia"/>
                <w:rtl/>
              </w:rPr>
              <w:t>تعر</w:t>
            </w:r>
            <w:r w:rsidR="00244482" w:rsidRPr="00777369">
              <w:rPr>
                <w:rStyle w:val="Hyperlink"/>
                <w:rFonts w:eastAsia="Calibri" w:cs="B Lotus" w:hint="cs"/>
                <w:rtl/>
              </w:rPr>
              <w:t>ی</w:t>
            </w:r>
            <w:r w:rsidR="00244482" w:rsidRPr="00777369">
              <w:rPr>
                <w:rStyle w:val="Hyperlink"/>
                <w:rFonts w:eastAsia="Calibri" w:cs="B Lotus" w:hint="eastAsia"/>
                <w:rtl/>
              </w:rPr>
              <w:t>ف</w:t>
            </w:r>
            <w:r w:rsidR="00244482" w:rsidRPr="00777369">
              <w:rPr>
                <w:rStyle w:val="Hyperlink"/>
                <w:rFonts w:eastAsia="Calibri" w:cs="B Lotus"/>
                <w:rtl/>
              </w:rPr>
              <w:t xml:space="preserve"> </w:t>
            </w:r>
            <w:r w:rsidR="00244482" w:rsidRPr="00777369">
              <w:rPr>
                <w:rStyle w:val="Hyperlink"/>
                <w:rFonts w:eastAsia="Calibri" w:cs="B Lotus" w:hint="eastAsia"/>
                <w:rtl/>
              </w:rPr>
              <w:t>مفاه</w:t>
            </w:r>
            <w:r w:rsidR="00244482" w:rsidRPr="00777369">
              <w:rPr>
                <w:rStyle w:val="Hyperlink"/>
                <w:rFonts w:eastAsia="Calibri" w:cs="B Lotus" w:hint="cs"/>
                <w:rtl/>
              </w:rPr>
              <w:t>ی</w:t>
            </w:r>
            <w:r w:rsidR="00244482" w:rsidRPr="00777369">
              <w:rPr>
                <w:rStyle w:val="Hyperlink"/>
                <w:rFonts w:eastAsia="Calibri" w:cs="B Lotus" w:hint="eastAsia"/>
                <w:rtl/>
              </w:rPr>
              <w:t>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1" w:history="1">
            <w:r w:rsidR="00244482" w:rsidRPr="00777369">
              <w:rPr>
                <w:rStyle w:val="Hyperlink"/>
                <w:rFonts w:eastAsia="Calibri" w:cs="B Lotus"/>
                <w:rtl/>
              </w:rPr>
              <w:t xml:space="preserve">۲-۵-۱- </w:t>
            </w:r>
            <w:r w:rsidR="00244482" w:rsidRPr="00777369">
              <w:rPr>
                <w:rStyle w:val="Hyperlink"/>
                <w:rFonts w:eastAsia="Calibri" w:cs="B Lotus" w:hint="eastAsia"/>
                <w:rtl/>
              </w:rPr>
              <w:t>چشم</w:t>
            </w:r>
            <w:r w:rsidR="00244482" w:rsidRPr="00777369">
              <w:rPr>
                <w:rStyle w:val="Hyperlink"/>
                <w:rFonts w:eastAsia="Calibri" w:cs="B Lotus"/>
                <w:rtl/>
              </w:rPr>
              <w:t xml:space="preserve"> </w:t>
            </w:r>
            <w:r w:rsidR="00244482" w:rsidRPr="00777369">
              <w:rPr>
                <w:rStyle w:val="Hyperlink"/>
                <w:rFonts w:eastAsia="Calibri" w:cs="B Lotus" w:hint="eastAsia"/>
                <w:rtl/>
              </w:rPr>
              <w:t>انداز</w:t>
            </w:r>
            <w:r w:rsidR="00244482" w:rsidRPr="00777369">
              <w:rPr>
                <w:rStyle w:val="Hyperlink"/>
                <w:rFonts w:eastAsia="Calibri" w:cs="B Lotus"/>
                <w:rtl/>
              </w:rPr>
              <w:t xml:space="preserve"> </w:t>
            </w:r>
            <w:r w:rsidR="00244482" w:rsidRPr="00777369">
              <w:rPr>
                <w:rStyle w:val="Hyperlink"/>
                <w:rFonts w:eastAsia="Calibri" w:cs="B Lotus" w:hint="eastAsia"/>
                <w:rtl/>
              </w:rPr>
              <w:t>پا</w:t>
            </w:r>
            <w:r w:rsidR="00244482" w:rsidRPr="00777369">
              <w:rPr>
                <w:rStyle w:val="Hyperlink"/>
                <w:rFonts w:eastAsia="Calibri" w:cs="B Lotus" w:hint="cs"/>
                <w:rtl/>
              </w:rPr>
              <w:t>ی</w:t>
            </w:r>
            <w:r w:rsidR="00244482" w:rsidRPr="00777369">
              <w:rPr>
                <w:rStyle w:val="Hyperlink"/>
                <w:rFonts w:eastAsia="Calibri" w:cs="B Lotus" w:hint="eastAsia"/>
                <w:rtl/>
              </w:rPr>
              <w:t>دار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2" w:history="1">
            <w:r w:rsidR="00244482" w:rsidRPr="00777369">
              <w:rPr>
                <w:rStyle w:val="Hyperlink"/>
                <w:rFonts w:eastAsia="Calibri" w:cs="B Lotus"/>
                <w:rtl/>
              </w:rPr>
              <w:t xml:space="preserve">۲-۵-۲- </w:t>
            </w:r>
            <w:r w:rsidR="00244482" w:rsidRPr="00777369">
              <w:rPr>
                <w:rStyle w:val="Hyperlink"/>
                <w:rFonts w:eastAsia="Calibri" w:cs="B Lotus" w:hint="eastAsia"/>
                <w:rtl/>
              </w:rPr>
              <w:t>مع</w:t>
            </w:r>
            <w:r w:rsidR="00244482" w:rsidRPr="00777369">
              <w:rPr>
                <w:rStyle w:val="Hyperlink"/>
                <w:rFonts w:eastAsia="Calibri" w:cs="B Lotus" w:hint="cs"/>
                <w:rtl/>
              </w:rPr>
              <w:t>ی</w:t>
            </w:r>
            <w:r w:rsidR="00244482" w:rsidRPr="00777369">
              <w:rPr>
                <w:rStyle w:val="Hyperlink"/>
                <w:rFonts w:eastAsia="Calibri" w:cs="B Lotus" w:hint="eastAsia"/>
                <w:rtl/>
              </w:rPr>
              <w:t>ارها</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طراح</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چشم</w:t>
            </w:r>
            <w:r w:rsidR="00244482" w:rsidRPr="00777369">
              <w:rPr>
                <w:rStyle w:val="Hyperlink"/>
                <w:rFonts w:eastAsia="Calibri" w:cs="B Lotus"/>
                <w:rtl/>
              </w:rPr>
              <w:t xml:space="preserve"> </w:t>
            </w:r>
            <w:r w:rsidR="00244482" w:rsidRPr="00777369">
              <w:rPr>
                <w:rStyle w:val="Hyperlink"/>
                <w:rFonts w:eastAsia="Calibri" w:cs="B Lotus" w:hint="eastAsia"/>
                <w:rtl/>
              </w:rPr>
              <w:t>انداز</w:t>
            </w:r>
            <w:r w:rsidR="00244482" w:rsidRPr="00777369">
              <w:rPr>
                <w:rStyle w:val="Hyperlink"/>
                <w:rFonts w:eastAsia="Calibri" w:cs="B Lotus"/>
                <w:rtl/>
              </w:rPr>
              <w:t xml:space="preserve"> </w:t>
            </w:r>
            <w:r w:rsidR="00244482" w:rsidRPr="00777369">
              <w:rPr>
                <w:rStyle w:val="Hyperlink"/>
                <w:rFonts w:eastAsia="Calibri" w:cs="B Lotus" w:hint="eastAsia"/>
                <w:rtl/>
              </w:rPr>
              <w:t>پا</w:t>
            </w:r>
            <w:r w:rsidR="00244482" w:rsidRPr="00777369">
              <w:rPr>
                <w:rStyle w:val="Hyperlink"/>
                <w:rFonts w:eastAsia="Calibri" w:cs="B Lotus" w:hint="cs"/>
                <w:rtl/>
              </w:rPr>
              <w:t>ی</w:t>
            </w:r>
            <w:r w:rsidR="00244482" w:rsidRPr="00777369">
              <w:rPr>
                <w:rStyle w:val="Hyperlink"/>
                <w:rFonts w:eastAsia="Calibri" w:cs="B Lotus" w:hint="eastAsia"/>
                <w:rtl/>
              </w:rPr>
              <w:t>دار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3" w:history="1">
            <w:r w:rsidR="00244482" w:rsidRPr="00777369">
              <w:rPr>
                <w:rStyle w:val="Hyperlink"/>
                <w:rFonts w:eastAsia="Calibri" w:cs="B Lotus"/>
                <w:rtl/>
              </w:rPr>
              <w:t xml:space="preserve">۲-۵-۳- </w:t>
            </w:r>
            <w:r w:rsidR="00244482" w:rsidRPr="00777369">
              <w:rPr>
                <w:rStyle w:val="Hyperlink"/>
                <w:rFonts w:eastAsia="Calibri" w:cs="B Lotus" w:hint="eastAsia"/>
                <w:rtl/>
              </w:rPr>
              <w:t>بهداشت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4" w:history="1">
            <w:r w:rsidR="00244482" w:rsidRPr="00777369">
              <w:rPr>
                <w:rStyle w:val="Hyperlink"/>
                <w:rFonts w:eastAsia="Calibri" w:cs="B Lotus"/>
                <w:rtl/>
              </w:rPr>
              <w:t xml:space="preserve">۲-۵-۴- </w:t>
            </w:r>
            <w:r w:rsidR="00244482" w:rsidRPr="00777369">
              <w:rPr>
                <w:rStyle w:val="Hyperlink"/>
                <w:rFonts w:eastAsia="Calibri" w:cs="B Lotus" w:hint="eastAsia"/>
                <w:rtl/>
              </w:rPr>
              <w:t>رفاه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5" w:history="1">
            <w:r w:rsidR="00244482" w:rsidRPr="00777369">
              <w:rPr>
                <w:rStyle w:val="Hyperlink"/>
                <w:rFonts w:eastAsia="Calibri" w:cs="B Lotus"/>
                <w:rtl/>
              </w:rPr>
              <w:t xml:space="preserve">۲-۵-۵- </w:t>
            </w:r>
            <w:r w:rsidR="00244482" w:rsidRPr="00777369">
              <w:rPr>
                <w:rStyle w:val="Hyperlink"/>
                <w:rFonts w:eastAsia="Calibri" w:cs="B Lotus" w:hint="eastAsia"/>
                <w:rtl/>
              </w:rPr>
              <w:t>طب</w:t>
            </w:r>
            <w:r w:rsidR="00244482" w:rsidRPr="00777369">
              <w:rPr>
                <w:rStyle w:val="Hyperlink"/>
                <w:rFonts w:eastAsia="Calibri" w:cs="B Lotus" w:hint="cs"/>
                <w:rtl/>
              </w:rPr>
              <w:t>ی</w:t>
            </w:r>
            <w:r w:rsidR="00244482" w:rsidRPr="00777369">
              <w:rPr>
                <w:rStyle w:val="Hyperlink"/>
                <w:rFonts w:eastAsia="Calibri" w:cs="B Lotus" w:hint="eastAsia"/>
                <w:rtl/>
              </w:rPr>
              <w:t>عت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16" w:history="1">
            <w:r w:rsidR="00244482" w:rsidRPr="00777369">
              <w:rPr>
                <w:rStyle w:val="Hyperlink"/>
                <w:rFonts w:eastAsia="Calibri" w:cs="B Lotus"/>
                <w:rtl/>
              </w:rPr>
              <w:t xml:space="preserve">۲-۵-۶- </w:t>
            </w:r>
            <w:r w:rsidR="00244482" w:rsidRPr="00777369">
              <w:rPr>
                <w:rStyle w:val="Hyperlink"/>
                <w:rFonts w:eastAsia="Calibri" w:cs="B Lotus" w:hint="eastAsia"/>
                <w:rtl/>
              </w:rPr>
              <w:t>خدمات</w:t>
            </w:r>
            <w:r w:rsidR="00244482" w:rsidRPr="00777369">
              <w:rPr>
                <w:rStyle w:val="Hyperlink"/>
                <w:rFonts w:eastAsia="Calibri" w:cs="B Lotus"/>
                <w:rtl/>
              </w:rPr>
              <w:t xml:space="preserve"> </w:t>
            </w:r>
            <w:r w:rsidR="00244482" w:rsidRPr="00777369">
              <w:rPr>
                <w:rStyle w:val="Hyperlink"/>
                <w:rFonts w:eastAsia="Calibri" w:cs="B Lotus" w:hint="eastAsia"/>
                <w:rtl/>
              </w:rPr>
              <w:t>اکوس</w:t>
            </w:r>
            <w:r w:rsidR="00244482" w:rsidRPr="00777369">
              <w:rPr>
                <w:rStyle w:val="Hyperlink"/>
                <w:rFonts w:eastAsia="Calibri" w:cs="B Lotus" w:hint="cs"/>
                <w:rtl/>
              </w:rPr>
              <w:t>ی</w:t>
            </w:r>
            <w:r w:rsidR="00244482" w:rsidRPr="00777369">
              <w:rPr>
                <w:rStyle w:val="Hyperlink"/>
                <w:rFonts w:eastAsia="Calibri" w:cs="B Lotus" w:hint="eastAsia"/>
                <w:rtl/>
              </w:rPr>
              <w:t>ستم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17" w:history="1">
            <w:r w:rsidR="00244482" w:rsidRPr="00777369">
              <w:rPr>
                <w:rStyle w:val="Hyperlink"/>
                <w:rFonts w:eastAsia="Calibri" w:cs="B Lotus"/>
                <w:rtl/>
              </w:rPr>
              <w:t xml:space="preserve">۲-۶- </w:t>
            </w:r>
            <w:r w:rsidR="00244482" w:rsidRPr="00777369">
              <w:rPr>
                <w:rStyle w:val="Hyperlink"/>
                <w:rFonts w:eastAsia="Calibri" w:cs="B Lotus" w:hint="eastAsia"/>
                <w:rtl/>
              </w:rPr>
              <w:t>مح</w:t>
            </w:r>
            <w:r w:rsidR="00244482" w:rsidRPr="00777369">
              <w:rPr>
                <w:rStyle w:val="Hyperlink"/>
                <w:rFonts w:eastAsia="Calibri" w:cs="B Lotus" w:hint="cs"/>
                <w:rtl/>
              </w:rPr>
              <w:t>ی</w:t>
            </w:r>
            <w:r w:rsidR="00244482" w:rsidRPr="00777369">
              <w:rPr>
                <w:rStyle w:val="Hyperlink"/>
                <w:rFonts w:eastAsia="Calibri" w:cs="B Lotus" w:hint="eastAsia"/>
                <w:rtl/>
              </w:rPr>
              <w:t>ط</w:t>
            </w:r>
            <w:r w:rsidR="00244482" w:rsidRPr="00777369">
              <w:rPr>
                <w:rStyle w:val="Hyperlink"/>
                <w:rFonts w:eastAsia="Calibri" w:cs="B Lotus"/>
                <w:rtl/>
              </w:rPr>
              <w:t xml:space="preserve"> </w:t>
            </w:r>
            <w:r w:rsidR="00244482" w:rsidRPr="00777369">
              <w:rPr>
                <w:rStyle w:val="Hyperlink"/>
                <w:rFonts w:eastAsia="Calibri" w:cs="B Lotus" w:hint="eastAsia"/>
                <w:rtl/>
              </w:rPr>
              <w:t>ز</w:t>
            </w:r>
            <w:r w:rsidR="00244482" w:rsidRPr="00777369">
              <w:rPr>
                <w:rStyle w:val="Hyperlink"/>
                <w:rFonts w:eastAsia="Calibri" w:cs="B Lotus" w:hint="cs"/>
                <w:rtl/>
              </w:rPr>
              <w:t>ی</w:t>
            </w:r>
            <w:r w:rsidR="00244482" w:rsidRPr="00777369">
              <w:rPr>
                <w:rStyle w:val="Hyperlink"/>
                <w:rFonts w:eastAsia="Calibri" w:cs="B Lotus" w:hint="eastAsia"/>
                <w:rtl/>
              </w:rPr>
              <w:t>ست</w:t>
            </w:r>
            <w:r w:rsidR="00244482" w:rsidRPr="00777369">
              <w:rPr>
                <w:rStyle w:val="Hyperlink"/>
                <w:rFonts w:eastAsia="Calibri" w:cs="B Lotus"/>
                <w:rtl/>
              </w:rPr>
              <w:t xml:space="preserve"> </w:t>
            </w:r>
            <w:r w:rsidR="00244482" w:rsidRPr="00777369">
              <w:rPr>
                <w:rStyle w:val="Hyperlink"/>
                <w:rFonts w:eastAsia="Calibri" w:cs="B Lotus" w:hint="eastAsia"/>
                <w:rtl/>
              </w:rPr>
              <w:t>و</w:t>
            </w:r>
            <w:r w:rsidR="00244482" w:rsidRPr="00777369">
              <w:rPr>
                <w:rStyle w:val="Hyperlink"/>
                <w:rFonts w:eastAsia="Calibri" w:cs="B Lotus"/>
                <w:rtl/>
              </w:rPr>
              <w:t xml:space="preserve"> </w:t>
            </w:r>
            <w:r w:rsidR="00244482" w:rsidRPr="00777369">
              <w:rPr>
                <w:rStyle w:val="Hyperlink"/>
                <w:rFonts w:eastAsia="Calibri" w:cs="B Lotus" w:hint="eastAsia"/>
                <w:rtl/>
              </w:rPr>
              <w:t>شهر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18" w:history="1">
            <w:r w:rsidR="00244482" w:rsidRPr="00777369">
              <w:rPr>
                <w:rStyle w:val="Hyperlink"/>
                <w:rFonts w:eastAsia="Calibri" w:cs="B Lotus"/>
                <w:rtl/>
              </w:rPr>
              <w:t xml:space="preserve">۲-۷- </w:t>
            </w:r>
            <w:r w:rsidR="00244482" w:rsidRPr="00777369">
              <w:rPr>
                <w:rStyle w:val="Hyperlink"/>
                <w:rFonts w:eastAsia="Calibri" w:cs="B Lotus" w:hint="eastAsia"/>
                <w:rtl/>
              </w:rPr>
              <w:t>بهداشت</w:t>
            </w:r>
            <w:r w:rsidR="00244482" w:rsidRPr="00777369">
              <w:rPr>
                <w:rStyle w:val="Hyperlink"/>
                <w:rFonts w:eastAsia="Calibri" w:cs="B Lotus"/>
                <w:rtl/>
              </w:rPr>
              <w:t xml:space="preserve"> </w:t>
            </w:r>
            <w:r w:rsidR="00244482" w:rsidRPr="00777369">
              <w:rPr>
                <w:rStyle w:val="Hyperlink"/>
                <w:rFonts w:eastAsia="Calibri" w:cs="B Lotus" w:hint="eastAsia"/>
                <w:rtl/>
              </w:rPr>
              <w:t>و</w:t>
            </w:r>
            <w:r w:rsidR="00244482" w:rsidRPr="00777369">
              <w:rPr>
                <w:rStyle w:val="Hyperlink"/>
                <w:rFonts w:eastAsia="Calibri" w:cs="B Lotus"/>
                <w:rtl/>
              </w:rPr>
              <w:t xml:space="preserve"> </w:t>
            </w:r>
            <w:r w:rsidR="00244482" w:rsidRPr="00777369">
              <w:rPr>
                <w:rStyle w:val="Hyperlink"/>
                <w:rFonts w:eastAsia="Calibri" w:cs="B Lotus" w:hint="eastAsia"/>
                <w:rtl/>
              </w:rPr>
              <w:t>رفاه</w:t>
            </w:r>
            <w:r w:rsidR="00244482" w:rsidRPr="00777369">
              <w:rPr>
                <w:rStyle w:val="Hyperlink"/>
                <w:rFonts w:eastAsia="Calibri" w:cs="B Lotus"/>
                <w:rtl/>
              </w:rPr>
              <w:t xml:space="preserve"> </w:t>
            </w:r>
            <w:r w:rsidR="00244482" w:rsidRPr="00777369">
              <w:rPr>
                <w:rStyle w:val="Hyperlink"/>
                <w:rFonts w:eastAsia="Calibri" w:cs="B Lotus" w:hint="eastAsia"/>
                <w:rtl/>
              </w:rPr>
              <w:t>بشر</w:t>
            </w:r>
            <w:r w:rsidR="00244482" w:rsidRPr="00777369">
              <w:rPr>
                <w:rStyle w:val="Hyperlink"/>
                <w:rFonts w:eastAsia="Calibri"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19" w:history="1">
            <w:r w:rsidR="00244482" w:rsidRPr="00777369">
              <w:rPr>
                <w:rStyle w:val="Hyperlink"/>
                <w:rFonts w:eastAsia="Calibri" w:cs="B Lotus"/>
                <w:rtl/>
              </w:rPr>
              <w:t xml:space="preserve">۲-۸- </w:t>
            </w:r>
            <w:r w:rsidR="00244482" w:rsidRPr="00777369">
              <w:rPr>
                <w:rStyle w:val="Hyperlink"/>
                <w:rFonts w:eastAsia="Calibri" w:cs="B Lotus" w:hint="eastAsia"/>
                <w:rtl/>
              </w:rPr>
              <w:t>آب،</w:t>
            </w:r>
            <w:r w:rsidR="00244482" w:rsidRPr="00777369">
              <w:rPr>
                <w:rStyle w:val="Hyperlink"/>
                <w:rFonts w:eastAsia="Calibri" w:cs="B Lotus"/>
                <w:rtl/>
              </w:rPr>
              <w:t xml:space="preserve"> </w:t>
            </w:r>
            <w:r w:rsidR="00244482" w:rsidRPr="00777369">
              <w:rPr>
                <w:rStyle w:val="Hyperlink"/>
                <w:rFonts w:eastAsia="Calibri" w:cs="B Lotus" w:hint="eastAsia"/>
                <w:rtl/>
              </w:rPr>
              <w:t>فضا</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سبز،</w:t>
            </w:r>
            <w:r w:rsidR="00244482" w:rsidRPr="00777369">
              <w:rPr>
                <w:rStyle w:val="Hyperlink"/>
                <w:rFonts w:eastAsia="Calibri" w:cs="B Lotus"/>
                <w:rtl/>
              </w:rPr>
              <w:t xml:space="preserve"> </w:t>
            </w:r>
            <w:r w:rsidR="00244482" w:rsidRPr="00777369">
              <w:rPr>
                <w:rStyle w:val="Hyperlink"/>
                <w:rFonts w:eastAsia="Calibri" w:cs="B Lotus" w:hint="eastAsia"/>
                <w:rtl/>
              </w:rPr>
              <w:t>پا</w:t>
            </w:r>
            <w:r w:rsidR="00244482" w:rsidRPr="00777369">
              <w:rPr>
                <w:rStyle w:val="Hyperlink"/>
                <w:rFonts w:eastAsia="Calibri" w:cs="B Lotus" w:hint="cs"/>
                <w:rtl/>
              </w:rPr>
              <w:t>ی</w:t>
            </w:r>
            <w:r w:rsidR="00244482" w:rsidRPr="00777369">
              <w:rPr>
                <w:rStyle w:val="Hyperlink"/>
                <w:rFonts w:eastAsia="Calibri" w:cs="B Lotus" w:hint="eastAsia"/>
                <w:rtl/>
              </w:rPr>
              <w:t>دار</w:t>
            </w:r>
            <w:r w:rsidR="00244482" w:rsidRPr="00777369">
              <w:rPr>
                <w:rStyle w:val="Hyperlink"/>
                <w:rFonts w:eastAsia="Calibri"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Toc432601919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20" w:history="1">
            <w:r w:rsidR="00244482" w:rsidRPr="00777369">
              <w:rPr>
                <w:rStyle w:val="Hyperlink"/>
                <w:rFonts w:eastAsia="Calibri" w:cs="B Lotus"/>
                <w:rtl/>
              </w:rPr>
              <w:t xml:space="preserve">۲-۹- </w:t>
            </w:r>
            <w:r w:rsidR="00244482" w:rsidRPr="00777369">
              <w:rPr>
                <w:rStyle w:val="Hyperlink"/>
                <w:rFonts w:eastAsia="Calibri" w:cs="B Lotus" w:hint="eastAsia"/>
                <w:rtl/>
              </w:rPr>
              <w:t>شاخصه‌ها</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کاربرد</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فضاها</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سبز</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21" w:history="1">
            <w:r w:rsidR="00244482" w:rsidRPr="00777369">
              <w:rPr>
                <w:rStyle w:val="Hyperlink"/>
                <w:rFonts w:eastAsia="Calibri" w:cs="B Lotus"/>
                <w:rtl/>
              </w:rPr>
              <w:t xml:space="preserve">۲-۱۰- </w:t>
            </w:r>
            <w:r w:rsidR="00244482" w:rsidRPr="00777369">
              <w:rPr>
                <w:rStyle w:val="Hyperlink"/>
                <w:rFonts w:eastAsia="Calibri" w:cs="B Lotus" w:hint="eastAsia"/>
                <w:rtl/>
              </w:rPr>
              <w:t>آب</w:t>
            </w:r>
            <w:r w:rsidR="00244482" w:rsidRPr="00777369">
              <w:rPr>
                <w:rStyle w:val="Hyperlink"/>
                <w:rFonts w:eastAsia="Calibri" w:cs="B Lotus"/>
                <w:rtl/>
              </w:rPr>
              <w:t xml:space="preserve"> </w:t>
            </w:r>
            <w:r w:rsidR="00244482" w:rsidRPr="00777369">
              <w:rPr>
                <w:rStyle w:val="Hyperlink"/>
                <w:rFonts w:eastAsia="Calibri" w:cs="B Lotus" w:hint="eastAsia"/>
                <w:rtl/>
              </w:rPr>
              <w:t>برا</w:t>
            </w:r>
            <w:r w:rsidR="00244482" w:rsidRPr="00777369">
              <w:rPr>
                <w:rStyle w:val="Hyperlink"/>
                <w:rFonts w:eastAsia="Calibri" w:cs="B Lotus" w:hint="cs"/>
                <w:rtl/>
              </w:rPr>
              <w:t>ی</w:t>
            </w:r>
            <w:r w:rsidR="00244482" w:rsidRPr="00777369">
              <w:rPr>
                <w:rStyle w:val="Hyperlink"/>
                <w:rFonts w:eastAsia="Calibri" w:cs="B Lotus"/>
                <w:rtl/>
              </w:rPr>
              <w:t xml:space="preserve"> </w:t>
            </w:r>
            <w:r w:rsidR="00244482" w:rsidRPr="00777369">
              <w:rPr>
                <w:rStyle w:val="Hyperlink"/>
                <w:rFonts w:eastAsia="Calibri" w:cs="B Lotus" w:hint="eastAsia"/>
                <w:rtl/>
              </w:rPr>
              <w:t>حفظ</w:t>
            </w:r>
            <w:r w:rsidR="00244482" w:rsidRPr="00777369">
              <w:rPr>
                <w:rStyle w:val="Hyperlink"/>
                <w:rFonts w:eastAsia="Calibri" w:cs="B Lotus"/>
                <w:rtl/>
              </w:rPr>
              <w:t xml:space="preserve"> </w:t>
            </w:r>
            <w:r w:rsidR="00244482" w:rsidRPr="00777369">
              <w:rPr>
                <w:rStyle w:val="Hyperlink"/>
                <w:rFonts w:eastAsia="Calibri" w:cs="B Lotus" w:hint="eastAsia"/>
                <w:rtl/>
              </w:rPr>
              <w:t>آب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21</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22" w:history="1">
            <w:r w:rsidR="00244482" w:rsidRPr="00777369">
              <w:rPr>
                <w:rStyle w:val="Hyperlink"/>
                <w:rFonts w:cs="B Lotus"/>
                <w:rtl/>
              </w:rPr>
              <w:t xml:space="preserve">۲-۱۱- </w:t>
            </w:r>
            <w:r w:rsidR="00244482" w:rsidRPr="00777369">
              <w:rPr>
                <w:rStyle w:val="Hyperlink"/>
                <w:rFonts w:cs="B Lotus" w:hint="eastAsia"/>
                <w:rtl/>
              </w:rPr>
              <w:t>فرهنگ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3" w:history="1">
            <w:r w:rsidR="00244482" w:rsidRPr="00777369">
              <w:rPr>
                <w:rStyle w:val="Hyperlink"/>
                <w:rFonts w:cs="B Lotus"/>
                <w:rtl/>
              </w:rPr>
              <w:t xml:space="preserve">۲-۱۱-۱- </w:t>
            </w:r>
            <w:r w:rsidR="00244482" w:rsidRPr="00777369">
              <w:rPr>
                <w:rStyle w:val="Hyperlink"/>
                <w:rFonts w:cs="B Lotus" w:hint="eastAsia"/>
                <w:rtl/>
              </w:rPr>
              <w:t>معان</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واژه</w:t>
            </w:r>
            <w:r w:rsidR="00244482" w:rsidRPr="00777369">
              <w:rPr>
                <w:rStyle w:val="Hyperlink"/>
                <w:rFonts w:cs="B Lotus"/>
                <w:rtl/>
              </w:rPr>
              <w:t xml:space="preserve"> </w:t>
            </w:r>
            <w:r w:rsidR="00244482" w:rsidRPr="00777369">
              <w:rPr>
                <w:rStyle w:val="Hyperlink"/>
                <w:rFonts w:cs="B Lotus" w:hint="eastAsia"/>
                <w:rtl/>
              </w:rPr>
              <w:t>فرهنگ</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زبان</w:t>
            </w:r>
            <w:r w:rsidR="00244482" w:rsidRPr="00777369">
              <w:rPr>
                <w:rStyle w:val="Hyperlink"/>
                <w:rFonts w:cs="B Lotus"/>
                <w:rtl/>
              </w:rPr>
              <w:t xml:space="preserve"> </w:t>
            </w:r>
            <w:r w:rsidR="00244482" w:rsidRPr="00777369">
              <w:rPr>
                <w:rStyle w:val="Hyperlink"/>
                <w:rFonts w:cs="B Lotus" w:hint="eastAsia"/>
                <w:rtl/>
              </w:rPr>
              <w:t>فارس</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4" w:history="1">
            <w:r w:rsidR="00244482" w:rsidRPr="00777369">
              <w:rPr>
                <w:rStyle w:val="Hyperlink"/>
                <w:rFonts w:cs="B Lotus"/>
                <w:rtl/>
              </w:rPr>
              <w:t xml:space="preserve">۲-۱۱-۲- </w:t>
            </w:r>
            <w:r w:rsidR="00244482" w:rsidRPr="00777369">
              <w:rPr>
                <w:rStyle w:val="Hyperlink"/>
                <w:rFonts w:cs="B Lotus" w:hint="eastAsia"/>
                <w:rtl/>
              </w:rPr>
              <w:t>ابعاد</w:t>
            </w:r>
            <w:r w:rsidR="00244482" w:rsidRPr="00777369">
              <w:rPr>
                <w:rStyle w:val="Hyperlink"/>
                <w:rFonts w:cs="B Lotus"/>
                <w:rtl/>
              </w:rPr>
              <w:t xml:space="preserve"> </w:t>
            </w:r>
            <w:r w:rsidR="00244482" w:rsidRPr="00777369">
              <w:rPr>
                <w:rStyle w:val="Hyperlink"/>
                <w:rFonts w:cs="B Lotus" w:hint="eastAsia"/>
                <w:rtl/>
              </w:rPr>
              <w:t>فرهنگ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23</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5" w:history="1">
            <w:r w:rsidR="00244482" w:rsidRPr="00777369">
              <w:rPr>
                <w:rStyle w:val="Hyperlink"/>
                <w:rFonts w:cs="B Lotus"/>
                <w:rtl/>
              </w:rPr>
              <w:t xml:space="preserve">۲-۱۱-۳- </w:t>
            </w:r>
            <w:r w:rsidR="00244482" w:rsidRPr="00777369">
              <w:rPr>
                <w:rStyle w:val="Hyperlink"/>
                <w:rFonts w:cs="B Lotus" w:hint="eastAsia"/>
                <w:rtl/>
              </w:rPr>
              <w:t>تعار</w:t>
            </w:r>
            <w:r w:rsidR="00244482" w:rsidRPr="00777369">
              <w:rPr>
                <w:rStyle w:val="Hyperlink"/>
                <w:rFonts w:cs="B Lotus" w:hint="cs"/>
                <w:rtl/>
              </w:rPr>
              <w:t>ی</w:t>
            </w:r>
            <w:r w:rsidR="00244482" w:rsidRPr="00777369">
              <w:rPr>
                <w:rStyle w:val="Hyperlink"/>
                <w:rFonts w:cs="B Lotus" w:hint="eastAsia"/>
                <w:rtl/>
              </w:rPr>
              <w:t>ف</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رو</w:t>
            </w:r>
            <w:r w:rsidR="00244482" w:rsidRPr="00777369">
              <w:rPr>
                <w:rStyle w:val="Hyperlink"/>
                <w:rFonts w:cs="B Lotus" w:hint="cs"/>
                <w:rtl/>
              </w:rPr>
              <w:t>ی</w:t>
            </w:r>
            <w:r w:rsidR="00244482" w:rsidRPr="00777369">
              <w:rPr>
                <w:rStyle w:val="Hyperlink"/>
                <w:rFonts w:cs="B Lotus" w:hint="eastAsia"/>
                <w:rtl/>
              </w:rPr>
              <w:t>کرد</w:t>
            </w:r>
            <w:r w:rsidR="00244482" w:rsidRPr="00777369">
              <w:rPr>
                <w:rStyle w:val="Hyperlink"/>
                <w:rFonts w:cs="B Lotus"/>
                <w:rtl/>
              </w:rPr>
              <w:t xml:space="preserve"> </w:t>
            </w:r>
            <w:r w:rsidR="00244482" w:rsidRPr="00777369">
              <w:rPr>
                <w:rStyle w:val="Hyperlink"/>
                <w:rFonts w:cs="B Lotus" w:hint="eastAsia"/>
                <w:rtl/>
              </w:rPr>
              <w:t>صاحب</w:t>
            </w:r>
            <w:r w:rsidR="00244482" w:rsidRPr="00777369">
              <w:rPr>
                <w:rStyle w:val="Hyperlink"/>
                <w:rFonts w:cs="B Lotus" w:hint="eastAsia"/>
              </w:rPr>
              <w:t>‌</w:t>
            </w:r>
            <w:r w:rsidR="00244482" w:rsidRPr="00777369">
              <w:rPr>
                <w:rStyle w:val="Hyperlink"/>
                <w:rFonts w:cs="B Lotus" w:hint="eastAsia"/>
                <w:rtl/>
              </w:rPr>
              <w:t>نظران</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درباره</w:t>
            </w:r>
            <w:r w:rsidR="00244482" w:rsidRPr="00777369">
              <w:rPr>
                <w:rStyle w:val="Hyperlink"/>
                <w:rFonts w:cs="B Lotus"/>
                <w:rtl/>
              </w:rPr>
              <w:t xml:space="preserve"> </w:t>
            </w:r>
            <w:r w:rsidR="00244482" w:rsidRPr="00777369">
              <w:rPr>
                <w:rStyle w:val="Hyperlink"/>
                <w:rFonts w:cs="B Lotus" w:hint="eastAsia"/>
                <w:rtl/>
              </w:rPr>
              <w:t>فرهنگ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23</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6" w:history="1">
            <w:r w:rsidR="00244482" w:rsidRPr="00777369">
              <w:rPr>
                <w:rStyle w:val="Hyperlink"/>
                <w:rFonts w:cs="B Lotus"/>
                <w:rtl/>
              </w:rPr>
              <w:t xml:space="preserve">۲-۱۱-۴- </w:t>
            </w:r>
            <w:r w:rsidR="00244482" w:rsidRPr="00777369">
              <w:rPr>
                <w:rStyle w:val="Hyperlink"/>
                <w:rFonts w:cs="B Lotus" w:hint="eastAsia"/>
                <w:rtl/>
              </w:rPr>
              <w:t>تعار</w:t>
            </w:r>
            <w:r w:rsidR="00244482" w:rsidRPr="00777369">
              <w:rPr>
                <w:rStyle w:val="Hyperlink"/>
                <w:rFonts w:cs="B Lotus" w:hint="cs"/>
                <w:rtl/>
              </w:rPr>
              <w:t>ی</w:t>
            </w:r>
            <w:r w:rsidR="00244482" w:rsidRPr="00777369">
              <w:rPr>
                <w:rStyle w:val="Hyperlink"/>
                <w:rFonts w:cs="B Lotus" w:hint="eastAsia"/>
                <w:rtl/>
              </w:rPr>
              <w:t>ف</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رو</w:t>
            </w:r>
            <w:r w:rsidR="00244482" w:rsidRPr="00777369">
              <w:rPr>
                <w:rStyle w:val="Hyperlink"/>
                <w:rFonts w:cs="B Lotus" w:hint="cs"/>
                <w:rtl/>
              </w:rPr>
              <w:t>ی</w:t>
            </w:r>
            <w:r w:rsidR="00244482" w:rsidRPr="00777369">
              <w:rPr>
                <w:rStyle w:val="Hyperlink"/>
                <w:rFonts w:cs="B Lotus" w:hint="eastAsia"/>
                <w:rtl/>
              </w:rPr>
              <w:t>کرد</w:t>
            </w:r>
            <w:r w:rsidR="00244482" w:rsidRPr="00777369">
              <w:rPr>
                <w:rStyle w:val="Hyperlink"/>
                <w:rFonts w:cs="B Lotus"/>
                <w:rtl/>
              </w:rPr>
              <w:t xml:space="preserve"> </w:t>
            </w:r>
            <w:r w:rsidR="00244482" w:rsidRPr="00777369">
              <w:rPr>
                <w:rStyle w:val="Hyperlink"/>
                <w:rFonts w:cs="B Lotus" w:hint="eastAsia"/>
                <w:rtl/>
              </w:rPr>
              <w:t>صاحب</w:t>
            </w:r>
            <w:r w:rsidR="00244482" w:rsidRPr="00777369">
              <w:rPr>
                <w:rStyle w:val="Hyperlink"/>
                <w:rFonts w:cs="B Lotus" w:hint="eastAsia"/>
              </w:rPr>
              <w:t>‌</w:t>
            </w:r>
            <w:r w:rsidR="00244482" w:rsidRPr="00777369">
              <w:rPr>
                <w:rStyle w:val="Hyperlink"/>
                <w:rFonts w:cs="B Lotus" w:hint="eastAsia"/>
                <w:rtl/>
              </w:rPr>
              <w:t>نظران</w:t>
            </w:r>
            <w:r w:rsidR="00244482" w:rsidRPr="00777369">
              <w:rPr>
                <w:rStyle w:val="Hyperlink"/>
                <w:rFonts w:cs="B Lotus"/>
                <w:rtl/>
              </w:rPr>
              <w:t xml:space="preserve"> </w:t>
            </w:r>
            <w:r w:rsidR="00244482" w:rsidRPr="00777369">
              <w:rPr>
                <w:rStyle w:val="Hyperlink"/>
                <w:rFonts w:cs="B Lotus" w:hint="eastAsia"/>
                <w:rtl/>
              </w:rPr>
              <w:t>غرب</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درباره</w:t>
            </w:r>
            <w:r w:rsidR="00244482" w:rsidRPr="00777369">
              <w:rPr>
                <w:rStyle w:val="Hyperlink"/>
                <w:rFonts w:cs="B Lotus"/>
                <w:rtl/>
              </w:rPr>
              <w:t xml:space="preserve"> </w:t>
            </w:r>
            <w:r w:rsidR="00244482" w:rsidRPr="00777369">
              <w:rPr>
                <w:rStyle w:val="Hyperlink"/>
                <w:rFonts w:cs="B Lotus" w:hint="eastAsia"/>
                <w:rtl/>
              </w:rPr>
              <w:t>فرهنگ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27" w:history="1">
            <w:r w:rsidR="00244482" w:rsidRPr="00777369">
              <w:rPr>
                <w:rStyle w:val="Hyperlink"/>
                <w:rFonts w:cs="B Lotus"/>
                <w:rtl/>
              </w:rPr>
              <w:t xml:space="preserve">۲-۱۲- </w:t>
            </w:r>
            <w:r w:rsidR="00244482" w:rsidRPr="00777369">
              <w:rPr>
                <w:rStyle w:val="Hyperlink"/>
                <w:rFonts w:cs="B Lotus" w:hint="eastAsia"/>
                <w:rtl/>
              </w:rPr>
              <w:t>تار</w:t>
            </w:r>
            <w:r w:rsidR="00244482" w:rsidRPr="00777369">
              <w:rPr>
                <w:rStyle w:val="Hyperlink"/>
                <w:rFonts w:cs="B Lotus" w:hint="cs"/>
                <w:rtl/>
              </w:rPr>
              <w:t>ی</w:t>
            </w:r>
            <w:r w:rsidR="00244482" w:rsidRPr="00777369">
              <w:rPr>
                <w:rStyle w:val="Hyperlink"/>
                <w:rFonts w:cs="B Lotus" w:hint="eastAsia"/>
                <w:rtl/>
              </w:rPr>
              <w:t>خچه</w:t>
            </w:r>
            <w:r w:rsidR="00244482" w:rsidRPr="00777369">
              <w:rPr>
                <w:rStyle w:val="Hyperlink"/>
                <w:rFonts w:cs="B Lotus"/>
                <w:rtl/>
              </w:rPr>
              <w:t xml:space="preserve"> </w:t>
            </w:r>
            <w:r w:rsidR="00244482" w:rsidRPr="00777369">
              <w:rPr>
                <w:rStyle w:val="Hyperlink"/>
                <w:rFonts w:cs="B Lotus" w:hint="eastAsia"/>
                <w:rtl/>
              </w:rPr>
              <w:t>هنر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25</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8" w:history="1">
            <w:r w:rsidR="00244482" w:rsidRPr="00777369">
              <w:rPr>
                <w:rStyle w:val="Hyperlink"/>
                <w:rFonts w:eastAsia="Times New Roman" w:cs="B Lotus"/>
                <w:rtl/>
              </w:rPr>
              <w:t xml:space="preserve">۲-۱۲-۱- </w:t>
            </w:r>
            <w:r w:rsidR="00244482" w:rsidRPr="00777369">
              <w:rPr>
                <w:rStyle w:val="Hyperlink"/>
                <w:rFonts w:eastAsia="Times New Roman" w:cs="B Lotus" w:hint="eastAsia"/>
                <w:rtl/>
              </w:rPr>
              <w:t>هنر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25</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29" w:history="1">
            <w:r w:rsidR="00244482" w:rsidRPr="00777369">
              <w:rPr>
                <w:rStyle w:val="Hyperlink"/>
                <w:rFonts w:eastAsia="Times New Roman" w:cs="B Lotus"/>
                <w:rtl/>
              </w:rPr>
              <w:t xml:space="preserve">۲-۱۲-۲- </w:t>
            </w:r>
            <w:r w:rsidR="00244482" w:rsidRPr="00777369">
              <w:rPr>
                <w:rStyle w:val="Hyperlink"/>
                <w:rFonts w:eastAsia="Times New Roman" w:cs="B Lotus" w:hint="eastAsia"/>
                <w:rtl/>
              </w:rPr>
              <w:t>زيبايي</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يا</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مرحله</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بعدي</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هنر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Toc432601929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30" w:history="1">
            <w:r w:rsidR="00244482" w:rsidRPr="00777369">
              <w:rPr>
                <w:rStyle w:val="Hyperlink"/>
                <w:rFonts w:eastAsia="Times New Roman" w:cs="B Lotus"/>
                <w:rtl/>
              </w:rPr>
              <w:t xml:space="preserve">۲-۱۲-۳- </w:t>
            </w:r>
            <w:r w:rsidR="00244482" w:rsidRPr="00777369">
              <w:rPr>
                <w:rStyle w:val="Hyperlink"/>
                <w:rFonts w:eastAsia="Times New Roman" w:cs="B Lotus" w:hint="eastAsia"/>
                <w:rtl/>
              </w:rPr>
              <w:t>هنر</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از</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ديدگاه</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چند</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هنرمند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27</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31" w:history="1">
            <w:r w:rsidR="00244482" w:rsidRPr="00777369">
              <w:rPr>
                <w:rStyle w:val="Hyperlink"/>
                <w:rFonts w:cs="B Lotus"/>
                <w:rtl/>
              </w:rPr>
              <w:t xml:space="preserve">۲-۱۲-۳-۱- </w:t>
            </w:r>
            <w:r w:rsidR="00244482" w:rsidRPr="00777369">
              <w:rPr>
                <w:rStyle w:val="Hyperlink"/>
                <w:rFonts w:cs="B Lotus" w:hint="eastAsia"/>
                <w:rtl/>
              </w:rPr>
              <w:t>هنر</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ديدگاه</w:t>
            </w:r>
            <w:r w:rsidR="00244482" w:rsidRPr="00777369">
              <w:rPr>
                <w:rStyle w:val="Hyperlink"/>
                <w:rFonts w:cs="B Lotus"/>
                <w:rtl/>
              </w:rPr>
              <w:t xml:space="preserve"> </w:t>
            </w:r>
            <w:r w:rsidR="00244482" w:rsidRPr="00777369">
              <w:rPr>
                <w:rStyle w:val="Hyperlink"/>
                <w:rFonts w:cs="B Lotus" w:hint="eastAsia"/>
                <w:rtl/>
              </w:rPr>
              <w:t>كاندنيسكي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27</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32" w:history="1">
            <w:r w:rsidR="00244482" w:rsidRPr="00777369">
              <w:rPr>
                <w:rStyle w:val="Hyperlink"/>
                <w:rFonts w:cs="B Lotus"/>
                <w:rtl/>
              </w:rPr>
              <w:t xml:space="preserve">۲-۱۲-۳-۳- </w:t>
            </w:r>
            <w:r w:rsidR="00244482" w:rsidRPr="00777369">
              <w:rPr>
                <w:rStyle w:val="Hyperlink"/>
                <w:rFonts w:cs="B Lotus" w:hint="eastAsia"/>
                <w:rtl/>
              </w:rPr>
              <w:t>هنر</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ديدگاه</w:t>
            </w:r>
            <w:r w:rsidR="00244482" w:rsidRPr="00777369">
              <w:rPr>
                <w:rStyle w:val="Hyperlink"/>
                <w:rFonts w:cs="B Lotus"/>
                <w:rtl/>
              </w:rPr>
              <w:t xml:space="preserve"> </w:t>
            </w:r>
            <w:r w:rsidR="00244482" w:rsidRPr="00777369">
              <w:rPr>
                <w:rStyle w:val="Hyperlink"/>
                <w:rFonts w:cs="B Lotus" w:hint="eastAsia"/>
                <w:rtl/>
              </w:rPr>
              <w:t>پيكاسو</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28</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33" w:history="1">
            <w:r w:rsidR="00244482" w:rsidRPr="00777369">
              <w:rPr>
                <w:rStyle w:val="Hyperlink"/>
                <w:rFonts w:cs="B Lotus"/>
                <w:rtl/>
              </w:rPr>
              <w:t xml:space="preserve">۲-۱۲-۳-۴-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ديدگاه</w:t>
            </w:r>
            <w:r w:rsidR="00244482" w:rsidRPr="00777369">
              <w:rPr>
                <w:rStyle w:val="Hyperlink"/>
                <w:rFonts w:cs="B Lotus"/>
                <w:rtl/>
              </w:rPr>
              <w:t xml:space="preserve"> </w:t>
            </w:r>
            <w:r w:rsidR="00244482" w:rsidRPr="00777369">
              <w:rPr>
                <w:rStyle w:val="Hyperlink"/>
                <w:rFonts w:cs="B Lotus" w:hint="eastAsia"/>
                <w:rtl/>
              </w:rPr>
              <w:t>هربرت</w:t>
            </w:r>
            <w:r w:rsidR="00244482" w:rsidRPr="00777369">
              <w:rPr>
                <w:rStyle w:val="Hyperlink"/>
                <w:rFonts w:cs="B Lotus"/>
                <w:rtl/>
              </w:rPr>
              <w:t xml:space="preserve"> </w:t>
            </w:r>
            <w:r w:rsidR="00244482" w:rsidRPr="00777369">
              <w:rPr>
                <w:rStyle w:val="Hyperlink"/>
                <w:rFonts w:cs="B Lotus" w:hint="eastAsia"/>
                <w:rtl/>
              </w:rPr>
              <w:t>ريد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34" w:history="1">
            <w:r w:rsidR="00244482" w:rsidRPr="00777369">
              <w:rPr>
                <w:rStyle w:val="Hyperlink"/>
                <w:rFonts w:eastAsia="Times New Roman" w:cs="B Lotus"/>
                <w:rtl/>
              </w:rPr>
              <w:t xml:space="preserve">۲-۱۲-۴- </w:t>
            </w:r>
            <w:r w:rsidR="00244482" w:rsidRPr="00777369">
              <w:rPr>
                <w:rStyle w:val="Hyperlink"/>
                <w:rFonts w:eastAsia="Times New Roman" w:cs="B Lotus" w:hint="eastAsia"/>
                <w:rtl/>
              </w:rPr>
              <w:t>دسته‌بندي</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هنرها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29</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35" w:history="1">
            <w:r w:rsidR="00244482" w:rsidRPr="00777369">
              <w:rPr>
                <w:rStyle w:val="Hyperlink"/>
                <w:rFonts w:eastAsia="Times New Roman" w:cs="B Lotus"/>
                <w:rtl/>
              </w:rPr>
              <w:t xml:space="preserve">۲-۱۲-۵- </w:t>
            </w:r>
            <w:r w:rsidR="00244482" w:rsidRPr="00777369">
              <w:rPr>
                <w:rStyle w:val="Hyperlink"/>
                <w:rFonts w:eastAsia="Times New Roman" w:cs="B Lotus" w:hint="eastAsia"/>
                <w:rtl/>
              </w:rPr>
              <w:t>هفت</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هنر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36" w:history="1">
            <w:r w:rsidR="00244482" w:rsidRPr="00777369">
              <w:rPr>
                <w:rStyle w:val="Hyperlink"/>
                <w:rFonts w:cs="B Lotus"/>
                <w:rtl/>
              </w:rPr>
              <w:t xml:space="preserve">۲-۱۳- </w:t>
            </w:r>
            <w:r w:rsidR="00244482" w:rsidRPr="00777369">
              <w:rPr>
                <w:rStyle w:val="Hyperlink"/>
                <w:rFonts w:cs="B Lotus" w:hint="eastAsia"/>
                <w:rtl/>
              </w:rPr>
              <w:t>آب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29</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37" w:history="1">
            <w:r w:rsidR="00244482" w:rsidRPr="00777369">
              <w:rPr>
                <w:rStyle w:val="Hyperlink"/>
                <w:rFonts w:cs="B Lotus"/>
                <w:rtl/>
              </w:rPr>
              <w:t xml:space="preserve">۲-۱۳-۱- </w:t>
            </w:r>
            <w:r w:rsidR="00244482" w:rsidRPr="00777369">
              <w:rPr>
                <w:rStyle w:val="Hyperlink"/>
                <w:rFonts w:cs="B Lotus" w:hint="eastAsia"/>
                <w:rtl/>
              </w:rPr>
              <w:t>تار</w:t>
            </w:r>
            <w:r w:rsidR="00244482" w:rsidRPr="00777369">
              <w:rPr>
                <w:rStyle w:val="Hyperlink"/>
                <w:rFonts w:cs="B Lotus" w:hint="cs"/>
                <w:rtl/>
              </w:rPr>
              <w:t>ی</w:t>
            </w:r>
            <w:r w:rsidR="00244482" w:rsidRPr="00777369">
              <w:rPr>
                <w:rStyle w:val="Hyperlink"/>
                <w:rFonts w:cs="B Lotus" w:hint="eastAsia"/>
                <w:rtl/>
              </w:rPr>
              <w:t>خچه</w:t>
            </w:r>
            <w:r w:rsidR="00244482" w:rsidRPr="00777369">
              <w:rPr>
                <w:rStyle w:val="Hyperlink"/>
                <w:rFonts w:cs="B Lotus"/>
                <w:rtl/>
              </w:rPr>
              <w:t xml:space="preserve"> </w:t>
            </w:r>
            <w:r w:rsidR="00244482" w:rsidRPr="00777369">
              <w:rPr>
                <w:rStyle w:val="Hyperlink"/>
                <w:rFonts w:cs="B Lotus" w:hint="eastAsia"/>
                <w:rtl/>
              </w:rPr>
              <w:t>قداست</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نزد</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Style w:val="Hyperlink"/>
                <w:rFonts w:cs="B Lotus" w:hint="cs"/>
                <w:rtl/>
              </w:rPr>
              <w:t>ی</w:t>
            </w:r>
            <w:r w:rsidR="00244482" w:rsidRPr="00777369">
              <w:rPr>
                <w:rStyle w:val="Hyperlink"/>
                <w:rFonts w:cs="B Lotus" w:hint="eastAsia"/>
                <w:rtl/>
              </w:rPr>
              <w:t>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38" w:history="1">
            <w:r w:rsidR="00244482" w:rsidRPr="00777369">
              <w:rPr>
                <w:rStyle w:val="Hyperlink"/>
                <w:rFonts w:cs="B Lotus"/>
                <w:rtl/>
              </w:rPr>
              <w:t xml:space="preserve">۲-۱۳-۲- </w:t>
            </w:r>
            <w:r w:rsidR="00244482" w:rsidRPr="00777369">
              <w:rPr>
                <w:rStyle w:val="Hyperlink"/>
                <w:rFonts w:cs="B Lotus" w:hint="eastAsia"/>
                <w:rtl/>
              </w:rPr>
              <w:t>تقدس</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31</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39" w:history="1">
            <w:r w:rsidR="00244482" w:rsidRPr="00777369">
              <w:rPr>
                <w:rStyle w:val="Hyperlink"/>
                <w:rFonts w:cs="B Lotus"/>
                <w:rtl/>
              </w:rPr>
              <w:t xml:space="preserve">۲-۱۴- </w:t>
            </w:r>
            <w:r w:rsidR="00244482" w:rsidRPr="00777369">
              <w:rPr>
                <w:rStyle w:val="Hyperlink"/>
                <w:rFonts w:cs="B Lotus" w:hint="eastAsia"/>
                <w:rtl/>
              </w:rPr>
              <w:t>بررس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معمار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منظر</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د</w:t>
            </w:r>
            <w:r w:rsidR="00244482" w:rsidRPr="00777369">
              <w:rPr>
                <w:rStyle w:val="Hyperlink"/>
                <w:rFonts w:cs="B Lotus" w:hint="cs"/>
                <w:rtl/>
              </w:rPr>
              <w:t>ی</w:t>
            </w:r>
            <w:r w:rsidR="00244482" w:rsidRPr="00777369">
              <w:rPr>
                <w:rStyle w:val="Hyperlink"/>
                <w:rFonts w:cs="B Lotus" w:hint="eastAsia"/>
                <w:rtl/>
              </w:rPr>
              <w:t>دگاه</w:t>
            </w:r>
            <w:r w:rsidR="00244482" w:rsidRPr="00777369">
              <w:rPr>
                <w:rStyle w:val="Hyperlink"/>
                <w:rFonts w:cs="B Lotus"/>
                <w:rtl/>
              </w:rPr>
              <w:t xml:space="preserve"> </w:t>
            </w:r>
            <w:r w:rsidR="00244482" w:rsidRPr="00777369">
              <w:rPr>
                <w:rStyle w:val="Hyperlink"/>
                <w:rFonts w:cs="B Lotus" w:hint="eastAsia"/>
                <w:rtl/>
              </w:rPr>
              <w:t>مذهب</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آ</w:t>
            </w:r>
            <w:r w:rsidR="00244482" w:rsidRPr="00777369">
              <w:rPr>
                <w:rStyle w:val="Hyperlink"/>
                <w:rFonts w:cs="B Lotus" w:hint="cs"/>
                <w:rtl/>
              </w:rPr>
              <w:t>یی</w:t>
            </w:r>
            <w:r w:rsidR="00244482" w:rsidRPr="00777369">
              <w:rPr>
                <w:rStyle w:val="Hyperlink"/>
                <w:rFonts w:cs="B Lotus" w:hint="eastAsia"/>
                <w:rtl/>
              </w:rPr>
              <w:t>ن</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Toc432601939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40" w:history="1">
            <w:r w:rsidR="00244482" w:rsidRPr="00777369">
              <w:rPr>
                <w:rStyle w:val="Hyperlink"/>
                <w:rFonts w:cs="B Lotus"/>
                <w:rtl/>
              </w:rPr>
              <w:t xml:space="preserve">۲-۱۴-۱- </w:t>
            </w:r>
            <w:r w:rsidR="00244482" w:rsidRPr="00777369">
              <w:rPr>
                <w:rStyle w:val="Hyperlink"/>
                <w:rFonts w:cs="B Lotus" w:hint="eastAsia"/>
                <w:rtl/>
              </w:rPr>
              <w:t>بررس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آ</w:t>
            </w:r>
            <w:r w:rsidR="00244482" w:rsidRPr="00777369">
              <w:rPr>
                <w:rStyle w:val="Hyperlink"/>
                <w:rFonts w:cs="B Lotus" w:hint="cs"/>
                <w:rtl/>
              </w:rPr>
              <w:t>یی</w:t>
            </w:r>
            <w:r w:rsidR="00244482" w:rsidRPr="00777369">
              <w:rPr>
                <w:rStyle w:val="Hyperlink"/>
                <w:rFonts w:cs="B Lotus" w:hint="eastAsia"/>
                <w:rtl/>
              </w:rPr>
              <w:t>ن</w:t>
            </w:r>
            <w:r w:rsidR="00244482" w:rsidRPr="00777369">
              <w:rPr>
                <w:rStyle w:val="Hyperlink"/>
                <w:rFonts w:cs="B Lotus"/>
                <w:rtl/>
              </w:rPr>
              <w:t xml:space="preserve"> </w:t>
            </w:r>
            <w:r w:rsidR="00244482" w:rsidRPr="00777369">
              <w:rPr>
                <w:rStyle w:val="Hyperlink"/>
                <w:rFonts w:cs="B Lotus" w:hint="eastAsia"/>
                <w:rtl/>
              </w:rPr>
              <w:t>مهرپرست</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41" w:history="1">
            <w:r w:rsidR="00244482" w:rsidRPr="00777369">
              <w:rPr>
                <w:rStyle w:val="Hyperlink"/>
                <w:rFonts w:cs="B Lotus"/>
                <w:rtl/>
              </w:rPr>
              <w:t xml:space="preserve">۲-۱۴-۲- </w:t>
            </w:r>
            <w:r w:rsidR="00244482" w:rsidRPr="00777369">
              <w:rPr>
                <w:rStyle w:val="Hyperlink"/>
                <w:rFonts w:cs="B Lotus" w:hint="eastAsia"/>
                <w:rtl/>
              </w:rPr>
              <w:t>بررس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آ</w:t>
            </w:r>
            <w:r w:rsidR="00244482" w:rsidRPr="00777369">
              <w:rPr>
                <w:rStyle w:val="Hyperlink"/>
                <w:rFonts w:cs="B Lotus" w:hint="cs"/>
                <w:rtl/>
              </w:rPr>
              <w:t>یی</w:t>
            </w:r>
            <w:r w:rsidR="00244482" w:rsidRPr="00777369">
              <w:rPr>
                <w:rStyle w:val="Hyperlink"/>
                <w:rFonts w:cs="B Lotus" w:hint="eastAsia"/>
                <w:rtl/>
              </w:rPr>
              <w:t>ن</w:t>
            </w:r>
            <w:r w:rsidR="00244482" w:rsidRPr="00777369">
              <w:rPr>
                <w:rStyle w:val="Hyperlink"/>
                <w:rFonts w:cs="B Lotus"/>
                <w:rtl/>
              </w:rPr>
              <w:t xml:space="preserve"> </w:t>
            </w:r>
            <w:r w:rsidR="00244482" w:rsidRPr="00777369">
              <w:rPr>
                <w:rStyle w:val="Hyperlink"/>
                <w:rFonts w:cs="B Lotus" w:hint="eastAsia"/>
                <w:rtl/>
              </w:rPr>
              <w:t>زرتشت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42" w:history="1">
            <w:r w:rsidR="00244482" w:rsidRPr="00777369">
              <w:rPr>
                <w:rStyle w:val="Hyperlink"/>
                <w:rFonts w:cs="B Lotus"/>
                <w:rtl/>
              </w:rPr>
              <w:t xml:space="preserve">۲-۱۵- </w:t>
            </w:r>
            <w:r w:rsidR="00244482" w:rsidRPr="00777369">
              <w:rPr>
                <w:rStyle w:val="Hyperlink"/>
                <w:rFonts w:cs="B Lotus" w:hint="eastAsia"/>
                <w:rtl/>
              </w:rPr>
              <w:t>چشم</w:t>
            </w:r>
            <w:r w:rsidR="00244482" w:rsidRPr="00777369">
              <w:rPr>
                <w:rStyle w:val="Hyperlink"/>
                <w:rFonts w:cs="B Lotus" w:hint="eastAsia"/>
              </w:rPr>
              <w:t>‌</w:t>
            </w:r>
            <w:r w:rsidR="00244482" w:rsidRPr="00777369">
              <w:rPr>
                <w:rStyle w:val="Hyperlink"/>
                <w:rFonts w:cs="B Lotus" w:hint="eastAsia"/>
                <w:rtl/>
              </w:rPr>
              <w:t>انداز</w:t>
            </w:r>
            <w:r w:rsidR="00244482" w:rsidRPr="00777369">
              <w:rPr>
                <w:rStyle w:val="Hyperlink"/>
                <w:rFonts w:cs="B Lotus"/>
                <w:rtl/>
              </w:rPr>
              <w:t xml:space="preserve"> </w:t>
            </w:r>
            <w:r w:rsidR="00244482" w:rsidRPr="00777369">
              <w:rPr>
                <w:rStyle w:val="Hyperlink"/>
                <w:rFonts w:cs="B Lotus" w:hint="eastAsia"/>
                <w:rtl/>
              </w:rPr>
              <w:t>توسعه</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43" w:history="1">
            <w:r w:rsidR="00244482" w:rsidRPr="00777369">
              <w:rPr>
                <w:rStyle w:val="Hyperlink"/>
                <w:rFonts w:cs="B Lotus"/>
                <w:rtl/>
              </w:rPr>
              <w:t xml:space="preserve">۲-۱۵-۱- </w:t>
            </w:r>
            <w:r w:rsidR="00244482" w:rsidRPr="00777369">
              <w:rPr>
                <w:rStyle w:val="Hyperlink"/>
                <w:rFonts w:cs="B Lotus" w:hint="eastAsia"/>
                <w:rtl/>
              </w:rPr>
              <w:t>گز</w:t>
            </w:r>
            <w:r w:rsidR="00244482" w:rsidRPr="00777369">
              <w:rPr>
                <w:rStyle w:val="Hyperlink"/>
                <w:rFonts w:cs="B Lotus" w:hint="cs"/>
                <w:rtl/>
              </w:rPr>
              <w:t>ی</w:t>
            </w:r>
            <w:r w:rsidR="00244482" w:rsidRPr="00777369">
              <w:rPr>
                <w:rStyle w:val="Hyperlink"/>
                <w:rFonts w:cs="B Lotus" w:hint="eastAsia"/>
                <w:rtl/>
              </w:rPr>
              <w:t>ده</w:t>
            </w:r>
            <w:r w:rsidR="00244482" w:rsidRPr="00777369">
              <w:rPr>
                <w:rStyle w:val="Hyperlink"/>
                <w:rFonts w:cs="B Lotus" w:hint="eastAsia"/>
              </w:rPr>
              <w:t>‌</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طرح</w:t>
            </w:r>
            <w:r w:rsidR="00244482" w:rsidRPr="00777369">
              <w:rPr>
                <w:rStyle w:val="Hyperlink"/>
                <w:rFonts w:cs="B Lotus"/>
                <w:rtl/>
              </w:rPr>
              <w:t xml:space="preserve"> </w:t>
            </w:r>
            <w:r w:rsidR="00244482" w:rsidRPr="00777369">
              <w:rPr>
                <w:rStyle w:val="Hyperlink"/>
                <w:rFonts w:cs="B Lotus" w:hint="eastAsia"/>
                <w:rtl/>
              </w:rPr>
              <w:t>راهبرد</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توسعه</w:t>
            </w:r>
            <w:r w:rsidR="00244482" w:rsidRPr="00777369">
              <w:rPr>
                <w:rStyle w:val="Hyperlink"/>
                <w:rFonts w:cs="B Lotus"/>
                <w:rtl/>
              </w:rPr>
              <w:t xml:space="preserve"> </w:t>
            </w:r>
            <w:r w:rsidR="00244482" w:rsidRPr="00777369">
              <w:rPr>
                <w:rStyle w:val="Hyperlink"/>
                <w:rFonts w:cs="B Lotus" w:hint="eastAsia"/>
                <w:rtl/>
              </w:rPr>
              <w:t>بلندمدت</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44" w:history="1">
            <w:r w:rsidR="00244482" w:rsidRPr="00777369">
              <w:rPr>
                <w:rStyle w:val="Hyperlink"/>
                <w:rFonts w:cs="B Lotus"/>
                <w:rtl/>
              </w:rPr>
              <w:t xml:space="preserve">۲-۱۶- </w:t>
            </w:r>
            <w:r w:rsidR="00244482" w:rsidRPr="00777369">
              <w:rPr>
                <w:rStyle w:val="Hyperlink"/>
                <w:rFonts w:cs="B Lotus" w:hint="eastAsia"/>
                <w:rtl/>
              </w:rPr>
              <w:t>نت</w:t>
            </w:r>
            <w:r w:rsidR="00244482" w:rsidRPr="00777369">
              <w:rPr>
                <w:rStyle w:val="Hyperlink"/>
                <w:rFonts w:cs="B Lotus" w:hint="cs"/>
                <w:rtl/>
              </w:rPr>
              <w:t>ی</w:t>
            </w:r>
            <w:r w:rsidR="00244482" w:rsidRPr="00777369">
              <w:rPr>
                <w:rStyle w:val="Hyperlink"/>
                <w:rFonts w:cs="B Lotus" w:hint="eastAsia"/>
                <w:rtl/>
              </w:rPr>
              <w:t>جه</w:t>
            </w:r>
            <w:r w:rsidR="00244482" w:rsidRPr="00777369">
              <w:rPr>
                <w:rStyle w:val="Hyperlink"/>
                <w:rFonts w:cs="B Lotus" w:hint="eastAsia"/>
              </w:rPr>
              <w:t>‌</w:t>
            </w:r>
            <w:r w:rsidR="00244482" w:rsidRPr="00777369">
              <w:rPr>
                <w:rStyle w:val="Hyperlink"/>
                <w:rFonts w:cs="B Lotus" w:hint="eastAsia"/>
                <w:rtl/>
              </w:rPr>
              <w:t>گ</w:t>
            </w:r>
            <w:r w:rsidR="00244482" w:rsidRPr="00777369">
              <w:rPr>
                <w:rStyle w:val="Hyperlink"/>
                <w:rFonts w:cs="B Lotus" w:hint="cs"/>
                <w:rtl/>
              </w:rPr>
              <w:t>ی</w:t>
            </w:r>
            <w:r w:rsidR="00244482" w:rsidRPr="00777369">
              <w:rPr>
                <w:rStyle w:val="Hyperlink"/>
                <w:rFonts w:cs="B Lotus" w:hint="eastAsia"/>
                <w:rtl/>
              </w:rPr>
              <w:t>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45"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سوم</w:t>
            </w:r>
            <w:r w:rsidR="00F41930" w:rsidRPr="00777369">
              <w:rPr>
                <w:rStyle w:val="Hyperlink"/>
                <w:rFonts w:cs="B Lotus" w:hint="cs"/>
                <w:rtl/>
              </w:rPr>
              <w:t xml:space="preserve"> : </w:t>
            </w:r>
          </w:hyperlink>
          <w:hyperlink w:anchor="_Toc432601946" w:history="1">
            <w:r w:rsidR="00244482" w:rsidRPr="00777369">
              <w:rPr>
                <w:rStyle w:val="Hyperlink"/>
                <w:rFonts w:cs="B Lotus" w:hint="eastAsia"/>
                <w:rtl/>
              </w:rPr>
              <w:t>مطالعات</w:t>
            </w:r>
            <w:r w:rsidR="00244482" w:rsidRPr="00777369">
              <w:rPr>
                <w:rStyle w:val="Hyperlink"/>
                <w:rFonts w:cs="B Lotus"/>
                <w:rtl/>
              </w:rPr>
              <w:t xml:space="preserve"> </w:t>
            </w:r>
            <w:r w:rsidR="00244482" w:rsidRPr="00777369">
              <w:rPr>
                <w:rStyle w:val="Hyperlink"/>
                <w:rFonts w:cs="B Lotus" w:hint="eastAsia"/>
                <w:rtl/>
              </w:rPr>
              <w:t>تکم</w:t>
            </w:r>
            <w:r w:rsidR="00244482" w:rsidRPr="00777369">
              <w:rPr>
                <w:rStyle w:val="Hyperlink"/>
                <w:rFonts w:cs="B Lotus" w:hint="cs"/>
                <w:rtl/>
              </w:rPr>
              <w:t>ی</w:t>
            </w:r>
            <w:r w:rsidR="00244482" w:rsidRPr="00777369">
              <w:rPr>
                <w:rStyle w:val="Hyperlink"/>
                <w:rFonts w:cs="B Lotus" w:hint="eastAsia"/>
                <w:rtl/>
              </w:rPr>
              <w:t>ل</w:t>
            </w:r>
            <w:r w:rsidR="00244482" w:rsidRPr="00777369">
              <w:rPr>
                <w:rStyle w:val="Hyperlink"/>
                <w:rFonts w:cs="B Lotus" w:hint="cs"/>
                <w:rtl/>
              </w:rPr>
              <w:t>ی</w:t>
            </w:r>
          </w:hyperlink>
        </w:p>
        <w:p w:rsidR="00244482" w:rsidRPr="00777369" w:rsidRDefault="00502EC8" w:rsidP="00F41930">
          <w:pPr>
            <w:pStyle w:val="TOC1"/>
            <w:spacing w:after="0" w:line="240" w:lineRule="auto"/>
            <w:rPr>
              <w:rFonts w:cs="B Lotus"/>
              <w:rtl/>
              <w:lang w:bidi="ar-SA"/>
            </w:rPr>
          </w:pPr>
          <w:hyperlink w:anchor="_Toc432601947" w:history="1">
            <w:r w:rsidR="00244482" w:rsidRPr="00777369">
              <w:rPr>
                <w:rStyle w:val="Hyperlink"/>
                <w:rFonts w:cs="B Lotus"/>
                <w:rtl/>
              </w:rPr>
              <w:t xml:space="preserve">۳-۱- </w:t>
            </w:r>
            <w:r w:rsidR="00244482" w:rsidRPr="00777369">
              <w:rPr>
                <w:rStyle w:val="Hyperlink"/>
                <w:rFonts w:cs="B Lotus" w:hint="eastAsia"/>
                <w:rtl/>
              </w:rPr>
              <w:t>مقدمه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48" w:history="1">
            <w:r w:rsidR="00244482" w:rsidRPr="00777369">
              <w:rPr>
                <w:rStyle w:val="Hyperlink"/>
                <w:rFonts w:cs="B Lotus"/>
                <w:rtl/>
              </w:rPr>
              <w:t xml:space="preserve">۳-۲- </w:t>
            </w:r>
            <w:r w:rsidR="00244482" w:rsidRPr="00777369">
              <w:rPr>
                <w:rStyle w:val="Hyperlink"/>
                <w:rFonts w:cs="B Lotus" w:hint="eastAsia"/>
                <w:rtl/>
              </w:rPr>
              <w:t>باغ</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49" w:history="1">
            <w:r w:rsidR="00244482" w:rsidRPr="00777369">
              <w:rPr>
                <w:rStyle w:val="Hyperlink"/>
                <w:rFonts w:cs="B Lotus"/>
                <w:rtl/>
              </w:rPr>
              <w:t xml:space="preserve">۳-۲-۱-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Toc432601949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50" w:history="1">
            <w:r w:rsidR="00244482" w:rsidRPr="00777369">
              <w:rPr>
                <w:rStyle w:val="Hyperlink"/>
                <w:rFonts w:cs="B Lotus"/>
                <w:rtl/>
              </w:rPr>
              <w:t xml:space="preserve">۳-۲-۲- </w:t>
            </w:r>
            <w:r w:rsidR="00244482" w:rsidRPr="00777369">
              <w:rPr>
                <w:rStyle w:val="Hyperlink"/>
                <w:rFonts w:cs="B Lotus" w:hint="eastAsia"/>
                <w:rtl/>
              </w:rPr>
              <w:t>بازآفريني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51" w:history="1">
            <w:r w:rsidR="00244482" w:rsidRPr="00777369">
              <w:rPr>
                <w:rStyle w:val="Hyperlink"/>
                <w:rFonts w:cs="B Lotus"/>
                <w:rtl/>
              </w:rPr>
              <w:t xml:space="preserve">۳-۳- </w:t>
            </w:r>
            <w:r w:rsidR="00244482" w:rsidRPr="00777369">
              <w:rPr>
                <w:rStyle w:val="Hyperlink"/>
                <w:rFonts w:cs="B Lotus" w:hint="eastAsia"/>
                <w:rtl/>
              </w:rPr>
              <w:t>الگوي</w:t>
            </w:r>
            <w:r w:rsidR="00244482" w:rsidRPr="00777369">
              <w:rPr>
                <w:rStyle w:val="Hyperlink"/>
                <w:rFonts w:cs="B Lotus"/>
                <w:rtl/>
              </w:rPr>
              <w:t xml:space="preserve"> </w:t>
            </w:r>
            <w:r w:rsidR="00244482" w:rsidRPr="00777369">
              <w:rPr>
                <w:rStyle w:val="Hyperlink"/>
                <w:rFonts w:cs="B Lotus" w:hint="eastAsia"/>
                <w:rtl/>
              </w:rPr>
              <w:t>جامع</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ايراني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39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52" w:history="1">
            <w:r w:rsidR="00244482" w:rsidRPr="00777369">
              <w:rPr>
                <w:rStyle w:val="Hyperlink"/>
                <w:rFonts w:cs="B Lotus"/>
                <w:rtl/>
              </w:rPr>
              <w:t xml:space="preserve">۳-۴-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ساختار</w:t>
            </w:r>
            <w:r w:rsidR="00244482" w:rsidRPr="00777369">
              <w:rPr>
                <w:rStyle w:val="Hyperlink"/>
                <w:rFonts w:cs="B Lotus"/>
                <w:rtl/>
              </w:rPr>
              <w:t xml:space="preserve"> </w:t>
            </w:r>
            <w:r w:rsidR="00244482" w:rsidRPr="00777369">
              <w:rPr>
                <w:rStyle w:val="Hyperlink"/>
                <w:rFonts w:cs="B Lotus" w:hint="eastAsia"/>
                <w:rtl/>
              </w:rPr>
              <w:t>هندسي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53" w:history="1">
            <w:r w:rsidR="00244482" w:rsidRPr="00777369">
              <w:rPr>
                <w:rStyle w:val="Hyperlink"/>
                <w:rFonts w:cs="B Lotus"/>
                <w:rtl/>
              </w:rPr>
              <w:t xml:space="preserve">۳-۴-۱-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مقياس</w:t>
            </w:r>
            <w:r w:rsidR="00244482" w:rsidRPr="00777369">
              <w:rPr>
                <w:rStyle w:val="Hyperlink"/>
                <w:rFonts w:cs="B Lotus"/>
                <w:rtl/>
              </w:rPr>
              <w:t xml:space="preserve"> </w:t>
            </w:r>
            <w:r w:rsidR="00244482" w:rsidRPr="00777369">
              <w:rPr>
                <w:rStyle w:val="Hyperlink"/>
                <w:rFonts w:cs="B Lotus" w:hint="eastAsia"/>
                <w:rtl/>
              </w:rPr>
              <w:t>معماري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41</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54" w:history="1">
            <w:r w:rsidR="00244482" w:rsidRPr="00777369">
              <w:rPr>
                <w:rStyle w:val="Hyperlink"/>
                <w:rFonts w:cs="B Lotus"/>
                <w:rtl/>
              </w:rPr>
              <w:t xml:space="preserve">۳-۴-۱-۱- </w:t>
            </w:r>
            <w:r w:rsidR="00244482" w:rsidRPr="00777369">
              <w:rPr>
                <w:rStyle w:val="Hyperlink"/>
                <w:rFonts w:cs="B Lotus" w:hint="eastAsia"/>
                <w:rtl/>
              </w:rPr>
              <w:t>طرح</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گسترده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41</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55" w:history="1">
            <w:r w:rsidR="00244482" w:rsidRPr="00777369">
              <w:rPr>
                <w:rStyle w:val="Hyperlink"/>
                <w:rFonts w:cs="B Lotus"/>
                <w:rtl/>
              </w:rPr>
              <w:t xml:space="preserve">۳-۴-۱-۲- </w:t>
            </w:r>
            <w:r w:rsidR="00244482" w:rsidRPr="00777369">
              <w:rPr>
                <w:rStyle w:val="Hyperlink"/>
                <w:rFonts w:cs="B Lotus" w:hint="eastAsia"/>
                <w:rtl/>
              </w:rPr>
              <w:t>طرح</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حياط</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56" w:history="1">
            <w:r w:rsidR="00244482" w:rsidRPr="00777369">
              <w:rPr>
                <w:rStyle w:val="Hyperlink"/>
                <w:rFonts w:cs="B Lotus"/>
                <w:rtl/>
              </w:rPr>
              <w:t xml:space="preserve">۳-۴-۲-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مقياس</w:t>
            </w:r>
            <w:r w:rsidR="00244482" w:rsidRPr="00777369">
              <w:rPr>
                <w:rStyle w:val="Hyperlink"/>
                <w:rFonts w:cs="B Lotus"/>
                <w:rtl/>
              </w:rPr>
              <w:t xml:space="preserve"> </w:t>
            </w:r>
            <w:r w:rsidR="00244482" w:rsidRPr="00777369">
              <w:rPr>
                <w:rStyle w:val="Hyperlink"/>
                <w:rFonts w:cs="B Lotus" w:hint="eastAsia"/>
                <w:rtl/>
              </w:rPr>
              <w:t>شهري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42</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57" w:history="1">
            <w:r w:rsidR="00244482" w:rsidRPr="00777369">
              <w:rPr>
                <w:rStyle w:val="Hyperlink"/>
                <w:rFonts w:cs="B Lotus"/>
                <w:rtl/>
              </w:rPr>
              <w:t xml:space="preserve">۳-۴-۲-۱-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58" w:history="1">
            <w:r w:rsidR="00244482" w:rsidRPr="00777369">
              <w:rPr>
                <w:rStyle w:val="Hyperlink"/>
                <w:rFonts w:ascii="Times New Roman" w:hAnsi="Times New Roman" w:cs="B Lotus"/>
                <w:rtl/>
              </w:rPr>
              <w:t xml:space="preserve">۳-۴-۳-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كاشت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43</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59" w:history="1">
            <w:r w:rsidR="00244482" w:rsidRPr="00777369">
              <w:rPr>
                <w:rStyle w:val="Hyperlink"/>
                <w:rFonts w:cs="B Lotus"/>
                <w:rtl/>
              </w:rPr>
              <w:t xml:space="preserve">۳-۴-۳-۱- </w:t>
            </w:r>
            <w:r w:rsidR="00244482" w:rsidRPr="00777369">
              <w:rPr>
                <w:rStyle w:val="Hyperlink"/>
                <w:rFonts w:cs="B Lotus" w:hint="eastAsia"/>
                <w:rtl/>
              </w:rPr>
              <w:t>توصيف</w:t>
            </w:r>
            <w:r w:rsidR="00244482" w:rsidRPr="00777369">
              <w:rPr>
                <w:rStyle w:val="Hyperlink"/>
                <w:rFonts w:cs="B Lotus"/>
                <w:rtl/>
              </w:rPr>
              <w:t xml:space="preserve"> </w:t>
            </w:r>
            <w:r w:rsidR="00244482" w:rsidRPr="00777369">
              <w:rPr>
                <w:rStyle w:val="Hyperlink"/>
                <w:rFonts w:cs="B Lotus" w:hint="eastAsia"/>
                <w:rtl/>
              </w:rPr>
              <w:t>شكلي</w:t>
            </w:r>
            <w:r w:rsidR="00244482" w:rsidRPr="00777369">
              <w:rPr>
                <w:rStyle w:val="Hyperlink"/>
                <w:rFonts w:cs="B Lotus"/>
                <w:rtl/>
              </w:rPr>
              <w:t xml:space="preserve">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كاشت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Toc432601959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47</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0" w:history="1">
            <w:r w:rsidR="00244482" w:rsidRPr="00777369">
              <w:rPr>
                <w:rStyle w:val="Hyperlink"/>
                <w:rFonts w:cs="B Lotus"/>
                <w:rtl/>
              </w:rPr>
              <w:t xml:space="preserve">۳-۴-۳-۲-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كاشت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ديگر</w:t>
            </w:r>
            <w:r w:rsidR="00244482" w:rsidRPr="00777369">
              <w:rPr>
                <w:rStyle w:val="Hyperlink"/>
                <w:rFonts w:cs="B Lotus"/>
                <w:rtl/>
              </w:rPr>
              <w:t xml:space="preserve"> </w:t>
            </w:r>
            <w:r w:rsidR="00244482" w:rsidRPr="00777369">
              <w:rPr>
                <w:rStyle w:val="Hyperlink"/>
                <w:rFonts w:cs="B Lotus" w:hint="eastAsia"/>
                <w:rtl/>
              </w:rPr>
              <w:t>نظام‌هاي</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48</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1" w:history="1">
            <w:r w:rsidR="00244482" w:rsidRPr="00777369">
              <w:rPr>
                <w:rStyle w:val="Hyperlink"/>
                <w:rFonts w:cs="B Lotus"/>
                <w:rtl/>
              </w:rPr>
              <w:t xml:space="preserve">۳-۴-۳-۳-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كاشت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منظر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48</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2" w:history="1">
            <w:r w:rsidR="00244482" w:rsidRPr="00777369">
              <w:rPr>
                <w:rStyle w:val="Hyperlink"/>
                <w:rFonts w:cs="B Lotus"/>
                <w:rtl/>
              </w:rPr>
              <w:t xml:space="preserve">۳-۴-۳-۴-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كاشت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سايه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48</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3" w:history="1">
            <w:r w:rsidR="00244482" w:rsidRPr="00777369">
              <w:rPr>
                <w:rStyle w:val="Hyperlink"/>
                <w:rFonts w:ascii="Times New Roman" w:hAnsi="Times New Roman" w:cs="B Lotus"/>
                <w:rtl/>
              </w:rPr>
              <w:t xml:space="preserve">۳-۴-۳-۵-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كاشت</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و</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آواها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49</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4" w:history="1">
            <w:r w:rsidR="00244482" w:rsidRPr="00777369">
              <w:rPr>
                <w:rStyle w:val="Hyperlink"/>
                <w:rFonts w:ascii="Times New Roman" w:hAnsi="Times New Roman" w:cs="B Lotus"/>
                <w:rtl/>
              </w:rPr>
              <w:t xml:space="preserve">۳-۴-۳-۶-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كاشت</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و</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بويايي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49</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65" w:history="1">
            <w:r w:rsidR="00244482" w:rsidRPr="00777369">
              <w:rPr>
                <w:rStyle w:val="Hyperlink"/>
                <w:rFonts w:ascii="Times New Roman" w:hAnsi="Times New Roman" w:cs="B Lotus"/>
                <w:rtl/>
              </w:rPr>
              <w:t xml:space="preserve">۳-۴-۳-۷-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كاشت</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و</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نظام</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چشايي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49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66" w:history="1">
            <w:r w:rsidR="00244482" w:rsidRPr="00777369">
              <w:rPr>
                <w:rStyle w:val="Hyperlink"/>
                <w:rFonts w:cs="B Lotus"/>
                <w:rtl/>
              </w:rPr>
              <w:t xml:space="preserve">۳-۵-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67" w:history="1">
            <w:r w:rsidR="00244482" w:rsidRPr="00777369">
              <w:rPr>
                <w:rStyle w:val="Hyperlink"/>
                <w:rFonts w:cs="B Lotus"/>
                <w:rtl/>
              </w:rPr>
              <w:t xml:space="preserve">3-5-1-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منظر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68" w:history="1">
            <w:r w:rsidR="00244482" w:rsidRPr="00777369">
              <w:rPr>
                <w:rStyle w:val="Hyperlink"/>
                <w:rFonts w:cs="B Lotus"/>
                <w:rtl/>
              </w:rPr>
              <w:t xml:space="preserve">3-5-2-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آواها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69" w:history="1">
            <w:r w:rsidR="00244482" w:rsidRPr="00777369">
              <w:rPr>
                <w:rStyle w:val="Hyperlink"/>
                <w:rFonts w:cs="B Lotus"/>
                <w:rtl/>
              </w:rPr>
              <w:t xml:space="preserve">3-5-3-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استقرار</w:t>
            </w:r>
            <w:r w:rsidR="00244482" w:rsidRPr="00777369">
              <w:rPr>
                <w:rStyle w:val="Hyperlink"/>
                <w:rFonts w:cs="B Lotus"/>
                <w:rtl/>
              </w:rPr>
              <w:t xml:space="preserve"> </w:t>
            </w:r>
            <w:r w:rsidR="00244482" w:rsidRPr="00777369">
              <w:rPr>
                <w:rStyle w:val="Hyperlink"/>
                <w:rFonts w:cs="B Lotus" w:hint="eastAsia"/>
                <w:rtl/>
              </w:rPr>
              <w:t>ابنيه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Toc432601969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70" w:history="1">
            <w:r w:rsidR="00244482" w:rsidRPr="00777369">
              <w:rPr>
                <w:rStyle w:val="Hyperlink"/>
                <w:rFonts w:eastAsia="Times New Roman" w:cs="B Lotus"/>
                <w:rtl/>
              </w:rPr>
              <w:t>3</w:t>
            </w:r>
            <w:r w:rsidR="00244482" w:rsidRPr="00777369">
              <w:rPr>
                <w:rStyle w:val="Hyperlink"/>
                <w:rFonts w:eastAsia="Batang" w:cs="B Lotus"/>
                <w:rtl/>
              </w:rPr>
              <w:t xml:space="preserve">-6- </w:t>
            </w:r>
            <w:r w:rsidR="00244482" w:rsidRPr="00777369">
              <w:rPr>
                <w:rStyle w:val="Hyperlink"/>
                <w:rFonts w:eastAsia="Batang" w:cs="B Lotus" w:hint="eastAsia"/>
                <w:rtl/>
              </w:rPr>
              <w:t>بافت</w:t>
            </w:r>
            <w:r w:rsidR="00244482" w:rsidRPr="00777369">
              <w:rPr>
                <w:rStyle w:val="Hyperlink"/>
                <w:rFonts w:eastAsia="Batang" w:cs="B Lotus"/>
                <w:rtl/>
              </w:rPr>
              <w:t xml:space="preserve"> </w:t>
            </w:r>
            <w:r w:rsidR="00244482" w:rsidRPr="00777369">
              <w:rPr>
                <w:rStyle w:val="Hyperlink"/>
                <w:rFonts w:eastAsia="Batang"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71" w:history="1">
            <w:r w:rsidR="00244482" w:rsidRPr="00777369">
              <w:rPr>
                <w:rStyle w:val="Hyperlink"/>
                <w:rFonts w:eastAsia="Batang" w:cs="B Lotus"/>
                <w:rtl/>
              </w:rPr>
              <w:t xml:space="preserve">3-6-1- </w:t>
            </w:r>
            <w:r w:rsidR="00244482" w:rsidRPr="00777369">
              <w:rPr>
                <w:rStyle w:val="Hyperlink"/>
                <w:rFonts w:eastAsia="Batang" w:cs="B Lotus" w:hint="eastAsia"/>
                <w:rtl/>
              </w:rPr>
              <w:t>انواع</w:t>
            </w:r>
            <w:r w:rsidR="00244482" w:rsidRPr="00777369">
              <w:rPr>
                <w:rStyle w:val="Hyperlink"/>
                <w:rFonts w:eastAsia="Batang" w:cs="B Lotus"/>
                <w:rtl/>
              </w:rPr>
              <w:t xml:space="preserve"> </w:t>
            </w:r>
            <w:r w:rsidR="00244482" w:rsidRPr="00777369">
              <w:rPr>
                <w:rStyle w:val="Hyperlink"/>
                <w:rFonts w:eastAsia="Batang" w:cs="B Lotus" w:hint="eastAsia"/>
                <w:rtl/>
              </w:rPr>
              <w:t>بافت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52</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72" w:history="1">
            <w:r w:rsidR="00244482" w:rsidRPr="00777369">
              <w:rPr>
                <w:rStyle w:val="Hyperlink"/>
                <w:rFonts w:eastAsia="Batang" w:cs="B Lotus"/>
                <w:rtl/>
              </w:rPr>
              <w:t xml:space="preserve">۳-۶-۱-۱- </w:t>
            </w:r>
            <w:r w:rsidR="00244482" w:rsidRPr="00777369">
              <w:rPr>
                <w:rStyle w:val="Hyperlink"/>
                <w:rFonts w:eastAsia="Batang" w:cs="B Lotus" w:hint="eastAsia"/>
                <w:rtl/>
              </w:rPr>
              <w:t>بافت‌هاي</w:t>
            </w:r>
            <w:r w:rsidR="00244482" w:rsidRPr="00777369">
              <w:rPr>
                <w:rStyle w:val="Hyperlink"/>
                <w:rFonts w:eastAsia="Batang" w:cs="B Lotus"/>
                <w:rtl/>
              </w:rPr>
              <w:t xml:space="preserve"> </w:t>
            </w:r>
            <w:r w:rsidR="00244482" w:rsidRPr="00777369">
              <w:rPr>
                <w:rStyle w:val="Hyperlink"/>
                <w:rFonts w:eastAsia="Batang" w:cs="B Lotus" w:hint="eastAsia"/>
                <w:rtl/>
              </w:rPr>
              <w:t>تاريخي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53</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73" w:history="1">
            <w:r w:rsidR="00244482" w:rsidRPr="00777369">
              <w:rPr>
                <w:rStyle w:val="Hyperlink"/>
                <w:rFonts w:eastAsia="Batang" w:cs="B Lotus"/>
                <w:rtl/>
              </w:rPr>
              <w:t xml:space="preserve">۳-۶-۱-۲- </w:t>
            </w:r>
            <w:r w:rsidR="00244482" w:rsidRPr="00777369">
              <w:rPr>
                <w:rStyle w:val="Hyperlink"/>
                <w:rFonts w:eastAsia="Batang" w:cs="B Lotus" w:hint="eastAsia"/>
                <w:rtl/>
              </w:rPr>
              <w:t>بافت</w:t>
            </w:r>
            <w:r w:rsidR="00244482" w:rsidRPr="00777369">
              <w:rPr>
                <w:rStyle w:val="Hyperlink"/>
                <w:rFonts w:eastAsia="Batang" w:cs="B Lotus"/>
                <w:rtl/>
              </w:rPr>
              <w:t xml:space="preserve"> </w:t>
            </w:r>
            <w:r w:rsidR="00244482" w:rsidRPr="00777369">
              <w:rPr>
                <w:rStyle w:val="Hyperlink"/>
                <w:rFonts w:eastAsia="Batang" w:cs="B Lotus" w:hint="eastAsia"/>
                <w:rtl/>
              </w:rPr>
              <w:t>قديم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53</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74" w:history="1">
            <w:r w:rsidR="00244482" w:rsidRPr="00777369">
              <w:rPr>
                <w:rStyle w:val="Hyperlink"/>
                <w:rFonts w:eastAsia="Batang" w:cs="B Lotus"/>
                <w:rtl/>
              </w:rPr>
              <w:t xml:space="preserve">۳-۶-۱-۳- </w:t>
            </w:r>
            <w:r w:rsidR="00244482" w:rsidRPr="00777369">
              <w:rPr>
                <w:rStyle w:val="Hyperlink"/>
                <w:rFonts w:eastAsia="Batang" w:cs="B Lotus" w:hint="eastAsia"/>
                <w:rtl/>
              </w:rPr>
              <w:t>بافت</w:t>
            </w:r>
            <w:r w:rsidR="00244482" w:rsidRPr="00777369">
              <w:rPr>
                <w:rStyle w:val="Hyperlink"/>
                <w:rFonts w:eastAsia="Batang" w:cs="B Lotus"/>
                <w:rtl/>
              </w:rPr>
              <w:t xml:space="preserve"> </w:t>
            </w:r>
            <w:r w:rsidR="00244482" w:rsidRPr="00777369">
              <w:rPr>
                <w:rStyle w:val="Hyperlink"/>
                <w:rFonts w:eastAsia="Batang" w:cs="B Lotus" w:hint="eastAsia"/>
                <w:rtl/>
              </w:rPr>
              <w:t>پيراموني</w:t>
            </w:r>
            <w:r w:rsidR="00244482" w:rsidRPr="00777369">
              <w:rPr>
                <w:rStyle w:val="Hyperlink"/>
                <w:rFonts w:eastAsia="Batang" w:cs="B Lotus"/>
                <w:rtl/>
              </w:rPr>
              <w:t xml:space="preserve"> </w:t>
            </w:r>
            <w:r w:rsidR="00244482" w:rsidRPr="00777369">
              <w:rPr>
                <w:rStyle w:val="Hyperlink"/>
                <w:rFonts w:eastAsia="Batang" w:cs="B Lotus" w:hint="eastAsia"/>
                <w:rtl/>
              </w:rPr>
              <w:t>يا</w:t>
            </w:r>
            <w:r w:rsidR="00244482" w:rsidRPr="00777369">
              <w:rPr>
                <w:rStyle w:val="Hyperlink"/>
                <w:rFonts w:eastAsia="Batang" w:cs="B Lotus"/>
                <w:rtl/>
              </w:rPr>
              <w:t xml:space="preserve"> </w:t>
            </w:r>
            <w:r w:rsidR="00244482" w:rsidRPr="00777369">
              <w:rPr>
                <w:rStyle w:val="Hyperlink"/>
                <w:rFonts w:eastAsia="Batang" w:cs="B Lotus" w:hint="eastAsia"/>
                <w:rtl/>
              </w:rPr>
              <w:t>بافت‌هاي</w:t>
            </w:r>
            <w:r w:rsidR="00244482" w:rsidRPr="00777369">
              <w:rPr>
                <w:rStyle w:val="Hyperlink"/>
                <w:rFonts w:eastAsia="Batang" w:cs="B Lotus"/>
                <w:rtl/>
              </w:rPr>
              <w:t xml:space="preserve"> </w:t>
            </w:r>
            <w:r w:rsidR="00244482" w:rsidRPr="00777369">
              <w:rPr>
                <w:rStyle w:val="Hyperlink"/>
                <w:rFonts w:eastAsia="Batang" w:cs="B Lotus" w:hint="eastAsia"/>
                <w:rtl/>
              </w:rPr>
              <w:t>با</w:t>
            </w:r>
            <w:r w:rsidR="00244482" w:rsidRPr="00777369">
              <w:rPr>
                <w:rStyle w:val="Hyperlink"/>
                <w:rFonts w:eastAsia="Batang" w:cs="B Lotus"/>
                <w:rtl/>
              </w:rPr>
              <w:t xml:space="preserve"> </w:t>
            </w:r>
            <w:r w:rsidR="00244482" w:rsidRPr="00777369">
              <w:rPr>
                <w:rStyle w:val="Hyperlink"/>
                <w:rFonts w:eastAsia="Batang" w:cs="B Lotus" w:hint="eastAsia"/>
                <w:rtl/>
              </w:rPr>
              <w:t>اسكان</w:t>
            </w:r>
            <w:r w:rsidR="00244482" w:rsidRPr="00777369">
              <w:rPr>
                <w:rStyle w:val="Hyperlink"/>
                <w:rFonts w:eastAsia="Batang" w:cs="B Lotus"/>
                <w:rtl/>
              </w:rPr>
              <w:t xml:space="preserve"> </w:t>
            </w:r>
            <w:r w:rsidR="00244482" w:rsidRPr="00777369">
              <w:rPr>
                <w:rStyle w:val="Hyperlink"/>
                <w:rFonts w:eastAsia="Batang" w:cs="B Lotus" w:hint="eastAsia"/>
                <w:rtl/>
              </w:rPr>
              <w:t>غيررسمي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53</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75" w:history="1">
            <w:r w:rsidR="00244482" w:rsidRPr="00777369">
              <w:rPr>
                <w:rStyle w:val="Hyperlink"/>
                <w:rFonts w:eastAsia="Batang" w:cs="B Lotus"/>
                <w:rtl/>
              </w:rPr>
              <w:t xml:space="preserve">۳-۶-۱-۴- </w:t>
            </w:r>
            <w:r w:rsidR="00244482" w:rsidRPr="00777369">
              <w:rPr>
                <w:rStyle w:val="Hyperlink"/>
                <w:rFonts w:eastAsia="Batang" w:cs="B Lotus" w:hint="eastAsia"/>
                <w:rtl/>
              </w:rPr>
              <w:t>بافت</w:t>
            </w:r>
            <w:r w:rsidR="00244482" w:rsidRPr="00777369">
              <w:rPr>
                <w:rStyle w:val="Hyperlink"/>
                <w:rFonts w:eastAsia="Batang" w:cs="B Lotus"/>
                <w:rtl/>
              </w:rPr>
              <w:t xml:space="preserve"> </w:t>
            </w:r>
            <w:r w:rsidR="00244482" w:rsidRPr="00777369">
              <w:rPr>
                <w:rStyle w:val="Hyperlink"/>
                <w:rFonts w:eastAsia="Batang"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53</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76" w:history="1">
            <w:r w:rsidR="00244482" w:rsidRPr="00777369">
              <w:rPr>
                <w:rStyle w:val="Hyperlink"/>
                <w:rFonts w:ascii="Lucida Fax" w:hAnsi="Lucida Fax" w:cs="B Lotus"/>
                <w:rtl/>
              </w:rPr>
              <w:t xml:space="preserve">۳-۶-۲- </w:t>
            </w:r>
            <w:r w:rsidR="00244482" w:rsidRPr="00777369">
              <w:rPr>
                <w:rStyle w:val="Hyperlink"/>
                <w:rFonts w:cs="B Lotus" w:hint="eastAsia"/>
                <w:rtl/>
              </w:rPr>
              <w:t>و</w:t>
            </w:r>
            <w:r w:rsidR="00244482" w:rsidRPr="00777369">
              <w:rPr>
                <w:rStyle w:val="Hyperlink"/>
                <w:rFonts w:cs="B Lotus" w:hint="cs"/>
                <w:rtl/>
              </w:rPr>
              <w:t>ی</w:t>
            </w:r>
            <w:r w:rsidR="00244482" w:rsidRPr="00777369">
              <w:rPr>
                <w:rStyle w:val="Hyperlink"/>
                <w:rFonts w:cs="B Lotus" w:hint="eastAsia"/>
                <w:rtl/>
              </w:rPr>
              <w:t>ژگي</w:t>
            </w:r>
            <w:r w:rsidR="00244482" w:rsidRPr="00777369">
              <w:rPr>
                <w:rStyle w:val="Hyperlink"/>
                <w:rFonts w:cs="B Lotus"/>
                <w:rtl/>
              </w:rPr>
              <w:t xml:space="preserve"> </w:t>
            </w:r>
            <w:r w:rsidR="00244482" w:rsidRPr="00777369">
              <w:rPr>
                <w:rStyle w:val="Hyperlink"/>
                <w:rFonts w:cs="B Lotus" w:hint="eastAsia"/>
                <w:rtl/>
              </w:rPr>
              <w:t>عمومي</w:t>
            </w:r>
            <w:r w:rsidR="00244482" w:rsidRPr="00777369">
              <w:rPr>
                <w:rStyle w:val="Hyperlink"/>
                <w:rFonts w:cs="B Lotus"/>
                <w:rtl/>
              </w:rPr>
              <w:t xml:space="preserve"> </w:t>
            </w:r>
            <w:r w:rsidR="00244482" w:rsidRPr="00777369">
              <w:rPr>
                <w:rStyle w:val="Hyperlink"/>
                <w:rFonts w:cs="B Lotus" w:hint="eastAsia"/>
                <w:rtl/>
              </w:rPr>
              <w:t>بافت</w:t>
            </w:r>
            <w:r w:rsidR="00244482" w:rsidRPr="00777369">
              <w:rPr>
                <w:rStyle w:val="Hyperlink"/>
                <w:rFonts w:cs="B Lotus" w:hint="eastAsia"/>
              </w:rPr>
              <w:t>‌</w:t>
            </w:r>
            <w:r w:rsidR="00244482" w:rsidRPr="00777369">
              <w:rPr>
                <w:rStyle w:val="Hyperlink"/>
                <w:rFonts w:cs="B Lotus" w:hint="eastAsia"/>
                <w:rtl/>
              </w:rPr>
              <w:t>هاي</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77" w:history="1">
            <w:r w:rsidR="00244482" w:rsidRPr="00777369">
              <w:rPr>
                <w:rStyle w:val="Hyperlink"/>
                <w:rFonts w:cs="B Lotus"/>
                <w:rtl/>
              </w:rPr>
              <w:t xml:space="preserve">۳-۶-۳- </w:t>
            </w:r>
            <w:r w:rsidR="00244482" w:rsidRPr="00777369">
              <w:rPr>
                <w:rStyle w:val="Hyperlink"/>
                <w:rFonts w:cs="B Lotus" w:hint="eastAsia"/>
                <w:rtl/>
              </w:rPr>
              <w:t>تعريف</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شاخص‌هاي</w:t>
            </w:r>
            <w:r w:rsidR="00244482" w:rsidRPr="00777369">
              <w:rPr>
                <w:rStyle w:val="Hyperlink"/>
                <w:rFonts w:cs="B Lotus"/>
                <w:rtl/>
              </w:rPr>
              <w:t xml:space="preserve"> </w:t>
            </w:r>
            <w:r w:rsidR="00244482" w:rsidRPr="00777369">
              <w:rPr>
                <w:rStyle w:val="Hyperlink"/>
                <w:rFonts w:cs="B Lotus" w:hint="eastAsia"/>
                <w:rtl/>
              </w:rPr>
              <w:t>شناسايي</w:t>
            </w:r>
            <w:r w:rsidR="00244482" w:rsidRPr="00777369">
              <w:rPr>
                <w:rStyle w:val="Hyperlink"/>
                <w:rFonts w:cs="B Lotus"/>
                <w:rtl/>
              </w:rPr>
              <w:t xml:space="preserve"> </w:t>
            </w:r>
            <w:r w:rsidR="00244482" w:rsidRPr="00777369">
              <w:rPr>
                <w:rStyle w:val="Hyperlink"/>
                <w:rFonts w:cs="B Lotus" w:hint="eastAsia"/>
                <w:rtl/>
              </w:rPr>
              <w:t>بافت‌هاي</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آسيب‌پذير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55</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78" w:history="1">
            <w:r w:rsidR="00244482" w:rsidRPr="00777369">
              <w:rPr>
                <w:rStyle w:val="Hyperlink"/>
                <w:rFonts w:cs="B Lotus"/>
                <w:rtl/>
              </w:rPr>
              <w:t xml:space="preserve">۳-۷- </w:t>
            </w:r>
            <w:r w:rsidR="00244482" w:rsidRPr="00777369">
              <w:rPr>
                <w:rStyle w:val="Hyperlink"/>
                <w:rFonts w:cs="B Lotus" w:hint="eastAsia"/>
                <w:rtl/>
              </w:rPr>
              <w:t>قوان</w:t>
            </w:r>
            <w:r w:rsidR="00244482" w:rsidRPr="00777369">
              <w:rPr>
                <w:rStyle w:val="Hyperlink"/>
                <w:rFonts w:cs="B Lotus" w:hint="cs"/>
                <w:rtl/>
              </w:rPr>
              <w:t>ی</w:t>
            </w:r>
            <w:r w:rsidR="00244482" w:rsidRPr="00777369">
              <w:rPr>
                <w:rStyle w:val="Hyperlink"/>
                <w:rFonts w:cs="B Lotus" w:hint="eastAsia"/>
                <w:rtl/>
              </w:rPr>
              <w:t>ن</w:t>
            </w:r>
            <w:r w:rsidR="00244482" w:rsidRPr="00777369">
              <w:rPr>
                <w:rStyle w:val="Hyperlink"/>
                <w:rFonts w:cs="B Lotus"/>
                <w:rtl/>
              </w:rPr>
              <w:t xml:space="preserve"> </w:t>
            </w:r>
            <w:r w:rsidR="00244482" w:rsidRPr="00777369">
              <w:rPr>
                <w:rStyle w:val="Hyperlink"/>
                <w:rFonts w:cs="B Lotus" w:hint="eastAsia"/>
                <w:rtl/>
              </w:rPr>
              <w:t>نوساز</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آس</w:t>
            </w:r>
            <w:r w:rsidR="00244482" w:rsidRPr="00777369">
              <w:rPr>
                <w:rStyle w:val="Hyperlink"/>
                <w:rFonts w:cs="B Lotus" w:hint="cs"/>
                <w:rtl/>
              </w:rPr>
              <w:t>ی</w:t>
            </w:r>
            <w:r w:rsidR="00244482" w:rsidRPr="00777369">
              <w:rPr>
                <w:rStyle w:val="Hyperlink"/>
                <w:rFonts w:cs="B Lotus" w:hint="eastAsia"/>
                <w:rtl/>
              </w:rPr>
              <w:t>ب</w:t>
            </w:r>
            <w:r w:rsidR="00244482" w:rsidRPr="00777369">
              <w:rPr>
                <w:rStyle w:val="Hyperlink"/>
                <w:rFonts w:cs="B Lotus" w:hint="eastAsia"/>
              </w:rPr>
              <w:t>‌</w:t>
            </w:r>
            <w:r w:rsidR="00244482" w:rsidRPr="00777369">
              <w:rPr>
                <w:rStyle w:val="Hyperlink"/>
                <w:rFonts w:cs="B Lotus" w:hint="eastAsia"/>
                <w:rtl/>
              </w:rPr>
              <w:t>شناس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بافت‌ها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55</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79" w:history="1">
            <w:r w:rsidR="00244482" w:rsidRPr="00777369">
              <w:rPr>
                <w:rStyle w:val="Hyperlink"/>
                <w:rFonts w:cs="B Lotus"/>
                <w:rtl/>
              </w:rPr>
              <w:t xml:space="preserve">۳-۷-۱- </w:t>
            </w:r>
            <w:r w:rsidR="00244482" w:rsidRPr="00777369">
              <w:rPr>
                <w:rStyle w:val="Hyperlink"/>
                <w:rFonts w:cs="B Lotus" w:hint="eastAsia"/>
                <w:rtl/>
              </w:rPr>
              <w:t>دلايل</w:t>
            </w:r>
            <w:r w:rsidR="00244482" w:rsidRPr="00777369">
              <w:rPr>
                <w:rStyle w:val="Hyperlink"/>
                <w:rFonts w:cs="B Lotus"/>
                <w:rtl/>
              </w:rPr>
              <w:t xml:space="preserve"> </w:t>
            </w:r>
            <w:r w:rsidR="00244482" w:rsidRPr="00777369">
              <w:rPr>
                <w:rStyle w:val="Hyperlink"/>
                <w:rFonts w:cs="B Lotus" w:hint="eastAsia"/>
                <w:rtl/>
              </w:rPr>
              <w:t>اقتصادي</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Style w:val="Hyperlink"/>
                <w:rFonts w:cs="B Lotus"/>
                <w:rtl/>
              </w:rPr>
              <w:t xml:space="preserve"> </w:t>
            </w:r>
            <w:r w:rsidR="00244482" w:rsidRPr="00777369">
              <w:rPr>
                <w:rStyle w:val="Hyperlink"/>
                <w:rFonts w:cs="B Lotus" w:hint="eastAsia"/>
                <w:rtl/>
              </w:rPr>
              <w:t>ماندن</w:t>
            </w:r>
            <w:r w:rsidR="00244482" w:rsidRPr="00777369">
              <w:rPr>
                <w:rStyle w:val="Hyperlink"/>
                <w:rFonts w:cs="B Lotus"/>
                <w:rtl/>
              </w:rPr>
              <w:t xml:space="preserve"> </w:t>
            </w:r>
            <w:r w:rsidR="00244482" w:rsidRPr="00777369">
              <w:rPr>
                <w:rStyle w:val="Hyperlink"/>
                <w:rFonts w:cs="B Lotus" w:hint="eastAsia"/>
                <w:rtl/>
              </w:rPr>
              <w:t>بافت‌هاي</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Toc432601979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80" w:history="1">
            <w:r w:rsidR="00244482" w:rsidRPr="00777369">
              <w:rPr>
                <w:rStyle w:val="Hyperlink"/>
                <w:rFonts w:cs="B Lotus"/>
                <w:rtl/>
              </w:rPr>
              <w:t xml:space="preserve">۳-۷-۲- </w:t>
            </w:r>
            <w:r w:rsidR="00244482" w:rsidRPr="00777369">
              <w:rPr>
                <w:rStyle w:val="Hyperlink"/>
                <w:rFonts w:cs="B Lotus" w:hint="eastAsia"/>
                <w:rtl/>
              </w:rPr>
              <w:t>دلايل</w:t>
            </w:r>
            <w:r w:rsidR="00244482" w:rsidRPr="00777369">
              <w:rPr>
                <w:rStyle w:val="Hyperlink"/>
                <w:rFonts w:cs="B Lotus"/>
                <w:rtl/>
              </w:rPr>
              <w:t xml:space="preserve"> </w:t>
            </w:r>
            <w:r w:rsidR="00244482" w:rsidRPr="00777369">
              <w:rPr>
                <w:rStyle w:val="Hyperlink"/>
                <w:rFonts w:cs="B Lotus" w:hint="eastAsia"/>
                <w:rtl/>
              </w:rPr>
              <w:t>عدم</w:t>
            </w:r>
            <w:r w:rsidR="00244482" w:rsidRPr="00777369">
              <w:rPr>
                <w:rStyle w:val="Hyperlink"/>
                <w:rFonts w:cs="B Lotus"/>
                <w:rtl/>
              </w:rPr>
              <w:t xml:space="preserve"> </w:t>
            </w:r>
            <w:r w:rsidR="00244482" w:rsidRPr="00777369">
              <w:rPr>
                <w:rStyle w:val="Hyperlink"/>
                <w:rFonts w:cs="B Lotus" w:hint="eastAsia"/>
                <w:rtl/>
              </w:rPr>
              <w:t>گرايش</w:t>
            </w:r>
            <w:r w:rsidR="00244482" w:rsidRPr="00777369">
              <w:rPr>
                <w:rStyle w:val="Hyperlink"/>
                <w:rFonts w:cs="B Lotus"/>
                <w:rtl/>
              </w:rPr>
              <w:t xml:space="preserve"> </w:t>
            </w:r>
            <w:r w:rsidR="00244482" w:rsidRPr="00777369">
              <w:rPr>
                <w:rStyle w:val="Hyperlink"/>
                <w:rFonts w:cs="B Lotus" w:hint="eastAsia"/>
                <w:rtl/>
              </w:rPr>
              <w:t>شركت‌هاي</w:t>
            </w:r>
            <w:r w:rsidR="00244482" w:rsidRPr="00777369">
              <w:rPr>
                <w:rStyle w:val="Hyperlink"/>
                <w:rFonts w:cs="B Lotus"/>
                <w:rtl/>
              </w:rPr>
              <w:t xml:space="preserve"> </w:t>
            </w:r>
            <w:r w:rsidR="00244482" w:rsidRPr="00777369">
              <w:rPr>
                <w:rStyle w:val="Hyperlink"/>
                <w:rFonts w:cs="B Lotus" w:hint="eastAsia"/>
                <w:rtl/>
              </w:rPr>
              <w:t>فعال</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امر</w:t>
            </w:r>
            <w:r w:rsidR="00244482" w:rsidRPr="00777369">
              <w:rPr>
                <w:rStyle w:val="Hyperlink"/>
                <w:rFonts w:cs="B Lotus"/>
                <w:rtl/>
              </w:rPr>
              <w:t xml:space="preserve"> </w:t>
            </w:r>
            <w:r w:rsidR="00244482" w:rsidRPr="00777369">
              <w:rPr>
                <w:rStyle w:val="Hyperlink"/>
                <w:rFonts w:cs="B Lotus" w:hint="eastAsia"/>
                <w:rtl/>
              </w:rPr>
              <w:t>ساخت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ساز</w:t>
            </w:r>
            <w:r w:rsidR="00244482" w:rsidRPr="00777369">
              <w:rPr>
                <w:rStyle w:val="Hyperlink"/>
                <w:rFonts w:cs="B Lotus"/>
                <w:rtl/>
              </w:rPr>
              <w:t xml:space="preserve"> </w:t>
            </w:r>
            <w:r w:rsidR="00244482" w:rsidRPr="00777369">
              <w:rPr>
                <w:rStyle w:val="Hyperlink"/>
                <w:rFonts w:cs="B Lotus" w:hint="eastAsia"/>
                <w:rtl/>
              </w:rPr>
              <w:t>به</w:t>
            </w:r>
            <w:r w:rsidR="00244482" w:rsidRPr="00777369">
              <w:rPr>
                <w:rStyle w:val="Hyperlink"/>
                <w:rFonts w:cs="B Lotus"/>
                <w:rtl/>
              </w:rPr>
              <w:t xml:space="preserve"> </w:t>
            </w:r>
            <w:r w:rsidR="00244482" w:rsidRPr="00777369">
              <w:rPr>
                <w:rStyle w:val="Hyperlink"/>
                <w:rFonts w:cs="B Lotus" w:hint="eastAsia"/>
                <w:rtl/>
              </w:rPr>
              <w:t>پروژه‌هاي</w:t>
            </w:r>
            <w:r w:rsidR="00244482" w:rsidRPr="00777369">
              <w:rPr>
                <w:rStyle w:val="Hyperlink"/>
                <w:rFonts w:cs="B Lotus"/>
                <w:rtl/>
              </w:rPr>
              <w:t xml:space="preserve"> </w:t>
            </w:r>
            <w:r w:rsidR="00244482" w:rsidRPr="00777369">
              <w:rPr>
                <w:rStyle w:val="Hyperlink"/>
                <w:rFonts w:cs="B Lotus" w:hint="eastAsia"/>
                <w:rtl/>
              </w:rPr>
              <w:t>بافت</w:t>
            </w:r>
            <w:r w:rsidR="00244482" w:rsidRPr="00777369">
              <w:rPr>
                <w:rStyle w:val="Hyperlink"/>
                <w:rFonts w:cs="B Lotus"/>
                <w:rtl/>
              </w:rPr>
              <w:t xml:space="preserve"> </w:t>
            </w:r>
            <w:r w:rsidR="00244482" w:rsidRPr="00777369">
              <w:rPr>
                <w:rStyle w:val="Hyperlink"/>
                <w:rFonts w:cs="B Lotus" w:hint="eastAsia"/>
                <w:rtl/>
              </w:rPr>
              <w:t>فرسوده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57</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81" w:history="1">
            <w:r w:rsidR="00244482" w:rsidRPr="00777369">
              <w:rPr>
                <w:rStyle w:val="Hyperlink"/>
                <w:rFonts w:cs="B Lotus"/>
                <w:rtl/>
              </w:rPr>
              <w:t xml:space="preserve">۳-۷-۲-۱- </w:t>
            </w:r>
            <w:r w:rsidR="00244482" w:rsidRPr="00777369">
              <w:rPr>
                <w:rStyle w:val="Hyperlink"/>
                <w:rFonts w:cs="B Lotus" w:hint="eastAsia"/>
                <w:rtl/>
              </w:rPr>
              <w:t>مشكلات</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مسايل</w:t>
            </w:r>
            <w:r w:rsidR="00244482" w:rsidRPr="00777369">
              <w:rPr>
                <w:rStyle w:val="Hyperlink"/>
                <w:rFonts w:cs="B Lotus"/>
                <w:rtl/>
              </w:rPr>
              <w:t xml:space="preserve"> </w:t>
            </w:r>
            <w:r w:rsidR="00244482" w:rsidRPr="00777369">
              <w:rPr>
                <w:rStyle w:val="Hyperlink"/>
                <w:rFonts w:cs="B Lotus" w:hint="eastAsia"/>
                <w:rtl/>
              </w:rPr>
              <w:t>تملك</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58</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82" w:history="1">
            <w:r w:rsidR="00244482" w:rsidRPr="00777369">
              <w:rPr>
                <w:rStyle w:val="Hyperlink"/>
                <w:rFonts w:cs="B Lotus"/>
                <w:rtl/>
              </w:rPr>
              <w:t xml:space="preserve">۳-۷-۲-۲- </w:t>
            </w:r>
            <w:r w:rsidR="00244482" w:rsidRPr="00777369">
              <w:rPr>
                <w:rStyle w:val="Hyperlink"/>
                <w:rFonts w:cs="B Lotus" w:hint="eastAsia"/>
                <w:rtl/>
              </w:rPr>
              <w:t>سود</w:t>
            </w:r>
            <w:r w:rsidR="00244482" w:rsidRPr="00777369">
              <w:rPr>
                <w:rStyle w:val="Hyperlink"/>
                <w:rFonts w:cs="B Lotus"/>
                <w:rtl/>
              </w:rPr>
              <w:t xml:space="preserve"> </w:t>
            </w:r>
            <w:r w:rsidR="00244482" w:rsidRPr="00777369">
              <w:rPr>
                <w:rStyle w:val="Hyperlink"/>
                <w:rFonts w:cs="B Lotus" w:hint="eastAsia"/>
                <w:rtl/>
              </w:rPr>
              <w:t>نسبي</w:t>
            </w:r>
            <w:r w:rsidR="00244482" w:rsidRPr="00777369">
              <w:rPr>
                <w:rStyle w:val="Hyperlink"/>
                <w:rFonts w:cs="B Lotus"/>
                <w:rtl/>
              </w:rPr>
              <w:t xml:space="preserve"> </w:t>
            </w:r>
            <w:r w:rsidR="00244482" w:rsidRPr="00777369">
              <w:rPr>
                <w:rStyle w:val="Hyperlink"/>
                <w:rFonts w:cs="B Lotus" w:hint="eastAsia"/>
                <w:rtl/>
              </w:rPr>
              <w:t>اندك</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قياس</w:t>
            </w:r>
            <w:r w:rsidR="00244482" w:rsidRPr="00777369">
              <w:rPr>
                <w:rStyle w:val="Hyperlink"/>
                <w:rFonts w:cs="B Lotus"/>
                <w:rtl/>
              </w:rPr>
              <w:t xml:space="preserve"> </w:t>
            </w:r>
            <w:r w:rsidR="00244482" w:rsidRPr="00777369">
              <w:rPr>
                <w:rStyle w:val="Hyperlink"/>
                <w:rFonts w:cs="B Lotus" w:hint="eastAsia"/>
                <w:rtl/>
              </w:rPr>
              <w:t>با</w:t>
            </w:r>
            <w:r w:rsidR="00244482" w:rsidRPr="00777369">
              <w:rPr>
                <w:rStyle w:val="Hyperlink"/>
                <w:rFonts w:cs="B Lotus"/>
                <w:rtl/>
              </w:rPr>
              <w:t xml:space="preserve"> </w:t>
            </w:r>
            <w:r w:rsidR="00244482" w:rsidRPr="00777369">
              <w:rPr>
                <w:rStyle w:val="Hyperlink"/>
                <w:rFonts w:cs="B Lotus" w:hint="eastAsia"/>
                <w:rtl/>
              </w:rPr>
              <w:t>ساير</w:t>
            </w:r>
            <w:r w:rsidR="00244482" w:rsidRPr="00777369">
              <w:rPr>
                <w:rStyle w:val="Hyperlink"/>
                <w:rFonts w:cs="B Lotus"/>
                <w:rtl/>
              </w:rPr>
              <w:t xml:space="preserve"> </w:t>
            </w:r>
            <w:r w:rsidR="00244482" w:rsidRPr="00777369">
              <w:rPr>
                <w:rStyle w:val="Hyperlink"/>
                <w:rFonts w:cs="B Lotus" w:hint="eastAsia"/>
                <w:rtl/>
              </w:rPr>
              <w:t>پروژه‌هاي</w:t>
            </w:r>
            <w:r w:rsidR="00244482" w:rsidRPr="00777369">
              <w:rPr>
                <w:rStyle w:val="Hyperlink"/>
                <w:rFonts w:cs="B Lotus"/>
                <w:rtl/>
              </w:rPr>
              <w:t xml:space="preserve"> </w:t>
            </w:r>
            <w:r w:rsidR="00244482" w:rsidRPr="00777369">
              <w:rPr>
                <w:rStyle w:val="Hyperlink"/>
                <w:rFonts w:cs="B Lotus" w:hint="eastAsia"/>
                <w:rtl/>
              </w:rPr>
              <w:t>ساختماني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83" w:history="1">
            <w:r w:rsidR="00244482" w:rsidRPr="00777369">
              <w:rPr>
                <w:rStyle w:val="Hyperlink"/>
                <w:rFonts w:cs="B Lotus"/>
                <w:rtl/>
              </w:rPr>
              <w:t xml:space="preserve">۳-۸- </w:t>
            </w:r>
            <w:r w:rsidR="00244482" w:rsidRPr="00777369">
              <w:rPr>
                <w:rStyle w:val="Hyperlink"/>
                <w:rFonts w:cs="B Lotus" w:hint="eastAsia"/>
                <w:rtl/>
              </w:rPr>
              <w:t>جلوه‌ها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معمار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اسلام</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59</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84" w:history="1">
            <w:r w:rsidR="00244482" w:rsidRPr="00777369">
              <w:rPr>
                <w:rStyle w:val="Hyperlink"/>
                <w:rFonts w:eastAsia="Times New Roman" w:cs="B Lotus"/>
                <w:rtl/>
              </w:rPr>
              <w:t xml:space="preserve">۳-۸-۱- </w:t>
            </w:r>
            <w:r w:rsidR="00244482" w:rsidRPr="00777369">
              <w:rPr>
                <w:rStyle w:val="Hyperlink"/>
                <w:rFonts w:eastAsia="Times New Roman" w:cs="B Lotus" w:hint="eastAsia"/>
                <w:rtl/>
              </w:rPr>
              <w:t>صورت‌ها</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بصر</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از</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آب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85" w:history="1">
            <w:r w:rsidR="00244482" w:rsidRPr="00777369">
              <w:rPr>
                <w:rStyle w:val="Hyperlink"/>
                <w:rFonts w:cs="B Lotus"/>
                <w:rtl/>
              </w:rPr>
              <w:t xml:space="preserve">۳-۹- </w:t>
            </w:r>
            <w:r w:rsidR="00244482" w:rsidRPr="00777369">
              <w:rPr>
                <w:rStyle w:val="Hyperlink"/>
                <w:rFonts w:cs="B Lotus" w:hint="eastAsia"/>
                <w:rtl/>
              </w:rPr>
              <w:t>جلوه‌ها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حضور</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معمار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59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86" w:history="1">
            <w:r w:rsidR="00244482" w:rsidRPr="00777369">
              <w:rPr>
                <w:rStyle w:val="Hyperlink"/>
                <w:rFonts w:eastAsia="Times New Roman" w:cs="B Lotus"/>
                <w:rtl/>
              </w:rPr>
              <w:t xml:space="preserve">۳-۱۰- </w:t>
            </w:r>
            <w:r w:rsidR="00244482" w:rsidRPr="00777369">
              <w:rPr>
                <w:rStyle w:val="Hyperlink"/>
                <w:rFonts w:eastAsia="Times New Roman" w:cs="B Lotus" w:hint="cs"/>
                <w:rtl/>
              </w:rPr>
              <w:t>ی</w:t>
            </w:r>
            <w:r w:rsidR="00244482" w:rsidRPr="00777369">
              <w:rPr>
                <w:rStyle w:val="Hyperlink"/>
                <w:rFonts w:eastAsia="Times New Roman" w:cs="B Lotus" w:hint="eastAsia"/>
                <w:rtl/>
              </w:rPr>
              <w:t>خچال</w:t>
            </w:r>
            <w:r w:rsidR="00244482" w:rsidRPr="00777369">
              <w:rPr>
                <w:rStyle w:val="Hyperlink"/>
                <w:rFonts w:eastAsia="Times New Roman" w:cs="B Lotus" w:hint="eastAsia"/>
              </w:rPr>
              <w:t>‌</w:t>
            </w:r>
            <w:r w:rsidR="00244482" w:rsidRPr="00777369">
              <w:rPr>
                <w:rStyle w:val="Hyperlink"/>
                <w:rFonts w:eastAsia="Times New Roman" w:cs="B Lotus" w:hint="eastAsia"/>
                <w:rtl/>
              </w:rPr>
              <w:t>ها</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سنت</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فلات</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ا</w:t>
            </w:r>
            <w:r w:rsidR="00244482" w:rsidRPr="00777369">
              <w:rPr>
                <w:rStyle w:val="Hyperlink"/>
                <w:rFonts w:eastAsia="Times New Roman" w:cs="B Lotus" w:hint="cs"/>
                <w:rtl/>
              </w:rPr>
              <w:t>ی</w:t>
            </w:r>
            <w:r w:rsidR="00244482" w:rsidRPr="00777369">
              <w:rPr>
                <w:rStyle w:val="Hyperlink"/>
                <w:rFonts w:eastAsia="Times New Roman" w:cs="B Lotus" w:hint="eastAsia"/>
                <w:rtl/>
              </w:rPr>
              <w:t>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87" w:history="1">
            <w:r w:rsidR="00244482" w:rsidRPr="00777369">
              <w:rPr>
                <w:rStyle w:val="Hyperlink"/>
                <w:rFonts w:eastAsia="Times New Roman" w:cs="B Lotus"/>
                <w:rtl/>
              </w:rPr>
              <w:t xml:space="preserve">۳-۱۰-۱- </w:t>
            </w:r>
            <w:r w:rsidR="00244482" w:rsidRPr="00777369">
              <w:rPr>
                <w:rStyle w:val="Hyperlink"/>
                <w:rFonts w:eastAsia="Times New Roman" w:cs="B Lotus" w:hint="cs"/>
                <w:rtl/>
              </w:rPr>
              <w:t>ی</w:t>
            </w:r>
            <w:r w:rsidR="00244482" w:rsidRPr="00777369">
              <w:rPr>
                <w:rStyle w:val="Hyperlink"/>
                <w:rFonts w:eastAsia="Times New Roman" w:cs="B Lotus" w:hint="eastAsia"/>
                <w:rtl/>
              </w:rPr>
              <w:t>خچال</w:t>
            </w:r>
            <w:r w:rsidR="00244482" w:rsidRPr="00777369">
              <w:rPr>
                <w:rStyle w:val="Hyperlink"/>
                <w:rFonts w:eastAsia="Times New Roman" w:cs="B Lotus" w:hint="eastAsia"/>
              </w:rPr>
              <w:t>‌</w:t>
            </w:r>
            <w:r w:rsidR="00244482" w:rsidRPr="00777369">
              <w:rPr>
                <w:rStyle w:val="Hyperlink"/>
                <w:rFonts w:eastAsia="Times New Roman" w:cs="B Lotus" w:hint="eastAsia"/>
                <w:rtl/>
              </w:rPr>
              <w:t>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88" w:history="1">
            <w:r w:rsidR="00244482" w:rsidRPr="00777369">
              <w:rPr>
                <w:rStyle w:val="Hyperlink"/>
                <w:rFonts w:eastAsia="Times New Roman" w:cs="B Lotus"/>
                <w:rtl/>
              </w:rPr>
              <w:t xml:space="preserve">۳-۱۰-۲- </w:t>
            </w:r>
            <w:r w:rsidR="00244482" w:rsidRPr="00777369">
              <w:rPr>
                <w:rStyle w:val="Hyperlink"/>
                <w:rFonts w:eastAsia="Times New Roman" w:cs="B Lotus" w:hint="eastAsia"/>
                <w:rtl/>
              </w:rPr>
              <w:t>چاه</w:t>
            </w:r>
            <w:r w:rsidR="00244482" w:rsidRPr="00777369">
              <w:rPr>
                <w:rStyle w:val="Hyperlink"/>
                <w:rFonts w:eastAsia="Times New Roman" w:cs="B Lotus" w:hint="eastAsia"/>
              </w:rPr>
              <w:t>‌</w:t>
            </w:r>
            <w:r w:rsidR="00244482" w:rsidRPr="00777369">
              <w:rPr>
                <w:rStyle w:val="Hyperlink"/>
                <w:rFonts w:eastAsia="Times New Roman" w:cs="B Lotus" w:hint="eastAsia"/>
                <w:rtl/>
              </w:rPr>
              <w:t>ها</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و</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حوضخانه‌ها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62</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89" w:history="1">
            <w:r w:rsidR="00244482" w:rsidRPr="00777369">
              <w:rPr>
                <w:rStyle w:val="Hyperlink"/>
                <w:rFonts w:cs="B Lotus"/>
                <w:rtl/>
              </w:rPr>
              <w:t xml:space="preserve">۳-۱۰-۲-۱- </w:t>
            </w:r>
            <w:r w:rsidR="00244482" w:rsidRPr="00777369">
              <w:rPr>
                <w:rStyle w:val="Hyperlink"/>
                <w:rFonts w:cs="B Lotus" w:hint="eastAsia"/>
                <w:rtl/>
              </w:rPr>
              <w:t>چاه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Toc432601989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62</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1990" w:history="1">
            <w:r w:rsidR="00244482" w:rsidRPr="00777369">
              <w:rPr>
                <w:rStyle w:val="Hyperlink"/>
                <w:rFonts w:cs="B Lotus"/>
                <w:rtl/>
              </w:rPr>
              <w:t xml:space="preserve">۳-۱۰-۲-۲- </w:t>
            </w:r>
            <w:r w:rsidR="00244482" w:rsidRPr="00777369">
              <w:rPr>
                <w:rStyle w:val="Hyperlink"/>
                <w:rFonts w:cs="B Lotus" w:hint="eastAsia"/>
                <w:rtl/>
              </w:rPr>
              <w:t>قنات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91" w:history="1">
            <w:r w:rsidR="00244482" w:rsidRPr="00777369">
              <w:rPr>
                <w:rStyle w:val="Hyperlink"/>
                <w:rFonts w:eastAsia="Times New Roman" w:cs="B Lotus"/>
                <w:rtl/>
              </w:rPr>
              <w:t xml:space="preserve">۳-۱۰-۳- </w:t>
            </w:r>
            <w:r w:rsidR="00244482" w:rsidRPr="00777369">
              <w:rPr>
                <w:rStyle w:val="Hyperlink"/>
                <w:rFonts w:eastAsia="Times New Roman" w:cs="B Lotus" w:hint="eastAsia"/>
                <w:rtl/>
              </w:rPr>
              <w:t>چگونگ</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ابداع</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قنات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2" w:history="1">
            <w:r w:rsidR="00244482" w:rsidRPr="00777369">
              <w:rPr>
                <w:rStyle w:val="Hyperlink"/>
                <w:rFonts w:eastAsia="Times New Roman" w:cs="B Lotus"/>
                <w:rtl/>
              </w:rPr>
              <w:t xml:space="preserve">۳-۱۰-۴- </w:t>
            </w:r>
            <w:r w:rsidR="00244482" w:rsidRPr="00777369">
              <w:rPr>
                <w:rStyle w:val="Hyperlink"/>
                <w:rFonts w:eastAsia="Times New Roman" w:cs="B Lotus" w:hint="eastAsia"/>
                <w:rtl/>
              </w:rPr>
              <w:t>ساختمان</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و</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مشخصات</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قنات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63</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93" w:history="1">
            <w:r w:rsidR="00244482" w:rsidRPr="00777369">
              <w:rPr>
                <w:rStyle w:val="Hyperlink"/>
                <w:rFonts w:cs="B Lotus"/>
                <w:rtl/>
              </w:rPr>
              <w:t xml:space="preserve">۳-۱۱-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63</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4" w:history="1">
            <w:r w:rsidR="00244482" w:rsidRPr="00777369">
              <w:rPr>
                <w:rStyle w:val="Hyperlink"/>
                <w:rFonts w:cs="B Lotus"/>
                <w:rtl/>
              </w:rPr>
              <w:t xml:space="preserve">۳-۱۱-۱- </w:t>
            </w:r>
            <w:r w:rsidR="00244482" w:rsidRPr="00777369">
              <w:rPr>
                <w:rStyle w:val="Hyperlink"/>
                <w:rFonts w:cs="B Lotus" w:hint="eastAsia"/>
                <w:rtl/>
              </w:rPr>
              <w:t>عناصر</w:t>
            </w:r>
            <w:r w:rsidR="00244482" w:rsidRPr="00777369">
              <w:rPr>
                <w:rStyle w:val="Hyperlink"/>
                <w:rFonts w:cs="B Lotus"/>
                <w:rtl/>
              </w:rPr>
              <w:t xml:space="preserve"> </w:t>
            </w:r>
            <w:r w:rsidR="00244482" w:rsidRPr="00777369">
              <w:rPr>
                <w:rStyle w:val="Hyperlink"/>
                <w:rFonts w:cs="B Lotus" w:hint="eastAsia"/>
                <w:rtl/>
              </w:rPr>
              <w:t>تشک</w:t>
            </w:r>
            <w:r w:rsidR="00244482" w:rsidRPr="00777369">
              <w:rPr>
                <w:rStyle w:val="Hyperlink"/>
                <w:rFonts w:cs="B Lotus" w:hint="cs"/>
                <w:rtl/>
              </w:rPr>
              <w:t>ی</w:t>
            </w:r>
            <w:r w:rsidR="00244482" w:rsidRPr="00777369">
              <w:rPr>
                <w:rStyle w:val="Hyperlink"/>
                <w:rFonts w:cs="B Lotus" w:hint="eastAsia"/>
                <w:rtl/>
              </w:rPr>
              <w:t>ل</w:t>
            </w:r>
            <w:r w:rsidR="00244482" w:rsidRPr="00777369">
              <w:rPr>
                <w:rStyle w:val="Hyperlink"/>
                <w:rFonts w:cs="B Lotus"/>
                <w:rtl/>
              </w:rPr>
              <w:t xml:space="preserve"> </w:t>
            </w:r>
            <w:r w:rsidR="00244482" w:rsidRPr="00777369">
              <w:rPr>
                <w:rStyle w:val="Hyperlink"/>
                <w:rFonts w:cs="B Lotus" w:hint="eastAsia"/>
                <w:rtl/>
              </w:rPr>
              <w:t>دهنده</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ا</w:t>
            </w:r>
            <w:r w:rsidR="00244482" w:rsidRPr="00777369">
              <w:rPr>
                <w:rStyle w:val="Hyperlink"/>
                <w:rFonts w:cs="B Lotus" w:hint="cs"/>
                <w:rtl/>
              </w:rPr>
              <w:t>ی</w:t>
            </w:r>
            <w:r w:rsidR="00244482" w:rsidRPr="00777369">
              <w:rPr>
                <w:rStyle w:val="Hyperlink"/>
                <w:rFonts w:cs="B Lotus" w:hint="eastAsia"/>
                <w:rtl/>
              </w:rPr>
              <w:t>ران</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زم</w:t>
            </w:r>
            <w:r w:rsidR="00244482" w:rsidRPr="00777369">
              <w:rPr>
                <w:rStyle w:val="Hyperlink"/>
                <w:rFonts w:cs="B Lotus" w:hint="cs"/>
                <w:rtl/>
              </w:rPr>
              <w:t>ی</w:t>
            </w:r>
            <w:r w:rsidR="00244482" w:rsidRPr="00777369">
              <w:rPr>
                <w:rStyle w:val="Hyperlink"/>
                <w:rFonts w:cs="B Lotus" w:hint="eastAsia"/>
                <w:rtl/>
              </w:rPr>
              <w:t>ن،</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rtl/>
              </w:rPr>
              <w:t xml:space="preserve"> </w:t>
            </w:r>
            <w:r w:rsidR="00244482" w:rsidRPr="00777369">
              <w:rPr>
                <w:rStyle w:val="Hyperlink"/>
                <w:rFonts w:cs="B Lotus" w:hint="eastAsia"/>
                <w:rtl/>
              </w:rPr>
              <w:t>گ</w:t>
            </w:r>
            <w:r w:rsidR="00244482" w:rsidRPr="00777369">
              <w:rPr>
                <w:rStyle w:val="Hyperlink"/>
                <w:rFonts w:cs="B Lotus" w:hint="cs"/>
                <w:rtl/>
              </w:rPr>
              <w:t>ی</w:t>
            </w:r>
            <w:r w:rsidR="00244482" w:rsidRPr="00777369">
              <w:rPr>
                <w:rStyle w:val="Hyperlink"/>
                <w:rFonts w:cs="B Lotus" w:hint="eastAsia"/>
                <w:rtl/>
              </w:rPr>
              <w:t>اهان،</w:t>
            </w:r>
            <w:r w:rsidR="00244482" w:rsidRPr="00777369">
              <w:rPr>
                <w:rStyle w:val="Hyperlink"/>
                <w:rFonts w:cs="B Lotus"/>
                <w:rtl/>
              </w:rPr>
              <w:t xml:space="preserve"> </w:t>
            </w:r>
            <w:r w:rsidR="00244482" w:rsidRPr="00777369">
              <w:rPr>
                <w:rStyle w:val="Hyperlink"/>
                <w:rFonts w:cs="B Lotus" w:hint="eastAsia"/>
                <w:rtl/>
              </w:rPr>
              <w:t>معمار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63</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1995" w:history="1">
            <w:r w:rsidR="00244482" w:rsidRPr="00777369">
              <w:rPr>
                <w:rStyle w:val="Hyperlink"/>
                <w:rFonts w:eastAsia="Times New Roman" w:cs="B Lotus"/>
                <w:rtl/>
              </w:rPr>
              <w:t xml:space="preserve">۳-۱۲- </w:t>
            </w:r>
            <w:r w:rsidR="00244482" w:rsidRPr="00777369">
              <w:rPr>
                <w:rStyle w:val="Hyperlink"/>
                <w:rFonts w:eastAsia="Times New Roman" w:cs="B Lotus" w:hint="eastAsia"/>
                <w:rtl/>
              </w:rPr>
              <w:t>تصف</w:t>
            </w:r>
            <w:r w:rsidR="00244482" w:rsidRPr="00777369">
              <w:rPr>
                <w:rStyle w:val="Hyperlink"/>
                <w:rFonts w:eastAsia="Times New Roman" w:cs="B Lotus" w:hint="cs"/>
                <w:rtl/>
              </w:rPr>
              <w:t>ی</w:t>
            </w:r>
            <w:r w:rsidR="00244482" w:rsidRPr="00777369">
              <w:rPr>
                <w:rStyle w:val="Hyperlink"/>
                <w:rFonts w:eastAsia="Times New Roman" w:cs="B Lotus" w:hint="eastAsia"/>
                <w:rtl/>
              </w:rPr>
              <w:t>ه</w:t>
            </w:r>
            <w:r w:rsidR="00244482" w:rsidRPr="00777369">
              <w:rPr>
                <w:rStyle w:val="Hyperlink"/>
                <w:rFonts w:eastAsia="Times New Roman" w:cs="B Lotus" w:hint="eastAsia"/>
              </w:rPr>
              <w:t>‌</w:t>
            </w:r>
            <w:r w:rsidR="00244482" w:rsidRPr="00777369">
              <w:rPr>
                <w:rStyle w:val="Hyperlink"/>
                <w:rFonts w:eastAsia="Times New Roman" w:cs="B Lotus" w:hint="eastAsia"/>
                <w:rtl/>
              </w:rPr>
              <w:t>خانه</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فاضلاب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6" w:history="1">
            <w:r w:rsidR="00244482" w:rsidRPr="00777369">
              <w:rPr>
                <w:rStyle w:val="Hyperlink"/>
                <w:rFonts w:cs="B Lotus"/>
                <w:rtl/>
              </w:rPr>
              <w:t xml:space="preserve">۳-۱۲-۱- </w:t>
            </w:r>
            <w:r w:rsidR="00244482" w:rsidRPr="00777369">
              <w:rPr>
                <w:rStyle w:val="Hyperlink"/>
                <w:rFonts w:cs="B Lotus" w:hint="eastAsia"/>
                <w:rtl/>
              </w:rPr>
              <w:t>دلايل</w:t>
            </w:r>
            <w:r w:rsidR="00244482" w:rsidRPr="00777369">
              <w:rPr>
                <w:rStyle w:val="Hyperlink"/>
                <w:rFonts w:cs="B Lotus"/>
                <w:rtl/>
              </w:rPr>
              <w:t xml:space="preserve"> </w:t>
            </w:r>
            <w:r w:rsidR="00244482" w:rsidRPr="00777369">
              <w:rPr>
                <w:rStyle w:val="Hyperlink"/>
                <w:rFonts w:cs="B Lotus" w:hint="eastAsia"/>
                <w:rtl/>
              </w:rPr>
              <w:t>وجودي</w:t>
            </w:r>
            <w:r w:rsidR="00244482" w:rsidRPr="00777369">
              <w:rPr>
                <w:rStyle w:val="Hyperlink"/>
                <w:rFonts w:cs="B Lotus"/>
                <w:rtl/>
              </w:rPr>
              <w:t xml:space="preserve"> </w:t>
            </w:r>
            <w:r w:rsidR="00244482" w:rsidRPr="00777369">
              <w:rPr>
                <w:rStyle w:val="Hyperlink"/>
                <w:rFonts w:cs="B Lotus" w:hint="eastAsia"/>
                <w:rtl/>
              </w:rPr>
              <w:t>آب‌انبار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7" w:history="1">
            <w:r w:rsidR="00244482" w:rsidRPr="00777369">
              <w:rPr>
                <w:rStyle w:val="Hyperlink"/>
                <w:rFonts w:cs="B Lotus"/>
                <w:rtl/>
              </w:rPr>
              <w:t xml:space="preserve">۳-۱۲-۲- </w:t>
            </w:r>
            <w:r w:rsidR="00244482" w:rsidRPr="00777369">
              <w:rPr>
                <w:rStyle w:val="Hyperlink"/>
                <w:rFonts w:cs="B Lotus" w:hint="eastAsia"/>
                <w:rtl/>
              </w:rPr>
              <w:t>مشخصات</w:t>
            </w:r>
            <w:r w:rsidR="00244482" w:rsidRPr="00777369">
              <w:rPr>
                <w:rStyle w:val="Hyperlink"/>
                <w:rFonts w:cs="B Lotus"/>
                <w:rtl/>
              </w:rPr>
              <w:t xml:space="preserve"> </w:t>
            </w:r>
            <w:r w:rsidR="00244482" w:rsidRPr="00777369">
              <w:rPr>
                <w:rStyle w:val="Hyperlink"/>
                <w:rFonts w:cs="B Lotus" w:hint="eastAsia"/>
                <w:rtl/>
              </w:rPr>
              <w:t>طراح</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پكيج</w:t>
            </w:r>
            <w:r w:rsidR="00244482" w:rsidRPr="00777369">
              <w:rPr>
                <w:rStyle w:val="Hyperlink"/>
                <w:rFonts w:cs="B Lotus"/>
                <w:rtl/>
              </w:rPr>
              <w:t xml:space="preserve"> </w:t>
            </w:r>
            <w:r w:rsidR="00244482" w:rsidRPr="00777369">
              <w:rPr>
                <w:rStyle w:val="Hyperlink"/>
                <w:rFonts w:cs="B Lotus" w:hint="eastAsia"/>
                <w:rtl/>
              </w:rPr>
              <w:t>تصفيه</w:t>
            </w:r>
            <w:r w:rsidR="00244482" w:rsidRPr="00777369">
              <w:rPr>
                <w:rStyle w:val="Hyperlink"/>
                <w:rFonts w:cs="B Lotus"/>
                <w:rtl/>
              </w:rPr>
              <w:t xml:space="preserve"> </w:t>
            </w:r>
            <w:r w:rsidR="00244482" w:rsidRPr="00777369">
              <w:rPr>
                <w:rStyle w:val="Hyperlink"/>
                <w:rFonts w:cs="B Lotus" w:hint="eastAsia"/>
                <w:rtl/>
              </w:rPr>
              <w:t>فاضلاب</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8" w:history="1">
            <w:r w:rsidR="00244482" w:rsidRPr="00777369">
              <w:rPr>
                <w:rStyle w:val="Hyperlink"/>
                <w:rFonts w:cs="B Lotus"/>
                <w:rtl/>
              </w:rPr>
              <w:t xml:space="preserve">۳-۱۲-۳- </w:t>
            </w:r>
            <w:r w:rsidR="00244482" w:rsidRPr="00777369">
              <w:rPr>
                <w:rStyle w:val="Hyperlink"/>
                <w:rFonts w:cs="B Lotus" w:hint="eastAsia"/>
                <w:rtl/>
              </w:rPr>
              <w:t>روش</w:t>
            </w:r>
            <w:r w:rsidR="00244482" w:rsidRPr="00777369">
              <w:rPr>
                <w:rStyle w:val="Hyperlink"/>
                <w:rFonts w:cs="B Lotus"/>
                <w:rtl/>
              </w:rPr>
              <w:t xml:space="preserve"> </w:t>
            </w:r>
            <w:r w:rsidR="00244482" w:rsidRPr="00777369">
              <w:rPr>
                <w:rStyle w:val="Hyperlink"/>
                <w:rFonts w:cs="B Lotus" w:hint="eastAsia"/>
                <w:rtl/>
              </w:rPr>
              <w:t>عملکرد</w:t>
            </w:r>
            <w:r w:rsidR="00244482" w:rsidRPr="00777369">
              <w:rPr>
                <w:rStyle w:val="Hyperlink"/>
                <w:rFonts w:cs="B Lotus"/>
                <w:rtl/>
              </w:rPr>
              <w:t xml:space="preserve"> </w:t>
            </w:r>
            <w:r w:rsidR="00244482" w:rsidRPr="00777369">
              <w:rPr>
                <w:rStyle w:val="Hyperlink"/>
                <w:rFonts w:cs="B Lotus" w:hint="eastAsia"/>
                <w:rtl/>
              </w:rPr>
              <w:t>س</w:t>
            </w:r>
            <w:r w:rsidR="00244482" w:rsidRPr="00777369">
              <w:rPr>
                <w:rStyle w:val="Hyperlink"/>
                <w:rFonts w:cs="B Lotus" w:hint="cs"/>
                <w:rtl/>
              </w:rPr>
              <w:t>ی</w:t>
            </w:r>
            <w:r w:rsidR="00244482" w:rsidRPr="00777369">
              <w:rPr>
                <w:rStyle w:val="Hyperlink"/>
                <w:rFonts w:cs="B Lotus" w:hint="eastAsia"/>
                <w:rtl/>
              </w:rPr>
              <w:t>ستم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1999" w:history="1">
            <w:r w:rsidR="00244482" w:rsidRPr="00777369">
              <w:rPr>
                <w:rStyle w:val="Hyperlink"/>
                <w:rFonts w:cs="B Lotus"/>
                <w:rtl/>
              </w:rPr>
              <w:t xml:space="preserve">۳-۱۲-۴- </w:t>
            </w:r>
            <w:r w:rsidR="00244482" w:rsidRPr="00777369">
              <w:rPr>
                <w:rStyle w:val="Hyperlink"/>
                <w:rFonts w:cs="B Lotus" w:hint="eastAsia"/>
                <w:rtl/>
              </w:rPr>
              <w:t>ساير</w:t>
            </w:r>
            <w:r w:rsidR="00244482" w:rsidRPr="00777369">
              <w:rPr>
                <w:rStyle w:val="Hyperlink"/>
                <w:rFonts w:cs="B Lotus"/>
                <w:rtl/>
              </w:rPr>
              <w:t xml:space="preserve"> </w:t>
            </w:r>
            <w:r w:rsidR="00244482" w:rsidRPr="00777369">
              <w:rPr>
                <w:rStyle w:val="Hyperlink"/>
                <w:rFonts w:cs="B Lotus" w:hint="eastAsia"/>
                <w:rtl/>
              </w:rPr>
              <w:t>تجهيزات</w:t>
            </w:r>
            <w:r w:rsidR="00244482" w:rsidRPr="00777369">
              <w:rPr>
                <w:rStyle w:val="Hyperlink"/>
                <w:rFonts w:cs="B Lotus"/>
                <w:rtl/>
              </w:rPr>
              <w:t xml:space="preserve"> </w:t>
            </w:r>
            <w:r w:rsidR="00244482" w:rsidRPr="00777369">
              <w:rPr>
                <w:rStyle w:val="Hyperlink"/>
                <w:rFonts w:cs="B Lotus" w:hint="eastAsia"/>
                <w:rtl/>
              </w:rPr>
              <w:t>مورد</w:t>
            </w:r>
            <w:r w:rsidR="00244482" w:rsidRPr="00777369">
              <w:rPr>
                <w:rStyle w:val="Hyperlink"/>
                <w:rFonts w:cs="B Lotus"/>
                <w:rtl/>
              </w:rPr>
              <w:t xml:space="preserve"> </w:t>
            </w:r>
            <w:r w:rsidR="00244482" w:rsidRPr="00777369">
              <w:rPr>
                <w:rStyle w:val="Hyperlink"/>
                <w:rFonts w:cs="B Lotus" w:hint="eastAsia"/>
                <w:rtl/>
              </w:rPr>
              <w:t>لزوم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Toc432601999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69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00" w:history="1">
            <w:r w:rsidR="00244482" w:rsidRPr="00777369">
              <w:rPr>
                <w:rStyle w:val="Hyperlink"/>
                <w:rFonts w:cs="B Lotus"/>
                <w:rtl/>
              </w:rPr>
              <w:t xml:space="preserve">۳-۱۳- </w:t>
            </w:r>
            <w:r w:rsidR="00244482" w:rsidRPr="00777369">
              <w:rPr>
                <w:rStyle w:val="Hyperlink"/>
                <w:rFonts w:cs="B Lotus" w:hint="eastAsia"/>
                <w:rtl/>
              </w:rPr>
              <w:t>نت</w:t>
            </w:r>
            <w:r w:rsidR="00244482" w:rsidRPr="00777369">
              <w:rPr>
                <w:rStyle w:val="Hyperlink"/>
                <w:rFonts w:cs="B Lotus" w:hint="cs"/>
                <w:rtl/>
              </w:rPr>
              <w:t>ی</w:t>
            </w:r>
            <w:r w:rsidR="00244482" w:rsidRPr="00777369">
              <w:rPr>
                <w:rStyle w:val="Hyperlink"/>
                <w:rFonts w:cs="B Lotus" w:hint="eastAsia"/>
                <w:rtl/>
              </w:rPr>
              <w:t>جه</w:t>
            </w:r>
            <w:r w:rsidR="00244482" w:rsidRPr="00777369">
              <w:rPr>
                <w:rStyle w:val="Hyperlink"/>
                <w:rFonts w:cs="B Lotus" w:hint="eastAsia"/>
              </w:rPr>
              <w:t>‌</w:t>
            </w:r>
            <w:r w:rsidR="00244482" w:rsidRPr="00777369">
              <w:rPr>
                <w:rStyle w:val="Hyperlink"/>
                <w:rFonts w:cs="B Lotus" w:hint="eastAsia"/>
                <w:rtl/>
              </w:rPr>
              <w:t>گ</w:t>
            </w:r>
            <w:r w:rsidR="00244482" w:rsidRPr="00777369">
              <w:rPr>
                <w:rStyle w:val="Hyperlink"/>
                <w:rFonts w:cs="B Lotus" w:hint="cs"/>
                <w:rtl/>
              </w:rPr>
              <w:t>ی</w:t>
            </w:r>
            <w:r w:rsidR="00244482" w:rsidRPr="00777369">
              <w:rPr>
                <w:rStyle w:val="Hyperlink"/>
                <w:rFonts w:cs="B Lotus" w:hint="eastAsia"/>
                <w:rtl/>
              </w:rPr>
              <w:t>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01"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چهارم</w:t>
            </w:r>
            <w:r w:rsidR="00F41930" w:rsidRPr="00777369">
              <w:rPr>
                <w:rStyle w:val="Hyperlink"/>
                <w:rFonts w:cs="B Lotus" w:hint="cs"/>
                <w:rtl/>
              </w:rPr>
              <w:t xml:space="preserve"> : </w:t>
            </w:r>
          </w:hyperlink>
          <w:hyperlink w:anchor="_Toc432602002" w:history="1">
            <w:r w:rsidR="00244482" w:rsidRPr="00777369">
              <w:rPr>
                <w:rStyle w:val="Hyperlink"/>
                <w:rFonts w:cs="B Lotus" w:hint="eastAsia"/>
                <w:rtl/>
              </w:rPr>
              <w:t>مطالعات</w:t>
            </w:r>
            <w:r w:rsidR="00244482" w:rsidRPr="00777369">
              <w:rPr>
                <w:rStyle w:val="Hyperlink"/>
                <w:rFonts w:cs="B Lotus"/>
                <w:rtl/>
              </w:rPr>
              <w:t xml:space="preserve"> </w:t>
            </w:r>
            <w:r w:rsidR="00244482" w:rsidRPr="00777369">
              <w:rPr>
                <w:rStyle w:val="Hyperlink"/>
                <w:rFonts w:cs="B Lotus" w:hint="eastAsia"/>
                <w:rtl/>
              </w:rPr>
              <w:t>تطب</w:t>
            </w:r>
            <w:r w:rsidR="00244482" w:rsidRPr="00777369">
              <w:rPr>
                <w:rStyle w:val="Hyperlink"/>
                <w:rFonts w:cs="B Lotus" w:hint="cs"/>
                <w:rtl/>
              </w:rPr>
              <w:t>ی</w:t>
            </w:r>
            <w:r w:rsidR="00244482" w:rsidRPr="00777369">
              <w:rPr>
                <w:rStyle w:val="Hyperlink"/>
                <w:rFonts w:cs="B Lotus" w:hint="eastAsia"/>
                <w:rtl/>
              </w:rPr>
              <w:t>ق</w:t>
            </w:r>
            <w:r w:rsidR="00244482" w:rsidRPr="00777369">
              <w:rPr>
                <w:rStyle w:val="Hyperlink"/>
                <w:rFonts w:cs="B Lotus" w:hint="cs"/>
                <w:rtl/>
              </w:rPr>
              <w:t>ی</w:t>
            </w:r>
          </w:hyperlink>
        </w:p>
        <w:p w:rsidR="00244482" w:rsidRPr="00777369" w:rsidRDefault="00502EC8" w:rsidP="00F41930">
          <w:pPr>
            <w:pStyle w:val="TOC1"/>
            <w:spacing w:after="0" w:line="240" w:lineRule="auto"/>
            <w:rPr>
              <w:rFonts w:cs="B Lotus"/>
              <w:rtl/>
              <w:lang w:bidi="ar-SA"/>
            </w:rPr>
          </w:pPr>
          <w:hyperlink w:anchor="_Toc432602003" w:history="1">
            <w:r w:rsidR="00244482" w:rsidRPr="00777369">
              <w:rPr>
                <w:rStyle w:val="Hyperlink"/>
                <w:rFonts w:cs="B Lotus"/>
                <w:rtl/>
              </w:rPr>
              <w:t xml:space="preserve">۴-۱- </w:t>
            </w:r>
            <w:r w:rsidR="00244482" w:rsidRPr="00777369">
              <w:rPr>
                <w:rStyle w:val="Hyperlink"/>
                <w:rFonts w:cs="B Lotus" w:hint="eastAsia"/>
                <w:rtl/>
              </w:rPr>
              <w:t>مقدمه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04" w:history="1">
            <w:r w:rsidR="00244482" w:rsidRPr="00777369">
              <w:rPr>
                <w:rStyle w:val="Hyperlink"/>
                <w:rFonts w:cs="B Lotus"/>
                <w:rtl/>
              </w:rPr>
              <w:t xml:space="preserve">۴-۲- </w:t>
            </w:r>
            <w:r w:rsidR="00244482" w:rsidRPr="00777369">
              <w:rPr>
                <w:rStyle w:val="Hyperlink"/>
                <w:rFonts w:cs="B Lotus" w:hint="eastAsia"/>
                <w:rtl/>
              </w:rPr>
              <w:t>معرف</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شاهزاده</w:t>
            </w:r>
            <w:r w:rsidR="00244482" w:rsidRPr="00777369">
              <w:rPr>
                <w:rStyle w:val="Hyperlink"/>
                <w:rFonts w:cs="B Lotus"/>
                <w:rtl/>
              </w:rPr>
              <w:t xml:space="preserve"> (</w:t>
            </w:r>
            <w:r w:rsidR="00244482" w:rsidRPr="00777369">
              <w:rPr>
                <w:rStyle w:val="Hyperlink"/>
                <w:rFonts w:cs="B Lotus" w:hint="eastAsia"/>
                <w:rtl/>
              </w:rPr>
              <w:t>ماهان</w:t>
            </w:r>
            <w:r w:rsidR="00244482" w:rsidRPr="00777369">
              <w:rPr>
                <w:rStyle w:val="Hyperlink"/>
                <w:rFonts w:cs="B Lotus"/>
                <w:rtl/>
              </w:rPr>
              <w:t xml:space="preserve"> - </w:t>
            </w:r>
            <w:r w:rsidR="00244482" w:rsidRPr="00777369">
              <w:rPr>
                <w:rStyle w:val="Hyperlink"/>
                <w:rFonts w:cs="B Lotus" w:hint="eastAsia"/>
                <w:rtl/>
              </w:rPr>
              <w:t>کرمان</w:t>
            </w:r>
            <w:r w:rsidR="00244482" w:rsidRPr="00777369">
              <w:rPr>
                <w:rStyle w:val="Hyperlink"/>
                <w:rFonts w:cs="B Lotus"/>
                <w:rtl/>
              </w:rPr>
              <w:t>)</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05" w:history="1">
            <w:r w:rsidR="00244482" w:rsidRPr="00777369">
              <w:rPr>
                <w:rStyle w:val="Hyperlink"/>
                <w:rFonts w:ascii="Times New Roman" w:eastAsia="Times New Roman" w:hAnsi="Times New Roman" w:cs="B Lotus" w:hint="eastAsia"/>
                <w:b/>
                <w:bCs/>
                <w:kern w:val="36"/>
                <w:rtl/>
              </w:rPr>
              <w:t>شکل</w:t>
            </w:r>
            <w:r w:rsidR="00244482" w:rsidRPr="00777369">
              <w:rPr>
                <w:rStyle w:val="Hyperlink"/>
                <w:rFonts w:ascii="Times New Roman" w:eastAsia="Times New Roman" w:hAnsi="Times New Roman" w:cs="B Lotus"/>
                <w:b/>
                <w:bCs/>
                <w:kern w:val="36"/>
                <w:rtl/>
              </w:rPr>
              <w:t xml:space="preserve"> ۴-۱- </w:t>
            </w:r>
            <w:r w:rsidR="00244482" w:rsidRPr="00777369">
              <w:rPr>
                <w:rStyle w:val="Hyperlink"/>
                <w:rFonts w:ascii="Times New Roman" w:eastAsia="Times New Roman" w:hAnsi="Times New Roman" w:cs="B Lotus" w:hint="eastAsia"/>
                <w:b/>
                <w:bCs/>
                <w:kern w:val="36"/>
                <w:rtl/>
              </w:rPr>
              <w:t>معرف</w:t>
            </w:r>
            <w:r w:rsidR="00244482" w:rsidRPr="00777369">
              <w:rPr>
                <w:rStyle w:val="Hyperlink"/>
                <w:rFonts w:ascii="Times New Roman" w:eastAsia="Times New Roman" w:hAnsi="Times New Roman" w:cs="B Lotus" w:hint="cs"/>
                <w:b/>
                <w:bCs/>
                <w:kern w:val="36"/>
                <w:rtl/>
              </w:rPr>
              <w:t>ی</w:t>
            </w:r>
            <w:r w:rsidR="00244482" w:rsidRPr="00777369">
              <w:rPr>
                <w:rStyle w:val="Hyperlink"/>
                <w:rFonts w:ascii="Times New Roman" w:eastAsia="Times New Roman" w:hAnsi="Times New Roman" w:cs="B Lotus"/>
                <w:b/>
                <w:bCs/>
                <w:kern w:val="36"/>
                <w:rtl/>
              </w:rPr>
              <w:t xml:space="preserve"> </w:t>
            </w:r>
            <w:r w:rsidR="00244482" w:rsidRPr="00777369">
              <w:rPr>
                <w:rStyle w:val="Hyperlink"/>
                <w:rFonts w:ascii="Times New Roman" w:eastAsia="Times New Roman" w:hAnsi="Times New Roman" w:cs="B Lotus" w:hint="eastAsia"/>
                <w:b/>
                <w:bCs/>
                <w:kern w:val="36"/>
                <w:rtl/>
              </w:rPr>
              <w:t>باغ</w:t>
            </w:r>
            <w:r w:rsidR="00244482" w:rsidRPr="00777369">
              <w:rPr>
                <w:rStyle w:val="Hyperlink"/>
                <w:rFonts w:ascii="Times New Roman" w:eastAsia="Times New Roman" w:hAnsi="Times New Roman" w:cs="B Lotus"/>
                <w:b/>
                <w:bCs/>
                <w:kern w:val="36"/>
                <w:rtl/>
              </w:rPr>
              <w:t xml:space="preserve"> </w:t>
            </w:r>
            <w:r w:rsidR="00244482" w:rsidRPr="00777369">
              <w:rPr>
                <w:rStyle w:val="Hyperlink"/>
                <w:rFonts w:ascii="Times New Roman" w:eastAsia="Times New Roman" w:hAnsi="Times New Roman" w:cs="B Lotus" w:hint="eastAsia"/>
                <w:b/>
                <w:bCs/>
                <w:kern w:val="36"/>
                <w:rtl/>
              </w:rPr>
              <w:t>شاهزاده</w:t>
            </w:r>
            <w:r w:rsidR="00244482" w:rsidRPr="00777369">
              <w:rPr>
                <w:rStyle w:val="Hyperlink"/>
                <w:rFonts w:ascii="Times New Roman" w:eastAsia="Times New Roman" w:hAnsi="Times New Roman" w:cs="B Lotus"/>
                <w:b/>
                <w:bCs/>
                <w:kern w:val="36"/>
                <w:rtl/>
              </w:rPr>
              <w:t xml:space="preserve"> (</w:t>
            </w:r>
            <w:r w:rsidR="00244482" w:rsidRPr="00777369">
              <w:rPr>
                <w:rStyle w:val="Hyperlink"/>
                <w:rFonts w:ascii="Times New Roman" w:eastAsia="Times New Roman" w:hAnsi="Times New Roman" w:cs="B Lotus" w:hint="eastAsia"/>
                <w:b/>
                <w:bCs/>
                <w:kern w:val="36"/>
                <w:rtl/>
              </w:rPr>
              <w:t>ماهان</w:t>
            </w:r>
            <w:r w:rsidR="00244482" w:rsidRPr="00777369">
              <w:rPr>
                <w:rStyle w:val="Hyperlink"/>
                <w:rFonts w:ascii="Times New Roman" w:eastAsia="Times New Roman" w:hAnsi="Times New Roman" w:cs="B Lotus"/>
                <w:b/>
                <w:bCs/>
                <w:kern w:val="36"/>
                <w:rtl/>
              </w:rPr>
              <w:t xml:space="preserve"> - </w:t>
            </w:r>
            <w:r w:rsidR="00244482" w:rsidRPr="00777369">
              <w:rPr>
                <w:rStyle w:val="Hyperlink"/>
                <w:rFonts w:ascii="Times New Roman" w:eastAsia="Times New Roman" w:hAnsi="Times New Roman" w:cs="B Lotus" w:hint="eastAsia"/>
                <w:b/>
                <w:bCs/>
                <w:kern w:val="36"/>
                <w:rtl/>
              </w:rPr>
              <w:t>كرمان</w:t>
            </w:r>
            <w:r w:rsidR="00244482" w:rsidRPr="00777369">
              <w:rPr>
                <w:rStyle w:val="Hyperlink"/>
                <w:rFonts w:ascii="Times New Roman" w:eastAsia="Times New Roman" w:hAnsi="Times New Roman" w:cs="B Lotus"/>
                <w:b/>
                <w:bCs/>
                <w:kern w:val="36"/>
                <w:rtl/>
              </w:rPr>
              <w:t>)</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07" w:history="1">
            <w:r w:rsidR="00244482" w:rsidRPr="00777369">
              <w:rPr>
                <w:rStyle w:val="Hyperlink"/>
                <w:rFonts w:eastAsia="Times New Roman" w:cs="B Lotus"/>
                <w:rtl/>
              </w:rPr>
              <w:t xml:space="preserve">۴-۲-۱- </w:t>
            </w:r>
            <w:r w:rsidR="00244482" w:rsidRPr="00777369">
              <w:rPr>
                <w:rStyle w:val="Hyperlink"/>
                <w:rFonts w:eastAsia="Times New Roman" w:cs="B Lotus" w:hint="eastAsia"/>
                <w:rtl/>
              </w:rPr>
              <w:t>نظام</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فضا</w:t>
            </w:r>
            <w:r w:rsidR="00244482" w:rsidRPr="00777369">
              <w:rPr>
                <w:rStyle w:val="Hyperlink"/>
                <w:rFonts w:eastAsia="Times New Roman" w:cs="B Lotus" w:hint="cs"/>
                <w:rtl/>
              </w:rPr>
              <w:t>یی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08" w:history="1">
            <w:r w:rsidR="00244482" w:rsidRPr="00777369">
              <w:rPr>
                <w:rStyle w:val="Hyperlink"/>
                <w:rFonts w:cs="B Lotus"/>
                <w:rtl/>
              </w:rPr>
              <w:t xml:space="preserve">۴-۲-۱-۱- </w:t>
            </w:r>
            <w:r w:rsidR="00244482" w:rsidRPr="00777369">
              <w:rPr>
                <w:rStyle w:val="Hyperlink"/>
                <w:rFonts w:cs="B Lotus" w:hint="eastAsia"/>
                <w:rtl/>
              </w:rPr>
              <w:t>رابطه</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Style w:val="Hyperlink"/>
                <w:rFonts w:cs="B Lotus"/>
                <w:rtl/>
              </w:rPr>
              <w:t xml:space="preserve"> </w:t>
            </w:r>
            <w:r w:rsidR="00244482" w:rsidRPr="00777369">
              <w:rPr>
                <w:rStyle w:val="Hyperlink"/>
                <w:rFonts w:cs="B Lotus" w:hint="eastAsia"/>
                <w:rtl/>
              </w:rPr>
              <w:t>با</w:t>
            </w:r>
            <w:r w:rsidR="00244482" w:rsidRPr="00777369">
              <w:rPr>
                <w:rStyle w:val="Hyperlink"/>
                <w:rFonts w:cs="B Lotus"/>
                <w:rtl/>
              </w:rPr>
              <w:t xml:space="preserve"> </w:t>
            </w:r>
            <w:r w:rsidR="00244482" w:rsidRPr="00777369">
              <w:rPr>
                <w:rStyle w:val="Hyperlink"/>
                <w:rFonts w:cs="B Lotus" w:hint="eastAsia"/>
                <w:rtl/>
              </w:rPr>
              <w:t>فضا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ب</w:t>
            </w:r>
            <w:r w:rsidR="00244482" w:rsidRPr="00777369">
              <w:rPr>
                <w:rStyle w:val="Hyperlink"/>
                <w:rFonts w:cs="B Lotus" w:hint="cs"/>
                <w:rtl/>
              </w:rPr>
              <w:t>ی</w:t>
            </w:r>
            <w:r w:rsidR="00244482" w:rsidRPr="00777369">
              <w:rPr>
                <w:rStyle w:val="Hyperlink"/>
                <w:rFonts w:cs="B Lotus" w:hint="eastAsia"/>
                <w:rtl/>
              </w:rPr>
              <w:t>رون</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09" w:history="1">
            <w:r w:rsidR="00244482" w:rsidRPr="00777369">
              <w:rPr>
                <w:rStyle w:val="Hyperlink"/>
                <w:rFonts w:cs="B Lotus"/>
                <w:rtl/>
              </w:rPr>
              <w:t xml:space="preserve">۴-۲-۲-۲- </w:t>
            </w:r>
            <w:r w:rsidR="00244482" w:rsidRPr="00777369">
              <w:rPr>
                <w:rStyle w:val="Hyperlink"/>
                <w:rFonts w:cs="B Lotus" w:hint="eastAsia"/>
                <w:rtl/>
              </w:rPr>
              <w:t>سردر</w:t>
            </w:r>
            <w:r w:rsidR="00244482" w:rsidRPr="00777369">
              <w:rPr>
                <w:rStyle w:val="Hyperlink"/>
                <w:rFonts w:cs="B Lotus"/>
                <w:rtl/>
              </w:rPr>
              <w:t xml:space="preserve"> </w:t>
            </w:r>
            <w:r w:rsidR="00244482" w:rsidRPr="00777369">
              <w:rPr>
                <w:rStyle w:val="Hyperlink"/>
                <w:rFonts w:cs="B Lotus" w:hint="eastAsia"/>
                <w:rtl/>
              </w:rPr>
              <w:t>ورود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Toc432602009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0" w:history="1">
            <w:r w:rsidR="00244482" w:rsidRPr="00777369">
              <w:rPr>
                <w:rStyle w:val="Hyperlink"/>
                <w:rFonts w:cs="B Lotus"/>
                <w:rtl/>
              </w:rPr>
              <w:t xml:space="preserve">۴-۲-۲-۳- </w:t>
            </w:r>
            <w:r w:rsidR="00244482" w:rsidRPr="00777369">
              <w:rPr>
                <w:rStyle w:val="Hyperlink"/>
                <w:rFonts w:cs="B Lotus" w:hint="eastAsia"/>
                <w:rtl/>
              </w:rPr>
              <w:t>فضا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داخل</w:t>
            </w:r>
            <w:r w:rsidR="00244482" w:rsidRPr="00777369">
              <w:rPr>
                <w:rStyle w:val="Hyperlink"/>
                <w:rFonts w:cs="B Lotus"/>
                <w:rtl/>
              </w:rPr>
              <w:t xml:space="preserve"> </w:t>
            </w:r>
            <w:r w:rsidR="00244482" w:rsidRPr="00777369">
              <w:rPr>
                <w:rStyle w:val="Hyperlink"/>
                <w:rFonts w:cs="B Lotus" w:hint="eastAsia"/>
                <w:rtl/>
              </w:rPr>
              <w:t>باغ</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1" w:history="1">
            <w:r w:rsidR="00244482" w:rsidRPr="00777369">
              <w:rPr>
                <w:rStyle w:val="Hyperlink"/>
                <w:rFonts w:cs="B Lotus"/>
                <w:rtl/>
              </w:rPr>
              <w:t xml:space="preserve">۴-۲-۲-۴-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فضا</w:t>
            </w:r>
            <w:r w:rsidR="00244482" w:rsidRPr="00777369">
              <w:rPr>
                <w:rStyle w:val="Hyperlink"/>
                <w:rFonts w:cs="B Lotus" w:hint="cs"/>
                <w:rtl/>
              </w:rPr>
              <w:t>یی</w:t>
            </w:r>
            <w:r w:rsidR="00244482" w:rsidRPr="00777369">
              <w:rPr>
                <w:rStyle w:val="Hyperlink"/>
                <w:rFonts w:cs="B Lotus"/>
                <w:rtl/>
              </w:rPr>
              <w:t xml:space="preserve"> </w:t>
            </w:r>
            <w:r w:rsidR="00244482" w:rsidRPr="00777369">
              <w:rPr>
                <w:rStyle w:val="Hyperlink"/>
                <w:rFonts w:cs="B Lotus" w:hint="eastAsia"/>
                <w:rtl/>
              </w:rPr>
              <w:t>زم</w:t>
            </w:r>
            <w:r w:rsidR="00244482" w:rsidRPr="00777369">
              <w:rPr>
                <w:rStyle w:val="Hyperlink"/>
                <w:rFonts w:cs="B Lotus" w:hint="cs"/>
                <w:rtl/>
              </w:rPr>
              <w:t>ی</w:t>
            </w:r>
            <w:r w:rsidR="00244482" w:rsidRPr="00777369">
              <w:rPr>
                <w:rStyle w:val="Hyperlink"/>
                <w:rFonts w:cs="B Lotus" w:hint="eastAsia"/>
                <w:rtl/>
              </w:rPr>
              <w:t>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2" w:history="1">
            <w:r w:rsidR="00244482" w:rsidRPr="00777369">
              <w:rPr>
                <w:rStyle w:val="Hyperlink"/>
                <w:rFonts w:cs="B Lotus"/>
                <w:rtl/>
              </w:rPr>
              <w:t xml:space="preserve">۴-۲-۲-۵-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هندس</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3" w:history="1">
            <w:r w:rsidR="00244482" w:rsidRPr="00777369">
              <w:rPr>
                <w:rStyle w:val="Hyperlink"/>
                <w:rFonts w:cs="B Lotus"/>
                <w:rtl/>
              </w:rPr>
              <w:t xml:space="preserve">۴-۲-۲-۶-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معمار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75</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4" w:history="1">
            <w:r w:rsidR="00244482" w:rsidRPr="00777369">
              <w:rPr>
                <w:rStyle w:val="Hyperlink"/>
                <w:rFonts w:cs="B Lotus"/>
                <w:rtl/>
              </w:rPr>
              <w:t xml:space="preserve">۴-۲-۲-۷-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كاربر</w:t>
            </w:r>
            <w:r w:rsidR="00244482" w:rsidRPr="00777369">
              <w:rPr>
                <w:rStyle w:val="Hyperlink"/>
                <w:rFonts w:cs="B Lotus" w:hint="cs"/>
                <w:rtl/>
              </w:rPr>
              <w:t>ی</w:t>
            </w:r>
            <w:r w:rsidR="00244482" w:rsidRPr="00777369">
              <w:rPr>
                <w:rStyle w:val="Hyperlink"/>
                <w:rFonts w:cs="B Lotus" w:hint="eastAsia"/>
                <w:rtl/>
              </w:rPr>
              <w:t>‌ها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76</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5" w:history="1">
            <w:r w:rsidR="00244482" w:rsidRPr="00777369">
              <w:rPr>
                <w:rStyle w:val="Hyperlink"/>
                <w:rFonts w:cs="B Lotus"/>
                <w:rtl/>
              </w:rPr>
              <w:t xml:space="preserve">۴-۲-۲-۷-۱- </w:t>
            </w:r>
            <w:r w:rsidR="00244482" w:rsidRPr="00777369">
              <w:rPr>
                <w:rStyle w:val="Hyperlink"/>
                <w:rFonts w:cs="B Lotus" w:hint="eastAsia"/>
                <w:rtl/>
              </w:rPr>
              <w:t>بازشناس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كاركرد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76</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16" w:history="1">
            <w:r w:rsidR="00244482" w:rsidRPr="00777369">
              <w:rPr>
                <w:rStyle w:val="Hyperlink"/>
                <w:rFonts w:cs="B Lotus"/>
                <w:rtl/>
              </w:rPr>
              <w:t xml:space="preserve">۵-۲-۲-۸-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آب</w:t>
            </w:r>
            <w:r w:rsidR="00244482" w:rsidRPr="00777369">
              <w:rPr>
                <w:rStyle w:val="Hyperlink"/>
                <w:rFonts w:cs="B Lotus" w:hint="cs"/>
                <w:rtl/>
              </w:rPr>
              <w:t>ی</w:t>
            </w:r>
            <w:r w:rsidR="00244482" w:rsidRPr="00777369">
              <w:rPr>
                <w:rStyle w:val="Hyperlink"/>
                <w:rFonts w:cs="B Lotus" w:hint="eastAsia"/>
                <w:rtl/>
              </w:rPr>
              <w:t>ار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17" w:history="1">
            <w:r w:rsidR="00244482" w:rsidRPr="00777369">
              <w:rPr>
                <w:rStyle w:val="Hyperlink"/>
                <w:rFonts w:eastAsia="Times New Roman" w:cs="B Lotus"/>
                <w:rtl/>
              </w:rPr>
              <w:t xml:space="preserve">۴-۳- </w:t>
            </w:r>
            <w:r w:rsidR="00244482" w:rsidRPr="00777369">
              <w:rPr>
                <w:rStyle w:val="Hyperlink"/>
                <w:rFonts w:eastAsia="Times New Roman" w:cs="B Lotus" w:hint="eastAsia"/>
                <w:rtl/>
              </w:rPr>
              <w:t>معرف</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پارک</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مرکز</w:t>
            </w:r>
            <w:r w:rsidR="00244482" w:rsidRPr="00777369">
              <w:rPr>
                <w:rStyle w:val="Hyperlink"/>
                <w:rFonts w:eastAsia="Times New Roman" w:cs="B Lotus" w:hint="cs"/>
                <w:rtl/>
              </w:rPr>
              <w:t>ی</w:t>
            </w:r>
            <w:r w:rsidR="00244482" w:rsidRPr="00777369">
              <w:rPr>
                <w:rStyle w:val="Hyperlink"/>
                <w:rFonts w:eastAsia="Times New Roman" w:cs="B Lotus"/>
                <w:rtl/>
              </w:rPr>
              <w:t xml:space="preserve"> </w:t>
            </w:r>
            <w:r w:rsidR="00244482" w:rsidRPr="00777369">
              <w:rPr>
                <w:rStyle w:val="Hyperlink"/>
                <w:rFonts w:eastAsia="Times New Roman" w:cs="B Lotus" w:hint="eastAsia"/>
                <w:rtl/>
              </w:rPr>
              <w:t>ن</w:t>
            </w:r>
            <w:r w:rsidR="00244482" w:rsidRPr="00777369">
              <w:rPr>
                <w:rStyle w:val="Hyperlink"/>
                <w:rFonts w:eastAsia="Times New Roman" w:cs="B Lotus" w:hint="cs"/>
                <w:rtl/>
              </w:rPr>
              <w:t>ی</w:t>
            </w:r>
            <w:r w:rsidR="00244482" w:rsidRPr="00777369">
              <w:rPr>
                <w:rStyle w:val="Hyperlink"/>
                <w:rFonts w:eastAsia="Times New Roman" w:cs="B Lotus" w:hint="eastAsia"/>
                <w:rtl/>
              </w:rPr>
              <w:t>و</w:t>
            </w:r>
            <w:r w:rsidR="00244482" w:rsidRPr="00777369">
              <w:rPr>
                <w:rStyle w:val="Hyperlink"/>
                <w:rFonts w:eastAsia="Times New Roman" w:cs="B Lotus" w:hint="cs"/>
                <w:rtl/>
              </w:rPr>
              <w:t>ی</w:t>
            </w:r>
            <w:r w:rsidR="00244482" w:rsidRPr="00777369">
              <w:rPr>
                <w:rStyle w:val="Hyperlink"/>
                <w:rFonts w:eastAsia="Times New Roman" w:cs="B Lotus" w:hint="eastAsia"/>
                <w:rtl/>
              </w:rPr>
              <w:t>ورک</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77</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18" w:history="1">
            <w:r w:rsidR="00244482" w:rsidRPr="00777369">
              <w:rPr>
                <w:rStyle w:val="Hyperlink"/>
                <w:rFonts w:cs="B Lotus"/>
                <w:rtl/>
              </w:rPr>
              <w:t xml:space="preserve">۴-۴- </w:t>
            </w:r>
            <w:r w:rsidR="00244482" w:rsidRPr="00777369">
              <w:rPr>
                <w:rStyle w:val="Hyperlink"/>
                <w:rFonts w:cs="B Lotus" w:hint="eastAsia"/>
                <w:rtl/>
              </w:rPr>
              <w:t>آکادم</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علوم</w:t>
            </w:r>
            <w:r w:rsidR="00244482" w:rsidRPr="00777369">
              <w:rPr>
                <w:rStyle w:val="Hyperlink"/>
                <w:rFonts w:cs="B Lotus"/>
                <w:rtl/>
              </w:rPr>
              <w:t xml:space="preserve"> </w:t>
            </w:r>
            <w:r w:rsidR="00244482" w:rsidRPr="00777369">
              <w:rPr>
                <w:rStyle w:val="Hyperlink"/>
                <w:rFonts w:cs="B Lotus" w:hint="eastAsia"/>
                <w:rtl/>
              </w:rPr>
              <w:t>کال</w:t>
            </w:r>
            <w:r w:rsidR="00244482" w:rsidRPr="00777369">
              <w:rPr>
                <w:rStyle w:val="Hyperlink"/>
                <w:rFonts w:cs="B Lotus" w:hint="cs"/>
                <w:rtl/>
              </w:rPr>
              <w:t>ی</w:t>
            </w:r>
            <w:r w:rsidR="00244482" w:rsidRPr="00777369">
              <w:rPr>
                <w:rStyle w:val="Hyperlink"/>
                <w:rFonts w:cs="B Lotus" w:hint="eastAsia"/>
                <w:rtl/>
              </w:rPr>
              <w:t>فرن</w:t>
            </w:r>
            <w:r w:rsidR="00244482" w:rsidRPr="00777369">
              <w:rPr>
                <w:rStyle w:val="Hyperlink"/>
                <w:rFonts w:cs="B Lotus" w:hint="cs"/>
                <w:rtl/>
              </w:rPr>
              <w:t>ی</w:t>
            </w:r>
            <w:r w:rsidR="00244482" w:rsidRPr="00777369">
              <w:rPr>
                <w:rStyle w:val="Hyperlink"/>
                <w:rFonts w:cs="B Lotus" w:hint="eastAsia"/>
                <w:rtl/>
              </w:rPr>
              <w:t>ا</w:t>
            </w:r>
            <w:r w:rsidR="00244482" w:rsidRPr="00777369">
              <w:rPr>
                <w:rStyle w:val="Hyperlink"/>
                <w:rFonts w:cs="B Lotus"/>
                <w:rtl/>
              </w:rPr>
              <w:t xml:space="preserve"> </w:t>
            </w:r>
            <w:r w:rsidR="00244482" w:rsidRPr="00777369">
              <w:rPr>
                <w:rStyle w:val="Hyperlink"/>
                <w:rFonts w:cs="B Lotus" w:hint="eastAsia"/>
                <w:rtl/>
              </w:rPr>
              <w:t>رنزو</w:t>
            </w:r>
            <w:r w:rsidR="00244482" w:rsidRPr="00777369">
              <w:rPr>
                <w:rStyle w:val="Hyperlink"/>
                <w:rFonts w:cs="B Lotus"/>
                <w:rtl/>
              </w:rPr>
              <w:t xml:space="preserve"> </w:t>
            </w:r>
            <w:r w:rsidR="00244482" w:rsidRPr="00777369">
              <w:rPr>
                <w:rStyle w:val="Hyperlink"/>
                <w:rFonts w:cs="B Lotus" w:hint="eastAsia"/>
                <w:rtl/>
              </w:rPr>
              <w:t>پ</w:t>
            </w:r>
            <w:r w:rsidR="00244482" w:rsidRPr="00777369">
              <w:rPr>
                <w:rStyle w:val="Hyperlink"/>
                <w:rFonts w:cs="B Lotus" w:hint="cs"/>
                <w:rtl/>
              </w:rPr>
              <w:t>ی</w:t>
            </w:r>
            <w:r w:rsidR="00244482" w:rsidRPr="00777369">
              <w:rPr>
                <w:rStyle w:val="Hyperlink"/>
                <w:rFonts w:cs="B Lotus" w:hint="eastAsia"/>
                <w:rtl/>
              </w:rPr>
              <w:t>انو</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Toc432602018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78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22"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پنجم</w:t>
            </w:r>
            <w:r w:rsidR="00244482" w:rsidRPr="00777369">
              <w:rPr>
                <w:rStyle w:val="Hyperlink"/>
                <w:rFonts w:cs="B Lotus" w:hint="cs"/>
                <w:rtl/>
              </w:rPr>
              <w:t xml:space="preserve"> : </w:t>
            </w:r>
          </w:hyperlink>
          <w:hyperlink w:anchor="_Toc432602023" w:history="1">
            <w:r w:rsidR="00244482" w:rsidRPr="00777369">
              <w:rPr>
                <w:rStyle w:val="Hyperlink"/>
                <w:rFonts w:cs="B Lotus" w:hint="eastAsia"/>
                <w:rtl/>
              </w:rPr>
              <w:t>مطالعات</w:t>
            </w:r>
            <w:r w:rsidR="00244482" w:rsidRPr="00777369">
              <w:rPr>
                <w:rStyle w:val="Hyperlink"/>
                <w:rFonts w:cs="B Lotus"/>
                <w:rtl/>
              </w:rPr>
              <w:t xml:space="preserve"> </w:t>
            </w:r>
            <w:r w:rsidR="00244482" w:rsidRPr="00777369">
              <w:rPr>
                <w:rStyle w:val="Hyperlink"/>
                <w:rFonts w:cs="B Lotus" w:hint="eastAsia"/>
                <w:rtl/>
              </w:rPr>
              <w:t>بستر</w:t>
            </w:r>
          </w:hyperlink>
        </w:p>
        <w:p w:rsidR="00244482" w:rsidRPr="00777369" w:rsidRDefault="00502EC8" w:rsidP="00F41930">
          <w:pPr>
            <w:pStyle w:val="TOC1"/>
            <w:spacing w:after="0" w:line="240" w:lineRule="auto"/>
            <w:rPr>
              <w:rFonts w:cs="B Lotus"/>
              <w:rtl/>
              <w:lang w:bidi="ar-SA"/>
            </w:rPr>
          </w:pPr>
          <w:hyperlink w:anchor="_Toc432602024" w:history="1">
            <w:r w:rsidR="00244482" w:rsidRPr="00777369">
              <w:rPr>
                <w:rStyle w:val="Hyperlink"/>
                <w:rFonts w:cs="B Lotus"/>
                <w:rtl/>
              </w:rPr>
              <w:t xml:space="preserve">۵-۱- </w:t>
            </w:r>
            <w:r w:rsidR="00244482" w:rsidRPr="00777369">
              <w:rPr>
                <w:rStyle w:val="Hyperlink"/>
                <w:rFonts w:cs="B Lotus" w:hint="eastAsia"/>
                <w:rtl/>
              </w:rPr>
              <w:t>مقدمه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25" w:history="1">
            <w:r w:rsidR="00244482" w:rsidRPr="00777369">
              <w:rPr>
                <w:rStyle w:val="Hyperlink"/>
                <w:rFonts w:ascii="Times New Roman" w:hAnsi="Times New Roman" w:cs="B Lotus"/>
                <w:rtl/>
              </w:rPr>
              <w:t>۵-۲-</w:t>
            </w:r>
            <w:r w:rsidR="00244482" w:rsidRPr="00777369">
              <w:rPr>
                <w:rStyle w:val="Hyperlink"/>
                <w:rFonts w:ascii="Times New Roman" w:hAnsi="Times New Roman" w:cs="B Lotus" w:hint="eastAsia"/>
                <w:rtl/>
              </w:rPr>
              <w:t>برنامه</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ف</w:t>
            </w:r>
            <w:r w:rsidR="00244482" w:rsidRPr="00777369">
              <w:rPr>
                <w:rStyle w:val="Hyperlink"/>
                <w:rFonts w:ascii="Times New Roman" w:hAnsi="Times New Roman" w:cs="B Lotus" w:hint="cs"/>
                <w:rtl/>
              </w:rPr>
              <w:t>ی</w:t>
            </w:r>
            <w:r w:rsidR="00244482" w:rsidRPr="00777369">
              <w:rPr>
                <w:rStyle w:val="Hyperlink"/>
                <w:rFonts w:ascii="Times New Roman" w:hAnsi="Times New Roman" w:cs="B Lotus" w:hint="eastAsia"/>
                <w:rtl/>
              </w:rPr>
              <w:t>ز</w:t>
            </w:r>
            <w:r w:rsidR="00244482" w:rsidRPr="00777369">
              <w:rPr>
                <w:rStyle w:val="Hyperlink"/>
                <w:rFonts w:ascii="Times New Roman" w:hAnsi="Times New Roman" w:cs="B Lotus" w:hint="cs"/>
                <w:rtl/>
              </w:rPr>
              <w:t>ی</w:t>
            </w:r>
            <w:r w:rsidR="00244482" w:rsidRPr="00777369">
              <w:rPr>
                <w:rStyle w:val="Hyperlink"/>
                <w:rFonts w:ascii="Times New Roman" w:hAnsi="Times New Roman" w:cs="B Lotus" w:hint="eastAsia"/>
                <w:rtl/>
              </w:rPr>
              <w:t>ک</w:t>
            </w:r>
            <w:r w:rsidR="00244482" w:rsidRPr="00777369">
              <w:rPr>
                <w:rStyle w:val="Hyperlink"/>
                <w:rFonts w:ascii="Times New Roman" w:hAnsi="Times New Roman" w:cs="B Lotus" w:hint="cs"/>
                <w:rtl/>
              </w:rPr>
              <w:t>ی</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وضوابط</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26" w:history="1">
            <w:r w:rsidR="00244482" w:rsidRPr="00777369">
              <w:rPr>
                <w:rStyle w:val="Hyperlink"/>
                <w:rFonts w:cs="B Lotus"/>
                <w:rtl/>
              </w:rPr>
              <w:t xml:space="preserve">۵-۲-۱- </w:t>
            </w:r>
            <w:r w:rsidR="00244482" w:rsidRPr="00777369">
              <w:rPr>
                <w:rStyle w:val="Hyperlink"/>
                <w:rFonts w:cs="B Lotus" w:hint="eastAsia"/>
                <w:rtl/>
              </w:rPr>
              <w:t>برنامه</w:t>
            </w:r>
            <w:r w:rsidR="00244482" w:rsidRPr="00777369">
              <w:rPr>
                <w:rStyle w:val="Hyperlink"/>
                <w:rFonts w:cs="B Lotus"/>
                <w:rtl/>
              </w:rPr>
              <w:t xml:space="preserve"> </w:t>
            </w:r>
            <w:r w:rsidR="00244482" w:rsidRPr="00777369">
              <w:rPr>
                <w:rStyle w:val="Hyperlink"/>
                <w:rFonts w:cs="B Lotus" w:hint="eastAsia"/>
                <w:rtl/>
              </w:rPr>
              <w:t>عملکرد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27" w:history="1">
            <w:r w:rsidR="00244482" w:rsidRPr="00777369">
              <w:rPr>
                <w:rStyle w:val="Hyperlink"/>
                <w:rFonts w:cs="B Lotus"/>
                <w:rtl/>
              </w:rPr>
              <w:t xml:space="preserve">۵-۲-۱-۱- </w:t>
            </w:r>
            <w:r w:rsidR="00244482" w:rsidRPr="00777369">
              <w:rPr>
                <w:rStyle w:val="Hyperlink"/>
                <w:rFonts w:cs="B Lotus" w:hint="eastAsia"/>
                <w:rtl/>
              </w:rPr>
              <w:t>عرصه</w:t>
            </w:r>
            <w:r w:rsidR="00244482" w:rsidRPr="00777369">
              <w:rPr>
                <w:rStyle w:val="Hyperlink"/>
                <w:rFonts w:cs="B Lotus"/>
                <w:rtl/>
              </w:rPr>
              <w:t xml:space="preserve"> </w:t>
            </w:r>
            <w:r w:rsidR="00244482" w:rsidRPr="00777369">
              <w:rPr>
                <w:rStyle w:val="Hyperlink"/>
                <w:rFonts w:cs="B Lotus" w:hint="eastAsia"/>
                <w:rtl/>
              </w:rPr>
              <w:t>بند</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کل</w:t>
            </w:r>
            <w:r w:rsidR="00244482" w:rsidRPr="00777369">
              <w:rPr>
                <w:rStyle w:val="Hyperlink"/>
                <w:rFonts w:cs="B Lotus"/>
                <w:rtl/>
              </w:rPr>
              <w:t xml:space="preserve"> </w:t>
            </w:r>
            <w:r w:rsidR="00244482" w:rsidRPr="00777369">
              <w:rPr>
                <w:rStyle w:val="Hyperlink"/>
                <w:rFonts w:cs="B Lotus" w:hint="eastAsia"/>
                <w:rtl/>
              </w:rPr>
              <w:t>مجموعه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28" w:history="1">
            <w:r w:rsidR="00244482" w:rsidRPr="00777369">
              <w:rPr>
                <w:rStyle w:val="Hyperlink"/>
                <w:rFonts w:cs="B Lotus"/>
                <w:rtl/>
              </w:rPr>
              <w:t xml:space="preserve">۵-۳- </w:t>
            </w:r>
            <w:r w:rsidR="00244482" w:rsidRPr="00777369">
              <w:rPr>
                <w:rStyle w:val="Hyperlink"/>
                <w:rFonts w:cs="B Lotus" w:hint="eastAsia"/>
                <w:rtl/>
              </w:rPr>
              <w:t>معرف</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عرصه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29" w:history="1">
            <w:r w:rsidR="00244482" w:rsidRPr="00777369">
              <w:rPr>
                <w:rStyle w:val="Hyperlink"/>
                <w:rFonts w:cs="B Lotus"/>
                <w:rtl/>
              </w:rPr>
              <w:t xml:space="preserve">۵-۳-۱- </w:t>
            </w:r>
            <w:r w:rsidR="00244482" w:rsidRPr="00777369">
              <w:rPr>
                <w:rStyle w:val="Hyperlink"/>
                <w:rFonts w:cs="B Lotus" w:hint="eastAsia"/>
                <w:rtl/>
              </w:rPr>
              <w:t>گالر</w:t>
            </w:r>
            <w:r w:rsidR="00244482" w:rsidRPr="00777369">
              <w:rPr>
                <w:rStyle w:val="Hyperlink"/>
                <w:rFonts w:cs="B Lotus" w:hint="cs"/>
                <w:rtl/>
              </w:rPr>
              <w:t>ی‌</w:t>
            </w:r>
            <w:r w:rsidR="00244482" w:rsidRPr="00777369">
              <w:rPr>
                <w:rStyle w:val="Hyperlink"/>
                <w:rFonts w:cs="B Lotus" w:hint="eastAsia"/>
                <w:rtl/>
              </w:rPr>
              <w:t>ها</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Toc432602029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84</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30" w:history="1">
            <w:r w:rsidR="00244482" w:rsidRPr="00777369">
              <w:rPr>
                <w:rStyle w:val="Hyperlink"/>
                <w:rFonts w:cs="B Lotus"/>
                <w:rtl/>
              </w:rPr>
              <w:t xml:space="preserve">۵-۳-۱-۱- </w:t>
            </w:r>
            <w:r w:rsidR="00244482" w:rsidRPr="00777369">
              <w:rPr>
                <w:rStyle w:val="Hyperlink"/>
                <w:rFonts w:cs="B Lotus" w:hint="eastAsia"/>
                <w:rtl/>
              </w:rPr>
              <w:t>عرصه</w:t>
            </w:r>
            <w:r w:rsidR="00244482" w:rsidRPr="00777369">
              <w:rPr>
                <w:rStyle w:val="Hyperlink"/>
                <w:rFonts w:cs="B Lotus"/>
                <w:rtl/>
              </w:rPr>
              <w:t xml:space="preserve"> </w:t>
            </w:r>
            <w:r w:rsidR="00244482" w:rsidRPr="00777369">
              <w:rPr>
                <w:rStyle w:val="Hyperlink"/>
                <w:rFonts w:cs="B Lotus" w:hint="eastAsia"/>
                <w:rtl/>
              </w:rPr>
              <w:t>ادار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85</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31" w:history="1">
            <w:r w:rsidR="00244482" w:rsidRPr="00777369">
              <w:rPr>
                <w:rStyle w:val="Hyperlink"/>
                <w:rFonts w:cs="B Lotus"/>
                <w:rtl/>
              </w:rPr>
              <w:t xml:space="preserve">۵-۳-۱-۲- </w:t>
            </w:r>
            <w:r w:rsidR="00244482" w:rsidRPr="00777369">
              <w:rPr>
                <w:rStyle w:val="Hyperlink"/>
                <w:rFonts w:cs="B Lotus" w:hint="eastAsia"/>
                <w:rtl/>
              </w:rPr>
              <w:t>عرصه</w:t>
            </w:r>
            <w:r w:rsidR="00244482" w:rsidRPr="00777369">
              <w:rPr>
                <w:rStyle w:val="Hyperlink"/>
                <w:rFonts w:cs="B Lotus"/>
                <w:rtl/>
              </w:rPr>
              <w:t xml:space="preserve"> </w:t>
            </w:r>
            <w:r w:rsidR="00244482" w:rsidRPr="00777369">
              <w:rPr>
                <w:rStyle w:val="Hyperlink"/>
                <w:rFonts w:cs="B Lotus" w:hint="eastAsia"/>
                <w:rtl/>
              </w:rPr>
              <w:t>خدمات</w:t>
            </w:r>
            <w:r w:rsidR="00244482" w:rsidRPr="00777369">
              <w:rPr>
                <w:rStyle w:val="Hyperlink"/>
                <w:rFonts w:cs="B Lotus"/>
                <w:rtl/>
              </w:rPr>
              <w:t xml:space="preserve"> </w:t>
            </w:r>
            <w:r w:rsidR="00244482" w:rsidRPr="00777369">
              <w:rPr>
                <w:rStyle w:val="Hyperlink"/>
                <w:rFonts w:cs="B Lotus" w:hint="eastAsia"/>
                <w:rtl/>
              </w:rPr>
              <w:t>رفاه</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عموم</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85</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32" w:history="1">
            <w:r w:rsidR="00244482" w:rsidRPr="00777369">
              <w:rPr>
                <w:rStyle w:val="Hyperlink"/>
                <w:rFonts w:cs="B Lotus"/>
                <w:rtl/>
              </w:rPr>
              <w:t xml:space="preserve">۵-۳-۲- </w:t>
            </w:r>
            <w:r w:rsidR="00244482" w:rsidRPr="00777369">
              <w:rPr>
                <w:rStyle w:val="Hyperlink"/>
                <w:rFonts w:cs="B Lotus" w:hint="eastAsia"/>
                <w:rtl/>
              </w:rPr>
              <w:t>رستوران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86</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33" w:history="1">
            <w:r w:rsidR="00244482" w:rsidRPr="00777369">
              <w:rPr>
                <w:rStyle w:val="Hyperlink"/>
                <w:rFonts w:cs="B Lotus"/>
                <w:rtl/>
              </w:rPr>
              <w:t xml:space="preserve">۵-۳-۲-۱- </w:t>
            </w:r>
            <w:r w:rsidR="00244482" w:rsidRPr="00777369">
              <w:rPr>
                <w:rStyle w:val="Hyperlink"/>
                <w:rFonts w:cs="B Lotus" w:hint="eastAsia"/>
                <w:rtl/>
              </w:rPr>
              <w:t>عرصه</w:t>
            </w:r>
            <w:r w:rsidR="00244482" w:rsidRPr="00777369">
              <w:rPr>
                <w:rStyle w:val="Hyperlink"/>
                <w:rFonts w:cs="B Lotus"/>
                <w:rtl/>
              </w:rPr>
              <w:t xml:space="preserve"> </w:t>
            </w:r>
            <w:r w:rsidR="00244482" w:rsidRPr="00777369">
              <w:rPr>
                <w:rStyle w:val="Hyperlink"/>
                <w:rFonts w:cs="B Lotus" w:hint="eastAsia"/>
                <w:rtl/>
              </w:rPr>
              <w:t>خدمات</w:t>
            </w:r>
            <w:r w:rsidR="00244482" w:rsidRPr="00777369">
              <w:rPr>
                <w:rStyle w:val="Hyperlink"/>
                <w:rFonts w:cs="B Lotus"/>
                <w:rtl/>
              </w:rPr>
              <w:t xml:space="preserve"> </w:t>
            </w:r>
            <w:r w:rsidR="00244482" w:rsidRPr="00777369">
              <w:rPr>
                <w:rStyle w:val="Hyperlink"/>
                <w:rFonts w:cs="B Lotus" w:hint="eastAsia"/>
                <w:rtl/>
              </w:rPr>
              <w:t>پشت</w:t>
            </w:r>
            <w:r w:rsidR="00244482" w:rsidRPr="00777369">
              <w:rPr>
                <w:rStyle w:val="Hyperlink"/>
                <w:rFonts w:cs="B Lotus" w:hint="cs"/>
                <w:rtl/>
              </w:rPr>
              <w:t>ی</w:t>
            </w:r>
            <w:r w:rsidR="00244482" w:rsidRPr="00777369">
              <w:rPr>
                <w:rStyle w:val="Hyperlink"/>
                <w:rFonts w:cs="B Lotus" w:hint="eastAsia"/>
                <w:rtl/>
              </w:rPr>
              <w:t>بان</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86</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34" w:history="1">
            <w:r w:rsidR="00244482" w:rsidRPr="00777369">
              <w:rPr>
                <w:rStyle w:val="Hyperlink"/>
                <w:rFonts w:cs="B Lotus"/>
                <w:rtl/>
              </w:rPr>
              <w:t xml:space="preserve">۵-۴- </w:t>
            </w:r>
            <w:r w:rsidR="00244482" w:rsidRPr="00777369">
              <w:rPr>
                <w:rStyle w:val="Hyperlink"/>
                <w:rFonts w:cs="B Lotus" w:hint="eastAsia"/>
                <w:rtl/>
              </w:rPr>
              <w:t>برنامه</w:t>
            </w:r>
            <w:r w:rsidR="00244482" w:rsidRPr="00777369">
              <w:rPr>
                <w:rStyle w:val="Hyperlink"/>
                <w:rFonts w:cs="B Lotus"/>
                <w:rtl/>
              </w:rPr>
              <w:t xml:space="preserve"> </w:t>
            </w:r>
            <w:r w:rsidR="00244482" w:rsidRPr="00777369">
              <w:rPr>
                <w:rStyle w:val="Hyperlink"/>
                <w:rFonts w:cs="B Lotus" w:hint="eastAsia"/>
                <w:rtl/>
              </w:rPr>
              <w:t>ف</w:t>
            </w:r>
            <w:r w:rsidR="00244482" w:rsidRPr="00777369">
              <w:rPr>
                <w:rStyle w:val="Hyperlink"/>
                <w:rFonts w:cs="B Lotus" w:hint="cs"/>
                <w:rtl/>
              </w:rPr>
              <w:t>ی</w:t>
            </w:r>
            <w:r w:rsidR="00244482" w:rsidRPr="00777369">
              <w:rPr>
                <w:rStyle w:val="Hyperlink"/>
                <w:rFonts w:cs="B Lotus" w:hint="eastAsia"/>
                <w:rtl/>
              </w:rPr>
              <w:t>ز</w:t>
            </w:r>
            <w:r w:rsidR="00244482" w:rsidRPr="00777369">
              <w:rPr>
                <w:rStyle w:val="Hyperlink"/>
                <w:rFonts w:cs="B Lotus" w:hint="cs"/>
                <w:rtl/>
              </w:rPr>
              <w:t>ی</w:t>
            </w:r>
            <w:r w:rsidR="00244482" w:rsidRPr="00777369">
              <w:rPr>
                <w:rStyle w:val="Hyperlink"/>
                <w:rFonts w:cs="B Lotus" w:hint="eastAsia"/>
                <w:rtl/>
              </w:rPr>
              <w:t>ک</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87</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35" w:history="1">
            <w:r w:rsidR="00244482" w:rsidRPr="00777369">
              <w:rPr>
                <w:rStyle w:val="Hyperlink"/>
                <w:rFonts w:cs="B Lotus"/>
                <w:rtl/>
              </w:rPr>
              <w:t xml:space="preserve">۵-۵- </w:t>
            </w:r>
            <w:r w:rsidR="00244482" w:rsidRPr="00777369">
              <w:rPr>
                <w:rStyle w:val="Hyperlink"/>
                <w:rFonts w:cs="B Lotus" w:hint="eastAsia"/>
                <w:rtl/>
              </w:rPr>
              <w:t>اقل</w:t>
            </w:r>
            <w:r w:rsidR="00244482" w:rsidRPr="00777369">
              <w:rPr>
                <w:rStyle w:val="Hyperlink"/>
                <w:rFonts w:cs="B Lotus" w:hint="cs"/>
                <w:rtl/>
              </w:rPr>
              <w:t>ی</w:t>
            </w:r>
            <w:r w:rsidR="00244482" w:rsidRPr="00777369">
              <w:rPr>
                <w:rStyle w:val="Hyperlink"/>
                <w:rFonts w:cs="B Lotus" w:hint="eastAsia"/>
                <w:rtl/>
              </w:rPr>
              <w:t>م</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36" w:history="1">
            <w:r w:rsidR="00244482" w:rsidRPr="00777369">
              <w:rPr>
                <w:rStyle w:val="Hyperlink"/>
                <w:rFonts w:cs="B Lotus"/>
                <w:rtl/>
              </w:rPr>
              <w:t xml:space="preserve">۵-۵-۱- </w:t>
            </w:r>
            <w:r w:rsidR="00244482" w:rsidRPr="00777369">
              <w:rPr>
                <w:rStyle w:val="Hyperlink"/>
                <w:rFonts w:cs="B Lotus" w:hint="eastAsia"/>
                <w:rtl/>
              </w:rPr>
              <w:t>مشخصات</w:t>
            </w:r>
            <w:r w:rsidR="00244482" w:rsidRPr="00777369">
              <w:rPr>
                <w:rStyle w:val="Hyperlink"/>
                <w:rFonts w:cs="B Lotus"/>
                <w:rtl/>
              </w:rPr>
              <w:t xml:space="preserve"> </w:t>
            </w:r>
            <w:r w:rsidR="00244482" w:rsidRPr="00777369">
              <w:rPr>
                <w:rStyle w:val="Hyperlink"/>
                <w:rFonts w:cs="B Lotus" w:hint="eastAsia"/>
                <w:rtl/>
              </w:rPr>
              <w:t>جغرافيايي</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اقليمي</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37" w:history="1">
            <w:r w:rsidR="00244482" w:rsidRPr="00777369">
              <w:rPr>
                <w:rStyle w:val="Hyperlink"/>
                <w:rFonts w:cs="B Lotus"/>
                <w:rtl/>
              </w:rPr>
              <w:t xml:space="preserve">۵-۵-۲- </w:t>
            </w:r>
            <w:r w:rsidR="00244482" w:rsidRPr="00777369">
              <w:rPr>
                <w:rStyle w:val="Hyperlink"/>
                <w:rFonts w:cs="B Lotus" w:hint="eastAsia"/>
                <w:rtl/>
              </w:rPr>
              <w:t>ارتفاعات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38" w:history="1">
            <w:r w:rsidR="00244482" w:rsidRPr="00777369">
              <w:rPr>
                <w:rStyle w:val="Hyperlink"/>
                <w:rFonts w:cs="B Lotus"/>
                <w:rtl/>
              </w:rPr>
              <w:t xml:space="preserve">۵-۶- </w:t>
            </w:r>
            <w:r w:rsidR="00244482" w:rsidRPr="00777369">
              <w:rPr>
                <w:rStyle w:val="Hyperlink"/>
                <w:rFonts w:cs="B Lotus" w:hint="eastAsia"/>
                <w:rtl/>
              </w:rPr>
              <w:t>دشت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89</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39" w:history="1">
            <w:r w:rsidR="00244482" w:rsidRPr="00777369">
              <w:rPr>
                <w:rStyle w:val="Hyperlink"/>
                <w:rFonts w:cs="B Lotus"/>
                <w:rtl/>
              </w:rPr>
              <w:t xml:space="preserve">۵-۷- </w:t>
            </w:r>
            <w:r w:rsidR="00244482" w:rsidRPr="00777369">
              <w:rPr>
                <w:rStyle w:val="Hyperlink"/>
                <w:rFonts w:cs="B Lotus" w:hint="eastAsia"/>
                <w:rtl/>
              </w:rPr>
              <w:t>شرايط</w:t>
            </w:r>
            <w:r w:rsidR="00244482" w:rsidRPr="00777369">
              <w:rPr>
                <w:rStyle w:val="Hyperlink"/>
                <w:rFonts w:cs="B Lotus"/>
                <w:rtl/>
              </w:rPr>
              <w:t xml:space="preserve"> </w:t>
            </w:r>
            <w:r w:rsidR="00244482" w:rsidRPr="00777369">
              <w:rPr>
                <w:rStyle w:val="Hyperlink"/>
                <w:rFonts w:cs="B Lotus" w:hint="eastAsia"/>
                <w:rtl/>
              </w:rPr>
              <w:t>هواشناسي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Toc432602039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0" w:history="1">
            <w:r w:rsidR="00244482" w:rsidRPr="00777369">
              <w:rPr>
                <w:rStyle w:val="Hyperlink"/>
                <w:rFonts w:cs="B Lotus"/>
                <w:rtl/>
              </w:rPr>
              <w:t xml:space="preserve">۵-۷-۱- </w:t>
            </w:r>
            <w:r w:rsidR="00244482" w:rsidRPr="00777369">
              <w:rPr>
                <w:rStyle w:val="Hyperlink"/>
                <w:rFonts w:cs="B Lotus" w:hint="eastAsia"/>
                <w:rtl/>
              </w:rPr>
              <w:t>درجه</w:t>
            </w:r>
            <w:r w:rsidR="00244482" w:rsidRPr="00777369">
              <w:rPr>
                <w:rStyle w:val="Hyperlink"/>
                <w:rFonts w:cs="B Lotus"/>
                <w:rtl/>
              </w:rPr>
              <w:t xml:space="preserve"> </w:t>
            </w:r>
            <w:r w:rsidR="00244482" w:rsidRPr="00777369">
              <w:rPr>
                <w:rStyle w:val="Hyperlink"/>
                <w:rFonts w:cs="B Lotus" w:hint="eastAsia"/>
                <w:rtl/>
              </w:rPr>
              <w:t>حرارت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1" w:history="1">
            <w:r w:rsidR="00244482" w:rsidRPr="00777369">
              <w:rPr>
                <w:rStyle w:val="Hyperlink"/>
                <w:rFonts w:cs="B Lotus"/>
                <w:rtl/>
              </w:rPr>
              <w:t xml:space="preserve">۵-۷-۲- </w:t>
            </w:r>
            <w:r w:rsidR="00244482" w:rsidRPr="00777369">
              <w:rPr>
                <w:rStyle w:val="Hyperlink"/>
                <w:rFonts w:cs="B Lotus" w:hint="eastAsia"/>
                <w:rtl/>
              </w:rPr>
              <w:t>رطوبت</w:t>
            </w:r>
            <w:r w:rsidR="00244482" w:rsidRPr="00777369">
              <w:rPr>
                <w:rStyle w:val="Hyperlink"/>
                <w:rFonts w:cs="B Lotus"/>
                <w:rtl/>
              </w:rPr>
              <w:t xml:space="preserve"> </w:t>
            </w:r>
            <w:r w:rsidR="00244482" w:rsidRPr="00777369">
              <w:rPr>
                <w:rStyle w:val="Hyperlink"/>
                <w:rFonts w:cs="B Lotus" w:hint="eastAsia"/>
                <w:rtl/>
              </w:rPr>
              <w:t>نسبي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2" w:history="1">
            <w:r w:rsidR="00244482" w:rsidRPr="00777369">
              <w:rPr>
                <w:rStyle w:val="Hyperlink"/>
                <w:rFonts w:cs="B Lotus"/>
                <w:rtl/>
              </w:rPr>
              <w:t xml:space="preserve">۵-۷-۳- </w:t>
            </w:r>
            <w:r w:rsidR="00244482" w:rsidRPr="00777369">
              <w:rPr>
                <w:rStyle w:val="Hyperlink"/>
                <w:rFonts w:cs="B Lotus" w:hint="eastAsia"/>
                <w:rtl/>
              </w:rPr>
              <w:t>باد</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3" w:history="1">
            <w:r w:rsidR="00244482" w:rsidRPr="00777369">
              <w:rPr>
                <w:rStyle w:val="Hyperlink"/>
                <w:rFonts w:cs="B Lotus"/>
                <w:rtl/>
              </w:rPr>
              <w:t xml:space="preserve">۵-۷-۴- </w:t>
            </w:r>
            <w:r w:rsidR="00244482" w:rsidRPr="00777369">
              <w:rPr>
                <w:rStyle w:val="Hyperlink"/>
                <w:rFonts w:cs="B Lotus" w:hint="eastAsia"/>
                <w:rtl/>
              </w:rPr>
              <w:t>نزولات</w:t>
            </w:r>
            <w:r w:rsidR="00244482" w:rsidRPr="00777369">
              <w:rPr>
                <w:rStyle w:val="Hyperlink"/>
                <w:rFonts w:cs="B Lotus"/>
                <w:rtl/>
              </w:rPr>
              <w:t xml:space="preserve"> </w:t>
            </w:r>
            <w:r w:rsidR="00244482" w:rsidRPr="00777369">
              <w:rPr>
                <w:rStyle w:val="Hyperlink"/>
                <w:rFonts w:cs="B Lotus" w:hint="eastAsia"/>
                <w:rtl/>
              </w:rPr>
              <w:t>جوي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4" w:history="1">
            <w:r w:rsidR="00244482" w:rsidRPr="00777369">
              <w:rPr>
                <w:rStyle w:val="Hyperlink"/>
                <w:rFonts w:cs="B Lotus"/>
                <w:rtl/>
              </w:rPr>
              <w:t xml:space="preserve">۵-۷-۵- </w:t>
            </w:r>
            <w:r w:rsidR="00244482" w:rsidRPr="00777369">
              <w:rPr>
                <w:rStyle w:val="Hyperlink"/>
                <w:rFonts w:cs="B Lotus" w:hint="eastAsia"/>
                <w:rtl/>
              </w:rPr>
              <w:t>تبخير</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45" w:history="1">
            <w:r w:rsidR="00244482" w:rsidRPr="00777369">
              <w:rPr>
                <w:rStyle w:val="Hyperlink"/>
                <w:rFonts w:cs="B Lotus"/>
                <w:rtl/>
              </w:rPr>
              <w:t xml:space="preserve">۵-۸- </w:t>
            </w:r>
            <w:r w:rsidR="00244482" w:rsidRPr="00777369">
              <w:rPr>
                <w:rStyle w:val="Hyperlink"/>
                <w:rFonts w:cs="B Lotus" w:hint="eastAsia"/>
                <w:rtl/>
              </w:rPr>
              <w:t>مکان</w:t>
            </w:r>
            <w:r w:rsidR="00244482" w:rsidRPr="00777369">
              <w:rPr>
                <w:rStyle w:val="Hyperlink"/>
                <w:rFonts w:cs="B Lotus" w:hint="eastAsia"/>
              </w:rPr>
              <w:t>‌</w:t>
            </w:r>
            <w:r w:rsidR="00244482" w:rsidRPr="00777369">
              <w:rPr>
                <w:rStyle w:val="Hyperlink"/>
                <w:rFonts w:cs="B Lotus" w:hint="cs"/>
                <w:rtl/>
              </w:rPr>
              <w:t>ی</w:t>
            </w:r>
            <w:r w:rsidR="00244482" w:rsidRPr="00777369">
              <w:rPr>
                <w:rStyle w:val="Hyperlink"/>
                <w:rFonts w:cs="B Lotus" w:hint="eastAsia"/>
                <w:rtl/>
              </w:rPr>
              <w:t>اب</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6" w:history="1">
            <w:r w:rsidR="00244482" w:rsidRPr="00777369">
              <w:rPr>
                <w:rStyle w:val="Hyperlink"/>
                <w:rFonts w:cs="B Lotus"/>
                <w:rtl/>
              </w:rPr>
              <w:t xml:space="preserve">۵-۸-۱- </w:t>
            </w:r>
            <w:r w:rsidR="00244482" w:rsidRPr="00777369">
              <w:rPr>
                <w:rStyle w:val="Hyperlink"/>
                <w:rFonts w:cs="B Lotus" w:hint="eastAsia"/>
                <w:rtl/>
              </w:rPr>
              <w:t>مکان</w:t>
            </w:r>
            <w:r w:rsidR="00244482" w:rsidRPr="00777369">
              <w:rPr>
                <w:rStyle w:val="Hyperlink"/>
                <w:rFonts w:cs="B Lotus"/>
                <w:rtl/>
              </w:rPr>
              <w:t xml:space="preserve"> </w:t>
            </w:r>
            <w:r w:rsidR="00244482" w:rsidRPr="00777369">
              <w:rPr>
                <w:rStyle w:val="Hyperlink"/>
                <w:rFonts w:cs="B Lotus" w:hint="eastAsia"/>
                <w:rtl/>
              </w:rPr>
              <w:t>سنج</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موقع</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7" w:history="1">
            <w:r w:rsidR="00244482" w:rsidRPr="00777369">
              <w:rPr>
                <w:rStyle w:val="Hyperlink"/>
                <w:rFonts w:cs="B Lotus"/>
                <w:rtl/>
              </w:rPr>
              <w:t xml:space="preserve">۵-۸-۲- </w:t>
            </w:r>
            <w:r w:rsidR="00244482" w:rsidRPr="00777369">
              <w:rPr>
                <w:rStyle w:val="Hyperlink"/>
                <w:rFonts w:cs="B Lotus" w:hint="eastAsia"/>
                <w:rtl/>
              </w:rPr>
              <w:t>جغرافياي</w:t>
            </w:r>
            <w:r w:rsidR="00244482" w:rsidRPr="00777369">
              <w:rPr>
                <w:rStyle w:val="Hyperlink"/>
                <w:rFonts w:cs="B Lotus"/>
                <w:rtl/>
              </w:rPr>
              <w:t xml:space="preserve"> </w:t>
            </w:r>
            <w:r w:rsidR="00244482" w:rsidRPr="00777369">
              <w:rPr>
                <w:rStyle w:val="Hyperlink"/>
                <w:rFonts w:cs="B Lotus" w:hint="eastAsia"/>
                <w:rtl/>
              </w:rPr>
              <w:t>تاريخي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8" w:history="1">
            <w:r w:rsidR="00244482" w:rsidRPr="00777369">
              <w:rPr>
                <w:rStyle w:val="Hyperlink"/>
                <w:rFonts w:cs="B Lotus"/>
                <w:rtl/>
              </w:rPr>
              <w:t xml:space="preserve">۵-۸-۳- </w:t>
            </w:r>
            <w:r w:rsidR="00244482" w:rsidRPr="00777369">
              <w:rPr>
                <w:rStyle w:val="Hyperlink"/>
                <w:rFonts w:cs="B Lotus" w:hint="eastAsia"/>
                <w:rtl/>
              </w:rPr>
              <w:t>مختصات</w:t>
            </w:r>
            <w:r w:rsidR="00244482" w:rsidRPr="00777369">
              <w:rPr>
                <w:rStyle w:val="Hyperlink"/>
                <w:rFonts w:cs="B Lotus"/>
              </w:rPr>
              <w:t xml:space="preserve"> </w:t>
            </w:r>
            <w:r w:rsidR="00244482" w:rsidRPr="00777369">
              <w:rPr>
                <w:rStyle w:val="Hyperlink"/>
                <w:rFonts w:cs="B Lotus" w:hint="eastAsia"/>
                <w:rtl/>
              </w:rPr>
              <w:t>جغرافيايي</w:t>
            </w:r>
            <w:r w:rsidR="00244482" w:rsidRPr="00777369">
              <w:rPr>
                <w:rStyle w:val="Hyperlink"/>
                <w:rFonts w:cs="B Lotus"/>
              </w:rPr>
              <w:t xml:space="preserve"> </w:t>
            </w:r>
            <w:r w:rsidR="00244482" w:rsidRPr="00777369">
              <w:rPr>
                <w:rStyle w:val="Hyperlink"/>
                <w:rFonts w:cs="B Lotus" w:hint="eastAsia"/>
                <w:rtl/>
              </w:rPr>
              <w:t>استان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49" w:history="1">
            <w:r w:rsidR="00244482" w:rsidRPr="00777369">
              <w:rPr>
                <w:rStyle w:val="Hyperlink"/>
                <w:rFonts w:cs="B Lotus"/>
                <w:rtl/>
              </w:rPr>
              <w:t xml:space="preserve">۵-۸-۴- </w:t>
            </w:r>
            <w:r w:rsidR="00244482" w:rsidRPr="00777369">
              <w:rPr>
                <w:rStyle w:val="Hyperlink"/>
                <w:rFonts w:cs="B Lotus" w:hint="eastAsia"/>
                <w:rtl/>
              </w:rPr>
              <w:t>جمع</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rtl/>
              </w:rPr>
              <w:t xml:space="preserve"> </w:t>
            </w:r>
            <w:r w:rsidR="00244482" w:rsidRPr="00777369">
              <w:rPr>
                <w:rStyle w:val="Hyperlink"/>
                <w:rFonts w:cs="B Lotus" w:hint="eastAsia"/>
                <w:rtl/>
              </w:rPr>
              <w:t>استان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Toc432602049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0" w:history="1">
            <w:r w:rsidR="00244482" w:rsidRPr="00777369">
              <w:rPr>
                <w:rStyle w:val="Hyperlink"/>
                <w:rFonts w:cs="B Lotus"/>
                <w:rtl/>
              </w:rPr>
              <w:t xml:space="preserve">۵-۸-۵- </w:t>
            </w:r>
            <w:r w:rsidR="00244482" w:rsidRPr="00777369">
              <w:rPr>
                <w:rStyle w:val="Hyperlink"/>
                <w:rFonts w:cs="B Lotus" w:hint="eastAsia"/>
                <w:rtl/>
              </w:rPr>
              <w:t>الگو</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کالبد</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گسترش</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گذشته</w:t>
            </w:r>
            <w:r w:rsidR="00244482" w:rsidRPr="00777369">
              <w:rPr>
                <w:rStyle w:val="Hyperlink"/>
                <w:rFonts w:cs="B Lotus"/>
                <w:rtl/>
              </w:rPr>
              <w:t xml:space="preserve"> </w:t>
            </w:r>
            <w:r w:rsidR="00244482" w:rsidRPr="00777369">
              <w:rPr>
                <w:rStyle w:val="Hyperlink"/>
                <w:rFonts w:cs="B Lotus" w:hint="eastAsia"/>
                <w:rtl/>
              </w:rPr>
              <w:t>تا</w:t>
            </w:r>
            <w:r w:rsidR="00244482" w:rsidRPr="00777369">
              <w:rPr>
                <w:rStyle w:val="Hyperlink"/>
                <w:rFonts w:cs="B Lotus"/>
                <w:rtl/>
              </w:rPr>
              <w:t xml:space="preserve"> </w:t>
            </w:r>
            <w:r w:rsidR="00244482" w:rsidRPr="00777369">
              <w:rPr>
                <w:rStyle w:val="Hyperlink"/>
                <w:rFonts w:cs="B Lotus" w:hint="eastAsia"/>
                <w:rtl/>
              </w:rPr>
              <w:t>به</w:t>
            </w:r>
            <w:r w:rsidR="00244482" w:rsidRPr="00777369">
              <w:rPr>
                <w:rStyle w:val="Hyperlink"/>
                <w:rFonts w:cs="B Lotus"/>
                <w:rtl/>
              </w:rPr>
              <w:t xml:space="preserve"> </w:t>
            </w:r>
            <w:r w:rsidR="00244482" w:rsidRPr="00777369">
              <w:rPr>
                <w:rStyle w:val="Hyperlink"/>
                <w:rFonts w:cs="B Lotus" w:hint="eastAsia"/>
                <w:rtl/>
              </w:rPr>
              <w:t>امروز</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95</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51" w:history="1">
            <w:r w:rsidR="00244482" w:rsidRPr="00777369">
              <w:rPr>
                <w:rStyle w:val="Hyperlink"/>
                <w:rFonts w:ascii="Times New Roman" w:hAnsi="Times New Roman" w:cs="B Lotus"/>
                <w:rtl/>
              </w:rPr>
              <w:t xml:space="preserve">۵-۸-۶- </w:t>
            </w:r>
            <w:r w:rsidR="00244482" w:rsidRPr="00777369">
              <w:rPr>
                <w:rStyle w:val="Hyperlink"/>
                <w:rFonts w:ascii="Times New Roman" w:hAnsi="Times New Roman" w:cs="B Lotus" w:hint="eastAsia"/>
                <w:rtl/>
              </w:rPr>
              <w:t>توپوگراف</w:t>
            </w:r>
            <w:r w:rsidR="00244482" w:rsidRPr="00777369">
              <w:rPr>
                <w:rStyle w:val="Hyperlink"/>
                <w:rFonts w:ascii="Times New Roman" w:hAnsi="Times New Roman" w:cs="B Lotus" w:hint="cs"/>
                <w:rtl/>
              </w:rPr>
              <w:t>ی</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شهر</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96</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2" w:history="1">
            <w:r w:rsidR="00244482" w:rsidRPr="00777369">
              <w:rPr>
                <w:rStyle w:val="Hyperlink"/>
                <w:rFonts w:cs="B Lotus"/>
                <w:rtl/>
              </w:rPr>
              <w:t xml:space="preserve">۵-۸-۷- </w:t>
            </w:r>
            <w:r w:rsidR="00244482" w:rsidRPr="00777369">
              <w:rPr>
                <w:rStyle w:val="Hyperlink"/>
                <w:rFonts w:cs="B Lotus" w:hint="eastAsia"/>
                <w:rtl/>
              </w:rPr>
              <w:t>ژئومورفولوژ</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منطقه</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97</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3" w:history="1">
            <w:r w:rsidR="00244482" w:rsidRPr="00777369">
              <w:rPr>
                <w:rStyle w:val="Hyperlink"/>
                <w:rFonts w:cs="B Lotus"/>
                <w:rtl/>
              </w:rPr>
              <w:t xml:space="preserve">۵-۸-۸- </w:t>
            </w:r>
            <w:r w:rsidR="00244482" w:rsidRPr="00777369">
              <w:rPr>
                <w:rStyle w:val="Hyperlink"/>
                <w:rFonts w:cs="B Lotus" w:hint="eastAsia"/>
                <w:rtl/>
              </w:rPr>
              <w:t>آلودگ</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4" w:history="1">
            <w:r w:rsidR="00244482" w:rsidRPr="00777369">
              <w:rPr>
                <w:rStyle w:val="Hyperlink"/>
                <w:rFonts w:cs="B Lotus"/>
                <w:rtl/>
              </w:rPr>
              <w:t xml:space="preserve">۵-۸-۹- </w:t>
            </w:r>
            <w:r w:rsidR="00244482" w:rsidRPr="00777369">
              <w:rPr>
                <w:rStyle w:val="Hyperlink"/>
                <w:rFonts w:cs="B Lotus" w:hint="eastAsia"/>
                <w:rtl/>
              </w:rPr>
              <w:t>مناطق</w:t>
            </w:r>
            <w:r w:rsidR="00244482" w:rsidRPr="00777369">
              <w:rPr>
                <w:rStyle w:val="Hyperlink"/>
                <w:rFonts w:cs="B Lotus"/>
                <w:rtl/>
              </w:rPr>
              <w:t xml:space="preserve"> </w:t>
            </w:r>
            <w:r w:rsidR="00244482" w:rsidRPr="00777369">
              <w:rPr>
                <w:rStyle w:val="Hyperlink"/>
                <w:rFonts w:cs="B Lotus" w:hint="eastAsia"/>
                <w:rtl/>
              </w:rPr>
              <w:t>حفاظت</w:t>
            </w:r>
            <w:r w:rsidR="00244482" w:rsidRPr="00777369">
              <w:rPr>
                <w:rStyle w:val="Hyperlink"/>
                <w:rFonts w:cs="B Lotus"/>
                <w:rtl/>
              </w:rPr>
              <w:t xml:space="preserve"> </w:t>
            </w:r>
            <w:r w:rsidR="00244482" w:rsidRPr="00777369">
              <w:rPr>
                <w:rStyle w:val="Hyperlink"/>
                <w:rFonts w:cs="B Lotus" w:hint="eastAsia"/>
                <w:rtl/>
              </w:rPr>
              <w:t>شده</w:t>
            </w:r>
            <w:r w:rsidR="00244482" w:rsidRPr="00777369">
              <w:rPr>
                <w:rStyle w:val="Hyperlink"/>
                <w:rFonts w:cs="B Lotus"/>
                <w:rtl/>
              </w:rPr>
              <w:t xml:space="preserve"> </w:t>
            </w:r>
            <w:r w:rsidR="00244482" w:rsidRPr="00777369">
              <w:rPr>
                <w:rStyle w:val="Hyperlink"/>
                <w:rFonts w:cs="B Lotus" w:hint="eastAsia"/>
                <w:rtl/>
              </w:rPr>
              <w:t>استان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99</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5" w:history="1">
            <w:r w:rsidR="00244482" w:rsidRPr="00777369">
              <w:rPr>
                <w:rStyle w:val="Hyperlink"/>
                <w:rFonts w:cs="B Lotus"/>
                <w:rtl/>
              </w:rPr>
              <w:t xml:space="preserve">۵-۸-۱۰- </w:t>
            </w:r>
            <w:r w:rsidR="00244482" w:rsidRPr="00777369">
              <w:rPr>
                <w:rStyle w:val="Hyperlink"/>
                <w:rFonts w:cs="B Lotus" w:hint="eastAsia"/>
                <w:rtl/>
              </w:rPr>
              <w:t>فضا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باز</w:t>
            </w:r>
            <w:r w:rsidR="00244482" w:rsidRPr="00777369">
              <w:rPr>
                <w:rStyle w:val="Hyperlink"/>
                <w:rFonts w:cs="B Lotus"/>
                <w:rtl/>
              </w:rPr>
              <w:t xml:space="preserve"> </w:t>
            </w:r>
            <w:r w:rsidR="00244482" w:rsidRPr="00777369">
              <w:rPr>
                <w:rStyle w:val="Hyperlink"/>
                <w:rFonts w:cs="B Lotus" w:hint="eastAsia"/>
                <w:rtl/>
              </w:rPr>
              <w:t>عموم</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100</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7" w:history="1">
            <w:r w:rsidR="00244482" w:rsidRPr="00777369">
              <w:rPr>
                <w:rStyle w:val="Hyperlink"/>
                <w:rFonts w:cs="B Lotus"/>
                <w:rtl/>
              </w:rPr>
              <w:t xml:space="preserve">۵-۸-۱۱- </w:t>
            </w:r>
            <w:r w:rsidR="00244482" w:rsidRPr="00777369">
              <w:rPr>
                <w:rStyle w:val="Hyperlink"/>
                <w:rFonts w:cs="B Lotus" w:hint="eastAsia"/>
                <w:rtl/>
              </w:rPr>
              <w:t>نظام</w:t>
            </w:r>
            <w:r w:rsidR="00244482" w:rsidRPr="00777369">
              <w:rPr>
                <w:rStyle w:val="Hyperlink"/>
                <w:rFonts w:cs="B Lotus"/>
                <w:rtl/>
              </w:rPr>
              <w:t xml:space="preserve"> </w:t>
            </w:r>
            <w:r w:rsidR="00244482" w:rsidRPr="00777369">
              <w:rPr>
                <w:rStyle w:val="Hyperlink"/>
                <w:rFonts w:cs="B Lotus" w:hint="eastAsia"/>
                <w:rtl/>
              </w:rPr>
              <w:t>فضاها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پر</w:t>
            </w:r>
            <w:r w:rsidR="00244482" w:rsidRPr="00777369">
              <w:rPr>
                <w:rStyle w:val="Hyperlink"/>
                <w:rFonts w:cs="B Lotus"/>
                <w:rtl/>
              </w:rPr>
              <w:t xml:space="preserve"> </w:t>
            </w:r>
            <w:r w:rsidR="00244482" w:rsidRPr="00777369">
              <w:rPr>
                <w:rStyle w:val="Hyperlink"/>
                <w:rFonts w:cs="B Lotus" w:hint="eastAsia"/>
                <w:rtl/>
              </w:rPr>
              <w:t>وخال</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58" w:history="1">
            <w:r w:rsidR="00244482" w:rsidRPr="00777369">
              <w:rPr>
                <w:rStyle w:val="Hyperlink"/>
                <w:rFonts w:cs="B Lotus"/>
                <w:rtl/>
              </w:rPr>
              <w:t xml:space="preserve">۵-۹- </w:t>
            </w:r>
            <w:r w:rsidR="00244482" w:rsidRPr="00777369">
              <w:rPr>
                <w:rStyle w:val="Hyperlink"/>
                <w:rFonts w:cs="B Lotus" w:hint="eastAsia"/>
                <w:rtl/>
              </w:rPr>
              <w:t>ک</w:t>
            </w:r>
            <w:r w:rsidR="00244482" w:rsidRPr="00777369">
              <w:rPr>
                <w:rStyle w:val="Hyperlink"/>
                <w:rFonts w:cs="B Lotus" w:hint="cs"/>
                <w:rtl/>
              </w:rPr>
              <w:t>ی</w:t>
            </w:r>
            <w:r w:rsidR="00244482" w:rsidRPr="00777369">
              <w:rPr>
                <w:rStyle w:val="Hyperlink"/>
                <w:rFonts w:cs="B Lotus" w:hint="eastAsia"/>
                <w:rtl/>
              </w:rPr>
              <w:t>ف</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rtl/>
              </w:rPr>
              <w:t xml:space="preserve"> </w:t>
            </w:r>
            <w:r w:rsidR="00244482" w:rsidRPr="00777369">
              <w:rPr>
                <w:rStyle w:val="Hyperlink"/>
                <w:rFonts w:cs="B Lotus" w:hint="eastAsia"/>
                <w:rtl/>
              </w:rPr>
              <w:t>زندگ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59" w:history="1">
            <w:r w:rsidR="00244482" w:rsidRPr="00777369">
              <w:rPr>
                <w:rStyle w:val="Hyperlink"/>
                <w:rFonts w:cs="B Lotus"/>
                <w:rtl/>
              </w:rPr>
              <w:t xml:space="preserve">۵-۹-۱- </w:t>
            </w:r>
            <w:r w:rsidR="00244482" w:rsidRPr="00777369">
              <w:rPr>
                <w:rStyle w:val="Hyperlink"/>
                <w:rFonts w:cs="B Lotus" w:hint="eastAsia"/>
                <w:rtl/>
              </w:rPr>
              <w:t>دسترس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به</w:t>
            </w:r>
            <w:r w:rsidR="00244482" w:rsidRPr="00777369">
              <w:rPr>
                <w:rStyle w:val="Hyperlink"/>
                <w:rFonts w:cs="B Lotus"/>
                <w:rtl/>
              </w:rPr>
              <w:t xml:space="preserve"> </w:t>
            </w:r>
            <w:r w:rsidR="00244482" w:rsidRPr="00777369">
              <w:rPr>
                <w:rStyle w:val="Hyperlink"/>
                <w:rFonts w:cs="B Lotus" w:hint="eastAsia"/>
                <w:rtl/>
              </w:rPr>
              <w:t>خدمات</w:t>
            </w:r>
            <w:r w:rsidR="00244482" w:rsidRPr="00777369">
              <w:rPr>
                <w:rStyle w:val="Hyperlink"/>
                <w:rFonts w:cs="B Lotus"/>
                <w:rtl/>
              </w:rPr>
              <w:t xml:space="preserve"> </w:t>
            </w:r>
            <w:r w:rsidR="00244482" w:rsidRPr="00777369">
              <w:rPr>
                <w:rStyle w:val="Hyperlink"/>
                <w:rFonts w:cs="B Lotus" w:hint="eastAsia"/>
                <w:rtl/>
              </w:rPr>
              <w:t>فرهنگ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Toc432602059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0" w:history="1">
            <w:r w:rsidR="00244482" w:rsidRPr="00777369">
              <w:rPr>
                <w:rStyle w:val="Hyperlink"/>
                <w:rFonts w:cs="B Lotus"/>
                <w:rtl/>
              </w:rPr>
              <w:t xml:space="preserve">۵-۹-۲- </w:t>
            </w:r>
            <w:r w:rsidR="00244482" w:rsidRPr="00777369">
              <w:rPr>
                <w:rStyle w:val="Hyperlink"/>
                <w:rFonts w:cs="B Lotus" w:hint="eastAsia"/>
                <w:rtl/>
              </w:rPr>
              <w:t>دسترس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خدمات</w:t>
            </w:r>
            <w:r w:rsidR="00244482" w:rsidRPr="00777369">
              <w:rPr>
                <w:rStyle w:val="Hyperlink"/>
                <w:rFonts w:cs="B Lotus"/>
                <w:rtl/>
              </w:rPr>
              <w:t xml:space="preserve"> </w:t>
            </w:r>
            <w:r w:rsidR="00244482" w:rsidRPr="00777369">
              <w:rPr>
                <w:rStyle w:val="Hyperlink"/>
                <w:rFonts w:cs="B Lotus" w:hint="eastAsia"/>
                <w:rtl/>
              </w:rPr>
              <w:t>تفر</w:t>
            </w:r>
            <w:r w:rsidR="00244482" w:rsidRPr="00777369">
              <w:rPr>
                <w:rStyle w:val="Hyperlink"/>
                <w:rFonts w:cs="B Lotus" w:hint="cs"/>
                <w:rtl/>
              </w:rPr>
              <w:t>ی</w:t>
            </w:r>
            <w:r w:rsidR="00244482" w:rsidRPr="00777369">
              <w:rPr>
                <w:rStyle w:val="Hyperlink"/>
                <w:rFonts w:cs="B Lotus" w:hint="eastAsia"/>
                <w:rtl/>
              </w:rPr>
              <w:t>ح</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ورزش</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102</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1" w:history="1">
            <w:r w:rsidR="00244482" w:rsidRPr="00777369">
              <w:rPr>
                <w:rStyle w:val="Hyperlink"/>
                <w:rFonts w:cs="B Lotus"/>
                <w:rtl/>
              </w:rPr>
              <w:t xml:space="preserve">۵-۹-۳- </w:t>
            </w:r>
            <w:r w:rsidR="00244482" w:rsidRPr="00777369">
              <w:rPr>
                <w:rStyle w:val="Hyperlink"/>
                <w:rFonts w:cs="B Lotus" w:hint="eastAsia"/>
                <w:rtl/>
              </w:rPr>
              <w:t>تراکم</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جمع</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سطح</w:t>
            </w:r>
            <w:r w:rsidR="00244482" w:rsidRPr="00777369">
              <w:rPr>
                <w:rStyle w:val="Hyperlink"/>
                <w:rFonts w:cs="B Lotus"/>
                <w:rtl/>
              </w:rPr>
              <w:t xml:space="preserve"> </w:t>
            </w:r>
            <w:r w:rsidR="00244482" w:rsidRPr="00777369">
              <w:rPr>
                <w:rStyle w:val="Hyperlink"/>
                <w:rFonts w:cs="B Lotus" w:hint="eastAsia"/>
                <w:rtl/>
              </w:rPr>
              <w:t>شهر</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103</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62" w:history="1">
            <w:r w:rsidR="00244482" w:rsidRPr="00777369">
              <w:rPr>
                <w:rStyle w:val="Hyperlink"/>
                <w:rFonts w:cs="B Lotus"/>
                <w:rtl/>
              </w:rPr>
              <w:t xml:space="preserve">۵-۱۰- </w:t>
            </w:r>
            <w:r w:rsidR="00244482" w:rsidRPr="00777369">
              <w:rPr>
                <w:rStyle w:val="Hyperlink"/>
                <w:rFonts w:cs="B Lotus" w:hint="eastAsia"/>
                <w:rtl/>
              </w:rPr>
              <w:t>منطقه</w:t>
            </w:r>
            <w:r w:rsidR="00244482" w:rsidRPr="00777369">
              <w:rPr>
                <w:rStyle w:val="Hyperlink"/>
                <w:rFonts w:cs="B Lotus"/>
                <w:rtl/>
              </w:rPr>
              <w:t xml:space="preserve"> 7 </w:t>
            </w:r>
            <w:r w:rsidR="00244482" w:rsidRPr="00777369">
              <w:rPr>
                <w:rStyle w:val="Hyperlink"/>
                <w:rFonts w:cs="B Lotus" w:hint="eastAsia"/>
                <w:rtl/>
              </w:rPr>
              <w:t>شهردار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3" w:history="1">
            <w:r w:rsidR="00244482" w:rsidRPr="00777369">
              <w:rPr>
                <w:rStyle w:val="Hyperlink"/>
                <w:rFonts w:cs="B Lotus"/>
                <w:rtl/>
              </w:rPr>
              <w:t xml:space="preserve">۵-۱۰-۱- </w:t>
            </w:r>
            <w:r w:rsidR="00244482" w:rsidRPr="00777369">
              <w:rPr>
                <w:rStyle w:val="Hyperlink"/>
                <w:rFonts w:cs="B Lotus" w:hint="eastAsia"/>
                <w:rtl/>
              </w:rPr>
              <w:t>نقشه</w:t>
            </w:r>
            <w:r w:rsidR="00244482" w:rsidRPr="00777369">
              <w:rPr>
                <w:rStyle w:val="Hyperlink"/>
                <w:rFonts w:cs="B Lotus"/>
                <w:rtl/>
              </w:rPr>
              <w:t xml:space="preserve"> </w:t>
            </w:r>
            <w:r w:rsidR="00244482" w:rsidRPr="00777369">
              <w:rPr>
                <w:rStyle w:val="Hyperlink"/>
                <w:rFonts w:cs="B Lotus" w:hint="eastAsia"/>
                <w:rtl/>
              </w:rPr>
              <w:t>مناطق</w:t>
            </w:r>
            <w:r w:rsidR="00244482" w:rsidRPr="00777369">
              <w:rPr>
                <w:rStyle w:val="Hyperlink"/>
                <w:rFonts w:cs="B Lotus"/>
                <w:rtl/>
              </w:rPr>
              <w:t xml:space="preserve"> </w:t>
            </w:r>
            <w:r w:rsidR="00244482" w:rsidRPr="00777369">
              <w:rPr>
                <w:rStyle w:val="Hyperlink"/>
                <w:rFonts w:cs="B Lotus" w:hint="eastAsia"/>
                <w:rtl/>
              </w:rPr>
              <w:t>شهردار</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تهران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104</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4" w:history="1">
            <w:r w:rsidR="00244482" w:rsidRPr="00777369">
              <w:rPr>
                <w:rStyle w:val="Hyperlink"/>
                <w:rFonts w:cs="B Lotus"/>
                <w:rtl/>
              </w:rPr>
              <w:t xml:space="preserve">۵-۱۰-۲- </w:t>
            </w:r>
            <w:r w:rsidR="00244482" w:rsidRPr="00777369">
              <w:rPr>
                <w:rStyle w:val="Hyperlink"/>
                <w:rFonts w:cs="B Lotus" w:hint="eastAsia"/>
                <w:rtl/>
              </w:rPr>
              <w:t>بررس</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جمع</w:t>
            </w:r>
            <w:r w:rsidR="00244482" w:rsidRPr="00777369">
              <w:rPr>
                <w:rStyle w:val="Hyperlink"/>
                <w:rFonts w:cs="B Lotus" w:hint="cs"/>
                <w:rtl/>
              </w:rPr>
              <w:t>ی</w:t>
            </w:r>
            <w:r w:rsidR="00244482" w:rsidRPr="00777369">
              <w:rPr>
                <w:rStyle w:val="Hyperlink"/>
                <w:rFonts w:cs="B Lotus" w:hint="eastAsia"/>
                <w:rtl/>
              </w:rPr>
              <w:t>ت</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منطقه</w:t>
            </w:r>
            <w:r w:rsidR="00244482" w:rsidRPr="00777369">
              <w:rPr>
                <w:rStyle w:val="Hyperlink"/>
                <w:rFonts w:cs="B Lotus"/>
                <w:rtl/>
              </w:rPr>
              <w:t xml:space="preserve"> 7</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Toc432602064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105</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65" w:history="1">
            <w:r w:rsidR="00244482" w:rsidRPr="00777369">
              <w:rPr>
                <w:rStyle w:val="Hyperlink"/>
                <w:rFonts w:cs="B Lotus"/>
                <w:rtl/>
              </w:rPr>
              <w:t xml:space="preserve">۵-۱۱- </w:t>
            </w:r>
            <w:r w:rsidR="00244482" w:rsidRPr="00777369">
              <w:rPr>
                <w:rStyle w:val="Hyperlink"/>
                <w:rFonts w:cs="B Lotus" w:hint="eastAsia"/>
                <w:rtl/>
              </w:rPr>
              <w:t>تاس</w:t>
            </w:r>
            <w:r w:rsidR="00244482" w:rsidRPr="00777369">
              <w:rPr>
                <w:rStyle w:val="Hyperlink"/>
                <w:rFonts w:cs="B Lotus" w:hint="cs"/>
                <w:rtl/>
              </w:rPr>
              <w:t>ی</w:t>
            </w:r>
            <w:r w:rsidR="00244482" w:rsidRPr="00777369">
              <w:rPr>
                <w:rStyle w:val="Hyperlink"/>
                <w:rFonts w:cs="B Lotus" w:hint="eastAsia"/>
                <w:rtl/>
              </w:rPr>
              <w:t>سات</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Toc432602065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6" w:history="1">
            <w:r w:rsidR="00244482" w:rsidRPr="00777369">
              <w:rPr>
                <w:rStyle w:val="Hyperlink"/>
                <w:rFonts w:cs="B Lotus"/>
                <w:rtl/>
              </w:rPr>
              <w:t xml:space="preserve">۵-۱۱-۱- </w:t>
            </w:r>
            <w:r w:rsidR="00244482" w:rsidRPr="00777369">
              <w:rPr>
                <w:rStyle w:val="Hyperlink"/>
                <w:rFonts w:cs="B Lotus" w:hint="eastAsia"/>
                <w:rtl/>
              </w:rPr>
              <w:t>انرژي</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Style w:val="Hyperlink"/>
                <w:rFonts w:cs="B Lotus"/>
                <w:rtl/>
              </w:rPr>
              <w:t xml:space="preserve"> </w:t>
            </w:r>
            <w:r w:rsidR="00244482" w:rsidRPr="00777369">
              <w:rPr>
                <w:rStyle w:val="Hyperlink"/>
                <w:rFonts w:cs="B Lotus" w:hint="eastAsia"/>
                <w:rtl/>
              </w:rPr>
              <w:t>فراوان‌ترين</w:t>
            </w:r>
            <w:r w:rsidR="00244482" w:rsidRPr="00777369">
              <w:rPr>
                <w:rStyle w:val="Hyperlink"/>
                <w:rFonts w:cs="B Lotus"/>
                <w:rtl/>
              </w:rPr>
              <w:t xml:space="preserve"> </w:t>
            </w:r>
            <w:r w:rsidR="00244482" w:rsidRPr="00777369">
              <w:rPr>
                <w:rStyle w:val="Hyperlink"/>
                <w:rFonts w:cs="B Lotus" w:hint="eastAsia"/>
                <w:rtl/>
              </w:rPr>
              <w:t>انرژي</w:t>
            </w:r>
            <w:r w:rsidR="00244482" w:rsidRPr="00777369">
              <w:rPr>
                <w:rStyle w:val="Hyperlink"/>
                <w:rFonts w:cs="B Lotus"/>
                <w:rtl/>
              </w:rPr>
              <w:t xml:space="preserve"> </w:t>
            </w:r>
            <w:r w:rsidR="00244482" w:rsidRPr="00777369">
              <w:rPr>
                <w:rStyle w:val="Hyperlink"/>
                <w:rFonts w:cs="B Lotus" w:hint="eastAsia"/>
                <w:rtl/>
              </w:rPr>
              <w:t>در</w:t>
            </w:r>
            <w:r w:rsidR="00244482" w:rsidRPr="00777369">
              <w:rPr>
                <w:rStyle w:val="Hyperlink"/>
                <w:rFonts w:cs="B Lotus"/>
                <w:rtl/>
              </w:rPr>
              <w:t xml:space="preserve"> </w:t>
            </w:r>
            <w:r w:rsidR="00244482" w:rsidRPr="00777369">
              <w:rPr>
                <w:rStyle w:val="Hyperlink"/>
                <w:rFonts w:cs="B Lotus" w:hint="eastAsia"/>
                <w:rtl/>
              </w:rPr>
              <w:t>جهان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7" w:history="1">
            <w:r w:rsidR="00244482" w:rsidRPr="00777369">
              <w:rPr>
                <w:rStyle w:val="Hyperlink"/>
                <w:rFonts w:cs="B Lotus"/>
                <w:rtl/>
              </w:rPr>
              <w:t xml:space="preserve">۵-۱۱-۲- </w:t>
            </w:r>
            <w:r w:rsidR="00244482" w:rsidRPr="00777369">
              <w:rPr>
                <w:rStyle w:val="Hyperlink"/>
                <w:rFonts w:cs="B Lotus" w:hint="eastAsia"/>
                <w:rtl/>
              </w:rPr>
              <w:t>انواع</w:t>
            </w:r>
            <w:r w:rsidR="00244482" w:rsidRPr="00777369">
              <w:rPr>
                <w:rStyle w:val="Hyperlink"/>
                <w:rFonts w:cs="B Lotus"/>
                <w:rtl/>
              </w:rPr>
              <w:t xml:space="preserve"> </w:t>
            </w:r>
            <w:r w:rsidR="00244482" w:rsidRPr="00777369">
              <w:rPr>
                <w:rStyle w:val="Hyperlink"/>
                <w:rFonts w:cs="B Lotus" w:hint="eastAsia"/>
                <w:rtl/>
              </w:rPr>
              <w:t>فناوري‌هاي</w:t>
            </w:r>
            <w:r w:rsidR="00244482" w:rsidRPr="00777369">
              <w:rPr>
                <w:rStyle w:val="Hyperlink"/>
                <w:rFonts w:cs="B Lotus"/>
                <w:rtl/>
              </w:rPr>
              <w:t xml:space="preserve"> </w:t>
            </w:r>
            <w:r w:rsidR="00244482" w:rsidRPr="00777369">
              <w:rPr>
                <w:rStyle w:val="Hyperlink"/>
                <w:rFonts w:cs="B Lotus" w:hint="eastAsia"/>
                <w:rtl/>
              </w:rPr>
              <w:t>استفاده</w:t>
            </w:r>
            <w:r w:rsidR="00244482" w:rsidRPr="00777369">
              <w:rPr>
                <w:rStyle w:val="Hyperlink"/>
                <w:rFonts w:cs="B Lotus"/>
                <w:rtl/>
              </w:rPr>
              <w:t xml:space="preserve"> </w:t>
            </w:r>
            <w:r w:rsidR="00244482" w:rsidRPr="00777369">
              <w:rPr>
                <w:rStyle w:val="Hyperlink"/>
                <w:rFonts w:cs="B Lotus" w:hint="eastAsia"/>
                <w:rtl/>
              </w:rPr>
              <w:t>از</w:t>
            </w:r>
            <w:r w:rsidR="00244482" w:rsidRPr="00777369">
              <w:rPr>
                <w:rStyle w:val="Hyperlink"/>
                <w:rFonts w:cs="B Lotus"/>
                <w:rtl/>
              </w:rPr>
              <w:t xml:space="preserve"> </w:t>
            </w:r>
            <w:r w:rsidR="00244482" w:rsidRPr="00777369">
              <w:rPr>
                <w:rStyle w:val="Hyperlink"/>
                <w:rFonts w:cs="B Lotus" w:hint="eastAsia"/>
                <w:rtl/>
              </w:rPr>
              <w:t>انرژي</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108</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8" w:history="1">
            <w:r w:rsidR="00244482" w:rsidRPr="00777369">
              <w:rPr>
                <w:rStyle w:val="Hyperlink"/>
                <w:rFonts w:cs="B Lotus"/>
                <w:rtl/>
              </w:rPr>
              <w:t xml:space="preserve">۵-۱۱-۳- </w:t>
            </w:r>
            <w:r w:rsidR="00244482" w:rsidRPr="00777369">
              <w:rPr>
                <w:rStyle w:val="Hyperlink"/>
                <w:rFonts w:cs="B Lotus" w:hint="eastAsia"/>
                <w:rtl/>
              </w:rPr>
              <w:t>س</w:t>
            </w:r>
            <w:r w:rsidR="00244482" w:rsidRPr="00777369">
              <w:rPr>
                <w:rStyle w:val="Hyperlink"/>
                <w:rFonts w:cs="B Lotus" w:hint="cs"/>
                <w:rtl/>
              </w:rPr>
              <w:t>ی</w:t>
            </w:r>
            <w:r w:rsidR="00244482" w:rsidRPr="00777369">
              <w:rPr>
                <w:rStyle w:val="Hyperlink"/>
                <w:rFonts w:cs="B Lotus" w:hint="eastAsia"/>
                <w:rtl/>
              </w:rPr>
              <w:t>ستم‌ها</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سرما</w:t>
            </w:r>
            <w:r w:rsidR="00244482" w:rsidRPr="00777369">
              <w:rPr>
                <w:rStyle w:val="Hyperlink"/>
                <w:rFonts w:cs="B Lotus" w:hint="cs"/>
                <w:rtl/>
              </w:rPr>
              <w:t>ی</w:t>
            </w:r>
            <w:r w:rsidR="00244482" w:rsidRPr="00777369">
              <w:rPr>
                <w:rStyle w:val="Hyperlink"/>
                <w:rFonts w:cs="B Lotus" w:hint="eastAsia"/>
                <w:rtl/>
              </w:rPr>
              <w:t>ش</w:t>
            </w:r>
            <w:r w:rsidR="00244482" w:rsidRPr="00777369">
              <w:rPr>
                <w:rStyle w:val="Hyperlink"/>
                <w:rFonts w:cs="B Lotus"/>
                <w:rtl/>
              </w:rPr>
              <w:t xml:space="preserve"> </w:t>
            </w:r>
            <w:r w:rsidR="00244482" w:rsidRPr="00777369">
              <w:rPr>
                <w:rStyle w:val="Hyperlink"/>
                <w:rFonts w:cs="B Lotus" w:hint="eastAsia"/>
                <w:rtl/>
              </w:rPr>
              <w:t>خورش</w:t>
            </w:r>
            <w:r w:rsidR="00244482" w:rsidRPr="00777369">
              <w:rPr>
                <w:rStyle w:val="Hyperlink"/>
                <w:rFonts w:cs="B Lotus" w:hint="cs"/>
                <w:rtl/>
              </w:rPr>
              <w:t>ی</w:t>
            </w:r>
            <w:r w:rsidR="00244482" w:rsidRPr="00777369">
              <w:rPr>
                <w:rStyle w:val="Hyperlink"/>
                <w:rFonts w:cs="B Lotus" w:hint="eastAsia"/>
                <w:rtl/>
              </w:rPr>
              <w:t>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Toc432602068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109</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69" w:history="1">
            <w:r w:rsidR="00244482" w:rsidRPr="00777369">
              <w:rPr>
                <w:rStyle w:val="Hyperlink"/>
                <w:rFonts w:cs="B Lotus"/>
                <w:rtl/>
              </w:rPr>
              <w:t xml:space="preserve">۵-۱۱-۴- </w:t>
            </w:r>
            <w:r w:rsidR="00244482" w:rsidRPr="00777369">
              <w:rPr>
                <w:rStyle w:val="Hyperlink"/>
                <w:rFonts w:cs="B Lotus" w:hint="eastAsia"/>
                <w:rtl/>
              </w:rPr>
              <w:t>هواگرمکن</w:t>
            </w:r>
            <w:r w:rsidR="00244482" w:rsidRPr="00777369">
              <w:rPr>
                <w:rStyle w:val="Hyperlink"/>
                <w:rFonts w:cs="B Lotus"/>
                <w:rtl/>
              </w:rPr>
              <w:t xml:space="preserve"> </w:t>
            </w:r>
            <w:r w:rsidR="00244482" w:rsidRPr="00777369">
              <w:rPr>
                <w:rStyle w:val="Hyperlink"/>
                <w:rFonts w:cs="B Lotus" w:hint="eastAsia"/>
                <w:rtl/>
              </w:rPr>
              <w:t>خورش</w:t>
            </w:r>
            <w:r w:rsidR="00244482" w:rsidRPr="00777369">
              <w:rPr>
                <w:rStyle w:val="Hyperlink"/>
                <w:rFonts w:cs="B Lotus" w:hint="cs"/>
                <w:rtl/>
              </w:rPr>
              <w:t>ی</w:t>
            </w:r>
            <w:r w:rsidR="00244482" w:rsidRPr="00777369">
              <w:rPr>
                <w:rStyle w:val="Hyperlink"/>
                <w:rFonts w:cs="B Lotus" w:hint="eastAsia"/>
                <w:rtl/>
              </w:rPr>
              <w:t>د</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Toc432602069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110</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70" w:history="1">
            <w:r w:rsidR="00244482" w:rsidRPr="00777369">
              <w:rPr>
                <w:rStyle w:val="Hyperlink"/>
                <w:rFonts w:cs="B Lotus"/>
                <w:rtl/>
              </w:rPr>
              <w:t xml:space="preserve">۵-۱۱-۴-۱- </w:t>
            </w:r>
            <w:r w:rsidR="00244482" w:rsidRPr="00777369">
              <w:rPr>
                <w:rStyle w:val="Hyperlink"/>
                <w:rFonts w:cs="B Lotus" w:hint="eastAsia"/>
                <w:rtl/>
              </w:rPr>
              <w:t>معرفي</w:t>
            </w:r>
            <w:r w:rsidR="00244482" w:rsidRPr="00777369">
              <w:rPr>
                <w:rStyle w:val="Hyperlink"/>
                <w:rFonts w:cs="B Lotus"/>
                <w:rtl/>
              </w:rPr>
              <w:t xml:space="preserve"> </w:t>
            </w:r>
            <w:r w:rsidR="00244482" w:rsidRPr="00777369">
              <w:rPr>
                <w:rStyle w:val="Hyperlink"/>
                <w:rFonts w:cs="B Lotus" w:hint="eastAsia"/>
                <w:rtl/>
              </w:rPr>
              <w:t>اجزاي</w:t>
            </w:r>
            <w:r w:rsidR="00244482" w:rsidRPr="00777369">
              <w:rPr>
                <w:rStyle w:val="Hyperlink"/>
                <w:rFonts w:cs="B Lotus"/>
                <w:rtl/>
              </w:rPr>
              <w:t xml:space="preserve"> </w:t>
            </w:r>
            <w:r w:rsidR="00244482" w:rsidRPr="00777369">
              <w:rPr>
                <w:rStyle w:val="Hyperlink"/>
                <w:rFonts w:cs="B Lotus" w:hint="eastAsia"/>
                <w:rtl/>
              </w:rPr>
              <w:t>دستگاه</w:t>
            </w:r>
            <w:r w:rsidR="00244482" w:rsidRPr="00777369">
              <w:rPr>
                <w:rStyle w:val="Hyperlink"/>
                <w:rFonts w:cs="B Lotus"/>
                <w:rtl/>
              </w:rPr>
              <w:t xml:space="preserve"> </w:t>
            </w:r>
            <w:r w:rsidR="00244482" w:rsidRPr="00777369">
              <w:rPr>
                <w:rStyle w:val="Hyperlink"/>
                <w:rFonts w:cs="B Lotus" w:hint="eastAsia"/>
                <w:rtl/>
              </w:rPr>
              <w:t>هواگرمكن</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110</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71" w:history="1">
            <w:r w:rsidR="00244482" w:rsidRPr="00777369">
              <w:rPr>
                <w:rStyle w:val="Hyperlink"/>
                <w:rFonts w:cs="B Lotus"/>
                <w:rtl/>
              </w:rPr>
              <w:t xml:space="preserve">۵-۱۱-۴-۲- </w:t>
            </w:r>
            <w:r w:rsidR="00244482" w:rsidRPr="00777369">
              <w:rPr>
                <w:rStyle w:val="Hyperlink"/>
                <w:rFonts w:cs="B Lotus" w:hint="eastAsia"/>
                <w:rtl/>
              </w:rPr>
              <w:t>زمينه‌هاي</w:t>
            </w:r>
            <w:r w:rsidR="00244482" w:rsidRPr="00777369">
              <w:rPr>
                <w:rStyle w:val="Hyperlink"/>
                <w:rFonts w:cs="B Lotus"/>
                <w:rtl/>
              </w:rPr>
              <w:t xml:space="preserve"> </w:t>
            </w:r>
            <w:r w:rsidR="00244482" w:rsidRPr="00777369">
              <w:rPr>
                <w:rStyle w:val="Hyperlink"/>
                <w:rFonts w:cs="B Lotus" w:hint="eastAsia"/>
                <w:rtl/>
              </w:rPr>
              <w:t>كاربرد</w:t>
            </w:r>
            <w:r w:rsidR="00244482" w:rsidRPr="00777369">
              <w:rPr>
                <w:rStyle w:val="Hyperlink"/>
                <w:rFonts w:cs="B Lotus"/>
                <w:rtl/>
              </w:rPr>
              <w:t xml:space="preserve"> </w:t>
            </w:r>
            <w:r w:rsidR="00244482" w:rsidRPr="00777369">
              <w:rPr>
                <w:rStyle w:val="Hyperlink"/>
                <w:rFonts w:cs="B Lotus" w:hint="eastAsia"/>
                <w:rtl/>
              </w:rPr>
              <w:t>هواگرمكن‌هاي</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Toc432602071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111</w:t>
            </w:r>
            <w:r w:rsidR="00244482" w:rsidRPr="00777369">
              <w:rPr>
                <w:rFonts w:cs="B Lotus"/>
                <w:webHidden/>
                <w:rtl/>
              </w:rPr>
              <w:fldChar w:fldCharType="end"/>
            </w:r>
          </w:hyperlink>
        </w:p>
        <w:p w:rsidR="00244482" w:rsidRPr="00777369" w:rsidRDefault="00502EC8" w:rsidP="00F41930">
          <w:pPr>
            <w:pStyle w:val="TOC2"/>
            <w:spacing w:after="0" w:line="240" w:lineRule="auto"/>
            <w:rPr>
              <w:rFonts w:cs="B Lotus"/>
              <w:sz w:val="22"/>
              <w:szCs w:val="22"/>
              <w:rtl/>
              <w:lang w:bidi="ar-SA"/>
            </w:rPr>
          </w:pPr>
          <w:hyperlink w:anchor="_Toc432602072" w:history="1">
            <w:r w:rsidR="00244482" w:rsidRPr="00777369">
              <w:rPr>
                <w:rStyle w:val="Hyperlink"/>
                <w:rFonts w:cs="B Lotus"/>
                <w:rtl/>
              </w:rPr>
              <w:t xml:space="preserve">۵-۱۱-۵- </w:t>
            </w:r>
            <w:r w:rsidR="00244482" w:rsidRPr="00777369">
              <w:rPr>
                <w:rStyle w:val="Hyperlink"/>
                <w:rFonts w:cs="B Lotus" w:hint="eastAsia"/>
                <w:rtl/>
              </w:rPr>
              <w:t>انواع</w:t>
            </w:r>
            <w:r w:rsidR="00244482" w:rsidRPr="00777369">
              <w:rPr>
                <w:rStyle w:val="Hyperlink"/>
                <w:rFonts w:cs="B Lotus"/>
                <w:rtl/>
              </w:rPr>
              <w:t xml:space="preserve"> </w:t>
            </w:r>
            <w:r w:rsidR="00244482" w:rsidRPr="00777369">
              <w:rPr>
                <w:rStyle w:val="Hyperlink"/>
                <w:rFonts w:cs="B Lotus" w:hint="eastAsia"/>
                <w:rtl/>
              </w:rPr>
              <w:t>سيستم‌هاي</w:t>
            </w:r>
            <w:r w:rsidR="00244482" w:rsidRPr="00777369">
              <w:rPr>
                <w:rStyle w:val="Hyperlink"/>
                <w:rFonts w:cs="B Lotus"/>
                <w:rtl/>
              </w:rPr>
              <w:t xml:space="preserve"> </w:t>
            </w:r>
            <w:r w:rsidR="00244482" w:rsidRPr="00777369">
              <w:rPr>
                <w:rStyle w:val="Hyperlink"/>
                <w:rFonts w:cs="B Lotus" w:hint="eastAsia"/>
                <w:rtl/>
              </w:rPr>
              <w:t>هواگرمكن</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111</w:t>
            </w:r>
            <w:r w:rsidR="00244482" w:rsidRPr="00777369">
              <w:rPr>
                <w:rFonts w:cs="B Lotus"/>
                <w:webHidden/>
                <w:rtl/>
              </w:rPr>
              <w:fldChar w:fldCharType="end"/>
            </w:r>
          </w:hyperlink>
        </w:p>
        <w:p w:rsidR="00244482" w:rsidRPr="00777369" w:rsidRDefault="00502EC8" w:rsidP="00F41930">
          <w:pPr>
            <w:pStyle w:val="TOC3"/>
            <w:spacing w:after="0" w:line="240" w:lineRule="auto"/>
            <w:rPr>
              <w:rFonts w:eastAsiaTheme="minorEastAsia" w:cs="B Lotus"/>
              <w:sz w:val="22"/>
              <w:szCs w:val="22"/>
              <w:rtl/>
              <w:lang w:bidi="ar-SA"/>
            </w:rPr>
          </w:pPr>
          <w:hyperlink w:anchor="_Toc432602073" w:history="1">
            <w:r w:rsidR="00244482" w:rsidRPr="00777369">
              <w:rPr>
                <w:rStyle w:val="Hyperlink"/>
                <w:rFonts w:cs="B Lotus"/>
                <w:rtl/>
              </w:rPr>
              <w:t xml:space="preserve">۵-۱۱-۵-۱- </w:t>
            </w:r>
            <w:r w:rsidR="00244482" w:rsidRPr="00777369">
              <w:rPr>
                <w:rStyle w:val="Hyperlink"/>
                <w:rFonts w:cs="B Lotus" w:hint="eastAsia"/>
                <w:rtl/>
              </w:rPr>
              <w:t>بررسي</w:t>
            </w:r>
            <w:r w:rsidR="00244482" w:rsidRPr="00777369">
              <w:rPr>
                <w:rStyle w:val="Hyperlink"/>
                <w:rFonts w:cs="B Lotus"/>
                <w:rtl/>
              </w:rPr>
              <w:t xml:space="preserve"> </w:t>
            </w:r>
            <w:r w:rsidR="00244482" w:rsidRPr="00777369">
              <w:rPr>
                <w:rStyle w:val="Hyperlink"/>
                <w:rFonts w:cs="B Lotus" w:hint="eastAsia"/>
                <w:rtl/>
              </w:rPr>
              <w:t>معايب</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مزاياي</w:t>
            </w:r>
            <w:r w:rsidR="00244482" w:rsidRPr="00777369">
              <w:rPr>
                <w:rStyle w:val="Hyperlink"/>
                <w:rFonts w:cs="B Lotus"/>
                <w:rtl/>
              </w:rPr>
              <w:t xml:space="preserve"> </w:t>
            </w:r>
            <w:r w:rsidR="00244482" w:rsidRPr="00777369">
              <w:rPr>
                <w:rStyle w:val="Hyperlink"/>
                <w:rFonts w:cs="B Lotus" w:hint="eastAsia"/>
                <w:rtl/>
              </w:rPr>
              <w:t>هواگرمكن</w:t>
            </w:r>
            <w:r w:rsidR="00244482" w:rsidRPr="00777369">
              <w:rPr>
                <w:rStyle w:val="Hyperlink"/>
                <w:rFonts w:cs="B Lotus"/>
                <w:rtl/>
              </w:rPr>
              <w:t xml:space="preserve"> </w:t>
            </w:r>
            <w:r w:rsidR="00244482" w:rsidRPr="00777369">
              <w:rPr>
                <w:rStyle w:val="Hyperlink"/>
                <w:rFonts w:cs="B Lotus" w:hint="eastAsia"/>
                <w:rtl/>
              </w:rPr>
              <w:t>خورشيدي</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Toc432602073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112</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74" w:history="1">
            <w:r w:rsidR="00244482" w:rsidRPr="00777369">
              <w:rPr>
                <w:rStyle w:val="Hyperlink"/>
                <w:rFonts w:cs="B Lotus" w:hint="eastAsia"/>
                <w:rtl/>
              </w:rPr>
              <w:t>فصل</w:t>
            </w:r>
            <w:r w:rsidR="00244482" w:rsidRPr="00777369">
              <w:rPr>
                <w:rStyle w:val="Hyperlink"/>
                <w:rFonts w:cs="B Lotus"/>
                <w:rtl/>
              </w:rPr>
              <w:t xml:space="preserve"> </w:t>
            </w:r>
            <w:r w:rsidR="00244482" w:rsidRPr="00777369">
              <w:rPr>
                <w:rStyle w:val="Hyperlink"/>
                <w:rFonts w:cs="B Lotus" w:hint="eastAsia"/>
                <w:rtl/>
              </w:rPr>
              <w:t>ششم</w:t>
            </w:r>
            <w:r w:rsidR="00244482" w:rsidRPr="00777369">
              <w:rPr>
                <w:rStyle w:val="Hyperlink"/>
                <w:rFonts w:cs="B Lotus" w:hint="cs"/>
                <w:rtl/>
              </w:rPr>
              <w:t xml:space="preserve"> : </w:t>
            </w:r>
          </w:hyperlink>
          <w:hyperlink w:anchor="_Toc432602075" w:history="1">
            <w:r w:rsidR="00244482" w:rsidRPr="00777369">
              <w:rPr>
                <w:rStyle w:val="Hyperlink"/>
                <w:rFonts w:cs="B Lotus" w:hint="eastAsia"/>
                <w:rtl/>
              </w:rPr>
              <w:t>معرف</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پروژه</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نقشه‌ها</w:t>
            </w:r>
          </w:hyperlink>
        </w:p>
        <w:p w:rsidR="00244482" w:rsidRPr="00777369" w:rsidRDefault="00502EC8" w:rsidP="00F41930">
          <w:pPr>
            <w:pStyle w:val="TOC1"/>
            <w:spacing w:after="0" w:line="240" w:lineRule="auto"/>
            <w:rPr>
              <w:rFonts w:cs="B Lotus"/>
              <w:rtl/>
              <w:lang w:bidi="ar-SA"/>
            </w:rPr>
          </w:pPr>
          <w:hyperlink w:anchor="_Toc432602076" w:history="1">
            <w:r w:rsidR="00244482" w:rsidRPr="00777369">
              <w:rPr>
                <w:rStyle w:val="Hyperlink"/>
                <w:rFonts w:cs="B Lotus"/>
                <w:rtl/>
              </w:rPr>
              <w:t xml:space="preserve">۶-۱- </w:t>
            </w:r>
            <w:r w:rsidR="00244482" w:rsidRPr="00777369">
              <w:rPr>
                <w:rStyle w:val="Hyperlink"/>
                <w:rFonts w:cs="B Lotus" w:hint="eastAsia"/>
                <w:rtl/>
              </w:rPr>
              <w:t>مبان</w:t>
            </w:r>
            <w:r w:rsidR="00244482" w:rsidRPr="00777369">
              <w:rPr>
                <w:rStyle w:val="Hyperlink"/>
                <w:rFonts w:cs="B Lotus" w:hint="cs"/>
                <w:rtl/>
              </w:rPr>
              <w:t>ی</w:t>
            </w:r>
            <w:r w:rsidR="00244482" w:rsidRPr="00777369">
              <w:rPr>
                <w:rStyle w:val="Hyperlink"/>
                <w:rFonts w:cs="B Lotus"/>
                <w:rtl/>
              </w:rPr>
              <w:t xml:space="preserve"> </w:t>
            </w:r>
            <w:r w:rsidR="00244482" w:rsidRPr="00777369">
              <w:rPr>
                <w:rStyle w:val="Hyperlink"/>
                <w:rFonts w:cs="B Lotus" w:hint="eastAsia"/>
                <w:rtl/>
              </w:rPr>
              <w:t>نظر</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Toc432602076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114</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77" w:history="1">
            <w:r w:rsidR="00244482" w:rsidRPr="00777369">
              <w:rPr>
                <w:rStyle w:val="Hyperlink"/>
                <w:rFonts w:cs="B Lotus"/>
                <w:rtl/>
              </w:rPr>
              <w:t xml:space="preserve">۶-۲- </w:t>
            </w:r>
            <w:r w:rsidR="00244482" w:rsidRPr="00777369">
              <w:rPr>
                <w:rStyle w:val="Hyperlink"/>
                <w:rFonts w:cs="B Lotus" w:hint="eastAsia"/>
                <w:rtl/>
              </w:rPr>
              <w:t>مراحل</w:t>
            </w:r>
            <w:r w:rsidR="00244482" w:rsidRPr="00777369">
              <w:rPr>
                <w:rStyle w:val="Hyperlink"/>
                <w:rFonts w:cs="B Lotus"/>
                <w:rtl/>
              </w:rPr>
              <w:t xml:space="preserve"> </w:t>
            </w:r>
            <w:r w:rsidR="00244482" w:rsidRPr="00777369">
              <w:rPr>
                <w:rStyle w:val="Hyperlink"/>
                <w:rFonts w:cs="B Lotus" w:hint="eastAsia"/>
                <w:rtl/>
              </w:rPr>
              <w:t>طراح</w:t>
            </w:r>
            <w:r w:rsidR="00244482" w:rsidRPr="00777369">
              <w:rPr>
                <w:rStyle w:val="Hyperlink"/>
                <w:rFonts w:cs="B Lotus" w:hint="cs"/>
                <w:rtl/>
              </w:rPr>
              <w:t>ی</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Toc432602077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115</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80" w:history="1">
            <w:r w:rsidR="00244482" w:rsidRPr="00777369">
              <w:rPr>
                <w:rStyle w:val="Hyperlink"/>
                <w:rFonts w:ascii="Times New Roman" w:hAnsi="Times New Roman" w:cs="B Lotus" w:hint="eastAsia"/>
                <w:b/>
                <w:bCs/>
                <w:rtl/>
              </w:rPr>
              <w:t>سازه</w:t>
            </w:r>
            <w:r w:rsidR="00244482" w:rsidRPr="00777369">
              <w:rPr>
                <w:rStyle w:val="Hyperlink"/>
                <w:rFonts w:ascii="Times New Roman" w:hAnsi="Times New Roman" w:cs="B Lotus"/>
                <w:b/>
                <w:bCs/>
                <w:rtl/>
              </w:rPr>
              <w:t xml:space="preserve"> </w:t>
            </w:r>
            <w:r w:rsidR="00244482" w:rsidRPr="00777369">
              <w:rPr>
                <w:rStyle w:val="Hyperlink"/>
                <w:rFonts w:ascii="Times New Roman" w:hAnsi="Times New Roman" w:cs="B Lotus" w:hint="eastAsia"/>
                <w:b/>
                <w:bCs/>
                <w:rtl/>
              </w:rPr>
              <w:t>پروژه</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Toc432602080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82" w:history="1">
            <w:r w:rsidR="00244482" w:rsidRPr="00777369">
              <w:rPr>
                <w:rStyle w:val="Hyperlink"/>
                <w:rFonts w:ascii="Times New Roman" w:hAnsi="Times New Roman" w:cs="B Lotus" w:hint="eastAsia"/>
                <w:rtl/>
              </w:rPr>
              <w:t>سا</w:t>
            </w:r>
            <w:r w:rsidR="00244482" w:rsidRPr="00777369">
              <w:rPr>
                <w:rStyle w:val="Hyperlink"/>
                <w:rFonts w:ascii="Times New Roman" w:hAnsi="Times New Roman" w:cs="B Lotus" w:hint="cs"/>
                <w:rtl/>
              </w:rPr>
              <w:t>ی</w:t>
            </w:r>
            <w:r w:rsidR="00244482" w:rsidRPr="00777369">
              <w:rPr>
                <w:rStyle w:val="Hyperlink"/>
                <w:rFonts w:ascii="Times New Roman" w:hAnsi="Times New Roman" w:cs="B Lotus" w:hint="eastAsia"/>
                <w:rtl/>
              </w:rPr>
              <w:t>ت</w:t>
            </w:r>
            <w:r w:rsidR="00244482" w:rsidRPr="00777369">
              <w:rPr>
                <w:rStyle w:val="Hyperlink"/>
                <w:rFonts w:ascii="Times New Roman" w:hAnsi="Times New Roman" w:cs="B Lotus"/>
                <w:rtl/>
              </w:rPr>
              <w:t xml:space="preserve"> </w:t>
            </w:r>
            <w:r w:rsidR="00244482" w:rsidRPr="00777369">
              <w:rPr>
                <w:rStyle w:val="Hyperlink"/>
                <w:rFonts w:ascii="Times New Roman" w:hAnsi="Times New Roman" w:cs="B Lotus" w:hint="eastAsia"/>
                <w:rtl/>
              </w:rPr>
              <w:t>پلان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Toc432602082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118</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099" w:history="1">
            <w:r w:rsidR="00244482" w:rsidRPr="00777369">
              <w:rPr>
                <w:rStyle w:val="Hyperlink"/>
                <w:rFonts w:cs="B Lotus" w:hint="eastAsia"/>
                <w:rtl/>
              </w:rPr>
              <w:t>منابع</w:t>
            </w:r>
            <w:r w:rsidR="00244482" w:rsidRPr="00777369">
              <w:rPr>
                <w:rStyle w:val="Hyperlink"/>
                <w:rFonts w:cs="B Lotus"/>
                <w:rtl/>
              </w:rPr>
              <w:t xml:space="preserve"> </w:t>
            </w:r>
            <w:r w:rsidR="00244482" w:rsidRPr="00777369">
              <w:rPr>
                <w:rStyle w:val="Hyperlink"/>
                <w:rFonts w:cs="B Lotus" w:hint="eastAsia"/>
                <w:rtl/>
              </w:rPr>
              <w:t>و</w:t>
            </w:r>
            <w:r w:rsidR="00244482" w:rsidRPr="00777369">
              <w:rPr>
                <w:rStyle w:val="Hyperlink"/>
                <w:rFonts w:cs="B Lotus"/>
                <w:rtl/>
              </w:rPr>
              <w:t xml:space="preserve"> </w:t>
            </w:r>
            <w:r w:rsidR="00244482" w:rsidRPr="00777369">
              <w:rPr>
                <w:rStyle w:val="Hyperlink"/>
                <w:rFonts w:cs="B Lotus" w:hint="eastAsia"/>
                <w:rtl/>
              </w:rPr>
              <w:t>مآخذ</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Toc432602099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120</w:t>
            </w:r>
            <w:r w:rsidR="00244482" w:rsidRPr="00777369">
              <w:rPr>
                <w:rFonts w:cs="B Lotus"/>
                <w:webHidden/>
                <w:rtl/>
              </w:rPr>
              <w:fldChar w:fldCharType="end"/>
            </w:r>
          </w:hyperlink>
        </w:p>
        <w:p w:rsidR="00244482" w:rsidRPr="00777369" w:rsidRDefault="00502EC8" w:rsidP="00F41930">
          <w:pPr>
            <w:pStyle w:val="TOC1"/>
            <w:spacing w:after="0" w:line="240" w:lineRule="auto"/>
            <w:rPr>
              <w:rFonts w:cs="B Lotus"/>
              <w:rtl/>
              <w:lang w:bidi="ar-SA"/>
            </w:rPr>
          </w:pPr>
          <w:hyperlink w:anchor="_Toc432602100" w:history="1">
            <w:r w:rsidR="00244482" w:rsidRPr="00777369">
              <w:rPr>
                <w:rStyle w:val="Hyperlink"/>
                <w:rFonts w:cs="B Lotus" w:hint="cs"/>
                <w:rtl/>
              </w:rPr>
              <w:t>چکیده لاتین</w:t>
            </w:r>
            <w:r w:rsidR="00244482" w:rsidRPr="00777369">
              <w:rPr>
                <w:rFonts w:cs="B Lotus"/>
                <w:webHidden/>
                <w:rtl/>
              </w:rPr>
              <w:tab/>
            </w:r>
            <w:r w:rsidR="00244482" w:rsidRPr="00777369">
              <w:rPr>
                <w:rFonts w:cs="B Lotus"/>
                <w:webHidden/>
                <w:rtl/>
              </w:rPr>
              <w:fldChar w:fldCharType="begin"/>
            </w:r>
            <w:r w:rsidR="00244482" w:rsidRPr="00777369">
              <w:rPr>
                <w:rFonts w:cs="B Lotus"/>
                <w:webHidden/>
                <w:rtl/>
              </w:rPr>
              <w:instrText xml:space="preserve"> </w:instrText>
            </w:r>
            <w:r w:rsidR="00244482" w:rsidRPr="00777369">
              <w:rPr>
                <w:rFonts w:cs="B Lotus"/>
                <w:webHidden/>
              </w:rPr>
              <w:instrText>PAGEREF</w:instrText>
            </w:r>
            <w:r w:rsidR="00244482" w:rsidRPr="00777369">
              <w:rPr>
                <w:rFonts w:cs="B Lotus"/>
                <w:webHidden/>
                <w:rtl/>
              </w:rPr>
              <w:instrText xml:space="preserve"> _</w:instrText>
            </w:r>
            <w:r w:rsidR="00244482" w:rsidRPr="00777369">
              <w:rPr>
                <w:rFonts w:cs="B Lotus"/>
                <w:webHidden/>
              </w:rPr>
              <w:instrText>Toc432602100 \h</w:instrText>
            </w:r>
            <w:r w:rsidR="00244482" w:rsidRPr="00777369">
              <w:rPr>
                <w:rFonts w:cs="B Lotus"/>
                <w:webHidden/>
                <w:rtl/>
              </w:rPr>
              <w:instrText xml:space="preserve"> </w:instrText>
            </w:r>
            <w:r w:rsidR="00244482" w:rsidRPr="00777369">
              <w:rPr>
                <w:rFonts w:cs="B Lotus"/>
                <w:webHidden/>
                <w:rtl/>
              </w:rPr>
            </w:r>
            <w:r w:rsidR="00244482" w:rsidRPr="00777369">
              <w:rPr>
                <w:rFonts w:cs="B Lotus"/>
                <w:webHidden/>
                <w:rtl/>
              </w:rPr>
              <w:fldChar w:fldCharType="separate"/>
            </w:r>
            <w:r w:rsidR="007D4E05" w:rsidRPr="00777369">
              <w:rPr>
                <w:rFonts w:cs="B Lotus"/>
                <w:webHidden/>
                <w:rtl/>
                <w:lang w:bidi="ar-SA"/>
              </w:rPr>
              <w:t>123</w:t>
            </w:r>
            <w:r w:rsidR="00244482" w:rsidRPr="00777369">
              <w:rPr>
                <w:rFonts w:cs="B Lotus"/>
                <w:webHidden/>
                <w:rtl/>
              </w:rPr>
              <w:fldChar w:fldCharType="end"/>
            </w:r>
          </w:hyperlink>
        </w:p>
        <w:p w:rsidR="00244482" w:rsidRPr="00777369" w:rsidRDefault="00244482" w:rsidP="00F41930">
          <w:pPr>
            <w:spacing w:after="0" w:line="240" w:lineRule="auto"/>
            <w:rPr>
              <w:rFonts w:cs="B Lotus"/>
            </w:rPr>
          </w:pPr>
          <w:r w:rsidRPr="00777369">
            <w:rPr>
              <w:rFonts w:cs="B Lotus"/>
              <w:b/>
              <w:bCs/>
              <w:noProof/>
            </w:rPr>
            <w:fldChar w:fldCharType="end"/>
          </w:r>
        </w:p>
      </w:sdtContent>
    </w:sdt>
    <w:p w:rsidR="00244482" w:rsidRPr="00777369" w:rsidRDefault="00244482" w:rsidP="00244482">
      <w:pPr>
        <w:bidi/>
        <w:spacing w:after="0" w:line="240" w:lineRule="auto"/>
        <w:jc w:val="center"/>
        <w:rPr>
          <w:rFonts w:ascii="Times New Roman" w:hAnsi="Times New Roman" w:cs="B Lotus"/>
          <w:sz w:val="16"/>
          <w:szCs w:val="28"/>
          <w:rtl/>
        </w:rPr>
      </w:pPr>
    </w:p>
    <w:p w:rsidR="00244482" w:rsidRPr="00777369" w:rsidRDefault="00244482" w:rsidP="00244482">
      <w:pPr>
        <w:bidi/>
        <w:spacing w:after="0" w:line="240" w:lineRule="auto"/>
        <w:jc w:val="center"/>
        <w:rPr>
          <w:rFonts w:ascii="Times New Roman" w:hAnsi="Times New Roman" w:cs="B Lotus"/>
          <w:b/>
          <w:bCs/>
          <w:sz w:val="16"/>
          <w:szCs w:val="28"/>
          <w:rtl/>
        </w:rPr>
      </w:pPr>
    </w:p>
    <w:p w:rsidR="00244482" w:rsidRPr="00777369" w:rsidRDefault="00244482" w:rsidP="00244482">
      <w:pPr>
        <w:bidi/>
        <w:spacing w:after="0" w:line="240" w:lineRule="auto"/>
        <w:jc w:val="center"/>
        <w:rPr>
          <w:rFonts w:ascii="Times New Roman" w:hAnsi="Times New Roman" w:cs="B Lotus"/>
          <w:b/>
          <w:bCs/>
          <w:sz w:val="16"/>
          <w:szCs w:val="28"/>
          <w:rtl/>
        </w:rPr>
      </w:pPr>
    </w:p>
    <w:p w:rsidR="00244482" w:rsidRPr="00777369" w:rsidRDefault="00244482" w:rsidP="00244482">
      <w:pPr>
        <w:bidi/>
        <w:spacing w:after="0" w:line="240" w:lineRule="auto"/>
        <w:jc w:val="center"/>
        <w:rPr>
          <w:rFonts w:ascii="Times New Roman" w:hAnsi="Times New Roman" w:cs="B Lotus"/>
          <w:b/>
          <w:bCs/>
          <w:sz w:val="16"/>
          <w:szCs w:val="28"/>
          <w:rtl/>
        </w:rPr>
      </w:pPr>
    </w:p>
    <w:p w:rsidR="00244482" w:rsidRPr="00777369" w:rsidRDefault="00244482" w:rsidP="00244482">
      <w:pPr>
        <w:bidi/>
        <w:spacing w:after="0" w:line="240" w:lineRule="auto"/>
        <w:jc w:val="center"/>
        <w:rPr>
          <w:rFonts w:ascii="Times New Roman" w:hAnsi="Times New Roman" w:cs="B Lotus"/>
          <w:b/>
          <w:bCs/>
          <w:sz w:val="16"/>
          <w:szCs w:val="28"/>
          <w:rtl/>
        </w:rPr>
      </w:pPr>
    </w:p>
    <w:p w:rsidR="00F41930" w:rsidRPr="00777369" w:rsidRDefault="00F41930">
      <w:pPr>
        <w:rPr>
          <w:rFonts w:asciiTheme="majorHAnsi" w:eastAsiaTheme="majorEastAsia" w:hAnsiTheme="majorHAnsi" w:cs="B Lotus"/>
          <w:b/>
          <w:bCs/>
          <w:color w:val="365F91" w:themeColor="accent1" w:themeShade="BF"/>
          <w:sz w:val="28"/>
          <w:szCs w:val="28"/>
          <w:lang w:eastAsia="ja-JP"/>
        </w:rPr>
      </w:pPr>
      <w:r w:rsidRPr="00777369">
        <w:rPr>
          <w:rFonts w:cs="B Lotus"/>
        </w:rPr>
        <w:br w:type="page"/>
      </w:r>
    </w:p>
    <w:p w:rsidR="0022280C" w:rsidRPr="00777369" w:rsidRDefault="00812D17" w:rsidP="005F4034">
      <w:pPr>
        <w:bidi/>
        <w:spacing w:after="0" w:line="240" w:lineRule="auto"/>
        <w:jc w:val="center"/>
        <w:rPr>
          <w:rFonts w:ascii="Times New Roman" w:hAnsi="Times New Roman" w:cs="B Lotus"/>
          <w:b/>
          <w:bCs/>
          <w:sz w:val="16"/>
          <w:szCs w:val="28"/>
          <w:rtl/>
        </w:rPr>
      </w:pPr>
      <w:r w:rsidRPr="00777369">
        <w:rPr>
          <w:rFonts w:ascii="Times New Roman" w:hAnsi="Times New Roman" w:cs="B Lotus" w:hint="cs"/>
          <w:b/>
          <w:bCs/>
          <w:sz w:val="16"/>
          <w:szCs w:val="28"/>
          <w:rtl/>
        </w:rPr>
        <w:lastRenderedPageBreak/>
        <w:t xml:space="preserve">فهرست جداول </w:t>
      </w:r>
    </w:p>
    <w:p w:rsidR="00D5170C" w:rsidRPr="00777369" w:rsidRDefault="00D5170C" w:rsidP="00D5170C">
      <w:pPr>
        <w:pStyle w:val="a"/>
        <w:tabs>
          <w:tab w:val="left" w:leader="dot" w:pos="8505"/>
        </w:tabs>
        <w:spacing w:after="0" w:line="240" w:lineRule="auto"/>
        <w:ind w:hanging="1"/>
        <w:jc w:val="both"/>
        <w:rPr>
          <w:rFonts w:cs="B Lotus"/>
          <w:sz w:val="24"/>
          <w:szCs w:val="24"/>
          <w:rtl/>
          <w:lang w:bidi="fa-IR"/>
        </w:rPr>
      </w:pPr>
      <w:r w:rsidRPr="00777369">
        <w:rPr>
          <w:rFonts w:cs="B Lotus" w:hint="cs"/>
          <w:sz w:val="24"/>
          <w:szCs w:val="24"/>
          <w:rtl/>
          <w:lang w:bidi="fa-IR"/>
        </w:rPr>
        <w:t>جدول ۳-۱- مقیاس معماری در باغ ایرانی</w:t>
      </w:r>
      <w:r w:rsidRPr="00777369">
        <w:rPr>
          <w:rFonts w:cs="B Lotus" w:hint="cs"/>
          <w:sz w:val="24"/>
          <w:szCs w:val="24"/>
          <w:rtl/>
          <w:lang w:bidi="fa-IR"/>
        </w:rPr>
        <w:tab/>
      </w:r>
      <w:r w:rsidR="00A038B0" w:rsidRPr="00777369">
        <w:rPr>
          <w:rFonts w:cs="B Lotus" w:hint="cs"/>
          <w:sz w:val="24"/>
          <w:szCs w:val="24"/>
          <w:rtl/>
          <w:lang w:bidi="fa-IR"/>
        </w:rPr>
        <w:t>۴۶</w:t>
      </w:r>
    </w:p>
    <w:p w:rsidR="00D5170C" w:rsidRPr="00777369" w:rsidRDefault="00D5170C" w:rsidP="00D5170C">
      <w:pPr>
        <w:pStyle w:val="a"/>
        <w:tabs>
          <w:tab w:val="left" w:leader="dot" w:pos="8505"/>
        </w:tabs>
        <w:spacing w:after="0" w:line="240" w:lineRule="auto"/>
        <w:ind w:hanging="1"/>
        <w:jc w:val="both"/>
        <w:rPr>
          <w:rFonts w:cs="B Lotus"/>
          <w:sz w:val="24"/>
          <w:szCs w:val="24"/>
          <w:rtl/>
          <w:lang w:bidi="fa-IR"/>
        </w:rPr>
      </w:pPr>
      <w:r w:rsidRPr="00777369">
        <w:rPr>
          <w:rFonts w:cs="B Lotus" w:hint="cs"/>
          <w:sz w:val="24"/>
          <w:szCs w:val="24"/>
          <w:rtl/>
          <w:lang w:bidi="fa-IR"/>
        </w:rPr>
        <w:t>جدول ۳-۲- مکان کاشت هرگونه‌ای از درختان، گل‌ها یا گیاهان</w:t>
      </w:r>
      <w:r w:rsidRPr="00777369">
        <w:rPr>
          <w:rFonts w:cs="B Lotus" w:hint="cs"/>
          <w:sz w:val="24"/>
          <w:szCs w:val="24"/>
          <w:rtl/>
          <w:lang w:bidi="fa-IR"/>
        </w:rPr>
        <w:tab/>
      </w:r>
      <w:r w:rsidR="00A038B0" w:rsidRPr="00777369">
        <w:rPr>
          <w:rFonts w:cs="B Lotus" w:hint="cs"/>
          <w:sz w:val="24"/>
          <w:szCs w:val="24"/>
          <w:rtl/>
          <w:lang w:bidi="fa-IR"/>
        </w:rPr>
        <w:t>۴۷</w:t>
      </w:r>
    </w:p>
    <w:p w:rsidR="00D5170C" w:rsidRPr="00777369" w:rsidRDefault="00D5170C" w:rsidP="00D5170C">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جدول ۳-۳- مشخصات فاضلاب ورودي</w:t>
      </w:r>
      <w:r w:rsidRPr="00777369">
        <w:rPr>
          <w:rFonts w:ascii="Times New Roman" w:hAnsi="Times New Roman" w:cs="B Lotus" w:hint="cs"/>
          <w:sz w:val="24"/>
          <w:szCs w:val="24"/>
          <w:rtl/>
          <w:lang w:bidi="fa-IR"/>
        </w:rPr>
        <w:tab/>
      </w:r>
      <w:r w:rsidR="00A038B0" w:rsidRPr="00777369">
        <w:rPr>
          <w:rFonts w:ascii="Times New Roman" w:hAnsi="Times New Roman" w:cs="B Lotus" w:hint="cs"/>
          <w:sz w:val="24"/>
          <w:szCs w:val="24"/>
          <w:rtl/>
          <w:lang w:bidi="fa-IR"/>
        </w:rPr>
        <w:t>۶۹</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جدول ۳-۴- مشخصات فاضلاب خروجی</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۷۰</w:t>
      </w:r>
    </w:p>
    <w:p w:rsidR="00D5170C" w:rsidRPr="00777369" w:rsidRDefault="00D5170C" w:rsidP="001A77EA">
      <w:pPr>
        <w:tabs>
          <w:tab w:val="left" w:leader="dot" w:pos="8505"/>
        </w:tabs>
        <w:bidi/>
        <w:spacing w:after="0" w:line="240" w:lineRule="auto"/>
        <w:ind w:hanging="1"/>
        <w:jc w:val="both"/>
        <w:rPr>
          <w:rFonts w:cs="B Lotus"/>
          <w:sz w:val="24"/>
          <w:szCs w:val="24"/>
        </w:rPr>
      </w:pPr>
      <w:r w:rsidRPr="00777369">
        <w:rPr>
          <w:rFonts w:cs="B Lotus" w:hint="cs"/>
          <w:sz w:val="24"/>
          <w:szCs w:val="24"/>
          <w:rtl/>
        </w:rPr>
        <w:t xml:space="preserve">جدول </w:t>
      </w:r>
      <w:r w:rsidRPr="00777369">
        <w:rPr>
          <w:rFonts w:cs="B Lotus" w:hint="cs"/>
          <w:sz w:val="24"/>
          <w:szCs w:val="24"/>
          <w:rtl/>
          <w:lang w:bidi="fa-IR"/>
        </w:rPr>
        <w:t>۵-۱</w:t>
      </w:r>
      <w:r w:rsidRPr="00777369">
        <w:rPr>
          <w:rFonts w:cs="B Lotus" w:hint="cs"/>
          <w:sz w:val="24"/>
          <w:szCs w:val="24"/>
          <w:rtl/>
        </w:rPr>
        <w:t xml:space="preserve"> برنامه فیزیکی خدماتی</w:t>
      </w:r>
      <w:r w:rsidRPr="00777369">
        <w:rPr>
          <w:rFonts w:cs="B Lotus" w:hint="cs"/>
          <w:sz w:val="24"/>
          <w:szCs w:val="24"/>
          <w:rtl/>
        </w:rPr>
        <w:tab/>
      </w:r>
      <w:r w:rsidR="001A77EA" w:rsidRPr="00777369">
        <w:rPr>
          <w:rFonts w:cs="B Lotus" w:hint="cs"/>
          <w:sz w:val="24"/>
          <w:szCs w:val="24"/>
          <w:rtl/>
          <w:lang w:bidi="fa-IR"/>
        </w:rPr>
        <w:t>۹۲</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جدول ۵-۲- برنامه فیزیکی فرهنگی </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۹۳</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جدول ۵-۳- ميانگين آمار درجه حرارت ايستگاه مهرآباد تهران</w:t>
      </w:r>
      <w:r w:rsidRPr="00777369">
        <w:rPr>
          <w:rFonts w:ascii="Times New Roman" w:hAnsi="Times New Roman" w:cs="B Lotus"/>
          <w:position w:val="-10"/>
          <w:sz w:val="24"/>
          <w:szCs w:val="24"/>
          <w:lang w:bidi="fa-IR"/>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5.35pt" o:ole="">
            <v:imagedata r:id="rId13" o:title=""/>
          </v:shape>
          <o:OLEObject Type="Embed" ProgID="Equation.DSMT4" ShapeID="_x0000_i1025" DrawAspect="Content" ObjectID="_1564214185" r:id="rId14"/>
        </w:object>
      </w:r>
      <w:r w:rsidRPr="00777369">
        <w:rPr>
          <w:rFonts w:ascii="Times New Roman" w:hAnsi="Times New Roman" w:cs="B Lotus" w:hint="cs"/>
          <w:sz w:val="24"/>
          <w:szCs w:val="24"/>
          <w:rtl/>
          <w:lang w:bidi="fa-IR"/>
        </w:rPr>
        <w:t xml:space="preserve"> </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۹۵</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lang w:bidi="fa-IR"/>
        </w:rPr>
      </w:pPr>
      <w:r w:rsidRPr="00777369">
        <w:rPr>
          <w:rFonts w:ascii="Times New Roman" w:hAnsi="Times New Roman" w:cs="B Lotus" w:hint="cs"/>
          <w:sz w:val="24"/>
          <w:szCs w:val="24"/>
          <w:rtl/>
          <w:lang w:bidi="fa-IR"/>
        </w:rPr>
        <w:t>جدول ۵-۴- ميانگين بلندمدت رطوبت نسبي ماهانه در ايستگاه مهر آباد تهران (برحسب درصد)</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۹۶</w:t>
      </w:r>
    </w:p>
    <w:p w:rsidR="00D5170C" w:rsidRPr="00777369" w:rsidRDefault="00D5170C" w:rsidP="001A77EA">
      <w:pPr>
        <w:pStyle w:val="a1"/>
        <w:tabs>
          <w:tab w:val="left" w:leader="dot" w:pos="8505"/>
        </w:tabs>
        <w:bidi/>
        <w:spacing w:after="0"/>
        <w:ind w:hanging="1"/>
        <w:jc w:val="both"/>
        <w:rPr>
          <w:rFonts w:eastAsiaTheme="minorEastAsia"/>
          <w:b w:val="0"/>
          <w:noProof w:val="0"/>
          <w:color w:val="auto"/>
          <w:sz w:val="24"/>
          <w:szCs w:val="24"/>
        </w:rPr>
      </w:pPr>
      <w:r w:rsidRPr="00777369">
        <w:rPr>
          <w:rFonts w:eastAsiaTheme="minorEastAsia" w:hint="cs"/>
          <w:b w:val="0"/>
          <w:noProof w:val="0"/>
          <w:color w:val="auto"/>
          <w:sz w:val="24"/>
          <w:szCs w:val="24"/>
          <w:rtl/>
        </w:rPr>
        <w:t>جدول ۵-۵- جمعيت شهر تهران طي سال‌هاي 85-1355 (هزار نفر)</w:t>
      </w:r>
      <w:r w:rsidRPr="00777369">
        <w:rPr>
          <w:rFonts w:eastAsiaTheme="minorEastAsia" w:hint="cs"/>
          <w:b w:val="0"/>
          <w:noProof w:val="0"/>
          <w:color w:val="auto"/>
          <w:sz w:val="24"/>
          <w:szCs w:val="24"/>
          <w:rtl/>
        </w:rPr>
        <w:tab/>
      </w:r>
      <w:r w:rsidR="001A77EA" w:rsidRPr="00777369">
        <w:rPr>
          <w:rFonts w:eastAsiaTheme="minorEastAsia" w:hint="cs"/>
          <w:b w:val="0"/>
          <w:noProof w:val="0"/>
          <w:color w:val="auto"/>
          <w:sz w:val="24"/>
          <w:szCs w:val="24"/>
          <w:rtl/>
        </w:rPr>
        <w:t>۱۰۱</w:t>
      </w:r>
    </w:p>
    <w:p w:rsidR="00D5170C" w:rsidRPr="00777369" w:rsidRDefault="00D5170C" w:rsidP="001A77EA">
      <w:pPr>
        <w:pStyle w:val="a1"/>
        <w:tabs>
          <w:tab w:val="left" w:leader="dot" w:pos="8505"/>
        </w:tabs>
        <w:bidi/>
        <w:spacing w:after="0"/>
        <w:ind w:hanging="1"/>
        <w:jc w:val="both"/>
        <w:rPr>
          <w:rFonts w:eastAsiaTheme="minorEastAsia"/>
          <w:b w:val="0"/>
          <w:noProof w:val="0"/>
          <w:color w:val="auto"/>
          <w:sz w:val="24"/>
          <w:szCs w:val="24"/>
          <w:rtl/>
        </w:rPr>
      </w:pPr>
      <w:r w:rsidRPr="00777369">
        <w:rPr>
          <w:rFonts w:eastAsiaTheme="minorEastAsia" w:hint="cs"/>
          <w:b w:val="0"/>
          <w:noProof w:val="0"/>
          <w:color w:val="auto"/>
          <w:sz w:val="24"/>
          <w:szCs w:val="24"/>
          <w:rtl/>
        </w:rPr>
        <w:t xml:space="preserve">جدول ۵-۶- آمار جمعیتی استان تهران در سال 1385 </w:t>
      </w:r>
      <w:r w:rsidRPr="00777369">
        <w:rPr>
          <w:rFonts w:eastAsiaTheme="minorEastAsia" w:hint="cs"/>
          <w:b w:val="0"/>
          <w:noProof w:val="0"/>
          <w:color w:val="auto"/>
          <w:sz w:val="24"/>
          <w:szCs w:val="24"/>
          <w:rtl/>
        </w:rPr>
        <w:tab/>
      </w:r>
      <w:r w:rsidR="001A77EA" w:rsidRPr="00777369">
        <w:rPr>
          <w:rFonts w:eastAsiaTheme="minorEastAsia" w:hint="cs"/>
          <w:b w:val="0"/>
          <w:noProof w:val="0"/>
          <w:color w:val="auto"/>
          <w:sz w:val="24"/>
          <w:szCs w:val="24"/>
          <w:rtl/>
        </w:rPr>
        <w:t>۱۰۲</w:t>
      </w:r>
    </w:p>
    <w:p w:rsidR="00D5170C" w:rsidRPr="00777369" w:rsidRDefault="00D5170C" w:rsidP="001A77EA">
      <w:pPr>
        <w:pStyle w:val="a1"/>
        <w:tabs>
          <w:tab w:val="left" w:leader="dot" w:pos="8505"/>
        </w:tabs>
        <w:bidi/>
        <w:spacing w:after="0"/>
        <w:ind w:hanging="1"/>
        <w:jc w:val="both"/>
        <w:rPr>
          <w:rFonts w:eastAsiaTheme="minorEastAsia"/>
          <w:b w:val="0"/>
          <w:noProof w:val="0"/>
          <w:color w:val="auto"/>
          <w:sz w:val="24"/>
          <w:szCs w:val="24"/>
          <w:rtl/>
        </w:rPr>
      </w:pPr>
      <w:r w:rsidRPr="00777369">
        <w:rPr>
          <w:rFonts w:eastAsiaTheme="minorEastAsia" w:hint="cs"/>
          <w:b w:val="0"/>
          <w:noProof w:val="0"/>
          <w:color w:val="auto"/>
          <w:sz w:val="24"/>
          <w:szCs w:val="24"/>
          <w:rtl/>
        </w:rPr>
        <w:t>جدول ۵-۷- ميزان آلايندگي سه نوع وسيله نقليه</w:t>
      </w:r>
      <w:r w:rsidRPr="00777369">
        <w:rPr>
          <w:rFonts w:eastAsiaTheme="minorEastAsia" w:hint="cs"/>
          <w:b w:val="0"/>
          <w:noProof w:val="0"/>
          <w:color w:val="auto"/>
          <w:sz w:val="24"/>
          <w:szCs w:val="24"/>
          <w:rtl/>
        </w:rPr>
        <w:tab/>
      </w:r>
      <w:r w:rsidR="001A77EA" w:rsidRPr="00777369">
        <w:rPr>
          <w:rFonts w:eastAsiaTheme="minorEastAsia" w:hint="cs"/>
          <w:b w:val="0"/>
          <w:noProof w:val="0"/>
          <w:color w:val="auto"/>
          <w:sz w:val="24"/>
          <w:szCs w:val="24"/>
          <w:rtl/>
        </w:rPr>
        <w:t>۱۰۶</w:t>
      </w:r>
    </w:p>
    <w:p w:rsidR="00D5170C" w:rsidRPr="00777369" w:rsidRDefault="00D5170C" w:rsidP="001A77EA">
      <w:pPr>
        <w:pStyle w:val="a1"/>
        <w:tabs>
          <w:tab w:val="left" w:leader="dot" w:pos="8505"/>
        </w:tabs>
        <w:bidi/>
        <w:spacing w:after="0"/>
        <w:ind w:hanging="1"/>
        <w:jc w:val="both"/>
        <w:rPr>
          <w:rFonts w:eastAsiaTheme="minorEastAsia"/>
          <w:b w:val="0"/>
          <w:noProof w:val="0"/>
          <w:color w:val="auto"/>
          <w:sz w:val="24"/>
          <w:szCs w:val="24"/>
          <w:rtl/>
        </w:rPr>
      </w:pPr>
      <w:r w:rsidRPr="00777369">
        <w:rPr>
          <w:rFonts w:eastAsiaTheme="minorEastAsia" w:hint="cs"/>
          <w:b w:val="0"/>
          <w:noProof w:val="0"/>
          <w:color w:val="auto"/>
          <w:sz w:val="24"/>
          <w:szCs w:val="24"/>
          <w:rtl/>
        </w:rPr>
        <w:t>جدول</w:t>
      </w:r>
      <w:r w:rsidR="00A038B0" w:rsidRPr="00777369">
        <w:rPr>
          <w:rFonts w:eastAsiaTheme="minorEastAsia" w:hint="cs"/>
          <w:b w:val="0"/>
          <w:noProof w:val="0"/>
          <w:color w:val="auto"/>
          <w:sz w:val="24"/>
          <w:szCs w:val="24"/>
          <w:rtl/>
        </w:rPr>
        <w:t xml:space="preserve"> </w:t>
      </w:r>
      <w:r w:rsidRPr="00777369">
        <w:rPr>
          <w:rFonts w:eastAsiaTheme="minorEastAsia" w:hint="cs"/>
          <w:b w:val="0"/>
          <w:noProof w:val="0"/>
          <w:color w:val="auto"/>
          <w:sz w:val="24"/>
          <w:szCs w:val="24"/>
          <w:rtl/>
        </w:rPr>
        <w:t>۵-۸- وضعيت فضاهاي باز سبز، عمومي و معابر نسبت به بافت ساخته شده در مناطق شهر</w:t>
      </w:r>
      <w:r w:rsidRPr="00777369">
        <w:rPr>
          <w:rFonts w:eastAsiaTheme="minorEastAsia" w:hint="cs"/>
          <w:b w:val="0"/>
          <w:noProof w:val="0"/>
          <w:color w:val="auto"/>
          <w:sz w:val="24"/>
          <w:szCs w:val="24"/>
          <w:rtl/>
        </w:rPr>
        <w:tab/>
      </w:r>
      <w:r w:rsidR="001A77EA" w:rsidRPr="00777369">
        <w:rPr>
          <w:rFonts w:eastAsiaTheme="minorEastAsia" w:hint="cs"/>
          <w:b w:val="0"/>
          <w:noProof w:val="0"/>
          <w:color w:val="auto"/>
          <w:sz w:val="24"/>
          <w:szCs w:val="24"/>
          <w:rtl/>
        </w:rPr>
        <w:t>۱۰۸</w:t>
      </w:r>
      <w:r w:rsidRPr="00777369">
        <w:rPr>
          <w:rFonts w:eastAsiaTheme="minorEastAsia" w:hint="cs"/>
          <w:b w:val="0"/>
          <w:noProof w:val="0"/>
          <w:color w:val="auto"/>
          <w:sz w:val="24"/>
          <w:szCs w:val="24"/>
          <w:rtl/>
        </w:rPr>
        <w:t xml:space="preserve"> </w:t>
      </w:r>
    </w:p>
    <w:p w:rsidR="000A1E3F" w:rsidRPr="00777369" w:rsidRDefault="000A1E3F" w:rsidP="005F4034">
      <w:pPr>
        <w:tabs>
          <w:tab w:val="left" w:leader="dot" w:pos="8789"/>
        </w:tabs>
        <w:bidi/>
        <w:spacing w:after="0" w:line="240" w:lineRule="auto"/>
        <w:jc w:val="both"/>
        <w:rPr>
          <w:rFonts w:ascii="Times New Roman" w:hAnsi="Times New Roman" w:cs="B Lotus"/>
          <w:sz w:val="24"/>
          <w:szCs w:val="24"/>
          <w:lang w:bidi="fa-IR"/>
        </w:rPr>
      </w:pPr>
    </w:p>
    <w:p w:rsidR="00D5170C" w:rsidRPr="00777369" w:rsidRDefault="00D5170C">
      <w:pPr>
        <w:rPr>
          <w:rFonts w:ascii="Times New Roman" w:hAnsi="Times New Roman" w:cs="B Lotus"/>
          <w:color w:val="000000" w:themeColor="text1"/>
          <w:szCs w:val="24"/>
          <w:rtl/>
        </w:rPr>
      </w:pPr>
      <w:r w:rsidRPr="00777369">
        <w:rPr>
          <w:rFonts w:ascii="Times New Roman" w:hAnsi="Times New Roman" w:cs="B Lotus"/>
          <w:color w:val="000000" w:themeColor="text1"/>
          <w:szCs w:val="24"/>
          <w:rtl/>
        </w:rPr>
        <w:br w:type="page"/>
      </w:r>
    </w:p>
    <w:p w:rsidR="000A1E3F" w:rsidRPr="00777369" w:rsidRDefault="00D5170C" w:rsidP="00D5170C">
      <w:pPr>
        <w:tabs>
          <w:tab w:val="left" w:leader="dot" w:pos="8789"/>
        </w:tabs>
        <w:bidi/>
        <w:spacing w:after="0" w:line="240" w:lineRule="auto"/>
        <w:jc w:val="center"/>
        <w:rPr>
          <w:rFonts w:ascii="Times New Roman" w:hAnsi="Times New Roman" w:cs="B Lotus"/>
          <w:b/>
          <w:bCs/>
          <w:color w:val="000000" w:themeColor="text1"/>
          <w:szCs w:val="24"/>
          <w:rtl/>
        </w:rPr>
      </w:pPr>
      <w:r w:rsidRPr="00777369">
        <w:rPr>
          <w:rFonts w:ascii="Times New Roman" w:hAnsi="Times New Roman" w:cs="B Lotus" w:hint="cs"/>
          <w:b/>
          <w:bCs/>
          <w:color w:val="000000" w:themeColor="text1"/>
          <w:szCs w:val="24"/>
          <w:rtl/>
        </w:rPr>
        <w:lastRenderedPageBreak/>
        <w:t>فهرست نمودارها</w:t>
      </w:r>
    </w:p>
    <w:p w:rsidR="00D5170C" w:rsidRPr="00777369" w:rsidRDefault="00D5170C" w:rsidP="001A77EA">
      <w:pPr>
        <w:pStyle w:val="Caption"/>
        <w:tabs>
          <w:tab w:val="left" w:leader="dot" w:pos="8505"/>
        </w:tabs>
        <w:bidi/>
        <w:spacing w:after="0"/>
        <w:ind w:hanging="1"/>
        <w:jc w:val="both"/>
        <w:rPr>
          <w:rFonts w:ascii="Times New Roman" w:eastAsia="Calibri" w:hAnsi="Times New Roman" w:cs="B Lotus"/>
          <w:b w:val="0"/>
          <w:bCs w:val="0"/>
          <w:color w:val="000000" w:themeColor="text1"/>
          <w:sz w:val="24"/>
          <w:szCs w:val="24"/>
          <w:rtl/>
          <w:lang w:bidi="fa-IR"/>
        </w:rPr>
      </w:pPr>
      <w:r w:rsidRPr="00777369">
        <w:rPr>
          <w:rFonts w:ascii="Times New Roman" w:eastAsia="Calibri" w:hAnsi="Times New Roman" w:cs="B Lotus" w:hint="cs"/>
          <w:b w:val="0"/>
          <w:bCs w:val="0"/>
          <w:color w:val="000000" w:themeColor="text1"/>
          <w:sz w:val="24"/>
          <w:szCs w:val="24"/>
          <w:rtl/>
          <w:lang w:bidi="fa-IR"/>
        </w:rPr>
        <w:t>نمودار ۲-۱- نیازهای انسان</w:t>
      </w:r>
      <w:r w:rsidRPr="00777369">
        <w:rPr>
          <w:rFonts w:ascii="Times New Roman" w:eastAsia="Calibri" w:hAnsi="Times New Roman" w:cs="B Lotus" w:hint="cs"/>
          <w:b w:val="0"/>
          <w:bCs w:val="0"/>
          <w:color w:val="000000" w:themeColor="text1"/>
          <w:sz w:val="24"/>
          <w:szCs w:val="24"/>
          <w:rtl/>
          <w:lang w:bidi="fa-IR"/>
        </w:rPr>
        <w:tab/>
      </w:r>
      <w:r w:rsidR="001A77EA" w:rsidRPr="00777369">
        <w:rPr>
          <w:rFonts w:ascii="Times New Roman" w:eastAsia="Calibri" w:hAnsi="Times New Roman" w:cs="B Lotus" w:hint="cs"/>
          <w:b w:val="0"/>
          <w:bCs w:val="0"/>
          <w:color w:val="000000" w:themeColor="text1"/>
          <w:sz w:val="24"/>
          <w:szCs w:val="24"/>
          <w:rtl/>
          <w:lang w:bidi="fa-IR"/>
        </w:rPr>
        <w:t>۱۶</w:t>
      </w:r>
    </w:p>
    <w:p w:rsidR="00D5170C" w:rsidRPr="00777369" w:rsidRDefault="00D5170C" w:rsidP="001A77EA">
      <w:pPr>
        <w:pStyle w:val="a2"/>
        <w:tabs>
          <w:tab w:val="left" w:leader="dot" w:pos="8505"/>
        </w:tabs>
        <w:bidi/>
        <w:spacing w:after="0"/>
        <w:ind w:hanging="1"/>
        <w:jc w:val="both"/>
        <w:rPr>
          <w:rFonts w:ascii="Times New Roman" w:eastAsiaTheme="minorEastAsia" w:hAnsi="Times New Roman"/>
          <w:b w:val="0"/>
          <w:noProof w:val="0"/>
          <w:color w:val="auto"/>
          <w:sz w:val="24"/>
          <w:szCs w:val="24"/>
        </w:rPr>
      </w:pPr>
      <w:r w:rsidRPr="00777369">
        <w:rPr>
          <w:rFonts w:ascii="Times New Roman" w:eastAsiaTheme="minorEastAsia" w:hAnsi="Times New Roman" w:hint="cs"/>
          <w:b w:val="0"/>
          <w:noProof w:val="0"/>
          <w:color w:val="auto"/>
          <w:sz w:val="24"/>
          <w:szCs w:val="24"/>
          <w:rtl/>
        </w:rPr>
        <w:t>نمودار ۵-۱- ميزان فضاي باز عمومي، سبز و معابر</w:t>
      </w:r>
      <w:r w:rsidRPr="00777369">
        <w:rPr>
          <w:rFonts w:ascii="Times New Roman" w:eastAsiaTheme="minorEastAsia" w:hAnsi="Times New Roman" w:hint="cs"/>
          <w:b w:val="0"/>
          <w:noProof w:val="0"/>
          <w:color w:val="auto"/>
          <w:sz w:val="24"/>
          <w:szCs w:val="24"/>
          <w:rtl/>
        </w:rPr>
        <w:tab/>
      </w:r>
      <w:r w:rsidR="001A77EA" w:rsidRPr="00777369">
        <w:rPr>
          <w:rFonts w:ascii="Times New Roman" w:eastAsiaTheme="minorEastAsia" w:hAnsi="Times New Roman" w:hint="cs"/>
          <w:b w:val="0"/>
          <w:noProof w:val="0"/>
          <w:color w:val="auto"/>
          <w:sz w:val="24"/>
          <w:szCs w:val="24"/>
          <w:rtl/>
        </w:rPr>
        <w:t>۱۰۹</w:t>
      </w:r>
    </w:p>
    <w:p w:rsidR="00D5170C" w:rsidRPr="00777369" w:rsidRDefault="00D5170C" w:rsidP="001A77EA">
      <w:pPr>
        <w:pStyle w:val="a2"/>
        <w:tabs>
          <w:tab w:val="left" w:leader="dot" w:pos="8505"/>
        </w:tabs>
        <w:bidi/>
        <w:spacing w:after="0"/>
        <w:ind w:hanging="1"/>
        <w:jc w:val="both"/>
        <w:rPr>
          <w:rFonts w:ascii="Times New Roman" w:eastAsiaTheme="minorEastAsia" w:hAnsi="Times New Roman"/>
          <w:b w:val="0"/>
          <w:noProof w:val="0"/>
          <w:color w:val="auto"/>
          <w:sz w:val="24"/>
          <w:szCs w:val="24"/>
          <w:rtl/>
        </w:rPr>
      </w:pPr>
      <w:r w:rsidRPr="00777369">
        <w:rPr>
          <w:rFonts w:ascii="Times New Roman" w:eastAsiaTheme="minorEastAsia" w:hAnsi="Times New Roman" w:hint="cs"/>
          <w:b w:val="0"/>
          <w:noProof w:val="0"/>
          <w:color w:val="auto"/>
          <w:sz w:val="24"/>
          <w:szCs w:val="24"/>
          <w:rtl/>
        </w:rPr>
        <w:t>نمودار ۵-۲- نسبت توده به فضاي باز و عمومي</w:t>
      </w:r>
      <w:r w:rsidRPr="00777369">
        <w:rPr>
          <w:rFonts w:ascii="Times New Roman" w:eastAsiaTheme="minorEastAsia" w:hAnsi="Times New Roman" w:hint="cs"/>
          <w:b w:val="0"/>
          <w:noProof w:val="0"/>
          <w:color w:val="auto"/>
          <w:sz w:val="24"/>
          <w:szCs w:val="24"/>
          <w:rtl/>
        </w:rPr>
        <w:tab/>
      </w:r>
      <w:r w:rsidR="001A77EA" w:rsidRPr="00777369">
        <w:rPr>
          <w:rFonts w:ascii="Times New Roman" w:eastAsiaTheme="minorEastAsia" w:hAnsi="Times New Roman" w:hint="cs"/>
          <w:b w:val="0"/>
          <w:noProof w:val="0"/>
          <w:color w:val="auto"/>
          <w:sz w:val="24"/>
          <w:szCs w:val="24"/>
          <w:rtl/>
        </w:rPr>
        <w:t>۱۱۰</w:t>
      </w:r>
    </w:p>
    <w:p w:rsidR="00D5170C" w:rsidRPr="00777369" w:rsidRDefault="00D5170C" w:rsidP="00D5170C">
      <w:pPr>
        <w:tabs>
          <w:tab w:val="left" w:leader="dot" w:pos="8789"/>
        </w:tabs>
        <w:bidi/>
        <w:spacing w:after="0" w:line="240" w:lineRule="auto"/>
        <w:jc w:val="center"/>
        <w:rPr>
          <w:rFonts w:ascii="Times New Roman" w:hAnsi="Times New Roman" w:cs="B Lotus"/>
          <w:b/>
          <w:bCs/>
          <w:color w:val="000000" w:themeColor="text1"/>
          <w:szCs w:val="24"/>
          <w:rtl/>
        </w:rPr>
      </w:pPr>
    </w:p>
    <w:p w:rsidR="000A1E3F" w:rsidRPr="00777369" w:rsidRDefault="000A1E3F" w:rsidP="005F4034">
      <w:pPr>
        <w:tabs>
          <w:tab w:val="left" w:leader="dot" w:pos="8789"/>
        </w:tabs>
        <w:bidi/>
        <w:spacing w:after="0" w:line="240" w:lineRule="auto"/>
        <w:jc w:val="both"/>
        <w:rPr>
          <w:rFonts w:ascii="Times New Roman" w:hAnsi="Times New Roman" w:cs="B Lotus"/>
          <w:color w:val="000000" w:themeColor="text1"/>
          <w:szCs w:val="24"/>
          <w:rtl/>
        </w:rPr>
      </w:pPr>
    </w:p>
    <w:p w:rsidR="000A1E3F" w:rsidRPr="00777369" w:rsidRDefault="000A1E3F" w:rsidP="005F4034">
      <w:pPr>
        <w:tabs>
          <w:tab w:val="left" w:leader="dot" w:pos="8789"/>
        </w:tabs>
        <w:bidi/>
        <w:spacing w:after="0" w:line="240" w:lineRule="auto"/>
        <w:jc w:val="both"/>
        <w:rPr>
          <w:rFonts w:ascii="Times New Roman" w:hAnsi="Times New Roman" w:cs="B Lotus"/>
          <w:color w:val="000000" w:themeColor="text1"/>
          <w:szCs w:val="24"/>
          <w:rtl/>
        </w:rPr>
      </w:pPr>
    </w:p>
    <w:p w:rsidR="000A1E3F" w:rsidRPr="00777369" w:rsidRDefault="000A1E3F" w:rsidP="005F4034">
      <w:pPr>
        <w:tabs>
          <w:tab w:val="left" w:leader="dot" w:pos="8789"/>
        </w:tabs>
        <w:bidi/>
        <w:spacing w:after="0" w:line="240" w:lineRule="auto"/>
        <w:jc w:val="both"/>
        <w:rPr>
          <w:rFonts w:ascii="Times New Roman" w:hAnsi="Times New Roman" w:cs="B Lotus"/>
          <w:color w:val="000000" w:themeColor="text1"/>
          <w:szCs w:val="24"/>
          <w:rtl/>
        </w:rPr>
      </w:pPr>
    </w:p>
    <w:p w:rsidR="000A1E3F" w:rsidRPr="00777369" w:rsidRDefault="000A1E3F" w:rsidP="005F4034">
      <w:pPr>
        <w:spacing w:after="0"/>
        <w:rPr>
          <w:rFonts w:ascii="Times New Roman" w:hAnsi="Times New Roman" w:cs="B Lotus"/>
          <w:color w:val="000000" w:themeColor="text1"/>
          <w:szCs w:val="24"/>
          <w:rtl/>
        </w:rPr>
      </w:pPr>
      <w:r w:rsidRPr="00777369">
        <w:rPr>
          <w:rFonts w:ascii="Times New Roman" w:hAnsi="Times New Roman" w:cs="B Lotus"/>
          <w:color w:val="000000" w:themeColor="text1"/>
          <w:szCs w:val="24"/>
          <w:rtl/>
        </w:rPr>
        <w:br w:type="page"/>
      </w:r>
    </w:p>
    <w:p w:rsidR="000A1E3F" w:rsidRPr="00777369" w:rsidRDefault="000A1E3F" w:rsidP="005F4034">
      <w:pPr>
        <w:tabs>
          <w:tab w:val="left" w:leader="dot" w:pos="8789"/>
        </w:tabs>
        <w:bidi/>
        <w:spacing w:after="0" w:line="240" w:lineRule="auto"/>
        <w:jc w:val="center"/>
        <w:rPr>
          <w:rFonts w:ascii="Times New Roman" w:hAnsi="Times New Roman" w:cs="B Lotus"/>
          <w:b/>
          <w:bCs/>
          <w:color w:val="000000" w:themeColor="text1"/>
          <w:szCs w:val="24"/>
          <w:rtl/>
        </w:rPr>
      </w:pPr>
      <w:r w:rsidRPr="00777369">
        <w:rPr>
          <w:rFonts w:ascii="Times New Roman" w:hAnsi="Times New Roman" w:cs="B Lotus" w:hint="cs"/>
          <w:b/>
          <w:bCs/>
          <w:color w:val="000000" w:themeColor="text1"/>
          <w:szCs w:val="24"/>
          <w:rtl/>
        </w:rPr>
        <w:lastRenderedPageBreak/>
        <w:t>فهرست اشکال</w:t>
      </w:r>
    </w:p>
    <w:p w:rsidR="001A77EA" w:rsidRPr="00777369" w:rsidRDefault="001A77EA" w:rsidP="003E1F0F">
      <w:pPr>
        <w:tabs>
          <w:tab w:val="left" w:leader="dot" w:pos="8505"/>
        </w:tabs>
        <w:bidi/>
        <w:spacing w:after="0" w:line="240" w:lineRule="auto"/>
        <w:ind w:hanging="1"/>
        <w:jc w:val="both"/>
        <w:rPr>
          <w:rFonts w:ascii="Times New Roman" w:hAnsi="Times New Roman" w:cs="B Lotus"/>
          <w:color w:val="000000" w:themeColor="text1"/>
          <w:sz w:val="24"/>
          <w:szCs w:val="24"/>
          <w:rtl/>
        </w:rPr>
      </w:pPr>
      <w:r w:rsidRPr="00777369">
        <w:rPr>
          <w:rFonts w:ascii="Times New Roman" w:hAnsi="Times New Roman" w:cs="B Lotus" w:hint="cs"/>
          <w:color w:val="000000" w:themeColor="text1"/>
          <w:sz w:val="24"/>
          <w:szCs w:val="24"/>
          <w:rtl/>
        </w:rPr>
        <w:t>شکل ۲-۱- وارونه فرم یخچال‌ها</w:t>
      </w:r>
      <w:r w:rsidRPr="00777369">
        <w:rPr>
          <w:rFonts w:ascii="Times New Roman" w:hAnsi="Times New Roman" w:cs="B Lotus" w:hint="cs"/>
          <w:color w:val="000000" w:themeColor="text1"/>
          <w:sz w:val="24"/>
          <w:szCs w:val="24"/>
          <w:rtl/>
        </w:rPr>
        <w:tab/>
        <w:t>۱۲</w:t>
      </w:r>
    </w:p>
    <w:p w:rsidR="00D5170C" w:rsidRPr="00777369" w:rsidRDefault="00D5170C" w:rsidP="001A77EA">
      <w:pPr>
        <w:tabs>
          <w:tab w:val="left" w:leader="dot" w:pos="8505"/>
        </w:tabs>
        <w:bidi/>
        <w:spacing w:after="0" w:line="240" w:lineRule="auto"/>
        <w:ind w:hanging="1"/>
        <w:jc w:val="both"/>
        <w:rPr>
          <w:rFonts w:ascii="Times New Roman" w:hAnsi="Times New Roman" w:cs="B Lotus"/>
          <w:color w:val="000000" w:themeColor="text1"/>
          <w:sz w:val="24"/>
          <w:szCs w:val="24"/>
        </w:rPr>
      </w:pPr>
      <w:r w:rsidRPr="00777369">
        <w:rPr>
          <w:rFonts w:ascii="Times New Roman" w:hAnsi="Times New Roman" w:cs="B Lotus" w:hint="cs"/>
          <w:color w:val="000000" w:themeColor="text1"/>
          <w:sz w:val="24"/>
          <w:szCs w:val="24"/>
          <w:rtl/>
        </w:rPr>
        <w:t>شکل 2-</w:t>
      </w:r>
      <w:r w:rsidR="001A77EA" w:rsidRPr="00777369">
        <w:rPr>
          <w:rFonts w:ascii="Times New Roman" w:hAnsi="Times New Roman" w:cs="B Lotus" w:hint="cs"/>
          <w:color w:val="000000" w:themeColor="text1"/>
          <w:sz w:val="24"/>
          <w:szCs w:val="24"/>
          <w:rtl/>
        </w:rPr>
        <w:t>۲</w:t>
      </w:r>
      <w:r w:rsidRPr="00777369">
        <w:rPr>
          <w:rFonts w:ascii="Times New Roman" w:hAnsi="Times New Roman" w:cs="B Lotus" w:hint="cs"/>
          <w:color w:val="000000" w:themeColor="text1"/>
          <w:sz w:val="24"/>
          <w:szCs w:val="24"/>
          <w:rtl/>
        </w:rPr>
        <w:t>- انواع پایداری برای تأمین آسایش و رفاه پایدار</w:t>
      </w:r>
      <w:r w:rsidRPr="00777369">
        <w:rPr>
          <w:rFonts w:ascii="Times New Roman" w:hAnsi="Times New Roman" w:cs="B Lotus" w:hint="cs"/>
          <w:color w:val="000000" w:themeColor="text1"/>
          <w:sz w:val="24"/>
          <w:szCs w:val="24"/>
          <w:rtl/>
        </w:rPr>
        <w:tab/>
      </w:r>
      <w:r w:rsidR="00A038B0" w:rsidRPr="00777369">
        <w:rPr>
          <w:rFonts w:ascii="Times New Roman" w:hAnsi="Times New Roman" w:cs="B Lotus" w:hint="cs"/>
          <w:color w:val="000000" w:themeColor="text1"/>
          <w:sz w:val="24"/>
          <w:szCs w:val="24"/>
          <w:rtl/>
        </w:rPr>
        <w:t>۱۳</w:t>
      </w:r>
    </w:p>
    <w:p w:rsidR="00D5170C" w:rsidRPr="00777369" w:rsidRDefault="00D5170C" w:rsidP="001A77EA">
      <w:pPr>
        <w:tabs>
          <w:tab w:val="left" w:leader="dot" w:pos="8505"/>
        </w:tabs>
        <w:bidi/>
        <w:spacing w:after="0" w:line="240" w:lineRule="auto"/>
        <w:ind w:hanging="1"/>
        <w:jc w:val="both"/>
        <w:rPr>
          <w:rFonts w:ascii="Times New Roman" w:eastAsia="Calibri" w:hAnsi="Times New Roman" w:cs="B Lotus"/>
          <w:color w:val="000000" w:themeColor="text1"/>
          <w:sz w:val="24"/>
          <w:szCs w:val="24"/>
          <w:rtl/>
          <w:lang w:bidi="fa-IR"/>
        </w:rPr>
      </w:pPr>
      <w:r w:rsidRPr="00777369">
        <w:rPr>
          <w:rFonts w:ascii="Times New Roman" w:eastAsia="Calibri" w:hAnsi="Times New Roman" w:cs="B Lotus" w:hint="cs"/>
          <w:color w:val="000000" w:themeColor="text1"/>
          <w:sz w:val="24"/>
          <w:szCs w:val="24"/>
          <w:rtl/>
          <w:lang w:bidi="fa-IR"/>
        </w:rPr>
        <w:t>شکل ۲-</w:t>
      </w:r>
      <w:r w:rsidR="001A77EA" w:rsidRPr="00777369">
        <w:rPr>
          <w:rFonts w:ascii="Times New Roman" w:eastAsia="Calibri" w:hAnsi="Times New Roman" w:cs="B Lotus" w:hint="cs"/>
          <w:color w:val="000000" w:themeColor="text1"/>
          <w:sz w:val="24"/>
          <w:szCs w:val="24"/>
          <w:rtl/>
          <w:lang w:bidi="fa-IR"/>
        </w:rPr>
        <w:t>۳</w:t>
      </w:r>
      <w:r w:rsidRPr="00777369">
        <w:rPr>
          <w:rFonts w:ascii="Times New Roman" w:eastAsia="Calibri" w:hAnsi="Times New Roman" w:cs="B Lotus" w:hint="cs"/>
          <w:color w:val="000000" w:themeColor="text1"/>
          <w:sz w:val="24"/>
          <w:szCs w:val="24"/>
          <w:rtl/>
          <w:lang w:bidi="fa-IR"/>
        </w:rPr>
        <w:t>- انتقال رطوبت به بسترهای اطراف</w:t>
      </w:r>
      <w:r w:rsidRPr="00777369">
        <w:rPr>
          <w:rFonts w:ascii="Times New Roman" w:eastAsia="Calibri" w:hAnsi="Times New Roman" w:cs="B Lotus" w:hint="cs"/>
          <w:color w:val="000000" w:themeColor="text1"/>
          <w:sz w:val="24"/>
          <w:szCs w:val="24"/>
          <w:rtl/>
          <w:lang w:bidi="fa-IR"/>
        </w:rPr>
        <w:tab/>
      </w:r>
      <w:r w:rsidR="001A77EA" w:rsidRPr="00777369">
        <w:rPr>
          <w:rFonts w:ascii="Times New Roman" w:eastAsia="Calibri" w:hAnsi="Times New Roman" w:cs="B Lotus" w:hint="cs"/>
          <w:color w:val="000000" w:themeColor="text1"/>
          <w:sz w:val="24"/>
          <w:szCs w:val="24"/>
          <w:rtl/>
          <w:lang w:bidi="fa-IR"/>
        </w:rPr>
        <w:t>۲۱</w:t>
      </w:r>
    </w:p>
    <w:p w:rsidR="00D5170C" w:rsidRPr="00777369" w:rsidRDefault="00D5170C" w:rsidP="001A77EA">
      <w:pPr>
        <w:pStyle w:val="a"/>
        <w:tabs>
          <w:tab w:val="left" w:leader="dot" w:pos="8505"/>
        </w:tabs>
        <w:spacing w:after="0" w:line="240" w:lineRule="auto"/>
        <w:ind w:hanging="1"/>
        <w:jc w:val="both"/>
        <w:rPr>
          <w:rFonts w:cs="B Lotus"/>
          <w:sz w:val="24"/>
          <w:szCs w:val="24"/>
        </w:rPr>
      </w:pPr>
      <w:r w:rsidRPr="00777369">
        <w:rPr>
          <w:rFonts w:cs="B Lotus" w:hint="cs"/>
          <w:sz w:val="24"/>
          <w:szCs w:val="24"/>
          <w:rtl/>
          <w:lang w:bidi="fa-IR"/>
        </w:rPr>
        <w:t>شکل ۲-</w:t>
      </w:r>
      <w:r w:rsidR="001A77EA" w:rsidRPr="00777369">
        <w:rPr>
          <w:rFonts w:cs="B Lotus" w:hint="cs"/>
          <w:sz w:val="24"/>
          <w:szCs w:val="24"/>
          <w:rtl/>
          <w:lang w:bidi="fa-IR"/>
        </w:rPr>
        <w:t>۴</w:t>
      </w:r>
      <w:r w:rsidRPr="00777369">
        <w:rPr>
          <w:rFonts w:cs="B Lotus" w:hint="cs"/>
          <w:sz w:val="24"/>
          <w:szCs w:val="24"/>
          <w:rtl/>
          <w:lang w:bidi="fa-IR"/>
        </w:rPr>
        <w:t xml:space="preserve">- </w:t>
      </w:r>
      <w:r w:rsidRPr="00777369">
        <w:rPr>
          <w:rFonts w:cs="B Lotus" w:hint="cs"/>
          <w:sz w:val="24"/>
          <w:szCs w:val="24"/>
          <w:rtl/>
        </w:rPr>
        <w:t>چشم‌اندازی به توسعه شهر تهران</w:t>
      </w:r>
      <w:r w:rsidRPr="00777369">
        <w:rPr>
          <w:rFonts w:cs="B Lotus" w:hint="cs"/>
          <w:sz w:val="24"/>
          <w:szCs w:val="24"/>
          <w:rtl/>
        </w:rPr>
        <w:tab/>
      </w:r>
      <w:r w:rsidR="001A77EA" w:rsidRPr="00777369">
        <w:rPr>
          <w:rFonts w:cs="B Lotus" w:hint="cs"/>
          <w:sz w:val="24"/>
          <w:szCs w:val="24"/>
          <w:rtl/>
        </w:rPr>
        <w:t>۳۳</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۳-۱- نمایی از یخچال در حواشی کویرهای ایران</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۶۲</w:t>
      </w:r>
    </w:p>
    <w:p w:rsidR="00D5170C" w:rsidRPr="00777369" w:rsidRDefault="00D5170C" w:rsidP="001A77EA">
      <w:pPr>
        <w:tabs>
          <w:tab w:val="left" w:leader="dot" w:pos="8505"/>
        </w:tabs>
        <w:bidi/>
        <w:spacing w:after="0" w:line="240" w:lineRule="auto"/>
        <w:ind w:hanging="1"/>
        <w:jc w:val="both"/>
        <w:rPr>
          <w:rFonts w:ascii="Times New Roman" w:eastAsia="Times New Roman" w:hAnsi="Times New Roman" w:cs="B Lotus"/>
          <w:sz w:val="24"/>
          <w:szCs w:val="24"/>
        </w:rPr>
      </w:pPr>
      <w:r w:rsidRPr="00777369">
        <w:rPr>
          <w:rFonts w:ascii="Times New Roman" w:eastAsia="Times New Roman" w:hAnsi="Times New Roman" w:cs="B Lotus" w:hint="cs"/>
          <w:sz w:val="24"/>
          <w:szCs w:val="24"/>
          <w:rtl/>
        </w:rPr>
        <w:t xml:space="preserve">شکل </w:t>
      </w:r>
      <w:r w:rsidRPr="00777369">
        <w:rPr>
          <w:rFonts w:ascii="Times New Roman" w:eastAsia="Times New Roman" w:hAnsi="Times New Roman" w:cs="B Lotus" w:hint="cs"/>
          <w:sz w:val="24"/>
          <w:szCs w:val="24"/>
          <w:rtl/>
          <w:lang w:bidi="fa-IR"/>
        </w:rPr>
        <w:t xml:space="preserve">۳-۲- </w:t>
      </w:r>
      <w:r w:rsidRPr="00777369">
        <w:rPr>
          <w:rFonts w:ascii="Times New Roman" w:eastAsia="Times New Roman" w:hAnsi="Times New Roman" w:cs="B Lotus" w:hint="cs"/>
          <w:sz w:val="24"/>
          <w:szCs w:val="24"/>
          <w:rtl/>
        </w:rPr>
        <w:t>نمایی از قنات در کویر</w:t>
      </w:r>
      <w:r w:rsidRPr="00777369">
        <w:rPr>
          <w:rFonts w:ascii="Times New Roman" w:eastAsia="Times New Roman" w:hAnsi="Times New Roman" w:cs="B Lotus" w:hint="cs"/>
          <w:sz w:val="24"/>
          <w:szCs w:val="24"/>
          <w:rtl/>
        </w:rPr>
        <w:tab/>
      </w:r>
      <w:r w:rsidR="001A77EA" w:rsidRPr="00777369">
        <w:rPr>
          <w:rFonts w:ascii="Times New Roman" w:eastAsia="Times New Roman" w:hAnsi="Times New Roman" w:cs="B Lotus" w:hint="cs"/>
          <w:sz w:val="24"/>
          <w:szCs w:val="24"/>
          <w:rtl/>
        </w:rPr>
        <w:t>۶۴</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شكل ۳-۳- خطوط فاضلاب‌رو در تقاطع بزرگراه امام علي و شهيد مدني</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۶۸</w:t>
      </w:r>
    </w:p>
    <w:p w:rsidR="00D5170C" w:rsidRPr="00777369" w:rsidRDefault="00D5170C" w:rsidP="001A77EA">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شكل ۳-۴- نمونه پكيج تصفيه فاضلاب</w:t>
      </w:r>
      <w:r w:rsidRPr="00777369">
        <w:rPr>
          <w:rFonts w:ascii="Times New Roman" w:hAnsi="Times New Roman" w:cs="B Lotus" w:hint="cs"/>
          <w:sz w:val="24"/>
          <w:szCs w:val="24"/>
          <w:rtl/>
          <w:lang w:bidi="fa-IR"/>
        </w:rPr>
        <w:tab/>
      </w:r>
      <w:r w:rsidR="001A77EA" w:rsidRPr="00777369">
        <w:rPr>
          <w:rFonts w:ascii="Times New Roman" w:hAnsi="Times New Roman" w:cs="B Lotus" w:hint="cs"/>
          <w:sz w:val="24"/>
          <w:szCs w:val="24"/>
          <w:rtl/>
          <w:lang w:bidi="fa-IR"/>
        </w:rPr>
        <w:t>۶۹</w:t>
      </w:r>
    </w:p>
    <w:p w:rsidR="00D5170C" w:rsidRPr="00777369" w:rsidRDefault="00D5170C" w:rsidP="001A77EA">
      <w:pPr>
        <w:tabs>
          <w:tab w:val="left" w:leader="dot" w:pos="8505"/>
        </w:tabs>
        <w:bidi/>
        <w:spacing w:after="0" w:line="240" w:lineRule="auto"/>
        <w:ind w:hanging="1"/>
        <w:jc w:val="both"/>
        <w:outlineLvl w:val="0"/>
        <w:rPr>
          <w:rFonts w:ascii="Times New Roman" w:eastAsia="Times New Roman" w:hAnsi="Times New Roman" w:cs="B Lotus"/>
          <w:kern w:val="36"/>
          <w:sz w:val="24"/>
          <w:szCs w:val="24"/>
          <w:rtl/>
        </w:rPr>
      </w:pPr>
      <w:bookmarkStart w:id="1" w:name="_Toc432601882"/>
      <w:r w:rsidRPr="00777369">
        <w:rPr>
          <w:rFonts w:ascii="Times New Roman" w:eastAsia="Times New Roman" w:hAnsi="Times New Roman" w:cs="B Lotus" w:hint="cs"/>
          <w:kern w:val="36"/>
          <w:sz w:val="24"/>
          <w:szCs w:val="24"/>
          <w:rtl/>
        </w:rPr>
        <w:t xml:space="preserve">شکل </w:t>
      </w:r>
      <w:r w:rsidRPr="00777369">
        <w:rPr>
          <w:rFonts w:ascii="Times New Roman" w:eastAsia="Times New Roman" w:hAnsi="Times New Roman" w:cs="B Lotus" w:hint="cs"/>
          <w:kern w:val="36"/>
          <w:sz w:val="24"/>
          <w:szCs w:val="24"/>
          <w:rtl/>
          <w:lang w:bidi="fa-IR"/>
        </w:rPr>
        <w:t xml:space="preserve">۴-۱- </w:t>
      </w:r>
      <w:r w:rsidRPr="00777369">
        <w:rPr>
          <w:rFonts w:ascii="Times New Roman" w:eastAsia="Times New Roman" w:hAnsi="Times New Roman" w:cs="B Lotus" w:hint="cs"/>
          <w:kern w:val="36"/>
          <w:sz w:val="24"/>
          <w:szCs w:val="24"/>
          <w:rtl/>
        </w:rPr>
        <w:t>معرفی باغ شاهزاده (ماهان - كرمان)</w:t>
      </w:r>
      <w:r w:rsidRPr="00777369">
        <w:rPr>
          <w:rFonts w:ascii="Times New Roman" w:eastAsia="Times New Roman" w:hAnsi="Times New Roman" w:cs="B Lotus" w:hint="cs"/>
          <w:kern w:val="36"/>
          <w:sz w:val="24"/>
          <w:szCs w:val="24"/>
          <w:rtl/>
        </w:rPr>
        <w:tab/>
      </w:r>
      <w:bookmarkEnd w:id="1"/>
      <w:r w:rsidR="001A77EA" w:rsidRPr="00777369">
        <w:rPr>
          <w:rFonts w:ascii="Times New Roman" w:eastAsia="Times New Roman" w:hAnsi="Times New Roman" w:cs="B Lotus" w:hint="cs"/>
          <w:kern w:val="36"/>
          <w:sz w:val="24"/>
          <w:szCs w:val="24"/>
          <w:rtl/>
        </w:rPr>
        <w:t>۷۴</w:t>
      </w:r>
    </w:p>
    <w:p w:rsidR="00D5170C" w:rsidRPr="00777369" w:rsidRDefault="00D5170C" w:rsidP="001A77EA">
      <w:pPr>
        <w:tabs>
          <w:tab w:val="left" w:leader="dot" w:pos="8505"/>
        </w:tabs>
        <w:bidi/>
        <w:spacing w:after="0" w:line="240" w:lineRule="auto"/>
        <w:ind w:hanging="1"/>
        <w:jc w:val="both"/>
        <w:rPr>
          <w:rFonts w:ascii="Times New Roman" w:eastAsia="Times New Roman" w:hAnsi="Times New Roman" w:cs="B Lotus"/>
          <w:sz w:val="24"/>
          <w:szCs w:val="24"/>
        </w:rPr>
      </w:pPr>
      <w:r w:rsidRPr="00777369">
        <w:rPr>
          <w:rFonts w:ascii="Times New Roman" w:eastAsia="Times New Roman" w:hAnsi="Times New Roman" w:cs="B Lotus" w:hint="cs"/>
          <w:sz w:val="24"/>
          <w:szCs w:val="24"/>
          <w:rtl/>
        </w:rPr>
        <w:t xml:space="preserve">شکل </w:t>
      </w:r>
      <w:r w:rsidRPr="00777369">
        <w:rPr>
          <w:rFonts w:ascii="Times New Roman" w:eastAsia="Times New Roman" w:hAnsi="Times New Roman" w:cs="B Lotus" w:hint="cs"/>
          <w:sz w:val="24"/>
          <w:szCs w:val="24"/>
          <w:rtl/>
          <w:lang w:bidi="fa-IR"/>
        </w:rPr>
        <w:t xml:space="preserve">۴-۲- </w:t>
      </w:r>
      <w:r w:rsidRPr="00777369">
        <w:rPr>
          <w:rFonts w:ascii="Times New Roman" w:eastAsia="Times New Roman" w:hAnsi="Times New Roman" w:cs="B Lotus" w:hint="cs"/>
          <w:sz w:val="24"/>
          <w:szCs w:val="24"/>
          <w:rtl/>
        </w:rPr>
        <w:t>پلان طبقه همکف باغ شاهزاده (ماهان)</w:t>
      </w:r>
      <w:r w:rsidRPr="00777369">
        <w:rPr>
          <w:rFonts w:ascii="Times New Roman" w:eastAsia="Times New Roman" w:hAnsi="Times New Roman" w:cs="B Lotus" w:hint="cs"/>
          <w:sz w:val="24"/>
          <w:szCs w:val="24"/>
          <w:rtl/>
        </w:rPr>
        <w:tab/>
      </w:r>
      <w:r w:rsidR="001A77EA" w:rsidRPr="00777369">
        <w:rPr>
          <w:rFonts w:ascii="Times New Roman" w:eastAsia="Times New Roman" w:hAnsi="Times New Roman" w:cs="B Lotus" w:hint="cs"/>
          <w:sz w:val="24"/>
          <w:szCs w:val="24"/>
          <w:rtl/>
        </w:rPr>
        <w:t>۷۶</w:t>
      </w:r>
    </w:p>
    <w:p w:rsidR="00D5170C" w:rsidRPr="00777369" w:rsidRDefault="00D5170C" w:rsidP="001A77EA">
      <w:pPr>
        <w:tabs>
          <w:tab w:val="left" w:leader="dot" w:pos="8505"/>
        </w:tabs>
        <w:bidi/>
        <w:spacing w:after="0" w:line="240" w:lineRule="auto"/>
        <w:ind w:hanging="1"/>
        <w:jc w:val="both"/>
        <w:rPr>
          <w:rFonts w:ascii="Times New Roman" w:eastAsia="Times New Roman" w:hAnsi="Times New Roman" w:cs="B Lotus"/>
          <w:sz w:val="24"/>
          <w:szCs w:val="24"/>
          <w:rtl/>
        </w:rPr>
      </w:pPr>
      <w:r w:rsidRPr="00777369">
        <w:rPr>
          <w:rFonts w:ascii="Times New Roman" w:eastAsia="Times New Roman" w:hAnsi="Times New Roman" w:cs="B Lotus" w:hint="cs"/>
          <w:sz w:val="24"/>
          <w:szCs w:val="24"/>
          <w:rtl/>
        </w:rPr>
        <w:t xml:space="preserve">شکل </w:t>
      </w:r>
      <w:r w:rsidRPr="00777369">
        <w:rPr>
          <w:rFonts w:ascii="Times New Roman" w:eastAsia="Times New Roman" w:hAnsi="Times New Roman" w:cs="B Lotus" w:hint="cs"/>
          <w:sz w:val="24"/>
          <w:szCs w:val="24"/>
          <w:rtl/>
          <w:lang w:bidi="fa-IR"/>
        </w:rPr>
        <w:t xml:space="preserve">۴-۳- </w:t>
      </w:r>
      <w:r w:rsidRPr="00777369">
        <w:rPr>
          <w:rFonts w:ascii="Times New Roman" w:eastAsia="Times New Roman" w:hAnsi="Times New Roman" w:cs="B Lotus" w:hint="cs"/>
          <w:sz w:val="24"/>
          <w:szCs w:val="24"/>
          <w:rtl/>
        </w:rPr>
        <w:t>محورهای اصلی و فرعی باغ شاهزاده (ماهان)</w:t>
      </w:r>
      <w:r w:rsidRPr="00777369">
        <w:rPr>
          <w:rFonts w:ascii="Times New Roman" w:eastAsia="Times New Roman" w:hAnsi="Times New Roman" w:cs="B Lotus" w:hint="cs"/>
          <w:sz w:val="24"/>
          <w:szCs w:val="24"/>
          <w:rtl/>
        </w:rPr>
        <w:tab/>
      </w:r>
      <w:r w:rsidR="001A77EA" w:rsidRPr="00777369">
        <w:rPr>
          <w:rFonts w:ascii="Times New Roman" w:eastAsia="Times New Roman" w:hAnsi="Times New Roman" w:cs="B Lotus" w:hint="cs"/>
          <w:sz w:val="24"/>
          <w:szCs w:val="24"/>
          <w:rtl/>
        </w:rPr>
        <w:t>۷۸</w:t>
      </w:r>
    </w:p>
    <w:p w:rsidR="00D5170C" w:rsidRPr="00777369" w:rsidRDefault="00D5170C" w:rsidP="001A77EA">
      <w:pPr>
        <w:tabs>
          <w:tab w:val="left" w:leader="dot" w:pos="8505"/>
        </w:tabs>
        <w:bidi/>
        <w:spacing w:after="0" w:line="240" w:lineRule="auto"/>
        <w:ind w:hanging="1"/>
        <w:jc w:val="both"/>
        <w:rPr>
          <w:rFonts w:cs="B Lotus"/>
          <w:noProof/>
          <w:sz w:val="24"/>
          <w:szCs w:val="24"/>
        </w:rPr>
      </w:pPr>
      <w:r w:rsidRPr="00777369">
        <w:rPr>
          <w:rFonts w:cs="B Lotus" w:hint="cs"/>
          <w:noProof/>
          <w:sz w:val="24"/>
          <w:szCs w:val="24"/>
          <w:rtl/>
        </w:rPr>
        <w:t xml:space="preserve">شکل </w:t>
      </w:r>
      <w:r w:rsidRPr="00777369">
        <w:rPr>
          <w:rFonts w:cs="B Lotus" w:hint="cs"/>
          <w:noProof/>
          <w:sz w:val="24"/>
          <w:szCs w:val="24"/>
          <w:rtl/>
          <w:lang w:bidi="fa-IR"/>
        </w:rPr>
        <w:t>۴-۴-</w:t>
      </w:r>
      <w:r w:rsidRPr="00777369">
        <w:rPr>
          <w:rFonts w:cs="B Lotus" w:hint="cs"/>
          <w:noProof/>
          <w:sz w:val="24"/>
          <w:szCs w:val="24"/>
          <w:rtl/>
        </w:rPr>
        <w:t xml:space="preserve"> نمای باغ شاهزاده (ماهان)</w:t>
      </w:r>
      <w:r w:rsidRPr="00777369">
        <w:rPr>
          <w:rFonts w:cs="B Lotus" w:hint="cs"/>
          <w:noProof/>
          <w:sz w:val="24"/>
          <w:szCs w:val="24"/>
          <w:rtl/>
        </w:rPr>
        <w:tab/>
      </w:r>
      <w:r w:rsidR="001A77EA" w:rsidRPr="00777369">
        <w:rPr>
          <w:rFonts w:cs="B Lotus" w:hint="cs"/>
          <w:noProof/>
          <w:sz w:val="24"/>
          <w:szCs w:val="24"/>
          <w:rtl/>
        </w:rPr>
        <w:t>۸۰</w:t>
      </w:r>
    </w:p>
    <w:p w:rsidR="00D5170C" w:rsidRPr="00777369" w:rsidRDefault="00D5170C" w:rsidP="001A77EA">
      <w:pPr>
        <w:tabs>
          <w:tab w:val="left" w:leader="dot" w:pos="8505"/>
        </w:tabs>
        <w:bidi/>
        <w:spacing w:after="0" w:line="240" w:lineRule="auto"/>
        <w:ind w:hanging="1"/>
        <w:jc w:val="both"/>
        <w:textAlignment w:val="baseline"/>
        <w:rPr>
          <w:rFonts w:ascii="Times New Roman" w:eastAsia="Times New Roman" w:hAnsi="Times New Roman" w:cs="B Lotus"/>
          <w:sz w:val="24"/>
          <w:szCs w:val="24"/>
          <w:rtl/>
          <w:lang w:bidi="fa-IR"/>
        </w:rPr>
      </w:pPr>
      <w:r w:rsidRPr="00777369">
        <w:rPr>
          <w:rFonts w:ascii="Times New Roman" w:eastAsia="Times New Roman" w:hAnsi="Times New Roman" w:cs="B Lotus" w:hint="cs"/>
          <w:sz w:val="24"/>
          <w:szCs w:val="24"/>
          <w:rtl/>
          <w:lang w:bidi="fa-IR"/>
        </w:rPr>
        <w:t xml:space="preserve">شکل ۴-۵- پارک </w:t>
      </w:r>
      <w:r w:rsidR="001A77EA" w:rsidRPr="00777369">
        <w:rPr>
          <w:rFonts w:ascii="Times New Roman" w:eastAsia="Times New Roman" w:hAnsi="Times New Roman" w:cs="B Lotus" w:hint="cs"/>
          <w:sz w:val="24"/>
          <w:szCs w:val="24"/>
          <w:rtl/>
          <w:lang w:bidi="fa-IR"/>
        </w:rPr>
        <w:t xml:space="preserve">مرکزی </w:t>
      </w:r>
      <w:r w:rsidRPr="00777369">
        <w:rPr>
          <w:rFonts w:ascii="Times New Roman" w:eastAsia="Times New Roman" w:hAnsi="Times New Roman" w:cs="B Lotus" w:hint="cs"/>
          <w:sz w:val="24"/>
          <w:szCs w:val="24"/>
          <w:rtl/>
          <w:lang w:bidi="fa-IR"/>
        </w:rPr>
        <w:t>نیویورک</w:t>
      </w:r>
      <w:r w:rsidRPr="00777369">
        <w:rPr>
          <w:rFonts w:ascii="Times New Roman" w:eastAsia="Times New Roman" w:hAnsi="Times New Roman" w:cs="B Lotus" w:hint="cs"/>
          <w:sz w:val="24"/>
          <w:szCs w:val="24"/>
          <w:rtl/>
          <w:lang w:bidi="fa-IR"/>
        </w:rPr>
        <w:tab/>
      </w:r>
      <w:r w:rsidR="001A77EA" w:rsidRPr="00777369">
        <w:rPr>
          <w:rFonts w:ascii="Times New Roman" w:eastAsia="Times New Roman" w:hAnsi="Times New Roman" w:cs="B Lotus" w:hint="cs"/>
          <w:sz w:val="24"/>
          <w:szCs w:val="24"/>
          <w:rtl/>
          <w:lang w:bidi="fa-IR"/>
        </w:rPr>
        <w:t>۸۱</w:t>
      </w:r>
    </w:p>
    <w:p w:rsidR="00D5170C" w:rsidRPr="00777369" w:rsidRDefault="00D5170C" w:rsidP="001A77EA">
      <w:pPr>
        <w:tabs>
          <w:tab w:val="left" w:leader="dot" w:pos="8505"/>
        </w:tabs>
        <w:bidi/>
        <w:spacing w:after="0" w:line="240" w:lineRule="auto"/>
        <w:ind w:hanging="1"/>
        <w:jc w:val="both"/>
        <w:textAlignment w:val="baseline"/>
        <w:rPr>
          <w:rFonts w:ascii="Times New Roman" w:eastAsia="Times New Roman" w:hAnsi="Times New Roman" w:cs="B Lotus"/>
          <w:sz w:val="24"/>
          <w:szCs w:val="24"/>
          <w:rtl/>
          <w:lang w:bidi="fa-IR"/>
        </w:rPr>
      </w:pPr>
      <w:r w:rsidRPr="00777369">
        <w:rPr>
          <w:rFonts w:ascii="Times New Roman" w:eastAsia="Times New Roman" w:hAnsi="Times New Roman" w:cs="B Lotus" w:hint="cs"/>
          <w:sz w:val="24"/>
          <w:szCs w:val="24"/>
          <w:rtl/>
          <w:lang w:bidi="fa-IR"/>
        </w:rPr>
        <w:t>شکل ۴-۶- فضای سبز پارک نیویورک</w:t>
      </w:r>
      <w:r w:rsidRPr="00777369">
        <w:rPr>
          <w:rFonts w:ascii="Times New Roman" w:eastAsia="Times New Roman" w:hAnsi="Times New Roman" w:cs="B Lotus" w:hint="cs"/>
          <w:sz w:val="24"/>
          <w:szCs w:val="24"/>
          <w:rtl/>
          <w:lang w:bidi="fa-IR"/>
        </w:rPr>
        <w:tab/>
      </w:r>
      <w:r w:rsidR="001A77EA" w:rsidRPr="00777369">
        <w:rPr>
          <w:rFonts w:ascii="Times New Roman" w:eastAsia="Times New Roman" w:hAnsi="Times New Roman" w:cs="B Lotus" w:hint="cs"/>
          <w:sz w:val="24"/>
          <w:szCs w:val="24"/>
          <w:rtl/>
          <w:lang w:bidi="fa-IR"/>
        </w:rPr>
        <w:t>۸۱</w:t>
      </w:r>
    </w:p>
    <w:p w:rsidR="00D5170C" w:rsidRPr="00777369" w:rsidRDefault="00D5170C" w:rsidP="001A77EA">
      <w:pPr>
        <w:tabs>
          <w:tab w:val="left" w:leader="dot" w:pos="8505"/>
        </w:tabs>
        <w:bidi/>
        <w:spacing w:after="0" w:line="240" w:lineRule="auto"/>
        <w:ind w:hanging="1"/>
        <w:jc w:val="both"/>
        <w:textAlignment w:val="baseline"/>
        <w:rPr>
          <w:rFonts w:ascii="Times New Roman" w:eastAsia="Times New Roman" w:hAnsi="Times New Roman" w:cs="B Lotus"/>
          <w:sz w:val="24"/>
          <w:szCs w:val="24"/>
          <w:rtl/>
          <w:lang w:bidi="fa-IR"/>
        </w:rPr>
      </w:pPr>
      <w:r w:rsidRPr="00777369">
        <w:rPr>
          <w:rFonts w:ascii="Times New Roman" w:eastAsia="Times New Roman" w:hAnsi="Times New Roman" w:cs="B Lotus" w:hint="cs"/>
          <w:sz w:val="24"/>
          <w:szCs w:val="24"/>
          <w:rtl/>
          <w:lang w:bidi="fa-IR"/>
        </w:rPr>
        <w:t>شکل ۴-۷- نقشه پارک مرکزی نیویورک</w:t>
      </w:r>
      <w:r w:rsidRPr="00777369">
        <w:rPr>
          <w:rFonts w:ascii="Times New Roman" w:eastAsia="Times New Roman" w:hAnsi="Times New Roman" w:cs="B Lotus" w:hint="cs"/>
          <w:sz w:val="24"/>
          <w:szCs w:val="24"/>
          <w:rtl/>
          <w:lang w:bidi="fa-IR"/>
        </w:rPr>
        <w:tab/>
      </w:r>
      <w:r w:rsidR="001A77EA" w:rsidRPr="00777369">
        <w:rPr>
          <w:rFonts w:ascii="Times New Roman" w:eastAsia="Times New Roman" w:hAnsi="Times New Roman" w:cs="B Lotus" w:hint="cs"/>
          <w:sz w:val="24"/>
          <w:szCs w:val="24"/>
          <w:rtl/>
          <w:lang w:bidi="fa-IR"/>
        </w:rPr>
        <w:t>۸۲</w:t>
      </w:r>
    </w:p>
    <w:p w:rsidR="00D5170C" w:rsidRPr="00777369" w:rsidRDefault="00D5170C" w:rsidP="00520FC5">
      <w:pPr>
        <w:tabs>
          <w:tab w:val="left" w:leader="dot" w:pos="8505"/>
        </w:tabs>
        <w:bidi/>
        <w:spacing w:after="0" w:line="240" w:lineRule="auto"/>
        <w:ind w:hanging="1"/>
        <w:jc w:val="both"/>
        <w:outlineLvl w:val="2"/>
        <w:rPr>
          <w:rFonts w:cs="B Lotus"/>
          <w:sz w:val="24"/>
          <w:szCs w:val="24"/>
          <w:rtl/>
          <w:lang w:bidi="fa-IR"/>
        </w:rPr>
      </w:pPr>
      <w:bookmarkStart w:id="2" w:name="_Toc432601883"/>
      <w:r w:rsidRPr="00777369">
        <w:rPr>
          <w:rFonts w:cs="B Lotus" w:hint="cs"/>
          <w:sz w:val="24"/>
          <w:szCs w:val="24"/>
          <w:rtl/>
          <w:lang w:bidi="fa-IR"/>
        </w:rPr>
        <w:t xml:space="preserve">شکل ۴-۸- </w:t>
      </w:r>
      <w:r w:rsidR="00520FC5" w:rsidRPr="00777369">
        <w:rPr>
          <w:rFonts w:cs="B Lotus" w:hint="cs"/>
          <w:sz w:val="24"/>
          <w:szCs w:val="24"/>
          <w:rtl/>
          <w:lang w:bidi="fa-IR"/>
        </w:rPr>
        <w:t>رنزو پیانو</w:t>
      </w:r>
      <w:r w:rsidRPr="00777369">
        <w:rPr>
          <w:rFonts w:cs="B Lotus" w:hint="cs"/>
          <w:sz w:val="24"/>
          <w:szCs w:val="24"/>
          <w:rtl/>
          <w:lang w:bidi="fa-IR"/>
        </w:rPr>
        <w:tab/>
      </w:r>
      <w:bookmarkEnd w:id="2"/>
      <w:r w:rsidR="001A77EA" w:rsidRPr="00777369">
        <w:rPr>
          <w:rFonts w:cs="B Lotus" w:hint="cs"/>
          <w:sz w:val="24"/>
          <w:szCs w:val="24"/>
          <w:rtl/>
          <w:lang w:bidi="fa-IR"/>
        </w:rPr>
        <w:t>۸۲</w:t>
      </w:r>
    </w:p>
    <w:p w:rsidR="00D5170C" w:rsidRPr="00777369" w:rsidRDefault="00D5170C" w:rsidP="00520FC5">
      <w:pPr>
        <w:tabs>
          <w:tab w:val="left" w:leader="dot" w:pos="8505"/>
        </w:tabs>
        <w:bidi/>
        <w:spacing w:after="0" w:line="240" w:lineRule="auto"/>
        <w:ind w:hanging="1"/>
        <w:jc w:val="both"/>
        <w:rPr>
          <w:rFonts w:ascii="Tahoma" w:eastAsia="Times New Roman" w:hAnsi="Tahoma" w:cs="B Lotus"/>
          <w:color w:val="000000" w:themeColor="text1"/>
          <w:sz w:val="24"/>
          <w:szCs w:val="24"/>
          <w:rtl/>
        </w:rPr>
      </w:pPr>
      <w:r w:rsidRPr="00777369">
        <w:rPr>
          <w:rFonts w:ascii="Tahoma" w:eastAsia="Times New Roman" w:hAnsi="Tahoma" w:cs="B Lotus" w:hint="cs"/>
          <w:color w:val="000000" w:themeColor="text1"/>
          <w:sz w:val="24"/>
          <w:szCs w:val="24"/>
          <w:rtl/>
        </w:rPr>
        <w:t xml:space="preserve">شکل </w:t>
      </w:r>
      <w:r w:rsidRPr="00777369">
        <w:rPr>
          <w:rFonts w:ascii="Tahoma" w:eastAsia="Times New Roman" w:hAnsi="Tahoma" w:cs="B Lotus" w:hint="cs"/>
          <w:color w:val="000000" w:themeColor="text1"/>
          <w:sz w:val="24"/>
          <w:szCs w:val="24"/>
          <w:rtl/>
          <w:lang w:bidi="fa-IR"/>
        </w:rPr>
        <w:t xml:space="preserve">۴-۹- </w:t>
      </w:r>
      <w:r w:rsidR="00520FC5" w:rsidRPr="00777369">
        <w:rPr>
          <w:rFonts w:ascii="Tahoma" w:eastAsia="Times New Roman" w:hAnsi="Tahoma" w:cs="B Lotus" w:hint="cs"/>
          <w:color w:val="000000" w:themeColor="text1"/>
          <w:sz w:val="24"/>
          <w:szCs w:val="24"/>
          <w:rtl/>
        </w:rPr>
        <w:t>معماری بیونیک</w:t>
      </w:r>
      <w:r w:rsidRPr="00777369">
        <w:rPr>
          <w:rFonts w:ascii="Tahoma" w:eastAsia="Times New Roman" w:hAnsi="Tahoma" w:cs="B Lotus" w:hint="cs"/>
          <w:color w:val="000000" w:themeColor="text1"/>
          <w:sz w:val="24"/>
          <w:szCs w:val="24"/>
          <w:rtl/>
        </w:rPr>
        <w:tab/>
      </w:r>
      <w:r w:rsidR="001A77EA" w:rsidRPr="00777369">
        <w:rPr>
          <w:rFonts w:ascii="Tahoma" w:eastAsia="Times New Roman" w:hAnsi="Tahoma" w:cs="B Lotus" w:hint="cs"/>
          <w:color w:val="000000" w:themeColor="text1"/>
          <w:sz w:val="24"/>
          <w:szCs w:val="24"/>
          <w:rtl/>
        </w:rPr>
        <w:t>۸۳</w:t>
      </w:r>
    </w:p>
    <w:p w:rsidR="00D5170C" w:rsidRPr="00777369" w:rsidRDefault="00D5170C" w:rsidP="00520FC5">
      <w:pPr>
        <w:tabs>
          <w:tab w:val="left" w:leader="dot" w:pos="8505"/>
        </w:tabs>
        <w:bidi/>
        <w:spacing w:after="0" w:line="240" w:lineRule="auto"/>
        <w:ind w:hanging="1"/>
        <w:jc w:val="both"/>
        <w:rPr>
          <w:rFonts w:cs="B Lotus"/>
          <w:sz w:val="24"/>
          <w:szCs w:val="24"/>
          <w:rtl/>
          <w:lang w:bidi="fa-IR"/>
        </w:rPr>
      </w:pPr>
      <w:r w:rsidRPr="00777369">
        <w:rPr>
          <w:rFonts w:cs="B Lotus" w:hint="cs"/>
          <w:sz w:val="24"/>
          <w:szCs w:val="24"/>
          <w:rtl/>
          <w:lang w:bidi="fa-IR"/>
        </w:rPr>
        <w:t xml:space="preserve">شکل ۴-۱۰- </w:t>
      </w:r>
      <w:r w:rsidR="00520FC5" w:rsidRPr="00777369">
        <w:rPr>
          <w:rFonts w:cs="B Lotus" w:hint="cs"/>
          <w:sz w:val="24"/>
          <w:szCs w:val="24"/>
          <w:rtl/>
          <w:lang w:bidi="fa-IR"/>
        </w:rPr>
        <w:t>پارک گلدن گیت</w:t>
      </w:r>
      <w:r w:rsidRPr="00777369">
        <w:rPr>
          <w:rFonts w:cs="B Lotus" w:hint="cs"/>
          <w:sz w:val="24"/>
          <w:szCs w:val="24"/>
          <w:rtl/>
          <w:lang w:bidi="fa-IR"/>
        </w:rPr>
        <w:tab/>
      </w:r>
      <w:r w:rsidR="001A77EA" w:rsidRPr="00777369">
        <w:rPr>
          <w:rFonts w:cs="B Lotus" w:hint="cs"/>
          <w:sz w:val="24"/>
          <w:szCs w:val="24"/>
          <w:rtl/>
          <w:lang w:bidi="fa-IR"/>
        </w:rPr>
        <w:t>۸۳</w:t>
      </w:r>
    </w:p>
    <w:p w:rsidR="00520FC5" w:rsidRPr="00777369" w:rsidRDefault="00520FC5" w:rsidP="00520FC5">
      <w:pPr>
        <w:tabs>
          <w:tab w:val="left" w:leader="dot" w:pos="8505"/>
        </w:tabs>
        <w:bidi/>
        <w:spacing w:after="0" w:line="240" w:lineRule="auto"/>
        <w:ind w:hanging="1"/>
        <w:jc w:val="both"/>
        <w:rPr>
          <w:rFonts w:cs="B Lotus"/>
          <w:sz w:val="24"/>
          <w:szCs w:val="24"/>
          <w:rtl/>
          <w:lang w:bidi="fa-IR"/>
        </w:rPr>
      </w:pPr>
      <w:r w:rsidRPr="00777369">
        <w:rPr>
          <w:rFonts w:cs="B Lotus" w:hint="cs"/>
          <w:sz w:val="24"/>
          <w:szCs w:val="24"/>
          <w:rtl/>
          <w:lang w:bidi="fa-IR"/>
        </w:rPr>
        <w:t>شکل ۴-۱۱- منظره ساختمان طرح رنزو پیانو</w:t>
      </w:r>
      <w:r w:rsidRPr="00777369">
        <w:rPr>
          <w:rFonts w:cs="B Lotus" w:hint="cs"/>
          <w:sz w:val="24"/>
          <w:szCs w:val="24"/>
          <w:rtl/>
          <w:lang w:bidi="fa-IR"/>
        </w:rPr>
        <w:tab/>
        <w:t>۸۴</w:t>
      </w:r>
    </w:p>
    <w:p w:rsidR="00520FC5" w:rsidRPr="00777369" w:rsidRDefault="00520FC5" w:rsidP="00520FC5">
      <w:pPr>
        <w:tabs>
          <w:tab w:val="left" w:leader="dot" w:pos="8505"/>
        </w:tabs>
        <w:bidi/>
        <w:spacing w:after="0" w:line="240" w:lineRule="auto"/>
        <w:ind w:hanging="1"/>
        <w:jc w:val="both"/>
        <w:rPr>
          <w:rFonts w:cs="B Lotus"/>
          <w:sz w:val="24"/>
          <w:szCs w:val="24"/>
          <w:rtl/>
          <w:lang w:bidi="fa-IR"/>
        </w:rPr>
      </w:pPr>
      <w:r w:rsidRPr="00777369">
        <w:rPr>
          <w:rFonts w:cs="B Lotus" w:hint="cs"/>
          <w:sz w:val="24"/>
          <w:szCs w:val="24"/>
          <w:rtl/>
          <w:lang w:bidi="fa-IR"/>
        </w:rPr>
        <w:t>شکل ۴-۱۲- نمای سایت</w:t>
      </w:r>
      <w:r w:rsidRPr="00777369">
        <w:rPr>
          <w:rFonts w:cs="B Lotus" w:hint="cs"/>
          <w:sz w:val="24"/>
          <w:szCs w:val="24"/>
          <w:rtl/>
          <w:lang w:bidi="fa-IR"/>
        </w:rPr>
        <w:tab/>
        <w:t>۸۵</w:t>
      </w:r>
    </w:p>
    <w:p w:rsidR="00520FC5" w:rsidRPr="00777369" w:rsidRDefault="00520FC5" w:rsidP="00520FC5">
      <w:pPr>
        <w:tabs>
          <w:tab w:val="left" w:leader="dot" w:pos="8505"/>
        </w:tabs>
        <w:bidi/>
        <w:spacing w:after="0" w:line="240" w:lineRule="auto"/>
        <w:ind w:hanging="1"/>
        <w:jc w:val="both"/>
        <w:rPr>
          <w:rFonts w:cs="B Lotus"/>
          <w:sz w:val="24"/>
          <w:szCs w:val="24"/>
          <w:lang w:bidi="fa-IR"/>
        </w:rPr>
      </w:pPr>
      <w:r w:rsidRPr="00777369">
        <w:rPr>
          <w:rFonts w:cs="B Lotus" w:hint="cs"/>
          <w:sz w:val="24"/>
          <w:szCs w:val="24"/>
          <w:rtl/>
          <w:lang w:bidi="fa-IR"/>
        </w:rPr>
        <w:t>شکل ۴-۱۳- مرکز کنوانسیون ساپورو</w:t>
      </w:r>
      <w:r w:rsidRPr="00777369">
        <w:rPr>
          <w:rFonts w:cs="B Lotus" w:hint="cs"/>
          <w:sz w:val="24"/>
          <w:szCs w:val="24"/>
          <w:rtl/>
          <w:lang w:bidi="fa-IR"/>
        </w:rPr>
        <w:tab/>
        <w:t>۸۵</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rtl/>
          <w:lang w:bidi="fa-IR"/>
        </w:rPr>
      </w:pPr>
      <w:r w:rsidRPr="00777369">
        <w:rPr>
          <w:rFonts w:ascii="Times New Roman" w:hAnsi="Times New Roman" w:cs="B Lotus" w:hint="cs"/>
          <w:b w:val="0"/>
          <w:bCs w:val="0"/>
          <w:color w:val="auto"/>
          <w:sz w:val="24"/>
          <w:szCs w:val="24"/>
          <w:rtl/>
          <w:lang w:bidi="fa-IR"/>
        </w:rPr>
        <w:t>شکل ۵-۱- نقشه تقسیمات کشوری و استان تهران در کل کشور</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۹۹</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lang w:bidi="fa-IR"/>
        </w:rPr>
      </w:pPr>
      <w:r w:rsidRPr="00777369">
        <w:rPr>
          <w:rFonts w:ascii="Times New Roman" w:hAnsi="Times New Roman" w:cs="B Lotus" w:hint="cs"/>
          <w:b w:val="0"/>
          <w:bCs w:val="0"/>
          <w:color w:val="auto"/>
          <w:sz w:val="24"/>
          <w:szCs w:val="24"/>
          <w:rtl/>
          <w:lang w:bidi="fa-IR"/>
        </w:rPr>
        <w:t xml:space="preserve">شکل ۵-۲- گسترش کالبدی شهر تهران در سال 1351 </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۱۰۱</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rtl/>
          <w:lang w:bidi="fa-IR"/>
        </w:rPr>
      </w:pPr>
      <w:r w:rsidRPr="00777369">
        <w:rPr>
          <w:rFonts w:ascii="Times New Roman" w:hAnsi="Times New Roman" w:cs="B Lotus" w:hint="cs"/>
          <w:b w:val="0"/>
          <w:bCs w:val="0"/>
          <w:color w:val="auto"/>
          <w:sz w:val="24"/>
          <w:szCs w:val="24"/>
          <w:rtl/>
          <w:lang w:bidi="fa-IR"/>
        </w:rPr>
        <w:t>شکل ۵-۳-</w:t>
      </w:r>
      <w:r w:rsidR="002B1626" w:rsidRPr="00777369">
        <w:rPr>
          <w:rFonts w:ascii="Times New Roman" w:hAnsi="Times New Roman" w:cs="B Lotus" w:hint="cs"/>
          <w:b w:val="0"/>
          <w:bCs w:val="0"/>
          <w:color w:val="auto"/>
          <w:sz w:val="24"/>
          <w:szCs w:val="24"/>
          <w:rtl/>
          <w:lang w:bidi="fa-IR"/>
        </w:rPr>
        <w:t xml:space="preserve"> </w:t>
      </w:r>
      <w:r w:rsidRPr="00777369">
        <w:rPr>
          <w:rFonts w:ascii="Times New Roman" w:hAnsi="Times New Roman" w:cs="B Lotus" w:hint="cs"/>
          <w:b w:val="0"/>
          <w:bCs w:val="0"/>
          <w:color w:val="auto"/>
          <w:sz w:val="24"/>
          <w:szCs w:val="24"/>
          <w:rtl/>
          <w:lang w:bidi="fa-IR"/>
        </w:rPr>
        <w:t xml:space="preserve">توسعه کالبدی شهر تهران در سال 1387 </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۱۰۱</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lang w:bidi="fa-IR"/>
        </w:rPr>
      </w:pPr>
      <w:r w:rsidRPr="00777369">
        <w:rPr>
          <w:rFonts w:ascii="Times New Roman" w:hAnsi="Times New Roman" w:cs="B Lotus" w:hint="cs"/>
          <w:b w:val="0"/>
          <w:bCs w:val="0"/>
          <w:color w:val="auto"/>
          <w:sz w:val="24"/>
          <w:szCs w:val="24"/>
          <w:rtl/>
          <w:lang w:bidi="fa-IR"/>
        </w:rPr>
        <w:t xml:space="preserve">شکل ۵-۴- ناهمواری‌های استان تهران در سال 1385 </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۱۰۳</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rtl/>
          <w:lang w:bidi="fa-IR"/>
        </w:rPr>
      </w:pPr>
      <w:r w:rsidRPr="00777369">
        <w:rPr>
          <w:rFonts w:ascii="Times New Roman" w:hAnsi="Times New Roman" w:cs="B Lotus" w:hint="cs"/>
          <w:b w:val="0"/>
          <w:bCs w:val="0"/>
          <w:color w:val="auto"/>
          <w:sz w:val="24"/>
          <w:szCs w:val="24"/>
          <w:rtl/>
          <w:lang w:bidi="fa-IR"/>
        </w:rPr>
        <w:t>شکل ۵-۵- پروفیل‌های طولی شهر تهران</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۱۰۴</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rtl/>
          <w:lang w:bidi="fa-IR"/>
        </w:rPr>
      </w:pPr>
      <w:r w:rsidRPr="00777369">
        <w:rPr>
          <w:rFonts w:ascii="Times New Roman" w:hAnsi="Times New Roman" w:cs="B Lotus" w:hint="cs"/>
          <w:b w:val="0"/>
          <w:bCs w:val="0"/>
          <w:color w:val="auto"/>
          <w:sz w:val="24"/>
          <w:szCs w:val="24"/>
          <w:rtl/>
          <w:lang w:bidi="fa-IR"/>
        </w:rPr>
        <w:t>شکل ۵-۶- بلوك دياگرام ژئومورفولوژي محدوده تهران</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۱۰۵</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lang w:bidi="fa-IR"/>
        </w:rPr>
      </w:pPr>
      <w:r w:rsidRPr="00777369">
        <w:rPr>
          <w:rFonts w:ascii="Times New Roman" w:hAnsi="Times New Roman" w:cs="B Lotus" w:hint="cs"/>
          <w:b w:val="0"/>
          <w:bCs w:val="0"/>
          <w:color w:val="auto"/>
          <w:sz w:val="24"/>
          <w:szCs w:val="24"/>
          <w:rtl/>
          <w:lang w:bidi="fa-IR"/>
        </w:rPr>
        <w:t>شکل ۵-۷- محيط ‌زيست طبيعي استان (1385)</w:t>
      </w:r>
      <w:r w:rsidRPr="00777369">
        <w:rPr>
          <w:rFonts w:ascii="Times New Roman" w:hAnsi="Times New Roman" w:cs="B Lotus"/>
          <w:b w:val="0"/>
          <w:bCs w:val="0"/>
          <w:color w:val="auto"/>
          <w:sz w:val="24"/>
          <w:szCs w:val="24"/>
          <w:lang w:bidi="fa-IR"/>
        </w:rPr>
        <w:t>.</w:t>
      </w:r>
      <w:r w:rsidRPr="00777369">
        <w:rPr>
          <w:rFonts w:ascii="Times New Roman" w:hAnsi="Times New Roman" w:cs="B Lotus" w:hint="cs"/>
          <w:b w:val="0"/>
          <w:bCs w:val="0"/>
          <w:color w:val="auto"/>
          <w:sz w:val="24"/>
          <w:szCs w:val="24"/>
          <w:rtl/>
          <w:lang w:bidi="fa-IR"/>
        </w:rPr>
        <w:t xml:space="preserve">اطلس کلانشهر تهران </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۱۰۷</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۵-۸- موقعيت و ميزان فضاي باز عمومي در مناطق (1385)</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۱۰۸</w:t>
      </w:r>
    </w:p>
    <w:p w:rsidR="00D5170C" w:rsidRPr="00777369" w:rsidRDefault="00D5170C" w:rsidP="00520FC5">
      <w:pPr>
        <w:tabs>
          <w:tab w:val="left" w:leader="dot" w:pos="8505"/>
        </w:tabs>
        <w:bidi/>
        <w:spacing w:after="0" w:line="240" w:lineRule="auto"/>
        <w:ind w:hanging="1"/>
        <w:jc w:val="both"/>
        <w:rPr>
          <w:rFonts w:cs="B Lotus"/>
          <w:sz w:val="24"/>
          <w:szCs w:val="24"/>
          <w:rtl/>
          <w:lang w:bidi="fa-IR"/>
        </w:rPr>
      </w:pPr>
      <w:r w:rsidRPr="00777369">
        <w:rPr>
          <w:rFonts w:cs="B Lotus" w:hint="cs"/>
          <w:sz w:val="24"/>
          <w:szCs w:val="24"/>
          <w:rtl/>
        </w:rPr>
        <w:t xml:space="preserve">شکل </w:t>
      </w:r>
      <w:r w:rsidRPr="00777369">
        <w:rPr>
          <w:rFonts w:cs="B Lotus" w:hint="cs"/>
          <w:sz w:val="24"/>
          <w:szCs w:val="24"/>
          <w:rtl/>
          <w:lang w:bidi="fa-IR"/>
        </w:rPr>
        <w:t xml:space="preserve">۵-۹- </w:t>
      </w:r>
      <w:r w:rsidRPr="00777369">
        <w:rPr>
          <w:rFonts w:cs="B Lotus" w:hint="cs"/>
          <w:sz w:val="24"/>
          <w:szCs w:val="24"/>
          <w:rtl/>
        </w:rPr>
        <w:t>موقعيت و نسبت بافت‌هاي پر و ساخته‌ شده (1385)</w:t>
      </w:r>
      <w:r w:rsidRPr="00777369">
        <w:rPr>
          <w:rFonts w:cs="B Lotus" w:hint="cs"/>
          <w:sz w:val="24"/>
          <w:szCs w:val="24"/>
          <w:rtl/>
        </w:rPr>
        <w:tab/>
      </w:r>
      <w:r w:rsidR="00520FC5" w:rsidRPr="00777369">
        <w:rPr>
          <w:rFonts w:cs="B Lotus" w:hint="cs"/>
          <w:sz w:val="24"/>
          <w:szCs w:val="24"/>
          <w:rtl/>
        </w:rPr>
        <w:t>۱۱۰</w:t>
      </w:r>
    </w:p>
    <w:p w:rsidR="00D5170C" w:rsidRPr="00777369" w:rsidRDefault="00D5170C" w:rsidP="00520FC5">
      <w:pPr>
        <w:tabs>
          <w:tab w:val="left" w:leader="dot" w:pos="8505"/>
        </w:tabs>
        <w:bidi/>
        <w:spacing w:after="0"/>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۵-۱۰- كيفيت دسترسي به خدمات فرهنگي (1385)</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۱۱۱</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۵-۱۱- كيفيت دسترسي به خدمات تفريحي (1385)</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۱۱۲</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lang w:bidi="fa-IR"/>
        </w:rPr>
      </w:pPr>
      <w:r w:rsidRPr="00777369">
        <w:rPr>
          <w:rFonts w:ascii="Times New Roman" w:hAnsi="Times New Roman" w:cs="B Lotus" w:hint="cs"/>
          <w:b w:val="0"/>
          <w:bCs w:val="0"/>
          <w:color w:val="auto"/>
          <w:sz w:val="24"/>
          <w:szCs w:val="24"/>
          <w:rtl/>
          <w:lang w:bidi="fa-IR"/>
        </w:rPr>
        <w:lastRenderedPageBreak/>
        <w:t>شکل ۵-۱۲- تراكم جمعيت (1375)</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۱۱۴</w:t>
      </w:r>
    </w:p>
    <w:p w:rsidR="00D5170C" w:rsidRPr="00777369" w:rsidRDefault="00D5170C" w:rsidP="00520FC5">
      <w:pPr>
        <w:pStyle w:val="Caption"/>
        <w:tabs>
          <w:tab w:val="left" w:leader="dot" w:pos="8505"/>
        </w:tabs>
        <w:bidi/>
        <w:spacing w:after="0"/>
        <w:ind w:hanging="1"/>
        <w:jc w:val="both"/>
        <w:rPr>
          <w:rFonts w:ascii="Times New Roman" w:hAnsi="Times New Roman" w:cs="B Lotus"/>
          <w:b w:val="0"/>
          <w:bCs w:val="0"/>
          <w:color w:val="auto"/>
          <w:sz w:val="24"/>
          <w:szCs w:val="24"/>
          <w:rtl/>
          <w:lang w:bidi="fa-IR"/>
        </w:rPr>
      </w:pPr>
      <w:r w:rsidRPr="00777369">
        <w:rPr>
          <w:rFonts w:ascii="Times New Roman" w:hAnsi="Times New Roman" w:cs="B Lotus" w:hint="cs"/>
          <w:b w:val="0"/>
          <w:bCs w:val="0"/>
          <w:color w:val="auto"/>
          <w:sz w:val="24"/>
          <w:szCs w:val="24"/>
          <w:rtl/>
          <w:lang w:bidi="fa-IR"/>
        </w:rPr>
        <w:t>شکل ۵-۱۳- تراكم جمعيت (1385)</w:t>
      </w:r>
      <w:r w:rsidRPr="00777369">
        <w:rPr>
          <w:rFonts w:ascii="Times New Roman" w:hAnsi="Times New Roman" w:cs="B Lotus" w:hint="cs"/>
          <w:b w:val="0"/>
          <w:bCs w:val="0"/>
          <w:color w:val="auto"/>
          <w:sz w:val="24"/>
          <w:szCs w:val="24"/>
          <w:rtl/>
          <w:lang w:bidi="fa-IR"/>
        </w:rPr>
        <w:tab/>
      </w:r>
      <w:r w:rsidR="00520FC5" w:rsidRPr="00777369">
        <w:rPr>
          <w:rFonts w:ascii="Times New Roman" w:hAnsi="Times New Roman" w:cs="B Lotus" w:hint="cs"/>
          <w:b w:val="0"/>
          <w:bCs w:val="0"/>
          <w:color w:val="auto"/>
          <w:sz w:val="24"/>
          <w:szCs w:val="24"/>
          <w:rtl/>
          <w:lang w:bidi="fa-IR"/>
        </w:rPr>
        <w:t>۱۱۴</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۵-۱۴- موقعیت منطقه ۷ در سطح شهر تهران</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۱۱۵</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۵-۱۵- نقشه محله‌های منطقه7 شهرداری تهران</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۱۱۶</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شکل ۵-۱۶- نقشه فضای سبزمحله‌های منطقه7 </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۱۱۷</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شکل ۵-۱۷- نقشه بافت فرسوده محله‌های منطقه7 </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۱۱۷</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شکل ۵-۱۸- نقشه فرسودگی ساختمان‌های محله‌های منطقه7 </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۱۱۸</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شکل ۵-۱۹- نقشه معابرمحله‌های منطقه7 </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۱۱۸</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شکل ۵-۲۰- نقشه جانمایی سایت </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۱۱۹</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lang w:bidi="fa-IR"/>
        </w:rPr>
      </w:pPr>
      <w:r w:rsidRPr="00777369">
        <w:rPr>
          <w:rFonts w:ascii="Times New Roman" w:hAnsi="Times New Roman" w:cs="B Lotus" w:hint="cs"/>
          <w:sz w:val="24"/>
          <w:szCs w:val="24"/>
          <w:rtl/>
          <w:lang w:bidi="fa-IR"/>
        </w:rPr>
        <w:t>شکل ۵-۲۱- نقشه جانمایی سایت</w:t>
      </w:r>
      <w:r w:rsidRPr="00777369">
        <w:rPr>
          <w:rFonts w:ascii="Times New Roman" w:hAnsi="Times New Roman" w:cs="B Lotus" w:hint="cs"/>
          <w:sz w:val="24"/>
          <w:szCs w:val="24"/>
          <w:rtl/>
          <w:lang w:bidi="fa-IR"/>
        </w:rPr>
        <w:tab/>
      </w:r>
      <w:r w:rsidR="00520FC5" w:rsidRPr="00777369">
        <w:rPr>
          <w:rFonts w:ascii="Times New Roman" w:hAnsi="Times New Roman" w:cs="B Lotus" w:hint="cs"/>
          <w:sz w:val="24"/>
          <w:szCs w:val="24"/>
          <w:rtl/>
          <w:lang w:bidi="fa-IR"/>
        </w:rPr>
        <w:t>۱۲۰</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۵-۲۲</w:t>
      </w:r>
      <w:r w:rsidRPr="00777369">
        <w:rPr>
          <w:rFonts w:ascii="Times New Roman" w:hAnsi="Times New Roman" w:cs="B Lotus" w:hint="cs"/>
          <w:sz w:val="24"/>
          <w:szCs w:val="24"/>
          <w:rtl/>
        </w:rPr>
        <w:t xml:space="preserve"> شبكه حمل و نقل و دسترسي به منطقه</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۱۲۱</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۵-۲۳- </w:t>
      </w:r>
      <w:r w:rsidRPr="00777369">
        <w:rPr>
          <w:rFonts w:ascii="Times New Roman" w:hAnsi="Times New Roman" w:cs="B Lotus" w:hint="cs"/>
          <w:sz w:val="24"/>
          <w:szCs w:val="24"/>
          <w:rtl/>
        </w:rPr>
        <w:t>تصویری از خیابان مدنی حدفاصل بزرگراه امام علی(ع) تا چهارراه نظام آباد (دید به شرق)</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۱۲۱</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۵-۲۴- </w:t>
      </w:r>
      <w:r w:rsidRPr="00777369">
        <w:rPr>
          <w:rFonts w:ascii="Times New Roman" w:hAnsi="Times New Roman" w:cs="B Lotus" w:hint="cs"/>
          <w:sz w:val="24"/>
          <w:szCs w:val="24"/>
          <w:rtl/>
        </w:rPr>
        <w:t>تصویری از خیابان مدنی</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۱۲۲</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۵-۲۵- </w:t>
      </w:r>
      <w:r w:rsidRPr="00777369">
        <w:rPr>
          <w:rFonts w:ascii="Times New Roman" w:hAnsi="Times New Roman" w:cs="B Lotus" w:hint="cs"/>
          <w:sz w:val="24"/>
          <w:szCs w:val="24"/>
          <w:rtl/>
        </w:rPr>
        <w:t>تصویری از بافت فرسوده</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۱۲۲</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۵-۲۶- </w:t>
      </w:r>
      <w:r w:rsidRPr="00777369">
        <w:rPr>
          <w:rFonts w:ascii="Times New Roman" w:hAnsi="Times New Roman" w:cs="B Lotus" w:hint="cs"/>
          <w:sz w:val="24"/>
          <w:szCs w:val="24"/>
          <w:rtl/>
        </w:rPr>
        <w:t>تصویری از بافت فرسوده</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۱۲۲</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۵-۲۷- </w:t>
      </w:r>
      <w:r w:rsidRPr="00777369">
        <w:rPr>
          <w:rFonts w:ascii="Times New Roman" w:hAnsi="Times New Roman" w:cs="B Lotus" w:hint="cs"/>
          <w:sz w:val="24"/>
          <w:szCs w:val="24"/>
          <w:rtl/>
        </w:rPr>
        <w:t>تصویری از بافت فرسوده</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۱۲۳</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tl/>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۵-۲۸- </w:t>
      </w:r>
      <w:r w:rsidRPr="00777369">
        <w:rPr>
          <w:rFonts w:ascii="Times New Roman" w:hAnsi="Times New Roman" w:cs="B Lotus" w:hint="cs"/>
          <w:sz w:val="24"/>
          <w:szCs w:val="24"/>
          <w:rtl/>
        </w:rPr>
        <w:t>تصویری از بافت فرسوده</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۱۲۳</w:t>
      </w:r>
    </w:p>
    <w:p w:rsidR="00D5170C" w:rsidRPr="00777369" w:rsidRDefault="00D5170C" w:rsidP="00520FC5">
      <w:pPr>
        <w:tabs>
          <w:tab w:val="left" w:leader="dot" w:pos="8505"/>
        </w:tabs>
        <w:bidi/>
        <w:spacing w:after="0" w:line="240" w:lineRule="auto"/>
        <w:ind w:hanging="1"/>
        <w:jc w:val="both"/>
        <w:rPr>
          <w:rFonts w:cs="B Lotus"/>
          <w:sz w:val="24"/>
          <w:szCs w:val="24"/>
          <w:rtl/>
        </w:rPr>
      </w:pPr>
      <w:r w:rsidRPr="00777369">
        <w:rPr>
          <w:rFonts w:cs="B Lotus" w:hint="cs"/>
          <w:sz w:val="24"/>
          <w:szCs w:val="24"/>
          <w:rtl/>
        </w:rPr>
        <w:t xml:space="preserve">شکل </w:t>
      </w:r>
      <w:r w:rsidRPr="00777369">
        <w:rPr>
          <w:rFonts w:cs="B Lotus" w:hint="cs"/>
          <w:sz w:val="24"/>
          <w:szCs w:val="24"/>
          <w:rtl/>
          <w:lang w:bidi="fa-IR"/>
        </w:rPr>
        <w:t xml:space="preserve">۵-۲۹- </w:t>
      </w:r>
      <w:r w:rsidRPr="00777369">
        <w:rPr>
          <w:rFonts w:cs="B Lotus" w:hint="cs"/>
          <w:sz w:val="24"/>
          <w:szCs w:val="24"/>
          <w:rtl/>
        </w:rPr>
        <w:t>نقشه تابش در ایران</w:t>
      </w:r>
      <w:r w:rsidRPr="00777369">
        <w:rPr>
          <w:rFonts w:cs="B Lotus" w:hint="cs"/>
          <w:sz w:val="24"/>
          <w:szCs w:val="24"/>
          <w:rtl/>
        </w:rPr>
        <w:tab/>
      </w:r>
      <w:r w:rsidR="00520FC5" w:rsidRPr="00777369">
        <w:rPr>
          <w:rFonts w:cs="B Lotus" w:hint="cs"/>
          <w:sz w:val="24"/>
          <w:szCs w:val="24"/>
          <w:rtl/>
        </w:rPr>
        <w:t>۱۲۴</w:t>
      </w:r>
    </w:p>
    <w:p w:rsidR="00D5170C" w:rsidRPr="00777369" w:rsidRDefault="00D5170C" w:rsidP="00520FC5">
      <w:pPr>
        <w:tabs>
          <w:tab w:val="left" w:leader="dot" w:pos="8505"/>
        </w:tabs>
        <w:bidi/>
        <w:spacing w:after="0" w:line="240" w:lineRule="auto"/>
        <w:ind w:hanging="1"/>
        <w:jc w:val="both"/>
        <w:rPr>
          <w:rFonts w:ascii="Times New Roman" w:hAnsi="Times New Roman" w:cs="B Lotus"/>
          <w:sz w:val="24"/>
          <w:szCs w:val="24"/>
        </w:rPr>
      </w:pPr>
      <w:r w:rsidRPr="00777369">
        <w:rPr>
          <w:rFonts w:ascii="Times New Roman" w:hAnsi="Times New Roman" w:cs="B Lotus" w:hint="cs"/>
          <w:sz w:val="24"/>
          <w:szCs w:val="24"/>
          <w:rtl/>
        </w:rPr>
        <w:t xml:space="preserve">شکل </w:t>
      </w:r>
      <w:r w:rsidRPr="00777369">
        <w:rPr>
          <w:rFonts w:ascii="Times New Roman" w:hAnsi="Times New Roman" w:cs="B Lotus" w:hint="cs"/>
          <w:sz w:val="24"/>
          <w:szCs w:val="24"/>
          <w:rtl/>
          <w:lang w:bidi="fa-IR"/>
        </w:rPr>
        <w:t xml:space="preserve">۵-۳۰- </w:t>
      </w:r>
      <w:r w:rsidRPr="00777369">
        <w:rPr>
          <w:rFonts w:ascii="Times New Roman" w:hAnsi="Times New Roman" w:cs="B Lotus" w:hint="cs"/>
          <w:sz w:val="24"/>
          <w:szCs w:val="24"/>
          <w:rtl/>
        </w:rPr>
        <w:t>منابع انرژي</w:t>
      </w:r>
      <w:r w:rsidR="00F41930" w:rsidRPr="00777369">
        <w:rPr>
          <w:rFonts w:ascii="Times New Roman" w:hAnsi="Times New Roman" w:cs="B Lotus" w:hint="cs"/>
          <w:sz w:val="24"/>
          <w:szCs w:val="24"/>
          <w:rtl/>
        </w:rPr>
        <w:t>ح</w:t>
      </w:r>
      <w:r w:rsidRPr="00777369">
        <w:rPr>
          <w:rFonts w:ascii="Times New Roman" w:hAnsi="Times New Roman" w:cs="B Lotus" w:hint="cs"/>
          <w:sz w:val="24"/>
          <w:szCs w:val="24"/>
          <w:rtl/>
        </w:rPr>
        <w:t xml:space="preserve"> در دسترس در مقابل ميزان مصرف انرژي یکسال جهان</w:t>
      </w:r>
      <w:r w:rsidRPr="00777369">
        <w:rPr>
          <w:rFonts w:ascii="Times New Roman" w:hAnsi="Times New Roman" w:cs="B Lotus" w:hint="cs"/>
          <w:sz w:val="24"/>
          <w:szCs w:val="24"/>
          <w:rtl/>
        </w:rPr>
        <w:tab/>
      </w:r>
      <w:r w:rsidR="00520FC5" w:rsidRPr="00777369">
        <w:rPr>
          <w:rFonts w:ascii="Times New Roman" w:hAnsi="Times New Roman" w:cs="B Lotus" w:hint="cs"/>
          <w:sz w:val="24"/>
          <w:szCs w:val="24"/>
          <w:rtl/>
        </w:rPr>
        <w:t>۱۲۵</w:t>
      </w:r>
    </w:p>
    <w:p w:rsidR="000A1E3F" w:rsidRPr="00777369" w:rsidRDefault="000A1E3F" w:rsidP="005F4034">
      <w:pPr>
        <w:tabs>
          <w:tab w:val="left" w:leader="dot" w:pos="8789"/>
        </w:tabs>
        <w:bidi/>
        <w:spacing w:after="0" w:line="240" w:lineRule="auto"/>
        <w:jc w:val="both"/>
        <w:textAlignment w:val="baseline"/>
        <w:rPr>
          <w:rFonts w:ascii="Times New Roman" w:eastAsia="Times New Roman" w:hAnsi="Times New Roman" w:cs="B Lotus"/>
          <w:sz w:val="24"/>
          <w:szCs w:val="24"/>
          <w:rtl/>
          <w:lang w:bidi="fa-IR"/>
        </w:rPr>
      </w:pPr>
    </w:p>
    <w:p w:rsidR="0022280C" w:rsidRPr="00777369" w:rsidRDefault="0022280C" w:rsidP="005F4034">
      <w:pPr>
        <w:bidi/>
        <w:spacing w:after="0" w:line="240" w:lineRule="auto"/>
        <w:rPr>
          <w:rFonts w:ascii="Times New Roman" w:hAnsi="Times New Roman" w:cs="B Lotus"/>
          <w:sz w:val="16"/>
          <w:szCs w:val="28"/>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rPr>
          <w:rFonts w:ascii="Times New Roman" w:hAnsi="Times New Roman" w:cs="B Lotus"/>
          <w:sz w:val="24"/>
          <w:rtl/>
        </w:rPr>
      </w:pPr>
    </w:p>
    <w:p w:rsidR="008F3EBA" w:rsidRPr="00777369" w:rsidRDefault="008F3EBA" w:rsidP="005F4034">
      <w:pPr>
        <w:spacing w:after="0" w:line="240" w:lineRule="auto"/>
        <w:jc w:val="both"/>
        <w:rPr>
          <w:rFonts w:ascii="Times New Roman" w:hAnsi="Times New Roman" w:cs="B Lotus"/>
          <w:b/>
          <w:bCs/>
          <w:sz w:val="24"/>
          <w:szCs w:val="28"/>
          <w:rtl/>
        </w:rPr>
        <w:sectPr w:rsidR="008F3EBA" w:rsidRPr="00777369" w:rsidSect="009223E6">
          <w:footnotePr>
            <w:numRestart w:val="eachPage"/>
          </w:footnotePr>
          <w:pgSz w:w="11906" w:h="16838" w:code="9"/>
          <w:pgMar w:top="1701" w:right="1701" w:bottom="1701" w:left="1134" w:header="0" w:footer="0" w:gutter="0"/>
          <w:pgNumType w:fmt="arabicAbjad" w:start="1"/>
          <w:cols w:space="708"/>
          <w:titlePg/>
          <w:bidi/>
          <w:rtlGutter/>
          <w:docGrid w:linePitch="360"/>
        </w:sectPr>
      </w:pPr>
    </w:p>
    <w:p w:rsidR="000B5404" w:rsidRPr="00777369" w:rsidRDefault="000B5404" w:rsidP="005F4034">
      <w:pPr>
        <w:pStyle w:val="Heading1"/>
        <w:bidi/>
        <w:rPr>
          <w:rFonts w:cs="B Lotus"/>
          <w:rtl/>
          <w:lang w:bidi="fa-IR"/>
        </w:rPr>
      </w:pPr>
      <w:bookmarkStart w:id="3" w:name="_Toc428571612"/>
      <w:bookmarkStart w:id="4" w:name="_Toc430399762"/>
      <w:bookmarkStart w:id="5" w:name="_Toc432601884"/>
      <w:r w:rsidRPr="00777369">
        <w:rPr>
          <w:rFonts w:cs="B Lotus" w:hint="cs"/>
          <w:rtl/>
          <w:lang w:bidi="fa-IR"/>
        </w:rPr>
        <w:lastRenderedPageBreak/>
        <w:t>چکیده</w:t>
      </w:r>
      <w:bookmarkEnd w:id="3"/>
      <w:bookmarkEnd w:id="4"/>
      <w:bookmarkEnd w:id="5"/>
    </w:p>
    <w:p w:rsidR="000B5404" w:rsidRPr="00777369" w:rsidRDefault="000B5404" w:rsidP="00076FAD">
      <w:pPr>
        <w:autoSpaceDE w:val="0"/>
        <w:autoSpaceDN w:val="0"/>
        <w:bidi/>
        <w:adjustRightInd w:val="0"/>
        <w:spacing w:after="0" w:line="240" w:lineRule="auto"/>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امروزه شرایط نامناسب ساخت و سازهای شهری،</w:t>
      </w:r>
      <w:r w:rsidR="003E1F0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وضعیت نامطلوب زیست محیطی، کیفیت زندگی شهری را کاهش داده است. شهر تهران به دلیل موقعیت ویژه جغرافیایی، اقلیمی و محصور شدن در دامنه‌ی جنوبی کوهستان البرز و نبودن مدیریت آلاینده‌های هوا،</w:t>
      </w:r>
      <w:r w:rsidR="00966F4E"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 معرض گندیدگی هوا و در نهایت مرگ اکوسیستمی</w:t>
      </w:r>
      <w:r w:rsidR="00076FAD"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قرار گرفته است. در نتیجه‌ی افزایش تمایل به شهرنشینی، پیشرفت فناوری و تغییرالگوی زندگی، بسیاری از زمین‌های طبیعی تخریب و جهت</w:t>
      </w:r>
      <w:r w:rsidR="00966F4E"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احداث ساختمان‌ها و تقویت سیستم حمل و نقل مورد استفاده قرار گرفته که این امر منجر به افزایش آلودگی هوا، آلودگی صوتی و بصری گردیده است. علاوه برمشکلات ناشی از تقلیل فضای سبزشهری،</w:t>
      </w:r>
      <w:r w:rsidR="00F063A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بافت‌های فرسوده و</w:t>
      </w:r>
      <w:r w:rsidR="00076FAD"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شبکه‌ی معابر و زیرساخت‌های ناکارآمد، در این گونه بافت‌ها موجب کاهش ارزش‌های کیفی محیط زیست شهری می‌شود.</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طرح پیشنهادی با عنوان باغ فرهنگ و هنر با رویکرد پایدار و الهام از</w:t>
      </w:r>
      <w:r w:rsidR="00F063A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الگوهای ایرانی، با هدف بازخوانی فرم‌های مورد استفاده در معماری ایران، پاسخگویی به معضلات اکوسیستم شهری از طریق تغییر کاربری بافت فرسوده و تبدیل آن به</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فضای عمومی شهری در قالب</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باغ،</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به دلیل اهمیت موضوع آب،جمع‌آوری آب‌های سطحی،</w:t>
      </w:r>
      <w:r w:rsidR="00966F4E"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 آب فاضلاب و ذخیره آن در</w:t>
      </w:r>
      <w:r w:rsidR="00966F4E"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مخازن</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از اولویت‌های طرح پیش</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رو است.</w:t>
      </w:r>
    </w:p>
    <w:p w:rsidR="000B5404" w:rsidRPr="00777369" w:rsidRDefault="000B5404" w:rsidP="005F4034">
      <w:pPr>
        <w:autoSpaceDE w:val="0"/>
        <w:autoSpaceDN w:val="0"/>
        <w:bidi/>
        <w:adjustRightInd w:val="0"/>
        <w:spacing w:after="0" w:line="240" w:lineRule="auto"/>
        <w:rPr>
          <w:rFonts w:ascii="Times New Roman" w:hAnsi="Times New Roman" w:cs="B Lotus"/>
          <w:sz w:val="24"/>
          <w:szCs w:val="28"/>
          <w:rtl/>
          <w:lang w:bidi="fa-IR"/>
        </w:rPr>
      </w:pPr>
    </w:p>
    <w:p w:rsidR="000B5404" w:rsidRPr="00777369" w:rsidRDefault="000B5404" w:rsidP="005F4034">
      <w:pPr>
        <w:autoSpaceDE w:val="0"/>
        <w:autoSpaceDN w:val="0"/>
        <w:bidi/>
        <w:adjustRightInd w:val="0"/>
        <w:spacing w:after="0" w:line="240" w:lineRule="auto"/>
        <w:rPr>
          <w:rFonts w:ascii="Times New Roman" w:hAnsi="Times New Roman" w:cs="B Lotus"/>
          <w:sz w:val="24"/>
          <w:szCs w:val="28"/>
          <w:rtl/>
          <w:lang w:bidi="fa-IR"/>
        </w:rPr>
      </w:pPr>
      <w:r w:rsidRPr="00777369">
        <w:rPr>
          <w:rFonts w:ascii="Times New Roman" w:hAnsi="Times New Roman" w:cs="B Lotus" w:hint="cs"/>
          <w:b/>
          <w:bCs/>
          <w:sz w:val="24"/>
          <w:szCs w:val="28"/>
          <w:rtl/>
          <w:lang w:bidi="fa-IR"/>
        </w:rPr>
        <w:t>واژه‌های کلیدی:</w:t>
      </w:r>
      <w:r w:rsidRPr="00777369">
        <w:rPr>
          <w:rFonts w:ascii="Times New Roman" w:hAnsi="Times New Roman" w:cs="B Lotus" w:hint="cs"/>
          <w:sz w:val="24"/>
          <w:szCs w:val="28"/>
          <w:rtl/>
          <w:lang w:bidi="fa-IR"/>
        </w:rPr>
        <w:t xml:space="preserve"> باغ، بافت فرسوده، تصفیه آب، رویکرد پایدار</w:t>
      </w:r>
    </w:p>
    <w:p w:rsidR="000B5404" w:rsidRPr="00777369" w:rsidRDefault="000B5404" w:rsidP="005F4034">
      <w:pPr>
        <w:autoSpaceDE w:val="0"/>
        <w:autoSpaceDN w:val="0"/>
        <w:bidi/>
        <w:adjustRightInd w:val="0"/>
        <w:spacing w:after="0" w:line="240" w:lineRule="auto"/>
        <w:rPr>
          <w:rFonts w:ascii="Times New Roman" w:hAnsi="Times New Roman" w:cs="B Lotus"/>
          <w:sz w:val="24"/>
          <w:szCs w:val="28"/>
          <w:rtl/>
          <w:lang w:bidi="fa-IR"/>
        </w:rPr>
      </w:pPr>
    </w:p>
    <w:p w:rsidR="000B5404" w:rsidRPr="00777369" w:rsidRDefault="000B5404" w:rsidP="005F4034">
      <w:pPr>
        <w:autoSpaceDE w:val="0"/>
        <w:autoSpaceDN w:val="0"/>
        <w:bidi/>
        <w:adjustRightInd w:val="0"/>
        <w:spacing w:after="0" w:line="240" w:lineRule="auto"/>
        <w:rPr>
          <w:rFonts w:ascii="Times New Roman" w:hAnsi="Times New Roman" w:cs="B Lotus"/>
          <w:sz w:val="24"/>
          <w:szCs w:val="28"/>
          <w:rtl/>
          <w:lang w:bidi="fa-IR"/>
        </w:rPr>
      </w:pPr>
    </w:p>
    <w:p w:rsidR="000B5404" w:rsidRPr="00777369" w:rsidRDefault="000B5404" w:rsidP="005F4034">
      <w:pPr>
        <w:autoSpaceDE w:val="0"/>
        <w:autoSpaceDN w:val="0"/>
        <w:bidi/>
        <w:adjustRightInd w:val="0"/>
        <w:spacing w:after="0" w:line="240" w:lineRule="auto"/>
        <w:rPr>
          <w:rFonts w:ascii="Times New Roman" w:hAnsi="Times New Roman" w:cs="B Lotus"/>
          <w:sz w:val="24"/>
          <w:szCs w:val="28"/>
          <w:rtl/>
          <w:lang w:bidi="fa-IR"/>
        </w:rPr>
      </w:pPr>
    </w:p>
    <w:p w:rsidR="009743A7" w:rsidRPr="00777369" w:rsidRDefault="009743A7"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F15CDC" w:rsidRPr="00777369" w:rsidRDefault="00F15CDC" w:rsidP="005F4034">
      <w:pPr>
        <w:autoSpaceDE w:val="0"/>
        <w:autoSpaceDN w:val="0"/>
        <w:bidi/>
        <w:adjustRightInd w:val="0"/>
        <w:spacing w:after="0" w:line="240" w:lineRule="auto"/>
        <w:jc w:val="center"/>
        <w:rPr>
          <w:rFonts w:ascii="Times New Roman" w:hAnsi="Times New Roman" w:cs="B Lotus"/>
          <w:sz w:val="72"/>
          <w:szCs w:val="72"/>
          <w:lang w:bidi="fa-IR"/>
        </w:rPr>
      </w:pPr>
    </w:p>
    <w:p w:rsidR="0022280C" w:rsidRPr="00777369" w:rsidRDefault="00F15CDC" w:rsidP="005F4034">
      <w:pPr>
        <w:pStyle w:val="Heading1"/>
        <w:bidi/>
        <w:jc w:val="center"/>
        <w:rPr>
          <w:rFonts w:cs="B Lotus"/>
          <w:sz w:val="72"/>
          <w:szCs w:val="72"/>
          <w:rtl/>
          <w:lang w:bidi="fa-IR"/>
        </w:rPr>
      </w:pPr>
      <w:bookmarkStart w:id="6" w:name="_Toc428571613"/>
      <w:bookmarkStart w:id="7" w:name="_Toc430399763"/>
      <w:bookmarkStart w:id="8" w:name="_Toc432601885"/>
      <w:r w:rsidRPr="00777369">
        <w:rPr>
          <w:rFonts w:cs="B Lotus" w:hint="cs"/>
          <w:sz w:val="72"/>
          <w:szCs w:val="72"/>
          <w:rtl/>
          <w:lang w:bidi="fa-IR"/>
        </w:rPr>
        <w:t>فصل اول</w:t>
      </w:r>
      <w:bookmarkEnd w:id="6"/>
      <w:bookmarkEnd w:id="7"/>
      <w:bookmarkEnd w:id="8"/>
    </w:p>
    <w:p w:rsidR="00F15CDC" w:rsidRPr="00777369" w:rsidRDefault="00F15CDC" w:rsidP="005F4034">
      <w:pPr>
        <w:pStyle w:val="Heading1"/>
        <w:bidi/>
        <w:jc w:val="center"/>
        <w:rPr>
          <w:rFonts w:cs="B Lotus"/>
          <w:rtl/>
          <w:lang w:bidi="fa-IR"/>
        </w:rPr>
      </w:pPr>
      <w:bookmarkStart w:id="9" w:name="_Toc428571614"/>
      <w:bookmarkStart w:id="10" w:name="_Toc430399764"/>
      <w:bookmarkStart w:id="11" w:name="_Toc432601886"/>
      <w:r w:rsidRPr="00777369">
        <w:rPr>
          <w:rFonts w:cs="B Lotus" w:hint="cs"/>
          <w:sz w:val="72"/>
          <w:szCs w:val="72"/>
          <w:rtl/>
          <w:lang w:bidi="fa-IR"/>
        </w:rPr>
        <w:t>کلیات تحقیق</w:t>
      </w:r>
      <w:bookmarkEnd w:id="9"/>
      <w:bookmarkEnd w:id="10"/>
      <w:bookmarkEnd w:id="11"/>
    </w:p>
    <w:p w:rsidR="00884468" w:rsidRPr="00777369" w:rsidRDefault="00884468" w:rsidP="005F4034">
      <w:pPr>
        <w:autoSpaceDE w:val="0"/>
        <w:autoSpaceDN w:val="0"/>
        <w:bidi/>
        <w:adjustRightInd w:val="0"/>
        <w:spacing w:after="0" w:line="240" w:lineRule="auto"/>
        <w:rPr>
          <w:rFonts w:ascii="Times New Roman" w:hAnsi="Times New Roman" w:cs="B Lotus"/>
          <w:sz w:val="24"/>
          <w:szCs w:val="28"/>
          <w:rtl/>
          <w:lang w:bidi="fa-IR"/>
        </w:rPr>
      </w:pPr>
    </w:p>
    <w:p w:rsidR="0022280C" w:rsidRPr="00777369" w:rsidRDefault="0022280C" w:rsidP="005F4034">
      <w:pPr>
        <w:spacing w:after="0"/>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type="page"/>
      </w:r>
    </w:p>
    <w:p w:rsidR="000C71D3" w:rsidRPr="00777369" w:rsidRDefault="000C71D3" w:rsidP="005F4034">
      <w:pPr>
        <w:autoSpaceDE w:val="0"/>
        <w:autoSpaceDN w:val="0"/>
        <w:bidi/>
        <w:adjustRightInd w:val="0"/>
        <w:spacing w:after="0" w:line="240" w:lineRule="auto"/>
        <w:rPr>
          <w:rFonts w:ascii="Times New Roman" w:hAnsi="Times New Roman" w:cs="B Lotus"/>
          <w:szCs w:val="28"/>
          <w:rtl/>
          <w:lang w:bidi="fa-IR"/>
        </w:rPr>
      </w:pPr>
    </w:p>
    <w:p w:rsidR="000C71D3" w:rsidRPr="00777369" w:rsidRDefault="000C71D3" w:rsidP="005F4034">
      <w:pPr>
        <w:autoSpaceDE w:val="0"/>
        <w:autoSpaceDN w:val="0"/>
        <w:bidi/>
        <w:adjustRightInd w:val="0"/>
        <w:spacing w:after="0" w:line="240" w:lineRule="auto"/>
        <w:rPr>
          <w:rFonts w:ascii="Times New Roman" w:hAnsi="Times New Roman" w:cs="B Lotus"/>
          <w:szCs w:val="28"/>
          <w:rtl/>
          <w:lang w:bidi="fa-IR"/>
        </w:rPr>
      </w:pPr>
    </w:p>
    <w:p w:rsidR="000C71D3" w:rsidRPr="00777369" w:rsidRDefault="000C71D3" w:rsidP="005F4034">
      <w:pPr>
        <w:autoSpaceDE w:val="0"/>
        <w:autoSpaceDN w:val="0"/>
        <w:bidi/>
        <w:adjustRightInd w:val="0"/>
        <w:spacing w:after="0" w:line="240" w:lineRule="auto"/>
        <w:rPr>
          <w:rFonts w:ascii="Times New Roman" w:hAnsi="Times New Roman" w:cs="B Lotus"/>
          <w:szCs w:val="28"/>
          <w:rtl/>
          <w:lang w:bidi="fa-IR"/>
        </w:rPr>
      </w:pPr>
    </w:p>
    <w:p w:rsidR="000C71D3" w:rsidRPr="00777369" w:rsidRDefault="000C71D3" w:rsidP="005F4034">
      <w:pPr>
        <w:autoSpaceDE w:val="0"/>
        <w:autoSpaceDN w:val="0"/>
        <w:bidi/>
        <w:adjustRightInd w:val="0"/>
        <w:spacing w:after="0" w:line="240" w:lineRule="auto"/>
        <w:rPr>
          <w:rFonts w:ascii="Times New Roman" w:hAnsi="Times New Roman" w:cs="B Lotus"/>
          <w:szCs w:val="28"/>
          <w:rtl/>
          <w:lang w:bidi="fa-IR"/>
        </w:rPr>
      </w:pPr>
    </w:p>
    <w:p w:rsidR="0039468D" w:rsidRPr="00777369" w:rsidRDefault="000C71D3" w:rsidP="005F4034">
      <w:pPr>
        <w:pStyle w:val="Heading1"/>
        <w:bidi/>
        <w:rPr>
          <w:rFonts w:cs="B Lotus"/>
          <w:rtl/>
          <w:lang w:bidi="fa-IR"/>
        </w:rPr>
      </w:pPr>
      <w:bookmarkStart w:id="12" w:name="_Toc428571615"/>
      <w:bookmarkStart w:id="13" w:name="_Toc430399765"/>
      <w:bookmarkStart w:id="14" w:name="_Toc432601887"/>
      <w:r w:rsidRPr="00777369">
        <w:rPr>
          <w:rFonts w:cs="B Lotus" w:hint="cs"/>
          <w:rtl/>
          <w:lang w:bidi="fa-IR"/>
        </w:rPr>
        <w:t xml:space="preserve">۱-۱- </w:t>
      </w:r>
      <w:r w:rsidR="007D56BA" w:rsidRPr="00777369">
        <w:rPr>
          <w:rFonts w:cs="B Lotus" w:hint="cs"/>
          <w:rtl/>
          <w:lang w:bidi="fa-IR"/>
        </w:rPr>
        <w:t>مقدمه</w:t>
      </w:r>
      <w:bookmarkEnd w:id="12"/>
      <w:bookmarkEnd w:id="13"/>
      <w:bookmarkEnd w:id="14"/>
    </w:p>
    <w:p w:rsidR="006E52FC" w:rsidRPr="00777369" w:rsidRDefault="006E52FC"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به هم خوردن توازن و رابطه مطلوب ميان انسان و طبيعت، در محيط زندگي انسان اهميت اين موضوع را در قرن اخير، بيش از پيش آشكار كرده است. در يك دسته بندي كلي، مهم</w:t>
      </w:r>
      <w:r w:rsidR="0019500D" w:rsidRPr="00777369">
        <w:rPr>
          <w:rFonts w:cs="B Lotus"/>
          <w:sz w:val="24"/>
          <w:szCs w:val="28"/>
          <w:lang w:bidi="fa-IR"/>
        </w:rPr>
        <w:t>‌</w:t>
      </w:r>
      <w:r w:rsidRPr="00777369">
        <w:rPr>
          <w:rFonts w:cs="B Lotus" w:hint="cs"/>
          <w:sz w:val="24"/>
          <w:szCs w:val="28"/>
          <w:rtl/>
          <w:lang w:bidi="fa-IR"/>
        </w:rPr>
        <w:t xml:space="preserve">ترين پارادايم‌هاي رابطه ميان انسان و طبيعت در طول تاريخ در چهار مرحله تقديس، كنترل، بهره‌برداري و مسئوليت در برابر طبيعت قابل تشخيص است. </w:t>
      </w:r>
    </w:p>
    <w:p w:rsidR="00B35892" w:rsidRPr="00777369" w:rsidRDefault="006E52FC" w:rsidP="00253A71">
      <w:pPr>
        <w:pStyle w:val="a"/>
        <w:spacing w:after="0" w:line="240" w:lineRule="auto"/>
        <w:ind w:firstLine="283"/>
        <w:jc w:val="both"/>
        <w:rPr>
          <w:rFonts w:cs="B Lotus"/>
          <w:sz w:val="24"/>
          <w:szCs w:val="28"/>
          <w:rtl/>
          <w:lang w:bidi="fa-IR"/>
        </w:rPr>
      </w:pPr>
      <w:r w:rsidRPr="00777369">
        <w:rPr>
          <w:rFonts w:cs="B Lotus" w:hint="cs"/>
          <w:sz w:val="24"/>
          <w:szCs w:val="28"/>
          <w:rtl/>
          <w:lang w:bidi="fa-IR"/>
        </w:rPr>
        <w:t>اجتماعات بدوي، همزيستي مسالمت‌آميزي با طبيعت داشتند. در واقع ناشناخته بودن طبيعت چون باد، باران و خورشيد، سيارات، سبب مي‌شد تا انسان خود را مقهور طبيعت بداند و ضمن استفاده از طبيعت به ستايش آن نيز بپردازد (تقديس طبيعت). پيدايش يك جانشيني و عصر كشاورزي حاصل كنترل طبيعت به وسيله انسان و يا چيره شدن وي بر طبيعت بود. در اين دوره انسان با شناخت قوانين طبيعت، مواد و مصالح مورد نياز خود را از آن تأمين كرد و البته در نظر وي هنوز قداست طبيعت هم تا حد زيادي البته با در نظر گرفتن عقايد ديني و مذهبي، پا برجا بود. شكل‌گيري بسياري از باغ‌هاي تاريخي در اين پارادايم صورت گرفته است (كنترل طبيعت) انقلابات صنعتي، انسان را به بي</w:t>
      </w:r>
      <w:r w:rsidR="000C71D3" w:rsidRPr="00777369">
        <w:rPr>
          <w:rFonts w:cs="B Lotus" w:hint="cs"/>
          <w:sz w:val="24"/>
          <w:szCs w:val="28"/>
          <w:rtl/>
          <w:lang w:bidi="fa-IR"/>
        </w:rPr>
        <w:t>‌</w:t>
      </w:r>
      <w:r w:rsidRPr="00777369">
        <w:rPr>
          <w:rFonts w:cs="B Lotus" w:hint="cs"/>
          <w:sz w:val="24"/>
          <w:szCs w:val="28"/>
          <w:rtl/>
          <w:lang w:bidi="fa-IR"/>
        </w:rPr>
        <w:t>توجهي و استفاده بيش از حد و نيز بهره‌برداري يك سويه از منابع طبيعي تشويق كرد و به تدريج محيط زيست</w:t>
      </w:r>
      <w:r w:rsidR="000C71D3" w:rsidRPr="00777369">
        <w:rPr>
          <w:rFonts w:cs="B Lotus" w:hint="cs"/>
          <w:sz w:val="24"/>
          <w:szCs w:val="28"/>
          <w:rtl/>
          <w:lang w:bidi="fa-IR"/>
        </w:rPr>
        <w:t>‌</w:t>
      </w:r>
      <w:r w:rsidRPr="00777369">
        <w:rPr>
          <w:rFonts w:cs="B Lotus" w:hint="cs"/>
          <w:sz w:val="24"/>
          <w:szCs w:val="28"/>
          <w:rtl/>
          <w:lang w:bidi="fa-IR"/>
        </w:rPr>
        <w:t xml:space="preserve">آلوده شد. ارتباط مطلوب ميان انسان و طبيعت از بين رفت و بخش اعظمي از طبيعت تخريب شد (بهره‌برداري از طبيعت) </w:t>
      </w:r>
      <w:r w:rsidR="002C6E26" w:rsidRPr="00777369">
        <w:rPr>
          <w:rFonts w:cs="B Lotus" w:hint="cs"/>
          <w:sz w:val="24"/>
          <w:szCs w:val="28"/>
          <w:rtl/>
          <w:lang w:bidi="fa-IR"/>
        </w:rPr>
        <w:t xml:space="preserve">اما مسئويت در برابر طبيعت، در واقع </w:t>
      </w:r>
      <w:r w:rsidRPr="00777369">
        <w:rPr>
          <w:rFonts w:cs="B Lotus" w:hint="cs"/>
          <w:sz w:val="24"/>
          <w:szCs w:val="28"/>
          <w:rtl/>
          <w:lang w:bidi="fa-IR"/>
        </w:rPr>
        <w:t>پاردايم جاري در زمان حال است. در دوران معاصر انسان آگاه شده كه ناديده گرفتن طبيعت و تخريب آن هزينه‌هاي گزافي برايش به وجود آور</w:t>
      </w:r>
      <w:r w:rsidR="005430AB" w:rsidRPr="00777369">
        <w:rPr>
          <w:rFonts w:cs="B Lotus" w:hint="cs"/>
          <w:sz w:val="24"/>
          <w:szCs w:val="28"/>
          <w:rtl/>
          <w:lang w:bidi="fa-IR"/>
        </w:rPr>
        <w:t>د</w:t>
      </w:r>
      <w:r w:rsidRPr="00777369">
        <w:rPr>
          <w:rFonts w:cs="B Lotus" w:hint="cs"/>
          <w:sz w:val="24"/>
          <w:szCs w:val="28"/>
          <w:rtl/>
          <w:lang w:bidi="fa-IR"/>
        </w:rPr>
        <w:t>ه و در برابر طبيعت، حفظ و بازيابي آن مسئول است</w:t>
      </w:r>
      <w:r w:rsidR="003E1F0F" w:rsidRPr="00777369">
        <w:rPr>
          <w:rFonts w:cs="B Lotus" w:hint="cs"/>
          <w:sz w:val="24"/>
          <w:szCs w:val="28"/>
          <w:rtl/>
          <w:lang w:bidi="fa-IR"/>
        </w:rPr>
        <w:t xml:space="preserve"> </w:t>
      </w:r>
      <w:r w:rsidR="003646F4" w:rsidRPr="00777369">
        <w:rPr>
          <w:rFonts w:cs="B Lotus" w:hint="cs"/>
          <w:sz w:val="24"/>
          <w:szCs w:val="28"/>
          <w:rtl/>
          <w:lang w:bidi="fa-IR"/>
        </w:rPr>
        <w:t>(شاه</w:t>
      </w:r>
      <w:r w:rsidR="004C3A67" w:rsidRPr="00777369">
        <w:rPr>
          <w:rFonts w:cs="B Lotus" w:hint="cs"/>
          <w:sz w:val="24"/>
          <w:szCs w:val="28"/>
          <w:rtl/>
          <w:lang w:bidi="fa-IR"/>
        </w:rPr>
        <w:t>‌</w:t>
      </w:r>
      <w:r w:rsidR="000C71D3" w:rsidRPr="00777369">
        <w:rPr>
          <w:rFonts w:cs="B Lotus" w:hint="cs"/>
          <w:sz w:val="24"/>
          <w:szCs w:val="28"/>
          <w:rtl/>
          <w:lang w:bidi="fa-IR"/>
        </w:rPr>
        <w:t>چ</w:t>
      </w:r>
      <w:r w:rsidR="003646F4" w:rsidRPr="00777369">
        <w:rPr>
          <w:rFonts w:cs="B Lotus" w:hint="cs"/>
          <w:sz w:val="24"/>
          <w:szCs w:val="28"/>
          <w:rtl/>
          <w:lang w:bidi="fa-IR"/>
        </w:rPr>
        <w:t>راغی</w:t>
      </w:r>
      <w:r w:rsidR="00B35892" w:rsidRPr="00777369">
        <w:rPr>
          <w:rFonts w:cs="B Lotus" w:hint="cs"/>
          <w:sz w:val="24"/>
          <w:szCs w:val="28"/>
          <w:rtl/>
          <w:lang w:bidi="fa-IR"/>
        </w:rPr>
        <w:t>، ۱۳۹۱</w:t>
      </w:r>
      <w:r w:rsidR="003646F4" w:rsidRPr="00777369">
        <w:rPr>
          <w:rFonts w:cs="B Lotus" w:hint="cs"/>
          <w:sz w:val="24"/>
          <w:szCs w:val="28"/>
          <w:rtl/>
          <w:lang w:bidi="fa-IR"/>
        </w:rPr>
        <w:t>)</w:t>
      </w:r>
      <w:r w:rsidR="00B35892" w:rsidRPr="00777369">
        <w:rPr>
          <w:rFonts w:cs="B Lotus" w:hint="cs"/>
          <w:sz w:val="24"/>
          <w:szCs w:val="28"/>
          <w:rtl/>
          <w:lang w:bidi="fa-IR"/>
        </w:rPr>
        <w:t>.</w:t>
      </w:r>
    </w:p>
    <w:p w:rsidR="000C71D3" w:rsidRPr="00777369" w:rsidRDefault="003646F4" w:rsidP="00253A71">
      <w:pPr>
        <w:pStyle w:val="a"/>
        <w:spacing w:after="0" w:line="240" w:lineRule="auto"/>
        <w:ind w:firstLine="283"/>
        <w:jc w:val="both"/>
        <w:rPr>
          <w:rFonts w:cs="B Lotus"/>
          <w:sz w:val="24"/>
          <w:szCs w:val="28"/>
          <w:rtl/>
          <w:lang w:bidi="fa-IR"/>
        </w:rPr>
      </w:pPr>
      <w:r w:rsidRPr="00777369">
        <w:rPr>
          <w:rFonts w:cs="B Lotus" w:hint="cs"/>
          <w:sz w:val="24"/>
          <w:szCs w:val="28"/>
          <w:rtl/>
          <w:lang w:bidi="fa-IR"/>
        </w:rPr>
        <w:t>با این وجود مت</w:t>
      </w:r>
      <w:r w:rsidR="00253A71" w:rsidRPr="00777369">
        <w:rPr>
          <w:rFonts w:cs="B Lotus" w:hint="cs"/>
          <w:sz w:val="24"/>
          <w:szCs w:val="28"/>
          <w:rtl/>
          <w:lang w:bidi="fa-IR"/>
        </w:rPr>
        <w:t>أ</w:t>
      </w:r>
      <w:r w:rsidRPr="00777369">
        <w:rPr>
          <w:rFonts w:cs="B Lotus" w:hint="cs"/>
          <w:sz w:val="24"/>
          <w:szCs w:val="28"/>
          <w:rtl/>
          <w:lang w:bidi="fa-IR"/>
        </w:rPr>
        <w:t>سفانه</w:t>
      </w:r>
      <w:r w:rsidR="004C3A67" w:rsidRPr="00777369">
        <w:rPr>
          <w:rFonts w:cs="B Lotus" w:hint="cs"/>
          <w:sz w:val="24"/>
          <w:szCs w:val="28"/>
          <w:rtl/>
          <w:lang w:bidi="fa-IR"/>
        </w:rPr>
        <w:t xml:space="preserve"> </w:t>
      </w:r>
      <w:r w:rsidRPr="00777369">
        <w:rPr>
          <w:rFonts w:cs="B Lotus" w:hint="cs"/>
          <w:sz w:val="24"/>
          <w:szCs w:val="28"/>
          <w:rtl/>
          <w:lang w:bidi="fa-IR"/>
        </w:rPr>
        <w:t>اکثر تغییرات اکوسیستمی از جانب انسان و آن هم نه درجهت بهبود اکوسیستم بلکه در جهت تخریب آن انجام می</w:t>
      </w:r>
      <w:r w:rsidR="000C71D3" w:rsidRPr="00777369">
        <w:rPr>
          <w:rFonts w:cs="B Lotus" w:hint="cs"/>
          <w:sz w:val="24"/>
          <w:szCs w:val="28"/>
          <w:rtl/>
          <w:lang w:bidi="fa-IR"/>
        </w:rPr>
        <w:t>‌</w:t>
      </w:r>
      <w:r w:rsidRPr="00777369">
        <w:rPr>
          <w:rFonts w:cs="B Lotus" w:hint="cs"/>
          <w:sz w:val="24"/>
          <w:szCs w:val="28"/>
          <w:rtl/>
          <w:lang w:bidi="fa-IR"/>
        </w:rPr>
        <w:t>گیرد. رشد و گسترش بی</w:t>
      </w:r>
      <w:r w:rsidR="000C71D3" w:rsidRPr="00777369">
        <w:rPr>
          <w:rFonts w:cs="B Lotus" w:hint="cs"/>
          <w:sz w:val="24"/>
          <w:szCs w:val="28"/>
          <w:rtl/>
          <w:lang w:bidi="fa-IR"/>
        </w:rPr>
        <w:t>‌</w:t>
      </w:r>
      <w:r w:rsidRPr="00777369">
        <w:rPr>
          <w:rFonts w:cs="B Lotus" w:hint="cs"/>
          <w:sz w:val="24"/>
          <w:szCs w:val="28"/>
          <w:rtl/>
          <w:lang w:bidi="fa-IR"/>
        </w:rPr>
        <w:t>رویه</w:t>
      </w:r>
      <w:r w:rsidR="004C3A67" w:rsidRPr="00777369">
        <w:rPr>
          <w:rFonts w:cs="B Lotus" w:hint="cs"/>
          <w:sz w:val="24"/>
          <w:szCs w:val="28"/>
          <w:rtl/>
          <w:lang w:bidi="fa-IR"/>
        </w:rPr>
        <w:t xml:space="preserve"> </w:t>
      </w:r>
      <w:r w:rsidRPr="00777369">
        <w:rPr>
          <w:rFonts w:cs="B Lotus" w:hint="cs"/>
          <w:sz w:val="24"/>
          <w:szCs w:val="28"/>
          <w:rtl/>
          <w:lang w:bidi="fa-IR"/>
        </w:rPr>
        <w:t>شهر تهران</w:t>
      </w:r>
      <w:r w:rsidR="004C3A67" w:rsidRPr="00777369">
        <w:rPr>
          <w:rFonts w:cs="B Lotus" w:hint="cs"/>
          <w:sz w:val="24"/>
          <w:szCs w:val="28"/>
          <w:rtl/>
          <w:lang w:bidi="fa-IR"/>
        </w:rPr>
        <w:t xml:space="preserve"> </w:t>
      </w:r>
      <w:r w:rsidRPr="00777369">
        <w:rPr>
          <w:rFonts w:cs="B Lotus" w:hint="cs"/>
          <w:sz w:val="24"/>
          <w:szCs w:val="28"/>
          <w:rtl/>
          <w:lang w:bidi="fa-IR"/>
        </w:rPr>
        <w:t>در دهه</w:t>
      </w:r>
      <w:r w:rsidR="000C71D3" w:rsidRPr="00777369">
        <w:rPr>
          <w:rFonts w:cs="B Lotus" w:hint="cs"/>
          <w:sz w:val="24"/>
          <w:szCs w:val="28"/>
          <w:rtl/>
          <w:lang w:bidi="fa-IR"/>
        </w:rPr>
        <w:t>‌ها</w:t>
      </w:r>
      <w:r w:rsidRPr="00777369">
        <w:rPr>
          <w:rFonts w:cs="B Lotus" w:hint="cs"/>
          <w:sz w:val="24"/>
          <w:szCs w:val="28"/>
          <w:rtl/>
          <w:lang w:bidi="fa-IR"/>
        </w:rPr>
        <w:t>ی اخیر موجب تخریب زیست بوم و به هم خوردن توازن مطلوب میان فضای مصنوع و طبیعی شده، از طرفی کاهش فضای سبز،</w:t>
      </w:r>
      <w:r w:rsidR="004C3A67" w:rsidRPr="00777369">
        <w:rPr>
          <w:rFonts w:cs="B Lotus" w:hint="cs"/>
          <w:sz w:val="24"/>
          <w:szCs w:val="28"/>
          <w:rtl/>
          <w:lang w:bidi="fa-IR"/>
        </w:rPr>
        <w:t xml:space="preserve"> </w:t>
      </w:r>
      <w:r w:rsidRPr="00777369">
        <w:rPr>
          <w:rFonts w:cs="B Lotus" w:hint="cs"/>
          <w:sz w:val="24"/>
          <w:szCs w:val="28"/>
          <w:rtl/>
          <w:lang w:bidi="fa-IR"/>
        </w:rPr>
        <w:t>فقدان</w:t>
      </w:r>
      <w:r w:rsidR="004C3A67" w:rsidRPr="00777369">
        <w:rPr>
          <w:rFonts w:cs="B Lotus" w:hint="cs"/>
          <w:sz w:val="24"/>
          <w:szCs w:val="28"/>
          <w:rtl/>
          <w:lang w:bidi="fa-IR"/>
        </w:rPr>
        <w:t xml:space="preserve"> </w:t>
      </w:r>
      <w:r w:rsidR="00DB2A8F" w:rsidRPr="00777369">
        <w:rPr>
          <w:rFonts w:cs="B Lotus" w:hint="cs"/>
          <w:sz w:val="24"/>
          <w:szCs w:val="28"/>
          <w:rtl/>
          <w:lang w:bidi="fa-IR"/>
        </w:rPr>
        <w:t>سیستم تصفیه فاضلاب و آلوده شدن آب</w:t>
      </w:r>
      <w:r w:rsidR="000C71D3" w:rsidRPr="00777369">
        <w:rPr>
          <w:rFonts w:cs="B Lotus" w:hint="cs"/>
          <w:sz w:val="24"/>
          <w:szCs w:val="28"/>
          <w:rtl/>
          <w:lang w:bidi="fa-IR"/>
        </w:rPr>
        <w:t>‌</w:t>
      </w:r>
      <w:r w:rsidR="00DB2A8F" w:rsidRPr="00777369">
        <w:rPr>
          <w:rFonts w:cs="B Lotus" w:hint="cs"/>
          <w:sz w:val="24"/>
          <w:szCs w:val="28"/>
          <w:rtl/>
          <w:lang w:bidi="fa-IR"/>
        </w:rPr>
        <w:t>های زیرزمینی، آلودگی صوتی و موارد متعدد دیگری موجب شده که کیفیت زندگی شهری به شدت تنزل پیدا کند.</w:t>
      </w:r>
    </w:p>
    <w:p w:rsidR="000C71D3" w:rsidRPr="00777369" w:rsidRDefault="000C71D3" w:rsidP="005F4034">
      <w:pPr>
        <w:pStyle w:val="a"/>
        <w:spacing w:after="0" w:line="240" w:lineRule="auto"/>
        <w:ind w:firstLine="283"/>
        <w:jc w:val="both"/>
        <w:rPr>
          <w:rFonts w:cs="B Lotus"/>
          <w:sz w:val="24"/>
          <w:szCs w:val="28"/>
          <w:lang w:bidi="fa-IR"/>
        </w:rPr>
      </w:pPr>
    </w:p>
    <w:p w:rsidR="000C71D3" w:rsidRPr="00777369" w:rsidRDefault="000C71D3" w:rsidP="005F4034">
      <w:pPr>
        <w:pStyle w:val="Heading1"/>
        <w:bidi/>
        <w:rPr>
          <w:rFonts w:cs="B Lotus"/>
          <w:lang w:bidi="fa-IR"/>
        </w:rPr>
      </w:pPr>
      <w:bookmarkStart w:id="15" w:name="_Toc428571616"/>
      <w:bookmarkStart w:id="16" w:name="_Toc430399766"/>
      <w:bookmarkStart w:id="17" w:name="_Toc432601888"/>
      <w:r w:rsidRPr="00777369">
        <w:rPr>
          <w:rFonts w:cs="B Lotus" w:hint="cs"/>
          <w:rtl/>
          <w:lang w:bidi="fa-IR"/>
        </w:rPr>
        <w:lastRenderedPageBreak/>
        <w:t xml:space="preserve">۱-۲- </w:t>
      </w:r>
      <w:r w:rsidR="00ED73FD" w:rsidRPr="00777369">
        <w:rPr>
          <w:rFonts w:cs="B Lotus" w:hint="cs"/>
          <w:rtl/>
          <w:lang w:bidi="fa-IR"/>
        </w:rPr>
        <w:t>بیان</w:t>
      </w:r>
      <w:r w:rsidR="004C3A67" w:rsidRPr="00777369">
        <w:rPr>
          <w:rFonts w:cs="B Lotus" w:hint="cs"/>
          <w:rtl/>
          <w:lang w:bidi="fa-IR"/>
        </w:rPr>
        <w:t xml:space="preserve"> </w:t>
      </w:r>
      <w:r w:rsidR="00ED73FD" w:rsidRPr="00777369">
        <w:rPr>
          <w:rFonts w:cs="B Lotus" w:hint="cs"/>
          <w:rtl/>
          <w:lang w:bidi="fa-IR"/>
        </w:rPr>
        <w:t>مساله</w:t>
      </w:r>
      <w:bookmarkEnd w:id="15"/>
      <w:bookmarkEnd w:id="16"/>
      <w:bookmarkEnd w:id="17"/>
    </w:p>
    <w:p w:rsidR="000C71D3" w:rsidRPr="00777369" w:rsidRDefault="00ED73FD" w:rsidP="001B4B23">
      <w:pPr>
        <w:autoSpaceDE w:val="0"/>
        <w:autoSpaceDN w:val="0"/>
        <w:bidi/>
        <w:adjustRightInd w:val="0"/>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امروزه زندگی در شهرها با مشکلات زیادی از قبیل</w:t>
      </w:r>
      <w:r w:rsidR="000C71D3"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 xml:space="preserve"> آلودگی هوا، تراکم</w:t>
      </w:r>
      <w:r w:rsidR="00A74B42" w:rsidRPr="00777369">
        <w:rPr>
          <w:rFonts w:ascii="Times New Roman" w:eastAsia="Batang" w:hAnsi="Times New Roman" w:cs="B Lotus" w:hint="cs"/>
          <w:sz w:val="24"/>
          <w:szCs w:val="28"/>
          <w:rtl/>
          <w:lang w:bidi="fa-IR"/>
        </w:rPr>
        <w:t xml:space="preserve"> جمعیتی</w:t>
      </w:r>
      <w:r w:rsidRPr="00777369">
        <w:rPr>
          <w:rFonts w:ascii="Times New Roman" w:eastAsia="Batang" w:hAnsi="Times New Roman" w:cs="B Lotus" w:hint="cs"/>
          <w:sz w:val="24"/>
          <w:szCs w:val="28"/>
          <w:rtl/>
          <w:lang w:bidi="fa-IR"/>
        </w:rPr>
        <w:t xml:space="preserve">، </w:t>
      </w:r>
      <w:r w:rsidR="00FC0B6A" w:rsidRPr="00777369">
        <w:rPr>
          <w:rFonts w:ascii="Times New Roman" w:eastAsia="Batang" w:hAnsi="Times New Roman" w:cs="B Lotus" w:hint="cs"/>
          <w:sz w:val="24"/>
          <w:szCs w:val="28"/>
          <w:rtl/>
          <w:lang w:bidi="fa-IR"/>
        </w:rPr>
        <w:t>بیماری</w:t>
      </w:r>
      <w:r w:rsidR="000C71D3" w:rsidRPr="00777369">
        <w:rPr>
          <w:rFonts w:ascii="Times New Roman" w:eastAsia="Batang" w:hAnsi="Times New Roman" w:cs="B Lotus" w:hint="cs"/>
          <w:sz w:val="24"/>
          <w:szCs w:val="28"/>
          <w:rtl/>
          <w:lang w:bidi="fa-IR"/>
        </w:rPr>
        <w:t>‌</w:t>
      </w:r>
      <w:r w:rsidR="00FC0B6A" w:rsidRPr="00777369">
        <w:rPr>
          <w:rFonts w:ascii="Times New Roman" w:eastAsia="Batang" w:hAnsi="Times New Roman" w:cs="B Lotus" w:hint="cs"/>
          <w:sz w:val="24"/>
          <w:szCs w:val="28"/>
          <w:rtl/>
          <w:lang w:bidi="fa-IR"/>
        </w:rPr>
        <w:t>های روحی و روانی</w:t>
      </w:r>
      <w:r w:rsidR="000C71D3" w:rsidRPr="00777369">
        <w:rPr>
          <w:rFonts w:ascii="Times New Roman" w:eastAsia="Batang" w:hAnsi="Times New Roman" w:cs="B Lotus" w:hint="cs"/>
          <w:sz w:val="24"/>
          <w:szCs w:val="28"/>
          <w:rtl/>
          <w:lang w:bidi="fa-IR"/>
        </w:rPr>
        <w:t xml:space="preserve">، </w:t>
      </w:r>
      <w:r w:rsidR="00FC0B6A" w:rsidRPr="00777369">
        <w:rPr>
          <w:rFonts w:ascii="Times New Roman" w:eastAsia="Batang" w:hAnsi="Times New Roman" w:cs="B Lotus" w:hint="cs"/>
          <w:sz w:val="24"/>
          <w:szCs w:val="28"/>
          <w:rtl/>
          <w:lang w:bidi="fa-IR"/>
        </w:rPr>
        <w:t>همراه است.</w:t>
      </w:r>
      <w:r w:rsidRPr="00777369">
        <w:rPr>
          <w:rFonts w:ascii="Times New Roman" w:eastAsia="Batang" w:hAnsi="Times New Roman" w:cs="B Lotus" w:hint="cs"/>
          <w:sz w:val="24"/>
          <w:szCs w:val="28"/>
          <w:rtl/>
          <w:lang w:bidi="fa-IR"/>
        </w:rPr>
        <w:t xml:space="preserve"> سرانه فضای سبز در شهر تهران </w:t>
      </w:r>
      <w:r w:rsidR="000C71D3" w:rsidRPr="00777369">
        <w:rPr>
          <w:rFonts w:ascii="Times New Roman" w:eastAsia="Batang" w:hAnsi="Times New Roman" w:cs="B Lotus" w:hint="cs"/>
          <w:sz w:val="24"/>
          <w:szCs w:val="28"/>
          <w:rtl/>
          <w:lang w:bidi="fa-IR"/>
        </w:rPr>
        <w:t xml:space="preserve">۲/۹ </w:t>
      </w:r>
      <w:r w:rsidRPr="00777369">
        <w:rPr>
          <w:rFonts w:ascii="Times New Roman" w:eastAsia="Batang" w:hAnsi="Times New Roman" w:cs="B Lotus" w:hint="cs"/>
          <w:sz w:val="24"/>
          <w:szCs w:val="28"/>
          <w:rtl/>
          <w:lang w:bidi="fa-IR"/>
        </w:rPr>
        <w:t>مترمربع برای هر نفر می</w:t>
      </w:r>
      <w:r w:rsidR="001B4B23"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باشد</w:t>
      </w:r>
      <w:r w:rsidR="001B4B23" w:rsidRPr="00777369">
        <w:rPr>
          <w:rFonts w:ascii="Times New Roman" w:eastAsia="Batang" w:hAnsi="Times New Roman" w:cs="B Lotus" w:hint="cs"/>
          <w:sz w:val="24"/>
          <w:szCs w:val="28"/>
          <w:rtl/>
          <w:lang w:bidi="fa-IR"/>
        </w:rPr>
        <w:t xml:space="preserve"> </w:t>
      </w:r>
      <w:r w:rsidR="007122C2" w:rsidRPr="00777369">
        <w:rPr>
          <w:rFonts w:ascii="Times New Roman" w:eastAsia="Batang" w:hAnsi="Times New Roman" w:cs="B Lotus" w:hint="cs"/>
          <w:sz w:val="24"/>
          <w:szCs w:val="28"/>
          <w:rtl/>
          <w:lang w:bidi="fa-IR"/>
        </w:rPr>
        <w:t>که</w:t>
      </w:r>
      <w:r w:rsidRPr="00777369">
        <w:rPr>
          <w:rFonts w:ascii="Times New Roman" w:eastAsia="Batang" w:hAnsi="Times New Roman" w:cs="B Lotus" w:hint="cs"/>
          <w:sz w:val="24"/>
          <w:szCs w:val="28"/>
          <w:rtl/>
          <w:lang w:bidi="fa-IR"/>
        </w:rPr>
        <w:t xml:space="preserve"> این رقم در من</w:t>
      </w:r>
      <w:r w:rsidR="007122C2" w:rsidRPr="00777369">
        <w:rPr>
          <w:rFonts w:ascii="Times New Roman" w:eastAsia="Batang" w:hAnsi="Times New Roman" w:cs="B Lotus" w:hint="cs"/>
          <w:sz w:val="24"/>
          <w:szCs w:val="28"/>
          <w:rtl/>
          <w:lang w:bidi="fa-IR"/>
        </w:rPr>
        <w:t>ا</w:t>
      </w:r>
      <w:r w:rsidRPr="00777369">
        <w:rPr>
          <w:rFonts w:ascii="Times New Roman" w:eastAsia="Batang" w:hAnsi="Times New Roman" w:cs="B Lotus" w:hint="cs"/>
          <w:sz w:val="24"/>
          <w:szCs w:val="28"/>
          <w:rtl/>
          <w:lang w:bidi="fa-IR"/>
        </w:rPr>
        <w:t xml:space="preserve">طق مختلف شهر تهران یکسان نیست </w:t>
      </w:r>
      <w:r w:rsidR="007122C2" w:rsidRPr="00777369">
        <w:rPr>
          <w:rFonts w:ascii="Times New Roman" w:eastAsia="Batang" w:hAnsi="Times New Roman" w:cs="B Lotus" w:hint="cs"/>
          <w:sz w:val="24"/>
          <w:szCs w:val="28"/>
          <w:rtl/>
          <w:lang w:bidi="fa-IR"/>
        </w:rPr>
        <w:t xml:space="preserve">در برخی </w:t>
      </w:r>
      <w:r w:rsidRPr="00777369">
        <w:rPr>
          <w:rFonts w:ascii="Times New Roman" w:eastAsia="Batang" w:hAnsi="Times New Roman" w:cs="B Lotus" w:hint="cs"/>
          <w:sz w:val="24"/>
          <w:szCs w:val="28"/>
          <w:rtl/>
          <w:lang w:bidi="fa-IR"/>
        </w:rPr>
        <w:t>از من</w:t>
      </w:r>
      <w:r w:rsidR="007122C2" w:rsidRPr="00777369">
        <w:rPr>
          <w:rFonts w:ascii="Times New Roman" w:eastAsia="Batang" w:hAnsi="Times New Roman" w:cs="B Lotus" w:hint="cs"/>
          <w:sz w:val="24"/>
          <w:szCs w:val="28"/>
          <w:rtl/>
          <w:lang w:bidi="fa-IR"/>
        </w:rPr>
        <w:t>ا</w:t>
      </w:r>
      <w:r w:rsidRPr="00777369">
        <w:rPr>
          <w:rFonts w:ascii="Times New Roman" w:eastAsia="Batang" w:hAnsi="Times New Roman" w:cs="B Lotus" w:hint="cs"/>
          <w:sz w:val="24"/>
          <w:szCs w:val="28"/>
          <w:rtl/>
          <w:lang w:bidi="fa-IR"/>
        </w:rPr>
        <w:t xml:space="preserve">طق سرانه فضای سبز </w:t>
      </w:r>
      <w:r w:rsidR="00243A3B" w:rsidRPr="00777369">
        <w:rPr>
          <w:rFonts w:ascii="Times New Roman" w:eastAsia="Batang" w:hAnsi="Times New Roman" w:cs="B Lotus" w:hint="cs"/>
          <w:sz w:val="24"/>
          <w:szCs w:val="28"/>
          <w:rtl/>
          <w:lang w:bidi="fa-IR"/>
        </w:rPr>
        <w:t>کمتر از</w:t>
      </w:r>
      <w:r w:rsidR="004C3A6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استاندارد شهری</w:t>
      </w:r>
      <w:r w:rsidR="003B3E59"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 xml:space="preserve"> برخی دیگر بیشتر است</w:t>
      </w:r>
      <w:r w:rsidR="00243A3B" w:rsidRPr="00777369">
        <w:rPr>
          <w:rFonts w:ascii="Times New Roman" w:eastAsia="Batang" w:hAnsi="Times New Roman" w:cs="B Lotus" w:hint="cs"/>
          <w:sz w:val="24"/>
          <w:szCs w:val="28"/>
          <w:rtl/>
          <w:lang w:bidi="fa-IR"/>
        </w:rPr>
        <w:t>.</w:t>
      </w:r>
      <w:r w:rsidR="001B4B23"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طبق بررسی</w:t>
      </w:r>
      <w:r w:rsidR="000C71D3"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ها و آمارهای بدست آمد</w:t>
      </w:r>
      <w:r w:rsidR="00DB666D" w:rsidRPr="00777369">
        <w:rPr>
          <w:rFonts w:ascii="Times New Roman" w:eastAsia="Batang" w:hAnsi="Times New Roman" w:cs="B Lotus" w:hint="cs"/>
          <w:sz w:val="24"/>
          <w:szCs w:val="28"/>
          <w:rtl/>
          <w:lang w:bidi="fa-IR"/>
        </w:rPr>
        <w:t xml:space="preserve">ه </w:t>
      </w:r>
      <w:r w:rsidRPr="00777369">
        <w:rPr>
          <w:rFonts w:ascii="Times New Roman" w:eastAsia="Batang" w:hAnsi="Times New Roman" w:cs="B Lotus" w:hint="cs"/>
          <w:sz w:val="24"/>
          <w:szCs w:val="28"/>
          <w:rtl/>
          <w:lang w:bidi="fa-IR"/>
        </w:rPr>
        <w:t>فضای سبز موجود</w:t>
      </w:r>
      <w:r w:rsidR="006258EC" w:rsidRPr="00777369">
        <w:rPr>
          <w:rFonts w:ascii="Times New Roman" w:eastAsia="Batang" w:hAnsi="Times New Roman" w:cs="B Lotus" w:hint="cs"/>
          <w:sz w:val="24"/>
          <w:szCs w:val="28"/>
          <w:rtl/>
          <w:lang w:bidi="fa-IR"/>
        </w:rPr>
        <w:t xml:space="preserve"> در</w:t>
      </w:r>
      <w:r w:rsidR="00DB666D" w:rsidRPr="00777369">
        <w:rPr>
          <w:rFonts w:ascii="Times New Roman" w:eastAsia="Batang" w:hAnsi="Times New Roman" w:cs="B Lotus" w:hint="cs"/>
          <w:sz w:val="24"/>
          <w:szCs w:val="28"/>
          <w:rtl/>
          <w:lang w:bidi="fa-IR"/>
        </w:rPr>
        <w:t xml:space="preserve"> منطقه</w:t>
      </w:r>
      <w:r w:rsidR="000C71D3" w:rsidRPr="00777369">
        <w:rPr>
          <w:rFonts w:ascii="Times New Roman" w:eastAsia="Batang" w:hAnsi="Times New Roman" w:cs="B Lotus" w:hint="cs"/>
          <w:sz w:val="24"/>
          <w:szCs w:val="28"/>
          <w:rtl/>
          <w:lang w:bidi="fa-IR"/>
        </w:rPr>
        <w:t>‌</w:t>
      </w:r>
      <w:r w:rsidR="00DB666D" w:rsidRPr="00777369">
        <w:rPr>
          <w:rFonts w:ascii="Times New Roman" w:eastAsia="Batang" w:hAnsi="Times New Roman" w:cs="B Lotus" w:hint="cs"/>
          <w:sz w:val="24"/>
          <w:szCs w:val="28"/>
          <w:rtl/>
          <w:lang w:bidi="fa-IR"/>
        </w:rPr>
        <w:t>ی هفت تهران</w:t>
      </w:r>
      <w:r w:rsidRPr="00777369">
        <w:rPr>
          <w:rFonts w:ascii="Times New Roman" w:eastAsia="Batang" w:hAnsi="Times New Roman" w:cs="B Lotus" w:hint="cs"/>
          <w:sz w:val="24"/>
          <w:szCs w:val="28"/>
          <w:rtl/>
          <w:lang w:bidi="fa-IR"/>
        </w:rPr>
        <w:t xml:space="preserve"> به نسبت جمعیت، وسعت و انباشت ساختمان</w:t>
      </w:r>
      <w:r w:rsidR="000C71D3"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و معابر شهری پاسخ</w:t>
      </w:r>
      <w:r w:rsidR="000C71D3"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گوی نیازهای شهروندان نمی</w:t>
      </w:r>
      <w:r w:rsidR="000C71D3"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باشد</w:t>
      </w:r>
      <w:r w:rsidR="000C71D3" w:rsidRPr="00777369">
        <w:rPr>
          <w:rFonts w:ascii="Times New Roman" w:eastAsia="Batang" w:hAnsi="Times New Roman" w:cs="B Lotus" w:hint="cs"/>
          <w:sz w:val="24"/>
          <w:szCs w:val="28"/>
          <w:rtl/>
          <w:lang w:bidi="fa-IR"/>
        </w:rPr>
        <w:t xml:space="preserve"> (زیاری و همکاران، ۱۳۹۱).</w:t>
      </w:r>
    </w:p>
    <w:p w:rsidR="006B5B6D" w:rsidRPr="00777369" w:rsidRDefault="00ED73FD" w:rsidP="005F4034">
      <w:pPr>
        <w:autoSpaceDE w:val="0"/>
        <w:autoSpaceDN w:val="0"/>
        <w:bidi/>
        <w:adjustRightInd w:val="0"/>
        <w:spacing w:after="0" w:line="240" w:lineRule="auto"/>
        <w:ind w:firstLine="283"/>
        <w:jc w:val="both"/>
        <w:rPr>
          <w:rFonts w:ascii="Times New Roman" w:eastAsia="Batang" w:hAnsi="Times New Roman" w:cs="B Lotus"/>
          <w:spacing w:val="-4"/>
          <w:sz w:val="24"/>
          <w:szCs w:val="28"/>
          <w:rtl/>
          <w:lang w:bidi="fa-IR"/>
        </w:rPr>
      </w:pPr>
      <w:r w:rsidRPr="00777369">
        <w:rPr>
          <w:rFonts w:ascii="Times New Roman" w:eastAsia="Batang" w:hAnsi="Times New Roman" w:cs="B Lotus" w:hint="cs"/>
          <w:spacing w:val="-4"/>
          <w:sz w:val="24"/>
          <w:szCs w:val="28"/>
          <w:rtl/>
          <w:lang w:bidi="fa-IR"/>
        </w:rPr>
        <w:t>از طرفی این منطقه یکی از من</w:t>
      </w:r>
      <w:r w:rsidR="006258EC" w:rsidRPr="00777369">
        <w:rPr>
          <w:rFonts w:ascii="Times New Roman" w:eastAsia="Batang" w:hAnsi="Times New Roman" w:cs="B Lotus" w:hint="cs"/>
          <w:spacing w:val="-4"/>
          <w:sz w:val="24"/>
          <w:szCs w:val="28"/>
          <w:rtl/>
          <w:lang w:bidi="fa-IR"/>
        </w:rPr>
        <w:t>ا</w:t>
      </w:r>
      <w:r w:rsidRPr="00777369">
        <w:rPr>
          <w:rFonts w:ascii="Times New Roman" w:eastAsia="Batang" w:hAnsi="Times New Roman" w:cs="B Lotus" w:hint="cs"/>
          <w:spacing w:val="-4"/>
          <w:sz w:val="24"/>
          <w:szCs w:val="28"/>
          <w:rtl/>
          <w:lang w:bidi="fa-IR"/>
        </w:rPr>
        <w:t>طقی است که بخش وسیعی از آن دارای بافت</w:t>
      </w:r>
      <w:r w:rsidR="000C71D3" w:rsidRPr="00777369">
        <w:rPr>
          <w:rFonts w:ascii="Times New Roman" w:eastAsia="Batang" w:hAnsi="Times New Roman" w:cs="B Lotus" w:hint="cs"/>
          <w:spacing w:val="-4"/>
          <w:sz w:val="24"/>
          <w:szCs w:val="28"/>
          <w:rtl/>
          <w:lang w:bidi="fa-IR"/>
        </w:rPr>
        <w:t>‌ها</w:t>
      </w:r>
      <w:r w:rsidRPr="00777369">
        <w:rPr>
          <w:rFonts w:ascii="Times New Roman" w:eastAsia="Batang" w:hAnsi="Times New Roman" w:cs="B Lotus" w:hint="cs"/>
          <w:spacing w:val="-4"/>
          <w:sz w:val="24"/>
          <w:szCs w:val="28"/>
          <w:rtl/>
          <w:lang w:bidi="fa-IR"/>
        </w:rPr>
        <w:t>ی فرسوده</w:t>
      </w:r>
      <w:r w:rsidR="000C71D3" w:rsidRPr="00777369">
        <w:rPr>
          <w:rFonts w:ascii="Times New Roman" w:eastAsia="Batang" w:hAnsi="Times New Roman" w:cs="B Lotus" w:hint="cs"/>
          <w:spacing w:val="-4"/>
          <w:sz w:val="24"/>
          <w:szCs w:val="28"/>
          <w:rtl/>
          <w:lang w:bidi="fa-IR"/>
        </w:rPr>
        <w:t>‌</w:t>
      </w:r>
      <w:r w:rsidR="00243A3B" w:rsidRPr="00777369">
        <w:rPr>
          <w:rFonts w:ascii="Times New Roman" w:eastAsia="Batang" w:hAnsi="Times New Roman" w:cs="B Lotus" w:hint="cs"/>
          <w:spacing w:val="-4"/>
          <w:sz w:val="24"/>
          <w:szCs w:val="28"/>
          <w:rtl/>
          <w:lang w:bidi="fa-IR"/>
        </w:rPr>
        <w:t>ی</w:t>
      </w:r>
      <w:r w:rsidRPr="00777369">
        <w:rPr>
          <w:rFonts w:ascii="Times New Roman" w:eastAsia="Batang" w:hAnsi="Times New Roman" w:cs="B Lotus" w:hint="cs"/>
          <w:spacing w:val="-4"/>
          <w:sz w:val="24"/>
          <w:szCs w:val="28"/>
          <w:rtl/>
          <w:lang w:bidi="fa-IR"/>
        </w:rPr>
        <w:t xml:space="preserve"> فاقد ارزش تاریخی </w:t>
      </w:r>
      <w:r w:rsidR="00243A3B" w:rsidRPr="00777369">
        <w:rPr>
          <w:rFonts w:ascii="Times New Roman" w:eastAsia="Batang" w:hAnsi="Times New Roman" w:cs="B Lotus" w:hint="cs"/>
          <w:spacing w:val="-4"/>
          <w:sz w:val="24"/>
          <w:szCs w:val="28"/>
          <w:rtl/>
          <w:lang w:bidi="fa-IR"/>
        </w:rPr>
        <w:t>می</w:t>
      </w:r>
      <w:r w:rsidR="000C71D3" w:rsidRPr="00777369">
        <w:rPr>
          <w:rFonts w:ascii="Times New Roman" w:eastAsia="Batang" w:hAnsi="Times New Roman" w:cs="B Lotus" w:hint="cs"/>
          <w:spacing w:val="-4"/>
          <w:sz w:val="24"/>
          <w:szCs w:val="28"/>
          <w:rtl/>
          <w:lang w:bidi="fa-IR"/>
        </w:rPr>
        <w:t>‌</w:t>
      </w:r>
      <w:r w:rsidR="00243A3B" w:rsidRPr="00777369">
        <w:rPr>
          <w:rFonts w:ascii="Times New Roman" w:eastAsia="Batang" w:hAnsi="Times New Roman" w:cs="B Lotus" w:hint="cs"/>
          <w:spacing w:val="-4"/>
          <w:sz w:val="24"/>
          <w:szCs w:val="28"/>
          <w:rtl/>
          <w:lang w:bidi="fa-IR"/>
        </w:rPr>
        <w:t xml:space="preserve">باشد که </w:t>
      </w:r>
      <w:r w:rsidRPr="00777369">
        <w:rPr>
          <w:rFonts w:ascii="Times New Roman" w:eastAsia="Batang" w:hAnsi="Times New Roman" w:cs="B Lotus" w:hint="cs"/>
          <w:spacing w:val="-4"/>
          <w:sz w:val="24"/>
          <w:szCs w:val="28"/>
          <w:rtl/>
          <w:lang w:bidi="fa-IR"/>
        </w:rPr>
        <w:t>به علت آسیب</w:t>
      </w:r>
      <w:r w:rsidR="000C71D3"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hint="cs"/>
          <w:spacing w:val="-4"/>
          <w:sz w:val="24"/>
          <w:szCs w:val="28"/>
          <w:rtl/>
          <w:lang w:bidi="fa-IR"/>
        </w:rPr>
        <w:t>پذیری ساختمان در برابر زلزله</w:t>
      </w:r>
      <w:r w:rsidR="00A06487" w:rsidRPr="00777369">
        <w:rPr>
          <w:rFonts w:ascii="Times New Roman" w:eastAsia="Batang" w:hAnsi="Times New Roman" w:cs="B Lotus" w:hint="cs"/>
          <w:spacing w:val="-4"/>
          <w:sz w:val="24"/>
          <w:szCs w:val="28"/>
          <w:rtl/>
          <w:lang w:bidi="fa-IR"/>
        </w:rPr>
        <w:t>،</w:t>
      </w:r>
      <w:r w:rsidR="00B91A39" w:rsidRPr="00777369">
        <w:rPr>
          <w:rFonts w:ascii="Times New Roman" w:eastAsia="Batang" w:hAnsi="Times New Roman" w:cs="B Lotus" w:hint="cs"/>
          <w:spacing w:val="-4"/>
          <w:sz w:val="24"/>
          <w:szCs w:val="28"/>
          <w:rtl/>
          <w:lang w:bidi="fa-IR"/>
        </w:rPr>
        <w:t xml:space="preserve"> </w:t>
      </w:r>
      <w:r w:rsidRPr="00777369">
        <w:rPr>
          <w:rFonts w:ascii="Times New Roman" w:eastAsia="Batang" w:hAnsi="Times New Roman" w:cs="B Lotus" w:hint="cs"/>
          <w:spacing w:val="-4"/>
          <w:sz w:val="24"/>
          <w:szCs w:val="28"/>
          <w:rtl/>
          <w:lang w:bidi="fa-IR"/>
        </w:rPr>
        <w:t>سب</w:t>
      </w:r>
      <w:r w:rsidR="00D46C57" w:rsidRPr="00777369">
        <w:rPr>
          <w:rFonts w:ascii="Times New Roman" w:eastAsia="Batang" w:hAnsi="Times New Roman" w:cs="B Lotus" w:hint="cs"/>
          <w:spacing w:val="-4"/>
          <w:sz w:val="24"/>
          <w:szCs w:val="28"/>
          <w:rtl/>
          <w:lang w:bidi="fa-IR"/>
        </w:rPr>
        <w:t xml:space="preserve">ک گذربندی، </w:t>
      </w:r>
      <w:r w:rsidRPr="00777369">
        <w:rPr>
          <w:rFonts w:ascii="Times New Roman" w:eastAsia="Batang" w:hAnsi="Times New Roman" w:cs="B Lotus" w:hint="cs"/>
          <w:spacing w:val="-4"/>
          <w:sz w:val="24"/>
          <w:szCs w:val="28"/>
          <w:rtl/>
          <w:lang w:bidi="fa-IR"/>
        </w:rPr>
        <w:t>دسترسی</w:t>
      </w:r>
      <w:r w:rsidR="000C71D3" w:rsidRPr="00777369">
        <w:rPr>
          <w:rFonts w:ascii="Times New Roman" w:eastAsia="Batang" w:hAnsi="Times New Roman" w:cs="B Lotus" w:hint="cs"/>
          <w:spacing w:val="-4"/>
          <w:sz w:val="24"/>
          <w:szCs w:val="28"/>
          <w:rtl/>
          <w:lang w:bidi="fa-IR"/>
        </w:rPr>
        <w:t>‌ها</w:t>
      </w:r>
      <w:r w:rsidR="00243A3B" w:rsidRPr="00777369">
        <w:rPr>
          <w:rFonts w:ascii="Times New Roman" w:eastAsia="Batang" w:hAnsi="Times New Roman" w:cs="B Lotus" w:hint="cs"/>
          <w:spacing w:val="-4"/>
          <w:sz w:val="24"/>
          <w:szCs w:val="28"/>
          <w:rtl/>
          <w:lang w:bidi="fa-IR"/>
        </w:rPr>
        <w:t>ی</w:t>
      </w:r>
      <w:r w:rsidRPr="00777369">
        <w:rPr>
          <w:rFonts w:ascii="Times New Roman" w:eastAsia="Batang" w:hAnsi="Times New Roman" w:cs="B Lotus" w:hint="cs"/>
          <w:spacing w:val="-4"/>
          <w:sz w:val="24"/>
          <w:szCs w:val="28"/>
          <w:rtl/>
          <w:lang w:bidi="fa-IR"/>
        </w:rPr>
        <w:t xml:space="preserve"> فاقد کارایی، کمبود سطوح و فضاهای باز،</w:t>
      </w:r>
      <w:r w:rsidR="004C3A67" w:rsidRPr="00777369">
        <w:rPr>
          <w:rFonts w:ascii="Times New Roman" w:eastAsia="Batang" w:hAnsi="Times New Roman" w:cs="B Lotus" w:hint="cs"/>
          <w:spacing w:val="-4"/>
          <w:sz w:val="24"/>
          <w:szCs w:val="28"/>
          <w:rtl/>
          <w:lang w:bidi="fa-IR"/>
        </w:rPr>
        <w:t xml:space="preserve"> </w:t>
      </w:r>
      <w:r w:rsidRPr="00777369">
        <w:rPr>
          <w:rFonts w:ascii="Times New Roman" w:eastAsia="Batang" w:hAnsi="Times New Roman" w:cs="B Lotus" w:hint="cs"/>
          <w:spacing w:val="-4"/>
          <w:sz w:val="24"/>
          <w:szCs w:val="28"/>
          <w:rtl/>
          <w:lang w:bidi="fa-IR"/>
        </w:rPr>
        <w:t>نحوه</w:t>
      </w:r>
      <w:r w:rsidR="00220F01"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hint="cs"/>
          <w:spacing w:val="-4"/>
          <w:sz w:val="24"/>
          <w:szCs w:val="28"/>
          <w:rtl/>
          <w:lang w:bidi="fa-IR"/>
        </w:rPr>
        <w:t>ی دفع فاضلاب</w:t>
      </w:r>
      <w:r w:rsidR="000C71D3" w:rsidRPr="00777369">
        <w:rPr>
          <w:rFonts w:ascii="Times New Roman" w:eastAsia="Batang" w:hAnsi="Times New Roman" w:cs="B Lotus" w:hint="cs"/>
          <w:spacing w:val="-4"/>
          <w:sz w:val="24"/>
          <w:szCs w:val="28"/>
          <w:rtl/>
          <w:lang w:bidi="fa-IR"/>
        </w:rPr>
        <w:t>‌ها</w:t>
      </w:r>
      <w:r w:rsidRPr="00777369">
        <w:rPr>
          <w:rFonts w:ascii="Times New Roman" w:eastAsia="Batang" w:hAnsi="Times New Roman" w:cs="B Lotus" w:hint="cs"/>
          <w:spacing w:val="-4"/>
          <w:sz w:val="24"/>
          <w:szCs w:val="28"/>
          <w:rtl/>
          <w:lang w:bidi="fa-IR"/>
        </w:rPr>
        <w:t>ی خانگی</w:t>
      </w:r>
      <w:r w:rsidR="00D46C57" w:rsidRPr="00777369">
        <w:rPr>
          <w:rFonts w:ascii="Times New Roman" w:eastAsia="Batang" w:hAnsi="Times New Roman" w:cs="B Lotus" w:hint="cs"/>
          <w:spacing w:val="-4"/>
          <w:sz w:val="24"/>
          <w:szCs w:val="28"/>
          <w:rtl/>
          <w:lang w:bidi="fa-IR"/>
        </w:rPr>
        <w:t>،</w:t>
      </w:r>
      <w:r w:rsidR="00B91A39" w:rsidRPr="00777369">
        <w:rPr>
          <w:rFonts w:ascii="Times New Roman" w:eastAsia="Batang" w:hAnsi="Times New Roman" w:cs="B Lotus" w:hint="cs"/>
          <w:spacing w:val="-4"/>
          <w:sz w:val="24"/>
          <w:szCs w:val="28"/>
          <w:rtl/>
          <w:lang w:bidi="fa-IR"/>
        </w:rPr>
        <w:t xml:space="preserve"> </w:t>
      </w:r>
      <w:r w:rsidR="00243A3B" w:rsidRPr="00777369">
        <w:rPr>
          <w:rFonts w:ascii="Times New Roman" w:eastAsia="Batang" w:hAnsi="Times New Roman" w:cs="B Lotus" w:hint="cs"/>
          <w:spacing w:val="-4"/>
          <w:sz w:val="24"/>
          <w:szCs w:val="28"/>
          <w:rtl/>
          <w:lang w:bidi="fa-IR"/>
        </w:rPr>
        <w:t>(که انتقال</w:t>
      </w:r>
      <w:r w:rsidRPr="00777369">
        <w:rPr>
          <w:rFonts w:ascii="Times New Roman" w:eastAsia="Batang" w:hAnsi="Times New Roman" w:cs="B Lotus" w:hint="cs"/>
          <w:spacing w:val="-4"/>
          <w:sz w:val="24"/>
          <w:szCs w:val="28"/>
          <w:rtl/>
          <w:lang w:bidi="fa-IR"/>
        </w:rPr>
        <w:t xml:space="preserve"> از طریق جوی س</w:t>
      </w:r>
      <w:r w:rsidR="001B4B23"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hint="cs"/>
          <w:spacing w:val="-4"/>
          <w:sz w:val="24"/>
          <w:szCs w:val="28"/>
          <w:rtl/>
          <w:lang w:bidi="fa-IR"/>
        </w:rPr>
        <w:t>ر</w:t>
      </w:r>
      <w:r w:rsidR="001B4B23" w:rsidRPr="00777369">
        <w:rPr>
          <w:rFonts w:ascii="Times New Roman" w:eastAsia="Batang" w:hAnsi="Times New Roman" w:cs="B Lotus" w:hint="cs"/>
          <w:spacing w:val="-4"/>
          <w:sz w:val="24"/>
          <w:szCs w:val="28"/>
          <w:rtl/>
          <w:lang w:bidi="fa-IR"/>
        </w:rPr>
        <w:t xml:space="preserve"> </w:t>
      </w:r>
      <w:r w:rsidRPr="00777369">
        <w:rPr>
          <w:rFonts w:ascii="Times New Roman" w:eastAsia="Batang" w:hAnsi="Times New Roman" w:cs="B Lotus" w:hint="cs"/>
          <w:spacing w:val="-4"/>
          <w:sz w:val="24"/>
          <w:szCs w:val="28"/>
          <w:rtl/>
          <w:lang w:bidi="fa-IR"/>
        </w:rPr>
        <w:t>باز به شبکه جمع</w:t>
      </w:r>
      <w:r w:rsidR="00220F01"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hint="cs"/>
          <w:spacing w:val="-4"/>
          <w:sz w:val="24"/>
          <w:szCs w:val="28"/>
          <w:rtl/>
          <w:lang w:bidi="fa-IR"/>
        </w:rPr>
        <w:t>آوری آب</w:t>
      </w:r>
      <w:r w:rsidR="000C71D3" w:rsidRPr="00777369">
        <w:rPr>
          <w:rFonts w:ascii="Times New Roman" w:eastAsia="Batang" w:hAnsi="Times New Roman" w:cs="B Lotus" w:hint="cs"/>
          <w:spacing w:val="-4"/>
          <w:sz w:val="24"/>
          <w:szCs w:val="28"/>
          <w:rtl/>
          <w:lang w:bidi="fa-IR"/>
        </w:rPr>
        <w:t>‌ها</w:t>
      </w:r>
      <w:r w:rsidRPr="00777369">
        <w:rPr>
          <w:rFonts w:ascii="Times New Roman" w:eastAsia="Batang" w:hAnsi="Times New Roman" w:cs="B Lotus" w:hint="cs"/>
          <w:spacing w:val="-4"/>
          <w:sz w:val="24"/>
          <w:szCs w:val="28"/>
          <w:rtl/>
          <w:lang w:bidi="fa-IR"/>
        </w:rPr>
        <w:t>ی سطحی</w:t>
      </w:r>
      <w:r w:rsidR="00243A3B" w:rsidRPr="00777369">
        <w:rPr>
          <w:rFonts w:ascii="Times New Roman" w:eastAsia="Batang" w:hAnsi="Times New Roman" w:cs="B Lotus" w:hint="cs"/>
          <w:spacing w:val="-4"/>
          <w:sz w:val="24"/>
          <w:szCs w:val="28"/>
          <w:rtl/>
          <w:lang w:bidi="fa-IR"/>
        </w:rPr>
        <w:t xml:space="preserve"> صورت می</w:t>
      </w:r>
      <w:r w:rsidR="00220F01" w:rsidRPr="00777369">
        <w:rPr>
          <w:rFonts w:ascii="Times New Roman" w:eastAsia="Batang" w:hAnsi="Times New Roman" w:cs="B Lotus" w:hint="cs"/>
          <w:spacing w:val="-4"/>
          <w:sz w:val="24"/>
          <w:szCs w:val="28"/>
          <w:rtl/>
          <w:lang w:bidi="fa-IR"/>
        </w:rPr>
        <w:t>‌</w:t>
      </w:r>
      <w:r w:rsidR="00243A3B" w:rsidRPr="00777369">
        <w:rPr>
          <w:rFonts w:ascii="Times New Roman" w:eastAsia="Batang" w:hAnsi="Times New Roman" w:cs="B Lotus" w:hint="cs"/>
          <w:spacing w:val="-4"/>
          <w:sz w:val="24"/>
          <w:szCs w:val="28"/>
          <w:rtl/>
          <w:lang w:bidi="fa-IR"/>
        </w:rPr>
        <w:t>گیرد</w:t>
      </w:r>
      <w:r w:rsidR="00D46C57" w:rsidRPr="00777369">
        <w:rPr>
          <w:rFonts w:ascii="Times New Roman" w:eastAsia="Batang" w:hAnsi="Times New Roman" w:cs="B Lotus" w:hint="cs"/>
          <w:spacing w:val="-4"/>
          <w:sz w:val="24"/>
          <w:szCs w:val="28"/>
          <w:rtl/>
          <w:lang w:bidi="fa-IR"/>
        </w:rPr>
        <w:t>)</w:t>
      </w:r>
      <w:r w:rsidR="00220F01"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hint="cs"/>
          <w:spacing w:val="-4"/>
          <w:sz w:val="24"/>
          <w:szCs w:val="28"/>
          <w:rtl/>
          <w:lang w:bidi="fa-IR"/>
        </w:rPr>
        <w:t xml:space="preserve"> مجموعا</w:t>
      </w:r>
      <w:r w:rsidR="00220F01" w:rsidRPr="00777369">
        <w:rPr>
          <w:rFonts w:ascii="Times New Roman" w:eastAsia="Batang" w:hAnsi="Times New Roman" w:cs="B Lotus" w:hint="cs"/>
          <w:spacing w:val="-4"/>
          <w:sz w:val="24"/>
          <w:szCs w:val="28"/>
          <w:rtl/>
          <w:lang w:bidi="fa-IR"/>
        </w:rPr>
        <w:t>ً</w:t>
      </w:r>
      <w:r w:rsidR="00D46C57" w:rsidRPr="00777369">
        <w:rPr>
          <w:rFonts w:ascii="Times New Roman" w:eastAsia="Batang" w:hAnsi="Times New Roman" w:cs="B Lotus" w:hint="cs"/>
          <w:spacing w:val="-4"/>
          <w:sz w:val="24"/>
          <w:szCs w:val="28"/>
          <w:rtl/>
          <w:lang w:bidi="fa-IR"/>
        </w:rPr>
        <w:t xml:space="preserve"> باعث تنزل</w:t>
      </w:r>
      <w:r w:rsidRPr="00777369">
        <w:rPr>
          <w:rFonts w:ascii="Times New Roman" w:eastAsia="Batang" w:hAnsi="Times New Roman" w:cs="B Lotus" w:hint="cs"/>
          <w:spacing w:val="-4"/>
          <w:sz w:val="24"/>
          <w:szCs w:val="28"/>
          <w:rtl/>
          <w:lang w:bidi="fa-IR"/>
        </w:rPr>
        <w:t xml:space="preserve"> کیفیت زندگی شهری و</w:t>
      </w:r>
      <w:r w:rsidR="00D46C57" w:rsidRPr="00777369">
        <w:rPr>
          <w:rFonts w:ascii="Times New Roman" w:eastAsia="Batang" w:hAnsi="Times New Roman" w:cs="B Lotus" w:hint="cs"/>
          <w:spacing w:val="-4"/>
          <w:sz w:val="24"/>
          <w:szCs w:val="28"/>
          <w:rtl/>
          <w:lang w:bidi="fa-IR"/>
        </w:rPr>
        <w:t xml:space="preserve"> ایجاد</w:t>
      </w:r>
      <w:r w:rsidRPr="00777369">
        <w:rPr>
          <w:rFonts w:ascii="Times New Roman" w:eastAsia="Batang" w:hAnsi="Times New Roman" w:cs="B Lotus" w:hint="cs"/>
          <w:spacing w:val="-4"/>
          <w:sz w:val="24"/>
          <w:szCs w:val="28"/>
          <w:rtl/>
          <w:lang w:bidi="fa-IR"/>
        </w:rPr>
        <w:t xml:space="preserve"> بافتی غیرسالم </w:t>
      </w:r>
      <w:r w:rsidR="00D46C57" w:rsidRPr="00777369">
        <w:rPr>
          <w:rFonts w:ascii="Times New Roman" w:eastAsia="Batang" w:hAnsi="Times New Roman" w:cs="B Lotus" w:hint="cs"/>
          <w:spacing w:val="-4"/>
          <w:sz w:val="24"/>
          <w:szCs w:val="28"/>
          <w:rtl/>
          <w:lang w:bidi="fa-IR"/>
        </w:rPr>
        <w:t>شده است</w:t>
      </w:r>
      <w:r w:rsidRPr="00777369">
        <w:rPr>
          <w:rFonts w:ascii="Times New Roman" w:eastAsia="Batang" w:hAnsi="Times New Roman" w:cs="B Lotus" w:hint="cs"/>
          <w:spacing w:val="-4"/>
          <w:sz w:val="24"/>
          <w:szCs w:val="28"/>
          <w:rtl/>
          <w:lang w:bidi="fa-IR"/>
        </w:rPr>
        <w:t>.</w:t>
      </w:r>
      <w:r w:rsidR="006B5B6D" w:rsidRPr="00777369">
        <w:rPr>
          <w:rFonts w:ascii="Times New Roman" w:eastAsia="Batang" w:hAnsi="Times New Roman" w:cs="B Lotus" w:hint="cs"/>
          <w:spacing w:val="-4"/>
          <w:sz w:val="24"/>
          <w:szCs w:val="28"/>
          <w:rtl/>
          <w:lang w:bidi="fa-IR"/>
        </w:rPr>
        <w:t>بنابراین کیفیت زندگی بدون در نظر گرفتن ساختارهای کالبدی و فرهنگی امری دست نیافتنی می</w:t>
      </w:r>
      <w:r w:rsidR="00220F01" w:rsidRPr="00777369">
        <w:rPr>
          <w:rFonts w:ascii="Times New Roman" w:eastAsia="Batang" w:hAnsi="Times New Roman" w:cs="B Lotus" w:hint="cs"/>
          <w:spacing w:val="-4"/>
          <w:sz w:val="24"/>
          <w:szCs w:val="28"/>
          <w:rtl/>
          <w:lang w:bidi="fa-IR"/>
        </w:rPr>
        <w:t>‌</w:t>
      </w:r>
      <w:r w:rsidR="006B5B6D" w:rsidRPr="00777369">
        <w:rPr>
          <w:rFonts w:ascii="Times New Roman" w:eastAsia="Batang" w:hAnsi="Times New Roman" w:cs="B Lotus" w:hint="cs"/>
          <w:spacing w:val="-4"/>
          <w:sz w:val="24"/>
          <w:szCs w:val="28"/>
          <w:rtl/>
          <w:lang w:bidi="fa-IR"/>
        </w:rPr>
        <w:t>باشد. ایجاد باغ</w:t>
      </w:r>
      <w:r w:rsidR="00220F01" w:rsidRPr="00777369">
        <w:rPr>
          <w:rFonts w:ascii="Times New Roman" w:eastAsia="Batang" w:hAnsi="Times New Roman" w:cs="B Lotus" w:hint="cs"/>
          <w:spacing w:val="-4"/>
          <w:sz w:val="24"/>
          <w:szCs w:val="28"/>
          <w:rtl/>
          <w:lang w:bidi="fa-IR"/>
        </w:rPr>
        <w:t>‌</w:t>
      </w:r>
      <w:r w:rsidR="006B5B6D" w:rsidRPr="00777369">
        <w:rPr>
          <w:rFonts w:ascii="Times New Roman" w:eastAsia="Batang" w:hAnsi="Times New Roman" w:cs="B Lotus" w:hint="cs"/>
          <w:spacing w:val="-4"/>
          <w:sz w:val="24"/>
          <w:szCs w:val="28"/>
          <w:rtl/>
          <w:lang w:bidi="fa-IR"/>
        </w:rPr>
        <w:t>های عمومی به سرزندگی و پویایی شهروندان کمک می</w:t>
      </w:r>
      <w:r w:rsidR="00220F01" w:rsidRPr="00777369">
        <w:rPr>
          <w:rFonts w:ascii="Times New Roman" w:eastAsia="Batang" w:hAnsi="Times New Roman" w:cs="B Lotus" w:hint="cs"/>
          <w:spacing w:val="-4"/>
          <w:sz w:val="24"/>
          <w:szCs w:val="28"/>
          <w:rtl/>
          <w:lang w:bidi="fa-IR"/>
        </w:rPr>
        <w:t>‌</w:t>
      </w:r>
      <w:r w:rsidR="006B5B6D" w:rsidRPr="00777369">
        <w:rPr>
          <w:rFonts w:ascii="Times New Roman" w:eastAsia="Batang" w:hAnsi="Times New Roman" w:cs="B Lotus" w:hint="cs"/>
          <w:spacing w:val="-4"/>
          <w:sz w:val="24"/>
          <w:szCs w:val="28"/>
          <w:rtl/>
          <w:lang w:bidi="fa-IR"/>
        </w:rPr>
        <w:t>کند</w:t>
      </w:r>
      <w:r w:rsidR="00220F01" w:rsidRPr="00777369">
        <w:rPr>
          <w:rFonts w:ascii="Times New Roman" w:eastAsia="Batang" w:hAnsi="Times New Roman" w:cs="B Lotus" w:hint="cs"/>
          <w:spacing w:val="-4"/>
          <w:sz w:val="24"/>
          <w:szCs w:val="28"/>
          <w:rtl/>
          <w:lang w:bidi="fa-IR"/>
        </w:rPr>
        <w:t xml:space="preserve"> (تارنتاش،</w:t>
      </w:r>
      <w:r w:rsidR="00B91A39" w:rsidRPr="00777369">
        <w:rPr>
          <w:rFonts w:ascii="Times New Roman" w:eastAsia="Batang" w:hAnsi="Times New Roman" w:cs="B Lotus" w:hint="cs"/>
          <w:spacing w:val="-4"/>
          <w:sz w:val="24"/>
          <w:szCs w:val="28"/>
          <w:rtl/>
          <w:lang w:bidi="fa-IR"/>
        </w:rPr>
        <w:t xml:space="preserve"> </w:t>
      </w:r>
      <w:r w:rsidR="00220F01" w:rsidRPr="00777369">
        <w:rPr>
          <w:rFonts w:ascii="Times New Roman" w:eastAsia="Batang" w:hAnsi="Times New Roman" w:cs="B Lotus" w:hint="cs"/>
          <w:spacing w:val="-4"/>
          <w:sz w:val="24"/>
          <w:szCs w:val="28"/>
          <w:rtl/>
          <w:lang w:bidi="fa-IR"/>
        </w:rPr>
        <w:t>۱۳۹۲)</w:t>
      </w:r>
      <w:r w:rsidR="006B5B6D" w:rsidRPr="00777369">
        <w:rPr>
          <w:rFonts w:ascii="Times New Roman" w:eastAsia="Batang" w:hAnsi="Times New Roman" w:cs="B Lotus" w:hint="cs"/>
          <w:spacing w:val="-4"/>
          <w:sz w:val="24"/>
          <w:szCs w:val="28"/>
          <w:rtl/>
          <w:lang w:bidi="fa-IR"/>
        </w:rPr>
        <w:t xml:space="preserve">. </w:t>
      </w:r>
    </w:p>
    <w:p w:rsidR="008E0C95" w:rsidRPr="00777369" w:rsidRDefault="008E0C95" w:rsidP="005F4034">
      <w:pPr>
        <w:autoSpaceDE w:val="0"/>
        <w:autoSpaceDN w:val="0"/>
        <w:bidi/>
        <w:adjustRightInd w:val="0"/>
        <w:spacing w:after="0" w:line="240" w:lineRule="auto"/>
        <w:ind w:firstLine="283"/>
        <w:jc w:val="both"/>
        <w:rPr>
          <w:rFonts w:ascii="Times New Roman" w:eastAsia="Batang" w:hAnsi="Times New Roman" w:cs="B Lotus"/>
          <w:sz w:val="24"/>
          <w:szCs w:val="28"/>
          <w:rtl/>
          <w:lang w:bidi="fa-IR"/>
        </w:rPr>
      </w:pPr>
    </w:p>
    <w:p w:rsidR="000C01C3" w:rsidRPr="00777369" w:rsidRDefault="00220F01" w:rsidP="005F4034">
      <w:pPr>
        <w:pStyle w:val="Heading1"/>
        <w:bidi/>
        <w:rPr>
          <w:rFonts w:cs="B Lotus"/>
          <w:rtl/>
          <w:lang w:bidi="fa-IR"/>
        </w:rPr>
      </w:pPr>
      <w:bookmarkStart w:id="18" w:name="_Toc428571617"/>
      <w:bookmarkStart w:id="19" w:name="_Toc430399767"/>
      <w:bookmarkStart w:id="20" w:name="_Toc432601889"/>
      <w:r w:rsidRPr="00777369">
        <w:rPr>
          <w:rFonts w:cs="B Lotus" w:hint="cs"/>
          <w:rtl/>
          <w:lang w:bidi="fa-IR"/>
        </w:rPr>
        <w:t>۱-</w:t>
      </w:r>
      <w:r w:rsidR="005F4034" w:rsidRPr="00777369">
        <w:rPr>
          <w:rFonts w:cs="B Lotus" w:hint="cs"/>
          <w:rtl/>
          <w:lang w:bidi="fa-IR"/>
        </w:rPr>
        <w:t>3</w:t>
      </w:r>
      <w:r w:rsidRPr="00777369">
        <w:rPr>
          <w:rFonts w:cs="B Lotus" w:hint="cs"/>
          <w:rtl/>
          <w:lang w:bidi="fa-IR"/>
        </w:rPr>
        <w:t xml:space="preserve">- </w:t>
      </w:r>
      <w:r w:rsidR="00AC30D8" w:rsidRPr="00777369">
        <w:rPr>
          <w:rFonts w:cs="B Lotus" w:hint="cs"/>
          <w:rtl/>
          <w:lang w:bidi="fa-IR"/>
        </w:rPr>
        <w:t>اهمیت و ضرورت تحقیق</w:t>
      </w:r>
      <w:bookmarkEnd w:id="18"/>
      <w:bookmarkEnd w:id="19"/>
      <w:bookmarkEnd w:id="20"/>
    </w:p>
    <w:p w:rsidR="00BF3432" w:rsidRPr="00777369" w:rsidRDefault="00220F01" w:rsidP="005F4034">
      <w:pPr>
        <w:pStyle w:val="Heading2"/>
        <w:bidi/>
        <w:rPr>
          <w:rFonts w:cs="B Lotus"/>
          <w:rtl/>
          <w:lang w:bidi="fa-IR"/>
        </w:rPr>
      </w:pPr>
      <w:bookmarkStart w:id="21" w:name="_Toc428571618"/>
      <w:bookmarkStart w:id="22" w:name="_Toc430399768"/>
      <w:bookmarkStart w:id="23" w:name="_Toc432601890"/>
      <w:r w:rsidRPr="00777369">
        <w:rPr>
          <w:rFonts w:cs="B Lotus" w:hint="cs"/>
          <w:rtl/>
          <w:lang w:bidi="fa-IR"/>
        </w:rPr>
        <w:t xml:space="preserve">۱-۳-۱- </w:t>
      </w:r>
      <w:r w:rsidR="00BF3432" w:rsidRPr="00777369">
        <w:rPr>
          <w:rFonts w:cs="B Lotus" w:hint="cs"/>
          <w:rtl/>
          <w:lang w:bidi="fa-IR"/>
        </w:rPr>
        <w:t>توسعه پايدار و بهداشت روان</w:t>
      </w:r>
      <w:bookmarkEnd w:id="21"/>
      <w:bookmarkEnd w:id="22"/>
      <w:bookmarkEnd w:id="23"/>
    </w:p>
    <w:p w:rsidR="00BF3432" w:rsidRPr="00777369" w:rsidRDefault="00BF3432" w:rsidP="0019500D">
      <w:pPr>
        <w:pStyle w:val="a"/>
        <w:spacing w:after="0" w:line="240" w:lineRule="auto"/>
        <w:ind w:firstLine="283"/>
        <w:jc w:val="both"/>
        <w:rPr>
          <w:rFonts w:cs="B Lotus"/>
          <w:sz w:val="24"/>
          <w:szCs w:val="28"/>
          <w:rtl/>
          <w:lang w:bidi="fa-IR"/>
        </w:rPr>
      </w:pPr>
      <w:r w:rsidRPr="00777369">
        <w:rPr>
          <w:rFonts w:cs="B Lotus" w:hint="cs"/>
          <w:sz w:val="24"/>
          <w:szCs w:val="28"/>
          <w:rtl/>
          <w:lang w:bidi="fa-IR"/>
        </w:rPr>
        <w:t>از يك سو دنياي پرتنش و آشفته امروز و از سوي ديگر تأثير خوشايند طبيعت بر بهداشت روان انسان و هم</w:t>
      </w:r>
      <w:r w:rsidR="00220F01" w:rsidRPr="00777369">
        <w:rPr>
          <w:rFonts w:cs="B Lotus" w:hint="cs"/>
          <w:sz w:val="24"/>
          <w:szCs w:val="28"/>
          <w:rtl/>
          <w:lang w:bidi="fa-IR"/>
        </w:rPr>
        <w:t>‌</w:t>
      </w:r>
      <w:r w:rsidRPr="00777369">
        <w:rPr>
          <w:rFonts w:cs="B Lotus" w:hint="cs"/>
          <w:sz w:val="24"/>
          <w:szCs w:val="28"/>
          <w:rtl/>
          <w:lang w:bidi="fa-IR"/>
        </w:rPr>
        <w:t>چنين نياز سرشت انسان به احساس نزديكي به طبيعت و لذت بردن از بخشش‌هاي آن، انسان، طبيعت و تأمين بهداشت روان را در دنياي امروز لازم و ملزوم هم مي‌نمايد. انسان امروز نياز دارد تا دوباره سلامت فيزيكي و رواني خود را در طبيعت بازيابي و بازآفريني كند. سلامت و بهداشت جسم و روان انسان معاصر و به خصوص شهروندان كلان شهرها در گرو بازگشت دوباره طبيعت به محيط زندگي وي است.</w:t>
      </w:r>
    </w:p>
    <w:p w:rsidR="00D5170C" w:rsidRPr="00777369" w:rsidRDefault="00BF3432" w:rsidP="00CF357A">
      <w:pPr>
        <w:bidi/>
        <w:spacing w:after="0"/>
        <w:ind w:firstLine="283"/>
        <w:jc w:val="both"/>
        <w:rPr>
          <w:rFonts w:cs="B Lotus"/>
          <w:sz w:val="24"/>
          <w:szCs w:val="28"/>
          <w:rtl/>
          <w:lang w:bidi="fa-IR"/>
        </w:rPr>
      </w:pPr>
      <w:r w:rsidRPr="00777369">
        <w:rPr>
          <w:rFonts w:cs="B Lotus" w:hint="cs"/>
          <w:sz w:val="24"/>
          <w:szCs w:val="28"/>
          <w:rtl/>
          <w:lang w:bidi="fa-IR"/>
        </w:rPr>
        <w:t>در طراحي شهرهاي امروز تلاش مي‌شود تا طبيعت در قالب پارك‌هاي شهري به محيط زندگي متجلي شود اما اين موضوع نتوانسته به نيازهاي رواني انسان پاسخ كاملي بدهد. زيرا در طول تاريخ، انسان با طبيعت به عنوان سرچشمه و مادر خويش ارتباطي مستقيم و بي</w:t>
      </w:r>
      <w:r w:rsidR="00220F01" w:rsidRPr="00777369">
        <w:rPr>
          <w:rFonts w:cs="B Lotus" w:hint="cs"/>
          <w:sz w:val="24"/>
          <w:szCs w:val="28"/>
          <w:rtl/>
          <w:lang w:bidi="fa-IR"/>
        </w:rPr>
        <w:t>‌</w:t>
      </w:r>
      <w:r w:rsidRPr="00777369">
        <w:rPr>
          <w:rFonts w:cs="B Lotus" w:hint="cs"/>
          <w:sz w:val="24"/>
          <w:szCs w:val="28"/>
          <w:rtl/>
          <w:lang w:bidi="fa-IR"/>
        </w:rPr>
        <w:t>واسطه و سهل و مداوم داشته، كه اين پيوند در دوران صنعت و با چيره شدن ماشين سخت ناتوان شده، در اين دوران با محصور و زنداني شدن انسان در بين ساخته‌ها و مصنوعات خويش، به ظاهر در بسياري از موارد نيازي به نگهداري پيوند خويش با طبيعت احساس نمي‌كند</w:t>
      </w:r>
      <w:r w:rsidR="0019500D" w:rsidRPr="00777369">
        <w:rPr>
          <w:rFonts w:cs="B Lotus"/>
          <w:sz w:val="24"/>
          <w:szCs w:val="28"/>
          <w:lang w:bidi="fa-IR"/>
        </w:rPr>
        <w:t xml:space="preserve"> </w:t>
      </w:r>
      <w:r w:rsidR="00316A2C" w:rsidRPr="00777369">
        <w:rPr>
          <w:rFonts w:cs="B Lotus" w:hint="cs"/>
          <w:sz w:val="24"/>
          <w:szCs w:val="28"/>
          <w:rtl/>
          <w:lang w:bidi="fa-IR"/>
        </w:rPr>
        <w:t>(شاهچراغی،</w:t>
      </w:r>
      <w:r w:rsidR="0019500D" w:rsidRPr="00777369">
        <w:rPr>
          <w:rFonts w:cs="B Lotus"/>
          <w:sz w:val="24"/>
          <w:szCs w:val="28"/>
          <w:lang w:bidi="fa-IR"/>
        </w:rPr>
        <w:t xml:space="preserve"> </w:t>
      </w:r>
      <w:r w:rsidR="00CF357A" w:rsidRPr="00777369">
        <w:rPr>
          <w:rFonts w:cs="B Lotus" w:hint="cs"/>
          <w:sz w:val="24"/>
          <w:szCs w:val="28"/>
          <w:rtl/>
          <w:lang w:bidi="fa-IR"/>
        </w:rPr>
        <w:t>۱۳۹۱</w:t>
      </w:r>
      <w:r w:rsidR="00316A2C" w:rsidRPr="00777369">
        <w:rPr>
          <w:rFonts w:cs="B Lotus" w:hint="cs"/>
          <w:sz w:val="24"/>
          <w:szCs w:val="28"/>
          <w:rtl/>
          <w:lang w:bidi="fa-IR"/>
        </w:rPr>
        <w:t>)</w:t>
      </w:r>
      <w:r w:rsidRPr="00777369">
        <w:rPr>
          <w:rFonts w:cs="B Lotus" w:hint="cs"/>
          <w:sz w:val="24"/>
          <w:szCs w:val="28"/>
          <w:rtl/>
          <w:lang w:bidi="fa-IR"/>
        </w:rPr>
        <w:t>.</w:t>
      </w:r>
      <w:r w:rsidR="006E7C5F" w:rsidRPr="00777369">
        <w:rPr>
          <w:rFonts w:cs="B Lotus" w:hint="cs"/>
          <w:sz w:val="24"/>
          <w:szCs w:val="28"/>
          <w:rtl/>
          <w:lang w:bidi="fa-IR"/>
        </w:rPr>
        <w:t xml:space="preserve"> </w:t>
      </w:r>
    </w:p>
    <w:p w:rsidR="00D81B7A" w:rsidRPr="00777369" w:rsidRDefault="00D81B7A" w:rsidP="00CF357A">
      <w:pPr>
        <w:bidi/>
        <w:spacing w:after="0"/>
        <w:ind w:firstLine="283"/>
        <w:jc w:val="both"/>
        <w:rPr>
          <w:rFonts w:cs="B Lotus"/>
          <w:sz w:val="24"/>
          <w:szCs w:val="28"/>
          <w:rtl/>
          <w:lang w:bidi="fa-IR"/>
        </w:rPr>
      </w:pPr>
      <w:r w:rsidRPr="00777369">
        <w:rPr>
          <w:rFonts w:cs="B Lotus" w:hint="cs"/>
          <w:sz w:val="24"/>
          <w:szCs w:val="28"/>
          <w:rtl/>
          <w:lang w:bidi="fa-IR"/>
        </w:rPr>
        <w:lastRenderedPageBreak/>
        <w:t>اشغال شدن تمام فضای جامعه با ساختمان</w:t>
      </w:r>
      <w:r w:rsidR="005F4034" w:rsidRPr="00777369">
        <w:rPr>
          <w:rFonts w:cs="B Lotus" w:hint="cs"/>
          <w:sz w:val="24"/>
          <w:szCs w:val="28"/>
          <w:rtl/>
          <w:lang w:bidi="fa-IR"/>
        </w:rPr>
        <w:t>‌</w:t>
      </w:r>
      <w:r w:rsidRPr="00777369">
        <w:rPr>
          <w:rFonts w:cs="B Lotus" w:hint="cs"/>
          <w:sz w:val="24"/>
          <w:szCs w:val="28"/>
          <w:rtl/>
          <w:lang w:bidi="fa-IR"/>
        </w:rPr>
        <w:t>های متراکم و انبوه و بلند، با نماهایی صلب و بی</w:t>
      </w:r>
      <w:r w:rsidR="00CF357A" w:rsidRPr="00777369">
        <w:rPr>
          <w:rFonts w:cs="B Lotus" w:hint="cs"/>
          <w:sz w:val="24"/>
          <w:szCs w:val="28"/>
          <w:rtl/>
          <w:lang w:bidi="fa-IR"/>
        </w:rPr>
        <w:t>‌</w:t>
      </w:r>
      <w:r w:rsidRPr="00777369">
        <w:rPr>
          <w:rFonts w:cs="B Lotus" w:hint="cs"/>
          <w:sz w:val="24"/>
          <w:szCs w:val="28"/>
          <w:rtl/>
          <w:lang w:bidi="fa-IR"/>
        </w:rPr>
        <w:t>روح (از جنس بتن و فولاد و ورق</w:t>
      </w:r>
      <w:r w:rsidR="005F4034" w:rsidRPr="00777369">
        <w:rPr>
          <w:rFonts w:cs="B Lotus" w:hint="cs"/>
          <w:sz w:val="24"/>
          <w:szCs w:val="28"/>
          <w:rtl/>
          <w:lang w:bidi="fa-IR"/>
        </w:rPr>
        <w:t>‌</w:t>
      </w:r>
      <w:r w:rsidRPr="00777369">
        <w:rPr>
          <w:rFonts w:cs="B Lotus" w:hint="cs"/>
          <w:sz w:val="24"/>
          <w:szCs w:val="28"/>
          <w:rtl/>
          <w:lang w:bidi="fa-IR"/>
        </w:rPr>
        <w:t>های کامپوزیت و</w:t>
      </w:r>
      <w:r w:rsidR="005F4034" w:rsidRPr="00777369">
        <w:rPr>
          <w:rFonts w:cs="B Lotus" w:hint="cs"/>
          <w:sz w:val="24"/>
          <w:szCs w:val="28"/>
          <w:rtl/>
          <w:lang w:bidi="fa-IR"/>
        </w:rPr>
        <w:t xml:space="preserve"> </w:t>
      </w:r>
      <w:r w:rsidR="00CF357A" w:rsidRPr="00777369">
        <w:rPr>
          <w:rFonts w:cs="B Lotus" w:hint="cs"/>
          <w:sz w:val="24"/>
          <w:szCs w:val="28"/>
          <w:rtl/>
          <w:lang w:bidi="fa-IR"/>
        </w:rPr>
        <w:t>...</w:t>
      </w:r>
      <w:r w:rsidRPr="00777369">
        <w:rPr>
          <w:rFonts w:cs="B Lotus" w:hint="cs"/>
          <w:sz w:val="24"/>
          <w:szCs w:val="28"/>
          <w:rtl/>
          <w:lang w:bidi="fa-IR"/>
        </w:rPr>
        <w:t>)</w:t>
      </w:r>
      <w:r w:rsidR="005F4034" w:rsidRPr="00777369">
        <w:rPr>
          <w:rFonts w:cs="B Lotus" w:hint="cs"/>
          <w:sz w:val="24"/>
          <w:szCs w:val="28"/>
          <w:rtl/>
          <w:lang w:bidi="fa-IR"/>
        </w:rPr>
        <w:t xml:space="preserve"> </w:t>
      </w:r>
      <w:r w:rsidRPr="00777369">
        <w:rPr>
          <w:rFonts w:cs="B Lotus" w:hint="cs"/>
          <w:sz w:val="24"/>
          <w:szCs w:val="28"/>
          <w:rtl/>
          <w:lang w:bidi="fa-IR"/>
        </w:rPr>
        <w:t>و خالی از هرگونه پوشش گیاهی یا مصالح طبیعی قابل بازیافت و تجدیدپذیر و در</w:t>
      </w:r>
      <w:r w:rsidR="00CF357A" w:rsidRPr="00777369">
        <w:rPr>
          <w:rFonts w:cs="B Lotus" w:hint="cs"/>
          <w:sz w:val="24"/>
          <w:szCs w:val="28"/>
          <w:rtl/>
          <w:lang w:bidi="fa-IR"/>
        </w:rPr>
        <w:t xml:space="preserve"> </w:t>
      </w:r>
      <w:r w:rsidRPr="00777369">
        <w:rPr>
          <w:rFonts w:cs="B Lotus" w:hint="cs"/>
          <w:sz w:val="24"/>
          <w:szCs w:val="28"/>
          <w:rtl/>
          <w:lang w:bidi="fa-IR"/>
        </w:rPr>
        <w:t>نتیجه آسیب دیدن و کسل شدن روحیات انسان</w:t>
      </w:r>
      <w:r w:rsidR="005F4034" w:rsidRPr="00777369">
        <w:rPr>
          <w:rFonts w:cs="B Lotus" w:hint="cs"/>
          <w:sz w:val="24"/>
          <w:szCs w:val="28"/>
          <w:rtl/>
          <w:lang w:bidi="fa-IR"/>
        </w:rPr>
        <w:t>‌</w:t>
      </w:r>
      <w:r w:rsidRPr="00777369">
        <w:rPr>
          <w:rFonts w:cs="B Lotus" w:hint="cs"/>
          <w:sz w:val="24"/>
          <w:szCs w:val="28"/>
          <w:rtl/>
          <w:lang w:bidi="fa-IR"/>
        </w:rPr>
        <w:t>ها به عنوان افرادی که در تمام مدت شبانه</w:t>
      </w:r>
      <w:r w:rsidR="005F4034" w:rsidRPr="00777369">
        <w:rPr>
          <w:rFonts w:cs="B Lotus" w:hint="cs"/>
          <w:sz w:val="24"/>
          <w:szCs w:val="28"/>
          <w:rtl/>
          <w:lang w:bidi="fa-IR"/>
        </w:rPr>
        <w:t>‌</w:t>
      </w:r>
      <w:r w:rsidRPr="00777369">
        <w:rPr>
          <w:rFonts w:cs="B Lotus" w:hint="cs"/>
          <w:sz w:val="24"/>
          <w:szCs w:val="28"/>
          <w:rtl/>
          <w:lang w:bidi="fa-IR"/>
        </w:rPr>
        <w:t>روز، حداقل با یکی از چنین فضاهایی سروکار دارند، و</w:t>
      </w:r>
      <w:r w:rsidR="003E1F0F" w:rsidRPr="00777369">
        <w:rPr>
          <w:rFonts w:cs="B Lotus" w:hint="cs"/>
          <w:sz w:val="24"/>
          <w:szCs w:val="28"/>
          <w:rtl/>
          <w:lang w:bidi="fa-IR"/>
        </w:rPr>
        <w:t xml:space="preserve"> </w:t>
      </w:r>
      <w:r w:rsidRPr="00777369">
        <w:rPr>
          <w:rFonts w:cs="B Lotus" w:hint="cs"/>
          <w:sz w:val="24"/>
          <w:szCs w:val="28"/>
          <w:rtl/>
          <w:lang w:bidi="fa-IR"/>
        </w:rPr>
        <w:t>در نتیجه کم شدن ظرفیت روانی آنها و</w:t>
      </w:r>
      <w:r w:rsidR="00CF357A" w:rsidRPr="00777369">
        <w:rPr>
          <w:rFonts w:cs="B Lotus" w:hint="cs"/>
          <w:sz w:val="24"/>
          <w:szCs w:val="28"/>
          <w:rtl/>
          <w:lang w:bidi="fa-IR"/>
        </w:rPr>
        <w:t xml:space="preserve"> </w:t>
      </w:r>
      <w:r w:rsidRPr="00777369">
        <w:rPr>
          <w:rFonts w:cs="B Lotus" w:hint="cs"/>
          <w:sz w:val="24"/>
          <w:szCs w:val="28"/>
          <w:rtl/>
          <w:lang w:bidi="fa-IR"/>
        </w:rPr>
        <w:t>ایجاد درگیری</w:t>
      </w:r>
      <w:r w:rsidR="005F4034" w:rsidRPr="00777369">
        <w:rPr>
          <w:rFonts w:cs="B Lotus" w:hint="cs"/>
          <w:sz w:val="24"/>
          <w:szCs w:val="28"/>
          <w:rtl/>
          <w:lang w:bidi="fa-IR"/>
        </w:rPr>
        <w:t>‌ها</w:t>
      </w:r>
      <w:r w:rsidRPr="00777369">
        <w:rPr>
          <w:rFonts w:cs="B Lotus" w:hint="cs"/>
          <w:sz w:val="24"/>
          <w:szCs w:val="28"/>
          <w:rtl/>
          <w:lang w:bidi="fa-IR"/>
        </w:rPr>
        <w:t xml:space="preserve">ی مکرر وکاهش بازده کاری افراد. </w:t>
      </w:r>
    </w:p>
    <w:p w:rsidR="00D81B7A" w:rsidRPr="00777369" w:rsidRDefault="00D81B7A" w:rsidP="00CF357A">
      <w:pPr>
        <w:bidi/>
        <w:spacing w:after="0"/>
        <w:ind w:firstLine="283"/>
        <w:jc w:val="both"/>
        <w:rPr>
          <w:rFonts w:cs="B Lotus"/>
          <w:sz w:val="24"/>
          <w:szCs w:val="28"/>
          <w:rtl/>
          <w:lang w:bidi="fa-IR"/>
        </w:rPr>
      </w:pPr>
      <w:r w:rsidRPr="00777369">
        <w:rPr>
          <w:rFonts w:cs="B Lotus" w:hint="cs"/>
          <w:sz w:val="24"/>
          <w:szCs w:val="28"/>
          <w:rtl/>
          <w:lang w:bidi="fa-IR"/>
        </w:rPr>
        <w:t>- استفاده از</w:t>
      </w:r>
      <w:r w:rsidR="00CF357A" w:rsidRPr="00777369">
        <w:rPr>
          <w:rFonts w:cs="B Lotus" w:hint="cs"/>
          <w:sz w:val="24"/>
          <w:szCs w:val="28"/>
          <w:rtl/>
          <w:lang w:bidi="fa-IR"/>
        </w:rPr>
        <w:t xml:space="preserve"> </w:t>
      </w:r>
      <w:r w:rsidRPr="00777369">
        <w:rPr>
          <w:rFonts w:cs="B Lotus" w:hint="cs"/>
          <w:sz w:val="24"/>
          <w:szCs w:val="28"/>
          <w:rtl/>
          <w:lang w:bidi="fa-IR"/>
        </w:rPr>
        <w:t>منابع انرژی تجدیدناپذیر و</w:t>
      </w:r>
      <w:r w:rsidR="00CF357A" w:rsidRPr="00777369">
        <w:rPr>
          <w:rFonts w:cs="B Lotus" w:hint="cs"/>
          <w:sz w:val="24"/>
          <w:szCs w:val="28"/>
          <w:rtl/>
          <w:lang w:bidi="fa-IR"/>
        </w:rPr>
        <w:t xml:space="preserve"> </w:t>
      </w:r>
      <w:r w:rsidRPr="00777369">
        <w:rPr>
          <w:rFonts w:cs="B Lotus" w:hint="cs"/>
          <w:sz w:val="24"/>
          <w:szCs w:val="28"/>
          <w:rtl/>
          <w:lang w:bidi="fa-IR"/>
        </w:rPr>
        <w:t>استفاده از سوخت</w:t>
      </w:r>
      <w:r w:rsidR="005F4034" w:rsidRPr="00777369">
        <w:rPr>
          <w:rFonts w:cs="B Lotus" w:hint="cs"/>
          <w:sz w:val="24"/>
          <w:szCs w:val="28"/>
          <w:rtl/>
          <w:lang w:bidi="fa-IR"/>
        </w:rPr>
        <w:t>‌</w:t>
      </w:r>
      <w:r w:rsidRPr="00777369">
        <w:rPr>
          <w:rFonts w:cs="B Lotus" w:hint="cs"/>
          <w:sz w:val="24"/>
          <w:szCs w:val="28"/>
          <w:rtl/>
          <w:lang w:bidi="fa-IR"/>
        </w:rPr>
        <w:t>های فسیلی و</w:t>
      </w:r>
      <w:r w:rsidR="00CF357A" w:rsidRPr="00777369">
        <w:rPr>
          <w:rFonts w:cs="B Lotus" w:hint="cs"/>
          <w:sz w:val="24"/>
          <w:szCs w:val="28"/>
          <w:rtl/>
          <w:lang w:bidi="fa-IR"/>
        </w:rPr>
        <w:t xml:space="preserve"> </w:t>
      </w:r>
      <w:r w:rsidRPr="00777369">
        <w:rPr>
          <w:rFonts w:cs="B Lotus" w:hint="cs"/>
          <w:sz w:val="24"/>
          <w:szCs w:val="28"/>
          <w:rtl/>
          <w:lang w:bidi="fa-IR"/>
        </w:rPr>
        <w:t>ایجاد آلودگی محیطی (گازهای سمی) و</w:t>
      </w:r>
      <w:r w:rsidR="00CF357A" w:rsidRPr="00777369">
        <w:rPr>
          <w:rFonts w:cs="B Lotus" w:hint="cs"/>
          <w:sz w:val="24"/>
          <w:szCs w:val="28"/>
          <w:rtl/>
          <w:lang w:bidi="fa-IR"/>
        </w:rPr>
        <w:t xml:space="preserve"> </w:t>
      </w:r>
      <w:r w:rsidRPr="00777369">
        <w:rPr>
          <w:rFonts w:cs="B Lotus" w:hint="cs"/>
          <w:sz w:val="24"/>
          <w:szCs w:val="28"/>
          <w:rtl/>
          <w:lang w:bidi="fa-IR"/>
        </w:rPr>
        <w:t>عدم توجه کافی به بازیافت مواد و</w:t>
      </w:r>
      <w:r w:rsidR="00CF357A" w:rsidRPr="00777369">
        <w:rPr>
          <w:rFonts w:cs="B Lotus" w:hint="cs"/>
          <w:sz w:val="24"/>
          <w:szCs w:val="28"/>
          <w:rtl/>
          <w:lang w:bidi="fa-IR"/>
        </w:rPr>
        <w:t xml:space="preserve"> </w:t>
      </w:r>
      <w:r w:rsidRPr="00777369">
        <w:rPr>
          <w:rFonts w:cs="B Lotus" w:hint="cs"/>
          <w:sz w:val="24"/>
          <w:szCs w:val="28"/>
          <w:rtl/>
          <w:lang w:bidi="fa-IR"/>
        </w:rPr>
        <w:t xml:space="preserve">استفاده از مصالح دارای عمر مفید طولانی </w:t>
      </w:r>
    </w:p>
    <w:p w:rsidR="00D81B7A" w:rsidRPr="00777369" w:rsidRDefault="00D81B7A" w:rsidP="003E1F0F">
      <w:pPr>
        <w:bidi/>
        <w:spacing w:after="0"/>
        <w:ind w:firstLine="283"/>
        <w:jc w:val="both"/>
        <w:rPr>
          <w:rFonts w:cs="B Lotus"/>
          <w:sz w:val="24"/>
          <w:szCs w:val="28"/>
          <w:rtl/>
          <w:lang w:bidi="fa-IR"/>
        </w:rPr>
      </w:pPr>
      <w:r w:rsidRPr="00777369">
        <w:rPr>
          <w:rFonts w:cs="B Lotus" w:hint="cs"/>
          <w:sz w:val="24"/>
          <w:szCs w:val="28"/>
          <w:rtl/>
          <w:lang w:bidi="fa-IR"/>
        </w:rPr>
        <w:t>- هزینه بالای مصرف انرژی و عدم توجه به استفاده از مصالح بومی (محلی) و</w:t>
      </w:r>
      <w:r w:rsidR="00CF357A" w:rsidRPr="00777369">
        <w:rPr>
          <w:rFonts w:cs="B Lotus" w:hint="cs"/>
          <w:sz w:val="24"/>
          <w:szCs w:val="28"/>
          <w:rtl/>
          <w:lang w:bidi="fa-IR"/>
        </w:rPr>
        <w:t xml:space="preserve"> </w:t>
      </w:r>
      <w:r w:rsidRPr="00777369">
        <w:rPr>
          <w:rFonts w:cs="B Lotus" w:hint="cs"/>
          <w:sz w:val="24"/>
          <w:szCs w:val="28"/>
          <w:rtl/>
          <w:lang w:bidi="fa-IR"/>
        </w:rPr>
        <w:t>در نتیجه افزایش هزینه</w:t>
      </w:r>
      <w:r w:rsidR="005F4034" w:rsidRPr="00777369">
        <w:rPr>
          <w:rFonts w:cs="B Lotus" w:hint="cs"/>
          <w:sz w:val="24"/>
          <w:szCs w:val="28"/>
          <w:rtl/>
          <w:lang w:bidi="fa-IR"/>
        </w:rPr>
        <w:t>‌ها</w:t>
      </w:r>
      <w:r w:rsidRPr="00777369">
        <w:rPr>
          <w:rFonts w:cs="B Lotus" w:hint="cs"/>
          <w:sz w:val="24"/>
          <w:szCs w:val="28"/>
          <w:rtl/>
          <w:lang w:bidi="fa-IR"/>
        </w:rPr>
        <w:t>ی حمل و ن</w:t>
      </w:r>
      <w:r w:rsidR="005F4034" w:rsidRPr="00777369">
        <w:rPr>
          <w:rFonts w:cs="B Lotus" w:hint="cs"/>
          <w:sz w:val="24"/>
          <w:szCs w:val="28"/>
          <w:rtl/>
          <w:lang w:bidi="fa-IR"/>
        </w:rPr>
        <w:t>قل در ساختمان</w:t>
      </w:r>
      <w:r w:rsidR="003E1F0F" w:rsidRPr="00777369">
        <w:rPr>
          <w:rFonts w:cs="B Lotus" w:hint="cs"/>
          <w:sz w:val="24"/>
          <w:szCs w:val="28"/>
          <w:rtl/>
          <w:lang w:bidi="fa-IR"/>
        </w:rPr>
        <w:t>‌</w:t>
      </w:r>
      <w:r w:rsidR="005F4034" w:rsidRPr="00777369">
        <w:rPr>
          <w:rFonts w:cs="B Lotus" w:hint="cs"/>
          <w:sz w:val="24"/>
          <w:szCs w:val="28"/>
          <w:rtl/>
          <w:lang w:bidi="fa-IR"/>
        </w:rPr>
        <w:t>سازی</w:t>
      </w:r>
      <w:r w:rsidR="003E1F0F" w:rsidRPr="00777369">
        <w:rPr>
          <w:rFonts w:cs="B Lotus" w:hint="cs"/>
          <w:sz w:val="24"/>
          <w:szCs w:val="28"/>
          <w:rtl/>
          <w:lang w:bidi="fa-IR"/>
        </w:rPr>
        <w:t xml:space="preserve"> </w:t>
      </w:r>
      <w:r w:rsidR="005F4034" w:rsidRPr="00777369">
        <w:rPr>
          <w:rFonts w:cs="B Lotus" w:hint="cs"/>
          <w:sz w:val="24"/>
          <w:szCs w:val="28"/>
          <w:rtl/>
          <w:lang w:bidi="fa-IR"/>
        </w:rPr>
        <w:t xml:space="preserve">(صیادی، مداحی، 1391، 14). </w:t>
      </w:r>
    </w:p>
    <w:p w:rsidR="00220F01" w:rsidRPr="00777369" w:rsidRDefault="00BF3432" w:rsidP="00CF357A">
      <w:pPr>
        <w:pStyle w:val="a"/>
        <w:spacing w:after="0" w:line="240" w:lineRule="auto"/>
        <w:ind w:firstLine="283"/>
        <w:jc w:val="both"/>
        <w:rPr>
          <w:rFonts w:cs="B Lotus"/>
          <w:sz w:val="24"/>
          <w:szCs w:val="28"/>
          <w:rtl/>
          <w:lang w:bidi="fa-IR"/>
        </w:rPr>
      </w:pPr>
      <w:r w:rsidRPr="00777369">
        <w:rPr>
          <w:rFonts w:cs="B Lotus" w:hint="cs"/>
          <w:sz w:val="24"/>
          <w:szCs w:val="28"/>
          <w:rtl/>
          <w:lang w:bidi="fa-IR"/>
        </w:rPr>
        <w:t>از يك سو وابستگي انسان، طبيعت و بهداشت روان و از سوي ديگر تجربه تمدن‌هاي پيشين در ساخت باغ‌ها و كيفيت دلپذير، حاصل از به هم پيوست مناسب طبيعت و مصنوع در آن‌ها</w:t>
      </w:r>
      <w:r w:rsidR="006714B3" w:rsidRPr="00777369">
        <w:rPr>
          <w:rFonts w:cs="B Lotus" w:hint="cs"/>
          <w:sz w:val="24"/>
          <w:szCs w:val="28"/>
          <w:rtl/>
          <w:lang w:bidi="fa-IR"/>
        </w:rPr>
        <w:t xml:space="preserve"> </w:t>
      </w:r>
      <w:r w:rsidRPr="00777369">
        <w:rPr>
          <w:rFonts w:cs="B Lotus" w:hint="cs"/>
          <w:sz w:val="24"/>
          <w:szCs w:val="28"/>
          <w:rtl/>
          <w:lang w:bidi="fa-IR"/>
        </w:rPr>
        <w:t xml:space="preserve">موجب شده تا اصول باغ‌هاي تاريخي در طراحي دوباره و بازآفريني آن‌ها متناسب با زندگي امروز، مورد توجه طراحان و پژوهشگران قرار </w:t>
      </w:r>
      <w:r w:rsidR="006714B3" w:rsidRPr="00777369">
        <w:rPr>
          <w:rFonts w:cs="B Lotus" w:hint="cs"/>
          <w:sz w:val="24"/>
          <w:szCs w:val="28"/>
          <w:rtl/>
          <w:lang w:bidi="fa-IR"/>
        </w:rPr>
        <w:t>ب</w:t>
      </w:r>
      <w:r w:rsidRPr="00777369">
        <w:rPr>
          <w:rFonts w:cs="B Lotus" w:hint="cs"/>
          <w:sz w:val="24"/>
          <w:szCs w:val="28"/>
          <w:rtl/>
          <w:lang w:bidi="fa-IR"/>
        </w:rPr>
        <w:t>گيرد</w:t>
      </w:r>
      <w:r w:rsidR="005F4034" w:rsidRPr="00777369">
        <w:rPr>
          <w:rFonts w:cs="B Lotus" w:hint="cs"/>
          <w:sz w:val="24"/>
          <w:szCs w:val="28"/>
          <w:rtl/>
          <w:lang w:bidi="fa-IR"/>
        </w:rPr>
        <w:t xml:space="preserve"> </w:t>
      </w:r>
      <w:r w:rsidR="009A1C81" w:rsidRPr="00777369">
        <w:rPr>
          <w:rFonts w:cs="B Lotus" w:hint="cs"/>
          <w:sz w:val="24"/>
          <w:szCs w:val="28"/>
          <w:rtl/>
          <w:lang w:bidi="fa-IR"/>
        </w:rPr>
        <w:t>(شاهچراغی</w:t>
      </w:r>
      <w:r w:rsidR="00316A2C" w:rsidRPr="00777369">
        <w:rPr>
          <w:rFonts w:cs="B Lotus" w:hint="cs"/>
          <w:sz w:val="24"/>
          <w:szCs w:val="28"/>
          <w:rtl/>
          <w:lang w:bidi="fa-IR"/>
        </w:rPr>
        <w:t>،</w:t>
      </w:r>
      <w:r w:rsidR="005F4034" w:rsidRPr="00777369">
        <w:rPr>
          <w:rFonts w:cs="B Lotus" w:hint="cs"/>
          <w:sz w:val="24"/>
          <w:szCs w:val="28"/>
          <w:rtl/>
          <w:lang w:bidi="fa-IR"/>
        </w:rPr>
        <w:t xml:space="preserve"> </w:t>
      </w:r>
      <w:r w:rsidR="00CF357A" w:rsidRPr="00777369">
        <w:rPr>
          <w:rFonts w:cs="B Lotus" w:hint="cs"/>
          <w:sz w:val="24"/>
          <w:szCs w:val="28"/>
          <w:rtl/>
          <w:lang w:bidi="fa-IR"/>
        </w:rPr>
        <w:t>۱۳۹۱</w:t>
      </w:r>
      <w:r w:rsidR="009A1C81" w:rsidRPr="00777369">
        <w:rPr>
          <w:rFonts w:cs="B Lotus" w:hint="cs"/>
          <w:sz w:val="24"/>
          <w:szCs w:val="28"/>
          <w:rtl/>
          <w:lang w:bidi="fa-IR"/>
        </w:rPr>
        <w:t>)</w:t>
      </w:r>
    </w:p>
    <w:p w:rsidR="00BF3432" w:rsidRPr="00777369" w:rsidRDefault="00BF3432" w:rsidP="005F4034">
      <w:pPr>
        <w:pStyle w:val="a"/>
        <w:spacing w:after="0" w:line="240" w:lineRule="auto"/>
        <w:ind w:firstLine="283"/>
        <w:jc w:val="both"/>
        <w:rPr>
          <w:rFonts w:cs="B Lotus"/>
          <w:sz w:val="24"/>
          <w:szCs w:val="28"/>
          <w:rtl/>
          <w:lang w:bidi="fa-IR"/>
        </w:rPr>
      </w:pPr>
    </w:p>
    <w:p w:rsidR="005F4034" w:rsidRPr="00777369" w:rsidRDefault="005F4034" w:rsidP="005F4034">
      <w:pPr>
        <w:pStyle w:val="Heading1"/>
        <w:bidi/>
        <w:jc w:val="left"/>
        <w:rPr>
          <w:rFonts w:cs="B Lotus"/>
          <w:rtl/>
          <w:lang w:bidi="fa-IR"/>
        </w:rPr>
      </w:pPr>
      <w:bookmarkStart w:id="24" w:name="_Toc428571619"/>
      <w:bookmarkStart w:id="25" w:name="_Toc430399769"/>
      <w:bookmarkStart w:id="26" w:name="_Toc432601891"/>
      <w:r w:rsidRPr="00777369">
        <w:rPr>
          <w:rFonts w:cs="B Lotus" w:hint="cs"/>
          <w:rtl/>
          <w:lang w:bidi="fa-IR"/>
        </w:rPr>
        <w:t>1-4</w:t>
      </w:r>
      <w:r w:rsidR="00220F01" w:rsidRPr="00777369">
        <w:rPr>
          <w:rFonts w:cs="B Lotus" w:hint="cs"/>
          <w:rtl/>
          <w:lang w:bidi="fa-IR"/>
        </w:rPr>
        <w:t xml:space="preserve">- </w:t>
      </w:r>
      <w:r w:rsidR="00AC30D8" w:rsidRPr="00777369">
        <w:rPr>
          <w:rFonts w:cs="B Lotus" w:hint="cs"/>
          <w:rtl/>
          <w:lang w:bidi="fa-IR"/>
        </w:rPr>
        <w:t>اهداف تحقیق</w:t>
      </w:r>
      <w:bookmarkEnd w:id="24"/>
      <w:bookmarkEnd w:id="25"/>
      <w:bookmarkEnd w:id="26"/>
    </w:p>
    <w:p w:rsidR="00AC30D8" w:rsidRPr="00777369" w:rsidRDefault="00DC325A" w:rsidP="003E1F0F">
      <w:pPr>
        <w:pStyle w:val="Heading1"/>
        <w:bidi/>
        <w:ind w:firstLine="283"/>
        <w:rPr>
          <w:rFonts w:cs="B Lotus"/>
          <w:rtl/>
          <w:lang w:bidi="fa-IR"/>
        </w:rPr>
      </w:pPr>
      <w:bookmarkStart w:id="27" w:name="_Toc430399770"/>
      <w:bookmarkStart w:id="28" w:name="_Toc432601892"/>
      <w:r w:rsidRPr="00777369">
        <w:rPr>
          <w:rFonts w:ascii="Times New Roman" w:eastAsia="Batang" w:hAnsi="Times New Roman" w:cs="B Lotus" w:hint="cs"/>
          <w:b w:val="0"/>
          <w:bCs w:val="0"/>
          <w:rtl/>
          <w:lang w:bidi="fa-IR"/>
        </w:rPr>
        <w:t>هدف از ارائه طرح پیشنهادی ایجاد تغییر ساختار چرخه و ذخیره آب که تبدیل به یک پروژه</w:t>
      </w:r>
      <w:r w:rsidR="003E1F0F" w:rsidRPr="00777369">
        <w:rPr>
          <w:rFonts w:ascii="Times New Roman" w:eastAsia="Batang" w:hAnsi="Times New Roman" w:cs="B Lotus" w:hint="cs"/>
          <w:b w:val="0"/>
          <w:bCs w:val="0"/>
          <w:rtl/>
          <w:lang w:bidi="fa-IR"/>
        </w:rPr>
        <w:t>‌</w:t>
      </w:r>
      <w:r w:rsidRPr="00777369">
        <w:rPr>
          <w:rFonts w:ascii="Times New Roman" w:eastAsia="Batang" w:hAnsi="Times New Roman" w:cs="B Lotus" w:hint="cs"/>
          <w:b w:val="0"/>
          <w:bCs w:val="0"/>
          <w:rtl/>
          <w:lang w:bidi="fa-IR"/>
        </w:rPr>
        <w:t>ی شهری شده،</w:t>
      </w:r>
      <w:r w:rsidR="0019500D" w:rsidRPr="00777369">
        <w:rPr>
          <w:rFonts w:ascii="Times New Roman" w:eastAsia="Batang" w:hAnsi="Times New Roman" w:cs="B Lotus" w:hint="cs"/>
          <w:b w:val="0"/>
          <w:bCs w:val="0"/>
          <w:rtl/>
          <w:lang w:bidi="fa-IR"/>
        </w:rPr>
        <w:t xml:space="preserve"> </w:t>
      </w:r>
      <w:r w:rsidRPr="00777369">
        <w:rPr>
          <w:rFonts w:ascii="Times New Roman" w:eastAsia="Batang" w:hAnsi="Times New Roman" w:cs="B Lotus" w:hint="cs"/>
          <w:b w:val="0"/>
          <w:bCs w:val="0"/>
          <w:rtl/>
          <w:lang w:bidi="fa-IR"/>
        </w:rPr>
        <w:t>برخورد با محدودیت منابع آبی در تهران با رویکرد اجتماعی و ابعاد پایداری به علت رسیدن به سلامت روحی و روانی</w:t>
      </w:r>
      <w:bookmarkEnd w:id="27"/>
      <w:bookmarkEnd w:id="28"/>
    </w:p>
    <w:p w:rsidR="00AC30D8" w:rsidRPr="00777369" w:rsidRDefault="00220F01" w:rsidP="005F4034">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AC30D8" w:rsidRPr="00777369">
        <w:rPr>
          <w:rFonts w:ascii="Times New Roman" w:eastAsia="Batang" w:hAnsi="Times New Roman" w:cs="B Lotus" w:hint="cs"/>
          <w:sz w:val="24"/>
          <w:szCs w:val="28"/>
          <w:rtl/>
          <w:lang w:bidi="fa-IR"/>
        </w:rPr>
        <w:t xml:space="preserve">تغییر و ارتقاء </w:t>
      </w:r>
      <w:r w:rsidR="0041722B" w:rsidRPr="00777369">
        <w:rPr>
          <w:rFonts w:ascii="Times New Roman" w:eastAsia="Batang" w:hAnsi="Times New Roman" w:cs="B Lotus" w:hint="cs"/>
          <w:sz w:val="24"/>
          <w:szCs w:val="28"/>
          <w:rtl/>
          <w:lang w:bidi="fa-IR"/>
        </w:rPr>
        <w:t>ساختار شهری</w:t>
      </w:r>
    </w:p>
    <w:p w:rsidR="00AC30D8" w:rsidRPr="00777369" w:rsidRDefault="00220F01" w:rsidP="005F4034">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AC30D8" w:rsidRPr="00777369">
        <w:rPr>
          <w:rFonts w:ascii="Times New Roman" w:eastAsia="Batang" w:hAnsi="Times New Roman" w:cs="B Lotus" w:hint="cs"/>
          <w:sz w:val="24"/>
          <w:szCs w:val="28"/>
          <w:rtl/>
          <w:lang w:bidi="fa-IR"/>
        </w:rPr>
        <w:t xml:space="preserve">بالا بردن کیفیت فضای شهری </w:t>
      </w:r>
    </w:p>
    <w:p w:rsidR="00AC30D8" w:rsidRPr="00777369" w:rsidRDefault="00220F01" w:rsidP="005F4034">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AC30D8" w:rsidRPr="00777369">
        <w:rPr>
          <w:rFonts w:ascii="Times New Roman" w:eastAsia="Batang" w:hAnsi="Times New Roman" w:cs="B Lotus" w:hint="cs"/>
          <w:sz w:val="24"/>
          <w:szCs w:val="28"/>
          <w:rtl/>
          <w:lang w:bidi="fa-IR"/>
        </w:rPr>
        <w:t xml:space="preserve">بالا </w:t>
      </w:r>
      <w:r w:rsidR="00203BFC" w:rsidRPr="00777369">
        <w:rPr>
          <w:rFonts w:ascii="Times New Roman" w:eastAsia="Batang" w:hAnsi="Times New Roman" w:cs="B Lotus" w:hint="cs"/>
          <w:sz w:val="24"/>
          <w:szCs w:val="28"/>
          <w:rtl/>
          <w:lang w:bidi="fa-IR"/>
        </w:rPr>
        <w:t>بردن</w:t>
      </w:r>
      <w:r w:rsidR="00AC30D8" w:rsidRPr="00777369">
        <w:rPr>
          <w:rFonts w:ascii="Times New Roman" w:eastAsia="Batang" w:hAnsi="Times New Roman" w:cs="B Lotus" w:hint="cs"/>
          <w:sz w:val="24"/>
          <w:szCs w:val="28"/>
          <w:rtl/>
          <w:lang w:bidi="fa-IR"/>
        </w:rPr>
        <w:t xml:space="preserve"> کیفیت زندگی اجتماعی و در برخی موارد اقتصاد و فرهنگ </w:t>
      </w:r>
    </w:p>
    <w:p w:rsidR="00AC30D8" w:rsidRPr="00777369" w:rsidRDefault="00220F01" w:rsidP="005F4034">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AC30D8" w:rsidRPr="00777369">
        <w:rPr>
          <w:rFonts w:ascii="Times New Roman" w:eastAsia="Batang" w:hAnsi="Times New Roman" w:cs="B Lotus" w:hint="cs"/>
          <w:sz w:val="24"/>
          <w:szCs w:val="28"/>
          <w:rtl/>
          <w:lang w:bidi="fa-IR"/>
        </w:rPr>
        <w:t>کاهش آسیب</w:t>
      </w:r>
      <w:r w:rsidR="000C71D3" w:rsidRPr="00777369">
        <w:rPr>
          <w:rFonts w:ascii="Times New Roman" w:eastAsia="Batang" w:hAnsi="Times New Roman" w:cs="B Lotus" w:hint="cs"/>
          <w:sz w:val="24"/>
          <w:szCs w:val="28"/>
          <w:rtl/>
          <w:lang w:bidi="fa-IR"/>
        </w:rPr>
        <w:t>‌ها</w:t>
      </w:r>
      <w:r w:rsidR="00AC30D8" w:rsidRPr="00777369">
        <w:rPr>
          <w:rFonts w:ascii="Times New Roman" w:eastAsia="Batang" w:hAnsi="Times New Roman" w:cs="B Lotus" w:hint="cs"/>
          <w:sz w:val="24"/>
          <w:szCs w:val="28"/>
          <w:rtl/>
          <w:lang w:bidi="fa-IR"/>
        </w:rPr>
        <w:t xml:space="preserve">ی اجتماعی </w:t>
      </w:r>
    </w:p>
    <w:p w:rsidR="00AC30D8" w:rsidRPr="00777369" w:rsidRDefault="00220F01" w:rsidP="005F4034">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AC30D8" w:rsidRPr="00777369">
        <w:rPr>
          <w:rFonts w:ascii="Times New Roman" w:eastAsia="Batang" w:hAnsi="Times New Roman" w:cs="B Lotus" w:hint="cs"/>
          <w:sz w:val="24"/>
          <w:szCs w:val="28"/>
          <w:rtl/>
          <w:lang w:bidi="fa-IR"/>
        </w:rPr>
        <w:t>افزایش سرانه فضای سبز شهری</w:t>
      </w:r>
    </w:p>
    <w:p w:rsidR="005F4034" w:rsidRPr="00777369" w:rsidRDefault="00220F01" w:rsidP="005F4034">
      <w:pPr>
        <w:bidi/>
        <w:spacing w:after="0"/>
        <w:ind w:firstLine="283"/>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 </w:t>
      </w:r>
      <w:r w:rsidR="00AC30D8" w:rsidRPr="00777369">
        <w:rPr>
          <w:rFonts w:ascii="Times New Roman" w:hAnsi="Times New Roman" w:cs="B Lotus" w:hint="cs"/>
          <w:sz w:val="24"/>
          <w:szCs w:val="28"/>
          <w:rtl/>
          <w:lang w:bidi="fa-IR"/>
        </w:rPr>
        <w:t>توسعه پايدار</w:t>
      </w:r>
      <w:r w:rsidR="00DE3D22" w:rsidRPr="00777369">
        <w:rPr>
          <w:rFonts w:ascii="Times New Roman" w:hAnsi="Times New Roman" w:cs="B Lotus" w:hint="cs"/>
          <w:sz w:val="24"/>
          <w:szCs w:val="28"/>
          <w:rtl/>
          <w:lang w:bidi="fa-IR"/>
        </w:rPr>
        <w:t xml:space="preserve"> شهری</w:t>
      </w:r>
      <w:r w:rsidR="006E7C5F" w:rsidRPr="00777369">
        <w:rPr>
          <w:rFonts w:ascii="Times New Roman" w:hAnsi="Times New Roman" w:cs="B Lotus"/>
          <w:sz w:val="24"/>
          <w:szCs w:val="28"/>
          <w:rtl/>
          <w:lang w:bidi="fa-IR"/>
        </w:rPr>
        <w:t xml:space="preserve"> </w:t>
      </w:r>
    </w:p>
    <w:p w:rsidR="005F4034" w:rsidRPr="00777369" w:rsidRDefault="005F4034" w:rsidP="005F4034">
      <w:pPr>
        <w:pStyle w:val="Heading1"/>
        <w:bidi/>
        <w:rPr>
          <w:rFonts w:cs="B Lotus"/>
          <w:rtl/>
          <w:lang w:bidi="fa-IR"/>
        </w:rPr>
      </w:pPr>
      <w:bookmarkStart w:id="29" w:name="_Toc430399771"/>
      <w:bookmarkStart w:id="30" w:name="_Toc432601893"/>
      <w:r w:rsidRPr="00777369">
        <w:rPr>
          <w:rFonts w:cs="B Lotus" w:hint="cs"/>
          <w:rtl/>
          <w:lang w:bidi="fa-IR"/>
        </w:rPr>
        <w:lastRenderedPageBreak/>
        <w:t xml:space="preserve">1-5- </w:t>
      </w:r>
      <w:r w:rsidR="00666065" w:rsidRPr="00777369">
        <w:rPr>
          <w:rFonts w:cs="B Lotus" w:hint="cs"/>
          <w:rtl/>
          <w:lang w:bidi="fa-IR"/>
        </w:rPr>
        <w:t>سوالات تحقیق</w:t>
      </w:r>
      <w:bookmarkEnd w:id="29"/>
      <w:bookmarkEnd w:id="30"/>
      <w:r w:rsidR="006E7C5F" w:rsidRPr="00777369">
        <w:rPr>
          <w:rFonts w:cs="B Lotus" w:hint="cs"/>
          <w:rtl/>
          <w:lang w:bidi="fa-IR"/>
        </w:rPr>
        <w:t xml:space="preserve"> </w:t>
      </w:r>
    </w:p>
    <w:p w:rsidR="005F4034" w:rsidRPr="00777369" w:rsidRDefault="00666065"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1)</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چگونه می</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توان</w:t>
      </w:r>
      <w:r w:rsidR="002E6942"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محیطی بر پایه اصول و معیارهای توسعه</w:t>
      </w:r>
      <w:r w:rsidR="005F4034" w:rsidRPr="00777369">
        <w:rPr>
          <w:rFonts w:ascii="Times New Roman" w:eastAsia="Batang" w:hAnsi="Times New Roman" w:cs="B Lotus" w:hint="cs"/>
          <w:sz w:val="24"/>
          <w:szCs w:val="28"/>
          <w:rtl/>
          <w:lang w:bidi="fa-IR"/>
        </w:rPr>
        <w:t>‌</w:t>
      </w:r>
      <w:r w:rsidR="002E6942" w:rsidRPr="00777369">
        <w:rPr>
          <w:rFonts w:ascii="Times New Roman" w:eastAsia="Batang" w:hAnsi="Times New Roman" w:cs="B Lotus" w:hint="cs"/>
          <w:sz w:val="24"/>
          <w:szCs w:val="28"/>
          <w:rtl/>
          <w:lang w:bidi="fa-IR"/>
        </w:rPr>
        <w:t>ی پایدار طراحی کرد که علاوه بر جنبه</w:t>
      </w:r>
      <w:r w:rsidR="005F4034" w:rsidRPr="00777369">
        <w:rPr>
          <w:rFonts w:ascii="Times New Roman" w:eastAsia="Batang" w:hAnsi="Times New Roman" w:cs="B Lotus" w:hint="cs"/>
          <w:sz w:val="24"/>
          <w:szCs w:val="28"/>
          <w:rtl/>
          <w:lang w:bidi="fa-IR"/>
        </w:rPr>
        <w:t>‌ها</w:t>
      </w:r>
      <w:r w:rsidR="002E6942" w:rsidRPr="00777369">
        <w:rPr>
          <w:rFonts w:ascii="Times New Roman" w:eastAsia="Batang" w:hAnsi="Times New Roman" w:cs="B Lotus" w:hint="cs"/>
          <w:sz w:val="24"/>
          <w:szCs w:val="28"/>
          <w:rtl/>
          <w:lang w:bidi="fa-IR"/>
        </w:rPr>
        <w:t>ی عملکردی و کاربردی باعث تخلیه فشارهای روحی و روانی ساکنین شهرها شود؟</w:t>
      </w:r>
    </w:p>
    <w:p w:rsidR="005F4034" w:rsidRPr="00777369" w:rsidRDefault="002E6942"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2)</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چه مولفه</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یی را باید در طراحی باغ</w:t>
      </w:r>
      <w:r w:rsidR="00DA062C"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ها،</w:t>
      </w:r>
      <w:r w:rsidR="00DA062C"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بوستان</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و پارک</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در نظر گرفت که حس جاذبه و دعوت</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کنندگی برای گذراندن اوقات فراغت و ارتباط با طبیعت را در شهروندان بیدار کند؟</w:t>
      </w:r>
    </w:p>
    <w:p w:rsidR="005F4034" w:rsidRPr="00777369" w:rsidRDefault="002E6942" w:rsidP="00CF357A">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3)</w:t>
      </w:r>
      <w:r w:rsidR="005F4034" w:rsidRPr="00777369">
        <w:rPr>
          <w:rFonts w:ascii="Times New Roman" w:eastAsia="Batang" w:hAnsi="Times New Roman" w:cs="B Lotus" w:hint="cs"/>
          <w:sz w:val="24"/>
          <w:szCs w:val="28"/>
          <w:rtl/>
          <w:lang w:bidi="fa-IR"/>
        </w:rPr>
        <w:t xml:space="preserve"> </w:t>
      </w:r>
      <w:r w:rsidR="00CF357A" w:rsidRPr="00777369">
        <w:rPr>
          <w:rFonts w:ascii="Times New Roman" w:eastAsia="Batang" w:hAnsi="Times New Roman" w:cs="B Lotus" w:hint="cs"/>
          <w:sz w:val="24"/>
          <w:szCs w:val="28"/>
          <w:rtl/>
          <w:lang w:bidi="fa-IR"/>
        </w:rPr>
        <w:t>چگونه</w:t>
      </w:r>
      <w:r w:rsidRPr="00777369">
        <w:rPr>
          <w:rFonts w:ascii="Times New Roman" w:eastAsia="Batang" w:hAnsi="Times New Roman" w:cs="B Lotus" w:hint="cs"/>
          <w:sz w:val="24"/>
          <w:szCs w:val="28"/>
          <w:rtl/>
          <w:lang w:bidi="fa-IR"/>
        </w:rPr>
        <w:t xml:space="preserve"> می</w:t>
      </w:r>
      <w:r w:rsidR="00270640"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توان با طراحی فضاهای عمومی و آمیختن فضاهای جمعی با طبیعت باعث بالا بردن تعامل بین شهروندان و کاهش استرس</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و ناهنجاری</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ناشی از محیط شهری شد؟</w:t>
      </w:r>
    </w:p>
    <w:p w:rsidR="005F4034" w:rsidRPr="00777369" w:rsidRDefault="002E6942" w:rsidP="00CF357A">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4)</w:t>
      </w:r>
      <w:r w:rsidR="005F4034" w:rsidRPr="00777369">
        <w:rPr>
          <w:rFonts w:ascii="Times New Roman" w:eastAsia="Batang" w:hAnsi="Times New Roman" w:cs="B Lotus" w:hint="cs"/>
          <w:sz w:val="24"/>
          <w:szCs w:val="28"/>
          <w:rtl/>
          <w:lang w:bidi="fa-IR"/>
        </w:rPr>
        <w:t xml:space="preserve"> </w:t>
      </w:r>
      <w:r w:rsidR="00CF357A" w:rsidRPr="00777369">
        <w:rPr>
          <w:rFonts w:ascii="Times New Roman" w:eastAsia="Batang" w:hAnsi="Times New Roman" w:cs="B Lotus" w:hint="cs"/>
          <w:sz w:val="24"/>
          <w:szCs w:val="28"/>
          <w:rtl/>
          <w:lang w:bidi="fa-IR"/>
        </w:rPr>
        <w:t>چگونه</w:t>
      </w:r>
      <w:r w:rsidRPr="00777369">
        <w:rPr>
          <w:rFonts w:ascii="Times New Roman" w:eastAsia="Batang" w:hAnsi="Times New Roman" w:cs="B Lotus" w:hint="cs"/>
          <w:sz w:val="24"/>
          <w:szCs w:val="28"/>
          <w:rtl/>
          <w:lang w:bidi="fa-IR"/>
        </w:rPr>
        <w:t xml:space="preserve"> تخریب بخشی از بافت فرسوده فاقد ارزش تاریخی و احداث بوستان و فضای سبز شهری به جای آن </w:t>
      </w:r>
      <w:r w:rsidR="00F92B81" w:rsidRPr="00777369">
        <w:rPr>
          <w:rFonts w:ascii="Times New Roman" w:eastAsia="Batang" w:hAnsi="Times New Roman" w:cs="B Lotus" w:hint="cs"/>
          <w:sz w:val="24"/>
          <w:szCs w:val="28"/>
          <w:rtl/>
          <w:lang w:bidi="fa-IR"/>
        </w:rPr>
        <w:t>و آزادسازی زمین می</w:t>
      </w:r>
      <w:r w:rsidR="00270640" w:rsidRPr="00777369">
        <w:rPr>
          <w:rFonts w:ascii="Times New Roman" w:eastAsia="Batang" w:hAnsi="Times New Roman" w:cs="B Lotus" w:hint="cs"/>
          <w:sz w:val="24"/>
          <w:szCs w:val="28"/>
          <w:rtl/>
          <w:lang w:bidi="fa-IR"/>
        </w:rPr>
        <w:t>‌</w:t>
      </w:r>
      <w:r w:rsidR="00F92B81" w:rsidRPr="00777369">
        <w:rPr>
          <w:rFonts w:ascii="Times New Roman" w:eastAsia="Batang" w:hAnsi="Times New Roman" w:cs="B Lotus" w:hint="cs"/>
          <w:sz w:val="24"/>
          <w:szCs w:val="28"/>
          <w:rtl/>
          <w:lang w:bidi="fa-IR"/>
        </w:rPr>
        <w:t>تواند تا حدودی به ارتقاع سطح کیفی زندگی شهروندان در محله</w:t>
      </w:r>
      <w:r w:rsidR="005F4034" w:rsidRPr="00777369">
        <w:rPr>
          <w:rFonts w:ascii="Times New Roman" w:eastAsia="Batang" w:hAnsi="Times New Roman" w:cs="B Lotus" w:hint="cs"/>
          <w:sz w:val="24"/>
          <w:szCs w:val="28"/>
          <w:rtl/>
          <w:lang w:bidi="fa-IR"/>
        </w:rPr>
        <w:t>‌ها</w:t>
      </w:r>
      <w:r w:rsidR="00F92B81" w:rsidRPr="00777369">
        <w:rPr>
          <w:rFonts w:ascii="Times New Roman" w:eastAsia="Batang" w:hAnsi="Times New Roman" w:cs="B Lotus" w:hint="cs"/>
          <w:sz w:val="24"/>
          <w:szCs w:val="28"/>
          <w:rtl/>
          <w:lang w:bidi="fa-IR"/>
        </w:rPr>
        <w:t>یی با بافت فرسوده شود؟</w:t>
      </w:r>
    </w:p>
    <w:p w:rsidR="005F4034" w:rsidRPr="00777369" w:rsidRDefault="00F92B81"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5)</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چنین بوستان و باغ</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یی برای ایجاد سرزندگی و پویایی منطقه چه فضاها و فعالیت</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یی را شامل می</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شود؟</w:t>
      </w:r>
    </w:p>
    <w:p w:rsidR="005F4034" w:rsidRPr="00777369" w:rsidRDefault="00F92B81" w:rsidP="00CF357A">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6)</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چگونه جمع</w:t>
      </w:r>
      <w:r w:rsidR="00CF357A"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آوری و تصفیه</w:t>
      </w:r>
      <w:r w:rsidR="00CF357A"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ی آب</w:t>
      </w:r>
      <w:r w:rsidR="00CF357A"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های سطحی،</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آب باران و فاضلاب شهری می</w:t>
      </w:r>
      <w:r w:rsidR="005A471F"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تواند تبدیل به یک پروژه شهری و اجتماعی شود؟</w:t>
      </w:r>
    </w:p>
    <w:p w:rsidR="005F4034" w:rsidRPr="00777369" w:rsidRDefault="005F4034" w:rsidP="005F4034">
      <w:pPr>
        <w:bidi/>
        <w:spacing w:after="0"/>
        <w:jc w:val="both"/>
        <w:rPr>
          <w:rFonts w:ascii="Times New Roman" w:eastAsia="Batang" w:hAnsi="Times New Roman" w:cs="B Lotus"/>
          <w:sz w:val="24"/>
          <w:szCs w:val="28"/>
          <w:rtl/>
          <w:lang w:bidi="fa-IR"/>
        </w:rPr>
      </w:pPr>
    </w:p>
    <w:p w:rsidR="005F4034" w:rsidRPr="00777369" w:rsidRDefault="005F4034" w:rsidP="005A471F">
      <w:pPr>
        <w:pStyle w:val="Heading1"/>
        <w:bidi/>
        <w:rPr>
          <w:rFonts w:cs="B Lotus"/>
          <w:rtl/>
          <w:lang w:bidi="fa-IR"/>
        </w:rPr>
      </w:pPr>
      <w:bookmarkStart w:id="31" w:name="_Toc430399772"/>
      <w:bookmarkStart w:id="32" w:name="_Toc432601894"/>
      <w:r w:rsidRPr="00777369">
        <w:rPr>
          <w:rFonts w:cs="B Lotus" w:hint="cs"/>
          <w:rtl/>
          <w:lang w:bidi="fa-IR"/>
        </w:rPr>
        <w:t xml:space="preserve">1-6- </w:t>
      </w:r>
      <w:r w:rsidR="00F84471" w:rsidRPr="00777369">
        <w:rPr>
          <w:rFonts w:cs="B Lotus" w:hint="cs"/>
          <w:rtl/>
          <w:lang w:bidi="fa-IR"/>
        </w:rPr>
        <w:t>فرضیه تحقیق</w:t>
      </w:r>
      <w:bookmarkEnd w:id="31"/>
      <w:bookmarkEnd w:id="32"/>
    </w:p>
    <w:p w:rsidR="005F4034" w:rsidRPr="00777369" w:rsidRDefault="00F84471" w:rsidP="00DA062C">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اساس این تحقیق بر آن است که با توجه به رشد جمعیت و شهرنشینی به طبع نیاز</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و در ادامه</w:t>
      </w:r>
      <w:r w:rsidR="00DA062C"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ی آن معضلات و مشکلاتی از قبیل</w:t>
      </w:r>
      <w:r w:rsidR="00CF357A"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 xml:space="preserve"> آلودگی هوا،</w:t>
      </w:r>
      <w:r w:rsidR="00DA062C"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ترافیک شهری،</w:t>
      </w:r>
      <w:r w:rsidR="00DA062C"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کمبود فضای سبز و آلودگی صوتی که پیامدها و آثار مخرب جسمی و روحی فراوانی را برای انسان</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به همراه دارد</w:t>
      </w:r>
      <w:r w:rsidR="0002649B" w:rsidRPr="00777369">
        <w:rPr>
          <w:rFonts w:ascii="Times New Roman" w:eastAsia="Batang" w:hAnsi="Times New Roman" w:cs="B Lotus" w:hint="cs"/>
          <w:sz w:val="24"/>
          <w:szCs w:val="28"/>
          <w:rtl/>
          <w:lang w:bidi="fa-IR"/>
        </w:rPr>
        <w:t xml:space="preserve"> بنابراین:</w:t>
      </w:r>
    </w:p>
    <w:p w:rsidR="005F4034" w:rsidRPr="00777369" w:rsidRDefault="0002649B"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احداث بوستان</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w:t>
      </w:r>
      <w:r w:rsidR="00DA062C"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فضای سبز و پارک</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شهری می</w:t>
      </w:r>
      <w:r w:rsidR="00CF357A"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تواند نقش بسزایی در تخلیه فشار</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روحی و روانی ساکنین شهر</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داشته باشد.</w:t>
      </w:r>
    </w:p>
    <w:p w:rsidR="005F4034" w:rsidRPr="00777369" w:rsidRDefault="0002649B"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تخریب بافت</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فرسوده فاقد</w:t>
      </w:r>
      <w:r w:rsidR="000550F1"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 xml:space="preserve">ارزش تاریخی که باعث </w:t>
      </w:r>
      <w:r w:rsidR="000550F1" w:rsidRPr="00777369">
        <w:rPr>
          <w:rFonts w:ascii="Times New Roman" w:eastAsia="Batang" w:hAnsi="Times New Roman" w:cs="B Lotus" w:hint="cs"/>
          <w:sz w:val="24"/>
          <w:szCs w:val="28"/>
          <w:rtl/>
          <w:lang w:bidi="fa-IR"/>
        </w:rPr>
        <w:t>نزول زیبایی بصری شهر شده و احداث بوستان و پارک به جای آن می</w:t>
      </w:r>
      <w:r w:rsidR="00CF357A" w:rsidRPr="00777369">
        <w:rPr>
          <w:rFonts w:ascii="Times New Roman" w:eastAsia="Batang" w:hAnsi="Times New Roman" w:cs="B Lotus" w:hint="cs"/>
          <w:sz w:val="24"/>
          <w:szCs w:val="28"/>
          <w:rtl/>
          <w:lang w:bidi="fa-IR"/>
        </w:rPr>
        <w:t>‌</w:t>
      </w:r>
      <w:r w:rsidR="000550F1" w:rsidRPr="00777369">
        <w:rPr>
          <w:rFonts w:ascii="Times New Roman" w:eastAsia="Batang" w:hAnsi="Times New Roman" w:cs="B Lotus" w:hint="cs"/>
          <w:sz w:val="24"/>
          <w:szCs w:val="28"/>
          <w:rtl/>
          <w:lang w:bidi="fa-IR"/>
        </w:rPr>
        <w:t>تواند تا حد زیادی باعث بهبود کیفیت زندگی در این محله</w:t>
      </w:r>
      <w:r w:rsidR="005F4034" w:rsidRPr="00777369">
        <w:rPr>
          <w:rFonts w:ascii="Times New Roman" w:eastAsia="Batang" w:hAnsi="Times New Roman" w:cs="B Lotus" w:hint="cs"/>
          <w:sz w:val="24"/>
          <w:szCs w:val="28"/>
          <w:rtl/>
          <w:lang w:bidi="fa-IR"/>
        </w:rPr>
        <w:t>‌ها</w:t>
      </w:r>
      <w:r w:rsidR="000550F1" w:rsidRPr="00777369">
        <w:rPr>
          <w:rFonts w:ascii="Times New Roman" w:eastAsia="Batang" w:hAnsi="Times New Roman" w:cs="B Lotus" w:hint="cs"/>
          <w:sz w:val="24"/>
          <w:szCs w:val="28"/>
          <w:rtl/>
          <w:lang w:bidi="fa-IR"/>
        </w:rPr>
        <w:t xml:space="preserve"> شو</w:t>
      </w:r>
      <w:r w:rsidR="004F48E6" w:rsidRPr="00777369">
        <w:rPr>
          <w:rFonts w:ascii="Times New Roman" w:eastAsia="Batang" w:hAnsi="Times New Roman" w:cs="B Lotus" w:hint="cs"/>
          <w:sz w:val="24"/>
          <w:szCs w:val="28"/>
          <w:rtl/>
          <w:lang w:bidi="fa-IR"/>
        </w:rPr>
        <w:t>د.</w:t>
      </w:r>
    </w:p>
    <w:p w:rsidR="005F4034" w:rsidRPr="00777369" w:rsidRDefault="005F4034" w:rsidP="00DA062C">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4F48E6" w:rsidRPr="00777369">
        <w:rPr>
          <w:rFonts w:ascii="Times New Roman" w:eastAsia="Batang" w:hAnsi="Times New Roman" w:cs="B Lotus" w:hint="cs"/>
          <w:sz w:val="24"/>
          <w:szCs w:val="28"/>
          <w:rtl/>
          <w:lang w:bidi="fa-IR"/>
        </w:rPr>
        <w:t>ویژگی</w:t>
      </w:r>
      <w:r w:rsidRPr="00777369">
        <w:rPr>
          <w:rFonts w:ascii="Times New Roman" w:eastAsia="Batang" w:hAnsi="Times New Roman" w:cs="B Lotus" w:hint="cs"/>
          <w:sz w:val="24"/>
          <w:szCs w:val="28"/>
          <w:rtl/>
          <w:lang w:bidi="fa-IR"/>
        </w:rPr>
        <w:t>‌ها</w:t>
      </w:r>
      <w:r w:rsidR="004F48E6" w:rsidRPr="00777369">
        <w:rPr>
          <w:rFonts w:ascii="Times New Roman" w:eastAsia="Batang" w:hAnsi="Times New Roman" w:cs="B Lotus" w:hint="cs"/>
          <w:sz w:val="24"/>
          <w:szCs w:val="28"/>
          <w:rtl/>
          <w:lang w:bidi="fa-IR"/>
        </w:rPr>
        <w:t>ی فیزیکی و امکانات محیطی در فضای بوستان</w:t>
      </w:r>
      <w:r w:rsidRPr="00777369">
        <w:rPr>
          <w:rFonts w:ascii="Times New Roman" w:eastAsia="Batang" w:hAnsi="Times New Roman" w:cs="B Lotus" w:hint="cs"/>
          <w:sz w:val="24"/>
          <w:szCs w:val="28"/>
          <w:rtl/>
          <w:lang w:bidi="fa-IR"/>
        </w:rPr>
        <w:t>‌ها</w:t>
      </w:r>
      <w:r w:rsidR="004F48E6" w:rsidRPr="00777369">
        <w:rPr>
          <w:rFonts w:ascii="Times New Roman" w:eastAsia="Batang" w:hAnsi="Times New Roman" w:cs="B Lotus" w:hint="cs"/>
          <w:sz w:val="24"/>
          <w:szCs w:val="28"/>
          <w:rtl/>
          <w:lang w:bidi="fa-IR"/>
        </w:rPr>
        <w:t xml:space="preserve"> می</w:t>
      </w:r>
      <w:r w:rsidR="00DA062C" w:rsidRPr="00777369">
        <w:rPr>
          <w:rFonts w:ascii="Times New Roman" w:eastAsia="Batang" w:hAnsi="Times New Roman" w:cs="B Lotus" w:hint="cs"/>
          <w:sz w:val="24"/>
          <w:szCs w:val="28"/>
          <w:rtl/>
          <w:lang w:bidi="fa-IR"/>
        </w:rPr>
        <w:t>‌</w:t>
      </w:r>
      <w:r w:rsidR="004F48E6" w:rsidRPr="00777369">
        <w:rPr>
          <w:rFonts w:ascii="Times New Roman" w:eastAsia="Batang" w:hAnsi="Times New Roman" w:cs="B Lotus" w:hint="cs"/>
          <w:sz w:val="24"/>
          <w:szCs w:val="28"/>
          <w:rtl/>
          <w:lang w:bidi="fa-IR"/>
        </w:rPr>
        <w:t>تواند زمینه</w:t>
      </w:r>
      <w:r w:rsidR="00DA062C" w:rsidRPr="00777369">
        <w:rPr>
          <w:rFonts w:ascii="Times New Roman" w:eastAsia="Batang" w:hAnsi="Times New Roman" w:cs="B Lotus" w:hint="cs"/>
          <w:sz w:val="24"/>
          <w:szCs w:val="28"/>
          <w:rtl/>
          <w:lang w:bidi="fa-IR"/>
        </w:rPr>
        <w:t>‌</w:t>
      </w:r>
      <w:r w:rsidR="004F48E6" w:rsidRPr="00777369">
        <w:rPr>
          <w:rFonts w:ascii="Times New Roman" w:eastAsia="Batang" w:hAnsi="Times New Roman" w:cs="B Lotus" w:hint="cs"/>
          <w:sz w:val="24"/>
          <w:szCs w:val="28"/>
          <w:rtl/>
          <w:lang w:bidi="fa-IR"/>
        </w:rPr>
        <w:t>ساز یا مانع بروز فعالیت</w:t>
      </w:r>
      <w:r w:rsidRPr="00777369">
        <w:rPr>
          <w:rFonts w:ascii="Times New Roman" w:eastAsia="Batang" w:hAnsi="Times New Roman" w:cs="B Lotus" w:hint="cs"/>
          <w:sz w:val="24"/>
          <w:szCs w:val="28"/>
          <w:rtl/>
          <w:lang w:bidi="fa-IR"/>
        </w:rPr>
        <w:t>‌ها</w:t>
      </w:r>
      <w:r w:rsidR="004F48E6" w:rsidRPr="00777369">
        <w:rPr>
          <w:rFonts w:ascii="Times New Roman" w:eastAsia="Batang" w:hAnsi="Times New Roman" w:cs="B Lotus" w:hint="cs"/>
          <w:sz w:val="24"/>
          <w:szCs w:val="28"/>
          <w:rtl/>
          <w:lang w:bidi="fa-IR"/>
        </w:rPr>
        <w:t>ی فرهنگی و هنری،</w:t>
      </w:r>
      <w:r w:rsidR="00DA062C" w:rsidRPr="00777369">
        <w:rPr>
          <w:rFonts w:ascii="Times New Roman" w:eastAsia="Batang" w:hAnsi="Times New Roman" w:cs="B Lotus" w:hint="cs"/>
          <w:sz w:val="24"/>
          <w:szCs w:val="28"/>
          <w:rtl/>
          <w:lang w:bidi="fa-IR"/>
        </w:rPr>
        <w:t xml:space="preserve"> </w:t>
      </w:r>
      <w:r w:rsidR="004F48E6" w:rsidRPr="00777369">
        <w:rPr>
          <w:rFonts w:ascii="Times New Roman" w:eastAsia="Batang" w:hAnsi="Times New Roman" w:cs="B Lotus" w:hint="cs"/>
          <w:sz w:val="24"/>
          <w:szCs w:val="28"/>
          <w:rtl/>
          <w:lang w:bidi="fa-IR"/>
        </w:rPr>
        <w:t>گذران اوقات فراغت،</w:t>
      </w:r>
      <w:r w:rsidR="00DA062C" w:rsidRPr="00777369">
        <w:rPr>
          <w:rFonts w:ascii="Times New Roman" w:eastAsia="Batang" w:hAnsi="Times New Roman" w:cs="B Lotus" w:hint="cs"/>
          <w:sz w:val="24"/>
          <w:szCs w:val="28"/>
          <w:rtl/>
          <w:lang w:bidi="fa-IR"/>
        </w:rPr>
        <w:t xml:space="preserve"> </w:t>
      </w:r>
      <w:r w:rsidR="004F48E6" w:rsidRPr="00777369">
        <w:rPr>
          <w:rFonts w:ascii="Times New Roman" w:eastAsia="Batang" w:hAnsi="Times New Roman" w:cs="B Lotus" w:hint="cs"/>
          <w:sz w:val="24"/>
          <w:szCs w:val="28"/>
          <w:rtl/>
          <w:lang w:bidi="fa-IR"/>
        </w:rPr>
        <w:t>سلامتی روحی و احساس آرامش شود.</w:t>
      </w:r>
    </w:p>
    <w:p w:rsidR="005F4034" w:rsidRPr="00777369" w:rsidRDefault="004F48E6" w:rsidP="005F4034">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lastRenderedPageBreak/>
        <w:t>-</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به نظر می</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رسد</w:t>
      </w:r>
      <w:r w:rsidR="00952222" w:rsidRPr="00777369">
        <w:rPr>
          <w:rFonts w:ascii="Times New Roman" w:eastAsia="Batang" w:hAnsi="Times New Roman" w:cs="B Lotus" w:hint="cs"/>
          <w:sz w:val="24"/>
          <w:szCs w:val="28"/>
          <w:rtl/>
          <w:lang w:bidi="fa-IR"/>
        </w:rPr>
        <w:t xml:space="preserve"> که می توان از طریق طراحی منظر در بوستان</w:t>
      </w:r>
      <w:r w:rsidR="005F4034" w:rsidRPr="00777369">
        <w:rPr>
          <w:rFonts w:ascii="Times New Roman" w:eastAsia="Batang" w:hAnsi="Times New Roman" w:cs="B Lotus" w:hint="cs"/>
          <w:sz w:val="24"/>
          <w:szCs w:val="28"/>
          <w:rtl/>
          <w:lang w:bidi="fa-IR"/>
        </w:rPr>
        <w:t>‌ها</w:t>
      </w:r>
      <w:r w:rsidR="00952222" w:rsidRPr="00777369">
        <w:rPr>
          <w:rFonts w:ascii="Times New Roman" w:eastAsia="Batang" w:hAnsi="Times New Roman" w:cs="B Lotus" w:hint="cs"/>
          <w:sz w:val="24"/>
          <w:szCs w:val="28"/>
          <w:rtl/>
          <w:lang w:bidi="fa-IR"/>
        </w:rPr>
        <w:t xml:space="preserve"> و پارک</w:t>
      </w:r>
      <w:r w:rsidR="005F4034" w:rsidRPr="00777369">
        <w:rPr>
          <w:rFonts w:ascii="Times New Roman" w:eastAsia="Batang" w:hAnsi="Times New Roman" w:cs="B Lotus" w:hint="cs"/>
          <w:sz w:val="24"/>
          <w:szCs w:val="28"/>
          <w:rtl/>
          <w:lang w:bidi="fa-IR"/>
        </w:rPr>
        <w:t>‌ها</w:t>
      </w:r>
      <w:r w:rsidR="00952222" w:rsidRPr="00777369">
        <w:rPr>
          <w:rFonts w:ascii="Times New Roman" w:eastAsia="Batang" w:hAnsi="Times New Roman" w:cs="B Lotus" w:hint="cs"/>
          <w:sz w:val="24"/>
          <w:szCs w:val="28"/>
          <w:rtl/>
          <w:lang w:bidi="fa-IR"/>
        </w:rPr>
        <w:t xml:space="preserve"> و گره زدن زندگی شهروندان با طبیعت ب</w:t>
      </w:r>
      <w:r w:rsidR="00DA062C" w:rsidRPr="00777369">
        <w:rPr>
          <w:rFonts w:ascii="Times New Roman" w:eastAsia="Batang" w:hAnsi="Times New Roman" w:cs="B Lotus" w:hint="cs"/>
          <w:sz w:val="24"/>
          <w:szCs w:val="28"/>
          <w:rtl/>
          <w:lang w:bidi="fa-IR"/>
        </w:rPr>
        <w:t xml:space="preserve">ه </w:t>
      </w:r>
      <w:r w:rsidR="00952222" w:rsidRPr="00777369">
        <w:rPr>
          <w:rFonts w:ascii="Times New Roman" w:eastAsia="Batang" w:hAnsi="Times New Roman" w:cs="B Lotus" w:hint="cs"/>
          <w:sz w:val="24"/>
          <w:szCs w:val="28"/>
          <w:rtl/>
          <w:lang w:bidi="fa-IR"/>
        </w:rPr>
        <w:t>صورت ایجاد فضاهای باز و نیمه باز و معماری مناسب در پردیس</w:t>
      </w:r>
      <w:r w:rsidR="005F4034" w:rsidRPr="00777369">
        <w:rPr>
          <w:rFonts w:ascii="Times New Roman" w:eastAsia="Batang" w:hAnsi="Times New Roman" w:cs="B Lotus" w:hint="cs"/>
          <w:sz w:val="24"/>
          <w:szCs w:val="28"/>
          <w:rtl/>
          <w:lang w:bidi="fa-IR"/>
        </w:rPr>
        <w:t>‌ها</w:t>
      </w:r>
      <w:r w:rsidR="00952222" w:rsidRPr="00777369">
        <w:rPr>
          <w:rFonts w:ascii="Times New Roman" w:eastAsia="Batang" w:hAnsi="Times New Roman" w:cs="B Lotus" w:hint="cs"/>
          <w:sz w:val="24"/>
          <w:szCs w:val="28"/>
          <w:rtl/>
          <w:lang w:bidi="fa-IR"/>
        </w:rPr>
        <w:t>ی شهری</w:t>
      </w:r>
      <w:r w:rsidR="00D02FD3" w:rsidRPr="00777369">
        <w:rPr>
          <w:rFonts w:ascii="Times New Roman" w:eastAsia="Batang" w:hAnsi="Times New Roman" w:cs="B Lotus" w:hint="cs"/>
          <w:sz w:val="24"/>
          <w:szCs w:val="28"/>
          <w:rtl/>
          <w:lang w:bidi="fa-IR"/>
        </w:rPr>
        <w:t xml:space="preserve"> امکان بالا بردن سطح کیفیت زندگی شهروندان را فراهم کرد.</w:t>
      </w:r>
    </w:p>
    <w:p w:rsidR="005F4034" w:rsidRPr="00777369" w:rsidRDefault="005F4034" w:rsidP="00DA062C">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D02FD3" w:rsidRPr="00777369">
        <w:rPr>
          <w:rFonts w:ascii="Times New Roman" w:eastAsia="Batang" w:hAnsi="Times New Roman" w:cs="B Lotus" w:hint="cs"/>
          <w:sz w:val="24"/>
          <w:szCs w:val="28"/>
          <w:rtl/>
          <w:lang w:bidi="fa-IR"/>
        </w:rPr>
        <w:t>استفاده کردن از اصول معماری پایدار و در این پروژه به طور خاص مدیریت بهره</w:t>
      </w:r>
      <w:r w:rsidR="00DA062C" w:rsidRPr="00777369">
        <w:rPr>
          <w:rFonts w:ascii="Times New Roman" w:eastAsia="Batang" w:hAnsi="Times New Roman" w:cs="B Lotus" w:hint="cs"/>
          <w:sz w:val="24"/>
          <w:szCs w:val="28"/>
          <w:rtl/>
          <w:lang w:bidi="fa-IR"/>
        </w:rPr>
        <w:t>‌</w:t>
      </w:r>
      <w:r w:rsidR="00D02FD3" w:rsidRPr="00777369">
        <w:rPr>
          <w:rFonts w:ascii="Times New Roman" w:eastAsia="Batang" w:hAnsi="Times New Roman" w:cs="B Lotus" w:hint="cs"/>
          <w:sz w:val="24"/>
          <w:szCs w:val="28"/>
          <w:rtl/>
          <w:lang w:bidi="fa-IR"/>
        </w:rPr>
        <w:t>برداری از آب</w:t>
      </w:r>
      <w:r w:rsidR="00DA062C" w:rsidRPr="00777369">
        <w:rPr>
          <w:rFonts w:ascii="Times New Roman" w:eastAsia="Batang" w:hAnsi="Times New Roman" w:cs="B Lotus" w:hint="cs"/>
          <w:sz w:val="24"/>
          <w:szCs w:val="28"/>
          <w:rtl/>
          <w:lang w:bidi="fa-IR"/>
        </w:rPr>
        <w:t>‌</w:t>
      </w:r>
      <w:r w:rsidR="00D02FD3" w:rsidRPr="00777369">
        <w:rPr>
          <w:rFonts w:ascii="Times New Roman" w:eastAsia="Batang" w:hAnsi="Times New Roman" w:cs="B Lotus" w:hint="cs"/>
          <w:sz w:val="24"/>
          <w:szCs w:val="28"/>
          <w:rtl/>
          <w:lang w:bidi="fa-IR"/>
        </w:rPr>
        <w:t>های سطحی و فاضلاب شهری باعث بقاء و حیات دائمی فضای سبز و باغ می</w:t>
      </w:r>
      <w:r w:rsidRPr="00777369">
        <w:rPr>
          <w:rFonts w:ascii="Times New Roman" w:eastAsia="Batang" w:hAnsi="Times New Roman" w:cs="B Lotus" w:hint="cs"/>
          <w:sz w:val="24"/>
          <w:szCs w:val="28"/>
          <w:rtl/>
          <w:lang w:bidi="fa-IR"/>
        </w:rPr>
        <w:t>‌</w:t>
      </w:r>
      <w:r w:rsidR="00D02FD3" w:rsidRPr="00777369">
        <w:rPr>
          <w:rFonts w:ascii="Times New Roman" w:eastAsia="Batang" w:hAnsi="Times New Roman" w:cs="B Lotus" w:hint="cs"/>
          <w:sz w:val="24"/>
          <w:szCs w:val="28"/>
          <w:rtl/>
          <w:lang w:bidi="fa-IR"/>
        </w:rPr>
        <w:t>شود.</w:t>
      </w:r>
    </w:p>
    <w:p w:rsidR="005F4034" w:rsidRPr="00777369" w:rsidRDefault="005F4034" w:rsidP="005F4034">
      <w:pPr>
        <w:bidi/>
        <w:spacing w:after="0"/>
        <w:ind w:firstLine="283"/>
        <w:jc w:val="both"/>
        <w:rPr>
          <w:rFonts w:ascii="Times New Roman" w:eastAsia="Batang" w:hAnsi="Times New Roman" w:cs="B Lotus"/>
          <w:sz w:val="24"/>
          <w:szCs w:val="28"/>
          <w:rtl/>
          <w:lang w:bidi="fa-IR"/>
        </w:rPr>
      </w:pPr>
    </w:p>
    <w:p w:rsidR="005F4034" w:rsidRPr="00777369" w:rsidRDefault="005F4034" w:rsidP="005F4034">
      <w:pPr>
        <w:pStyle w:val="Heading1"/>
        <w:bidi/>
        <w:rPr>
          <w:rFonts w:cs="B Lotus"/>
          <w:rtl/>
          <w:lang w:bidi="fa-IR"/>
        </w:rPr>
      </w:pPr>
      <w:bookmarkStart w:id="33" w:name="_Toc430399773"/>
      <w:bookmarkStart w:id="34" w:name="_Toc432601895"/>
      <w:r w:rsidRPr="00777369">
        <w:rPr>
          <w:rFonts w:cs="B Lotus" w:hint="cs"/>
          <w:rtl/>
          <w:lang w:bidi="fa-IR"/>
        </w:rPr>
        <w:t xml:space="preserve">1-7- </w:t>
      </w:r>
      <w:r w:rsidR="001F77B4" w:rsidRPr="00777369">
        <w:rPr>
          <w:rFonts w:cs="B Lotus" w:hint="cs"/>
          <w:rtl/>
          <w:lang w:bidi="fa-IR"/>
        </w:rPr>
        <w:t>روش تحقیق</w:t>
      </w:r>
      <w:bookmarkEnd w:id="33"/>
      <w:bookmarkEnd w:id="34"/>
    </w:p>
    <w:p w:rsidR="005F4034" w:rsidRPr="00777369" w:rsidRDefault="001F77B4" w:rsidP="00DA062C">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روش تحقیق پایان</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نامه حاضر</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توصیفی</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 xml:space="preserve"> و </w:t>
      </w:r>
      <w:r w:rsidR="005F4034"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تحلیلی</w:t>
      </w:r>
      <w:r w:rsidR="00CF357A"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w:t>
      </w:r>
      <w:r w:rsidR="00CF357A"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اسنادی</w:t>
      </w:r>
      <w:r w:rsidR="005F4034" w:rsidRPr="00777369">
        <w:rPr>
          <w:rFonts w:ascii="Times New Roman" w:eastAsia="Batang" w:hAnsi="Times New Roman" w:cs="B Lotus" w:hint="cs"/>
          <w:sz w:val="24"/>
          <w:szCs w:val="28"/>
          <w:rtl/>
          <w:lang w:bidi="fa-IR"/>
        </w:rPr>
        <w:t xml:space="preserve">» </w:t>
      </w:r>
      <w:r w:rsidR="0049246F" w:rsidRPr="00777369">
        <w:rPr>
          <w:rFonts w:ascii="Times New Roman" w:eastAsia="Batang" w:hAnsi="Times New Roman" w:cs="B Lotus" w:hint="cs"/>
          <w:sz w:val="24"/>
          <w:szCs w:val="28"/>
          <w:rtl/>
          <w:lang w:bidi="fa-IR"/>
        </w:rPr>
        <w:t>است که با رجوع به اسناد و منابع مرتبط و بررسی مبانی نظری توسعه پایدار و ارتباط آن با مبانی نظری معماری ایرانی سعی در تدوین اصول طراحی بوستان و فضاهای شهری در این زمینه دارد.</w:t>
      </w:r>
      <w:r w:rsidR="00CF357A" w:rsidRPr="00777369">
        <w:rPr>
          <w:rFonts w:ascii="Times New Roman" w:eastAsia="Batang" w:hAnsi="Times New Roman" w:cs="B Lotus" w:hint="cs"/>
          <w:sz w:val="24"/>
          <w:szCs w:val="28"/>
          <w:rtl/>
          <w:lang w:bidi="fa-IR"/>
        </w:rPr>
        <w:t xml:space="preserve"> </w:t>
      </w:r>
      <w:r w:rsidR="0049246F" w:rsidRPr="00777369">
        <w:rPr>
          <w:rFonts w:ascii="Times New Roman" w:eastAsia="Batang" w:hAnsi="Times New Roman" w:cs="B Lotus" w:hint="cs"/>
          <w:sz w:val="24"/>
          <w:szCs w:val="28"/>
          <w:rtl/>
          <w:lang w:bidi="fa-IR"/>
        </w:rPr>
        <w:t>در ضمن با بهره</w:t>
      </w:r>
      <w:r w:rsidR="00DA062C" w:rsidRPr="00777369">
        <w:rPr>
          <w:rFonts w:ascii="Times New Roman" w:eastAsia="Batang" w:hAnsi="Times New Roman" w:cs="B Lotus" w:hint="cs"/>
          <w:sz w:val="24"/>
          <w:szCs w:val="28"/>
          <w:rtl/>
          <w:lang w:bidi="fa-IR"/>
        </w:rPr>
        <w:t>‌</w:t>
      </w:r>
      <w:r w:rsidR="0049246F" w:rsidRPr="00777369">
        <w:rPr>
          <w:rFonts w:ascii="Times New Roman" w:eastAsia="Batang" w:hAnsi="Times New Roman" w:cs="B Lotus" w:hint="cs"/>
          <w:sz w:val="24"/>
          <w:szCs w:val="28"/>
          <w:rtl/>
          <w:lang w:bidi="fa-IR"/>
        </w:rPr>
        <w:t>گیری از روش</w:t>
      </w:r>
      <w:r w:rsidR="005F4034" w:rsidRPr="00777369">
        <w:rPr>
          <w:rFonts w:ascii="Times New Roman" w:eastAsia="Batang" w:hAnsi="Times New Roman" w:cs="B Lotus" w:hint="cs"/>
          <w:sz w:val="24"/>
          <w:szCs w:val="28"/>
          <w:rtl/>
          <w:lang w:bidi="fa-IR"/>
        </w:rPr>
        <w:t xml:space="preserve"> «</w:t>
      </w:r>
      <w:r w:rsidR="0049246F" w:rsidRPr="00777369">
        <w:rPr>
          <w:rFonts w:ascii="Times New Roman" w:eastAsia="Batang" w:hAnsi="Times New Roman" w:cs="B Lotus" w:hint="cs"/>
          <w:sz w:val="24"/>
          <w:szCs w:val="28"/>
          <w:rtl/>
          <w:lang w:bidi="fa-IR"/>
        </w:rPr>
        <w:t>تحلیل محتو</w:t>
      </w:r>
      <w:r w:rsidR="005F4034" w:rsidRPr="00777369">
        <w:rPr>
          <w:rFonts w:ascii="Times New Roman" w:eastAsia="Batang" w:hAnsi="Times New Roman" w:cs="B Lotus" w:hint="cs"/>
          <w:sz w:val="24"/>
          <w:szCs w:val="28"/>
          <w:rtl/>
          <w:lang w:bidi="fa-IR"/>
        </w:rPr>
        <w:t>ا»</w:t>
      </w:r>
      <w:r w:rsidR="0049246F" w:rsidRPr="00777369">
        <w:rPr>
          <w:rFonts w:ascii="Times New Roman" w:eastAsia="Batang" w:hAnsi="Times New Roman" w:cs="B Lotus" w:hint="cs"/>
          <w:sz w:val="24"/>
          <w:szCs w:val="28"/>
          <w:rtl/>
          <w:lang w:bidi="fa-IR"/>
        </w:rPr>
        <w:t xml:space="preserve"> به بررسی نمونه</w:t>
      </w:r>
      <w:r w:rsidR="005F4034" w:rsidRPr="00777369">
        <w:rPr>
          <w:rFonts w:ascii="Times New Roman" w:eastAsia="Batang" w:hAnsi="Times New Roman" w:cs="B Lotus" w:hint="cs"/>
          <w:sz w:val="24"/>
          <w:szCs w:val="28"/>
          <w:rtl/>
          <w:lang w:bidi="fa-IR"/>
        </w:rPr>
        <w:t>‌ها</w:t>
      </w:r>
      <w:r w:rsidR="0049246F" w:rsidRPr="00777369">
        <w:rPr>
          <w:rFonts w:ascii="Times New Roman" w:eastAsia="Batang" w:hAnsi="Times New Roman" w:cs="B Lotus" w:hint="cs"/>
          <w:sz w:val="24"/>
          <w:szCs w:val="28"/>
          <w:rtl/>
          <w:lang w:bidi="fa-IR"/>
        </w:rPr>
        <w:t>ی موردی پارک</w:t>
      </w:r>
      <w:r w:rsidR="005F4034" w:rsidRPr="00777369">
        <w:rPr>
          <w:rFonts w:ascii="Times New Roman" w:eastAsia="Batang" w:hAnsi="Times New Roman" w:cs="B Lotus" w:hint="cs"/>
          <w:sz w:val="24"/>
          <w:szCs w:val="28"/>
          <w:rtl/>
          <w:lang w:bidi="fa-IR"/>
        </w:rPr>
        <w:t>‌ها</w:t>
      </w:r>
      <w:r w:rsidR="0049246F" w:rsidRPr="00777369">
        <w:rPr>
          <w:rFonts w:ascii="Times New Roman" w:eastAsia="Batang" w:hAnsi="Times New Roman" w:cs="B Lotus" w:hint="cs"/>
          <w:sz w:val="24"/>
          <w:szCs w:val="28"/>
          <w:rtl/>
          <w:lang w:bidi="fa-IR"/>
        </w:rPr>
        <w:t xml:space="preserve"> و باغ</w:t>
      </w:r>
      <w:r w:rsidR="005F4034" w:rsidRPr="00777369">
        <w:rPr>
          <w:rFonts w:ascii="Times New Roman" w:eastAsia="Batang" w:hAnsi="Times New Roman" w:cs="B Lotus" w:hint="cs"/>
          <w:sz w:val="24"/>
          <w:szCs w:val="28"/>
          <w:rtl/>
          <w:lang w:bidi="fa-IR"/>
        </w:rPr>
        <w:t>‌ها</w:t>
      </w:r>
      <w:r w:rsidR="0049246F" w:rsidRPr="00777369">
        <w:rPr>
          <w:rFonts w:ascii="Times New Roman" w:eastAsia="Batang" w:hAnsi="Times New Roman" w:cs="B Lotus" w:hint="cs"/>
          <w:sz w:val="24"/>
          <w:szCs w:val="28"/>
          <w:rtl/>
          <w:lang w:bidi="fa-IR"/>
        </w:rPr>
        <w:t>ی ایرانی با ه</w:t>
      </w:r>
      <w:r w:rsidR="00CF357A" w:rsidRPr="00777369">
        <w:rPr>
          <w:rFonts w:ascii="Times New Roman" w:eastAsia="Batang" w:hAnsi="Times New Roman" w:cs="B Lotus" w:hint="cs"/>
          <w:sz w:val="24"/>
          <w:szCs w:val="28"/>
          <w:rtl/>
          <w:lang w:bidi="fa-IR"/>
        </w:rPr>
        <w:t>د</w:t>
      </w:r>
      <w:r w:rsidR="0049246F" w:rsidRPr="00777369">
        <w:rPr>
          <w:rFonts w:ascii="Times New Roman" w:eastAsia="Batang" w:hAnsi="Times New Roman" w:cs="B Lotus" w:hint="cs"/>
          <w:sz w:val="24"/>
          <w:szCs w:val="28"/>
          <w:rtl/>
          <w:lang w:bidi="fa-IR"/>
        </w:rPr>
        <w:t xml:space="preserve">ف مشابه پرداخته و به استخراج اصول و معیارهای به کار رفته در آن </w:t>
      </w:r>
      <w:r w:rsidR="00063AAF" w:rsidRPr="00777369">
        <w:rPr>
          <w:rFonts w:ascii="Times New Roman" w:eastAsia="Batang" w:hAnsi="Times New Roman" w:cs="B Lotus" w:hint="cs"/>
          <w:sz w:val="24"/>
          <w:szCs w:val="28"/>
          <w:rtl/>
          <w:lang w:bidi="fa-IR"/>
        </w:rPr>
        <w:t>می</w:t>
      </w:r>
      <w:r w:rsidR="005F4034" w:rsidRPr="00777369">
        <w:rPr>
          <w:rFonts w:ascii="Times New Roman" w:eastAsia="Batang" w:hAnsi="Times New Roman" w:cs="B Lotus" w:hint="cs"/>
          <w:sz w:val="24"/>
          <w:szCs w:val="28"/>
          <w:rtl/>
          <w:lang w:bidi="fa-IR"/>
        </w:rPr>
        <w:t>‌</w:t>
      </w:r>
      <w:r w:rsidR="00063AAF" w:rsidRPr="00777369">
        <w:rPr>
          <w:rFonts w:ascii="Times New Roman" w:eastAsia="Batang" w:hAnsi="Times New Roman" w:cs="B Lotus" w:hint="cs"/>
          <w:sz w:val="24"/>
          <w:szCs w:val="28"/>
          <w:rtl/>
          <w:lang w:bidi="fa-IR"/>
        </w:rPr>
        <w:t>پردازد.</w:t>
      </w:r>
      <w:r w:rsidR="005F4034" w:rsidRPr="00777369">
        <w:rPr>
          <w:rFonts w:ascii="Times New Roman" w:eastAsia="Batang" w:hAnsi="Times New Roman" w:cs="B Lotus" w:hint="cs"/>
          <w:sz w:val="24"/>
          <w:szCs w:val="28"/>
          <w:rtl/>
          <w:lang w:bidi="fa-IR"/>
        </w:rPr>
        <w:t xml:space="preserve"> </w:t>
      </w:r>
      <w:r w:rsidR="00063AAF" w:rsidRPr="00777369">
        <w:rPr>
          <w:rFonts w:ascii="Times New Roman" w:eastAsia="Batang" w:hAnsi="Times New Roman" w:cs="B Lotus" w:hint="cs"/>
          <w:sz w:val="24"/>
          <w:szCs w:val="28"/>
          <w:rtl/>
          <w:lang w:bidi="fa-IR"/>
        </w:rPr>
        <w:t xml:space="preserve">در پایان ابزار </w:t>
      </w:r>
      <w:r w:rsidR="005F4034" w:rsidRPr="00777369">
        <w:rPr>
          <w:rFonts w:ascii="Times New Roman" w:eastAsia="Batang" w:hAnsi="Times New Roman" w:cs="B Lotus" w:hint="cs"/>
          <w:sz w:val="24"/>
          <w:szCs w:val="28"/>
          <w:rtl/>
          <w:lang w:bidi="fa-IR"/>
        </w:rPr>
        <w:t>«</w:t>
      </w:r>
      <w:r w:rsidR="00063AAF" w:rsidRPr="00777369">
        <w:rPr>
          <w:rFonts w:ascii="Times New Roman" w:eastAsia="Batang" w:hAnsi="Times New Roman" w:cs="B Lotus" w:hint="cs"/>
          <w:sz w:val="24"/>
          <w:szCs w:val="28"/>
          <w:rtl/>
          <w:lang w:bidi="fa-IR"/>
        </w:rPr>
        <w:t>گردآوری داده</w:t>
      </w:r>
      <w:r w:rsidR="005F4034" w:rsidRPr="00777369">
        <w:rPr>
          <w:rFonts w:ascii="Times New Roman" w:eastAsia="Batang" w:hAnsi="Times New Roman" w:cs="B Lotus" w:hint="cs"/>
          <w:sz w:val="24"/>
          <w:szCs w:val="28"/>
          <w:rtl/>
          <w:lang w:bidi="fa-IR"/>
        </w:rPr>
        <w:t>‌</w:t>
      </w:r>
      <w:r w:rsidR="00063AAF" w:rsidRPr="00777369">
        <w:rPr>
          <w:rFonts w:ascii="Times New Roman" w:eastAsia="Batang" w:hAnsi="Times New Roman" w:cs="B Lotus" w:hint="cs"/>
          <w:sz w:val="24"/>
          <w:szCs w:val="28"/>
          <w:rtl/>
          <w:lang w:bidi="fa-IR"/>
        </w:rPr>
        <w:t>ها</w:t>
      </w:r>
      <w:r w:rsidR="005F4034" w:rsidRPr="00777369">
        <w:rPr>
          <w:rFonts w:ascii="Times New Roman" w:eastAsia="Batang" w:hAnsi="Times New Roman" w:cs="B Lotus" w:hint="cs"/>
          <w:sz w:val="24"/>
          <w:szCs w:val="28"/>
          <w:rtl/>
          <w:lang w:bidi="fa-IR"/>
        </w:rPr>
        <w:t>«</w:t>
      </w:r>
      <w:r w:rsidR="00063AAF" w:rsidRPr="00777369">
        <w:rPr>
          <w:rFonts w:ascii="Times New Roman" w:eastAsia="Batang" w:hAnsi="Times New Roman" w:cs="B Lotus" w:hint="cs"/>
          <w:sz w:val="24"/>
          <w:szCs w:val="28"/>
          <w:rtl/>
          <w:lang w:bidi="fa-IR"/>
        </w:rPr>
        <w:t xml:space="preserve"> نیز شامل:</w:t>
      </w:r>
    </w:p>
    <w:p w:rsidR="005A471F" w:rsidRPr="00777369" w:rsidRDefault="00063AAF" w:rsidP="005A471F">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مطالعات کتابخا</w:t>
      </w:r>
      <w:r w:rsidR="005F4034" w:rsidRPr="00777369">
        <w:rPr>
          <w:rFonts w:ascii="Times New Roman" w:eastAsia="Batang" w:hAnsi="Times New Roman" w:cs="B Lotus" w:hint="cs"/>
          <w:sz w:val="24"/>
          <w:szCs w:val="28"/>
          <w:rtl/>
          <w:lang w:bidi="fa-IR"/>
        </w:rPr>
        <w:t>نه‌</w:t>
      </w:r>
      <w:r w:rsidRPr="00777369">
        <w:rPr>
          <w:rFonts w:ascii="Times New Roman" w:eastAsia="Batang" w:hAnsi="Times New Roman" w:cs="B Lotus" w:hint="cs"/>
          <w:sz w:val="24"/>
          <w:szCs w:val="28"/>
          <w:rtl/>
          <w:lang w:bidi="fa-IR"/>
        </w:rPr>
        <w:t>ای،</w:t>
      </w:r>
      <w:r w:rsidR="005F403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اسناد و مدارک موجود،</w:t>
      </w:r>
      <w:r w:rsidR="00CF357A"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کتب و سایت</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مرتبط بوده است و از مراجعه به پارک</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w:t>
      </w:r>
      <w:r w:rsidR="005F4034" w:rsidRPr="00777369">
        <w:rPr>
          <w:rFonts w:ascii="Times New Roman" w:eastAsia="Batang" w:hAnsi="Times New Roman" w:cs="B Lotus" w:hint="cs"/>
          <w:sz w:val="24"/>
          <w:szCs w:val="28"/>
          <w:rtl/>
          <w:lang w:bidi="fa-IR"/>
        </w:rPr>
        <w:t>و</w:t>
      </w:r>
      <w:r w:rsidRPr="00777369">
        <w:rPr>
          <w:rFonts w:ascii="Times New Roman" w:eastAsia="Batang" w:hAnsi="Times New Roman" w:cs="B Lotus" w:hint="cs"/>
          <w:sz w:val="24"/>
          <w:szCs w:val="28"/>
          <w:rtl/>
          <w:lang w:bidi="fa-IR"/>
        </w:rPr>
        <w:t xml:space="preserve"> فضاهای سبز شهری نیز برای دریافت برخی نکات طراحی ب</w:t>
      </w:r>
      <w:r w:rsidR="005F4034" w:rsidRPr="00777369">
        <w:rPr>
          <w:rFonts w:ascii="Times New Roman" w:eastAsia="Batang" w:hAnsi="Times New Roman" w:cs="B Lotus" w:hint="cs"/>
          <w:sz w:val="24"/>
          <w:szCs w:val="28"/>
          <w:rtl/>
          <w:lang w:bidi="fa-IR"/>
        </w:rPr>
        <w:t>ا «</w:t>
      </w:r>
      <w:r w:rsidRPr="00777369">
        <w:rPr>
          <w:rFonts w:ascii="Times New Roman" w:eastAsia="Batang" w:hAnsi="Times New Roman" w:cs="B Lotus" w:hint="cs"/>
          <w:sz w:val="24"/>
          <w:szCs w:val="28"/>
          <w:rtl/>
          <w:lang w:bidi="fa-IR"/>
        </w:rPr>
        <w:t>مشاهده مستقی</w:t>
      </w:r>
      <w:r w:rsidR="005F4034" w:rsidRPr="00777369">
        <w:rPr>
          <w:rFonts w:ascii="Times New Roman" w:eastAsia="Batang" w:hAnsi="Times New Roman" w:cs="B Lotus" w:hint="cs"/>
          <w:sz w:val="24"/>
          <w:szCs w:val="28"/>
          <w:rtl/>
          <w:lang w:bidi="fa-IR"/>
        </w:rPr>
        <w:t>م»</w:t>
      </w:r>
      <w:r w:rsidRPr="00777369">
        <w:rPr>
          <w:rFonts w:ascii="Times New Roman" w:eastAsia="Batang" w:hAnsi="Times New Roman" w:cs="B Lotus" w:hint="cs"/>
          <w:sz w:val="24"/>
          <w:szCs w:val="28"/>
          <w:rtl/>
          <w:lang w:bidi="fa-IR"/>
        </w:rPr>
        <w:t xml:space="preserve"> بهره گرفته شده است.</w:t>
      </w:r>
    </w:p>
    <w:p w:rsidR="005A471F" w:rsidRPr="00777369" w:rsidRDefault="005A471F" w:rsidP="005A471F">
      <w:pPr>
        <w:bidi/>
        <w:spacing w:after="0"/>
        <w:ind w:firstLine="283"/>
        <w:jc w:val="both"/>
        <w:rPr>
          <w:rFonts w:ascii="Times New Roman" w:eastAsia="Batang" w:hAnsi="Times New Roman" w:cs="B Lotus"/>
          <w:sz w:val="24"/>
          <w:szCs w:val="28"/>
          <w:rtl/>
          <w:lang w:bidi="fa-IR"/>
        </w:rPr>
      </w:pPr>
    </w:p>
    <w:p w:rsidR="005F4034" w:rsidRPr="00777369" w:rsidRDefault="005F4034" w:rsidP="005A471F">
      <w:pPr>
        <w:pStyle w:val="Heading1"/>
        <w:bidi/>
        <w:rPr>
          <w:rFonts w:ascii="Times New Roman" w:eastAsia="Batang" w:hAnsi="Times New Roman" w:cs="B Lotus"/>
          <w:rtl/>
          <w:lang w:bidi="fa-IR"/>
        </w:rPr>
      </w:pPr>
      <w:bookmarkStart w:id="35" w:name="_Toc430399774"/>
      <w:bookmarkStart w:id="36" w:name="_Toc432601896"/>
      <w:r w:rsidRPr="00777369">
        <w:rPr>
          <w:rFonts w:cs="B Lotus" w:hint="cs"/>
          <w:rtl/>
          <w:lang w:bidi="fa-IR"/>
        </w:rPr>
        <w:t xml:space="preserve">1-8- </w:t>
      </w:r>
      <w:r w:rsidR="0067160B" w:rsidRPr="00777369">
        <w:rPr>
          <w:rFonts w:cs="B Lotus" w:hint="cs"/>
          <w:rtl/>
          <w:lang w:bidi="fa-IR"/>
        </w:rPr>
        <w:t>قلمرو تحقیق</w:t>
      </w:r>
      <w:bookmarkEnd w:id="35"/>
      <w:bookmarkEnd w:id="36"/>
    </w:p>
    <w:p w:rsidR="005F4034" w:rsidRPr="00777369" w:rsidRDefault="00B10975" w:rsidP="003D6FF5">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در عصری که بحران انرژی با شتابی که دارد</w:t>
      </w:r>
      <w:r w:rsidR="005B4AE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منابع موجود در جهان بویژه</w:t>
      </w:r>
      <w:r w:rsidR="005B4AE4"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انرژی فسیل</w:t>
      </w:r>
      <w:r w:rsidR="005B4AE4" w:rsidRPr="00777369">
        <w:rPr>
          <w:rFonts w:ascii="Times New Roman" w:eastAsia="Batang" w:hAnsi="Times New Roman" w:cs="B Lotus" w:hint="cs"/>
          <w:sz w:val="24"/>
          <w:szCs w:val="28"/>
          <w:rtl/>
          <w:lang w:bidi="fa-IR"/>
        </w:rPr>
        <w:t>ی</w:t>
      </w:r>
      <w:r w:rsidRPr="00777369">
        <w:rPr>
          <w:rFonts w:ascii="Times New Roman" w:eastAsia="Batang" w:hAnsi="Times New Roman" w:cs="B Lotus" w:hint="cs"/>
          <w:sz w:val="24"/>
          <w:szCs w:val="28"/>
          <w:rtl/>
          <w:lang w:bidi="fa-IR"/>
        </w:rPr>
        <w:t xml:space="preserve"> را نابود خواهد کرد،برای تداوم زندگی به منابع تجدیدپذیر و سالم مانند آب نیاز جدی است</w:t>
      </w:r>
      <w:r w:rsidR="005B4AE4" w:rsidRPr="00777369">
        <w:rPr>
          <w:rFonts w:ascii="Times New Roman" w:eastAsia="Batang" w:hAnsi="Times New Roman" w:cs="B Lotus" w:hint="cs"/>
          <w:sz w:val="24"/>
          <w:szCs w:val="28"/>
          <w:rtl/>
          <w:lang w:bidi="fa-IR"/>
        </w:rPr>
        <w:t xml:space="preserve"> و </w:t>
      </w:r>
      <w:r w:rsidRPr="00777369">
        <w:rPr>
          <w:rFonts w:ascii="Times New Roman" w:eastAsia="Batang" w:hAnsi="Times New Roman" w:cs="B Lotus" w:hint="cs"/>
          <w:sz w:val="24"/>
          <w:szCs w:val="28"/>
          <w:rtl/>
          <w:lang w:bidi="fa-IR"/>
        </w:rPr>
        <w:t>در تبیین توسعه پایدار،</w:t>
      </w:r>
      <w:r w:rsidR="00CF357A"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آب</w:t>
      </w:r>
      <w:r w:rsidR="002C203C" w:rsidRPr="00777369">
        <w:rPr>
          <w:rFonts w:ascii="Times New Roman" w:eastAsia="Batang" w:hAnsi="Times New Roman" w:cs="B Lotus" w:hint="cs"/>
          <w:sz w:val="24"/>
          <w:szCs w:val="28"/>
          <w:rtl/>
          <w:lang w:bidi="fa-IR"/>
        </w:rPr>
        <w:t xml:space="preserve"> یک امر بزرگ و حیاتی محسوب می</w:t>
      </w:r>
      <w:r w:rsidR="005F4034" w:rsidRPr="00777369">
        <w:rPr>
          <w:rFonts w:ascii="Times New Roman" w:eastAsia="Batang" w:hAnsi="Times New Roman" w:cs="B Lotus" w:hint="cs"/>
          <w:sz w:val="24"/>
          <w:szCs w:val="28"/>
          <w:rtl/>
          <w:lang w:bidi="fa-IR"/>
        </w:rPr>
        <w:t>‌</w:t>
      </w:r>
      <w:r w:rsidR="002C203C" w:rsidRPr="00777369">
        <w:rPr>
          <w:rFonts w:ascii="Times New Roman" w:eastAsia="Batang" w:hAnsi="Times New Roman" w:cs="B Lotus" w:hint="cs"/>
          <w:sz w:val="24"/>
          <w:szCs w:val="28"/>
          <w:rtl/>
          <w:lang w:bidi="fa-IR"/>
        </w:rPr>
        <w:t>شود</w:t>
      </w:r>
      <w:r w:rsidR="005F4034" w:rsidRPr="00777369">
        <w:rPr>
          <w:rFonts w:ascii="Times New Roman" w:eastAsia="Batang" w:hAnsi="Times New Roman" w:cs="B Lotus" w:hint="cs"/>
          <w:sz w:val="24"/>
          <w:szCs w:val="28"/>
          <w:rtl/>
          <w:lang w:bidi="fa-IR"/>
        </w:rPr>
        <w:t xml:space="preserve"> </w:t>
      </w:r>
      <w:r w:rsidR="002C203C" w:rsidRPr="00777369">
        <w:rPr>
          <w:rFonts w:ascii="Times New Roman" w:eastAsia="Batang" w:hAnsi="Times New Roman" w:cs="B Lotus" w:hint="cs"/>
          <w:sz w:val="24"/>
          <w:szCs w:val="28"/>
          <w:rtl/>
          <w:lang w:bidi="fa-IR"/>
        </w:rPr>
        <w:t>(صداقتی،</w:t>
      </w:r>
      <w:r w:rsidR="005F4034" w:rsidRPr="00777369">
        <w:rPr>
          <w:rFonts w:ascii="Times New Roman" w:eastAsia="Batang" w:hAnsi="Times New Roman" w:cs="B Lotus" w:hint="cs"/>
          <w:sz w:val="24"/>
          <w:szCs w:val="28"/>
          <w:rtl/>
          <w:lang w:bidi="fa-IR"/>
        </w:rPr>
        <w:t xml:space="preserve"> </w:t>
      </w:r>
      <w:r w:rsidR="002C203C" w:rsidRPr="00777369">
        <w:rPr>
          <w:rFonts w:ascii="Times New Roman" w:eastAsia="Batang" w:hAnsi="Times New Roman" w:cs="B Lotus" w:hint="cs"/>
          <w:sz w:val="24"/>
          <w:szCs w:val="28"/>
          <w:rtl/>
          <w:lang w:bidi="fa-IR"/>
        </w:rPr>
        <w:t>1393)</w:t>
      </w:r>
      <w:r w:rsidR="005F4034" w:rsidRPr="00777369">
        <w:rPr>
          <w:rFonts w:ascii="Times New Roman" w:eastAsia="Batang" w:hAnsi="Times New Roman" w:cs="B Lotus" w:hint="cs"/>
          <w:sz w:val="24"/>
          <w:szCs w:val="28"/>
          <w:rtl/>
          <w:lang w:bidi="fa-IR"/>
        </w:rPr>
        <w:t>.</w:t>
      </w:r>
      <w:r w:rsidR="002C203C" w:rsidRPr="00777369">
        <w:rPr>
          <w:rFonts w:ascii="Times New Roman" w:eastAsia="Batang" w:hAnsi="Times New Roman" w:cs="B Lotus" w:hint="cs"/>
          <w:sz w:val="24"/>
          <w:szCs w:val="28"/>
          <w:rtl/>
          <w:lang w:bidi="fa-IR"/>
        </w:rPr>
        <w:t xml:space="preserve"> بناب</w:t>
      </w:r>
      <w:r w:rsidR="005B4AE4" w:rsidRPr="00777369">
        <w:rPr>
          <w:rFonts w:ascii="Times New Roman" w:eastAsia="Batang" w:hAnsi="Times New Roman" w:cs="B Lotus" w:hint="cs"/>
          <w:sz w:val="24"/>
          <w:szCs w:val="28"/>
          <w:rtl/>
          <w:lang w:bidi="fa-IR"/>
        </w:rPr>
        <w:t>راین</w:t>
      </w:r>
      <w:r w:rsidR="002C203C" w:rsidRPr="00777369">
        <w:rPr>
          <w:rFonts w:ascii="Times New Roman" w:eastAsia="Batang" w:hAnsi="Times New Roman" w:cs="B Lotus" w:hint="cs"/>
          <w:sz w:val="24"/>
          <w:szCs w:val="28"/>
          <w:rtl/>
          <w:lang w:bidi="fa-IR"/>
        </w:rPr>
        <w:t xml:space="preserve"> محدوده</w:t>
      </w:r>
      <w:r w:rsidR="005B4AE4" w:rsidRPr="00777369">
        <w:rPr>
          <w:rFonts w:ascii="Times New Roman" w:eastAsia="Batang" w:hAnsi="Times New Roman" w:cs="B Lotus" w:hint="cs"/>
          <w:sz w:val="24"/>
          <w:szCs w:val="28"/>
          <w:rtl/>
          <w:lang w:bidi="fa-IR"/>
        </w:rPr>
        <w:t xml:space="preserve"> و </w:t>
      </w:r>
      <w:r w:rsidR="002C203C" w:rsidRPr="00777369">
        <w:rPr>
          <w:rFonts w:ascii="Times New Roman" w:eastAsia="Batang" w:hAnsi="Times New Roman" w:cs="B Lotus" w:hint="cs"/>
          <w:sz w:val="24"/>
          <w:szCs w:val="28"/>
          <w:rtl/>
          <w:lang w:bidi="fa-IR"/>
        </w:rPr>
        <w:t xml:space="preserve">قلمرو </w:t>
      </w:r>
      <w:r w:rsidR="005B4AE4" w:rsidRPr="00777369">
        <w:rPr>
          <w:rFonts w:ascii="Times New Roman" w:eastAsia="Batang" w:hAnsi="Times New Roman" w:cs="B Lotus" w:hint="cs"/>
          <w:sz w:val="24"/>
          <w:szCs w:val="28"/>
          <w:rtl/>
          <w:lang w:bidi="fa-IR"/>
        </w:rPr>
        <w:t>طرح پیش رو،هدف عمومی پروژه این است که با برگردان و استفاده مجدد از آب</w:t>
      </w:r>
      <w:r w:rsidR="005F4034" w:rsidRPr="00777369">
        <w:rPr>
          <w:rFonts w:ascii="Times New Roman" w:eastAsia="Batang" w:hAnsi="Times New Roman" w:cs="B Lotus" w:hint="cs"/>
          <w:sz w:val="24"/>
          <w:szCs w:val="28"/>
          <w:rtl/>
          <w:lang w:bidi="fa-IR"/>
        </w:rPr>
        <w:t>‌</w:t>
      </w:r>
      <w:r w:rsidR="005B4AE4" w:rsidRPr="00777369">
        <w:rPr>
          <w:rFonts w:ascii="Times New Roman" w:eastAsia="Batang" w:hAnsi="Times New Roman" w:cs="B Lotus" w:hint="cs"/>
          <w:sz w:val="24"/>
          <w:szCs w:val="28"/>
          <w:rtl/>
          <w:lang w:bidi="fa-IR"/>
        </w:rPr>
        <w:t>های سطحی و فاضلاب شهری آگاهی عمومی نسبت به محدودیت منابع آبی و نیاز آن به محافظت هم از نظر کمیت و هم از نظر کیفیت که در نتیجه محیط</w:t>
      </w:r>
      <w:r w:rsidR="003D6FF5" w:rsidRPr="00777369">
        <w:rPr>
          <w:rFonts w:ascii="Times New Roman" w:eastAsia="Batang" w:hAnsi="Times New Roman" w:cs="B Lotus" w:hint="cs"/>
          <w:sz w:val="24"/>
          <w:szCs w:val="28"/>
          <w:rtl/>
          <w:lang w:bidi="fa-IR"/>
        </w:rPr>
        <w:t>‌</w:t>
      </w:r>
      <w:r w:rsidR="005B4AE4" w:rsidRPr="00777369">
        <w:rPr>
          <w:rFonts w:ascii="Times New Roman" w:eastAsia="Batang" w:hAnsi="Times New Roman" w:cs="B Lotus" w:hint="cs"/>
          <w:sz w:val="24"/>
          <w:szCs w:val="28"/>
          <w:rtl/>
          <w:lang w:bidi="fa-IR"/>
        </w:rPr>
        <w:t>ز</w:t>
      </w:r>
      <w:r w:rsidR="003D6FF5" w:rsidRPr="00777369">
        <w:rPr>
          <w:rFonts w:ascii="Times New Roman" w:eastAsia="Batang" w:hAnsi="Times New Roman" w:cs="B Lotus" w:hint="cs"/>
          <w:sz w:val="24"/>
          <w:szCs w:val="28"/>
          <w:rtl/>
          <w:lang w:bidi="fa-IR"/>
        </w:rPr>
        <w:t>ی</w:t>
      </w:r>
      <w:r w:rsidR="005B4AE4" w:rsidRPr="00777369">
        <w:rPr>
          <w:rFonts w:ascii="Times New Roman" w:eastAsia="Batang" w:hAnsi="Times New Roman" w:cs="B Lotus" w:hint="cs"/>
          <w:sz w:val="24"/>
          <w:szCs w:val="28"/>
          <w:rtl/>
          <w:lang w:bidi="fa-IR"/>
        </w:rPr>
        <w:t>ست و شهروندان را چه در حال حاضر و چه در آینده از این کار بهره</w:t>
      </w:r>
      <w:r w:rsidR="005F4034" w:rsidRPr="00777369">
        <w:rPr>
          <w:rFonts w:ascii="Times New Roman" w:eastAsia="Batang" w:hAnsi="Times New Roman" w:cs="B Lotus" w:hint="cs"/>
          <w:sz w:val="24"/>
          <w:szCs w:val="28"/>
          <w:rtl/>
          <w:lang w:bidi="fa-IR"/>
        </w:rPr>
        <w:t>ِ‌</w:t>
      </w:r>
      <w:r w:rsidR="005B4AE4" w:rsidRPr="00777369">
        <w:rPr>
          <w:rFonts w:ascii="Times New Roman" w:eastAsia="Batang" w:hAnsi="Times New Roman" w:cs="B Lotus" w:hint="cs"/>
          <w:sz w:val="24"/>
          <w:szCs w:val="28"/>
          <w:rtl/>
          <w:lang w:bidi="fa-IR"/>
        </w:rPr>
        <w:t xml:space="preserve">مند سازد را در محوریت کار طراحی قرار دهد. </w:t>
      </w:r>
    </w:p>
    <w:p w:rsidR="005F4034" w:rsidRPr="00777369" w:rsidRDefault="005F4034" w:rsidP="005A471F">
      <w:pPr>
        <w:pStyle w:val="Heading1"/>
        <w:bidi/>
        <w:rPr>
          <w:rFonts w:cs="B Lotus"/>
          <w:rtl/>
          <w:lang w:bidi="fa-IR"/>
        </w:rPr>
      </w:pPr>
      <w:bookmarkStart w:id="37" w:name="_Toc430399775"/>
      <w:bookmarkStart w:id="38" w:name="_Toc432601897"/>
      <w:r w:rsidRPr="00777369">
        <w:rPr>
          <w:rFonts w:cs="B Lotus" w:hint="cs"/>
          <w:rtl/>
          <w:lang w:bidi="fa-IR"/>
        </w:rPr>
        <w:lastRenderedPageBreak/>
        <w:t xml:space="preserve">1-9- </w:t>
      </w:r>
      <w:r w:rsidR="00A04A23" w:rsidRPr="00777369">
        <w:rPr>
          <w:rFonts w:cs="B Lotus" w:hint="cs"/>
          <w:rtl/>
          <w:lang w:bidi="fa-IR"/>
        </w:rPr>
        <w:t>جنبه جدید بودن و نوآوری</w:t>
      </w:r>
      <w:bookmarkEnd w:id="37"/>
      <w:bookmarkEnd w:id="38"/>
    </w:p>
    <w:p w:rsidR="005A471F" w:rsidRPr="00777369" w:rsidRDefault="00A04A23" w:rsidP="003D6FF5">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تا بحال تحقیقی که به طور خاص بتواند علاوه بر ایجاد باغ،</w:t>
      </w:r>
      <w:r w:rsidR="003D6FF5"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بوستان و فضای شهری به ساماندهی و مدیریت جهت تصفیه آب</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سطحی،</w:t>
      </w:r>
      <w:r w:rsidR="00DA062C"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فاضلاب شهری و برگردان دوباره آن برای استفاده ک</w:t>
      </w:r>
      <w:r w:rsidR="00550F75" w:rsidRPr="00777369">
        <w:rPr>
          <w:rFonts w:ascii="Times New Roman" w:eastAsia="Batang" w:hAnsi="Times New Roman" w:cs="B Lotus" w:hint="cs"/>
          <w:sz w:val="24"/>
          <w:szCs w:val="28"/>
          <w:rtl/>
          <w:lang w:bidi="fa-IR"/>
        </w:rPr>
        <w:t>شاورزی شود</w:t>
      </w:r>
      <w:r w:rsidR="00DA062C" w:rsidRPr="00777369">
        <w:rPr>
          <w:rFonts w:ascii="Times New Roman" w:eastAsia="Batang" w:hAnsi="Times New Roman" w:cs="B Lotus" w:hint="cs"/>
          <w:sz w:val="24"/>
          <w:szCs w:val="28"/>
          <w:rtl/>
          <w:lang w:bidi="fa-IR"/>
        </w:rPr>
        <w:t xml:space="preserve"> </w:t>
      </w:r>
      <w:r w:rsidR="00550F75" w:rsidRPr="00777369">
        <w:rPr>
          <w:rFonts w:ascii="Times New Roman" w:eastAsia="Batang" w:hAnsi="Times New Roman" w:cs="B Lotus" w:hint="cs"/>
          <w:sz w:val="24"/>
          <w:szCs w:val="28"/>
          <w:rtl/>
          <w:lang w:bidi="fa-IR"/>
        </w:rPr>
        <w:t>انجام نشده که نتیجه وجود فضای سبز و باغ</w:t>
      </w:r>
      <w:r w:rsidRPr="00777369">
        <w:rPr>
          <w:rFonts w:ascii="Times New Roman" w:eastAsia="Batang" w:hAnsi="Times New Roman" w:cs="B Lotus" w:hint="cs"/>
          <w:sz w:val="24"/>
          <w:szCs w:val="28"/>
          <w:rtl/>
          <w:lang w:bidi="fa-IR"/>
        </w:rPr>
        <w:t xml:space="preserve"> نه تنها </w:t>
      </w:r>
      <w:r w:rsidR="000E763B" w:rsidRPr="00777369">
        <w:rPr>
          <w:rFonts w:ascii="Times New Roman" w:eastAsia="Batang" w:hAnsi="Times New Roman" w:cs="B Lotus" w:hint="cs"/>
          <w:sz w:val="24"/>
          <w:szCs w:val="28"/>
          <w:rtl/>
          <w:lang w:bidi="fa-IR"/>
        </w:rPr>
        <w:t>باعث بالا بردن کیفیت فضای شهری می</w:t>
      </w:r>
      <w:r w:rsidR="00DA062C" w:rsidRPr="00777369">
        <w:rPr>
          <w:rFonts w:ascii="Times New Roman" w:eastAsia="Batang" w:hAnsi="Times New Roman" w:cs="B Lotus" w:hint="cs"/>
          <w:sz w:val="24"/>
          <w:szCs w:val="28"/>
          <w:rtl/>
          <w:lang w:bidi="fa-IR"/>
        </w:rPr>
        <w:t>‌</w:t>
      </w:r>
      <w:r w:rsidR="000E763B" w:rsidRPr="00777369">
        <w:rPr>
          <w:rFonts w:ascii="Times New Roman" w:eastAsia="Batang" w:hAnsi="Times New Roman" w:cs="B Lotus" w:hint="cs"/>
          <w:sz w:val="24"/>
          <w:szCs w:val="28"/>
          <w:rtl/>
          <w:lang w:bidi="fa-IR"/>
        </w:rPr>
        <w:t>شود</w:t>
      </w:r>
      <w:r w:rsidR="00DA062C" w:rsidRPr="00777369">
        <w:rPr>
          <w:rFonts w:ascii="Times New Roman" w:eastAsia="Batang" w:hAnsi="Times New Roman" w:cs="B Lotus" w:hint="cs"/>
          <w:sz w:val="24"/>
          <w:szCs w:val="28"/>
          <w:rtl/>
          <w:lang w:bidi="fa-IR"/>
        </w:rPr>
        <w:t xml:space="preserve"> </w:t>
      </w:r>
      <w:r w:rsidR="00460C9E" w:rsidRPr="00777369">
        <w:rPr>
          <w:rFonts w:ascii="Times New Roman" w:eastAsia="Batang" w:hAnsi="Times New Roman" w:cs="B Lotus" w:hint="cs"/>
          <w:sz w:val="24"/>
          <w:szCs w:val="28"/>
          <w:rtl/>
          <w:lang w:bidi="fa-IR"/>
        </w:rPr>
        <w:t>و به لحاظ</w:t>
      </w:r>
      <w:r w:rsidR="00550F75" w:rsidRPr="00777369">
        <w:rPr>
          <w:rFonts w:ascii="Times New Roman" w:eastAsia="Batang" w:hAnsi="Times New Roman" w:cs="B Lotus" w:hint="cs"/>
          <w:sz w:val="24"/>
          <w:szCs w:val="28"/>
          <w:rtl/>
          <w:lang w:bidi="fa-IR"/>
        </w:rPr>
        <w:t xml:space="preserve"> روحی و روانی تقلیل استرس و تنش روزانه را به همراه دارد،</w:t>
      </w:r>
      <w:r w:rsidR="00DA062C" w:rsidRPr="00777369">
        <w:rPr>
          <w:rFonts w:ascii="Times New Roman" w:eastAsia="Batang" w:hAnsi="Times New Roman" w:cs="B Lotus" w:hint="cs"/>
          <w:sz w:val="24"/>
          <w:szCs w:val="28"/>
          <w:rtl/>
          <w:lang w:bidi="fa-IR"/>
        </w:rPr>
        <w:t xml:space="preserve"> </w:t>
      </w:r>
      <w:r w:rsidR="000E763B" w:rsidRPr="00777369">
        <w:rPr>
          <w:rFonts w:ascii="Times New Roman" w:eastAsia="Batang" w:hAnsi="Times New Roman" w:cs="B Lotus" w:hint="cs"/>
          <w:sz w:val="24"/>
          <w:szCs w:val="28"/>
          <w:rtl/>
          <w:lang w:bidi="fa-IR"/>
        </w:rPr>
        <w:t>باعث کاهش میزان دی</w:t>
      </w:r>
      <w:r w:rsidR="003D6FF5" w:rsidRPr="00777369">
        <w:rPr>
          <w:rFonts w:ascii="Times New Roman" w:eastAsia="Batang" w:hAnsi="Times New Roman" w:cs="B Lotus" w:hint="cs"/>
          <w:sz w:val="24"/>
          <w:szCs w:val="28"/>
          <w:rtl/>
          <w:lang w:bidi="fa-IR"/>
        </w:rPr>
        <w:t>‌</w:t>
      </w:r>
      <w:r w:rsidR="000E763B" w:rsidRPr="00777369">
        <w:rPr>
          <w:rFonts w:ascii="Times New Roman" w:eastAsia="Batang" w:hAnsi="Times New Roman" w:cs="B Lotus" w:hint="cs"/>
          <w:sz w:val="24"/>
          <w:szCs w:val="28"/>
          <w:rtl/>
          <w:lang w:bidi="fa-IR"/>
        </w:rPr>
        <w:t>اکسید موجود در هوا،</w:t>
      </w:r>
      <w:r w:rsidR="00DA062C" w:rsidRPr="00777369">
        <w:rPr>
          <w:rFonts w:ascii="Times New Roman" w:eastAsia="Batang" w:hAnsi="Times New Roman" w:cs="B Lotus" w:hint="cs"/>
          <w:sz w:val="24"/>
          <w:szCs w:val="28"/>
          <w:rtl/>
          <w:lang w:bidi="fa-IR"/>
        </w:rPr>
        <w:t xml:space="preserve"> </w:t>
      </w:r>
      <w:r w:rsidR="000E763B" w:rsidRPr="00777369">
        <w:rPr>
          <w:rFonts w:ascii="Times New Roman" w:eastAsia="Batang" w:hAnsi="Times New Roman" w:cs="B Lotus" w:hint="cs"/>
          <w:sz w:val="24"/>
          <w:szCs w:val="28"/>
          <w:rtl/>
          <w:lang w:bidi="fa-IR"/>
        </w:rPr>
        <w:t>جلوگیری از آلودگی آب</w:t>
      </w:r>
      <w:r w:rsidR="00DA062C" w:rsidRPr="00777369">
        <w:rPr>
          <w:rFonts w:ascii="Times New Roman" w:eastAsia="Batang" w:hAnsi="Times New Roman" w:cs="B Lotus" w:hint="cs"/>
          <w:sz w:val="24"/>
          <w:szCs w:val="28"/>
          <w:rtl/>
          <w:lang w:bidi="fa-IR"/>
        </w:rPr>
        <w:t>‌</w:t>
      </w:r>
      <w:r w:rsidR="000E763B" w:rsidRPr="00777369">
        <w:rPr>
          <w:rFonts w:ascii="Times New Roman" w:eastAsia="Batang" w:hAnsi="Times New Roman" w:cs="B Lotus" w:hint="cs"/>
          <w:sz w:val="24"/>
          <w:szCs w:val="28"/>
          <w:rtl/>
          <w:lang w:bidi="fa-IR"/>
        </w:rPr>
        <w:t>های سطحی،</w:t>
      </w:r>
      <w:r w:rsidR="00DA062C" w:rsidRPr="00777369">
        <w:rPr>
          <w:rFonts w:ascii="Times New Roman" w:eastAsia="Batang" w:hAnsi="Times New Roman" w:cs="B Lotus" w:hint="cs"/>
          <w:sz w:val="24"/>
          <w:szCs w:val="28"/>
          <w:rtl/>
          <w:lang w:bidi="fa-IR"/>
        </w:rPr>
        <w:t xml:space="preserve"> </w:t>
      </w:r>
      <w:r w:rsidR="000E763B" w:rsidRPr="00777369">
        <w:rPr>
          <w:rFonts w:ascii="Times New Roman" w:eastAsia="Batang" w:hAnsi="Times New Roman" w:cs="B Lotus" w:hint="cs"/>
          <w:sz w:val="24"/>
          <w:szCs w:val="28"/>
          <w:rtl/>
          <w:lang w:bidi="fa-IR"/>
        </w:rPr>
        <w:t>و تمیز شدن هوای می</w:t>
      </w:r>
      <w:r w:rsidR="003D6FF5" w:rsidRPr="00777369">
        <w:rPr>
          <w:rFonts w:ascii="Times New Roman" w:eastAsia="Batang" w:hAnsi="Times New Roman" w:cs="B Lotus" w:hint="cs"/>
          <w:sz w:val="24"/>
          <w:szCs w:val="28"/>
          <w:rtl/>
          <w:lang w:bidi="fa-IR"/>
        </w:rPr>
        <w:t>‌</w:t>
      </w:r>
      <w:r w:rsidR="000E763B" w:rsidRPr="00777369">
        <w:rPr>
          <w:rFonts w:ascii="Times New Roman" w:eastAsia="Batang" w:hAnsi="Times New Roman" w:cs="B Lotus" w:hint="cs"/>
          <w:sz w:val="24"/>
          <w:szCs w:val="28"/>
          <w:rtl/>
          <w:lang w:bidi="fa-IR"/>
        </w:rPr>
        <w:t>گردد.</w:t>
      </w:r>
    </w:p>
    <w:p w:rsidR="005A471F" w:rsidRPr="00777369" w:rsidRDefault="005A471F" w:rsidP="005A471F">
      <w:pPr>
        <w:bidi/>
        <w:spacing w:after="0"/>
        <w:ind w:firstLine="283"/>
        <w:jc w:val="both"/>
        <w:rPr>
          <w:rFonts w:ascii="Times New Roman" w:eastAsia="Batang" w:hAnsi="Times New Roman" w:cs="B Lotus"/>
          <w:sz w:val="24"/>
          <w:szCs w:val="28"/>
          <w:rtl/>
          <w:lang w:bidi="fa-IR"/>
        </w:rPr>
      </w:pPr>
    </w:p>
    <w:p w:rsidR="005A471F" w:rsidRPr="00777369" w:rsidRDefault="005A471F" w:rsidP="005A471F">
      <w:pPr>
        <w:pStyle w:val="Heading1"/>
        <w:bidi/>
        <w:rPr>
          <w:rFonts w:cs="B Lotus"/>
          <w:rtl/>
          <w:lang w:bidi="fa-IR"/>
        </w:rPr>
      </w:pPr>
      <w:bookmarkStart w:id="39" w:name="_Toc430399776"/>
      <w:bookmarkStart w:id="40" w:name="_Toc432601898"/>
      <w:r w:rsidRPr="00777369">
        <w:rPr>
          <w:rFonts w:cs="B Lotus" w:hint="cs"/>
          <w:rtl/>
          <w:lang w:bidi="fa-IR"/>
        </w:rPr>
        <w:t xml:space="preserve">1-10- </w:t>
      </w:r>
      <w:r w:rsidR="00AE459B" w:rsidRPr="00777369">
        <w:rPr>
          <w:rFonts w:cs="B Lotus" w:hint="cs"/>
          <w:rtl/>
          <w:lang w:bidi="fa-IR"/>
        </w:rPr>
        <w:t>تعریف واژه</w:t>
      </w:r>
      <w:r w:rsidR="005F4034" w:rsidRPr="00777369">
        <w:rPr>
          <w:rFonts w:cs="B Lotus" w:hint="cs"/>
          <w:rtl/>
          <w:lang w:bidi="fa-IR"/>
        </w:rPr>
        <w:t>‌ها</w:t>
      </w:r>
      <w:r w:rsidR="00AE459B" w:rsidRPr="00777369">
        <w:rPr>
          <w:rFonts w:cs="B Lotus" w:hint="cs"/>
          <w:rtl/>
          <w:lang w:bidi="fa-IR"/>
        </w:rPr>
        <w:t xml:space="preserve"> و مفاهیم پایه و متغیرها</w:t>
      </w:r>
      <w:bookmarkEnd w:id="39"/>
      <w:bookmarkEnd w:id="40"/>
    </w:p>
    <w:p w:rsidR="005A471F" w:rsidRPr="00777369" w:rsidRDefault="00AE459B" w:rsidP="003D6FF5">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b/>
          <w:bCs/>
          <w:sz w:val="24"/>
          <w:szCs w:val="28"/>
          <w:rtl/>
          <w:lang w:bidi="fa-IR"/>
        </w:rPr>
        <w:t>باغ</w:t>
      </w:r>
      <w:r w:rsidRPr="00777369">
        <w:rPr>
          <w:rFonts w:ascii="Times New Roman" w:eastAsia="Batang" w:hAnsi="Times New Roman" w:cs="B Lotus" w:hint="cs"/>
          <w:sz w:val="24"/>
          <w:szCs w:val="28"/>
          <w:rtl/>
          <w:lang w:bidi="fa-IR"/>
        </w:rPr>
        <w:t>:</w:t>
      </w:r>
      <w:r w:rsidR="005A471F" w:rsidRPr="00777369">
        <w:rPr>
          <w:rFonts w:ascii="Times New Roman" w:eastAsia="Batang" w:hAnsi="Times New Roman" w:cs="B Lotus" w:hint="cs"/>
          <w:sz w:val="24"/>
          <w:szCs w:val="28"/>
          <w:rtl/>
          <w:lang w:bidi="fa-IR"/>
        </w:rPr>
        <w:t xml:space="preserve"> </w:t>
      </w:r>
      <w:r w:rsidR="00154218" w:rsidRPr="00777369">
        <w:rPr>
          <w:rFonts w:ascii="Times New Roman" w:eastAsia="Batang" w:hAnsi="Times New Roman" w:cs="B Lotus" w:hint="cs"/>
          <w:sz w:val="24"/>
          <w:szCs w:val="28"/>
          <w:rtl/>
          <w:lang w:bidi="fa-IR"/>
        </w:rPr>
        <w:t>باغسازی هنر ترکیب عناصر معماری،عناصر گیاهی و نمایش آب با یکدیگر است. به گونه</w:t>
      </w:r>
      <w:r w:rsidR="003D6FF5" w:rsidRPr="00777369">
        <w:rPr>
          <w:rFonts w:ascii="Times New Roman" w:eastAsia="Batang" w:hAnsi="Times New Roman" w:cs="B Lotus" w:hint="cs"/>
          <w:sz w:val="24"/>
          <w:szCs w:val="28"/>
          <w:rtl/>
          <w:lang w:bidi="fa-IR"/>
        </w:rPr>
        <w:t>‌</w:t>
      </w:r>
      <w:r w:rsidR="00154218" w:rsidRPr="00777369">
        <w:rPr>
          <w:rFonts w:ascii="Times New Roman" w:eastAsia="Batang" w:hAnsi="Times New Roman" w:cs="B Lotus" w:hint="cs"/>
          <w:sz w:val="24"/>
          <w:szCs w:val="28"/>
          <w:rtl/>
          <w:lang w:bidi="fa-IR"/>
        </w:rPr>
        <w:t>ای که نتیجه</w:t>
      </w:r>
      <w:r w:rsidR="003D6FF5" w:rsidRPr="00777369">
        <w:rPr>
          <w:rFonts w:ascii="Times New Roman" w:eastAsia="Batang" w:hAnsi="Times New Roman" w:cs="B Lotus" w:hint="cs"/>
          <w:sz w:val="24"/>
          <w:szCs w:val="28"/>
          <w:rtl/>
          <w:lang w:bidi="fa-IR"/>
        </w:rPr>
        <w:t>‌</w:t>
      </w:r>
      <w:r w:rsidR="00154218" w:rsidRPr="00777369">
        <w:rPr>
          <w:rFonts w:ascii="Times New Roman" w:eastAsia="Batang" w:hAnsi="Times New Roman" w:cs="B Lotus" w:hint="cs"/>
          <w:sz w:val="24"/>
          <w:szCs w:val="28"/>
          <w:rtl/>
          <w:lang w:bidi="fa-IR"/>
        </w:rPr>
        <w:t>ی کار با توجه به شرایط اقلیمی و محیطی پاسخگوی انتظارها و آرزوهای مردم با فرهنگی خاص در مورد باغ باشد</w:t>
      </w:r>
      <w:r w:rsidR="00DA062C" w:rsidRPr="00777369">
        <w:rPr>
          <w:rFonts w:ascii="Times New Roman" w:eastAsia="Batang" w:hAnsi="Times New Roman" w:cs="B Lotus" w:hint="cs"/>
          <w:sz w:val="24"/>
          <w:szCs w:val="28"/>
          <w:rtl/>
          <w:lang w:bidi="fa-IR"/>
        </w:rPr>
        <w:t xml:space="preserve"> </w:t>
      </w:r>
      <w:r w:rsidR="00154218" w:rsidRPr="00777369">
        <w:rPr>
          <w:rFonts w:ascii="Times New Roman" w:eastAsia="Batang" w:hAnsi="Times New Roman" w:cs="B Lotus" w:hint="cs"/>
          <w:sz w:val="24"/>
          <w:szCs w:val="28"/>
          <w:rtl/>
          <w:lang w:bidi="fa-IR"/>
        </w:rPr>
        <w:t>(</w:t>
      </w:r>
      <w:r w:rsidR="003D6FF5" w:rsidRPr="00777369">
        <w:rPr>
          <w:rFonts w:ascii="Times New Roman" w:eastAsia="Batang" w:hAnsi="Times New Roman" w:cs="B Lotus" w:hint="cs"/>
          <w:sz w:val="24"/>
          <w:szCs w:val="28"/>
          <w:rtl/>
          <w:lang w:bidi="fa-IR"/>
        </w:rPr>
        <w:t>روحانی، ۱۳۸۹</w:t>
      </w:r>
      <w:r w:rsidR="00154218" w:rsidRPr="00777369">
        <w:rPr>
          <w:rFonts w:ascii="Times New Roman" w:eastAsia="Batang" w:hAnsi="Times New Roman" w:cs="B Lotus" w:hint="cs"/>
          <w:sz w:val="24"/>
          <w:szCs w:val="28"/>
          <w:rtl/>
          <w:lang w:bidi="fa-IR"/>
        </w:rPr>
        <w:t>)</w:t>
      </w:r>
      <w:r w:rsidR="003D6FF5" w:rsidRPr="00777369">
        <w:rPr>
          <w:rFonts w:ascii="Times New Roman" w:eastAsia="Batang" w:hAnsi="Times New Roman" w:cs="B Lotus" w:hint="cs"/>
          <w:sz w:val="24"/>
          <w:szCs w:val="28"/>
          <w:rtl/>
          <w:lang w:bidi="fa-IR"/>
        </w:rPr>
        <w:t>.</w:t>
      </w:r>
    </w:p>
    <w:p w:rsidR="005A471F" w:rsidRPr="00777369" w:rsidRDefault="004A46CB" w:rsidP="005A471F">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b/>
          <w:bCs/>
          <w:sz w:val="24"/>
          <w:szCs w:val="28"/>
          <w:rtl/>
          <w:lang w:bidi="fa-IR"/>
        </w:rPr>
        <w:t>بافت فرسوده</w:t>
      </w:r>
      <w:r w:rsidRPr="00777369">
        <w:rPr>
          <w:rFonts w:ascii="Times New Roman" w:eastAsia="Batang" w:hAnsi="Times New Roman" w:cs="B Lotus" w:hint="cs"/>
          <w:sz w:val="24"/>
          <w:szCs w:val="28"/>
          <w:rtl/>
          <w:lang w:bidi="fa-IR"/>
        </w:rPr>
        <w:t>:</w:t>
      </w:r>
      <w:r w:rsidR="005A471F"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به عرصه</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یی از محدوده قانونی شهر</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اطلاق می شود که به دلیل فرسودگی کالبدی آسیب</w:t>
      </w:r>
      <w:r w:rsidR="005A471F"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پذیر بوده و از ارزش مکانی،</w:t>
      </w:r>
      <w:r w:rsidR="005A471F"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محیطی و اقتصادی نازلی برخوردارند</w:t>
      </w:r>
      <w:r w:rsidR="005A471F"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(شهرداری ورنام</w:t>
      </w:r>
      <w:r w:rsidR="005A471F"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خواست</w:t>
      </w:r>
      <w:r w:rsidR="003410C5" w:rsidRPr="00777369">
        <w:rPr>
          <w:rFonts w:ascii="Times New Roman" w:eastAsia="Batang" w:hAnsi="Times New Roman" w:cs="B Lotus" w:hint="cs"/>
          <w:sz w:val="24"/>
          <w:szCs w:val="28"/>
          <w:rtl/>
          <w:lang w:bidi="fa-IR"/>
        </w:rPr>
        <w:t>)</w:t>
      </w:r>
      <w:r w:rsidR="005A471F" w:rsidRPr="00777369">
        <w:rPr>
          <w:rFonts w:ascii="Times New Roman" w:eastAsia="Batang" w:hAnsi="Times New Roman" w:cs="B Lotus" w:hint="cs"/>
          <w:sz w:val="24"/>
          <w:szCs w:val="28"/>
          <w:rtl/>
          <w:lang w:bidi="fa-IR"/>
        </w:rPr>
        <w:t>.</w:t>
      </w:r>
    </w:p>
    <w:p w:rsidR="008C0472" w:rsidRPr="00777369" w:rsidRDefault="003410C5" w:rsidP="004913DF">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b/>
          <w:bCs/>
          <w:sz w:val="24"/>
          <w:szCs w:val="28"/>
          <w:rtl/>
          <w:lang w:bidi="fa-IR"/>
        </w:rPr>
        <w:t>تصفیه آب:</w:t>
      </w:r>
      <w:r w:rsidR="005A471F" w:rsidRPr="00777369">
        <w:rPr>
          <w:rFonts w:ascii="Times New Roman" w:eastAsia="Batang" w:hAnsi="Times New Roman" w:cs="B Lotus" w:hint="cs"/>
          <w:b/>
          <w:bCs/>
          <w:sz w:val="24"/>
          <w:szCs w:val="28"/>
          <w:rtl/>
          <w:lang w:bidi="fa-IR"/>
        </w:rPr>
        <w:t xml:space="preserve"> </w:t>
      </w:r>
      <w:r w:rsidR="003D71A9" w:rsidRPr="00777369">
        <w:rPr>
          <w:rFonts w:ascii="Times New Roman" w:eastAsia="Batang" w:hAnsi="Times New Roman" w:cs="B Lotus" w:hint="cs"/>
          <w:sz w:val="24"/>
          <w:szCs w:val="28"/>
          <w:rtl/>
          <w:lang w:bidi="fa-IR"/>
        </w:rPr>
        <w:t>تصفیه</w:t>
      </w:r>
      <w:r w:rsidR="005A471F"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ی آب به فرایندی گفته می</w:t>
      </w:r>
      <w:r w:rsidR="004913DF"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شود که طی آن مواد شیمیایی،</w:t>
      </w:r>
      <w:r w:rsidR="008C0472" w:rsidRPr="00777369">
        <w:rPr>
          <w:rFonts w:ascii="Times New Roman" w:eastAsia="Batang" w:hAnsi="Times New Roman" w:cs="B Lotus" w:hint="cs"/>
          <w:sz w:val="24"/>
          <w:szCs w:val="28"/>
          <w:rtl/>
          <w:lang w:bidi="fa-IR"/>
        </w:rPr>
        <w:t xml:space="preserve"> </w:t>
      </w:r>
      <w:r w:rsidR="003D71A9" w:rsidRPr="00777369">
        <w:rPr>
          <w:rFonts w:ascii="Times New Roman" w:eastAsia="Batang" w:hAnsi="Times New Roman" w:cs="B Lotus" w:hint="cs"/>
          <w:sz w:val="24"/>
          <w:szCs w:val="28"/>
          <w:rtl/>
          <w:lang w:bidi="fa-IR"/>
        </w:rPr>
        <w:t>آلاینده</w:t>
      </w:r>
      <w:r w:rsidR="005F4034" w:rsidRPr="00777369">
        <w:rPr>
          <w:rFonts w:ascii="Times New Roman" w:eastAsia="Batang" w:hAnsi="Times New Roman" w:cs="B Lotus" w:hint="cs"/>
          <w:sz w:val="24"/>
          <w:szCs w:val="28"/>
          <w:rtl/>
          <w:lang w:bidi="fa-IR"/>
        </w:rPr>
        <w:t>‌ها</w:t>
      </w:r>
      <w:r w:rsidR="003D71A9" w:rsidRPr="00777369">
        <w:rPr>
          <w:rFonts w:ascii="Times New Roman" w:eastAsia="Batang" w:hAnsi="Times New Roman" w:cs="B Lotus" w:hint="cs"/>
          <w:sz w:val="24"/>
          <w:szCs w:val="28"/>
          <w:rtl/>
          <w:lang w:bidi="fa-IR"/>
        </w:rPr>
        <w:t>ی بیولوژیکی،</w:t>
      </w:r>
      <w:r w:rsidR="004913DF" w:rsidRPr="00777369">
        <w:rPr>
          <w:rFonts w:ascii="Times New Roman" w:eastAsia="Batang" w:hAnsi="Times New Roman" w:cs="B Lotus" w:hint="cs"/>
          <w:sz w:val="24"/>
          <w:szCs w:val="28"/>
          <w:rtl/>
          <w:lang w:bidi="fa-IR"/>
        </w:rPr>
        <w:t xml:space="preserve"> </w:t>
      </w:r>
      <w:r w:rsidR="003D71A9" w:rsidRPr="00777369">
        <w:rPr>
          <w:rFonts w:ascii="Times New Roman" w:eastAsia="Batang" w:hAnsi="Times New Roman" w:cs="B Lotus" w:hint="cs"/>
          <w:sz w:val="24"/>
          <w:szCs w:val="28"/>
          <w:rtl/>
          <w:lang w:bidi="fa-IR"/>
        </w:rPr>
        <w:t>فلزات سنگین،</w:t>
      </w:r>
      <w:r w:rsidR="004913DF" w:rsidRPr="00777369">
        <w:rPr>
          <w:rFonts w:ascii="Times New Roman" w:eastAsia="Batang" w:hAnsi="Times New Roman" w:cs="B Lotus" w:hint="cs"/>
          <w:sz w:val="24"/>
          <w:szCs w:val="28"/>
          <w:rtl/>
          <w:lang w:bidi="fa-IR"/>
        </w:rPr>
        <w:t xml:space="preserve"> </w:t>
      </w:r>
      <w:r w:rsidR="003D71A9" w:rsidRPr="00777369">
        <w:rPr>
          <w:rFonts w:ascii="Times New Roman" w:eastAsia="Batang" w:hAnsi="Times New Roman" w:cs="B Lotus" w:hint="cs"/>
          <w:sz w:val="24"/>
          <w:szCs w:val="28"/>
          <w:rtl/>
          <w:lang w:bidi="fa-IR"/>
        </w:rPr>
        <w:t>گازهای معلق از آن حذف می</w:t>
      </w:r>
      <w:r w:rsidR="004913DF"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شود و</w:t>
      </w:r>
      <w:r w:rsidR="004913DF" w:rsidRPr="00777369">
        <w:rPr>
          <w:rFonts w:ascii="Times New Roman" w:eastAsia="Batang" w:hAnsi="Times New Roman" w:cs="B Lotus" w:hint="cs"/>
          <w:sz w:val="24"/>
          <w:szCs w:val="28"/>
          <w:rtl/>
          <w:lang w:bidi="fa-IR"/>
        </w:rPr>
        <w:t xml:space="preserve"> </w:t>
      </w:r>
      <w:r w:rsidR="003D71A9" w:rsidRPr="00777369">
        <w:rPr>
          <w:rFonts w:ascii="Times New Roman" w:eastAsia="Batang" w:hAnsi="Times New Roman" w:cs="B Lotus" w:hint="cs"/>
          <w:sz w:val="24"/>
          <w:szCs w:val="28"/>
          <w:rtl/>
          <w:lang w:bidi="fa-IR"/>
        </w:rPr>
        <w:t>آب</w:t>
      </w:r>
      <w:r w:rsidR="004913DF"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های دفع شده مجددا</w:t>
      </w:r>
      <w:r w:rsidR="004913DF"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 xml:space="preserve"> مورد استفاده قرار می</w:t>
      </w:r>
      <w:r w:rsidR="008C0472"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گیرد و فرایند تصفیه آب به شکل</w:t>
      </w:r>
      <w:r w:rsidR="005F4034" w:rsidRPr="00777369">
        <w:rPr>
          <w:rFonts w:ascii="Times New Roman" w:eastAsia="Batang" w:hAnsi="Times New Roman" w:cs="B Lotus" w:hint="cs"/>
          <w:sz w:val="24"/>
          <w:szCs w:val="28"/>
          <w:rtl/>
          <w:lang w:bidi="fa-IR"/>
        </w:rPr>
        <w:t>‌ها</w:t>
      </w:r>
      <w:r w:rsidR="003D71A9" w:rsidRPr="00777369">
        <w:rPr>
          <w:rFonts w:ascii="Times New Roman" w:eastAsia="Batang" w:hAnsi="Times New Roman" w:cs="B Lotus" w:hint="cs"/>
          <w:sz w:val="24"/>
          <w:szCs w:val="28"/>
          <w:rtl/>
          <w:lang w:bidi="fa-IR"/>
        </w:rPr>
        <w:t>ی مختلفی انجام داده می</w:t>
      </w:r>
      <w:r w:rsidR="008C0472"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hint="cs"/>
          <w:sz w:val="24"/>
          <w:szCs w:val="28"/>
          <w:rtl/>
          <w:lang w:bidi="fa-IR"/>
        </w:rPr>
        <w:t>شود</w:t>
      </w:r>
      <w:r w:rsidR="008C0472" w:rsidRPr="00777369">
        <w:rPr>
          <w:rFonts w:ascii="Times New Roman" w:eastAsia="Batang" w:hAnsi="Times New Roman" w:cs="B Lotus" w:hint="cs"/>
          <w:sz w:val="24"/>
          <w:szCs w:val="28"/>
          <w:rtl/>
          <w:lang w:bidi="fa-IR"/>
        </w:rPr>
        <w:t xml:space="preserve"> </w:t>
      </w:r>
      <w:r w:rsidR="003D71A9" w:rsidRPr="00777369">
        <w:rPr>
          <w:rFonts w:ascii="Times New Roman" w:eastAsia="Batang" w:hAnsi="Times New Roman" w:cs="B Lotus" w:hint="cs"/>
          <w:sz w:val="24"/>
          <w:szCs w:val="28"/>
          <w:rtl/>
          <w:lang w:bidi="fa-IR"/>
        </w:rPr>
        <w:t>(</w:t>
      </w:r>
      <w:r w:rsidR="003D71A9" w:rsidRPr="00777369">
        <w:rPr>
          <w:rFonts w:ascii="Times New Roman" w:eastAsia="Batang" w:hAnsi="Times New Roman" w:cs="B Lotus"/>
          <w:sz w:val="24"/>
          <w:szCs w:val="28"/>
          <w:lang w:bidi="fa-IR"/>
        </w:rPr>
        <w:t>www.water-filtration.ir</w:t>
      </w:r>
      <w:r w:rsidR="003D71A9" w:rsidRPr="00777369">
        <w:rPr>
          <w:rFonts w:ascii="Times New Roman" w:eastAsia="Batang" w:hAnsi="Times New Roman" w:cs="B Lotus" w:hint="cs"/>
          <w:sz w:val="24"/>
          <w:szCs w:val="28"/>
          <w:rtl/>
          <w:lang w:bidi="fa-IR"/>
        </w:rPr>
        <w:t>)</w:t>
      </w:r>
      <w:r w:rsidR="008C0472" w:rsidRPr="00777369">
        <w:rPr>
          <w:rFonts w:ascii="Times New Roman" w:eastAsia="Batang" w:hAnsi="Times New Roman" w:cs="B Lotus" w:hint="cs"/>
          <w:sz w:val="24"/>
          <w:szCs w:val="28"/>
          <w:rtl/>
          <w:lang w:bidi="fa-IR"/>
        </w:rPr>
        <w:t>.</w:t>
      </w:r>
    </w:p>
    <w:p w:rsidR="00AC30D8" w:rsidRPr="00777369" w:rsidRDefault="002A49DE" w:rsidP="00DA062C">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cs"/>
          <w:b/>
          <w:bCs/>
          <w:sz w:val="24"/>
          <w:szCs w:val="28"/>
          <w:rtl/>
          <w:lang w:bidi="fa-IR"/>
        </w:rPr>
        <w:t>رویکرد پایدار</w:t>
      </w:r>
      <w:r w:rsidRPr="00777369">
        <w:rPr>
          <w:rFonts w:ascii="Times New Roman" w:eastAsia="Batang" w:hAnsi="Times New Roman" w:cs="B Lotus" w:hint="cs"/>
          <w:sz w:val="24"/>
          <w:szCs w:val="28"/>
          <w:rtl/>
          <w:lang w:bidi="fa-IR"/>
        </w:rPr>
        <w:t>:</w:t>
      </w:r>
      <w:r w:rsidR="008C0472"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روش هوشمندانه و عاقلانه،</w:t>
      </w:r>
      <w:r w:rsidRPr="00777369">
        <w:rPr>
          <w:rFonts w:ascii="Times New Roman" w:eastAsia="Batang" w:hAnsi="Times New Roman" w:cs="B Lotus"/>
          <w:sz w:val="24"/>
          <w:szCs w:val="28"/>
          <w:rtl/>
          <w:lang w:bidi="fa-IR"/>
        </w:rPr>
        <w:t xml:space="preserve"> برای توسعه کیفی زندگی انسان</w:t>
      </w:r>
      <w:r w:rsidR="005F4034" w:rsidRPr="00777369">
        <w:rPr>
          <w:rFonts w:ascii="Times New Roman" w:eastAsia="Batang" w:hAnsi="Times New Roman" w:cs="B Lotus"/>
          <w:sz w:val="24"/>
          <w:szCs w:val="28"/>
          <w:rtl/>
          <w:lang w:bidi="fa-IR"/>
        </w:rPr>
        <w:t>‌ها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cs"/>
          <w:sz w:val="24"/>
          <w:szCs w:val="28"/>
          <w:rtl/>
          <w:lang w:bidi="fa-IR"/>
        </w:rPr>
        <w:t>برای حال</w:t>
      </w:r>
      <w:r w:rsidRPr="00777369">
        <w:rPr>
          <w:rFonts w:ascii="Times New Roman" w:eastAsia="Batang" w:hAnsi="Times New Roman" w:cs="B Lotus"/>
          <w:sz w:val="24"/>
          <w:szCs w:val="28"/>
          <w:rtl/>
          <w:lang w:bidi="fa-IR"/>
        </w:rPr>
        <w:t xml:space="preserve"> و </w:t>
      </w:r>
      <w:r w:rsidRPr="00777369">
        <w:rPr>
          <w:rFonts w:ascii="Times New Roman" w:eastAsia="Batang" w:hAnsi="Times New Roman" w:cs="B Lotus" w:hint="cs"/>
          <w:sz w:val="24"/>
          <w:szCs w:val="28"/>
          <w:rtl/>
          <w:lang w:bidi="fa-IR"/>
        </w:rPr>
        <w:t>آینده</w:t>
      </w:r>
      <w:r w:rsidR="00FF79AD" w:rsidRPr="00777369">
        <w:rPr>
          <w:rFonts w:ascii="Times New Roman" w:eastAsia="Batang" w:hAnsi="Times New Roman" w:cs="B Lotus"/>
          <w:sz w:val="24"/>
          <w:szCs w:val="28"/>
          <w:rtl/>
          <w:lang w:bidi="fa-IR"/>
        </w:rPr>
        <w:t xml:space="preserve"> است </w:t>
      </w:r>
      <w:r w:rsidR="00FF79AD" w:rsidRPr="00777369">
        <w:rPr>
          <w:rFonts w:ascii="Times New Roman" w:eastAsia="Batang" w:hAnsi="Times New Roman" w:cs="B Lotus" w:hint="cs"/>
          <w:sz w:val="24"/>
          <w:szCs w:val="28"/>
          <w:rtl/>
          <w:lang w:bidi="fa-IR"/>
        </w:rPr>
        <w:t>به گونه</w:t>
      </w:r>
      <w:r w:rsidR="008C0472" w:rsidRPr="00777369">
        <w:rPr>
          <w:rFonts w:ascii="Times New Roman" w:eastAsia="Batang" w:hAnsi="Times New Roman" w:cs="B Lotus" w:hint="cs"/>
          <w:sz w:val="24"/>
          <w:szCs w:val="28"/>
          <w:rtl/>
          <w:lang w:bidi="fa-IR"/>
        </w:rPr>
        <w:t>‌</w:t>
      </w:r>
      <w:r w:rsidR="00FF79AD" w:rsidRPr="00777369">
        <w:rPr>
          <w:rFonts w:ascii="Times New Roman" w:eastAsia="Batang" w:hAnsi="Times New Roman" w:cs="B Lotus" w:hint="cs"/>
          <w:sz w:val="24"/>
          <w:szCs w:val="28"/>
          <w:rtl/>
          <w:lang w:bidi="fa-IR"/>
        </w:rPr>
        <w:t>ای که این توسعه سلامت انسان و</w:t>
      </w:r>
      <w:r w:rsidR="004913DF" w:rsidRPr="00777369">
        <w:rPr>
          <w:rFonts w:ascii="Times New Roman" w:eastAsia="Batang" w:hAnsi="Times New Roman" w:cs="B Lotus" w:hint="cs"/>
          <w:sz w:val="24"/>
          <w:szCs w:val="28"/>
          <w:rtl/>
          <w:lang w:bidi="fa-IR"/>
        </w:rPr>
        <w:t xml:space="preserve"> </w:t>
      </w:r>
      <w:r w:rsidR="00FF79AD" w:rsidRPr="00777369">
        <w:rPr>
          <w:rFonts w:ascii="Times New Roman" w:eastAsia="Batang" w:hAnsi="Times New Roman" w:cs="B Lotus" w:hint="cs"/>
          <w:sz w:val="24"/>
          <w:szCs w:val="28"/>
          <w:rtl/>
          <w:lang w:bidi="fa-IR"/>
        </w:rPr>
        <w:t>نظام</w:t>
      </w:r>
      <w:r w:rsidR="005F4034" w:rsidRPr="00777369">
        <w:rPr>
          <w:rFonts w:ascii="Times New Roman" w:eastAsia="Batang" w:hAnsi="Times New Roman" w:cs="B Lotus" w:hint="cs"/>
          <w:sz w:val="24"/>
          <w:szCs w:val="28"/>
          <w:rtl/>
          <w:lang w:bidi="fa-IR"/>
        </w:rPr>
        <w:t>‌ها</w:t>
      </w:r>
      <w:r w:rsidR="00FF79AD" w:rsidRPr="00777369">
        <w:rPr>
          <w:rFonts w:ascii="Times New Roman" w:eastAsia="Batang" w:hAnsi="Times New Roman" w:cs="B Lotus" w:hint="cs"/>
          <w:sz w:val="24"/>
          <w:szCs w:val="28"/>
          <w:rtl/>
          <w:lang w:bidi="fa-IR"/>
        </w:rPr>
        <w:t xml:space="preserve">ي اكولوژیکی را در </w:t>
      </w:r>
      <w:r w:rsidR="00FF79AD" w:rsidRPr="00777369">
        <w:rPr>
          <w:rFonts w:ascii="Times New Roman" w:eastAsia="Batang" w:hAnsi="Times New Roman" w:cs="B Lotus"/>
          <w:sz w:val="24"/>
          <w:szCs w:val="28"/>
          <w:rtl/>
          <w:lang w:bidi="fa-IR"/>
        </w:rPr>
        <w:t>بلندمدت بهبود بخشد</w:t>
      </w:r>
      <w:r w:rsidR="008C0472" w:rsidRPr="00777369">
        <w:rPr>
          <w:rFonts w:ascii="Times New Roman" w:eastAsia="Batang" w:hAnsi="Times New Roman" w:cs="B Lotus" w:hint="cs"/>
          <w:sz w:val="24"/>
          <w:szCs w:val="28"/>
          <w:rtl/>
          <w:lang w:bidi="fa-IR"/>
        </w:rPr>
        <w:t xml:space="preserve"> </w:t>
      </w:r>
      <w:r w:rsidR="00DC71A2" w:rsidRPr="00777369">
        <w:rPr>
          <w:rFonts w:ascii="Times New Roman" w:eastAsia="Batang" w:hAnsi="Times New Roman" w:cs="B Lotus" w:hint="cs"/>
          <w:sz w:val="24"/>
          <w:szCs w:val="28"/>
          <w:rtl/>
          <w:lang w:bidi="fa-IR"/>
        </w:rPr>
        <w:t>(حاتمی،</w:t>
      </w:r>
      <w:r w:rsidR="008C0472" w:rsidRPr="00777369">
        <w:rPr>
          <w:rFonts w:ascii="Times New Roman" w:eastAsia="Batang" w:hAnsi="Times New Roman" w:cs="B Lotus" w:hint="cs"/>
          <w:sz w:val="24"/>
          <w:szCs w:val="28"/>
          <w:rtl/>
          <w:lang w:bidi="fa-IR"/>
        </w:rPr>
        <w:t xml:space="preserve"> </w:t>
      </w:r>
      <w:r w:rsidR="00DC71A2" w:rsidRPr="00777369">
        <w:rPr>
          <w:rFonts w:ascii="Times New Roman" w:eastAsia="Batang" w:hAnsi="Times New Roman" w:cs="B Lotus" w:hint="cs"/>
          <w:sz w:val="24"/>
          <w:szCs w:val="28"/>
          <w:rtl/>
          <w:lang w:bidi="fa-IR"/>
        </w:rPr>
        <w:t>1392)</w:t>
      </w:r>
      <w:r w:rsidR="003D6FF5" w:rsidRPr="00777369">
        <w:rPr>
          <w:rFonts w:ascii="Times New Roman" w:eastAsia="Batang" w:hAnsi="Times New Roman" w:cs="B Lotus" w:hint="cs"/>
          <w:sz w:val="24"/>
          <w:szCs w:val="28"/>
          <w:rtl/>
          <w:lang w:bidi="fa-IR"/>
        </w:rPr>
        <w:t>.</w:t>
      </w:r>
      <w:r w:rsidR="00FF79AD" w:rsidRPr="00777369">
        <w:rPr>
          <w:rFonts w:ascii="Times New Roman" w:eastAsia="Batang" w:hAnsi="Times New Roman" w:cs="B Lotus"/>
          <w:sz w:val="24"/>
          <w:szCs w:val="28"/>
          <w:lang w:bidi="fa-IR"/>
        </w:rPr>
        <w:t xml:space="preserve"> </w:t>
      </w:r>
      <w:r w:rsidR="008C0472" w:rsidRPr="00777369">
        <w:rPr>
          <w:rFonts w:ascii="Times New Roman" w:eastAsia="Batang" w:hAnsi="Times New Roman" w:cs="B Lotus" w:hint="cs"/>
          <w:sz w:val="24"/>
          <w:szCs w:val="28"/>
          <w:rtl/>
          <w:lang w:bidi="fa-IR"/>
        </w:rPr>
        <w:t>.</w:t>
      </w:r>
      <w:r w:rsidR="00FF79AD" w:rsidRPr="00777369">
        <w:rPr>
          <w:rFonts w:ascii="Times New Roman" w:eastAsia="Batang" w:hAnsi="Times New Roman" w:cs="B Lotus"/>
          <w:sz w:val="24"/>
          <w:szCs w:val="28"/>
          <w:lang w:bidi="fa-IR"/>
        </w:rPr>
        <w:t xml:space="preserve"> </w:t>
      </w:r>
      <w:r w:rsidR="000E763B" w:rsidRPr="00777369">
        <w:rPr>
          <w:rFonts w:ascii="Times New Roman" w:eastAsia="Batang" w:hAnsi="Times New Roman" w:cs="B Lotus"/>
          <w:sz w:val="24"/>
          <w:szCs w:val="28"/>
          <w:rtl/>
          <w:lang w:bidi="fa-IR"/>
        </w:rPr>
        <w:br/>
      </w:r>
      <w:r w:rsidR="000E763B" w:rsidRPr="00777369">
        <w:rPr>
          <w:rFonts w:ascii="Times New Roman" w:eastAsia="Batang" w:hAnsi="Times New Roman" w:cs="B Lotus" w:hint="cs"/>
          <w:sz w:val="24"/>
          <w:szCs w:val="28"/>
          <w:rtl/>
          <w:lang w:bidi="fa-IR"/>
        </w:rPr>
        <w:br/>
      </w:r>
    </w:p>
    <w:p w:rsidR="00F37F05" w:rsidRPr="00777369" w:rsidRDefault="00F37F05" w:rsidP="005F4034">
      <w:pPr>
        <w:autoSpaceDE w:val="0"/>
        <w:autoSpaceDN w:val="0"/>
        <w:bidi/>
        <w:adjustRightInd w:val="0"/>
        <w:spacing w:after="0" w:line="240" w:lineRule="auto"/>
        <w:jc w:val="both"/>
        <w:rPr>
          <w:rFonts w:ascii="Times New Roman" w:hAnsi="Times New Roman" w:cs="B Lotus"/>
          <w:sz w:val="24"/>
          <w:szCs w:val="28"/>
          <w:rtl/>
          <w:lang w:bidi="fa-IR"/>
        </w:rPr>
      </w:pPr>
    </w:p>
    <w:p w:rsidR="00880D33" w:rsidRPr="00777369" w:rsidRDefault="00880D33" w:rsidP="005F4034">
      <w:pPr>
        <w:autoSpaceDE w:val="0"/>
        <w:autoSpaceDN w:val="0"/>
        <w:bidi/>
        <w:adjustRightInd w:val="0"/>
        <w:spacing w:after="0" w:line="240" w:lineRule="auto"/>
        <w:jc w:val="both"/>
        <w:rPr>
          <w:rFonts w:ascii="Times New Roman" w:hAnsi="Times New Roman" w:cs="B Lotus"/>
          <w:sz w:val="24"/>
          <w:szCs w:val="28"/>
          <w:rtl/>
          <w:lang w:bidi="fa-IR"/>
        </w:rPr>
      </w:pPr>
    </w:p>
    <w:p w:rsidR="00220F01" w:rsidRPr="00777369" w:rsidRDefault="00220F01" w:rsidP="005F4034">
      <w:pPr>
        <w:spacing w:after="0"/>
        <w:rPr>
          <w:rFonts w:ascii="Times New Roman" w:hAnsi="Times New Roman" w:cs="B Lotus"/>
          <w:sz w:val="24"/>
          <w:szCs w:val="28"/>
          <w:rtl/>
          <w:lang w:bidi="fa-IR"/>
        </w:rPr>
      </w:pPr>
      <w:r w:rsidRPr="00777369">
        <w:rPr>
          <w:rFonts w:ascii="Times New Roman" w:hAnsi="Times New Roman" w:cs="B Lotus"/>
          <w:sz w:val="24"/>
          <w:szCs w:val="28"/>
          <w:rtl/>
          <w:lang w:bidi="fa-IR"/>
        </w:rPr>
        <w:br w:type="page"/>
      </w:r>
    </w:p>
    <w:p w:rsidR="00220F01" w:rsidRPr="00777369" w:rsidRDefault="00220F01" w:rsidP="005F4034">
      <w:pPr>
        <w:autoSpaceDE w:val="0"/>
        <w:autoSpaceDN w:val="0"/>
        <w:bidi/>
        <w:adjustRightInd w:val="0"/>
        <w:spacing w:after="0" w:line="240" w:lineRule="auto"/>
        <w:jc w:val="center"/>
        <w:rPr>
          <w:rFonts w:ascii="Times New Roman" w:hAnsi="Times New Roman" w:cs="B Lotus"/>
          <w:b/>
          <w:bCs/>
          <w:sz w:val="72"/>
          <w:szCs w:val="72"/>
          <w:rtl/>
          <w:lang w:bidi="fa-IR"/>
        </w:rPr>
      </w:pPr>
    </w:p>
    <w:p w:rsidR="00220F01" w:rsidRPr="00777369" w:rsidRDefault="006B5B6D" w:rsidP="005F4034">
      <w:pPr>
        <w:pStyle w:val="Heading1"/>
        <w:bidi/>
        <w:jc w:val="center"/>
        <w:rPr>
          <w:rFonts w:cs="B Lotus"/>
          <w:sz w:val="72"/>
          <w:szCs w:val="72"/>
          <w:rtl/>
          <w:lang w:bidi="fa-IR"/>
        </w:rPr>
      </w:pPr>
      <w:bookmarkStart w:id="41" w:name="_Toc428571620"/>
      <w:bookmarkStart w:id="42" w:name="_Toc430399777"/>
      <w:bookmarkStart w:id="43" w:name="_Toc432601899"/>
      <w:r w:rsidRPr="00777369">
        <w:rPr>
          <w:rFonts w:cs="B Lotus" w:hint="cs"/>
          <w:sz w:val="72"/>
          <w:szCs w:val="72"/>
          <w:rtl/>
          <w:lang w:bidi="fa-IR"/>
        </w:rPr>
        <w:t>فصل دوم</w:t>
      </w:r>
      <w:bookmarkEnd w:id="41"/>
      <w:bookmarkEnd w:id="42"/>
      <w:bookmarkEnd w:id="43"/>
    </w:p>
    <w:p w:rsidR="00220F01" w:rsidRPr="00777369" w:rsidRDefault="006B5B6D" w:rsidP="005F4034">
      <w:pPr>
        <w:pStyle w:val="Heading1"/>
        <w:bidi/>
        <w:jc w:val="center"/>
        <w:rPr>
          <w:rFonts w:cs="B Lotus"/>
          <w:sz w:val="72"/>
          <w:szCs w:val="72"/>
          <w:rtl/>
          <w:lang w:bidi="fa-IR"/>
        </w:rPr>
      </w:pPr>
      <w:bookmarkStart w:id="44" w:name="_Toc428571621"/>
      <w:bookmarkStart w:id="45" w:name="_Toc430399778"/>
      <w:bookmarkStart w:id="46" w:name="_Toc432601900"/>
      <w:r w:rsidRPr="00777369">
        <w:rPr>
          <w:rFonts w:cs="B Lotus" w:hint="cs"/>
          <w:sz w:val="72"/>
          <w:szCs w:val="72"/>
          <w:rtl/>
          <w:lang w:bidi="fa-IR"/>
        </w:rPr>
        <w:t>مطالعات پایه</w:t>
      </w:r>
      <w:bookmarkEnd w:id="44"/>
      <w:bookmarkEnd w:id="45"/>
      <w:bookmarkEnd w:id="46"/>
    </w:p>
    <w:p w:rsidR="00220F01" w:rsidRPr="00777369" w:rsidRDefault="005430AB" w:rsidP="005F4034">
      <w:pPr>
        <w:autoSpaceDE w:val="0"/>
        <w:autoSpaceDN w:val="0"/>
        <w:bidi/>
        <w:adjustRightInd w:val="0"/>
        <w:spacing w:after="0" w:line="240" w:lineRule="auto"/>
        <w:jc w:val="both"/>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r>
      <w:r w:rsidRPr="00777369">
        <w:rPr>
          <w:rFonts w:ascii="Times New Roman" w:hAnsi="Times New Roman" w:cs="B Lotus" w:hint="cs"/>
          <w:b/>
          <w:bCs/>
          <w:sz w:val="24"/>
          <w:szCs w:val="32"/>
          <w:rtl/>
          <w:lang w:bidi="fa-IR"/>
        </w:rPr>
        <w:br/>
      </w:r>
    </w:p>
    <w:p w:rsidR="00220F01" w:rsidRPr="00777369" w:rsidRDefault="00220F01" w:rsidP="005F4034">
      <w:pPr>
        <w:spacing w:after="0"/>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type="page"/>
      </w:r>
    </w:p>
    <w:p w:rsidR="00220F01" w:rsidRPr="00777369" w:rsidRDefault="00220F01" w:rsidP="005F4034">
      <w:pPr>
        <w:autoSpaceDE w:val="0"/>
        <w:autoSpaceDN w:val="0"/>
        <w:bidi/>
        <w:adjustRightInd w:val="0"/>
        <w:spacing w:after="0" w:line="240" w:lineRule="auto"/>
        <w:jc w:val="both"/>
        <w:rPr>
          <w:rFonts w:ascii="Times New Roman" w:hAnsi="Times New Roman" w:cs="B Lotus"/>
          <w:szCs w:val="28"/>
          <w:rtl/>
          <w:lang w:bidi="fa-IR"/>
        </w:rPr>
      </w:pPr>
    </w:p>
    <w:p w:rsidR="00220F01" w:rsidRPr="00777369" w:rsidRDefault="00220F01" w:rsidP="005F4034">
      <w:pPr>
        <w:autoSpaceDE w:val="0"/>
        <w:autoSpaceDN w:val="0"/>
        <w:bidi/>
        <w:adjustRightInd w:val="0"/>
        <w:spacing w:after="0" w:line="240" w:lineRule="auto"/>
        <w:jc w:val="both"/>
        <w:rPr>
          <w:rFonts w:ascii="Times New Roman" w:hAnsi="Times New Roman" w:cs="B Lotus"/>
          <w:szCs w:val="28"/>
          <w:rtl/>
          <w:lang w:bidi="fa-IR"/>
        </w:rPr>
      </w:pPr>
    </w:p>
    <w:p w:rsidR="00220F01" w:rsidRPr="00777369" w:rsidRDefault="00220F01" w:rsidP="005F4034">
      <w:pPr>
        <w:autoSpaceDE w:val="0"/>
        <w:autoSpaceDN w:val="0"/>
        <w:bidi/>
        <w:adjustRightInd w:val="0"/>
        <w:spacing w:after="0" w:line="240" w:lineRule="auto"/>
        <w:jc w:val="both"/>
        <w:rPr>
          <w:rFonts w:ascii="Times New Roman" w:hAnsi="Times New Roman" w:cs="B Lotus"/>
          <w:szCs w:val="28"/>
          <w:rtl/>
          <w:lang w:bidi="fa-IR"/>
        </w:rPr>
      </w:pPr>
    </w:p>
    <w:p w:rsidR="00220F01" w:rsidRPr="00777369" w:rsidRDefault="00220F01" w:rsidP="005F4034">
      <w:pPr>
        <w:autoSpaceDE w:val="0"/>
        <w:autoSpaceDN w:val="0"/>
        <w:bidi/>
        <w:adjustRightInd w:val="0"/>
        <w:spacing w:after="0" w:line="240" w:lineRule="auto"/>
        <w:jc w:val="both"/>
        <w:rPr>
          <w:rFonts w:ascii="Times New Roman" w:hAnsi="Times New Roman" w:cs="B Lotus"/>
          <w:szCs w:val="28"/>
          <w:rtl/>
          <w:lang w:bidi="fa-IR"/>
        </w:rPr>
      </w:pPr>
    </w:p>
    <w:p w:rsidR="00220F01" w:rsidRPr="00777369" w:rsidRDefault="008C0472" w:rsidP="005F4034">
      <w:pPr>
        <w:pStyle w:val="Heading1"/>
        <w:bidi/>
        <w:rPr>
          <w:rFonts w:cs="B Lotus"/>
          <w:rtl/>
          <w:lang w:bidi="fa-IR"/>
        </w:rPr>
      </w:pPr>
      <w:bookmarkStart w:id="47" w:name="_Toc428571622"/>
      <w:bookmarkStart w:id="48" w:name="_Toc430399779"/>
      <w:bookmarkStart w:id="49" w:name="_Toc432601901"/>
      <w:r w:rsidRPr="00777369">
        <w:rPr>
          <w:rFonts w:cs="B Lotus" w:hint="cs"/>
          <w:rtl/>
          <w:lang w:bidi="fa-IR"/>
        </w:rPr>
        <w:t xml:space="preserve">2-1- </w:t>
      </w:r>
      <w:r w:rsidR="005430AB" w:rsidRPr="00777369">
        <w:rPr>
          <w:rFonts w:cs="B Lotus" w:hint="cs"/>
          <w:sz w:val="22"/>
          <w:rtl/>
          <w:lang w:bidi="fa-IR"/>
        </w:rPr>
        <w:t>مقدمه</w:t>
      </w:r>
      <w:bookmarkEnd w:id="47"/>
      <w:bookmarkEnd w:id="48"/>
      <w:bookmarkEnd w:id="49"/>
    </w:p>
    <w:p w:rsidR="003D6FF5" w:rsidRPr="00777369" w:rsidRDefault="00F271BD" w:rsidP="00956457">
      <w:pPr>
        <w:autoSpaceDE w:val="0"/>
        <w:autoSpaceDN w:val="0"/>
        <w:bidi/>
        <w:adjustRightInd w:val="0"/>
        <w:spacing w:after="0" w:line="240" w:lineRule="auto"/>
        <w:ind w:firstLine="283"/>
        <w:jc w:val="both"/>
        <w:rPr>
          <w:rFonts w:ascii="Times New Roman" w:eastAsia="Batang" w:hAnsi="Times New Roman" w:cs="B Lotus"/>
          <w:spacing w:val="-4"/>
          <w:sz w:val="24"/>
          <w:szCs w:val="28"/>
          <w:rtl/>
          <w:lang w:bidi="fa-IR"/>
        </w:rPr>
      </w:pPr>
      <w:bookmarkStart w:id="50" w:name="_Toc428571623"/>
      <w:r w:rsidRPr="00777369">
        <w:rPr>
          <w:rFonts w:ascii="Times New Roman" w:eastAsia="Batang" w:hAnsi="Times New Roman" w:cs="B Lotus"/>
          <w:spacing w:val="-4"/>
          <w:sz w:val="24"/>
          <w:szCs w:val="28"/>
          <w:rtl/>
          <w:lang w:bidi="fa-IR"/>
        </w:rPr>
        <w:t>آب با قابلیت‌های مختلف خود مانند حیات، تازگی، درخشندگی، پاکیزگی، رونق و رواج روشنایی، سکون و آرامش و تحرک، احساس‌های متفاوت در روح و روان انسان گذارده است. به همین دلیل همواره در مکان‌هایی که ساخته دست بشر هستند، به صورت‌های مختلف برای خود جا باز کرده است</w:t>
      </w:r>
      <w:r w:rsidRPr="00777369">
        <w:rPr>
          <w:rFonts w:ascii="Times New Roman" w:eastAsia="Batang" w:hAnsi="Times New Roman" w:cs="B Lotus"/>
          <w:spacing w:val="-4"/>
          <w:sz w:val="24"/>
          <w:szCs w:val="28"/>
          <w:lang w:bidi="fa-IR"/>
        </w:rPr>
        <w:t>.</w:t>
      </w:r>
      <w:r w:rsidR="008C0472" w:rsidRPr="00777369">
        <w:rPr>
          <w:rFonts w:ascii="Times New Roman" w:eastAsia="Batang" w:hAnsi="Times New Roman" w:cs="B Lotus" w:hint="cs"/>
          <w:spacing w:val="-4"/>
          <w:sz w:val="24"/>
          <w:szCs w:val="28"/>
          <w:rtl/>
          <w:lang w:bidi="fa-IR"/>
        </w:rPr>
        <w:t xml:space="preserve"> </w:t>
      </w:r>
      <w:r w:rsidRPr="00777369">
        <w:rPr>
          <w:rFonts w:ascii="Times New Roman" w:eastAsia="Batang" w:hAnsi="Times New Roman" w:cs="B Lotus"/>
          <w:spacing w:val="-4"/>
          <w:sz w:val="24"/>
          <w:szCs w:val="28"/>
          <w:rtl/>
          <w:lang w:bidi="fa-IR"/>
        </w:rPr>
        <w:t>این مساله در رابطه با مکان‌هایی مانند پارک یا باغ بیشتر چشم</w:t>
      </w:r>
      <w:r w:rsidR="008C0472" w:rsidRPr="00777369">
        <w:rPr>
          <w:rFonts w:ascii="Times New Roman" w:eastAsia="Batang" w:hAnsi="Times New Roman" w:cs="B Lotus" w:hint="cs"/>
          <w:spacing w:val="-4"/>
          <w:sz w:val="24"/>
          <w:szCs w:val="28"/>
          <w:rtl/>
          <w:lang w:bidi="fa-IR"/>
        </w:rPr>
        <w:t>‌</w:t>
      </w:r>
      <w:r w:rsidRPr="00777369">
        <w:rPr>
          <w:rFonts w:ascii="Times New Roman" w:eastAsia="Batang" w:hAnsi="Times New Roman" w:cs="B Lotus"/>
          <w:spacing w:val="-4"/>
          <w:sz w:val="24"/>
          <w:szCs w:val="28"/>
          <w:rtl/>
          <w:lang w:bidi="fa-IR"/>
        </w:rPr>
        <w:t>گیر است</w:t>
      </w:r>
      <w:r w:rsidR="00956457" w:rsidRPr="00777369">
        <w:rPr>
          <w:rFonts w:ascii="Times New Roman" w:eastAsia="Batang" w:hAnsi="Times New Roman" w:cs="B Lotus" w:hint="cs"/>
          <w:spacing w:val="-4"/>
          <w:sz w:val="24"/>
          <w:szCs w:val="28"/>
          <w:rtl/>
          <w:lang w:bidi="fa-IR"/>
        </w:rPr>
        <w:t xml:space="preserve">. </w:t>
      </w:r>
      <w:r w:rsidRPr="00777369">
        <w:rPr>
          <w:rFonts w:ascii="Times New Roman" w:eastAsia="Batang" w:hAnsi="Times New Roman" w:cs="B Lotus"/>
          <w:spacing w:val="-4"/>
          <w:sz w:val="24"/>
          <w:szCs w:val="28"/>
          <w:rtl/>
          <w:lang w:bidi="fa-IR"/>
        </w:rPr>
        <w:t>زیرا عنصر آب به عنوان یکی از زیباترین زمینه‌های دید و یکی از موارد تکمیلی فضای سبز مورد استفاده قرار می‌گیرد. البته در این مکان‌ها وجود آب برای پاکیزگی محل و آبیاری درختان و گل‌ها یا استفاده برای سرویس‌های بهداشتی، ضروری و پراهمیت است</w:t>
      </w:r>
      <w:r w:rsidRPr="00777369">
        <w:rPr>
          <w:rFonts w:ascii="Times New Roman" w:eastAsia="Batang" w:hAnsi="Times New Roman" w:cs="B Lotus"/>
          <w:spacing w:val="-4"/>
          <w:sz w:val="24"/>
          <w:szCs w:val="28"/>
          <w:lang w:bidi="fa-IR"/>
        </w:rPr>
        <w:t>.</w:t>
      </w:r>
      <w:r w:rsidR="006E7C5F" w:rsidRPr="00777369">
        <w:rPr>
          <w:rFonts w:ascii="Times New Roman" w:eastAsia="Batang" w:hAnsi="Times New Roman" w:cs="B Lotus"/>
          <w:spacing w:val="-4"/>
          <w:sz w:val="24"/>
          <w:szCs w:val="28"/>
          <w:rtl/>
          <w:lang w:bidi="fa-IR"/>
        </w:rPr>
        <w:t xml:space="preserve"> </w:t>
      </w:r>
    </w:p>
    <w:p w:rsidR="00F271BD" w:rsidRPr="00777369" w:rsidRDefault="00F271BD" w:rsidP="003D6FF5">
      <w:pPr>
        <w:autoSpaceDE w:val="0"/>
        <w:autoSpaceDN w:val="0"/>
        <w:bidi/>
        <w:adjustRightInd w:val="0"/>
        <w:spacing w:after="0" w:line="240" w:lineRule="auto"/>
        <w:ind w:firstLine="283"/>
        <w:jc w:val="both"/>
        <w:rPr>
          <w:rFonts w:ascii="Times New Roman" w:eastAsia="Batang" w:hAnsi="Times New Roman" w:cs="B Lotus"/>
          <w:sz w:val="24"/>
          <w:szCs w:val="28"/>
          <w:rtl/>
          <w:lang w:bidi="fa-IR"/>
        </w:rPr>
      </w:pPr>
    </w:p>
    <w:p w:rsidR="00220F01" w:rsidRPr="00777369" w:rsidRDefault="00220F01" w:rsidP="005F4034">
      <w:pPr>
        <w:pStyle w:val="Heading1"/>
        <w:bidi/>
        <w:rPr>
          <w:rFonts w:cs="B Lotus"/>
          <w:rtl/>
          <w:lang w:bidi="fa-IR"/>
        </w:rPr>
      </w:pPr>
      <w:bookmarkStart w:id="51" w:name="_Toc430399780"/>
      <w:bookmarkStart w:id="52" w:name="_Toc432601902"/>
      <w:r w:rsidRPr="00777369">
        <w:rPr>
          <w:rFonts w:cs="B Lotus" w:hint="cs"/>
          <w:rtl/>
          <w:lang w:bidi="fa-IR"/>
        </w:rPr>
        <w:t xml:space="preserve">۲-۲- </w:t>
      </w:r>
      <w:r w:rsidR="002D2797" w:rsidRPr="00777369">
        <w:rPr>
          <w:rFonts w:cs="B Lotus" w:hint="cs"/>
          <w:rtl/>
          <w:lang w:bidi="fa-IR"/>
        </w:rPr>
        <w:t>پیشینه تحقیق</w:t>
      </w:r>
      <w:bookmarkEnd w:id="50"/>
      <w:bookmarkEnd w:id="51"/>
      <w:bookmarkEnd w:id="52"/>
    </w:p>
    <w:p w:rsidR="00061DF0" w:rsidRPr="00777369" w:rsidRDefault="00061DF0" w:rsidP="001C40F9">
      <w:pPr>
        <w:pStyle w:val="a"/>
        <w:spacing w:after="0" w:line="240" w:lineRule="auto"/>
        <w:ind w:firstLine="283"/>
        <w:jc w:val="both"/>
        <w:rPr>
          <w:rFonts w:cs="B Lotus"/>
          <w:sz w:val="24"/>
          <w:szCs w:val="28"/>
          <w:rtl/>
          <w:lang w:bidi="fa-IR"/>
        </w:rPr>
      </w:pPr>
      <w:r w:rsidRPr="00777369">
        <w:rPr>
          <w:rFonts w:cs="B Lotus" w:hint="cs"/>
          <w:sz w:val="24"/>
          <w:szCs w:val="28"/>
          <w:rtl/>
          <w:lang w:bidi="fa-IR"/>
        </w:rPr>
        <w:t>براساس پژوهش‌هاي سازمان بهداشت جهاني، روان‌پزشكان باليني اعلام كرده‌اند كه امروزه استرس، تنش و بحرا‌ن‌هاي عصبي ريشه‌اي</w:t>
      </w:r>
      <w:r w:rsidR="001C40F9" w:rsidRPr="00777369">
        <w:rPr>
          <w:rFonts w:cs="B Lotus"/>
          <w:sz w:val="24"/>
          <w:szCs w:val="28"/>
          <w:lang w:bidi="fa-IR"/>
        </w:rPr>
        <w:t>‌</w:t>
      </w:r>
      <w:r w:rsidRPr="00777369">
        <w:rPr>
          <w:rFonts w:cs="B Lotus" w:hint="cs"/>
          <w:sz w:val="24"/>
          <w:szCs w:val="28"/>
          <w:rtl/>
          <w:lang w:bidi="fa-IR"/>
        </w:rPr>
        <w:t xml:space="preserve">ترين و اصلي‌ترين علت براي هفتاد درصد از بيماري‌هاي جسمي انسان است. به بيان ديگر استرس حاصل از بحران محيطي و شيوه زندگي قرن بيست و يكم، منشاء اصلي اغلب بيماري‌هاي جسمي انسان معاصر است (براساس گزارش </w:t>
      </w:r>
      <w:r w:rsidRPr="00777369">
        <w:rPr>
          <w:rFonts w:cs="B Lotus"/>
          <w:sz w:val="24"/>
          <w:szCs w:val="28"/>
          <w:lang w:bidi="fa-IR"/>
        </w:rPr>
        <w:t>Stewart</w:t>
      </w:r>
      <w:r w:rsidRPr="00777369">
        <w:rPr>
          <w:rFonts w:cs="B Lotus" w:hint="cs"/>
          <w:sz w:val="24"/>
          <w:szCs w:val="28"/>
          <w:rtl/>
          <w:lang w:bidi="fa-IR"/>
        </w:rPr>
        <w:t>)</w:t>
      </w:r>
      <w:r w:rsidR="004913DF" w:rsidRPr="00777369">
        <w:rPr>
          <w:rFonts w:cs="B Lotus" w:hint="cs"/>
          <w:sz w:val="24"/>
          <w:szCs w:val="28"/>
          <w:rtl/>
          <w:lang w:bidi="fa-IR"/>
        </w:rPr>
        <w:t>.</w:t>
      </w:r>
      <w:r w:rsidRPr="00777369">
        <w:rPr>
          <w:rFonts w:cs="B Lotus" w:hint="cs"/>
          <w:sz w:val="24"/>
          <w:szCs w:val="28"/>
          <w:rtl/>
          <w:lang w:bidi="fa-IR"/>
        </w:rPr>
        <w:t xml:space="preserve"> بنابراين از ميان عوامل متعدد تأثيرگذار و پديد آورنده بحران محيطي، سه عامل تراكم جمعيتي، ازدحام اطلاعاتي و بحران‌هاي زيست محيطي به خصوص فقدان ارتباط انسان با طبيعت نوعي بحران عصبي و رواني براي انسان معاصر آفريده و اين بحران عصبي بر پيامدهاي نامطلوب تأثير مستقيم داشته كه در سه دسته كلي قابل مشاهده است:</w:t>
      </w:r>
    </w:p>
    <w:p w:rsidR="00061DF0" w:rsidRPr="00777369" w:rsidRDefault="003F7809"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061DF0" w:rsidRPr="00777369">
        <w:rPr>
          <w:rFonts w:cs="B Lotus" w:hint="cs"/>
          <w:sz w:val="24"/>
          <w:szCs w:val="28"/>
          <w:rtl/>
          <w:lang w:bidi="fa-IR"/>
        </w:rPr>
        <w:t xml:space="preserve">بيماري‌هاي جسمي در قالب انواع بيماري‌ها، ناراحتي قلبي، سرطان‌ها، بيماري‌هاي كبد، قند و ... </w:t>
      </w:r>
    </w:p>
    <w:p w:rsidR="00061DF0" w:rsidRPr="00777369" w:rsidRDefault="003F7809"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061DF0" w:rsidRPr="00777369">
        <w:rPr>
          <w:rFonts w:cs="B Lotus" w:hint="cs"/>
          <w:sz w:val="24"/>
          <w:szCs w:val="28"/>
          <w:rtl/>
          <w:lang w:bidi="fa-IR"/>
        </w:rPr>
        <w:t>بيماري‌هاي رواني (استرس، اضطراب، روان‌پريشي، خودكشي و ...)</w:t>
      </w:r>
      <w:r w:rsidR="00B35892" w:rsidRPr="00777369">
        <w:rPr>
          <w:rFonts w:cs="B Lotus" w:hint="cs"/>
          <w:sz w:val="24"/>
          <w:szCs w:val="28"/>
          <w:rtl/>
          <w:lang w:bidi="fa-IR"/>
        </w:rPr>
        <w:t>.</w:t>
      </w:r>
    </w:p>
    <w:p w:rsidR="00061DF0" w:rsidRPr="00777369" w:rsidRDefault="003F7809"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061DF0" w:rsidRPr="00777369">
        <w:rPr>
          <w:rFonts w:cs="B Lotus" w:hint="cs"/>
          <w:sz w:val="24"/>
          <w:szCs w:val="28"/>
          <w:rtl/>
          <w:lang w:bidi="fa-IR"/>
        </w:rPr>
        <w:t>بيماري‌هاي اجتماعي در قالب ناهنجاري‌ها (مثل: انزواطلبي، تجاوز، قتل، حملات فيزيكي، بزهكاري، مرگ و مير كودكان و ...)</w:t>
      </w:r>
      <w:r w:rsidR="00B35892" w:rsidRPr="00777369">
        <w:rPr>
          <w:rFonts w:cs="B Lotus" w:hint="cs"/>
          <w:sz w:val="24"/>
          <w:szCs w:val="28"/>
          <w:rtl/>
          <w:lang w:bidi="fa-IR"/>
        </w:rPr>
        <w:t>.</w:t>
      </w:r>
    </w:p>
    <w:p w:rsidR="00061DF0" w:rsidRPr="00777369" w:rsidRDefault="00061DF0"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بين دانش‌ها و علومي كه در جهت پرداختن به اين بحران يعني بحران عصبي پيش مي‌روند و راهكارهايي را در اختيار معماران، شهرسازان و طراحان مدنظر قرار مي‌دهند، روان‌شناسان محيط، به مطالعه و بررسي، تأثير محيط بر انسان مي‌پردازند كه نتايج تحقيقات در اين حوزه، در دهه‌هاي اخير، منجر به آفرينش نظريه‌هاي معماري، با در نظرگيري علوم روان‌شناسي، ادراكي و رفتاري در طراحي محيط براي </w:t>
      </w:r>
      <w:r w:rsidRPr="00777369">
        <w:rPr>
          <w:rFonts w:cs="B Lotus" w:hint="cs"/>
          <w:sz w:val="24"/>
          <w:szCs w:val="28"/>
          <w:rtl/>
          <w:lang w:bidi="fa-IR"/>
        </w:rPr>
        <w:lastRenderedPageBreak/>
        <w:t>زندگي انسان شده است. دانشمندان و انديشمندان نيز در پارادايم‌هاي گوناگوني هم‌چون پارادايم‌هاي ديني، بوم‌شناختي، اقتصادي و مدل توسعه پايدار، راهكارهايي را براي برقراري مجدد ارتباط انسان با طبيعت، بيان مي‌كنند زيرا تحقيقات نشان داده ارتباط انسان با طبيعت تأثير مستقيم بر بالا رفتن بهداشت، و سلامت روان وي دارد</w:t>
      </w:r>
      <w:r w:rsidR="004913DF" w:rsidRPr="00777369">
        <w:rPr>
          <w:rFonts w:cs="B Lotus" w:hint="cs"/>
          <w:sz w:val="24"/>
          <w:szCs w:val="28"/>
          <w:rtl/>
          <w:lang w:bidi="fa-IR"/>
        </w:rPr>
        <w:t xml:space="preserve"> </w:t>
      </w:r>
      <w:r w:rsidR="007F573A" w:rsidRPr="00777369">
        <w:rPr>
          <w:rFonts w:cs="B Lotus" w:hint="cs"/>
          <w:sz w:val="24"/>
          <w:szCs w:val="28"/>
          <w:rtl/>
          <w:lang w:bidi="fa-IR"/>
        </w:rPr>
        <w:t>(</w:t>
      </w:r>
      <w:r w:rsidR="00A70F92" w:rsidRPr="00777369">
        <w:rPr>
          <w:rFonts w:cs="B Lotus" w:hint="cs"/>
          <w:sz w:val="24"/>
          <w:szCs w:val="28"/>
          <w:rtl/>
          <w:lang w:bidi="fa-IR"/>
        </w:rPr>
        <w:t>شاهچرا</w:t>
      </w:r>
      <w:r w:rsidR="008B4648" w:rsidRPr="00777369">
        <w:rPr>
          <w:rFonts w:cs="B Lotus" w:hint="cs"/>
          <w:sz w:val="24"/>
          <w:szCs w:val="28"/>
          <w:rtl/>
          <w:lang w:bidi="fa-IR"/>
        </w:rPr>
        <w:t>غ</w:t>
      </w:r>
      <w:r w:rsidR="00A70F92" w:rsidRPr="00777369">
        <w:rPr>
          <w:rFonts w:cs="B Lotus" w:hint="cs"/>
          <w:sz w:val="24"/>
          <w:szCs w:val="28"/>
          <w:rtl/>
          <w:lang w:bidi="fa-IR"/>
        </w:rPr>
        <w:t>ی</w:t>
      </w:r>
      <w:r w:rsidR="00B35892" w:rsidRPr="00777369">
        <w:rPr>
          <w:rFonts w:cs="B Lotus" w:hint="cs"/>
          <w:sz w:val="24"/>
          <w:szCs w:val="28"/>
          <w:rtl/>
          <w:lang w:bidi="fa-IR"/>
        </w:rPr>
        <w:t>، ۱۳۹۱</w:t>
      </w:r>
      <w:r w:rsidR="007F573A" w:rsidRPr="00777369">
        <w:rPr>
          <w:rFonts w:cs="B Lotus" w:hint="cs"/>
          <w:sz w:val="24"/>
          <w:szCs w:val="28"/>
          <w:rtl/>
          <w:lang w:bidi="fa-IR"/>
        </w:rPr>
        <w:t>)</w:t>
      </w:r>
      <w:r w:rsidR="007A349E" w:rsidRPr="00777369">
        <w:rPr>
          <w:rFonts w:cs="B Lotus" w:hint="cs"/>
          <w:sz w:val="24"/>
          <w:szCs w:val="28"/>
          <w:rtl/>
          <w:lang w:bidi="fa-IR"/>
        </w:rPr>
        <w:t>.</w:t>
      </w:r>
    </w:p>
    <w:p w:rsidR="00061DF0" w:rsidRPr="00777369" w:rsidRDefault="00061DF0" w:rsidP="005F4034">
      <w:pPr>
        <w:autoSpaceDE w:val="0"/>
        <w:autoSpaceDN w:val="0"/>
        <w:bidi/>
        <w:adjustRightInd w:val="0"/>
        <w:spacing w:after="0" w:line="240" w:lineRule="auto"/>
        <w:jc w:val="both"/>
        <w:rPr>
          <w:rFonts w:ascii="Times New Roman" w:hAnsi="Times New Roman" w:cs="B Lotus"/>
          <w:sz w:val="24"/>
          <w:szCs w:val="28"/>
          <w:rtl/>
          <w:lang w:bidi="fa-IR"/>
        </w:rPr>
      </w:pPr>
    </w:p>
    <w:p w:rsidR="007B7F34" w:rsidRPr="00777369" w:rsidRDefault="007A349E" w:rsidP="003B6366">
      <w:pPr>
        <w:pStyle w:val="Heading1"/>
        <w:bidi/>
        <w:rPr>
          <w:rFonts w:cs="B Lotus"/>
          <w:rtl/>
          <w:lang w:bidi="fa-IR"/>
        </w:rPr>
      </w:pPr>
      <w:bookmarkStart w:id="53" w:name="_Toc428571624"/>
      <w:bookmarkStart w:id="54" w:name="_Toc430399781"/>
      <w:bookmarkStart w:id="55" w:name="_Toc432601903"/>
      <w:r w:rsidRPr="00777369">
        <w:rPr>
          <w:rFonts w:cs="B Lotus" w:hint="cs"/>
          <w:rtl/>
          <w:lang w:bidi="fa-IR"/>
        </w:rPr>
        <w:t>۲-</w:t>
      </w:r>
      <w:r w:rsidR="003B6366" w:rsidRPr="00777369">
        <w:rPr>
          <w:rFonts w:cs="B Lotus" w:hint="cs"/>
          <w:rtl/>
          <w:lang w:bidi="fa-IR"/>
        </w:rPr>
        <w:t>3</w:t>
      </w:r>
      <w:r w:rsidRPr="00777369">
        <w:rPr>
          <w:rFonts w:cs="B Lotus" w:hint="cs"/>
          <w:rtl/>
          <w:lang w:bidi="fa-IR"/>
        </w:rPr>
        <w:t xml:space="preserve">- </w:t>
      </w:r>
      <w:r w:rsidR="007B7F34" w:rsidRPr="00777369">
        <w:rPr>
          <w:rFonts w:cs="B Lotus" w:hint="cs"/>
          <w:rtl/>
          <w:lang w:bidi="fa-IR"/>
        </w:rPr>
        <w:t>مبانی نظری پژوهش</w:t>
      </w:r>
      <w:bookmarkEnd w:id="53"/>
      <w:bookmarkEnd w:id="54"/>
      <w:bookmarkEnd w:id="55"/>
    </w:p>
    <w:p w:rsidR="00CA4EDD" w:rsidRPr="00777369" w:rsidRDefault="00CA4EDD" w:rsidP="009A49FA">
      <w:pPr>
        <w:bidi/>
        <w:spacing w:after="0" w:line="240" w:lineRule="auto"/>
        <w:ind w:firstLine="283"/>
        <w:jc w:val="both"/>
        <w:rPr>
          <w:rFonts w:ascii="Times New Roman" w:hAnsi="Times New Roman" w:cs="B Lotus"/>
          <w:color w:val="000000" w:themeColor="text1"/>
          <w:spacing w:val="-2"/>
          <w:sz w:val="24"/>
          <w:szCs w:val="28"/>
          <w:rtl/>
        </w:rPr>
      </w:pPr>
      <w:r w:rsidRPr="00777369">
        <w:rPr>
          <w:rFonts w:ascii="Times New Roman" w:hAnsi="Times New Roman" w:cs="B Lotus"/>
          <w:spacing w:val="-2"/>
          <w:sz w:val="24"/>
          <w:szCs w:val="28"/>
          <w:rtl/>
        </w:rPr>
        <w:t>فرم و محتوا دو مقوله اساسی در آفرینش معماری است. این دو مقوله به ترتیب جنبه</w:t>
      </w:r>
      <w:r w:rsidR="000C71D3" w:rsidRPr="00777369">
        <w:rPr>
          <w:rFonts w:ascii="Times New Roman" w:hAnsi="Times New Roman" w:cs="B Lotus"/>
          <w:spacing w:val="-2"/>
          <w:sz w:val="24"/>
          <w:szCs w:val="28"/>
          <w:rtl/>
        </w:rPr>
        <w:t>‌ها</w:t>
      </w:r>
      <w:r w:rsidRPr="00777369">
        <w:rPr>
          <w:rFonts w:ascii="Times New Roman" w:hAnsi="Times New Roman" w:cs="B Lotus"/>
          <w:spacing w:val="-2"/>
          <w:sz w:val="24"/>
          <w:szCs w:val="28"/>
          <w:rtl/>
        </w:rPr>
        <w:t>ی صوری و معنایی معماری را تشکیل می</w:t>
      </w:r>
      <w:r w:rsidR="009A49FA" w:rsidRPr="00777369">
        <w:rPr>
          <w:rFonts w:ascii="Times New Roman" w:hAnsi="Times New Roman" w:cs="B Lotus" w:hint="cs"/>
          <w:spacing w:val="-2"/>
          <w:sz w:val="24"/>
          <w:szCs w:val="28"/>
          <w:rtl/>
        </w:rPr>
        <w:t>‌</w:t>
      </w:r>
      <w:r w:rsidRPr="00777369">
        <w:rPr>
          <w:rFonts w:ascii="Times New Roman" w:hAnsi="Times New Roman" w:cs="B Lotus"/>
          <w:spacing w:val="-2"/>
          <w:sz w:val="24"/>
          <w:szCs w:val="28"/>
          <w:rtl/>
        </w:rPr>
        <w:t>دهند.</w:t>
      </w:r>
      <w:r w:rsidR="009A49FA" w:rsidRPr="00777369">
        <w:rPr>
          <w:rFonts w:ascii="Times New Roman" w:hAnsi="Times New Roman" w:cs="B Lotus" w:hint="cs"/>
          <w:spacing w:val="-2"/>
          <w:sz w:val="24"/>
          <w:szCs w:val="28"/>
          <w:rtl/>
        </w:rPr>
        <w:t xml:space="preserve"> </w:t>
      </w:r>
      <w:r w:rsidRPr="00777369">
        <w:rPr>
          <w:rFonts w:ascii="Times New Roman" w:hAnsi="Times New Roman" w:cs="B Lotus"/>
          <w:color w:val="000000" w:themeColor="text1"/>
          <w:spacing w:val="-2"/>
          <w:sz w:val="24"/>
          <w:szCs w:val="28"/>
          <w:rtl/>
        </w:rPr>
        <w:t>موقعیت و وضعیت اقلیمی مناطق مختلف ایران و نیاز</w:t>
      </w:r>
      <w:r w:rsidR="000C71D3" w:rsidRPr="00777369">
        <w:rPr>
          <w:rFonts w:ascii="Times New Roman" w:hAnsi="Times New Roman" w:cs="B Lotus"/>
          <w:color w:val="000000" w:themeColor="text1"/>
          <w:spacing w:val="-2"/>
          <w:sz w:val="24"/>
          <w:szCs w:val="28"/>
          <w:rtl/>
        </w:rPr>
        <w:t>‌ها</w:t>
      </w:r>
      <w:r w:rsidRPr="00777369">
        <w:rPr>
          <w:rFonts w:ascii="Times New Roman" w:hAnsi="Times New Roman" w:cs="B Lotus"/>
          <w:color w:val="000000" w:themeColor="text1"/>
          <w:spacing w:val="-2"/>
          <w:sz w:val="24"/>
          <w:szCs w:val="28"/>
          <w:rtl/>
        </w:rPr>
        <w:t>ی مادی و معنوی مردم در ادوار گوناگون تاریخ موجب بروز و ظهور گونه</w:t>
      </w:r>
      <w:r w:rsidR="000C71D3" w:rsidRPr="00777369">
        <w:rPr>
          <w:rFonts w:ascii="Times New Roman" w:hAnsi="Times New Roman" w:cs="B Lotus"/>
          <w:color w:val="000000" w:themeColor="text1"/>
          <w:spacing w:val="-2"/>
          <w:sz w:val="24"/>
          <w:szCs w:val="28"/>
          <w:rtl/>
        </w:rPr>
        <w:t>‌ها</w:t>
      </w:r>
      <w:r w:rsidRPr="00777369">
        <w:rPr>
          <w:rFonts w:ascii="Times New Roman" w:hAnsi="Times New Roman" w:cs="B Lotus"/>
          <w:color w:val="000000" w:themeColor="text1"/>
          <w:spacing w:val="-2"/>
          <w:sz w:val="24"/>
          <w:szCs w:val="28"/>
          <w:rtl/>
        </w:rPr>
        <w:t xml:space="preserve">یی از </w:t>
      </w:r>
      <w:r w:rsidRPr="00777369">
        <w:rPr>
          <w:rFonts w:ascii="Times New Roman" w:hAnsi="Times New Roman" w:cs="B Lotus"/>
          <w:spacing w:val="-2"/>
          <w:sz w:val="24"/>
          <w:szCs w:val="28"/>
          <w:rtl/>
        </w:rPr>
        <w:t>فرم</w:t>
      </w:r>
      <w:r w:rsidRPr="00777369">
        <w:rPr>
          <w:rFonts w:ascii="Times New Roman" w:hAnsi="Times New Roman" w:cs="B Lotus"/>
          <w:color w:val="000000" w:themeColor="text1"/>
          <w:spacing w:val="-2"/>
          <w:sz w:val="24"/>
          <w:szCs w:val="28"/>
          <w:rtl/>
        </w:rPr>
        <w:t xml:space="preserve"> در معماری این سرزمین گشته که تا قبل ازآن وجود نداشته است. امروزه با فراگیر شدن ارتباطات و اطلاعات مغرب زمین روند تولید فرم و مفاهیم، گسسته شده است چراکه معماری سنتی ایران قادر به جذب تکنولوژی و روش</w:t>
      </w:r>
      <w:r w:rsidR="008C5463"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های معاصر در جه</w:t>
      </w:r>
      <w:r w:rsidRPr="00777369">
        <w:rPr>
          <w:rFonts w:ascii="Times New Roman" w:hAnsi="Times New Roman" w:cs="B Lotus" w:hint="cs"/>
          <w:color w:val="000000" w:themeColor="text1"/>
          <w:spacing w:val="-2"/>
          <w:sz w:val="24"/>
          <w:szCs w:val="28"/>
          <w:rtl/>
        </w:rPr>
        <w:t>ت</w:t>
      </w:r>
      <w:r w:rsidRPr="00777369">
        <w:rPr>
          <w:rFonts w:ascii="Times New Roman" w:hAnsi="Times New Roman" w:cs="B Lotus"/>
          <w:color w:val="000000" w:themeColor="text1"/>
          <w:spacing w:val="-2"/>
          <w:sz w:val="24"/>
          <w:szCs w:val="28"/>
          <w:rtl/>
        </w:rPr>
        <w:t xml:space="preserve"> بومی کردن و مرتفع نمودن نیازهای امروزه نبوده است.</w:t>
      </w:r>
      <w:r w:rsidR="009A49FA" w:rsidRPr="00777369">
        <w:rPr>
          <w:rFonts w:ascii="Times New Roman" w:hAnsi="Times New Roman" w:cs="B Lotus" w:hint="cs"/>
          <w:color w:val="000000" w:themeColor="text1"/>
          <w:spacing w:val="-2"/>
          <w:sz w:val="24"/>
          <w:szCs w:val="28"/>
          <w:rtl/>
        </w:rPr>
        <w:t xml:space="preserve"> </w:t>
      </w:r>
      <w:r w:rsidRPr="00777369">
        <w:rPr>
          <w:rFonts w:ascii="Times New Roman" w:hAnsi="Times New Roman" w:cs="B Lotus"/>
          <w:color w:val="000000" w:themeColor="text1"/>
          <w:spacing w:val="-2"/>
          <w:sz w:val="24"/>
          <w:szCs w:val="28"/>
          <w:rtl/>
        </w:rPr>
        <w:t>از طرفی با رشد و توسعه شهرنشینی بسیاری از گونه</w:t>
      </w:r>
      <w:r w:rsidR="000C71D3" w:rsidRPr="00777369">
        <w:rPr>
          <w:rFonts w:ascii="Times New Roman" w:hAnsi="Times New Roman" w:cs="B Lotus"/>
          <w:color w:val="000000" w:themeColor="text1"/>
          <w:spacing w:val="-2"/>
          <w:sz w:val="24"/>
          <w:szCs w:val="28"/>
          <w:rtl/>
        </w:rPr>
        <w:t>‌ها</w:t>
      </w:r>
      <w:r w:rsidRPr="00777369">
        <w:rPr>
          <w:rFonts w:ascii="Times New Roman" w:hAnsi="Times New Roman" w:cs="B Lotus"/>
          <w:color w:val="000000" w:themeColor="text1"/>
          <w:spacing w:val="-2"/>
          <w:sz w:val="24"/>
          <w:szCs w:val="28"/>
          <w:rtl/>
        </w:rPr>
        <w:t>ی معماری یا نابود شد</w:t>
      </w:r>
      <w:r w:rsidRPr="00777369">
        <w:rPr>
          <w:rFonts w:ascii="Times New Roman" w:hAnsi="Times New Roman" w:cs="B Lotus" w:hint="cs"/>
          <w:color w:val="000000" w:themeColor="text1"/>
          <w:spacing w:val="-2"/>
          <w:sz w:val="24"/>
          <w:szCs w:val="28"/>
          <w:rtl/>
        </w:rPr>
        <w:t>ه</w:t>
      </w:r>
      <w:r w:rsidR="008C5463"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اند و یا اینکه دیگر پاسخ</w:t>
      </w:r>
      <w:r w:rsidR="008C5463"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 xml:space="preserve">گوی </w:t>
      </w:r>
      <w:r w:rsidRPr="00777369">
        <w:rPr>
          <w:rFonts w:ascii="Times New Roman" w:hAnsi="Times New Roman" w:cs="B Lotus"/>
          <w:spacing w:val="-2"/>
          <w:sz w:val="24"/>
          <w:szCs w:val="28"/>
          <w:rtl/>
        </w:rPr>
        <w:t xml:space="preserve">نيازهای </w:t>
      </w:r>
      <w:r w:rsidRPr="00777369">
        <w:rPr>
          <w:rFonts w:ascii="Times New Roman" w:hAnsi="Times New Roman" w:cs="B Lotus"/>
          <w:color w:val="000000" w:themeColor="text1"/>
          <w:spacing w:val="-2"/>
          <w:sz w:val="24"/>
          <w:szCs w:val="28"/>
          <w:rtl/>
        </w:rPr>
        <w:t>جامعه نمی باشند</w:t>
      </w:r>
      <w:r w:rsidRPr="00777369">
        <w:rPr>
          <w:rFonts w:ascii="Times New Roman" w:hAnsi="Times New Roman" w:cs="B Lotus" w:hint="cs"/>
          <w:color w:val="000000" w:themeColor="text1"/>
          <w:spacing w:val="-2"/>
          <w:sz w:val="24"/>
          <w:szCs w:val="28"/>
          <w:rtl/>
        </w:rPr>
        <w:t>، ضمن اینکه</w:t>
      </w:r>
      <w:r w:rsidR="008C5463" w:rsidRPr="00777369">
        <w:rPr>
          <w:rFonts w:ascii="Times New Roman" w:hAnsi="Times New Roman" w:cs="B Lotus"/>
          <w:color w:val="000000" w:themeColor="text1"/>
          <w:spacing w:val="-2"/>
          <w:sz w:val="24"/>
          <w:szCs w:val="28"/>
          <w:rtl/>
        </w:rPr>
        <w:t xml:space="preserve"> عدم سنخیت زیر</w:t>
      </w:r>
      <w:r w:rsidRPr="00777369">
        <w:rPr>
          <w:rFonts w:ascii="Times New Roman" w:hAnsi="Times New Roman" w:cs="B Lotus"/>
          <w:color w:val="000000" w:themeColor="text1"/>
          <w:spacing w:val="-2"/>
          <w:sz w:val="24"/>
          <w:szCs w:val="28"/>
          <w:rtl/>
        </w:rPr>
        <w:t>ساخت</w:t>
      </w:r>
      <w:r w:rsidR="000C71D3" w:rsidRPr="00777369">
        <w:rPr>
          <w:rFonts w:ascii="Times New Roman" w:hAnsi="Times New Roman" w:cs="B Lotus"/>
          <w:color w:val="000000" w:themeColor="text1"/>
          <w:spacing w:val="-2"/>
          <w:sz w:val="24"/>
          <w:szCs w:val="28"/>
          <w:rtl/>
        </w:rPr>
        <w:t>‌ها</w:t>
      </w:r>
      <w:r w:rsidR="00494667" w:rsidRPr="00777369">
        <w:rPr>
          <w:rFonts w:ascii="Times New Roman" w:hAnsi="Times New Roman" w:cs="B Lotus" w:hint="cs"/>
          <w:color w:val="000000" w:themeColor="text1"/>
          <w:spacing w:val="-2"/>
          <w:sz w:val="24"/>
          <w:szCs w:val="28"/>
          <w:rtl/>
        </w:rPr>
        <w:t xml:space="preserve"> </w:t>
      </w:r>
      <w:r w:rsidRPr="00777369">
        <w:rPr>
          <w:rFonts w:ascii="Times New Roman" w:hAnsi="Times New Roman" w:cs="B Lotus"/>
          <w:color w:val="000000" w:themeColor="text1"/>
          <w:spacing w:val="-2"/>
          <w:sz w:val="24"/>
          <w:szCs w:val="28"/>
          <w:rtl/>
        </w:rPr>
        <w:t xml:space="preserve">با مظاهر مدرنیته </w:t>
      </w:r>
      <w:r w:rsidRPr="00777369">
        <w:rPr>
          <w:rFonts w:ascii="Times New Roman" w:eastAsia="Times New Roman" w:hAnsi="Times New Roman" w:cs="B Lotus" w:hint="cs"/>
          <w:spacing w:val="-2"/>
          <w:sz w:val="24"/>
          <w:szCs w:val="28"/>
          <w:rtl/>
          <w:lang w:bidi="fa-IR"/>
        </w:rPr>
        <w:t>س</w:t>
      </w:r>
      <w:r w:rsidRPr="00777369">
        <w:rPr>
          <w:rFonts w:ascii="Times New Roman" w:hAnsi="Times New Roman" w:cs="B Lotus"/>
          <w:color w:val="000000" w:themeColor="text1"/>
          <w:spacing w:val="-2"/>
          <w:sz w:val="24"/>
          <w:szCs w:val="28"/>
          <w:rtl/>
        </w:rPr>
        <w:t>بب</w:t>
      </w:r>
      <w:r w:rsidRPr="00777369">
        <w:rPr>
          <w:rFonts w:ascii="Times New Roman" w:hAnsi="Times New Roman" w:cs="B Lotus" w:hint="cs"/>
          <w:color w:val="000000" w:themeColor="text1"/>
          <w:spacing w:val="-2"/>
          <w:sz w:val="24"/>
          <w:szCs w:val="28"/>
          <w:rtl/>
        </w:rPr>
        <w:t xml:space="preserve"> تخریب </w:t>
      </w:r>
      <w:r w:rsidRPr="00777369">
        <w:rPr>
          <w:rFonts w:ascii="Times New Roman" w:eastAsia="Times New Roman" w:hAnsi="Times New Roman" w:cs="B Lotus"/>
          <w:spacing w:val="-2"/>
          <w:sz w:val="24"/>
          <w:szCs w:val="28"/>
          <w:rtl/>
          <w:lang w:bidi="fa-IR"/>
        </w:rPr>
        <w:t>زیست</w:t>
      </w:r>
      <w:r w:rsidRPr="00777369">
        <w:rPr>
          <w:rFonts w:ascii="Times New Roman" w:eastAsia="Times New Roman" w:hAnsi="Times New Roman" w:cs="B Lotus" w:hint="cs"/>
          <w:spacing w:val="-2"/>
          <w:sz w:val="24"/>
          <w:szCs w:val="28"/>
          <w:rtl/>
          <w:lang w:bidi="fa-IR"/>
        </w:rPr>
        <w:t xml:space="preserve"> بوم و </w:t>
      </w:r>
      <w:r w:rsidRPr="00777369">
        <w:rPr>
          <w:rFonts w:ascii="Times New Roman" w:hAnsi="Times New Roman" w:cs="B Lotus"/>
          <w:color w:val="000000" w:themeColor="text1"/>
          <w:spacing w:val="-2"/>
          <w:sz w:val="24"/>
          <w:szCs w:val="28"/>
          <w:rtl/>
        </w:rPr>
        <w:t>بروز مشکلات زیست</w:t>
      </w:r>
      <w:r w:rsidR="008C5463"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محیطی نیز شده است</w:t>
      </w:r>
      <w:r w:rsidRPr="00777369">
        <w:rPr>
          <w:rFonts w:ascii="Times New Roman" w:hAnsi="Times New Roman" w:cs="B Lotus" w:hint="cs"/>
          <w:color w:val="000000" w:themeColor="text1"/>
          <w:spacing w:val="-2"/>
          <w:sz w:val="24"/>
          <w:szCs w:val="28"/>
          <w:rtl/>
        </w:rPr>
        <w:t xml:space="preserve">. </w:t>
      </w:r>
    </w:p>
    <w:p w:rsidR="00CA4EDD" w:rsidRPr="00777369" w:rsidRDefault="00CA4EDD" w:rsidP="00230E3B">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 xml:space="preserve">در این پروژه </w:t>
      </w:r>
      <w:r w:rsidRPr="00777369">
        <w:rPr>
          <w:rFonts w:ascii="Times New Roman" w:hAnsi="Times New Roman" w:cs="B Lotus"/>
          <w:color w:val="000000" w:themeColor="text1"/>
          <w:sz w:val="24"/>
          <w:szCs w:val="28"/>
          <w:rtl/>
        </w:rPr>
        <w:t>مشکلات و معظلات</w:t>
      </w:r>
      <w:r w:rsidRPr="00777369">
        <w:rPr>
          <w:rFonts w:ascii="Times New Roman" w:hAnsi="Times New Roman" w:cs="B Lotus" w:hint="cs"/>
          <w:color w:val="000000" w:themeColor="text1"/>
          <w:sz w:val="24"/>
          <w:szCs w:val="28"/>
          <w:rtl/>
        </w:rPr>
        <w:t xml:space="preserve"> منطقه</w:t>
      </w:r>
      <w:r w:rsidRPr="00777369">
        <w:rPr>
          <w:rFonts w:ascii="Times New Roman" w:hAnsi="Times New Roman" w:cs="B Lotus"/>
          <w:color w:val="000000" w:themeColor="text1"/>
          <w:sz w:val="24"/>
          <w:szCs w:val="28"/>
          <w:rtl/>
        </w:rPr>
        <w:t xml:space="preserve"> شناسایی </w:t>
      </w:r>
      <w:r w:rsidRPr="00777369">
        <w:rPr>
          <w:rFonts w:ascii="Times New Roman" w:hAnsi="Times New Roman" w:cs="B Lotus" w:hint="cs"/>
          <w:color w:val="000000" w:themeColor="text1"/>
          <w:sz w:val="24"/>
          <w:szCs w:val="28"/>
          <w:rtl/>
        </w:rPr>
        <w:t>شد در نتیجه بافت فرسوده تخریب و کاربری آن به باغ تغییر پیدا کرد. از آنجا که حیات و ممات باغ،</w:t>
      </w:r>
      <w:r w:rsidR="00494667"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 xml:space="preserve">وابسته به آب است این مهم در گذشته </w:t>
      </w:r>
      <w:r w:rsidRPr="00777369">
        <w:rPr>
          <w:rFonts w:ascii="Times New Roman" w:hAnsi="Times New Roman" w:cs="B Lotus" w:hint="cs"/>
          <w:sz w:val="24"/>
          <w:szCs w:val="28"/>
          <w:rtl/>
        </w:rPr>
        <w:t xml:space="preserve">منجر به اختراع قنات شده که به موازات آن برای حفاظت و نگهداری آب، </w:t>
      </w:r>
      <w:r w:rsidR="007C41EA" w:rsidRPr="00777369">
        <w:rPr>
          <w:rFonts w:ascii="Times New Roman" w:hAnsi="Times New Roman" w:cs="B Lotus" w:hint="cs"/>
          <w:sz w:val="24"/>
          <w:szCs w:val="28"/>
          <w:rtl/>
        </w:rPr>
        <w:t>جلوه</w:t>
      </w:r>
      <w:r w:rsidR="000C71D3" w:rsidRPr="00777369">
        <w:rPr>
          <w:rFonts w:ascii="Times New Roman" w:hAnsi="Times New Roman" w:cs="B Lotus" w:hint="cs"/>
          <w:sz w:val="24"/>
          <w:szCs w:val="28"/>
          <w:rtl/>
        </w:rPr>
        <w:t>‌ها</w:t>
      </w:r>
      <w:r w:rsidR="007C41EA" w:rsidRPr="00777369">
        <w:rPr>
          <w:rFonts w:ascii="Times New Roman" w:hAnsi="Times New Roman" w:cs="B Lotus" w:hint="cs"/>
          <w:sz w:val="24"/>
          <w:szCs w:val="28"/>
          <w:rtl/>
        </w:rPr>
        <w:t xml:space="preserve">ی </w:t>
      </w:r>
      <w:r w:rsidRPr="00777369">
        <w:rPr>
          <w:rFonts w:ascii="Times New Roman" w:hAnsi="Times New Roman" w:cs="B Lotus" w:hint="cs"/>
          <w:sz w:val="24"/>
          <w:szCs w:val="28"/>
          <w:rtl/>
        </w:rPr>
        <w:t>دیگری از</w:t>
      </w:r>
      <w:r w:rsidR="007C41EA" w:rsidRPr="00777369">
        <w:rPr>
          <w:rFonts w:ascii="Times New Roman" w:hAnsi="Times New Roman" w:cs="B Lotus" w:hint="cs"/>
          <w:sz w:val="24"/>
          <w:szCs w:val="28"/>
          <w:rtl/>
        </w:rPr>
        <w:t xml:space="preserve"> حضور آب در معماری از</w:t>
      </w:r>
      <w:r w:rsidRPr="00777369">
        <w:rPr>
          <w:rFonts w:ascii="Times New Roman" w:hAnsi="Times New Roman" w:cs="B Lotus" w:hint="cs"/>
          <w:sz w:val="24"/>
          <w:szCs w:val="28"/>
          <w:rtl/>
        </w:rPr>
        <w:t xml:space="preserve"> جمله آب انبار و یخچال احداث گردیده است. نظر به اینکه امروزه این فراینده و نحوه نگهداری از آب، تغییر پیدا کرده است عملا این بنا</w:t>
      </w:r>
      <w:r w:rsidR="000C71D3" w:rsidRPr="00777369">
        <w:rPr>
          <w:rFonts w:ascii="Times New Roman" w:hAnsi="Times New Roman" w:cs="B Lotus" w:hint="cs"/>
          <w:sz w:val="24"/>
          <w:szCs w:val="28"/>
          <w:rtl/>
        </w:rPr>
        <w:t>‌ها</w:t>
      </w:r>
      <w:r w:rsidRPr="00777369">
        <w:rPr>
          <w:rFonts w:ascii="Times New Roman" w:hAnsi="Times New Roman" w:cs="B Lotus" w:hint="cs"/>
          <w:sz w:val="24"/>
          <w:szCs w:val="28"/>
          <w:rtl/>
        </w:rPr>
        <w:t xml:space="preserve"> کارایی وعملکرد خود را از دست داده</w:t>
      </w:r>
      <w:r w:rsidR="008C5463" w:rsidRPr="00777369">
        <w:rPr>
          <w:rFonts w:ascii="Times New Roman" w:hAnsi="Times New Roman" w:cs="B Lotus" w:hint="cs"/>
          <w:sz w:val="24"/>
          <w:szCs w:val="28"/>
          <w:rtl/>
        </w:rPr>
        <w:t>‌</w:t>
      </w:r>
      <w:r w:rsidRPr="00777369">
        <w:rPr>
          <w:rFonts w:ascii="Times New Roman" w:hAnsi="Times New Roman" w:cs="B Lotus" w:hint="cs"/>
          <w:sz w:val="24"/>
          <w:szCs w:val="28"/>
          <w:rtl/>
        </w:rPr>
        <w:t>اند و در نتیجه به فراموشی سپرده شده</w:t>
      </w:r>
      <w:r w:rsidR="00230E3B" w:rsidRPr="00777369">
        <w:rPr>
          <w:rFonts w:ascii="Times New Roman" w:hAnsi="Times New Roman" w:cs="B Lotus" w:hint="cs"/>
          <w:sz w:val="24"/>
          <w:szCs w:val="28"/>
          <w:rtl/>
        </w:rPr>
        <w:t>‌</w:t>
      </w:r>
      <w:r w:rsidRPr="00777369">
        <w:rPr>
          <w:rFonts w:ascii="Times New Roman" w:hAnsi="Times New Roman" w:cs="B Lotus" w:hint="cs"/>
          <w:sz w:val="24"/>
          <w:szCs w:val="28"/>
          <w:rtl/>
        </w:rPr>
        <w:t>اند.</w:t>
      </w:r>
      <w:r w:rsidR="00230E3B" w:rsidRPr="00777369">
        <w:rPr>
          <w:rFonts w:ascii="Times New Roman" w:hAnsi="Times New Roman" w:cs="B Lotus" w:hint="cs"/>
          <w:sz w:val="24"/>
          <w:szCs w:val="28"/>
          <w:rtl/>
        </w:rPr>
        <w:t xml:space="preserve"> </w:t>
      </w:r>
      <w:r w:rsidRPr="00777369">
        <w:rPr>
          <w:rFonts w:ascii="Times New Roman" w:hAnsi="Times New Roman" w:cs="B Lotus" w:hint="cs"/>
          <w:sz w:val="24"/>
          <w:szCs w:val="28"/>
          <w:rtl/>
        </w:rPr>
        <w:t>در پروژه حاضر سعی در بازآفرینی باغ و استفاده مجدد از فاضلاب و آب</w:t>
      </w:r>
      <w:r w:rsidR="008C5463" w:rsidRPr="00777369">
        <w:rPr>
          <w:rFonts w:ascii="Times New Roman" w:hAnsi="Times New Roman" w:cs="B Lotus" w:hint="cs"/>
          <w:sz w:val="24"/>
          <w:szCs w:val="28"/>
          <w:rtl/>
        </w:rPr>
        <w:t>‌</w:t>
      </w:r>
      <w:r w:rsidRPr="00777369">
        <w:rPr>
          <w:rFonts w:ascii="Times New Roman" w:hAnsi="Times New Roman" w:cs="B Lotus" w:hint="cs"/>
          <w:sz w:val="24"/>
          <w:szCs w:val="28"/>
          <w:rtl/>
        </w:rPr>
        <w:t>های سطحی شده است در نتیجه آ</w:t>
      </w:r>
      <w:r w:rsidRPr="00777369">
        <w:rPr>
          <w:rFonts w:ascii="Times New Roman" w:hAnsi="Times New Roman" w:cs="B Lotus" w:hint="cs"/>
          <w:color w:val="000000" w:themeColor="text1"/>
          <w:sz w:val="24"/>
          <w:szCs w:val="28"/>
          <w:rtl/>
        </w:rPr>
        <w:t>ب در محوریت طراحی قرار گرفت و فرم پایه، با الهام از یخچال</w:t>
      </w:r>
      <w:r w:rsidR="000C71D3" w:rsidRPr="00777369">
        <w:rPr>
          <w:rFonts w:ascii="Times New Roman" w:hAnsi="Times New Roman" w:cs="B Lotus" w:hint="cs"/>
          <w:color w:val="000000" w:themeColor="text1"/>
          <w:sz w:val="24"/>
          <w:szCs w:val="28"/>
          <w:rtl/>
        </w:rPr>
        <w:t>‌ها</w:t>
      </w:r>
      <w:r w:rsidRPr="00777369">
        <w:rPr>
          <w:rFonts w:ascii="Times New Roman" w:hAnsi="Times New Roman" w:cs="B Lotus" w:hint="cs"/>
          <w:color w:val="000000" w:themeColor="text1"/>
          <w:sz w:val="24"/>
          <w:szCs w:val="28"/>
          <w:rtl/>
        </w:rPr>
        <w:t>ی سنتی ایران تولید شد.</w:t>
      </w:r>
    </w:p>
    <w:p w:rsidR="00CA4EDD" w:rsidRPr="00777369" w:rsidRDefault="00CA4EDD" w:rsidP="007579EC">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این پروژه به عنوان یک پالایش</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گر</w:t>
      </w:r>
      <w:r w:rsidR="00FE5B02" w:rsidRPr="00777369">
        <w:rPr>
          <w:rFonts w:ascii="Times New Roman" w:hAnsi="Times New Roman" w:cs="B Lotus" w:hint="cs"/>
          <w:color w:val="000000" w:themeColor="text1"/>
          <w:sz w:val="24"/>
          <w:szCs w:val="28"/>
          <w:rtl/>
        </w:rPr>
        <w:t xml:space="preserve"> محیطی</w:t>
      </w:r>
      <w:r w:rsidRPr="00777369">
        <w:rPr>
          <w:rFonts w:ascii="Times New Roman" w:hAnsi="Times New Roman" w:cs="B Lotus" w:hint="cs"/>
          <w:color w:val="000000" w:themeColor="text1"/>
          <w:sz w:val="24"/>
          <w:szCs w:val="28"/>
          <w:rtl/>
        </w:rPr>
        <w:t xml:space="preserve"> در مقیاس شهری عمل می</w:t>
      </w:r>
      <w:r w:rsidR="007579EC"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کند که علاوه بر تصفیه آب</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های سطحی و فاضلاب از آلودگی منابع آبی زیرزمینی نیز جلوگیری می</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کند. این فرایند باعث جلوگیری از برداشت آب</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های زیرزمینی برای آبیاری فضای سبزگشته و آب تصفیه شده در مخازن ذخیره می</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گردد که در</w:t>
      </w:r>
      <w:r w:rsidR="003B6366"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فصول خشک سال مورد استفاده قرار می</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گیرد. در نهایت باغ باعث پالایش هوای آلوده و کاستن میزان دی اکس</w:t>
      </w:r>
      <w:r w:rsidR="003B6366" w:rsidRPr="00777369">
        <w:rPr>
          <w:rFonts w:ascii="Times New Roman" w:hAnsi="Times New Roman" w:cs="B Lotus" w:hint="cs"/>
          <w:color w:val="000000" w:themeColor="text1"/>
          <w:sz w:val="24"/>
          <w:szCs w:val="28"/>
          <w:rtl/>
        </w:rPr>
        <w:t>ی</w:t>
      </w:r>
      <w:r w:rsidRPr="00777369">
        <w:rPr>
          <w:rFonts w:ascii="Times New Roman" w:hAnsi="Times New Roman" w:cs="B Lotus" w:hint="cs"/>
          <w:color w:val="000000" w:themeColor="text1"/>
          <w:sz w:val="24"/>
          <w:szCs w:val="28"/>
          <w:rtl/>
        </w:rPr>
        <w:t>دکربن محیط می</w:t>
      </w:r>
      <w:r w:rsidR="007579EC"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گردد.</w:t>
      </w:r>
    </w:p>
    <w:p w:rsidR="007579EC" w:rsidRPr="00777369" w:rsidRDefault="00CA4EDD" w:rsidP="00494667">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از نظر ریخت</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شناسی </w:t>
      </w:r>
      <w:r w:rsidR="00FE5B02" w:rsidRPr="00777369">
        <w:rPr>
          <w:rFonts w:ascii="Times New Roman" w:hAnsi="Times New Roman" w:cs="B Lotus" w:hint="cs"/>
          <w:color w:val="000000" w:themeColor="text1"/>
          <w:sz w:val="24"/>
          <w:szCs w:val="28"/>
          <w:rtl/>
          <w:lang w:bidi="fa-IR"/>
        </w:rPr>
        <w:t>با بهره</w:t>
      </w:r>
      <w:r w:rsidR="008C5463" w:rsidRPr="00777369">
        <w:rPr>
          <w:rFonts w:ascii="Times New Roman" w:hAnsi="Times New Roman" w:cs="B Lotus" w:hint="cs"/>
          <w:color w:val="000000" w:themeColor="text1"/>
          <w:sz w:val="24"/>
          <w:szCs w:val="28"/>
          <w:rtl/>
          <w:lang w:bidi="fa-IR"/>
        </w:rPr>
        <w:t>‌</w:t>
      </w:r>
      <w:r w:rsidR="00FE5B02" w:rsidRPr="00777369">
        <w:rPr>
          <w:rFonts w:ascii="Times New Roman" w:hAnsi="Times New Roman" w:cs="B Lotus" w:hint="cs"/>
          <w:color w:val="000000" w:themeColor="text1"/>
          <w:sz w:val="24"/>
          <w:szCs w:val="28"/>
          <w:rtl/>
          <w:lang w:bidi="fa-IR"/>
        </w:rPr>
        <w:t xml:space="preserve">گیری از </w:t>
      </w:r>
      <w:r w:rsidR="00D33B78" w:rsidRPr="00777369">
        <w:rPr>
          <w:rFonts w:ascii="Times New Roman" w:hAnsi="Times New Roman" w:cs="B Lotus" w:hint="eastAsia"/>
          <w:color w:val="000000" w:themeColor="text1"/>
          <w:sz w:val="24"/>
          <w:szCs w:val="28"/>
          <w:rtl/>
          <w:lang w:bidi="fa-IR"/>
        </w:rPr>
        <w:t>فرم</w:t>
      </w:r>
      <w:r w:rsidR="003B6366" w:rsidRPr="00777369">
        <w:rPr>
          <w:rFonts w:ascii="Times New Roman" w:hAnsi="Times New Roman" w:cs="B Lotus" w:hint="cs"/>
          <w:color w:val="000000" w:themeColor="text1"/>
          <w:sz w:val="24"/>
          <w:szCs w:val="28"/>
          <w:rtl/>
          <w:lang w:bidi="fa-IR"/>
        </w:rPr>
        <w:t xml:space="preserve"> </w:t>
      </w:r>
      <w:r w:rsidR="00D33B78" w:rsidRPr="00777369">
        <w:rPr>
          <w:rFonts w:ascii="Times New Roman" w:hAnsi="Times New Roman" w:cs="B Lotus" w:hint="cs"/>
          <w:color w:val="000000" w:themeColor="text1"/>
          <w:sz w:val="24"/>
          <w:szCs w:val="28"/>
          <w:rtl/>
          <w:lang w:bidi="fa-IR"/>
        </w:rPr>
        <w:t>ی</w:t>
      </w:r>
      <w:r w:rsidR="00D33B78" w:rsidRPr="00777369">
        <w:rPr>
          <w:rFonts w:ascii="Times New Roman" w:hAnsi="Times New Roman" w:cs="B Lotus" w:hint="eastAsia"/>
          <w:color w:val="000000" w:themeColor="text1"/>
          <w:sz w:val="24"/>
          <w:szCs w:val="28"/>
          <w:rtl/>
          <w:lang w:bidi="fa-IR"/>
        </w:rPr>
        <w:t>خچال</w:t>
      </w:r>
      <w:r w:rsidR="003B6366" w:rsidRPr="00777369">
        <w:rPr>
          <w:rFonts w:ascii="Times New Roman" w:hAnsi="Times New Roman" w:cs="B Lotus" w:hint="cs"/>
          <w:color w:val="000000" w:themeColor="text1"/>
          <w:sz w:val="24"/>
          <w:szCs w:val="28"/>
          <w:rtl/>
          <w:lang w:bidi="fa-IR"/>
        </w:rPr>
        <w:t xml:space="preserve"> </w:t>
      </w:r>
      <w:r w:rsidR="00D33B78" w:rsidRPr="00777369">
        <w:rPr>
          <w:rFonts w:ascii="Times New Roman" w:hAnsi="Times New Roman" w:cs="B Lotus" w:hint="eastAsia"/>
          <w:color w:val="000000" w:themeColor="text1"/>
          <w:sz w:val="24"/>
          <w:szCs w:val="28"/>
          <w:rtl/>
          <w:lang w:bidi="fa-IR"/>
        </w:rPr>
        <w:t>سنت</w:t>
      </w:r>
      <w:r w:rsidR="00D33B78" w:rsidRPr="00777369">
        <w:rPr>
          <w:rFonts w:ascii="Times New Roman" w:hAnsi="Times New Roman" w:cs="B Lotus" w:hint="cs"/>
          <w:color w:val="000000" w:themeColor="text1"/>
          <w:sz w:val="24"/>
          <w:szCs w:val="28"/>
          <w:rtl/>
          <w:lang w:bidi="fa-IR"/>
        </w:rPr>
        <w:t>ی و</w:t>
      </w:r>
      <w:r w:rsidRPr="00777369">
        <w:rPr>
          <w:rFonts w:ascii="Times New Roman" w:hAnsi="Times New Roman" w:cs="B Lotus" w:hint="cs"/>
          <w:color w:val="000000" w:themeColor="text1"/>
          <w:sz w:val="24"/>
          <w:szCs w:val="28"/>
          <w:rtl/>
        </w:rPr>
        <w:t xml:space="preserve">چرخش </w:t>
      </w:r>
      <w:r w:rsidR="00A30752" w:rsidRPr="00777369">
        <w:rPr>
          <w:rFonts w:ascii="Times New Roman" w:hAnsi="Times New Roman" w:cs="B Lotus" w:hint="cs"/>
          <w:color w:val="000000" w:themeColor="text1"/>
          <w:sz w:val="24"/>
          <w:szCs w:val="28"/>
          <w:rtl/>
        </w:rPr>
        <w:t>180</w:t>
      </w:r>
      <w:r w:rsidR="003B6366"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درجه</w:t>
      </w:r>
      <w:r w:rsidR="008C546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ای </w:t>
      </w:r>
      <w:r w:rsidR="00D33B78" w:rsidRPr="00777369">
        <w:rPr>
          <w:rFonts w:ascii="Times New Roman" w:hAnsi="Times New Roman" w:cs="B Lotus" w:hint="cs"/>
          <w:color w:val="000000" w:themeColor="text1"/>
          <w:sz w:val="24"/>
          <w:szCs w:val="28"/>
          <w:rtl/>
        </w:rPr>
        <w:t>آن</w:t>
      </w:r>
      <w:r w:rsidR="003B6366" w:rsidRPr="00777369">
        <w:rPr>
          <w:rFonts w:ascii="Times New Roman" w:hAnsi="Times New Roman" w:cs="B Lotus" w:hint="cs"/>
          <w:color w:val="000000" w:themeColor="text1"/>
          <w:sz w:val="24"/>
          <w:szCs w:val="28"/>
          <w:rtl/>
        </w:rPr>
        <w:t xml:space="preserve"> </w:t>
      </w:r>
      <w:r w:rsidR="00D33B78" w:rsidRPr="00777369">
        <w:rPr>
          <w:rFonts w:ascii="Times New Roman" w:hAnsi="Times New Roman" w:cs="B Lotus" w:hint="cs"/>
          <w:color w:val="000000" w:themeColor="text1"/>
          <w:sz w:val="24"/>
          <w:szCs w:val="28"/>
          <w:rtl/>
        </w:rPr>
        <w:t>فرم</w:t>
      </w:r>
      <w:r w:rsidR="003B6366" w:rsidRPr="00777369">
        <w:rPr>
          <w:rFonts w:ascii="Times New Roman" w:hAnsi="Times New Roman" w:cs="B Lotus" w:hint="cs"/>
          <w:color w:val="000000" w:themeColor="text1"/>
          <w:sz w:val="24"/>
          <w:szCs w:val="28"/>
          <w:rtl/>
        </w:rPr>
        <w:t xml:space="preserve"> </w:t>
      </w:r>
      <w:r w:rsidR="00A70BE1" w:rsidRPr="00777369">
        <w:rPr>
          <w:rFonts w:ascii="Times New Roman" w:hAnsi="Times New Roman" w:cs="B Lotus" w:hint="cs"/>
          <w:color w:val="000000" w:themeColor="text1"/>
          <w:sz w:val="24"/>
          <w:szCs w:val="28"/>
          <w:rtl/>
        </w:rPr>
        <w:t>پایه تولید شده با کنار هم قرار دادن</w:t>
      </w:r>
      <w:r w:rsidR="00956487" w:rsidRPr="00777369">
        <w:rPr>
          <w:rFonts w:ascii="Times New Roman" w:hAnsi="Times New Roman" w:cs="B Lotus" w:hint="cs"/>
          <w:color w:val="000000" w:themeColor="text1"/>
          <w:sz w:val="24"/>
          <w:szCs w:val="28"/>
          <w:rtl/>
        </w:rPr>
        <w:t xml:space="preserve"> این</w:t>
      </w:r>
      <w:r w:rsidR="00A70BE1" w:rsidRPr="00777369">
        <w:rPr>
          <w:rFonts w:ascii="Times New Roman" w:hAnsi="Times New Roman" w:cs="B Lotus" w:hint="cs"/>
          <w:color w:val="000000" w:themeColor="text1"/>
          <w:sz w:val="24"/>
          <w:szCs w:val="28"/>
          <w:rtl/>
        </w:rPr>
        <w:t xml:space="preserve"> احجام </w:t>
      </w:r>
      <w:r w:rsidR="00660C4E" w:rsidRPr="00777369">
        <w:rPr>
          <w:rFonts w:ascii="Times New Roman" w:hAnsi="Times New Roman" w:cs="B Lotus" w:hint="cs"/>
          <w:color w:val="000000" w:themeColor="text1"/>
          <w:sz w:val="24"/>
          <w:szCs w:val="28"/>
          <w:rtl/>
        </w:rPr>
        <w:t xml:space="preserve">هندسه کلی باغ و منابع ذخیره آب حاصل شده است </w:t>
      </w:r>
      <w:r w:rsidRPr="00777369">
        <w:rPr>
          <w:rFonts w:ascii="Times New Roman" w:hAnsi="Times New Roman" w:cs="B Lotus" w:hint="cs"/>
          <w:color w:val="000000" w:themeColor="text1"/>
          <w:sz w:val="24"/>
          <w:szCs w:val="28"/>
          <w:rtl/>
        </w:rPr>
        <w:t>و حجم نهایی مت</w:t>
      </w:r>
      <w:r w:rsidR="00B87755" w:rsidRPr="00777369">
        <w:rPr>
          <w:rFonts w:ascii="Times New Roman" w:hAnsi="Times New Roman" w:cs="B Lotus" w:hint="cs"/>
          <w:color w:val="000000" w:themeColor="text1"/>
          <w:sz w:val="24"/>
          <w:szCs w:val="28"/>
          <w:rtl/>
        </w:rPr>
        <w:t>أ</w:t>
      </w:r>
      <w:r w:rsidRPr="00777369">
        <w:rPr>
          <w:rFonts w:ascii="Times New Roman" w:hAnsi="Times New Roman" w:cs="B Lotus" w:hint="cs"/>
          <w:color w:val="000000" w:themeColor="text1"/>
          <w:sz w:val="24"/>
          <w:szCs w:val="28"/>
          <w:rtl/>
        </w:rPr>
        <w:t xml:space="preserve">ثر از </w:t>
      </w:r>
      <w:r w:rsidRPr="00777369">
        <w:rPr>
          <w:rFonts w:ascii="Times New Roman" w:hAnsi="Times New Roman" w:cs="B Lotus" w:hint="cs"/>
          <w:color w:val="000000" w:themeColor="text1"/>
          <w:sz w:val="24"/>
          <w:szCs w:val="28"/>
          <w:rtl/>
        </w:rPr>
        <w:lastRenderedPageBreak/>
        <w:t>بستر و جغرافیای این سرزمین می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باشد. فضاهای خالی بین احجام تداعی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کننده فرم یخچال می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باشد</w:t>
      </w:r>
      <w:r w:rsidR="003B6366" w:rsidRPr="00777369">
        <w:rPr>
          <w:rFonts w:ascii="Times New Roman" w:hAnsi="Times New Roman" w:cs="B Lotus" w:hint="cs"/>
          <w:color w:val="000000" w:themeColor="text1"/>
          <w:sz w:val="24"/>
          <w:szCs w:val="28"/>
          <w:rtl/>
        </w:rPr>
        <w:t xml:space="preserve"> </w:t>
      </w:r>
      <w:r w:rsidR="00F672C2" w:rsidRPr="00777369">
        <w:rPr>
          <w:rFonts w:ascii="Times New Roman" w:hAnsi="Times New Roman" w:cs="B Lotus" w:hint="cs"/>
          <w:color w:val="000000" w:themeColor="text1"/>
          <w:sz w:val="24"/>
          <w:szCs w:val="28"/>
          <w:rtl/>
        </w:rPr>
        <w:t>و فضاهای درون آن بر اساس</w:t>
      </w:r>
      <w:r w:rsidR="003B6366" w:rsidRPr="00777369">
        <w:rPr>
          <w:rFonts w:ascii="Times New Roman" w:hAnsi="Times New Roman" w:cs="B Lotus" w:hint="cs"/>
          <w:color w:val="000000" w:themeColor="text1"/>
          <w:sz w:val="24"/>
          <w:szCs w:val="28"/>
          <w:rtl/>
        </w:rPr>
        <w:t xml:space="preserve"> </w:t>
      </w:r>
      <w:r w:rsidR="00F672C2" w:rsidRPr="00777369">
        <w:rPr>
          <w:rFonts w:ascii="Times New Roman" w:hAnsi="Times New Roman" w:cs="B Lotus" w:hint="cs"/>
          <w:color w:val="000000" w:themeColor="text1"/>
          <w:sz w:val="24"/>
          <w:szCs w:val="28"/>
          <w:rtl/>
        </w:rPr>
        <w:t>عملکرد</w:t>
      </w:r>
      <w:r w:rsidR="000C71D3" w:rsidRPr="00777369">
        <w:rPr>
          <w:rFonts w:ascii="Times New Roman" w:hAnsi="Times New Roman" w:cs="B Lotus" w:hint="cs"/>
          <w:color w:val="000000" w:themeColor="text1"/>
          <w:sz w:val="24"/>
          <w:szCs w:val="28"/>
          <w:rtl/>
        </w:rPr>
        <w:t>‌ها</w:t>
      </w:r>
      <w:r w:rsidR="00F672C2" w:rsidRPr="00777369">
        <w:rPr>
          <w:rFonts w:ascii="Times New Roman" w:hAnsi="Times New Roman" w:cs="B Lotus" w:hint="cs"/>
          <w:color w:val="000000" w:themeColor="text1"/>
          <w:sz w:val="24"/>
          <w:szCs w:val="28"/>
          <w:rtl/>
        </w:rPr>
        <w:t xml:space="preserve">ی مورد نیاز که شامل </w:t>
      </w:r>
      <w:r w:rsidR="00B86557" w:rsidRPr="00777369">
        <w:rPr>
          <w:rFonts w:ascii="Times New Roman" w:hAnsi="Times New Roman" w:cs="B Lotus" w:hint="cs"/>
          <w:color w:val="000000" w:themeColor="text1"/>
          <w:sz w:val="24"/>
          <w:szCs w:val="28"/>
          <w:rtl/>
        </w:rPr>
        <w:t>مخازن آب باران، مخازن آب فاضلاب تصفیه شده، فضاهای خدماتی و فرهنگی می</w:t>
      </w:r>
      <w:r w:rsidR="00494667" w:rsidRPr="00777369">
        <w:rPr>
          <w:rFonts w:ascii="Times New Roman" w:hAnsi="Times New Roman" w:cs="B Lotus" w:hint="cs"/>
          <w:color w:val="000000" w:themeColor="text1"/>
          <w:sz w:val="24"/>
          <w:szCs w:val="28"/>
          <w:rtl/>
        </w:rPr>
        <w:t>‌</w:t>
      </w:r>
      <w:r w:rsidR="00B86557" w:rsidRPr="00777369">
        <w:rPr>
          <w:rFonts w:ascii="Times New Roman" w:hAnsi="Times New Roman" w:cs="B Lotus" w:hint="cs"/>
          <w:color w:val="000000" w:themeColor="text1"/>
          <w:sz w:val="24"/>
          <w:szCs w:val="28"/>
          <w:rtl/>
        </w:rPr>
        <w:t>باشند</w:t>
      </w:r>
      <w:r w:rsidR="009F3093" w:rsidRPr="00777369">
        <w:rPr>
          <w:rFonts w:ascii="Times New Roman" w:hAnsi="Times New Roman" w:cs="B Lotus" w:hint="cs"/>
          <w:color w:val="000000" w:themeColor="text1"/>
          <w:sz w:val="24"/>
          <w:szCs w:val="28"/>
          <w:rtl/>
        </w:rPr>
        <w:t xml:space="preserve"> اختصاص یافته</w:t>
      </w:r>
      <w:r w:rsidR="00660C4E" w:rsidRPr="00777369">
        <w:rPr>
          <w:rFonts w:ascii="Times New Roman" w:hAnsi="Times New Roman" w:cs="B Lotus" w:hint="cs"/>
          <w:color w:val="000000" w:themeColor="text1"/>
          <w:sz w:val="24"/>
          <w:szCs w:val="28"/>
          <w:rtl/>
        </w:rPr>
        <w:t xml:space="preserve"> است.</w:t>
      </w:r>
    </w:p>
    <w:p w:rsidR="00C2390F" w:rsidRPr="00777369" w:rsidRDefault="00C2390F" w:rsidP="007579EC">
      <w:pPr>
        <w:bidi/>
        <w:spacing w:after="0" w:line="240" w:lineRule="auto"/>
        <w:ind w:firstLine="283"/>
        <w:jc w:val="both"/>
        <w:rPr>
          <w:rFonts w:ascii="Times New Roman" w:hAnsi="Times New Roman" w:cs="B Lotus"/>
          <w:noProof/>
          <w:color w:val="000000" w:themeColor="text1"/>
          <w:sz w:val="24"/>
          <w:szCs w:val="28"/>
        </w:rPr>
      </w:pPr>
    </w:p>
    <w:p w:rsidR="00CA4EDD" w:rsidRPr="00777369" w:rsidRDefault="00C2390F" w:rsidP="005F4034">
      <w:pPr>
        <w:bidi/>
        <w:spacing w:after="0" w:line="240" w:lineRule="auto"/>
        <w:jc w:val="center"/>
        <w:rPr>
          <w:rFonts w:ascii="Times New Roman" w:hAnsi="Times New Roman" w:cs="B Lotus"/>
          <w:color w:val="000000" w:themeColor="text1"/>
          <w:sz w:val="24"/>
          <w:szCs w:val="28"/>
          <w:rtl/>
        </w:rPr>
      </w:pPr>
      <w:r w:rsidRPr="00777369">
        <w:rPr>
          <w:rFonts w:ascii="Times New Roman" w:hAnsi="Times New Roman" w:cs="B Lotus" w:hint="cs"/>
          <w:noProof/>
          <w:color w:val="000000" w:themeColor="text1"/>
          <w:sz w:val="24"/>
          <w:szCs w:val="28"/>
        </w:rPr>
        <w:drawing>
          <wp:inline distT="0" distB="0" distL="0" distR="0" wp14:anchorId="2669C689" wp14:editId="42F24AF7">
            <wp:extent cx="2852103" cy="2136489"/>
            <wp:effectExtent l="0" t="0" r="5715" b="0"/>
            <wp:docPr id="2" name="Picture 2" descr="E:\Old\Rvers dome\Source Power\Pic\0017-m.meraji-yakhchal-a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d\Rvers dome\Source Power\Pic\0017-m.meraji-yakhchal-abar.jpg"/>
                    <pic:cNvPicPr>
                      <a:picLocks noChangeAspect="1" noChangeArrowheads="1"/>
                    </pic:cNvPicPr>
                  </pic:nvPicPr>
                  <pic:blipFill>
                    <a:blip r:embed="rId15" cstate="print"/>
                    <a:srcRect/>
                    <a:stretch>
                      <a:fillRect/>
                    </a:stretch>
                  </pic:blipFill>
                  <pic:spPr bwMode="auto">
                    <a:xfrm>
                      <a:off x="0" y="0"/>
                      <a:ext cx="2853498" cy="2137534"/>
                    </a:xfrm>
                    <a:prstGeom prst="rect">
                      <a:avLst/>
                    </a:prstGeom>
                    <a:noFill/>
                    <a:ln w="9525">
                      <a:noFill/>
                      <a:miter lim="800000"/>
                      <a:headEnd/>
                      <a:tailEnd/>
                    </a:ln>
                  </pic:spPr>
                </pic:pic>
              </a:graphicData>
            </a:graphic>
          </wp:inline>
        </w:drawing>
      </w:r>
    </w:p>
    <w:p w:rsidR="00FE5B02" w:rsidRPr="00777369" w:rsidRDefault="00EE6E44" w:rsidP="00EE6E44">
      <w:pPr>
        <w:bidi/>
        <w:spacing w:after="0" w:line="240" w:lineRule="auto"/>
        <w:jc w:val="center"/>
        <w:rPr>
          <w:rFonts w:ascii="Times New Roman" w:hAnsi="Times New Roman" w:cs="B Lotus"/>
          <w:noProof/>
          <w:color w:val="000000" w:themeColor="text1"/>
          <w:sz w:val="24"/>
          <w:szCs w:val="28"/>
        </w:rPr>
      </w:pPr>
      <w:r w:rsidRPr="00777369">
        <w:rPr>
          <w:rFonts w:ascii="Times New Roman" w:hAnsi="Times New Roman" w:cs="B Lotus" w:hint="cs"/>
          <w:color w:val="000000" w:themeColor="text1"/>
          <w:szCs w:val="24"/>
          <w:rtl/>
        </w:rPr>
        <w:t xml:space="preserve">(منبع: </w:t>
      </w:r>
      <w:r w:rsidRPr="00777369">
        <w:rPr>
          <w:rFonts w:ascii="Times New Roman" w:hAnsi="Times New Roman" w:cs="B Lotus"/>
          <w:color w:val="000000" w:themeColor="text1"/>
          <w:szCs w:val="24"/>
        </w:rPr>
        <w:t>www.Andoanini.ir</w:t>
      </w:r>
      <w:r w:rsidRPr="00777369">
        <w:rPr>
          <w:rFonts w:ascii="Times New Roman" w:hAnsi="Times New Roman" w:cs="B Lotus" w:hint="cs"/>
          <w:color w:val="000000" w:themeColor="text1"/>
          <w:szCs w:val="24"/>
          <w:rtl/>
          <w:lang w:bidi="fa-IR"/>
        </w:rPr>
        <w:t>)</w:t>
      </w:r>
    </w:p>
    <w:p w:rsidR="00B87755" w:rsidRPr="00777369" w:rsidRDefault="00C2390F" w:rsidP="005F4034">
      <w:pPr>
        <w:bidi/>
        <w:spacing w:after="0" w:line="240" w:lineRule="auto"/>
        <w:jc w:val="center"/>
        <w:rPr>
          <w:rFonts w:ascii="Times New Roman" w:hAnsi="Times New Roman" w:cs="B Lotus"/>
          <w:b/>
          <w:bCs/>
          <w:sz w:val="24"/>
          <w:szCs w:val="28"/>
          <w:rtl/>
          <w:lang w:bidi="fa-IR"/>
        </w:rPr>
      </w:pPr>
      <w:r w:rsidRPr="00777369">
        <w:rPr>
          <w:rFonts w:ascii="Times New Roman" w:hAnsi="Times New Roman" w:cs="B Lotus" w:hint="cs"/>
          <w:noProof/>
          <w:color w:val="000000" w:themeColor="text1"/>
          <w:sz w:val="24"/>
          <w:szCs w:val="28"/>
          <w:rtl/>
        </w:rPr>
        <w:drawing>
          <wp:inline distT="0" distB="0" distL="0" distR="0" wp14:anchorId="6432AD5C" wp14:editId="07319524">
            <wp:extent cx="3640266" cy="1712200"/>
            <wp:effectExtent l="0" t="0" r="0" b="2540"/>
            <wp:docPr id="6" name="Picture 1" descr="E:\Old\Rvers dome\z Hydro reverse dome\I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Rvers dome\z Hydro reverse dome\Ice\A.JPG"/>
                    <pic:cNvPicPr>
                      <a:picLocks noChangeAspect="1" noChangeArrowheads="1"/>
                    </pic:cNvPicPr>
                  </pic:nvPicPr>
                  <pic:blipFill>
                    <a:blip r:embed="rId16" cstate="print"/>
                    <a:srcRect l="11974" t="49077" r="7816" b="13161"/>
                    <a:stretch>
                      <a:fillRect/>
                    </a:stretch>
                  </pic:blipFill>
                  <pic:spPr bwMode="auto">
                    <a:xfrm>
                      <a:off x="0" y="0"/>
                      <a:ext cx="3644324" cy="1714108"/>
                    </a:xfrm>
                    <a:prstGeom prst="rect">
                      <a:avLst/>
                    </a:prstGeom>
                    <a:noFill/>
                    <a:ln w="9525">
                      <a:noFill/>
                      <a:miter lim="800000"/>
                      <a:headEnd/>
                      <a:tailEnd/>
                    </a:ln>
                  </pic:spPr>
                </pic:pic>
              </a:graphicData>
            </a:graphic>
          </wp:inline>
        </w:drawing>
      </w:r>
    </w:p>
    <w:p w:rsidR="005B2B3C" w:rsidRPr="00777369" w:rsidRDefault="009C602F" w:rsidP="00EE6E44">
      <w:pPr>
        <w:pStyle w:val="Subtitle"/>
        <w:rPr>
          <w:rFonts w:cs="B Lotus"/>
          <w:b w:val="0"/>
          <w:bCs w:val="0"/>
          <w:color w:val="000000" w:themeColor="text1"/>
          <w:szCs w:val="24"/>
          <w:rtl/>
          <w:lang w:bidi="fa-IR"/>
        </w:rPr>
      </w:pPr>
      <w:r w:rsidRPr="00777369">
        <w:rPr>
          <w:rFonts w:cs="B Lotus" w:hint="cs"/>
          <w:b w:val="0"/>
          <w:bCs w:val="0"/>
          <w:color w:val="000000" w:themeColor="text1"/>
          <w:szCs w:val="24"/>
          <w:rtl/>
        </w:rPr>
        <w:t xml:space="preserve">شکل </w:t>
      </w:r>
      <w:r w:rsidR="005B2B3C" w:rsidRPr="00777369">
        <w:rPr>
          <w:rFonts w:cs="B Lotus" w:hint="cs"/>
          <w:b w:val="0"/>
          <w:bCs w:val="0"/>
          <w:color w:val="000000" w:themeColor="text1"/>
          <w:szCs w:val="24"/>
          <w:rtl/>
        </w:rPr>
        <w:t xml:space="preserve">2-1- </w:t>
      </w:r>
      <w:r w:rsidRPr="00777369">
        <w:rPr>
          <w:rFonts w:cs="B Lotus" w:hint="cs"/>
          <w:b w:val="0"/>
          <w:bCs w:val="0"/>
          <w:color w:val="000000" w:themeColor="text1"/>
          <w:szCs w:val="24"/>
          <w:rtl/>
        </w:rPr>
        <w:t>وارونه</w:t>
      </w:r>
      <w:r w:rsidR="000424CA" w:rsidRPr="00777369">
        <w:rPr>
          <w:rFonts w:cs="B Lotus" w:hint="cs"/>
          <w:b w:val="0"/>
          <w:bCs w:val="0"/>
          <w:color w:val="000000" w:themeColor="text1"/>
          <w:szCs w:val="24"/>
          <w:rtl/>
        </w:rPr>
        <w:t xml:space="preserve"> فرم</w:t>
      </w:r>
      <w:r w:rsidRPr="00777369">
        <w:rPr>
          <w:rFonts w:cs="B Lotus" w:hint="cs"/>
          <w:b w:val="0"/>
          <w:bCs w:val="0"/>
          <w:color w:val="000000" w:themeColor="text1"/>
          <w:szCs w:val="24"/>
          <w:rtl/>
        </w:rPr>
        <w:t xml:space="preserve"> یخچال‌ها</w:t>
      </w:r>
      <w:r w:rsidR="006E7C5F" w:rsidRPr="00777369">
        <w:rPr>
          <w:rFonts w:cs="B Lotus" w:hint="cs"/>
          <w:b w:val="0"/>
          <w:bCs w:val="0"/>
          <w:color w:val="000000" w:themeColor="text1"/>
          <w:szCs w:val="24"/>
          <w:rtl/>
        </w:rPr>
        <w:t xml:space="preserve"> </w:t>
      </w:r>
      <w:r w:rsidR="00EE6E44" w:rsidRPr="00777369">
        <w:rPr>
          <w:rFonts w:cs="B Lotus" w:hint="cs"/>
          <w:b w:val="0"/>
          <w:bCs w:val="0"/>
          <w:color w:val="000000" w:themeColor="text1"/>
          <w:szCs w:val="24"/>
          <w:rtl/>
        </w:rPr>
        <w:t>(منبع: نگارنده</w:t>
      </w:r>
      <w:r w:rsidR="00EE6E44" w:rsidRPr="00777369">
        <w:rPr>
          <w:rFonts w:cs="B Lotus" w:hint="cs"/>
          <w:b w:val="0"/>
          <w:bCs w:val="0"/>
          <w:color w:val="000000" w:themeColor="text1"/>
          <w:szCs w:val="24"/>
          <w:rtl/>
          <w:lang w:bidi="fa-IR"/>
        </w:rPr>
        <w:t>)</w:t>
      </w:r>
    </w:p>
    <w:p w:rsidR="005B2B3C" w:rsidRPr="00777369" w:rsidRDefault="005B2B3C" w:rsidP="005B2B3C">
      <w:pPr>
        <w:pStyle w:val="Subtitle"/>
        <w:jc w:val="both"/>
        <w:rPr>
          <w:rFonts w:eastAsiaTheme="minorEastAsia" w:cs="B Lotus"/>
          <w:snapToGrid/>
          <w:color w:val="000000" w:themeColor="text1"/>
          <w:rtl/>
        </w:rPr>
      </w:pPr>
    </w:p>
    <w:p w:rsidR="005B2B3C" w:rsidRPr="00777369" w:rsidRDefault="005B2B3C" w:rsidP="005B2B3C">
      <w:pPr>
        <w:pStyle w:val="Heading1"/>
        <w:bidi/>
        <w:rPr>
          <w:rFonts w:eastAsiaTheme="minorEastAsia" w:cs="B Lotus"/>
          <w:rtl/>
        </w:rPr>
      </w:pPr>
      <w:bookmarkStart w:id="56" w:name="_Toc430399782"/>
      <w:bookmarkStart w:id="57" w:name="_Toc432601904"/>
      <w:r w:rsidRPr="00777369">
        <w:rPr>
          <w:rFonts w:eastAsiaTheme="minorEastAsia" w:cs="B Lotus" w:hint="cs"/>
          <w:rtl/>
        </w:rPr>
        <w:t xml:space="preserve">2-4- </w:t>
      </w:r>
      <w:r w:rsidR="000424CA" w:rsidRPr="00777369">
        <w:rPr>
          <w:rFonts w:eastAsiaTheme="minorEastAsia" w:cs="B Lotus" w:hint="cs"/>
          <w:rtl/>
        </w:rPr>
        <w:t>رویکرد تحقیق</w:t>
      </w:r>
      <w:bookmarkEnd w:id="56"/>
      <w:bookmarkEnd w:id="57"/>
    </w:p>
    <w:p w:rsidR="005B2B3C" w:rsidRPr="00777369" w:rsidRDefault="005B2B3C" w:rsidP="005B2B3C">
      <w:pPr>
        <w:pStyle w:val="Heading2"/>
        <w:bidi/>
        <w:rPr>
          <w:rFonts w:eastAsiaTheme="minorEastAsia" w:cs="B Lotus"/>
          <w:rtl/>
        </w:rPr>
      </w:pPr>
      <w:bookmarkStart w:id="58" w:name="_Toc429663206"/>
      <w:bookmarkStart w:id="59" w:name="_Toc430399783"/>
      <w:bookmarkStart w:id="60" w:name="_Toc432601905"/>
      <w:r w:rsidRPr="00777369">
        <w:rPr>
          <w:rFonts w:eastAsiaTheme="minorEastAsia" w:cs="B Lotus" w:hint="cs"/>
          <w:rtl/>
        </w:rPr>
        <w:t xml:space="preserve">2-4-1- </w:t>
      </w:r>
      <w:r w:rsidR="00D17DD3" w:rsidRPr="00777369">
        <w:rPr>
          <w:rFonts w:eastAsiaTheme="minorEastAsia" w:cs="B Lotus"/>
          <w:rtl/>
        </w:rPr>
        <w:t>توسعه و طراحی پایدار</w:t>
      </w:r>
      <w:bookmarkEnd w:id="58"/>
      <w:bookmarkEnd w:id="59"/>
      <w:bookmarkEnd w:id="60"/>
      <w:r w:rsidR="006E7C5F" w:rsidRPr="00777369">
        <w:rPr>
          <w:rFonts w:eastAsiaTheme="minorEastAsia" w:cs="B Lotus"/>
          <w:rtl/>
        </w:rPr>
        <w:t xml:space="preserve"> </w:t>
      </w:r>
    </w:p>
    <w:p w:rsidR="00D17DD3" w:rsidRPr="00777369" w:rsidRDefault="00D17DD3" w:rsidP="00711C62">
      <w:pPr>
        <w:pStyle w:val="Subtitle"/>
        <w:ind w:firstLine="283"/>
        <w:jc w:val="both"/>
        <w:rPr>
          <w:rFonts w:cs="B Lotus"/>
          <w:b w:val="0"/>
          <w:bCs w:val="0"/>
          <w:color w:val="000000" w:themeColor="text1"/>
          <w:rtl/>
        </w:rPr>
      </w:pPr>
      <w:r w:rsidRPr="00777369">
        <w:rPr>
          <w:rFonts w:cs="B Lotus"/>
          <w:b w:val="0"/>
          <w:bCs w:val="0"/>
          <w:color w:val="000000" w:themeColor="text1"/>
          <w:rtl/>
        </w:rPr>
        <w:t>در</w:t>
      </w:r>
      <w:r w:rsidR="005B2B3C" w:rsidRPr="00777369">
        <w:rPr>
          <w:rFonts w:cs="B Lotus" w:hint="cs"/>
          <w:b w:val="0"/>
          <w:bCs w:val="0"/>
          <w:color w:val="000000" w:themeColor="text1"/>
          <w:rtl/>
        </w:rPr>
        <w:t xml:space="preserve"> </w:t>
      </w:r>
      <w:r w:rsidRPr="00777369">
        <w:rPr>
          <w:rFonts w:cs="B Lotus"/>
          <w:b w:val="0"/>
          <w:bCs w:val="0"/>
          <w:color w:val="000000" w:themeColor="text1"/>
          <w:rtl/>
        </w:rPr>
        <w:t>واقع توسعه پایدار، بازنگری اصلاح طلبانه</w:t>
      </w:r>
      <w:r w:rsidR="007579EC" w:rsidRPr="00777369">
        <w:rPr>
          <w:rFonts w:cs="B Lotus" w:hint="cs"/>
          <w:b w:val="0"/>
          <w:bCs w:val="0"/>
          <w:color w:val="000000" w:themeColor="text1"/>
          <w:rtl/>
        </w:rPr>
        <w:t>‌</w:t>
      </w:r>
      <w:r w:rsidRPr="00777369">
        <w:rPr>
          <w:rFonts w:cs="B Lotus"/>
          <w:b w:val="0"/>
          <w:bCs w:val="0"/>
          <w:color w:val="000000" w:themeColor="text1"/>
          <w:rtl/>
        </w:rPr>
        <w:t>ای به مدرنیسم و</w:t>
      </w:r>
      <w:r w:rsidR="00EE6E44" w:rsidRPr="00777369">
        <w:rPr>
          <w:rFonts w:cs="B Lotus" w:hint="cs"/>
          <w:b w:val="0"/>
          <w:bCs w:val="0"/>
          <w:color w:val="000000" w:themeColor="text1"/>
          <w:rtl/>
        </w:rPr>
        <w:t xml:space="preserve"> </w:t>
      </w:r>
      <w:r w:rsidRPr="00777369">
        <w:rPr>
          <w:rFonts w:cs="B Lotus"/>
          <w:b w:val="0"/>
          <w:bCs w:val="0"/>
          <w:color w:val="000000" w:themeColor="text1"/>
          <w:rtl/>
        </w:rPr>
        <w:t>سنت و</w:t>
      </w:r>
      <w:r w:rsidR="007F1C31" w:rsidRPr="00777369">
        <w:rPr>
          <w:rFonts w:cs="B Lotus"/>
          <w:b w:val="0"/>
          <w:bCs w:val="0"/>
          <w:color w:val="000000" w:themeColor="text1"/>
        </w:rPr>
        <w:t xml:space="preserve"> </w:t>
      </w:r>
      <w:r w:rsidRPr="00777369">
        <w:rPr>
          <w:rFonts w:cs="B Lotus"/>
          <w:b w:val="0"/>
          <w:bCs w:val="0"/>
          <w:color w:val="000000" w:themeColor="text1"/>
          <w:rtl/>
        </w:rPr>
        <w:t>راهکارهای</w:t>
      </w:r>
      <w:r w:rsidRPr="00777369">
        <w:rPr>
          <w:rFonts w:cs="B Lotus"/>
          <w:b w:val="0"/>
          <w:bCs w:val="0"/>
          <w:color w:val="000000" w:themeColor="text1"/>
        </w:rPr>
        <w:t xml:space="preserve"> </w:t>
      </w:r>
      <w:r w:rsidRPr="00777369">
        <w:rPr>
          <w:rFonts w:cs="B Lotus"/>
          <w:b w:val="0"/>
          <w:bCs w:val="0"/>
          <w:color w:val="000000" w:themeColor="text1"/>
          <w:rtl/>
        </w:rPr>
        <w:t>آشتی</w:t>
      </w:r>
      <w:r w:rsidR="007579EC" w:rsidRPr="00777369">
        <w:rPr>
          <w:rFonts w:cs="B Lotus" w:hint="cs"/>
          <w:b w:val="0"/>
          <w:bCs w:val="0"/>
          <w:color w:val="000000" w:themeColor="text1"/>
          <w:rtl/>
        </w:rPr>
        <w:t>‌</w:t>
      </w:r>
      <w:r w:rsidRPr="00777369">
        <w:rPr>
          <w:rFonts w:cs="B Lotus"/>
          <w:b w:val="0"/>
          <w:bCs w:val="0"/>
          <w:color w:val="000000" w:themeColor="text1"/>
          <w:rtl/>
        </w:rPr>
        <w:t>جویانه مابین این دو بوده است. در سال1983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اجلاس نروژ،</w:t>
      </w:r>
      <w:r w:rsidR="005B2B3C" w:rsidRPr="00777369">
        <w:rPr>
          <w:rFonts w:cs="B Lotus" w:hint="cs"/>
          <w:b w:val="0"/>
          <w:bCs w:val="0"/>
          <w:color w:val="000000" w:themeColor="text1"/>
          <w:rtl/>
        </w:rPr>
        <w:t xml:space="preserve"> </w:t>
      </w:r>
      <w:r w:rsidRPr="00777369">
        <w:rPr>
          <w:rFonts w:cs="B Lotus"/>
          <w:b w:val="0"/>
          <w:bCs w:val="0"/>
          <w:color w:val="000000" w:themeColor="text1"/>
          <w:rtl/>
        </w:rPr>
        <w:t>توسعه پایدار این</w:t>
      </w:r>
      <w:r w:rsidR="005B2B3C" w:rsidRPr="00777369">
        <w:rPr>
          <w:rFonts w:cs="B Lotus" w:hint="cs"/>
          <w:b w:val="0"/>
          <w:bCs w:val="0"/>
          <w:color w:val="000000" w:themeColor="text1"/>
          <w:rtl/>
        </w:rPr>
        <w:t>‌</w:t>
      </w:r>
      <w:r w:rsidRPr="00777369">
        <w:rPr>
          <w:rFonts w:cs="B Lotus"/>
          <w:b w:val="0"/>
          <w:bCs w:val="0"/>
          <w:color w:val="000000" w:themeColor="text1"/>
          <w:rtl/>
        </w:rPr>
        <w:t>گونه تعبیر شد: (توسعه</w:t>
      </w:r>
      <w:r w:rsidR="005B2B3C" w:rsidRPr="00777369">
        <w:rPr>
          <w:rFonts w:cs="B Lotus" w:hint="cs"/>
          <w:b w:val="0"/>
          <w:bCs w:val="0"/>
          <w:color w:val="000000" w:themeColor="text1"/>
          <w:rtl/>
        </w:rPr>
        <w:t>‌</w:t>
      </w:r>
      <w:r w:rsidRPr="00777369">
        <w:rPr>
          <w:rFonts w:cs="B Lotus"/>
          <w:b w:val="0"/>
          <w:bCs w:val="0"/>
          <w:color w:val="000000" w:themeColor="text1"/>
          <w:rtl/>
        </w:rPr>
        <w:t>ای که نیازهای کنونی را بدون کاهش توانایی نسل</w:t>
      </w:r>
      <w:r w:rsidR="005F4034" w:rsidRPr="00777369">
        <w:rPr>
          <w:rFonts w:cs="B Lotus"/>
          <w:b w:val="0"/>
          <w:bCs w:val="0"/>
          <w:color w:val="000000" w:themeColor="text1"/>
          <w:rtl/>
        </w:rPr>
        <w:t>‌ها</w:t>
      </w:r>
      <w:r w:rsidRPr="00777369">
        <w:rPr>
          <w:rFonts w:cs="B Lotus"/>
          <w:b w:val="0"/>
          <w:bCs w:val="0"/>
          <w:color w:val="000000" w:themeColor="text1"/>
          <w:rtl/>
        </w:rPr>
        <w:t>ی آتی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تامین نیاز</w:t>
      </w:r>
      <w:r w:rsidR="005F4034" w:rsidRPr="00777369">
        <w:rPr>
          <w:rFonts w:cs="B Lotus"/>
          <w:b w:val="0"/>
          <w:bCs w:val="0"/>
          <w:color w:val="000000" w:themeColor="text1"/>
          <w:rtl/>
        </w:rPr>
        <w:t>‌ها</w:t>
      </w:r>
      <w:r w:rsidRPr="00777369">
        <w:rPr>
          <w:rFonts w:cs="B Lotus"/>
          <w:b w:val="0"/>
          <w:bCs w:val="0"/>
          <w:color w:val="000000" w:themeColor="text1"/>
          <w:rtl/>
        </w:rPr>
        <w:t>یشان برآورده کند)</w:t>
      </w:r>
      <w:r w:rsidR="005B2B3C" w:rsidRPr="00777369">
        <w:rPr>
          <w:rFonts w:cs="B Lotus" w:hint="cs"/>
          <w:b w:val="0"/>
          <w:bCs w:val="0"/>
          <w:color w:val="000000" w:themeColor="text1"/>
          <w:rtl/>
        </w:rPr>
        <w:t>.</w:t>
      </w:r>
      <w:r w:rsidR="00BE7432" w:rsidRPr="00777369">
        <w:rPr>
          <w:rFonts w:cs="B Lotus" w:hint="cs"/>
          <w:b w:val="0"/>
          <w:bCs w:val="0"/>
          <w:color w:val="000000" w:themeColor="text1"/>
          <w:rtl/>
        </w:rPr>
        <w:t xml:space="preserve"> </w:t>
      </w:r>
      <w:r w:rsidRPr="00777369">
        <w:rPr>
          <w:rFonts w:cs="B Lotus"/>
          <w:b w:val="0"/>
          <w:bCs w:val="0"/>
          <w:color w:val="000000" w:themeColor="text1"/>
          <w:rtl/>
        </w:rPr>
        <w:t>براین اساس توسعه پایدار، نوعی توسعه است که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مقیاسی به نیاز بشر کنونی پاسخ گوید که امکاناتی را که می</w:t>
      </w:r>
      <w:r w:rsidR="005B2B3C" w:rsidRPr="00777369">
        <w:rPr>
          <w:rFonts w:cs="B Lotus" w:hint="cs"/>
          <w:b w:val="0"/>
          <w:bCs w:val="0"/>
          <w:color w:val="000000" w:themeColor="text1"/>
          <w:rtl/>
        </w:rPr>
        <w:t>‌ت</w:t>
      </w:r>
      <w:r w:rsidRPr="00777369">
        <w:rPr>
          <w:rFonts w:cs="B Lotus"/>
          <w:b w:val="0"/>
          <w:bCs w:val="0"/>
          <w:color w:val="000000" w:themeColor="text1"/>
          <w:rtl/>
        </w:rPr>
        <w:t>وا</w:t>
      </w:r>
      <w:r w:rsidR="005B2B3C" w:rsidRPr="00777369">
        <w:rPr>
          <w:rFonts w:cs="B Lotus" w:hint="cs"/>
          <w:b w:val="0"/>
          <w:bCs w:val="0"/>
          <w:color w:val="000000" w:themeColor="text1"/>
          <w:rtl/>
        </w:rPr>
        <w:t>م</w:t>
      </w:r>
      <w:r w:rsidRPr="00777369">
        <w:rPr>
          <w:rFonts w:cs="B Lotus"/>
          <w:b w:val="0"/>
          <w:bCs w:val="0"/>
          <w:color w:val="000000" w:themeColor="text1"/>
          <w:rtl/>
        </w:rPr>
        <w:t>د به نیاز</w:t>
      </w:r>
      <w:r w:rsidR="00BE7432" w:rsidRPr="00777369">
        <w:rPr>
          <w:rFonts w:cs="B Lotus" w:hint="cs"/>
          <w:b w:val="0"/>
          <w:bCs w:val="0"/>
          <w:color w:val="000000" w:themeColor="text1"/>
          <w:rtl/>
        </w:rPr>
        <w:t xml:space="preserve"> </w:t>
      </w:r>
      <w:r w:rsidRPr="00777369">
        <w:rPr>
          <w:rFonts w:cs="B Lotus"/>
          <w:b w:val="0"/>
          <w:bCs w:val="0"/>
          <w:color w:val="000000" w:themeColor="text1"/>
          <w:rtl/>
        </w:rPr>
        <w:t>آیندگان پاسخ گوید، نابود</w:t>
      </w:r>
      <w:r w:rsidR="005B2B3C" w:rsidRPr="00777369">
        <w:rPr>
          <w:rFonts w:cs="B Lotus" w:hint="cs"/>
          <w:b w:val="0"/>
          <w:bCs w:val="0"/>
          <w:color w:val="000000" w:themeColor="text1"/>
          <w:rtl/>
        </w:rPr>
        <w:t xml:space="preserve"> </w:t>
      </w:r>
      <w:r w:rsidRPr="00777369">
        <w:rPr>
          <w:rFonts w:cs="B Lotus"/>
          <w:b w:val="0"/>
          <w:bCs w:val="0"/>
          <w:color w:val="000000" w:themeColor="text1"/>
          <w:rtl/>
        </w:rPr>
        <w:t>سازد. با توجه به این نکات، طراحی پایدار</w:t>
      </w:r>
      <w:r w:rsidRPr="00777369">
        <w:rPr>
          <w:rFonts w:cs="B Lotus"/>
          <w:b w:val="0"/>
          <w:bCs w:val="0"/>
          <w:color w:val="000000" w:themeColor="text1"/>
        </w:rPr>
        <w:t xml:space="preserve"> </w:t>
      </w:r>
      <w:r w:rsidRPr="00777369">
        <w:rPr>
          <w:rFonts w:cs="B Lotus"/>
          <w:b w:val="0"/>
          <w:bCs w:val="0"/>
          <w:color w:val="000000" w:themeColor="text1"/>
          <w:rtl/>
        </w:rPr>
        <w:t>نیز نوعی دخل و</w:t>
      </w:r>
      <w:r w:rsidR="005B2B3C" w:rsidRPr="00777369">
        <w:rPr>
          <w:rFonts w:cs="B Lotus" w:hint="cs"/>
          <w:b w:val="0"/>
          <w:bCs w:val="0"/>
          <w:color w:val="000000" w:themeColor="text1"/>
          <w:rtl/>
        </w:rPr>
        <w:t xml:space="preserve"> </w:t>
      </w:r>
      <w:r w:rsidRPr="00777369">
        <w:rPr>
          <w:rFonts w:cs="B Lotus"/>
          <w:b w:val="0"/>
          <w:bCs w:val="0"/>
          <w:color w:val="000000" w:themeColor="text1"/>
          <w:rtl/>
        </w:rPr>
        <w:t>تصرف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محیط است که تلاش می</w:t>
      </w:r>
      <w:r w:rsidR="005B2B3C" w:rsidRPr="00777369">
        <w:rPr>
          <w:rFonts w:cs="B Lotus" w:hint="cs"/>
          <w:b w:val="0"/>
          <w:bCs w:val="0"/>
          <w:color w:val="000000" w:themeColor="text1"/>
          <w:rtl/>
        </w:rPr>
        <w:t>‌</w:t>
      </w:r>
      <w:r w:rsidRPr="00777369">
        <w:rPr>
          <w:rFonts w:cs="B Lotus"/>
          <w:b w:val="0"/>
          <w:bCs w:val="0"/>
          <w:color w:val="000000" w:themeColor="text1"/>
          <w:rtl/>
        </w:rPr>
        <w:t>کند راه</w:t>
      </w:r>
      <w:r w:rsidR="005B2B3C" w:rsidRPr="00777369">
        <w:rPr>
          <w:rFonts w:cs="B Lotus" w:hint="cs"/>
          <w:b w:val="0"/>
          <w:bCs w:val="0"/>
          <w:color w:val="000000" w:themeColor="text1"/>
          <w:rtl/>
        </w:rPr>
        <w:t>‌</w:t>
      </w:r>
      <w:r w:rsidRPr="00777369">
        <w:rPr>
          <w:rFonts w:cs="B Lotus"/>
          <w:b w:val="0"/>
          <w:bCs w:val="0"/>
          <w:color w:val="000000" w:themeColor="text1"/>
          <w:rtl/>
        </w:rPr>
        <w:t>حل</w:t>
      </w:r>
      <w:r w:rsidR="005F4034" w:rsidRPr="00777369">
        <w:rPr>
          <w:rFonts w:cs="B Lotus"/>
          <w:b w:val="0"/>
          <w:bCs w:val="0"/>
          <w:color w:val="000000" w:themeColor="text1"/>
          <w:rtl/>
        </w:rPr>
        <w:t>‌ها</w:t>
      </w:r>
      <w:r w:rsidRPr="00777369">
        <w:rPr>
          <w:rFonts w:cs="B Lotus"/>
          <w:b w:val="0"/>
          <w:bCs w:val="0"/>
          <w:color w:val="000000" w:themeColor="text1"/>
          <w:rtl/>
        </w:rPr>
        <w:t>یی را ابداع نماید که با اهداف محیطی،</w:t>
      </w:r>
      <w:r w:rsidR="005B2B3C" w:rsidRPr="00777369">
        <w:rPr>
          <w:rFonts w:cs="B Lotus" w:hint="cs"/>
          <w:b w:val="0"/>
          <w:bCs w:val="0"/>
          <w:color w:val="000000" w:themeColor="text1"/>
          <w:rtl/>
        </w:rPr>
        <w:t xml:space="preserve"> </w:t>
      </w:r>
      <w:r w:rsidRPr="00777369">
        <w:rPr>
          <w:rFonts w:cs="B Lotus"/>
          <w:b w:val="0"/>
          <w:bCs w:val="0"/>
          <w:color w:val="000000" w:themeColor="text1"/>
          <w:rtl/>
        </w:rPr>
        <w:t>اجتماعی</w:t>
      </w:r>
      <w:r w:rsidRPr="00777369">
        <w:rPr>
          <w:rFonts w:cs="B Lotus"/>
          <w:b w:val="0"/>
          <w:bCs w:val="0"/>
          <w:color w:val="000000" w:themeColor="text1"/>
        </w:rPr>
        <w:t xml:space="preserve"> </w:t>
      </w:r>
      <w:r w:rsidRPr="00777369">
        <w:rPr>
          <w:rFonts w:cs="B Lotus"/>
          <w:b w:val="0"/>
          <w:bCs w:val="0"/>
          <w:color w:val="000000" w:themeColor="text1"/>
          <w:rtl/>
        </w:rPr>
        <w:t>و</w:t>
      </w:r>
      <w:r w:rsidR="005B2B3C" w:rsidRPr="00777369">
        <w:rPr>
          <w:rFonts w:cs="B Lotus" w:hint="cs"/>
          <w:b w:val="0"/>
          <w:bCs w:val="0"/>
          <w:color w:val="000000" w:themeColor="text1"/>
          <w:rtl/>
        </w:rPr>
        <w:t xml:space="preserve"> </w:t>
      </w:r>
      <w:r w:rsidRPr="00777369">
        <w:rPr>
          <w:rFonts w:cs="B Lotus"/>
          <w:b w:val="0"/>
          <w:bCs w:val="0"/>
          <w:color w:val="000000" w:themeColor="text1"/>
          <w:rtl/>
        </w:rPr>
        <w:t>اقتصادی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یک نگاه کل</w:t>
      </w:r>
      <w:r w:rsidR="00BE7432" w:rsidRPr="00777369">
        <w:rPr>
          <w:rFonts w:cs="B Lotus" w:hint="cs"/>
          <w:b w:val="0"/>
          <w:bCs w:val="0"/>
          <w:color w:val="000000" w:themeColor="text1"/>
          <w:rtl/>
        </w:rPr>
        <w:t>‌</w:t>
      </w:r>
      <w:r w:rsidRPr="00777369">
        <w:rPr>
          <w:rFonts w:cs="B Lotus"/>
          <w:b w:val="0"/>
          <w:bCs w:val="0"/>
          <w:color w:val="000000" w:themeColor="text1"/>
          <w:rtl/>
        </w:rPr>
        <w:t>نگر ودرهم آمیخته، به تعادلی دست یابد که بتواند کیفیت برتری را</w:t>
      </w:r>
      <w:r w:rsidR="005B2B3C" w:rsidRPr="00777369">
        <w:rPr>
          <w:rFonts w:cs="B Lotus" w:hint="cs"/>
          <w:b w:val="0"/>
          <w:bCs w:val="0"/>
          <w:color w:val="000000" w:themeColor="text1"/>
          <w:rtl/>
        </w:rPr>
        <w:t xml:space="preserve"> </w:t>
      </w:r>
      <w:r w:rsidRPr="00777369">
        <w:rPr>
          <w:rFonts w:cs="B Lotus"/>
          <w:b w:val="0"/>
          <w:bCs w:val="0"/>
          <w:color w:val="000000" w:themeColor="text1"/>
          <w:rtl/>
        </w:rPr>
        <w:t>برای زندگی نسل کنونی، و</w:t>
      </w:r>
      <w:r w:rsidR="005B2B3C" w:rsidRPr="00777369">
        <w:rPr>
          <w:rFonts w:cs="B Lotus" w:hint="cs"/>
          <w:b w:val="0"/>
          <w:bCs w:val="0"/>
          <w:color w:val="000000" w:themeColor="text1"/>
          <w:rtl/>
        </w:rPr>
        <w:t xml:space="preserve"> </w:t>
      </w:r>
      <w:r w:rsidRPr="00777369">
        <w:rPr>
          <w:rFonts w:cs="B Lotus"/>
          <w:b w:val="0"/>
          <w:bCs w:val="0"/>
          <w:color w:val="000000" w:themeColor="text1"/>
          <w:rtl/>
        </w:rPr>
        <w:t xml:space="preserve">میراث مناسبی را </w:t>
      </w:r>
      <w:r w:rsidRPr="00777369">
        <w:rPr>
          <w:rFonts w:cs="B Lotus"/>
          <w:b w:val="0"/>
          <w:bCs w:val="0"/>
          <w:color w:val="000000" w:themeColor="text1"/>
          <w:rtl/>
        </w:rPr>
        <w:lastRenderedPageBreak/>
        <w:t>جهت آیندگان فراهم سازد. در معماری معاصر، این تغییرات که با توجه به معیارهای زیست اقلیمی و پایداری پدید می</w:t>
      </w:r>
      <w:r w:rsidR="007F1C31" w:rsidRPr="00777369">
        <w:rPr>
          <w:rFonts w:cs="B Lotus"/>
          <w:b w:val="0"/>
          <w:bCs w:val="0"/>
          <w:color w:val="000000" w:themeColor="text1"/>
        </w:rPr>
        <w:t>‌</w:t>
      </w:r>
      <w:r w:rsidRPr="00777369">
        <w:rPr>
          <w:rFonts w:cs="B Lotus"/>
          <w:b w:val="0"/>
          <w:bCs w:val="0"/>
          <w:color w:val="000000" w:themeColor="text1"/>
          <w:rtl/>
        </w:rPr>
        <w:t>آیند، هر روز اهمیت بیشتری پیدا کرده و سخن از پایداری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 xml:space="preserve">معماری را نه تنها به پایداری فیزیکی ساختمان، </w:t>
      </w:r>
      <w:r w:rsidR="007F1C31" w:rsidRPr="00777369">
        <w:rPr>
          <w:rFonts w:cs="B Lotus" w:hint="cs"/>
          <w:b w:val="0"/>
          <w:bCs w:val="0"/>
          <w:color w:val="000000" w:themeColor="text1"/>
          <w:rtl/>
        </w:rPr>
        <w:t>ب</w:t>
      </w:r>
      <w:r w:rsidRPr="00777369">
        <w:rPr>
          <w:rFonts w:cs="B Lotus"/>
          <w:b w:val="0"/>
          <w:bCs w:val="0"/>
          <w:color w:val="000000" w:themeColor="text1"/>
          <w:rtl/>
        </w:rPr>
        <w:t>لکه یه پایداری و حفظ یک کلیت یه هم پیوسته یعنی سیاره زمین و منابع انرژی آن نیز می</w:t>
      </w:r>
      <w:r w:rsidR="005B2B3C" w:rsidRPr="00777369">
        <w:rPr>
          <w:rFonts w:cs="B Lotus" w:hint="cs"/>
          <w:b w:val="0"/>
          <w:bCs w:val="0"/>
          <w:color w:val="000000" w:themeColor="text1"/>
          <w:rtl/>
        </w:rPr>
        <w:t>‌</w:t>
      </w:r>
      <w:r w:rsidRPr="00777369">
        <w:rPr>
          <w:rFonts w:cs="B Lotus"/>
          <w:b w:val="0"/>
          <w:bCs w:val="0"/>
          <w:color w:val="000000" w:themeColor="text1"/>
          <w:rtl/>
        </w:rPr>
        <w:t xml:space="preserve">توان </w:t>
      </w:r>
      <w:r w:rsidR="00494667" w:rsidRPr="00777369">
        <w:rPr>
          <w:rFonts w:cs="B Lotus" w:hint="cs"/>
          <w:b w:val="0"/>
          <w:bCs w:val="0"/>
          <w:color w:val="000000" w:themeColor="text1"/>
          <w:rtl/>
        </w:rPr>
        <w:t>ت</w:t>
      </w:r>
      <w:r w:rsidRPr="00777369">
        <w:rPr>
          <w:rFonts w:cs="B Lotus"/>
          <w:b w:val="0"/>
          <w:bCs w:val="0"/>
          <w:color w:val="000000" w:themeColor="text1"/>
          <w:rtl/>
        </w:rPr>
        <w:t>عبیر کرد که در</w:t>
      </w:r>
      <w:r w:rsidR="00711C62" w:rsidRPr="00777369">
        <w:rPr>
          <w:rFonts w:cs="B Lotus" w:hint="cs"/>
          <w:b w:val="0"/>
          <w:bCs w:val="0"/>
          <w:color w:val="000000" w:themeColor="text1"/>
          <w:rtl/>
        </w:rPr>
        <w:t xml:space="preserve"> </w:t>
      </w:r>
      <w:r w:rsidRPr="00777369">
        <w:rPr>
          <w:rFonts w:cs="B Lotus"/>
          <w:b w:val="0"/>
          <w:bCs w:val="0"/>
          <w:color w:val="000000" w:themeColor="text1"/>
          <w:rtl/>
        </w:rPr>
        <w:t>آن، مواد</w:t>
      </w:r>
      <w:r w:rsidR="005B2B3C" w:rsidRPr="00777369">
        <w:rPr>
          <w:rFonts w:cs="B Lotus" w:hint="cs"/>
          <w:b w:val="0"/>
          <w:bCs w:val="0"/>
          <w:color w:val="000000" w:themeColor="text1"/>
          <w:rtl/>
        </w:rPr>
        <w:t xml:space="preserve"> </w:t>
      </w:r>
      <w:r w:rsidRPr="00777369">
        <w:rPr>
          <w:rFonts w:cs="B Lotus"/>
          <w:b w:val="0"/>
          <w:bCs w:val="0"/>
          <w:color w:val="000000" w:themeColor="text1"/>
          <w:rtl/>
        </w:rPr>
        <w:t>و</w:t>
      </w:r>
      <w:r w:rsidR="005B2B3C" w:rsidRPr="00777369">
        <w:rPr>
          <w:rFonts w:cs="B Lotus" w:hint="cs"/>
          <w:b w:val="0"/>
          <w:bCs w:val="0"/>
          <w:color w:val="000000" w:themeColor="text1"/>
          <w:rtl/>
        </w:rPr>
        <w:t xml:space="preserve"> </w:t>
      </w:r>
      <w:r w:rsidRPr="00777369">
        <w:rPr>
          <w:rFonts w:cs="B Lotus"/>
          <w:b w:val="0"/>
          <w:bCs w:val="0"/>
          <w:color w:val="000000" w:themeColor="text1"/>
          <w:rtl/>
        </w:rPr>
        <w:t>منابع در دسترس، بیش از هدر دادن یا نادیده گرفتن نشان، می</w:t>
      </w:r>
      <w:r w:rsidR="005B2B3C" w:rsidRPr="00777369">
        <w:rPr>
          <w:rFonts w:cs="B Lotus" w:hint="cs"/>
          <w:b w:val="0"/>
          <w:bCs w:val="0"/>
          <w:color w:val="000000" w:themeColor="text1"/>
          <w:rtl/>
        </w:rPr>
        <w:t>‌</w:t>
      </w:r>
      <w:r w:rsidRPr="00777369">
        <w:rPr>
          <w:rFonts w:cs="B Lotus"/>
          <w:b w:val="0"/>
          <w:bCs w:val="0"/>
          <w:color w:val="000000" w:themeColor="text1"/>
          <w:rtl/>
        </w:rPr>
        <w:t>بایست با کارائی بیشتری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همه جهات (در</w:t>
      </w:r>
      <w:r w:rsidR="005B2B3C" w:rsidRPr="00777369">
        <w:rPr>
          <w:rFonts w:cs="B Lotus" w:hint="cs"/>
          <w:b w:val="0"/>
          <w:bCs w:val="0"/>
          <w:color w:val="000000" w:themeColor="text1"/>
          <w:rtl/>
        </w:rPr>
        <w:t xml:space="preserve"> </w:t>
      </w:r>
      <w:r w:rsidRPr="00777369">
        <w:rPr>
          <w:rFonts w:cs="B Lotus"/>
          <w:b w:val="0"/>
          <w:bCs w:val="0"/>
          <w:color w:val="000000" w:themeColor="text1"/>
          <w:rtl/>
        </w:rPr>
        <w:t>یک نگاه کل</w:t>
      </w:r>
      <w:r w:rsidR="005B2B3C" w:rsidRPr="00777369">
        <w:rPr>
          <w:rFonts w:cs="B Lotus" w:hint="cs"/>
          <w:b w:val="0"/>
          <w:bCs w:val="0"/>
          <w:color w:val="000000" w:themeColor="text1"/>
          <w:rtl/>
        </w:rPr>
        <w:t>‌</w:t>
      </w:r>
      <w:r w:rsidRPr="00777369">
        <w:rPr>
          <w:rFonts w:cs="B Lotus"/>
          <w:b w:val="0"/>
          <w:bCs w:val="0"/>
          <w:color w:val="000000" w:themeColor="text1"/>
          <w:rtl/>
        </w:rPr>
        <w:t>نگر)</w:t>
      </w:r>
      <w:r w:rsidR="005B2B3C" w:rsidRPr="00777369">
        <w:rPr>
          <w:rFonts w:cs="B Lotus" w:hint="cs"/>
          <w:b w:val="0"/>
          <w:bCs w:val="0"/>
          <w:color w:val="000000" w:themeColor="text1"/>
          <w:rtl/>
        </w:rPr>
        <w:t xml:space="preserve"> </w:t>
      </w:r>
      <w:r w:rsidRPr="00777369">
        <w:rPr>
          <w:rFonts w:cs="B Lotus"/>
          <w:b w:val="0"/>
          <w:bCs w:val="0"/>
          <w:color w:val="000000" w:themeColor="text1"/>
          <w:rtl/>
        </w:rPr>
        <w:t>بکار گرفته شوند و به تعبیری با بهره</w:t>
      </w:r>
      <w:r w:rsidR="008D6283" w:rsidRPr="00777369">
        <w:rPr>
          <w:rFonts w:cs="B Lotus" w:hint="cs"/>
          <w:b w:val="0"/>
          <w:bCs w:val="0"/>
          <w:color w:val="000000" w:themeColor="text1"/>
          <w:rtl/>
        </w:rPr>
        <w:t>‌</w:t>
      </w:r>
      <w:r w:rsidRPr="00777369">
        <w:rPr>
          <w:rFonts w:cs="B Lotus"/>
          <w:b w:val="0"/>
          <w:bCs w:val="0"/>
          <w:color w:val="000000" w:themeColor="text1"/>
          <w:rtl/>
        </w:rPr>
        <w:t>گیری از بوم</w:t>
      </w:r>
      <w:r w:rsidR="005B2B3C" w:rsidRPr="00777369">
        <w:rPr>
          <w:rFonts w:cs="B Lotus" w:hint="cs"/>
          <w:b w:val="0"/>
          <w:bCs w:val="0"/>
          <w:color w:val="000000" w:themeColor="text1"/>
          <w:rtl/>
        </w:rPr>
        <w:t>‌</w:t>
      </w:r>
      <w:r w:rsidRPr="00777369">
        <w:rPr>
          <w:rFonts w:cs="B Lotus"/>
          <w:b w:val="0"/>
          <w:bCs w:val="0"/>
          <w:color w:val="000000" w:themeColor="text1"/>
          <w:rtl/>
        </w:rPr>
        <w:t>شناسی ساختمان، که تاکید بر قابلیت تلفیق ساختمان با عوامل محیطی (بستر)</w:t>
      </w:r>
      <w:r w:rsidR="008D6283" w:rsidRPr="00777369">
        <w:rPr>
          <w:rFonts w:cs="B Lotus" w:hint="cs"/>
          <w:b w:val="0"/>
          <w:bCs w:val="0"/>
          <w:color w:val="000000" w:themeColor="text1"/>
          <w:rtl/>
        </w:rPr>
        <w:t xml:space="preserve"> </w:t>
      </w:r>
      <w:r w:rsidRPr="00777369">
        <w:rPr>
          <w:rFonts w:cs="B Lotus"/>
          <w:b w:val="0"/>
          <w:bCs w:val="0"/>
          <w:color w:val="000000" w:themeColor="text1"/>
          <w:rtl/>
        </w:rPr>
        <w:t>وجود دارد، سعی در نیل به کیفیات فضایی و</w:t>
      </w:r>
      <w:r w:rsidR="0042175D" w:rsidRPr="00777369">
        <w:rPr>
          <w:rFonts w:cs="B Lotus" w:hint="cs"/>
          <w:b w:val="0"/>
          <w:bCs w:val="0"/>
          <w:color w:val="000000" w:themeColor="text1"/>
          <w:rtl/>
        </w:rPr>
        <w:t xml:space="preserve"> </w:t>
      </w:r>
      <w:r w:rsidRPr="00777369">
        <w:rPr>
          <w:rFonts w:cs="B Lotus"/>
          <w:b w:val="0"/>
          <w:bCs w:val="0"/>
          <w:color w:val="000000" w:themeColor="text1"/>
          <w:rtl/>
        </w:rPr>
        <w:t>آسایش، کالبد و فرم مناسب، در طراحی معماری دارد. جهت نیل به این اهداف، معماران و</w:t>
      </w:r>
      <w:r w:rsidR="00711C62" w:rsidRPr="00777369">
        <w:rPr>
          <w:rFonts w:cs="B Lotus" w:hint="cs"/>
          <w:b w:val="0"/>
          <w:bCs w:val="0"/>
          <w:color w:val="000000" w:themeColor="text1"/>
          <w:rtl/>
        </w:rPr>
        <w:t xml:space="preserve"> </w:t>
      </w:r>
      <w:r w:rsidRPr="00777369">
        <w:rPr>
          <w:rFonts w:cs="B Lotus"/>
          <w:b w:val="0"/>
          <w:bCs w:val="0"/>
          <w:color w:val="000000" w:themeColor="text1"/>
          <w:rtl/>
        </w:rPr>
        <w:t>صاحب</w:t>
      </w:r>
      <w:r w:rsidR="00711C62" w:rsidRPr="00777369">
        <w:rPr>
          <w:rFonts w:cs="B Lotus" w:hint="cs"/>
          <w:b w:val="0"/>
          <w:bCs w:val="0"/>
          <w:color w:val="000000" w:themeColor="text1"/>
          <w:rtl/>
        </w:rPr>
        <w:t>‌</w:t>
      </w:r>
      <w:r w:rsidRPr="00777369">
        <w:rPr>
          <w:rFonts w:cs="B Lotus"/>
          <w:b w:val="0"/>
          <w:bCs w:val="0"/>
          <w:color w:val="000000" w:themeColor="text1"/>
          <w:rtl/>
        </w:rPr>
        <w:t>نظران سعی کرده</w:t>
      </w:r>
      <w:r w:rsidR="0042175D" w:rsidRPr="00777369">
        <w:rPr>
          <w:rFonts w:cs="B Lotus" w:hint="cs"/>
          <w:b w:val="0"/>
          <w:bCs w:val="0"/>
          <w:color w:val="000000" w:themeColor="text1"/>
          <w:rtl/>
        </w:rPr>
        <w:t>‌</w:t>
      </w:r>
      <w:r w:rsidRPr="00777369">
        <w:rPr>
          <w:rFonts w:cs="B Lotus"/>
          <w:b w:val="0"/>
          <w:bCs w:val="0"/>
          <w:color w:val="000000" w:themeColor="text1"/>
          <w:rtl/>
        </w:rPr>
        <w:t>اند با بررسی الگوهای متفاوت و</w:t>
      </w:r>
      <w:r w:rsidR="00F33BC3" w:rsidRPr="00777369">
        <w:rPr>
          <w:rFonts w:cs="B Lotus" w:hint="cs"/>
          <w:b w:val="0"/>
          <w:bCs w:val="0"/>
          <w:color w:val="000000" w:themeColor="text1"/>
          <w:rtl/>
        </w:rPr>
        <w:t xml:space="preserve"> </w:t>
      </w:r>
      <w:r w:rsidRPr="00777369">
        <w:rPr>
          <w:rFonts w:cs="B Lotus"/>
          <w:b w:val="0"/>
          <w:bCs w:val="0"/>
          <w:color w:val="000000" w:themeColor="text1"/>
          <w:rtl/>
        </w:rPr>
        <w:t>راهکارهای گوناگون، گونه</w:t>
      </w:r>
      <w:r w:rsidR="005F4034" w:rsidRPr="00777369">
        <w:rPr>
          <w:rFonts w:cs="B Lotus"/>
          <w:b w:val="0"/>
          <w:bCs w:val="0"/>
          <w:color w:val="000000" w:themeColor="text1"/>
          <w:rtl/>
        </w:rPr>
        <w:t>‌ها</w:t>
      </w:r>
      <w:r w:rsidRPr="00777369">
        <w:rPr>
          <w:rFonts w:cs="B Lotus"/>
          <w:b w:val="0"/>
          <w:bCs w:val="0"/>
          <w:color w:val="000000" w:themeColor="text1"/>
          <w:rtl/>
        </w:rPr>
        <w:t>یی از معماری را که بتواند در</w:t>
      </w:r>
      <w:r w:rsidR="0042175D" w:rsidRPr="00777369">
        <w:rPr>
          <w:rFonts w:cs="B Lotus" w:hint="cs"/>
          <w:b w:val="0"/>
          <w:bCs w:val="0"/>
          <w:color w:val="000000" w:themeColor="text1"/>
          <w:rtl/>
        </w:rPr>
        <w:t xml:space="preserve"> </w:t>
      </w:r>
      <w:r w:rsidRPr="00777369">
        <w:rPr>
          <w:rFonts w:cs="B Lotus"/>
          <w:b w:val="0"/>
          <w:bCs w:val="0"/>
          <w:color w:val="000000" w:themeColor="text1"/>
          <w:rtl/>
        </w:rPr>
        <w:t>دست یافتن به این اهداف (توسعه پایدار) مناسب</w:t>
      </w:r>
      <w:r w:rsidR="0042175D" w:rsidRPr="00777369">
        <w:rPr>
          <w:rFonts w:cs="B Lotus" w:hint="cs"/>
          <w:b w:val="0"/>
          <w:bCs w:val="0"/>
          <w:color w:val="000000" w:themeColor="text1"/>
          <w:rtl/>
        </w:rPr>
        <w:t>‌</w:t>
      </w:r>
      <w:r w:rsidRPr="00777369">
        <w:rPr>
          <w:rFonts w:cs="B Lotus"/>
          <w:b w:val="0"/>
          <w:bCs w:val="0"/>
          <w:color w:val="000000" w:themeColor="text1"/>
          <w:rtl/>
        </w:rPr>
        <w:t>تر</w:t>
      </w:r>
      <w:r w:rsidR="0042175D" w:rsidRPr="00777369">
        <w:rPr>
          <w:rFonts w:cs="B Lotus" w:hint="cs"/>
          <w:b w:val="0"/>
          <w:bCs w:val="0"/>
          <w:color w:val="000000" w:themeColor="text1"/>
          <w:rtl/>
        </w:rPr>
        <w:t xml:space="preserve"> </w:t>
      </w:r>
      <w:r w:rsidRPr="00777369">
        <w:rPr>
          <w:rFonts w:cs="B Lotus"/>
          <w:b w:val="0"/>
          <w:bCs w:val="0"/>
          <w:color w:val="000000" w:themeColor="text1"/>
          <w:rtl/>
        </w:rPr>
        <w:t>باشد ارائه دهند تا بتوان مشکلاتی از قبیل آنچه در</w:t>
      </w:r>
      <w:r w:rsidR="00AD30AF" w:rsidRPr="00777369">
        <w:rPr>
          <w:rFonts w:cs="B Lotus" w:hint="cs"/>
          <w:b w:val="0"/>
          <w:bCs w:val="0"/>
          <w:color w:val="000000" w:themeColor="text1"/>
          <w:rtl/>
        </w:rPr>
        <w:t xml:space="preserve"> </w:t>
      </w:r>
      <w:r w:rsidRPr="00777369">
        <w:rPr>
          <w:rFonts w:cs="B Lotus"/>
          <w:b w:val="0"/>
          <w:bCs w:val="0"/>
          <w:color w:val="000000" w:themeColor="text1"/>
          <w:rtl/>
        </w:rPr>
        <w:t>ذیل به آن اشاره میشود مرتفع نمایند:</w:t>
      </w:r>
    </w:p>
    <w:p w:rsidR="00D17DD3" w:rsidRPr="00777369" w:rsidRDefault="00D17DD3" w:rsidP="008D109D">
      <w:pPr>
        <w:bidi/>
        <w:spacing w:after="0"/>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1- اشغال شدن تمام فضای جامعه با ساختمان</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متراکم و انبوه و بلند، با نما</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یی صلب و بی</w:t>
      </w:r>
      <w:r w:rsidR="00F33BC3"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روح (از جنس بتن و فولاد و ورق</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کامپوزیت و</w:t>
      </w:r>
      <w:r w:rsidR="007F1C31" w:rsidRPr="00777369">
        <w:rPr>
          <w:rFonts w:ascii="Times New Roman" w:hAnsi="Times New Roman" w:cs="B Lotus" w:hint="cs"/>
          <w:color w:val="000000" w:themeColor="text1"/>
          <w:sz w:val="24"/>
          <w:szCs w:val="28"/>
          <w:rtl/>
        </w:rPr>
        <w:t xml:space="preserve"> </w:t>
      </w:r>
      <w:r w:rsidR="00711C62"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w:t>
      </w:r>
      <w:r w:rsidR="00F33BC3"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و خالی از هرگونه پوشش گیاهی یا مصالح طبیعی قابل بازیافت و تجدیدپذیر و در</w:t>
      </w:r>
      <w:r w:rsidR="00AD30AF"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نتیجه آسیب دیدن و کسل شدن روحیات انسان</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 xml:space="preserve"> به عنوان افرادی که در تمام مدت شبانه</w:t>
      </w:r>
      <w:r w:rsidR="008D109D"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روز، حداقل با یکی از چنین فضاهایی سروکار دارند، و</w:t>
      </w:r>
      <w:r w:rsidR="00AD30AF"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در نتیجه کم شدن ظرفیت روانی آنها و</w:t>
      </w:r>
      <w:r w:rsidR="0042175D"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ایجاد درگیری</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 xml:space="preserve">ی مکرر وکاهش بازده کاری افراد. </w:t>
      </w:r>
    </w:p>
    <w:p w:rsidR="00D17DD3" w:rsidRPr="00777369" w:rsidRDefault="00D17DD3" w:rsidP="00711C62">
      <w:pPr>
        <w:bidi/>
        <w:spacing w:after="0"/>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2- استفاده ازمنابع انرژی تجدیدناپذیر و</w:t>
      </w:r>
      <w:r w:rsidR="0042538C"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استفاده از سوخت</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فسیلی و</w:t>
      </w:r>
      <w:r w:rsidR="00711C6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ایجاد آلودگی محیطی (گازهای سمی) و</w:t>
      </w:r>
      <w:r w:rsidR="0042175D"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عدم توجه کافی به بازیافت مواد و</w:t>
      </w:r>
      <w:r w:rsidR="00AD30AF"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 xml:space="preserve">استفاده از مصالح دارای عمر مفید طولانی </w:t>
      </w:r>
    </w:p>
    <w:p w:rsidR="00F33BC3" w:rsidRPr="00777369" w:rsidRDefault="00D17DD3" w:rsidP="00AB5AB2">
      <w:pPr>
        <w:bidi/>
        <w:spacing w:after="0"/>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3- هزینه بالای مصرف انرژی و عدم توجه به استفاده از مصالح بومی (محلی) ودر نتیجه افزایش هزینه</w:t>
      </w:r>
      <w:r w:rsidR="005F4034"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حمل و نقل در ساختمان</w:t>
      </w:r>
      <w:r w:rsidR="00AB5AB2"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سازی</w:t>
      </w:r>
      <w:r w:rsidR="0042175D"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 xml:space="preserve">(صیادی، مداحی، </w:t>
      </w:r>
      <w:r w:rsidR="00AD30AF" w:rsidRPr="00777369">
        <w:rPr>
          <w:rFonts w:ascii="Times New Roman" w:hAnsi="Times New Roman" w:cs="B Lotus" w:hint="cs"/>
          <w:color w:val="000000" w:themeColor="text1"/>
          <w:sz w:val="24"/>
          <w:szCs w:val="28"/>
          <w:rtl/>
        </w:rPr>
        <w:t>۱۳۹۱، ۱۴).</w:t>
      </w:r>
    </w:p>
    <w:p w:rsidR="00D5170C" w:rsidRPr="00777369" w:rsidRDefault="002B1626" w:rsidP="00D5170C">
      <w:pPr>
        <w:bidi/>
        <w:spacing w:after="0"/>
        <w:ind w:firstLine="283"/>
        <w:jc w:val="center"/>
        <w:rPr>
          <w:rFonts w:ascii="Times New Roman" w:eastAsia="Batang" w:hAnsi="Times New Roman" w:cs="B Lotus"/>
          <w:sz w:val="24"/>
          <w:szCs w:val="28"/>
          <w:rtl/>
          <w:lang w:bidi="fa-IR"/>
        </w:rPr>
      </w:pPr>
      <w:r w:rsidRPr="00777369">
        <w:rPr>
          <w:rFonts w:ascii="Times New Roman" w:hAnsi="Times New Roman" w:cs="B Lotus"/>
          <w:color w:val="000000" w:themeColor="text1"/>
          <w:sz w:val="24"/>
          <w:szCs w:val="28"/>
          <w:rtl/>
        </w:rPr>
        <w:t xml:space="preserve"> </w:t>
      </w:r>
      <w:r w:rsidR="00F33BC3" w:rsidRPr="00777369">
        <w:rPr>
          <w:rFonts w:cs="B Lotus"/>
          <w:noProof/>
        </w:rPr>
        <w:drawing>
          <wp:inline distT="0" distB="0" distL="0" distR="0" wp14:anchorId="14333D14" wp14:editId="0CBAE82F">
            <wp:extent cx="2978150" cy="202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78827" cy="2023120"/>
                    </a:xfrm>
                    <a:prstGeom prst="rect">
                      <a:avLst/>
                    </a:prstGeom>
                  </pic:spPr>
                </pic:pic>
              </a:graphicData>
            </a:graphic>
          </wp:inline>
        </w:drawing>
      </w:r>
      <w:r w:rsidRPr="00777369">
        <w:rPr>
          <w:rFonts w:ascii="Times New Roman" w:eastAsia="Batang" w:hAnsi="Times New Roman" w:cs="B Lotus" w:hint="cs"/>
          <w:sz w:val="24"/>
          <w:szCs w:val="28"/>
          <w:rtl/>
          <w:lang w:bidi="fa-IR"/>
        </w:rPr>
        <w:t xml:space="preserve"> </w:t>
      </w:r>
    </w:p>
    <w:p w:rsidR="0042175D" w:rsidRPr="00777369" w:rsidRDefault="0042175D" w:rsidP="00C14598">
      <w:pPr>
        <w:bidi/>
        <w:spacing w:after="0"/>
        <w:ind w:firstLine="283"/>
        <w:jc w:val="center"/>
        <w:rPr>
          <w:rFonts w:ascii="Times New Roman" w:hAnsi="Times New Roman" w:cs="B Lotus"/>
          <w:color w:val="000000" w:themeColor="text1"/>
          <w:sz w:val="24"/>
          <w:szCs w:val="28"/>
          <w:rtl/>
        </w:rPr>
      </w:pPr>
      <w:r w:rsidRPr="00777369">
        <w:rPr>
          <w:rFonts w:ascii="Times New Roman" w:hAnsi="Times New Roman" w:cs="B Lotus" w:hint="cs"/>
          <w:color w:val="000000" w:themeColor="text1"/>
          <w:szCs w:val="24"/>
          <w:rtl/>
        </w:rPr>
        <w:t>شکل 2-</w:t>
      </w:r>
      <w:r w:rsidR="00C14598" w:rsidRPr="00777369">
        <w:rPr>
          <w:rFonts w:ascii="Times New Roman" w:hAnsi="Times New Roman" w:cs="B Lotus" w:hint="cs"/>
          <w:color w:val="000000" w:themeColor="text1"/>
          <w:szCs w:val="24"/>
          <w:rtl/>
        </w:rPr>
        <w:t>۲</w:t>
      </w:r>
      <w:r w:rsidRPr="00777369">
        <w:rPr>
          <w:rFonts w:ascii="Times New Roman" w:hAnsi="Times New Roman" w:cs="B Lotus" w:hint="cs"/>
          <w:color w:val="000000" w:themeColor="text1"/>
          <w:szCs w:val="24"/>
          <w:rtl/>
        </w:rPr>
        <w:t>- انواع پایداری برای تأمین آسایش و رفاه پایدار</w:t>
      </w:r>
      <w:r w:rsidR="00F33BC3" w:rsidRPr="00777369">
        <w:rPr>
          <w:rFonts w:ascii="Times New Roman" w:hAnsi="Times New Roman" w:cs="B Lotus" w:hint="cs"/>
          <w:color w:val="000000" w:themeColor="text1"/>
          <w:szCs w:val="24"/>
          <w:rtl/>
        </w:rPr>
        <w:t xml:space="preserve"> (</w:t>
      </w:r>
      <w:r w:rsidR="0042538C" w:rsidRPr="00777369">
        <w:rPr>
          <w:rFonts w:ascii="Times New Roman" w:hAnsi="Times New Roman" w:cs="B Lotus" w:hint="cs"/>
          <w:color w:val="000000" w:themeColor="text1"/>
          <w:szCs w:val="24"/>
          <w:rtl/>
        </w:rPr>
        <w:t xml:space="preserve">منبع: </w:t>
      </w:r>
      <w:r w:rsidR="00F33BC3" w:rsidRPr="00777369">
        <w:rPr>
          <w:rFonts w:ascii="Times New Roman" w:hAnsi="Times New Roman" w:cs="B Lotus" w:hint="cs"/>
          <w:color w:val="000000" w:themeColor="text1"/>
          <w:szCs w:val="24"/>
          <w:rtl/>
        </w:rPr>
        <w:t>مجتبی حاتمی)</w:t>
      </w:r>
    </w:p>
    <w:p w:rsidR="0018289B" w:rsidRPr="00777369" w:rsidRDefault="00F33BC3" w:rsidP="00F33BC3">
      <w:pPr>
        <w:pStyle w:val="Heading2"/>
        <w:bidi/>
        <w:rPr>
          <w:rFonts w:eastAsiaTheme="minorEastAsia" w:cs="B Lotus"/>
          <w:rtl/>
        </w:rPr>
      </w:pPr>
      <w:bookmarkStart w:id="61" w:name="_Toc430399784"/>
      <w:bookmarkStart w:id="62" w:name="_Toc432601906"/>
      <w:r w:rsidRPr="00777369">
        <w:rPr>
          <w:rFonts w:eastAsiaTheme="minorEastAsia" w:cs="B Lotus" w:hint="cs"/>
          <w:rtl/>
        </w:rPr>
        <w:lastRenderedPageBreak/>
        <w:t xml:space="preserve">۲-۴-۲- </w:t>
      </w:r>
      <w:r w:rsidR="0018289B" w:rsidRPr="00777369">
        <w:rPr>
          <w:rFonts w:eastAsiaTheme="minorEastAsia" w:cs="B Lotus" w:hint="cs"/>
          <w:rtl/>
        </w:rPr>
        <w:t>محیط پایدار</w:t>
      </w:r>
      <w:r w:rsidR="00241C84" w:rsidRPr="00777369">
        <w:rPr>
          <w:rStyle w:val="FootnoteReference"/>
          <w:rFonts w:cs="B Lotus"/>
          <w:color w:val="000000" w:themeColor="text1"/>
          <w:sz w:val="24"/>
          <w:szCs w:val="28"/>
          <w:rtl/>
        </w:rPr>
        <w:footnoteReference w:id="1"/>
      </w:r>
      <w:bookmarkEnd w:id="61"/>
      <w:bookmarkEnd w:id="62"/>
      <w:r w:rsidR="0018289B" w:rsidRPr="00777369">
        <w:rPr>
          <w:rFonts w:eastAsiaTheme="minorEastAsia" w:cs="B Lotus" w:hint="cs"/>
          <w:rtl/>
        </w:rPr>
        <w:t xml:space="preserve"> </w:t>
      </w:r>
    </w:p>
    <w:p w:rsidR="00EB5A4E" w:rsidRPr="00777369" w:rsidRDefault="0018289B" w:rsidP="00084640">
      <w:pPr>
        <w:pStyle w:val="a0"/>
        <w:bidi/>
        <w:ind w:firstLine="283"/>
        <w:rPr>
          <w:color w:val="000000" w:themeColor="text1"/>
          <w:sz w:val="24"/>
          <w:szCs w:val="28"/>
        </w:rPr>
      </w:pPr>
      <w:r w:rsidRPr="00777369">
        <w:rPr>
          <w:rFonts w:hint="cs"/>
          <w:color w:val="000000" w:themeColor="text1"/>
          <w:sz w:val="24"/>
          <w:szCs w:val="28"/>
          <w:rtl/>
        </w:rPr>
        <w:t>نیل به پایداری محیط انسان ساخت به عنوان بخشی از محیط زیست انسانی ودربرگیرنده وسامان دهنده فعالیت</w:t>
      </w:r>
      <w:r w:rsidR="005F4034" w:rsidRPr="00777369">
        <w:rPr>
          <w:rFonts w:hint="cs"/>
          <w:color w:val="000000" w:themeColor="text1"/>
          <w:sz w:val="24"/>
          <w:szCs w:val="28"/>
          <w:rtl/>
        </w:rPr>
        <w:t>‌ها</w:t>
      </w:r>
      <w:r w:rsidRPr="00777369">
        <w:rPr>
          <w:rFonts w:hint="cs"/>
          <w:color w:val="000000" w:themeColor="text1"/>
          <w:sz w:val="24"/>
          <w:szCs w:val="28"/>
          <w:rtl/>
        </w:rPr>
        <w:t>ی اقتصادی - اجتماعی در گرو برقراری حالت تعادل پویا میان فضای کالیدی انسانی، محیط فراگیر و کاربران فضاست. پویایی این تعادل در نحوه</w:t>
      </w:r>
      <w:r w:rsidR="002B1626" w:rsidRPr="00777369">
        <w:rPr>
          <w:rFonts w:hint="cs"/>
          <w:color w:val="000000" w:themeColor="text1"/>
          <w:sz w:val="24"/>
          <w:szCs w:val="28"/>
          <w:rtl/>
        </w:rPr>
        <w:t xml:space="preserve"> </w:t>
      </w:r>
      <w:r w:rsidRPr="00777369">
        <w:rPr>
          <w:rFonts w:hint="cs"/>
          <w:color w:val="000000" w:themeColor="text1"/>
          <w:sz w:val="24"/>
          <w:szCs w:val="28"/>
          <w:rtl/>
        </w:rPr>
        <w:t>پاسخ</w:t>
      </w:r>
      <w:r w:rsidR="00241C84" w:rsidRPr="00777369">
        <w:rPr>
          <w:rFonts w:hint="cs"/>
          <w:color w:val="000000" w:themeColor="text1"/>
          <w:sz w:val="24"/>
          <w:szCs w:val="28"/>
          <w:rtl/>
        </w:rPr>
        <w:t>‌</w:t>
      </w:r>
      <w:r w:rsidRPr="00777369">
        <w:rPr>
          <w:rFonts w:hint="cs"/>
          <w:color w:val="000000" w:themeColor="text1"/>
          <w:sz w:val="24"/>
          <w:szCs w:val="28"/>
          <w:rtl/>
        </w:rPr>
        <w:t>گویی و کنش</w:t>
      </w:r>
      <w:r w:rsidR="00241C84" w:rsidRPr="00777369">
        <w:rPr>
          <w:rFonts w:hint="cs"/>
          <w:color w:val="000000" w:themeColor="text1"/>
          <w:sz w:val="24"/>
          <w:szCs w:val="28"/>
          <w:rtl/>
        </w:rPr>
        <w:t>‌</w:t>
      </w:r>
      <w:r w:rsidRPr="00777369">
        <w:rPr>
          <w:rFonts w:hint="cs"/>
          <w:color w:val="000000" w:themeColor="text1"/>
          <w:sz w:val="24"/>
          <w:szCs w:val="28"/>
          <w:rtl/>
        </w:rPr>
        <w:t>مندی محیط کالبدی به خواست</w:t>
      </w:r>
      <w:r w:rsidR="005F4034" w:rsidRPr="00777369">
        <w:rPr>
          <w:rFonts w:hint="cs"/>
          <w:color w:val="000000" w:themeColor="text1"/>
          <w:sz w:val="24"/>
          <w:szCs w:val="28"/>
          <w:rtl/>
        </w:rPr>
        <w:t>‌ها</w:t>
      </w:r>
      <w:r w:rsidRPr="00777369">
        <w:rPr>
          <w:rFonts w:hint="cs"/>
          <w:color w:val="000000" w:themeColor="text1"/>
          <w:sz w:val="24"/>
          <w:szCs w:val="28"/>
          <w:rtl/>
        </w:rPr>
        <w:t xml:space="preserve"> و</w:t>
      </w:r>
      <w:r w:rsidR="00EB5A4E" w:rsidRPr="00777369">
        <w:rPr>
          <w:rFonts w:hint="cs"/>
          <w:color w:val="000000" w:themeColor="text1"/>
          <w:sz w:val="24"/>
          <w:szCs w:val="28"/>
          <w:rtl/>
        </w:rPr>
        <w:t xml:space="preserve"> </w:t>
      </w:r>
      <w:r w:rsidRPr="00777369">
        <w:rPr>
          <w:rFonts w:hint="cs"/>
          <w:color w:val="000000" w:themeColor="text1"/>
          <w:sz w:val="24"/>
          <w:szCs w:val="28"/>
          <w:rtl/>
        </w:rPr>
        <w:t>نیازهای کاربران ونیز شرایط متغییر محیط فراگیر است. براین اساس می توان محیط پایدار انسان ساخت را این</w:t>
      </w:r>
      <w:r w:rsidR="00EB5A4E" w:rsidRPr="00777369">
        <w:rPr>
          <w:rFonts w:hint="cs"/>
          <w:color w:val="000000" w:themeColor="text1"/>
          <w:sz w:val="24"/>
          <w:szCs w:val="28"/>
          <w:rtl/>
        </w:rPr>
        <w:t>‌</w:t>
      </w:r>
      <w:r w:rsidRPr="00777369">
        <w:rPr>
          <w:rFonts w:hint="cs"/>
          <w:color w:val="000000" w:themeColor="text1"/>
          <w:sz w:val="24"/>
          <w:szCs w:val="28"/>
          <w:rtl/>
        </w:rPr>
        <w:t>گونه جمع</w:t>
      </w:r>
      <w:r w:rsidR="00EB5A4E" w:rsidRPr="00777369">
        <w:rPr>
          <w:rFonts w:hint="cs"/>
          <w:color w:val="000000" w:themeColor="text1"/>
          <w:sz w:val="24"/>
          <w:szCs w:val="28"/>
          <w:rtl/>
        </w:rPr>
        <w:t>‌</w:t>
      </w:r>
      <w:r w:rsidRPr="00777369">
        <w:rPr>
          <w:rFonts w:hint="cs"/>
          <w:color w:val="000000" w:themeColor="text1"/>
          <w:sz w:val="24"/>
          <w:szCs w:val="28"/>
          <w:rtl/>
        </w:rPr>
        <w:t>بندی نمود:</w:t>
      </w:r>
      <w:r w:rsidR="00EB5A4E" w:rsidRPr="00777369">
        <w:rPr>
          <w:rFonts w:hint="cs"/>
          <w:color w:val="000000" w:themeColor="text1"/>
          <w:sz w:val="24"/>
          <w:szCs w:val="28"/>
          <w:rtl/>
        </w:rPr>
        <w:t xml:space="preserve"> </w:t>
      </w:r>
      <w:r w:rsidRPr="00777369">
        <w:rPr>
          <w:rFonts w:hint="cs"/>
          <w:color w:val="000000" w:themeColor="text1"/>
          <w:sz w:val="24"/>
          <w:szCs w:val="28"/>
          <w:rtl/>
        </w:rPr>
        <w:t>(یک محیط کالبدی پایدار انسانی به ساکنین خود در طول زمان</w:t>
      </w:r>
      <w:r w:rsidR="002B1626" w:rsidRPr="00777369">
        <w:rPr>
          <w:rFonts w:hint="cs"/>
          <w:color w:val="000000" w:themeColor="text1"/>
          <w:sz w:val="24"/>
          <w:szCs w:val="28"/>
          <w:rtl/>
        </w:rPr>
        <w:t xml:space="preserve"> </w:t>
      </w:r>
      <w:r w:rsidRPr="00777369">
        <w:rPr>
          <w:rFonts w:hint="cs"/>
          <w:color w:val="000000" w:themeColor="text1"/>
          <w:sz w:val="24"/>
          <w:szCs w:val="28"/>
          <w:rtl/>
        </w:rPr>
        <w:t>کمینه مشکلات روانشناختی و</w:t>
      </w:r>
      <w:r w:rsidR="00EB5A4E" w:rsidRPr="00777369">
        <w:rPr>
          <w:rFonts w:hint="cs"/>
          <w:color w:val="000000" w:themeColor="text1"/>
          <w:sz w:val="24"/>
          <w:szCs w:val="28"/>
          <w:rtl/>
        </w:rPr>
        <w:t xml:space="preserve"> </w:t>
      </w:r>
      <w:r w:rsidRPr="00777369">
        <w:rPr>
          <w:rFonts w:hint="cs"/>
          <w:color w:val="000000" w:themeColor="text1"/>
          <w:sz w:val="24"/>
          <w:szCs w:val="28"/>
          <w:rtl/>
        </w:rPr>
        <w:t>فیزیکی را وارد می کند به طور مثال عدم تناسب فضاها با نیازها، خواست و یا الگوهای رفتاری</w:t>
      </w:r>
      <w:r w:rsidR="002B1626" w:rsidRPr="00777369">
        <w:rPr>
          <w:rFonts w:hint="cs"/>
          <w:color w:val="000000" w:themeColor="text1"/>
          <w:sz w:val="24"/>
          <w:szCs w:val="28"/>
          <w:rtl/>
        </w:rPr>
        <w:t xml:space="preserve"> </w:t>
      </w:r>
      <w:r w:rsidRPr="00777369">
        <w:rPr>
          <w:rFonts w:hint="cs"/>
          <w:color w:val="000000" w:themeColor="text1"/>
          <w:sz w:val="24"/>
          <w:szCs w:val="28"/>
          <w:rtl/>
        </w:rPr>
        <w:t xml:space="preserve">کاربران، نیاز به تعمیر، تعویض و یا نگهداری پرهزینه و غیره و کمینه میزان منابع زمین، آب، خاک و سوخت (بسترهای کلی جهت حل </w:t>
      </w:r>
      <w:r w:rsidRPr="00777369">
        <w:rPr>
          <w:color w:val="000000" w:themeColor="text1"/>
          <w:sz w:val="24"/>
          <w:szCs w:val="28"/>
        </w:rPr>
        <w:t>f</w:t>
      </w:r>
      <w:r w:rsidR="00EB5A4E" w:rsidRPr="00777369">
        <w:rPr>
          <w:rFonts w:hint="cs"/>
          <w:color w:val="000000" w:themeColor="text1"/>
          <w:sz w:val="24"/>
          <w:szCs w:val="28"/>
          <w:rtl/>
        </w:rPr>
        <w:t xml:space="preserve"> </w:t>
      </w:r>
      <w:r w:rsidRPr="00777369">
        <w:rPr>
          <w:rFonts w:hint="cs"/>
          <w:color w:val="000000" w:themeColor="text1"/>
          <w:sz w:val="24"/>
          <w:szCs w:val="28"/>
          <w:rtl/>
        </w:rPr>
        <w:t>مشکل)</w:t>
      </w:r>
      <w:r w:rsidR="00241C84" w:rsidRPr="00777369">
        <w:rPr>
          <w:rFonts w:hint="cs"/>
          <w:color w:val="000000" w:themeColor="text1"/>
          <w:sz w:val="24"/>
          <w:szCs w:val="28"/>
          <w:rtl/>
        </w:rPr>
        <w:t xml:space="preserve"> </w:t>
      </w:r>
      <w:r w:rsidRPr="00777369">
        <w:rPr>
          <w:rFonts w:hint="cs"/>
          <w:color w:val="000000" w:themeColor="text1"/>
          <w:sz w:val="24"/>
          <w:szCs w:val="28"/>
          <w:rtl/>
        </w:rPr>
        <w:t>را</w:t>
      </w:r>
      <w:r w:rsidR="00241C84" w:rsidRPr="00777369">
        <w:rPr>
          <w:rFonts w:hint="cs"/>
          <w:color w:val="000000" w:themeColor="text1"/>
          <w:sz w:val="24"/>
          <w:szCs w:val="28"/>
          <w:rtl/>
        </w:rPr>
        <w:t xml:space="preserve"> </w:t>
      </w:r>
      <w:r w:rsidRPr="00777369">
        <w:rPr>
          <w:rFonts w:hint="cs"/>
          <w:color w:val="000000" w:themeColor="text1"/>
          <w:sz w:val="24"/>
          <w:szCs w:val="28"/>
          <w:rtl/>
        </w:rPr>
        <w:t>از محیط فراگیر خود می</w:t>
      </w:r>
      <w:r w:rsidR="00EB5A4E" w:rsidRPr="00777369">
        <w:rPr>
          <w:rFonts w:hint="cs"/>
          <w:color w:val="000000" w:themeColor="text1"/>
          <w:sz w:val="24"/>
          <w:szCs w:val="28"/>
          <w:rtl/>
        </w:rPr>
        <w:t>‌</w:t>
      </w:r>
      <w:r w:rsidRPr="00777369">
        <w:rPr>
          <w:rFonts w:hint="cs"/>
          <w:color w:val="000000" w:themeColor="text1"/>
          <w:sz w:val="24"/>
          <w:szCs w:val="28"/>
          <w:rtl/>
        </w:rPr>
        <w:t>طلبد و</w:t>
      </w:r>
      <w:r w:rsidR="00EB5A4E" w:rsidRPr="00777369">
        <w:rPr>
          <w:rFonts w:hint="cs"/>
          <w:color w:val="000000" w:themeColor="text1"/>
          <w:sz w:val="24"/>
          <w:szCs w:val="28"/>
          <w:rtl/>
        </w:rPr>
        <w:t xml:space="preserve"> </w:t>
      </w:r>
      <w:r w:rsidRPr="00777369">
        <w:rPr>
          <w:rFonts w:hint="cs"/>
          <w:color w:val="000000" w:themeColor="text1"/>
          <w:sz w:val="24"/>
          <w:szCs w:val="28"/>
          <w:rtl/>
        </w:rPr>
        <w:t>در</w:t>
      </w:r>
      <w:r w:rsidR="00EB5A4E" w:rsidRPr="00777369">
        <w:rPr>
          <w:rFonts w:hint="cs"/>
          <w:color w:val="000000" w:themeColor="text1"/>
          <w:sz w:val="24"/>
          <w:szCs w:val="28"/>
          <w:rtl/>
        </w:rPr>
        <w:t xml:space="preserve"> </w:t>
      </w:r>
      <w:r w:rsidRPr="00777369">
        <w:rPr>
          <w:rFonts w:hint="cs"/>
          <w:color w:val="000000" w:themeColor="text1"/>
          <w:sz w:val="24"/>
          <w:szCs w:val="28"/>
          <w:rtl/>
        </w:rPr>
        <w:t>نتیجه کمترین بار محیطی را به محیط خود وارد می</w:t>
      </w:r>
      <w:r w:rsidRPr="00777369">
        <w:rPr>
          <w:color w:val="000000" w:themeColor="text1"/>
          <w:sz w:val="24"/>
          <w:szCs w:val="28"/>
          <w:rtl/>
        </w:rPr>
        <w:softHyphen/>
      </w:r>
      <w:r w:rsidRPr="00777369">
        <w:rPr>
          <w:rFonts w:hint="cs"/>
          <w:color w:val="000000" w:themeColor="text1"/>
          <w:sz w:val="24"/>
          <w:szCs w:val="28"/>
          <w:rtl/>
        </w:rPr>
        <w:t>آورد</w:t>
      </w:r>
      <w:r w:rsidR="00241C84" w:rsidRPr="00777369">
        <w:rPr>
          <w:rStyle w:val="FootnoteReference"/>
          <w:color w:val="000000" w:themeColor="text1"/>
          <w:sz w:val="24"/>
          <w:szCs w:val="28"/>
          <w:rtl/>
        </w:rPr>
        <w:footnoteReference w:id="2"/>
      </w:r>
      <w:r w:rsidR="00EB5A4E" w:rsidRPr="00777369">
        <w:rPr>
          <w:rFonts w:hint="cs"/>
          <w:color w:val="000000" w:themeColor="text1"/>
          <w:sz w:val="24"/>
          <w:szCs w:val="28"/>
          <w:rtl/>
        </w:rPr>
        <w:t xml:space="preserve"> </w:t>
      </w:r>
      <w:r w:rsidRPr="00777369">
        <w:rPr>
          <w:rFonts w:hint="cs"/>
          <w:color w:val="000000" w:themeColor="text1"/>
          <w:sz w:val="24"/>
          <w:szCs w:val="28"/>
          <w:rtl/>
        </w:rPr>
        <w:t xml:space="preserve">(صیادی، مداحی، </w:t>
      </w:r>
      <w:r w:rsidR="00EB5A4E" w:rsidRPr="00777369">
        <w:rPr>
          <w:rFonts w:hint="cs"/>
          <w:color w:val="000000" w:themeColor="text1"/>
          <w:sz w:val="24"/>
          <w:szCs w:val="28"/>
          <w:rtl/>
        </w:rPr>
        <w:t>۱۳۹۱، ۱۵).</w:t>
      </w:r>
    </w:p>
    <w:p w:rsidR="007B30B5" w:rsidRPr="00777369" w:rsidRDefault="007B30B5" w:rsidP="007B30B5">
      <w:pPr>
        <w:pStyle w:val="FootnoteText"/>
        <w:rPr>
          <w:rFonts w:cs="B Lotus"/>
          <w:sz w:val="16"/>
          <w:szCs w:val="16"/>
          <w:rtl/>
        </w:rPr>
      </w:pPr>
    </w:p>
    <w:p w:rsidR="00623BE4" w:rsidRPr="00777369" w:rsidRDefault="00241C84" w:rsidP="00241C84">
      <w:pPr>
        <w:pStyle w:val="Heading2"/>
        <w:bidi/>
        <w:rPr>
          <w:rFonts w:eastAsia="Calibri" w:cs="B Lotus"/>
          <w:rtl/>
          <w:lang w:bidi="fa-IR"/>
        </w:rPr>
      </w:pPr>
      <w:bookmarkStart w:id="63" w:name="_Toc429663209"/>
      <w:bookmarkStart w:id="64" w:name="_Toc430399785"/>
      <w:bookmarkStart w:id="65" w:name="_Toc432601907"/>
      <w:r w:rsidRPr="00777369">
        <w:rPr>
          <w:rFonts w:eastAsia="Calibri" w:cs="B Lotus" w:hint="cs"/>
          <w:rtl/>
          <w:lang w:bidi="fa-IR"/>
        </w:rPr>
        <w:t xml:space="preserve">۲-۴-۳- </w:t>
      </w:r>
      <w:r w:rsidR="00623BE4" w:rsidRPr="00777369">
        <w:rPr>
          <w:rFonts w:eastAsia="Calibri" w:cs="B Lotus" w:hint="cs"/>
          <w:rtl/>
          <w:lang w:bidi="fa-IR"/>
        </w:rPr>
        <w:t>رابطه انسان و طبیعت</w:t>
      </w:r>
      <w:bookmarkEnd w:id="63"/>
      <w:bookmarkEnd w:id="64"/>
      <w:bookmarkEnd w:id="65"/>
    </w:p>
    <w:p w:rsidR="005F0CFF" w:rsidRPr="00777369" w:rsidRDefault="0042538C" w:rsidP="005F0CFF">
      <w:pPr>
        <w:bidi/>
        <w:spacing w:after="0" w:line="240" w:lineRule="auto"/>
        <w:ind w:firstLine="284"/>
        <w:jc w:val="both"/>
        <w:rPr>
          <w:rFonts w:cs="B Lotus"/>
          <w:sz w:val="28"/>
          <w:szCs w:val="28"/>
          <w:rtl/>
          <w:lang w:bidi="fa-IR"/>
        </w:rPr>
      </w:pPr>
      <w:r w:rsidRPr="00777369">
        <w:rPr>
          <w:rFonts w:cs="B Lotus" w:hint="cs"/>
          <w:sz w:val="28"/>
          <w:szCs w:val="28"/>
          <w:rtl/>
          <w:lang w:bidi="fa-IR"/>
        </w:rPr>
        <w:t>اجتماعات انسانی از آغاز پیدایش در روی کره زمین با طبیعت پیرامون خود در ارتباط بوده‌اند و چون سایر موجودات زنده جزیی از اکوسیستم به شمار می‌رفتند و همواره وابسته به طبیعت محسوب و به وسیله قوانین آن هدایت می‌شد. ت</w:t>
      </w:r>
      <w:r w:rsidR="005F0CFF" w:rsidRPr="00777369">
        <w:rPr>
          <w:rFonts w:cs="B Lotus" w:hint="cs"/>
          <w:sz w:val="28"/>
          <w:szCs w:val="28"/>
          <w:rtl/>
          <w:lang w:bidi="fa-IR"/>
        </w:rPr>
        <w:t>أ</w:t>
      </w:r>
      <w:r w:rsidRPr="00777369">
        <w:rPr>
          <w:rFonts w:cs="B Lotus" w:hint="cs"/>
          <w:sz w:val="28"/>
          <w:szCs w:val="28"/>
          <w:rtl/>
          <w:lang w:bidi="fa-IR"/>
        </w:rPr>
        <w:t>ثیر طبیعت بر انسان نخستین بی‌اندازه گسترده و عمیق بود و اجتماعات اولیه همواره گرفتار حوادث طبیعی و مقهور محیط زیست خود بودند و چون از قوانین طبیعت و ماهیت آن اطلاعی نداشتند در برابر طبیعت ناشناخته و اسرارآمیز بسیار ناتوان عمل می‌کردند. با این حال انسان نخستین برای ادامه حیات و بقای خود به طبیعت متکی و به اطاعت آن بود و به دلیل نیاز به طبیعت توانسته بود به شناخت قابل ملاحظه‌ای از محیط</w:t>
      </w:r>
      <w:r w:rsidR="00D302BE" w:rsidRPr="00777369">
        <w:rPr>
          <w:rFonts w:cs="B Lotus" w:hint="cs"/>
          <w:sz w:val="28"/>
          <w:szCs w:val="28"/>
          <w:rtl/>
          <w:lang w:bidi="fa-IR"/>
        </w:rPr>
        <w:t>‌</w:t>
      </w:r>
      <w:r w:rsidRPr="00777369">
        <w:rPr>
          <w:rFonts w:cs="B Lotus" w:hint="cs"/>
          <w:sz w:val="28"/>
          <w:szCs w:val="28"/>
          <w:rtl/>
          <w:lang w:bidi="fa-IR"/>
        </w:rPr>
        <w:t xml:space="preserve">زیست خود نایل آید. با تکامل ابزار، امکان پیشرفت انسان بیشتر شد و وسایل و امکانات، تهیه موادغذایی بیشتر را ممکن ساخت و با گذشت زمان جمعیت انسانی افزایش یافت و وابستگی آنها به محیط زیست بیشتر شد. </w:t>
      </w:r>
    </w:p>
    <w:p w:rsidR="005F0CFF" w:rsidRPr="00777369" w:rsidRDefault="0042538C" w:rsidP="005F0CFF">
      <w:pPr>
        <w:bidi/>
        <w:spacing w:after="0" w:line="240" w:lineRule="auto"/>
        <w:ind w:firstLine="284"/>
        <w:jc w:val="both"/>
        <w:rPr>
          <w:rFonts w:cs="B Lotus"/>
          <w:sz w:val="28"/>
          <w:szCs w:val="28"/>
          <w:rtl/>
          <w:lang w:bidi="fa-IR"/>
        </w:rPr>
      </w:pPr>
      <w:r w:rsidRPr="00777369">
        <w:rPr>
          <w:rFonts w:cs="B Lotus" w:hint="cs"/>
          <w:sz w:val="28"/>
          <w:szCs w:val="28"/>
          <w:rtl/>
          <w:lang w:bidi="fa-IR"/>
        </w:rPr>
        <w:t>با افزایش جمعیت و تمرکز آنها در مناطق محدود و با زراعت و آبیاری مداوم و غیراصولی و چرای بی‌رویه دام‌ها، مناطق وسیع و سرسبز و حاصل</w:t>
      </w:r>
      <w:r w:rsidR="0016243D" w:rsidRPr="00777369">
        <w:rPr>
          <w:rFonts w:cs="B Lotus" w:hint="cs"/>
          <w:sz w:val="28"/>
          <w:szCs w:val="28"/>
          <w:rtl/>
          <w:lang w:bidi="fa-IR"/>
        </w:rPr>
        <w:t>‌</w:t>
      </w:r>
      <w:r w:rsidRPr="00777369">
        <w:rPr>
          <w:rFonts w:cs="B Lotus" w:hint="cs"/>
          <w:sz w:val="28"/>
          <w:szCs w:val="28"/>
          <w:rtl/>
          <w:lang w:bidi="fa-IR"/>
        </w:rPr>
        <w:t>خیز به مرور غیرقابل استفاده گردید. پیشرفت و توسعه علوم و فنون، امکان دخالت انسان در محیط</w:t>
      </w:r>
      <w:r w:rsidR="00D302BE" w:rsidRPr="00777369">
        <w:rPr>
          <w:rFonts w:cs="B Lotus" w:hint="cs"/>
          <w:sz w:val="28"/>
          <w:szCs w:val="28"/>
          <w:rtl/>
          <w:lang w:bidi="fa-IR"/>
        </w:rPr>
        <w:t>‌</w:t>
      </w:r>
      <w:r w:rsidRPr="00777369">
        <w:rPr>
          <w:rFonts w:cs="B Lotus" w:hint="cs"/>
          <w:sz w:val="28"/>
          <w:szCs w:val="28"/>
          <w:rtl/>
          <w:lang w:bidi="fa-IR"/>
        </w:rPr>
        <w:t xml:space="preserve">زیست نیز بیشتر شد و با توسعه کار و دانش انسان همراه با پیشرفت فرهنگ‌ها و تکامل جوامع، اکوسیستم‌ها و منابع طبیعی بیشتر به خدمت رفاه انسان در آمدند. توسعه شهرها و افزایش جمعیت و تجمع و تمرکز پرشمار آنها در نقاطی محدود، موجب به وجود آمدن انواع پسماندها، </w:t>
      </w:r>
      <w:r w:rsidRPr="00777369">
        <w:rPr>
          <w:rFonts w:cs="B Lotus" w:hint="cs"/>
          <w:sz w:val="28"/>
          <w:szCs w:val="28"/>
          <w:rtl/>
          <w:lang w:bidi="fa-IR"/>
        </w:rPr>
        <w:lastRenderedPageBreak/>
        <w:t xml:space="preserve">دود و در نتیجه آلودگی‌های محلی و منطقه‌ای گردید که بعضاً خارج از  ظرفیت پذیرش محیط‌زیست بود. سرانجام در قرن 18، انقلاب بزرگ صنعتی رخ داد. </w:t>
      </w:r>
    </w:p>
    <w:p w:rsidR="005F0CFF" w:rsidRPr="00777369" w:rsidRDefault="0042538C" w:rsidP="005F0CFF">
      <w:pPr>
        <w:bidi/>
        <w:spacing w:after="0" w:line="240" w:lineRule="auto"/>
        <w:ind w:firstLine="284"/>
        <w:jc w:val="both"/>
        <w:rPr>
          <w:rFonts w:cs="B Lotus"/>
          <w:sz w:val="28"/>
          <w:szCs w:val="28"/>
          <w:rtl/>
          <w:lang w:bidi="fa-IR"/>
        </w:rPr>
      </w:pPr>
      <w:r w:rsidRPr="00777369">
        <w:rPr>
          <w:rFonts w:cs="B Lotus" w:hint="cs"/>
          <w:sz w:val="28"/>
          <w:szCs w:val="28"/>
          <w:rtl/>
          <w:lang w:bidi="fa-IR"/>
        </w:rPr>
        <w:t>هر چند اصطلاح (انقلاب صنعتی) به مفهوم دگرگونی</w:t>
      </w:r>
      <w:r w:rsidR="005F0CFF" w:rsidRPr="00777369">
        <w:rPr>
          <w:rFonts w:cs="B Lotus" w:hint="cs"/>
          <w:sz w:val="28"/>
          <w:szCs w:val="28"/>
          <w:rtl/>
          <w:lang w:bidi="fa-IR"/>
        </w:rPr>
        <w:t>‌</w:t>
      </w:r>
      <w:r w:rsidRPr="00777369">
        <w:rPr>
          <w:rFonts w:cs="B Lotus" w:hint="cs"/>
          <w:sz w:val="28"/>
          <w:szCs w:val="28"/>
          <w:rtl/>
          <w:lang w:bidi="fa-IR"/>
        </w:rPr>
        <w:t>هایی بود که در زمینه صنعت و فرایندهای اقتصادی رخ داد و به افزایش بهره وری در تولید منجر شد، اما این دگرگونی‌ها اثرات اجتماعی، فرهنگی و زیست</w:t>
      </w:r>
      <w:r w:rsidR="0016243D" w:rsidRPr="00777369">
        <w:rPr>
          <w:rFonts w:cs="B Lotus" w:hint="cs"/>
          <w:sz w:val="28"/>
          <w:szCs w:val="28"/>
          <w:rtl/>
          <w:lang w:bidi="fa-IR"/>
        </w:rPr>
        <w:t>‌</w:t>
      </w:r>
      <w:r w:rsidRPr="00777369">
        <w:rPr>
          <w:rFonts w:cs="B Lotus" w:hint="cs"/>
          <w:sz w:val="28"/>
          <w:szCs w:val="28"/>
          <w:rtl/>
          <w:lang w:bidi="fa-IR"/>
        </w:rPr>
        <w:t>محیطی فراوانی ب</w:t>
      </w:r>
      <w:r w:rsidR="0016243D" w:rsidRPr="00777369">
        <w:rPr>
          <w:rFonts w:cs="B Lotus" w:hint="cs"/>
          <w:sz w:val="28"/>
          <w:szCs w:val="28"/>
          <w:rtl/>
          <w:lang w:bidi="fa-IR"/>
        </w:rPr>
        <w:t xml:space="preserve">ه </w:t>
      </w:r>
      <w:r w:rsidRPr="00777369">
        <w:rPr>
          <w:rFonts w:cs="B Lotus" w:hint="cs"/>
          <w:sz w:val="28"/>
          <w:szCs w:val="28"/>
          <w:rtl/>
          <w:lang w:bidi="fa-IR"/>
        </w:rPr>
        <w:t>دنبال داشت و تغییراتی بسیار در زمینه کشاورزی، صنعت، تجارت، رشد جمعیت و بالاخره نظام روابط انسانی بر جای گذارد و به طور کلی زندگی انسان را در جهان دگرگون ساخت. از جمله رشد سریع جمعیت، توسعه و بهبود علوم پزشکی، تولید بیشتر مواد غذایی و نحوه نگهداری آن، مهار بیماری‌ها، اپیدمی‌ها و آفت‌ها، گسترش شهرها، سیل مهاجرت و تراکم جمعیت در شهرها، افزایش میزان تقاضا و مصرف کالا، افزایش خدمات رفاهی و تولیدات کشاورزی و صنعتی و در نتیجه به همان نسبت تخریب و کاهش منابع طبیعی و افزایش پسماندها و آلودگی‌های زیست محیطی شدت گرفت.</w:t>
      </w:r>
    </w:p>
    <w:p w:rsidR="0027504C" w:rsidRPr="00777369" w:rsidRDefault="0042538C" w:rsidP="005F0CFF">
      <w:pPr>
        <w:bidi/>
        <w:spacing w:after="0" w:line="240" w:lineRule="auto"/>
        <w:ind w:firstLine="284"/>
        <w:jc w:val="both"/>
        <w:rPr>
          <w:rFonts w:cs="B Lotus"/>
          <w:sz w:val="28"/>
          <w:szCs w:val="28"/>
          <w:lang w:bidi="fa-IR"/>
        </w:rPr>
      </w:pPr>
      <w:r w:rsidRPr="00777369">
        <w:rPr>
          <w:rFonts w:cs="B Lotus" w:hint="cs"/>
          <w:sz w:val="28"/>
          <w:szCs w:val="28"/>
          <w:rtl/>
          <w:lang w:bidi="fa-IR"/>
        </w:rPr>
        <w:t>انقلاب در کشاورزی نیازمند منابع طبیعی و زمین‌های کشاورزی بود.</w:t>
      </w:r>
      <w:r w:rsidR="005F0CFF" w:rsidRPr="00777369">
        <w:rPr>
          <w:rFonts w:cs="B Lotus" w:hint="cs"/>
          <w:sz w:val="28"/>
          <w:szCs w:val="28"/>
          <w:rtl/>
          <w:lang w:bidi="fa-IR"/>
        </w:rPr>
        <w:t xml:space="preserve"> </w:t>
      </w:r>
      <w:r w:rsidRPr="00777369">
        <w:rPr>
          <w:rFonts w:cs="B Lotus" w:hint="cs"/>
          <w:sz w:val="28"/>
          <w:szCs w:val="28"/>
          <w:rtl/>
          <w:lang w:bidi="fa-IR"/>
        </w:rPr>
        <w:t>صنایع شدیداً به منابع طبیعی و فرآورده</w:t>
      </w:r>
      <w:r w:rsidR="006E1133" w:rsidRPr="00777369">
        <w:rPr>
          <w:rFonts w:cs="B Lotus" w:hint="cs"/>
          <w:sz w:val="28"/>
          <w:szCs w:val="28"/>
          <w:rtl/>
          <w:lang w:bidi="fa-IR"/>
        </w:rPr>
        <w:t>‌</w:t>
      </w:r>
      <w:r w:rsidRPr="00777369">
        <w:rPr>
          <w:rFonts w:cs="B Lotus" w:hint="cs"/>
          <w:sz w:val="28"/>
          <w:szCs w:val="28"/>
          <w:rtl/>
          <w:lang w:bidi="fa-IR"/>
        </w:rPr>
        <w:t>های گیاهی و جانوری متکی بودند. بنابراین بهره‌گیری و استفاده بیش از حد سوخت</w:t>
      </w:r>
      <w:r w:rsidR="006E1133" w:rsidRPr="00777369">
        <w:rPr>
          <w:rFonts w:cs="B Lotus" w:hint="cs"/>
          <w:sz w:val="28"/>
          <w:szCs w:val="28"/>
          <w:rtl/>
          <w:lang w:bidi="fa-IR"/>
        </w:rPr>
        <w:t>‌</w:t>
      </w:r>
      <w:r w:rsidRPr="00777369">
        <w:rPr>
          <w:rFonts w:cs="B Lotus" w:hint="cs"/>
          <w:sz w:val="28"/>
          <w:szCs w:val="28"/>
          <w:rtl/>
          <w:lang w:bidi="fa-IR"/>
        </w:rPr>
        <w:t>های فسیلی و مواد معدنی و سایر منابع شدت گرفت و چون مقدار تولیدات منابع طبیعی تجدیدپذیر نسبت به افزایش مصرف جوامع صنعتی بالا نمی‌رفت، این نسبت به تدریج کاهش یافت، بطوری که موجب از هم گسیختگی شالوده بسیاری از اکوسیستم‌ها و به هم خوردن تعادل کلی اکولوژیک و بالاخره ایجاد روابط ناهماهنگ میان انسان و محیط زیست طبیعی شد (صدوق، 1386).</w:t>
      </w:r>
    </w:p>
    <w:p w:rsidR="007B30B5" w:rsidRPr="00777369" w:rsidRDefault="007B30B5" w:rsidP="007B30B5">
      <w:pPr>
        <w:bidi/>
        <w:spacing w:after="0" w:line="240" w:lineRule="auto"/>
        <w:ind w:firstLine="284"/>
        <w:jc w:val="both"/>
        <w:rPr>
          <w:rFonts w:cs="B Lotus"/>
          <w:sz w:val="16"/>
          <w:szCs w:val="16"/>
          <w:rtl/>
          <w:lang w:bidi="fa-IR"/>
        </w:rPr>
      </w:pPr>
    </w:p>
    <w:p w:rsidR="001371D3" w:rsidRPr="00777369" w:rsidRDefault="0027504C" w:rsidP="0027504C">
      <w:pPr>
        <w:pStyle w:val="Heading2"/>
        <w:bidi/>
        <w:rPr>
          <w:rFonts w:cs="B Lotus"/>
          <w:rtl/>
        </w:rPr>
      </w:pPr>
      <w:bookmarkStart w:id="66" w:name="_Toc429663210"/>
      <w:bookmarkStart w:id="67" w:name="_Toc430399787"/>
      <w:bookmarkStart w:id="68" w:name="_Toc432601908"/>
      <w:r w:rsidRPr="00777369">
        <w:rPr>
          <w:rFonts w:cs="B Lotus" w:hint="cs"/>
          <w:rtl/>
        </w:rPr>
        <w:t xml:space="preserve">۲-۴-۴- </w:t>
      </w:r>
      <w:r w:rsidR="001371D3" w:rsidRPr="00777369">
        <w:rPr>
          <w:rFonts w:cs="B Lotus" w:hint="cs"/>
          <w:rtl/>
        </w:rPr>
        <w:t>تعریف انسان</w:t>
      </w:r>
      <w:bookmarkEnd w:id="66"/>
      <w:bookmarkEnd w:id="67"/>
      <w:bookmarkEnd w:id="68"/>
    </w:p>
    <w:p w:rsidR="0027504C" w:rsidRPr="00777369" w:rsidRDefault="001371D3" w:rsidP="00CE56C2">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از تعریف فیلسوف ایرانی که انسان را موجودی ناطق می</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داند تا مکاتب جدید امروزی از</w:t>
      </w:r>
      <w:r w:rsidR="002B162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جمله مکتب پدیدار شناختی</w:t>
      </w:r>
      <w:r w:rsidRPr="00777369">
        <w:rPr>
          <w:rFonts w:ascii="Times New Roman" w:eastAsia="Calibri" w:hAnsi="Times New Roman" w:cs="B Lotus"/>
          <w:color w:val="000000" w:themeColor="text1"/>
          <w:sz w:val="24"/>
          <w:szCs w:val="28"/>
          <w:vertAlign w:val="superscript"/>
          <w:rtl/>
          <w:lang w:bidi="fa-IR"/>
        </w:rPr>
        <w:footnoteReference w:id="3"/>
      </w:r>
      <w:r w:rsidRPr="00777369">
        <w:rPr>
          <w:rFonts w:ascii="Times New Roman" w:eastAsia="Calibri" w:hAnsi="Times New Roman" w:cs="B Lotus" w:hint="cs"/>
          <w:color w:val="000000" w:themeColor="text1"/>
          <w:sz w:val="24"/>
          <w:szCs w:val="28"/>
          <w:rtl/>
          <w:lang w:bidi="fa-IR"/>
        </w:rPr>
        <w:t xml:space="preserve"> که انسان را سراپا تفکر درنظر می</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گیرد که بگذریم تعریفی که به طور</w:t>
      </w:r>
      <w:r w:rsidR="005F0CFF"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عام به انسان اطلاق می</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شود عیارت است از:</w:t>
      </w:r>
      <w:r w:rsidR="0027504C"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(انسان موجودی است نیازمند و انتخاب</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گر) اصل دیگری که پس از تعریف انسان باید در</w:t>
      </w:r>
      <w:r w:rsidR="007372BE"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نظر گرفته شود این است که موجود انسانی وقتی نیازهایش به گونه</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ایی صحیح پاسخ داده شود در</w:t>
      </w:r>
      <w:r w:rsidR="0027504C"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راه رضایت و شادی، سیر</w:t>
      </w:r>
      <w:r w:rsidR="007372BE"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و سلوک می</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کند و برعکس اگربا موانعی برای ارضاء نیازهایش مواجه شود دچار پرخاشگری، خشونت و</w:t>
      </w:r>
      <w:r w:rsidR="0027504C"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در شرایط بحرانی</w:t>
      </w:r>
      <w:r w:rsidR="007372BE"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تر،</w:t>
      </w:r>
      <w:r w:rsidR="007372BE"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دچار انواع عقده</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روانی می</w:t>
      </w:r>
      <w:r w:rsidR="00CE56C2"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گردد.</w:t>
      </w:r>
    </w:p>
    <w:p w:rsidR="001371D3" w:rsidRPr="00777369" w:rsidRDefault="001371D3" w:rsidP="000A75E0">
      <w:pPr>
        <w:bidi/>
        <w:spacing w:after="0"/>
        <w:ind w:firstLine="283"/>
        <w:jc w:val="both"/>
        <w:rPr>
          <w:rFonts w:ascii="Times New Roman" w:eastAsia="Calibri" w:hAnsi="Times New Roman" w:cs="B Lotus"/>
          <w:color w:val="000000" w:themeColor="text1"/>
          <w:sz w:val="24"/>
          <w:szCs w:val="28"/>
          <w:lang w:bidi="fa-IR"/>
        </w:rPr>
      </w:pPr>
      <w:r w:rsidRPr="00777369">
        <w:rPr>
          <w:rFonts w:ascii="Times New Roman" w:eastAsia="Calibri" w:hAnsi="Times New Roman" w:cs="B Lotus" w:hint="cs"/>
          <w:color w:val="000000" w:themeColor="text1"/>
          <w:sz w:val="24"/>
          <w:szCs w:val="28"/>
          <w:rtl/>
          <w:lang w:bidi="fa-IR"/>
        </w:rPr>
        <w:t>اما نکته مهم و موکد در این موضوع این است که</w:t>
      </w:r>
      <w:r w:rsidR="002B162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ارضاء نیازها به هر طریقی انسان را شاد و راضی نمی</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کند و</w:t>
      </w:r>
      <w:r w:rsidR="0027504C"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هوشمندانه نیست بلکه این مهم باید در سایه اندیشه، درایت و</w:t>
      </w:r>
      <w:r w:rsidR="0027504C"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 xml:space="preserve">آگاهی کامل صورت بگیرد تا خود </w:t>
      </w:r>
      <w:r w:rsidRPr="00777369">
        <w:rPr>
          <w:rFonts w:ascii="Times New Roman" w:eastAsia="Calibri" w:hAnsi="Times New Roman" w:cs="B Lotus" w:hint="cs"/>
          <w:color w:val="000000" w:themeColor="text1"/>
          <w:sz w:val="24"/>
          <w:szCs w:val="28"/>
          <w:rtl/>
          <w:lang w:bidi="fa-IR"/>
        </w:rPr>
        <w:lastRenderedPageBreak/>
        <w:t>باعث ایجاد بحران</w:t>
      </w:r>
      <w:r w:rsidR="0027504C"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های ناخواسته نگردد. در نتیجه تامین نیازها درتعامل با ویژگی انتخاب گری انسان به</w:t>
      </w:r>
      <w:r w:rsidR="002B162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عنوان موجودی هوشمند و با اراده، شکلی ارزشمند به عنوان موجودی هوشمند و با اراده شکلی ارزشمند به خود می</w:t>
      </w:r>
      <w:r w:rsidR="000A75E0"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گیرد</w:t>
      </w:r>
      <w:r w:rsidR="000A75E0"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(صیادی، مداحی، 1391، 31).</w:t>
      </w:r>
    </w:p>
    <w:p w:rsidR="007B30B5" w:rsidRPr="00777369" w:rsidRDefault="007B30B5" w:rsidP="007B30B5">
      <w:pPr>
        <w:bidi/>
        <w:spacing w:after="0"/>
        <w:ind w:firstLine="283"/>
        <w:jc w:val="both"/>
        <w:rPr>
          <w:rFonts w:ascii="Times New Roman" w:eastAsia="Calibri" w:hAnsi="Times New Roman" w:cs="B Lotus"/>
          <w:color w:val="000000" w:themeColor="text1"/>
          <w:sz w:val="16"/>
          <w:szCs w:val="16"/>
          <w:rtl/>
          <w:lang w:bidi="fa-IR"/>
        </w:rPr>
      </w:pPr>
    </w:p>
    <w:p w:rsidR="001371D3" w:rsidRPr="00777369" w:rsidRDefault="0027504C" w:rsidP="0027504C">
      <w:pPr>
        <w:pStyle w:val="Heading2"/>
        <w:bidi/>
        <w:rPr>
          <w:rFonts w:cs="B Lotus"/>
          <w:rtl/>
        </w:rPr>
      </w:pPr>
      <w:bookmarkStart w:id="69" w:name="_Toc429663211"/>
      <w:bookmarkStart w:id="70" w:name="_Toc430399788"/>
      <w:bookmarkStart w:id="71" w:name="_Toc432601909"/>
      <w:r w:rsidRPr="00777369">
        <w:rPr>
          <w:rFonts w:cs="B Lotus" w:hint="cs"/>
          <w:rtl/>
        </w:rPr>
        <w:t xml:space="preserve">۲-۴-۵- </w:t>
      </w:r>
      <w:r w:rsidR="001371D3" w:rsidRPr="00777369">
        <w:rPr>
          <w:rFonts w:cs="B Lotus" w:hint="cs"/>
          <w:rtl/>
        </w:rPr>
        <w:t>نیازهای انسان</w:t>
      </w:r>
      <w:bookmarkEnd w:id="69"/>
      <w:bookmarkEnd w:id="70"/>
      <w:bookmarkEnd w:id="71"/>
      <w:r w:rsidR="001371D3" w:rsidRPr="00777369">
        <w:rPr>
          <w:rFonts w:cs="B Lotus" w:hint="cs"/>
          <w:rtl/>
        </w:rPr>
        <w:t xml:space="preserve"> </w:t>
      </w:r>
    </w:p>
    <w:p w:rsidR="00674412" w:rsidRPr="00777369" w:rsidRDefault="001371D3" w:rsidP="000A75E0">
      <w:pPr>
        <w:bidi/>
        <w:spacing w:after="0"/>
        <w:jc w:val="both"/>
        <w:rPr>
          <w:rFonts w:ascii="Times New Roman" w:eastAsia="Calibri" w:hAnsi="Times New Roman" w:cs="B Lotus"/>
          <w:color w:val="000000" w:themeColor="text1"/>
          <w:sz w:val="24"/>
          <w:szCs w:val="28"/>
          <w:lang w:bidi="fa-IR"/>
        </w:rPr>
      </w:pPr>
      <w:r w:rsidRPr="00777369">
        <w:rPr>
          <w:rFonts w:ascii="Times New Roman" w:eastAsia="Calibri" w:hAnsi="Times New Roman" w:cs="B Lotus" w:hint="cs"/>
          <w:color w:val="000000" w:themeColor="text1"/>
          <w:sz w:val="24"/>
          <w:szCs w:val="28"/>
          <w:rtl/>
          <w:lang w:bidi="fa-IR"/>
        </w:rPr>
        <w:t>نمودار زیر نیازهای انسان را به صورت کلی نشان می</w:t>
      </w:r>
      <w:r w:rsidR="007F1C31"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دهد، این نیازها پدیده</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مفهومی و ذهنی هستند و با توجه به تشابهات موضوعی در سه گروه کلی دسته</w:t>
      </w:r>
      <w:r w:rsidR="007F1C31"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بندی شده</w:t>
      </w:r>
      <w:r w:rsidR="007F1C31"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اند که شامل سه گروه نیازهای اساسی، نیازهای اجتماعی، اقتصادی و نیازهای ادراکی می</w:t>
      </w:r>
      <w:r w:rsidR="007F1C31"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شود. گروه اول آن دسته از نیازهای انسان را که اصولا</w:t>
      </w:r>
      <w:r w:rsidR="002B162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برای بق</w:t>
      </w:r>
      <w:r w:rsidR="007F1C31" w:rsidRPr="00777369">
        <w:rPr>
          <w:rFonts w:ascii="Times New Roman" w:eastAsia="Calibri" w:hAnsi="Times New Roman" w:cs="B Lotus" w:hint="cs"/>
          <w:color w:val="000000" w:themeColor="text1"/>
          <w:sz w:val="24"/>
          <w:szCs w:val="28"/>
          <w:rtl/>
          <w:lang w:bidi="fa-IR"/>
        </w:rPr>
        <w:t>ا وتداوم حیات وی ضروری است دربر</w:t>
      </w:r>
      <w:r w:rsidRPr="00777369">
        <w:rPr>
          <w:rFonts w:ascii="Times New Roman" w:eastAsia="Calibri" w:hAnsi="Times New Roman" w:cs="B Lotus" w:hint="cs"/>
          <w:color w:val="000000" w:themeColor="text1"/>
          <w:sz w:val="24"/>
          <w:szCs w:val="28"/>
          <w:rtl/>
          <w:lang w:bidi="fa-IR"/>
        </w:rPr>
        <w:t>گیرد. گروه دوم نیازهای فرد را در ارتباط با سایر افراد به عنوان موجود اجتماعی شامل می</w:t>
      </w:r>
      <w:r w:rsidR="00674412"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شود. گروه سوم به سلامت و پویایی ذهن انسان مربوط می</w:t>
      </w:r>
      <w:r w:rsidR="00674412"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شود که البته هر یک از گروه</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 xml:space="preserve"> به نیاز</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خردتری تفکیک می</w:t>
      </w:r>
      <w:r w:rsidR="00674412" w:rsidRPr="00777369">
        <w:rPr>
          <w:rFonts w:ascii="Times New Roman" w:eastAsia="Calibri" w:hAnsi="Times New Roman" w:cs="B Lotus"/>
          <w:color w:val="000000" w:themeColor="text1"/>
          <w:sz w:val="24"/>
          <w:szCs w:val="28"/>
          <w:lang w:bidi="fa-IR"/>
        </w:rPr>
        <w:t>‌</w:t>
      </w:r>
      <w:r w:rsidRPr="00777369">
        <w:rPr>
          <w:rFonts w:ascii="Times New Roman" w:eastAsia="Calibri" w:hAnsi="Times New Roman" w:cs="B Lotus" w:hint="cs"/>
          <w:color w:val="000000" w:themeColor="text1"/>
          <w:sz w:val="24"/>
          <w:szCs w:val="28"/>
          <w:rtl/>
          <w:lang w:bidi="fa-IR"/>
        </w:rPr>
        <w:t>شود</w:t>
      </w:r>
      <w:r w:rsidR="00674412" w:rsidRPr="00777369">
        <w:rPr>
          <w:rFonts w:ascii="Times New Roman" w:eastAsia="Calibri" w:hAnsi="Times New Roman" w:cs="B Lotus"/>
          <w:color w:val="000000" w:themeColor="text1"/>
          <w:sz w:val="24"/>
          <w:szCs w:val="28"/>
          <w:lang w:bidi="fa-IR"/>
        </w:rPr>
        <w:t xml:space="preserve"> </w:t>
      </w:r>
      <w:r w:rsidR="006B422C" w:rsidRPr="00777369">
        <w:rPr>
          <w:rFonts w:ascii="Times New Roman" w:eastAsia="Calibri" w:hAnsi="Times New Roman" w:cs="B Lotus" w:hint="cs"/>
          <w:color w:val="000000" w:themeColor="text1"/>
          <w:sz w:val="24"/>
          <w:szCs w:val="28"/>
          <w:rtl/>
          <w:lang w:bidi="fa-IR"/>
        </w:rPr>
        <w:t>(صیادی، مداحی، 1391)</w:t>
      </w:r>
      <w:r w:rsidR="00674412" w:rsidRPr="00777369">
        <w:rPr>
          <w:rFonts w:ascii="Times New Roman" w:eastAsia="Calibri" w:hAnsi="Times New Roman" w:cs="B Lotus"/>
          <w:color w:val="000000" w:themeColor="text1"/>
          <w:sz w:val="24"/>
          <w:szCs w:val="28"/>
          <w:lang w:bidi="fa-IR"/>
        </w:rPr>
        <w:t>.</w:t>
      </w:r>
    </w:p>
    <w:p w:rsidR="0027504C" w:rsidRPr="00777369" w:rsidRDefault="00666DA1" w:rsidP="00674412">
      <w:pPr>
        <w:bidi/>
        <w:spacing w:after="0"/>
        <w:jc w:val="both"/>
        <w:rPr>
          <w:rFonts w:ascii="Times New Roman" w:eastAsia="Calibri" w:hAnsi="Times New Roman" w:cs="B Lotus"/>
          <w:color w:val="000000" w:themeColor="text1"/>
          <w:sz w:val="24"/>
          <w:szCs w:val="28"/>
          <w:lang w:bidi="fa-IR"/>
        </w:rPr>
      </w:pPr>
      <w:r w:rsidRPr="00777369">
        <w:rPr>
          <w:rFonts w:ascii="Times New Roman" w:eastAsia="Calibri" w:hAnsi="Times New Roman" w:cs="B Lotus"/>
          <w:noProof/>
          <w:color w:val="000000" w:themeColor="text1"/>
          <w:sz w:val="24"/>
          <w:szCs w:val="28"/>
        </w:rPr>
        <mc:AlternateContent>
          <mc:Choice Requires="wpg">
            <w:drawing>
              <wp:anchor distT="0" distB="0" distL="114300" distR="114300" simplePos="0" relativeHeight="251692032" behindDoc="0" locked="0" layoutInCell="1" allowOverlap="1" wp14:anchorId="796A0439" wp14:editId="733104E7">
                <wp:simplePos x="0" y="0"/>
                <wp:positionH relativeFrom="column">
                  <wp:posOffset>126992</wp:posOffset>
                </wp:positionH>
                <wp:positionV relativeFrom="paragraph">
                  <wp:posOffset>26514</wp:posOffset>
                </wp:positionV>
                <wp:extent cx="5467350" cy="2450857"/>
                <wp:effectExtent l="0" t="0" r="19050" b="26035"/>
                <wp:wrapNone/>
                <wp:docPr id="60" name="Group 60"/>
                <wp:cNvGraphicFramePr/>
                <a:graphic xmlns:a="http://schemas.openxmlformats.org/drawingml/2006/main">
                  <a:graphicData uri="http://schemas.microsoft.com/office/word/2010/wordprocessingGroup">
                    <wpg:wgp>
                      <wpg:cNvGrpSpPr/>
                      <wpg:grpSpPr>
                        <a:xfrm>
                          <a:off x="0" y="0"/>
                          <a:ext cx="5467350" cy="2450857"/>
                          <a:chOff x="0" y="0"/>
                          <a:chExt cx="5467350" cy="2450857"/>
                        </a:xfrm>
                      </wpg:grpSpPr>
                      <wps:wsp>
                        <wps:cNvPr id="14" name="Text Box 14"/>
                        <wps:cNvSpPr txBox="1"/>
                        <wps:spPr>
                          <a:xfrm>
                            <a:off x="0" y="0"/>
                            <a:ext cx="5467350" cy="24340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6457" w:rsidRDefault="00956457" w:rsidP="00A61A38">
                              <w:pPr>
                                <w:bidi/>
                                <w:rPr>
                                  <w:rFonts w:cs="B Lotus"/>
                                  <w:rtl/>
                                  <w:lang w:bidi="fa-IR"/>
                                </w:rPr>
                              </w:pPr>
                              <w:r w:rsidRPr="005F0CFF">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t>ایمنی و امنیت</w:t>
                              </w:r>
                            </w:p>
                            <w:p w:rsidR="00956457" w:rsidRDefault="00956457" w:rsidP="00A61A38">
                              <w:pPr>
                                <w:bidi/>
                                <w:rPr>
                                  <w:rFonts w:cs="B Lotus"/>
                                  <w:rtl/>
                                  <w:lang w:bidi="fa-IR"/>
                                </w:rPr>
                              </w:pPr>
                            </w:p>
                            <w:p w:rsidR="00956457" w:rsidRDefault="00956457" w:rsidP="00A61A38">
                              <w:pPr>
                                <w:bidi/>
                                <w:rPr>
                                  <w:rFonts w:cs="B Lotus"/>
                                  <w:rtl/>
                                  <w:lang w:bidi="fa-IR"/>
                                </w:rPr>
                              </w:pPr>
                              <w:r>
                                <w:rPr>
                                  <w:rFonts w:cs="B Lotus" w:hint="cs"/>
                                  <w:rtl/>
                                  <w:lang w:bidi="fa-IR"/>
                                </w:rPr>
                                <w:t>نیازهای اجتماعی - اقتصادی</w:t>
                              </w:r>
                              <w:r>
                                <w:rPr>
                                  <w:rFonts w:cs="B Lotus" w:hint="cs"/>
                                  <w:rtl/>
                                  <w:lang w:bidi="fa-IR"/>
                                </w:rPr>
                                <w:tab/>
                              </w:r>
                              <w:r>
                                <w:rPr>
                                  <w:rFonts w:cs="B Lotus" w:hint="cs"/>
                                  <w:rtl/>
                                  <w:lang w:bidi="fa-IR"/>
                                </w:rPr>
                                <w:tab/>
                              </w:r>
                              <w:r>
                                <w:rPr>
                                  <w:rFonts w:cs="B Lotus" w:hint="cs"/>
                                  <w:rtl/>
                                  <w:lang w:bidi="fa-IR"/>
                                </w:rPr>
                                <w:tab/>
                              </w:r>
                              <w:r>
                                <w:rPr>
                                  <w:rFonts w:cs="B Lotus" w:hint="cs"/>
                                  <w:rtl/>
                                  <w:lang w:bidi="fa-IR"/>
                                </w:rPr>
                                <w:tab/>
                                <w:t>جذابیت محیط</w:t>
                              </w:r>
                            </w:p>
                            <w:p w:rsidR="00956457" w:rsidRDefault="00956457" w:rsidP="00A61A38">
                              <w:pPr>
                                <w:bidi/>
                                <w:rPr>
                                  <w:rFonts w:cs="B Lotus"/>
                                  <w:rtl/>
                                  <w:lang w:bidi="fa-IR"/>
                                </w:rPr>
                              </w:pPr>
                            </w:p>
                            <w:p w:rsidR="00956457" w:rsidRPr="00A61A38" w:rsidRDefault="00956457" w:rsidP="00A61A38">
                              <w:pPr>
                                <w:bidi/>
                                <w:rPr>
                                  <w:rFonts w:cs="B Lotus"/>
                                  <w:lang w:bidi="fa-IR"/>
                                </w:rPr>
                              </w:pP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t>نیازهای ادراکی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645129" y="134636"/>
                            <a:ext cx="1038225" cy="700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6457" w:rsidRDefault="00956457" w:rsidP="00A61A38">
                              <w:pPr>
                                <w:bidi/>
                                <w:spacing w:line="240" w:lineRule="auto"/>
                                <w:rPr>
                                  <w:rFonts w:asciiTheme="minorBidi" w:hAnsiTheme="minorBidi" w:cs="Lotus"/>
                                  <w:lang w:bidi="fa-IR"/>
                                </w:rPr>
                              </w:pPr>
                              <w:r w:rsidRPr="00A61A38">
                                <w:rPr>
                                  <w:rFonts w:asciiTheme="minorBidi" w:hAnsiTheme="minorBidi" w:cs="Lotus"/>
                                  <w:rtl/>
                                  <w:lang w:bidi="fa-IR"/>
                                </w:rPr>
                                <w:t>نیازهای زیستی</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نیازهای اساسی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flipV="1">
                            <a:off x="1626847" y="297320"/>
                            <a:ext cx="349885" cy="136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a:off x="1677335" y="431956"/>
                            <a:ext cx="290830" cy="219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Text Box 27"/>
                        <wps:cNvSpPr txBox="1"/>
                        <wps:spPr>
                          <a:xfrm>
                            <a:off x="291711" y="914400"/>
                            <a:ext cx="1346983" cy="7005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6457" w:rsidRDefault="00956457" w:rsidP="00A61A38">
                              <w:pPr>
                                <w:bidi/>
                                <w:spacing w:line="240" w:lineRule="auto"/>
                                <w:rPr>
                                  <w:rFonts w:asciiTheme="minorBidi" w:hAnsiTheme="minorBidi" w:cs="Lotus"/>
                                  <w:lang w:bidi="fa-IR"/>
                                </w:rPr>
                              </w:pPr>
                              <w:r>
                                <w:rPr>
                                  <w:rFonts w:asciiTheme="minorBidi" w:hAnsiTheme="minorBidi" w:cs="Lotus" w:hint="cs"/>
                                  <w:rtl/>
                                  <w:lang w:bidi="fa-IR"/>
                                </w:rPr>
                                <w:t>حسن تعلق اجتماع</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تنوع، خلاقیت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flipH="1" flipV="1">
                            <a:off x="1570749" y="1071475"/>
                            <a:ext cx="349885" cy="136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H="1">
                            <a:off x="1632457" y="1211720"/>
                            <a:ext cx="290830" cy="219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297320" y="1750263"/>
                            <a:ext cx="1346983" cy="7005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6457" w:rsidRDefault="00956457" w:rsidP="00A61A38">
                              <w:pPr>
                                <w:bidi/>
                                <w:spacing w:line="240" w:lineRule="auto"/>
                                <w:rPr>
                                  <w:rFonts w:asciiTheme="minorBidi" w:hAnsiTheme="minorBidi" w:cs="Lotus"/>
                                  <w:lang w:bidi="fa-IR"/>
                                </w:rPr>
                              </w:pPr>
                              <w:r>
                                <w:rPr>
                                  <w:rFonts w:asciiTheme="minorBidi" w:hAnsiTheme="minorBidi" w:cs="Lotus" w:hint="cs"/>
                                  <w:rtl/>
                                  <w:lang w:bidi="fa-IR"/>
                                </w:rPr>
                                <w:t>آگاهی و یادگیری</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زیبایی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flipH="1" flipV="1">
                            <a:off x="1581968" y="1907338"/>
                            <a:ext cx="349885" cy="136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flipH="1">
                            <a:off x="1643676" y="2047583"/>
                            <a:ext cx="290830" cy="219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flipH="1">
                            <a:off x="2670273" y="1234160"/>
                            <a:ext cx="1471930" cy="741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flipV="1">
                            <a:off x="2703931" y="398297"/>
                            <a:ext cx="1442085" cy="836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H="1" flipV="1">
                            <a:off x="2703931" y="1239769"/>
                            <a:ext cx="1442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6A0439" id="Group 60" o:spid="_x0000_s1027" style="position:absolute;left:0;text-align:left;margin-left:10pt;margin-top:2.1pt;width:430.5pt;height:193pt;z-index:251692032" coordsize="5467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">
                <v:shape id="_x0000_s1028" type="#_x0000_t202" style="position:absolute;width:54673;height:2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QdMEA&#10;AADbAAAADwAAAGRycy9kb3ducmV2LnhtbERPTWvCQBC9C/6HZQRvurEGkdRVgkWUtlCqXnobstMk&#10;NDsbsqPGf98tFLzN433OatO7Rl2pC7VnA7NpAoq48Lbm0sD5tJssQQVBtth4JgN3CrBZDwcrzKy/&#10;8Sddj1KqGMIhQwOVSJtpHYqKHIapb4kj9+07hxJhV2rb4S2Gu0Y/JclCO6w5NlTY0rai4ud4cQZe&#10;0y98mcsb3YX7jzzfL9s0vBszHvX5MyihXh7if/fBxvkp/P0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0HTBAAAA2wAAAA8AAAAAAAAAAAAAAAAAmAIAAGRycy9kb3du&#10;cmV2LnhtbFBLBQYAAAAABAAEAPUAAACGAwAAAAA=&#10;" fillcolor="white [3201]" strokecolor="white [3212]" strokeweight=".5pt">
                  <v:textbox>
                    <w:txbxContent>
                      <w:p w:rsidR="00956457" w:rsidRDefault="00956457" w:rsidP="00A61A38">
                        <w:pPr>
                          <w:bidi/>
                          <w:rPr>
                            <w:rFonts w:cs="B Lotus"/>
                            <w:rtl/>
                            <w:lang w:bidi="fa-IR"/>
                          </w:rPr>
                        </w:pPr>
                        <w:r w:rsidRPr="005F0CFF">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t>ایمنی و امنیت</w:t>
                        </w:r>
                      </w:p>
                      <w:p w:rsidR="00956457" w:rsidRDefault="00956457" w:rsidP="00A61A38">
                        <w:pPr>
                          <w:bidi/>
                          <w:rPr>
                            <w:rFonts w:cs="B Lotus"/>
                            <w:rtl/>
                            <w:lang w:bidi="fa-IR"/>
                          </w:rPr>
                        </w:pPr>
                      </w:p>
                      <w:p w:rsidR="00956457" w:rsidRDefault="00956457" w:rsidP="00A61A38">
                        <w:pPr>
                          <w:bidi/>
                          <w:rPr>
                            <w:rFonts w:cs="B Lotus"/>
                            <w:rtl/>
                            <w:lang w:bidi="fa-IR"/>
                          </w:rPr>
                        </w:pPr>
                        <w:r>
                          <w:rPr>
                            <w:rFonts w:cs="B Lotus" w:hint="cs"/>
                            <w:rtl/>
                            <w:lang w:bidi="fa-IR"/>
                          </w:rPr>
                          <w:t>نیازهای اجتماعی - اقتصادی</w:t>
                        </w:r>
                        <w:r>
                          <w:rPr>
                            <w:rFonts w:cs="B Lotus" w:hint="cs"/>
                            <w:rtl/>
                            <w:lang w:bidi="fa-IR"/>
                          </w:rPr>
                          <w:tab/>
                        </w:r>
                        <w:r>
                          <w:rPr>
                            <w:rFonts w:cs="B Lotus" w:hint="cs"/>
                            <w:rtl/>
                            <w:lang w:bidi="fa-IR"/>
                          </w:rPr>
                          <w:tab/>
                        </w:r>
                        <w:r>
                          <w:rPr>
                            <w:rFonts w:cs="B Lotus" w:hint="cs"/>
                            <w:rtl/>
                            <w:lang w:bidi="fa-IR"/>
                          </w:rPr>
                          <w:tab/>
                        </w:r>
                        <w:r>
                          <w:rPr>
                            <w:rFonts w:cs="B Lotus" w:hint="cs"/>
                            <w:rtl/>
                            <w:lang w:bidi="fa-IR"/>
                          </w:rPr>
                          <w:tab/>
                          <w:t>جذابیت محیط</w:t>
                        </w:r>
                      </w:p>
                      <w:p w:rsidR="00956457" w:rsidRDefault="00956457" w:rsidP="00A61A38">
                        <w:pPr>
                          <w:bidi/>
                          <w:rPr>
                            <w:rFonts w:cs="B Lotus"/>
                            <w:rtl/>
                            <w:lang w:bidi="fa-IR"/>
                          </w:rPr>
                        </w:pPr>
                      </w:p>
                      <w:p w:rsidR="00956457" w:rsidRPr="00A61A38" w:rsidRDefault="00956457" w:rsidP="00A61A38">
                        <w:pPr>
                          <w:bidi/>
                          <w:rPr>
                            <w:rFonts w:cs="B Lotus"/>
                            <w:lang w:bidi="fa-IR"/>
                          </w:rPr>
                        </w:pP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r>
                        <w:r>
                          <w:rPr>
                            <w:rFonts w:cs="B Lotus" w:hint="cs"/>
                            <w:rtl/>
                            <w:lang w:bidi="fa-IR"/>
                          </w:rPr>
                          <w:tab/>
                          <w:t>نیازهای ادراکی</w:t>
                        </w:r>
                      </w:p>
                    </w:txbxContent>
                  </v:textbox>
                </v:shape>
                <v:shape id="Text Box 22" o:spid="_x0000_s1029" type="#_x0000_t202" style="position:absolute;left:6451;top:1346;width:10382;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JsMA&#10;AADbAAAADwAAAGRycy9kb3ducmV2LnhtbESPQWvCQBSE7wX/w/IEb3XTVIpEVwktUtGCqL309sg+&#10;k9Ds25B9avz3rlDocZiZb5j5sneNulAXas8GXsYJKOLC25pLA9/H1fMUVBBki41nMnCjAMvF4GmO&#10;mfVX3tPlIKWKEA4ZGqhE2kzrUFTkMIx9Sxy9k+8cSpRdqW2H1wh3jU6T5E07rDkuVNjSe0XF7+Hs&#10;DGwmP/jxKlu6Cfe7PP+ctpPwZcxo2OczUEK9/If/2mtrIE3h8SX+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JsMAAADbAAAADwAAAAAAAAAAAAAAAACYAgAAZHJzL2Rv&#10;d25yZXYueG1sUEsFBgAAAAAEAAQA9QAAAIgDAAAAAA==&#10;" fillcolor="white [3201]" strokecolor="white [3212]" strokeweight=".5pt">
                  <v:textbox>
                    <w:txbxContent>
                      <w:p w:rsidR="00956457" w:rsidRDefault="00956457" w:rsidP="00A61A38">
                        <w:pPr>
                          <w:bidi/>
                          <w:spacing w:line="240" w:lineRule="auto"/>
                          <w:rPr>
                            <w:rFonts w:asciiTheme="minorBidi" w:hAnsiTheme="minorBidi" w:cs="Lotus"/>
                            <w:lang w:bidi="fa-IR"/>
                          </w:rPr>
                        </w:pPr>
                        <w:r w:rsidRPr="00A61A38">
                          <w:rPr>
                            <w:rFonts w:asciiTheme="minorBidi" w:hAnsiTheme="minorBidi" w:cs="Lotus"/>
                            <w:rtl/>
                            <w:lang w:bidi="fa-IR"/>
                          </w:rPr>
                          <w:t>نیازهای زیستی</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نیازهای اساسی</w:t>
                        </w:r>
                      </w:p>
                    </w:txbxContent>
                  </v:textbox>
                </v:shape>
                <v:shapetype id="_x0000_t32" coordsize="21600,21600" o:spt="32" o:oned="t" path="m,l21600,21600e" filled="f">
                  <v:path arrowok="t" fillok="f" o:connecttype="none"/>
                  <o:lock v:ext="edit" shapetype="t"/>
                </v:shapetype>
                <v:shape id="Straight Arrow Connector 24" o:spid="_x0000_s1030" type="#_x0000_t32" style="position:absolute;left:16268;top:2973;width:3499;height:1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f0scAAADbAAAADwAAAGRycy9kb3ducmV2LnhtbESPQWvCQBSE74L/YXmFXoputKISXaXY&#10;FgqlQo0evD2yr0ls9m3Y3Zror+8WCh6HmfmGWa47U4szOV9ZVjAaJiCIc6srLhTss9fBHIQPyBpr&#10;y6TgQh7Wq35viam2LX/SeRcKESHsU1RQhtCkUvq8JIN+aBvi6H1ZZzBE6QqpHbYRbmo5TpKpNFhx&#10;XCixoU1J+ffuxyigj5fD8yy7nvbb7eTxwU7dMWvflbq/654WIAJ14Rb+b79pBeMJ/H2JP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d/SxwAAANsAAAAPAAAAAAAA&#10;AAAAAAAAAKECAABkcnMvZG93bnJldi54bWxQSwUGAAAAAAQABAD5AAAAlQMAAAAA&#10;" strokecolor="black [3040]">
                  <v:stroke endarrow="open"/>
                </v:shape>
                <v:shape id="Straight Arrow Connector 26" o:spid="_x0000_s1031" type="#_x0000_t32" style="position:absolute;left:16773;top:4319;width:2908;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GBsYAAADbAAAADwAAAGRycy9kb3ducmV2LnhtbESPQWvCQBSE70L/w/IEb2ZjFC2pq4gi&#10;WiqU2lLw9si+ZkOzb2N21fTfdwsFj8PMfMPMl52txZVaXzlWMEpSEMSF0xWXCj7et8NHED4ga6wd&#10;k4If8rBcPPTmmGt34ze6HkMpIoR9jgpMCE0upS8MWfSJa4ij9+VaiyHKtpS6xVuE21pmaTqVFiuO&#10;CwYbWhsqvo8Xq2Dz/DmZnbvz63h3MoeCxrNTtnpRatDvVk8gAnXhHv5v77WCbAp/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BgbGAAAA2wAAAA8AAAAAAAAA&#10;AAAAAAAAoQIAAGRycy9kb3ducmV2LnhtbFBLBQYAAAAABAAEAPkAAACUAwAAAAA=&#10;" strokecolor="black [3040]">
                  <v:stroke endarrow="open"/>
                </v:shape>
                <v:shape id="Text Box 27" o:spid="_x0000_s1032" type="#_x0000_t202" style="position:absolute;left:2917;top:9144;width:13469;height:7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EvsQA&#10;AADbAAAADwAAAGRycy9kb3ducmV2LnhtbESPQWvCQBSE7wX/w/IK3nRTlTak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hL7EAAAA2wAAAA8AAAAAAAAAAAAAAAAAmAIAAGRycy9k&#10;b3ducmV2LnhtbFBLBQYAAAAABAAEAPUAAACJAwAAAAA=&#10;" fillcolor="white [3201]" strokecolor="white [3212]" strokeweight=".5pt">
                  <v:textbox>
                    <w:txbxContent>
                      <w:p w:rsidR="00956457" w:rsidRDefault="00956457" w:rsidP="00A61A38">
                        <w:pPr>
                          <w:bidi/>
                          <w:spacing w:line="240" w:lineRule="auto"/>
                          <w:rPr>
                            <w:rFonts w:asciiTheme="minorBidi" w:hAnsiTheme="minorBidi" w:cs="Lotus"/>
                            <w:lang w:bidi="fa-IR"/>
                          </w:rPr>
                        </w:pPr>
                        <w:r>
                          <w:rPr>
                            <w:rFonts w:asciiTheme="minorBidi" w:hAnsiTheme="minorBidi" w:cs="Lotus" w:hint="cs"/>
                            <w:rtl/>
                            <w:lang w:bidi="fa-IR"/>
                          </w:rPr>
                          <w:t>حسن تعلق اجتماع</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تنوع، خلاقیت</w:t>
                        </w:r>
                      </w:p>
                    </w:txbxContent>
                  </v:textbox>
                </v:shape>
                <v:shape id="Straight Arrow Connector 28" o:spid="_x0000_s1033" type="#_x0000_t32" style="position:absolute;left:15707;top:10714;width:3499;height:1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V18QAAADbAAAADwAAAGRycy9kb3ducmV2LnhtbERPz2vCMBS+D/wfwhO8jJnqhhvVKEM3&#10;EMYErTt4ezTPtq55KUlmq3+9OQw8fny/Z4vO1OJMzleWFYyGCQji3OqKCwX77PPpDYQPyBpry6Tg&#10;Qh4W897DDFNtW97SeRcKEUPYp6igDKFJpfR5SQb90DbEkTtaZzBE6AqpHbYx3NRynCQTabDi2FBi&#10;Q8uS8t/dn1FA3x8/q9fsetpvNi/Pj3biDln7pdSg371PQQTqwl38715rBeM4Nn6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NXXxAAAANsAAAAPAAAAAAAAAAAA&#10;AAAAAKECAABkcnMvZG93bnJldi54bWxQSwUGAAAAAAQABAD5AAAAkgMAAAAA&#10;" strokecolor="black [3040]">
                  <v:stroke endarrow="open"/>
                </v:shape>
                <v:shape id="Straight Arrow Connector 30" o:spid="_x0000_s1034" type="#_x0000_t32" style="position:absolute;left:16324;top:12117;width:2908;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tNMMAAADbAAAADwAAAGRycy9kb3ducmV2LnhtbERPW2vCMBR+H/gfwhH2NlPtUKmmRTbG&#10;NjYQLwi+HZpjU2xOapNp9++XB2GPH999WfS2EVfqfO1YwXiUgCAuna65UrDfvT3NQfiArLFxTAp+&#10;yUORDx6WmGl34w1dt6ESMYR9hgpMCG0mpS8NWfQj1xJH7uQ6iyHCrpK6w1sMt42cJMlUWqw5Nhhs&#10;6cVQed7+WAWvn4fn2aW/rNP3o/kuKZ0dJ6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TTDAAAA2wAAAA8AAAAAAAAAAAAA&#10;AAAAoQIAAGRycy9kb3ducmV2LnhtbFBLBQYAAAAABAAEAPkAAACRAwAAAAA=&#10;" strokecolor="black [3040]">
                  <v:stroke endarrow="open"/>
                </v:shape>
                <v:shape id="Text Box 31" o:spid="_x0000_s1035" type="#_x0000_t202" style="position:absolute;left:2973;top:17502;width:1347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jMQA&#10;AADbAAAADwAAAGRycy9kb3ducmV2LnhtbESPW2vCQBSE3wv+h+UIvtWNF4qkrhIUUWxBvLz07ZA9&#10;TUKzZ0P2qPHfu4VCH4eZ+YaZLztXqxu1ofJsYDRMQBHn3lZcGLicN68zUEGQLdaeycCDAiwXvZc5&#10;ptbf+Ui3kxQqQjikaKAUaVKtQ16SwzD0DXH0vn3rUKJsC21bvEe4q/U4Sd60w4rjQokNrUrKf05X&#10;Z2A//cL1RD7oIdwdsmw7a6bh05hBv8veQQl18h/+a++sgckI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L4zEAAAA2wAAAA8AAAAAAAAAAAAAAAAAmAIAAGRycy9k&#10;b3ducmV2LnhtbFBLBQYAAAAABAAEAPUAAACJAwAAAAA=&#10;" fillcolor="white [3201]" strokecolor="white [3212]" strokeweight=".5pt">
                  <v:textbox>
                    <w:txbxContent>
                      <w:p w:rsidR="00956457" w:rsidRDefault="00956457" w:rsidP="00A61A38">
                        <w:pPr>
                          <w:bidi/>
                          <w:spacing w:line="240" w:lineRule="auto"/>
                          <w:rPr>
                            <w:rFonts w:asciiTheme="minorBidi" w:hAnsiTheme="minorBidi" w:cs="Lotus"/>
                            <w:lang w:bidi="fa-IR"/>
                          </w:rPr>
                        </w:pPr>
                        <w:r>
                          <w:rPr>
                            <w:rFonts w:asciiTheme="minorBidi" w:hAnsiTheme="minorBidi" w:cs="Lotus" w:hint="cs"/>
                            <w:rtl/>
                            <w:lang w:bidi="fa-IR"/>
                          </w:rPr>
                          <w:t>آگاهی و یادگیری</w:t>
                        </w:r>
                      </w:p>
                      <w:p w:rsidR="00956457" w:rsidRPr="00A61A38" w:rsidRDefault="00956457" w:rsidP="00A61A38">
                        <w:pPr>
                          <w:bidi/>
                          <w:spacing w:line="240" w:lineRule="auto"/>
                          <w:rPr>
                            <w:rFonts w:asciiTheme="minorBidi" w:hAnsiTheme="minorBidi" w:cs="Lotus"/>
                            <w:lang w:bidi="fa-IR"/>
                          </w:rPr>
                        </w:pPr>
                        <w:r>
                          <w:rPr>
                            <w:rFonts w:asciiTheme="minorBidi" w:hAnsiTheme="minorBidi" w:cs="Lotus" w:hint="cs"/>
                            <w:rtl/>
                            <w:lang w:bidi="fa-IR"/>
                          </w:rPr>
                          <w:t>زیبایی</w:t>
                        </w:r>
                      </w:p>
                    </w:txbxContent>
                  </v:textbox>
                </v:shape>
                <v:shape id="Straight Arrow Connector 32" o:spid="_x0000_s1036" type="#_x0000_t32" style="position:absolute;left:15819;top:19073;width:3499;height:1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04McAAADbAAAADwAAAGRycy9kb3ducmV2LnhtbESPQWvCQBSE7wX/w/IKXopuqkUlukqp&#10;LQhSoUYP3h7Z1yQ2+zbsbk3013cLhR6HmfmGWaw6U4sLOV9ZVvA4TEAQ51ZXXCg4ZG+DGQgfkDXW&#10;lknBlTyslr27BabatvxBl30oRISwT1FBGUKTSunzkgz6oW2Io/dpncEQpSukdthGuKnlKEkm0mDF&#10;caHEhl5Kyr/230YBvb8e19Psdj7sdk/jBztxp6zdKtW/757nIAJ14T/8195oBeMR/H6JP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XTgxwAAANsAAAAPAAAAAAAA&#10;AAAAAAAAAKECAABkcnMvZG93bnJldi54bWxQSwUGAAAAAAQABAD5AAAAlQMAAAAA&#10;" strokecolor="black [3040]">
                  <v:stroke endarrow="open"/>
                </v:shape>
                <v:shape id="Straight Arrow Connector 33" o:spid="_x0000_s1037" type="#_x0000_t32" style="position:absolute;left:16436;top:20475;width:2909;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Q8YAAADbAAAADwAAAGRycy9kb3ducmV2LnhtbESPQWvCQBSE7wX/w/KE3pqNpmiJriKW&#10;UkuFUlsEb4/sMxvMvo3ZVeO/dwtCj8PMfMNM552txZlaXzlWMEhSEMSF0xWXCn5/3p5eQPiArLF2&#10;TAqu5GE+6z1MMdfuwt903oRSRAj7HBWYEJpcSl8YsugT1xBHb+9aiyHKtpS6xUuE21oO03QkLVYc&#10;Fww2tDRUHDYnq+D1Y/s8PnbHr+x9Z9YFZePdc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M0PGAAAA2wAAAA8AAAAAAAAA&#10;AAAAAAAAoQIAAGRycy9kb3ducmV2LnhtbFBLBQYAAAAABAAEAPkAAACUAwAAAAA=&#10;" strokecolor="black [3040]">
                  <v:stroke endarrow="open"/>
                </v:shape>
                <v:shape id="Straight Arrow Connector 34" o:spid="_x0000_s1038" type="#_x0000_t32" style="position:absolute;left:26702;top:12341;width:14720;height:7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rN8YAAADbAAAADwAAAGRycy9kb3ducmV2LnhtbESP3WoCMRSE7wXfIZyCd5qtK1W2RpEW&#10;qWJB/EHw7rA53SxuTtZNqtu3b4RCL4eZ+YaZzltbiRs1vnSs4HmQgCDOnS65UHA8LPsTED4ga6wc&#10;k4If8jCfdTtTzLS7845u+1CICGGfoQITQp1J6XNDFv3A1cTR+3KNxRBlU0jd4D3CbSWHSfIiLZYc&#10;FwzW9GYov+y/rYL39Wk0vrbXbfpxNp85pePzcLFRqvfULl5BBGrDf/ivvdIK0hE8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qzfGAAAA2wAAAA8AAAAAAAAA&#10;AAAAAAAAoQIAAGRycy9kb3ducmV2LnhtbFBLBQYAAAAABAAEAPkAAACUAwAAAAA=&#10;" strokecolor="black [3040]">
                  <v:stroke endarrow="open"/>
                </v:shape>
                <v:shape id="Straight Arrow Connector 38" o:spid="_x0000_s1039" type="#_x0000_t32" style="position:absolute;left:27039;top:3982;width:14421;height:83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DCsQAAADbAAAADwAAAGRycy9kb3ducmV2LnhtbERPy2rCQBTdC/7DcAvdSJ34wJbUUURb&#10;EKSCxi66u2Ruk2jmTpiZmrRf7ywKLg/nPV92phZXcr6yrGA0TEAQ51ZXXCg4Ze9PLyB8QNZYWyYF&#10;v+Rhuej35phq2/KBrsdQiBjCPkUFZQhNKqXPSzLoh7Yhjty3dQZDhK6Q2mEbw00tx0kykwYrjg0l&#10;NrQuKb8cf4wC+nj73Dxnf+fTfj+dDOzMfWXtTqnHh271CiJQF+7if/dWK5jEsfF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UMKxAAAANsAAAAPAAAAAAAAAAAA&#10;AAAAAKECAABkcnMvZG93bnJldi54bWxQSwUGAAAAAAQABAD5AAAAkgMAAAAA&#10;" strokecolor="black [3040]">
                  <v:stroke endarrow="open"/>
                </v:shape>
                <v:shape id="Straight Arrow Connector 40" o:spid="_x0000_s1040" type="#_x0000_t32" style="position:absolute;left:27039;top:12397;width:1442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ccQAAADbAAAADwAAAGRycy9kb3ducmV2LnhtbERPz2vCMBS+D/wfwhvsMmaqEzc6o4hO&#10;GIiC1h12ezRvbbV5KUm0nX/9chA8fny/J7PO1OJCzleWFQz6CQji3OqKCwWHbPXyDsIHZI21ZVLw&#10;Rx5m097DBFNtW97RZR8KEUPYp6igDKFJpfR5SQZ93zbEkfu1zmCI0BVSO2xjuKnlMEnG0mDFsaHE&#10;hhYl5af92Sigzef38i27Hg/b7ej12Y7dT9aulXp67OYfIAJ14S6+ub+0glFcH7/EH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TxxxAAAANsAAAAPAAAAAAAAAAAA&#10;AAAAAKECAABkcnMvZG93bnJldi54bWxQSwUGAAAAAAQABAD5AAAAkgMAAAAA&#10;" strokecolor="black [3040]">
                  <v:stroke endarrow="open"/>
                </v:shape>
              </v:group>
            </w:pict>
          </mc:Fallback>
        </mc:AlternateContent>
      </w:r>
      <w:r w:rsidR="001371D3" w:rsidRPr="00777369">
        <w:rPr>
          <w:rFonts w:ascii="Times New Roman" w:eastAsia="Calibri" w:hAnsi="Times New Roman" w:cs="B Lotus"/>
          <w:color w:val="000000" w:themeColor="text1"/>
          <w:sz w:val="24"/>
          <w:szCs w:val="28"/>
          <w:lang w:bidi="fa-IR"/>
        </w:rPr>
        <w:br/>
      </w:r>
      <w:r w:rsidR="001371D3" w:rsidRPr="00777369">
        <w:rPr>
          <w:rFonts w:ascii="Times New Roman" w:eastAsia="Calibri" w:hAnsi="Times New Roman" w:cs="B Lotus"/>
          <w:color w:val="000000" w:themeColor="text1"/>
          <w:sz w:val="24"/>
          <w:szCs w:val="28"/>
          <w:lang w:bidi="fa-IR"/>
        </w:rPr>
        <w:br/>
      </w:r>
    </w:p>
    <w:p w:rsidR="001371D3" w:rsidRPr="00777369" w:rsidRDefault="001371D3" w:rsidP="005F4034">
      <w:pPr>
        <w:bidi/>
        <w:spacing w:after="0"/>
        <w:rPr>
          <w:rFonts w:ascii="Times New Roman" w:eastAsia="Calibri" w:hAnsi="Times New Roman" w:cs="B Lotus"/>
          <w:color w:val="000000" w:themeColor="text1"/>
          <w:sz w:val="24"/>
          <w:szCs w:val="28"/>
          <w:rtl/>
          <w:lang w:bidi="fa-IR"/>
        </w:rPr>
      </w:pPr>
    </w:p>
    <w:p w:rsidR="0027504C" w:rsidRPr="00777369" w:rsidRDefault="0027504C" w:rsidP="0027504C">
      <w:pPr>
        <w:bidi/>
        <w:spacing w:after="0"/>
        <w:rPr>
          <w:rFonts w:ascii="Times New Roman" w:eastAsia="Calibri" w:hAnsi="Times New Roman" w:cs="B Lotus"/>
          <w:color w:val="000000" w:themeColor="text1"/>
          <w:sz w:val="24"/>
          <w:szCs w:val="28"/>
          <w:rtl/>
          <w:lang w:bidi="fa-IR"/>
        </w:rPr>
      </w:pPr>
    </w:p>
    <w:p w:rsidR="00040757" w:rsidRPr="00777369" w:rsidRDefault="00852B5E" w:rsidP="007F1C31">
      <w:pPr>
        <w:pStyle w:val="Heading2"/>
        <w:bidi/>
        <w:rPr>
          <w:rFonts w:ascii="Times New Roman" w:eastAsia="Calibri" w:hAnsi="Times New Roman" w:cs="B Lotus"/>
          <w:color w:val="000000" w:themeColor="text1"/>
          <w:sz w:val="24"/>
          <w:szCs w:val="28"/>
          <w:lang w:bidi="fa-IR"/>
        </w:rPr>
      </w:pPr>
      <w:r w:rsidRPr="00777369">
        <w:rPr>
          <w:rFonts w:ascii="Times New Roman" w:eastAsia="Calibri" w:hAnsi="Times New Roman" w:cs="B Lotus" w:hint="cs"/>
          <w:color w:val="000000" w:themeColor="text1"/>
          <w:sz w:val="24"/>
          <w:szCs w:val="28"/>
          <w:rtl/>
          <w:lang w:bidi="fa-IR"/>
        </w:rPr>
        <w:t xml:space="preserve"> </w:t>
      </w:r>
    </w:p>
    <w:p w:rsidR="007F1C31" w:rsidRPr="00777369" w:rsidRDefault="007F1C31" w:rsidP="007F1C31">
      <w:pPr>
        <w:bidi/>
        <w:rPr>
          <w:rFonts w:cs="B Lotus"/>
          <w:rtl/>
          <w:lang w:bidi="fa-IR"/>
        </w:rPr>
      </w:pPr>
    </w:p>
    <w:p w:rsidR="00040757" w:rsidRPr="00777369" w:rsidRDefault="00040757" w:rsidP="00040757">
      <w:pPr>
        <w:bidi/>
        <w:rPr>
          <w:rFonts w:cs="B Lotus"/>
          <w:rtl/>
          <w:lang w:bidi="fa-IR"/>
        </w:rPr>
      </w:pPr>
    </w:p>
    <w:p w:rsidR="00040757" w:rsidRPr="00777369" w:rsidRDefault="00040757" w:rsidP="00040757">
      <w:pPr>
        <w:bidi/>
        <w:rPr>
          <w:rFonts w:cs="B Lotus"/>
          <w:rtl/>
          <w:lang w:bidi="fa-IR"/>
        </w:rPr>
      </w:pPr>
    </w:p>
    <w:p w:rsidR="006E7C5F" w:rsidRPr="00777369" w:rsidRDefault="001371D3" w:rsidP="00C14598">
      <w:pPr>
        <w:pStyle w:val="Caption"/>
        <w:bidi/>
        <w:spacing w:after="0"/>
        <w:jc w:val="center"/>
        <w:rPr>
          <w:rFonts w:ascii="Times New Roman" w:eastAsia="Calibri" w:hAnsi="Times New Roman" w:cs="B Lotus"/>
          <w:b w:val="0"/>
          <w:bCs w:val="0"/>
          <w:color w:val="000000" w:themeColor="text1"/>
          <w:sz w:val="24"/>
          <w:szCs w:val="24"/>
          <w:rtl/>
          <w:lang w:bidi="fa-IR"/>
        </w:rPr>
      </w:pPr>
      <w:r w:rsidRPr="00777369">
        <w:rPr>
          <w:rFonts w:ascii="Times New Roman" w:eastAsia="Calibri" w:hAnsi="Times New Roman" w:cs="B Lotus" w:hint="cs"/>
          <w:b w:val="0"/>
          <w:bCs w:val="0"/>
          <w:color w:val="000000" w:themeColor="text1"/>
          <w:sz w:val="24"/>
          <w:szCs w:val="24"/>
          <w:rtl/>
          <w:lang w:bidi="fa-IR"/>
        </w:rPr>
        <w:t>نمودار</w:t>
      </w:r>
      <w:r w:rsidR="0027504C" w:rsidRPr="00777369">
        <w:rPr>
          <w:rFonts w:ascii="Times New Roman" w:eastAsia="Calibri" w:hAnsi="Times New Roman" w:cs="B Lotus" w:hint="cs"/>
          <w:b w:val="0"/>
          <w:bCs w:val="0"/>
          <w:color w:val="000000" w:themeColor="text1"/>
          <w:sz w:val="24"/>
          <w:szCs w:val="24"/>
          <w:rtl/>
          <w:lang w:bidi="fa-IR"/>
        </w:rPr>
        <w:t xml:space="preserve"> ۲-۱-</w:t>
      </w:r>
      <w:r w:rsidRPr="00777369">
        <w:rPr>
          <w:rFonts w:ascii="Times New Roman" w:eastAsia="Calibri" w:hAnsi="Times New Roman" w:cs="B Lotus" w:hint="cs"/>
          <w:b w:val="0"/>
          <w:bCs w:val="0"/>
          <w:color w:val="000000" w:themeColor="text1"/>
          <w:sz w:val="24"/>
          <w:szCs w:val="24"/>
          <w:rtl/>
          <w:lang w:bidi="fa-IR"/>
        </w:rPr>
        <w:t xml:space="preserve"> نیازهای انسان </w:t>
      </w:r>
      <w:r w:rsidR="00666DA1" w:rsidRPr="00777369">
        <w:rPr>
          <w:rFonts w:ascii="Times New Roman" w:eastAsia="Calibri" w:hAnsi="Times New Roman" w:cs="B Lotus" w:hint="cs"/>
          <w:b w:val="0"/>
          <w:bCs w:val="0"/>
          <w:color w:val="000000" w:themeColor="text1"/>
          <w:sz w:val="24"/>
          <w:szCs w:val="24"/>
          <w:rtl/>
          <w:lang w:bidi="fa-IR"/>
        </w:rPr>
        <w:t>(</w:t>
      </w:r>
      <w:r w:rsidRPr="00777369">
        <w:rPr>
          <w:rFonts w:ascii="Times New Roman" w:eastAsia="Calibri" w:hAnsi="Times New Roman" w:cs="B Lotus" w:hint="cs"/>
          <w:b w:val="0"/>
          <w:bCs w:val="0"/>
          <w:color w:val="000000" w:themeColor="text1"/>
          <w:sz w:val="24"/>
          <w:szCs w:val="24"/>
          <w:rtl/>
          <w:lang w:bidi="fa-IR"/>
        </w:rPr>
        <w:t>ماخذ: صیادی، مداحی، 1</w:t>
      </w:r>
      <w:r w:rsidR="00807094" w:rsidRPr="00777369">
        <w:rPr>
          <w:rFonts w:ascii="Times New Roman" w:eastAsia="Calibri" w:hAnsi="Times New Roman" w:cs="B Lotus" w:hint="cs"/>
          <w:b w:val="0"/>
          <w:bCs w:val="0"/>
          <w:color w:val="000000" w:themeColor="text1"/>
          <w:sz w:val="24"/>
          <w:szCs w:val="24"/>
          <w:rtl/>
          <w:lang w:bidi="fa-IR"/>
        </w:rPr>
        <w:t>391</w:t>
      </w:r>
      <w:r w:rsidR="00666DA1" w:rsidRPr="00777369">
        <w:rPr>
          <w:rFonts w:ascii="Times New Roman" w:eastAsia="Calibri" w:hAnsi="Times New Roman" w:cs="B Lotus" w:hint="cs"/>
          <w:b w:val="0"/>
          <w:bCs w:val="0"/>
          <w:color w:val="000000" w:themeColor="text1"/>
          <w:sz w:val="24"/>
          <w:szCs w:val="24"/>
          <w:rtl/>
          <w:lang w:bidi="fa-IR"/>
        </w:rPr>
        <w:t>)</w:t>
      </w:r>
    </w:p>
    <w:p w:rsidR="006E7C5F" w:rsidRPr="00777369" w:rsidRDefault="006E7C5F" w:rsidP="006E7C5F">
      <w:pPr>
        <w:pStyle w:val="Caption"/>
        <w:spacing w:after="0"/>
        <w:jc w:val="center"/>
        <w:rPr>
          <w:rFonts w:ascii="Times New Roman" w:eastAsia="Calibri" w:hAnsi="Times New Roman" w:cs="B Lotus"/>
          <w:b w:val="0"/>
          <w:bCs w:val="0"/>
          <w:color w:val="000000" w:themeColor="text1"/>
          <w:sz w:val="16"/>
          <w:szCs w:val="16"/>
          <w:rtl/>
          <w:lang w:bidi="fa-IR"/>
        </w:rPr>
      </w:pPr>
    </w:p>
    <w:p w:rsidR="006E7C5F" w:rsidRPr="00777369" w:rsidRDefault="006E7C5F" w:rsidP="006E7C5F">
      <w:pPr>
        <w:pStyle w:val="Heading1"/>
        <w:bidi/>
        <w:rPr>
          <w:rFonts w:eastAsia="Calibri" w:cs="B Lotus"/>
          <w:rtl/>
          <w:lang w:bidi="fa-IR"/>
        </w:rPr>
      </w:pPr>
      <w:bookmarkStart w:id="72" w:name="_Toc430399789"/>
      <w:bookmarkStart w:id="73" w:name="_Toc432601910"/>
      <w:r w:rsidRPr="00777369">
        <w:rPr>
          <w:rFonts w:eastAsia="Calibri" w:cs="B Lotus" w:hint="cs"/>
          <w:rtl/>
          <w:lang w:bidi="fa-IR"/>
        </w:rPr>
        <w:t xml:space="preserve">۲-۵- </w:t>
      </w:r>
      <w:r w:rsidR="00807094" w:rsidRPr="00777369">
        <w:rPr>
          <w:rFonts w:eastAsia="Calibri" w:cs="B Lotus" w:hint="cs"/>
          <w:rtl/>
          <w:lang w:bidi="fa-IR"/>
        </w:rPr>
        <w:t>تعریف مفاهیم</w:t>
      </w:r>
      <w:bookmarkEnd w:id="72"/>
      <w:bookmarkEnd w:id="73"/>
    </w:p>
    <w:p w:rsidR="006E7C5F" w:rsidRPr="00777369" w:rsidRDefault="006E7C5F" w:rsidP="006E7C5F">
      <w:pPr>
        <w:pStyle w:val="Heading2"/>
        <w:bidi/>
        <w:rPr>
          <w:rFonts w:eastAsia="Calibri" w:cs="B Lotus"/>
          <w:rtl/>
          <w:lang w:bidi="fa-IR"/>
        </w:rPr>
      </w:pPr>
      <w:bookmarkStart w:id="74" w:name="_Toc430399790"/>
      <w:bookmarkStart w:id="75" w:name="_Toc432601911"/>
      <w:r w:rsidRPr="00777369">
        <w:rPr>
          <w:rFonts w:eastAsia="Calibri" w:cs="B Lotus" w:hint="cs"/>
          <w:rtl/>
          <w:lang w:bidi="fa-IR"/>
        </w:rPr>
        <w:t xml:space="preserve">۲-۵-۱- </w:t>
      </w:r>
      <w:r w:rsidR="00807094" w:rsidRPr="00777369">
        <w:rPr>
          <w:rFonts w:eastAsia="Calibri" w:cs="B Lotus" w:hint="cs"/>
          <w:rtl/>
          <w:lang w:bidi="fa-IR"/>
        </w:rPr>
        <w:t>چشم انداز پایدار</w:t>
      </w:r>
      <w:bookmarkEnd w:id="74"/>
      <w:bookmarkEnd w:id="75"/>
    </w:p>
    <w:p w:rsidR="006E7C5F" w:rsidRPr="00777369" w:rsidRDefault="00CC72BC" w:rsidP="00CE56C2">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 xml:space="preserve">این </w:t>
      </w:r>
      <w:r w:rsidR="00807094" w:rsidRPr="00777369">
        <w:rPr>
          <w:rFonts w:ascii="Times New Roman" w:eastAsia="Calibri" w:hAnsi="Times New Roman" w:cs="B Lotus" w:hint="cs"/>
          <w:b w:val="0"/>
          <w:bCs w:val="0"/>
          <w:color w:val="000000" w:themeColor="text1"/>
          <w:sz w:val="28"/>
          <w:szCs w:val="28"/>
          <w:rtl/>
          <w:lang w:bidi="fa-IR"/>
        </w:rPr>
        <w:t>اصطلاح به تازگی توسط متخصصان معماری منظر مطرح شده است.</w:t>
      </w:r>
      <w:r w:rsidR="00CE56C2" w:rsidRPr="00777369">
        <w:rPr>
          <w:rFonts w:ascii="Times New Roman" w:eastAsia="Calibri" w:hAnsi="Times New Roman" w:cs="B Lotus" w:hint="cs"/>
          <w:b w:val="0"/>
          <w:bCs w:val="0"/>
          <w:color w:val="000000" w:themeColor="text1"/>
          <w:sz w:val="28"/>
          <w:szCs w:val="28"/>
          <w:rtl/>
          <w:lang w:bidi="fa-IR"/>
        </w:rPr>
        <w:t xml:space="preserve"> </w:t>
      </w:r>
      <w:r w:rsidR="00807094" w:rsidRPr="00777369">
        <w:rPr>
          <w:rFonts w:ascii="Times New Roman" w:eastAsia="Calibri" w:hAnsi="Times New Roman" w:cs="B Lotus" w:hint="cs"/>
          <w:b w:val="0"/>
          <w:bCs w:val="0"/>
          <w:color w:val="000000" w:themeColor="text1"/>
          <w:sz w:val="28"/>
          <w:szCs w:val="28"/>
          <w:rtl/>
          <w:lang w:bidi="fa-IR"/>
        </w:rPr>
        <w:t>به چشم</w:t>
      </w:r>
      <w:r w:rsidR="006E7C5F" w:rsidRPr="00777369">
        <w:rPr>
          <w:rFonts w:ascii="Times New Roman" w:eastAsia="Calibri" w:hAnsi="Times New Roman" w:cs="B Lotus" w:hint="cs"/>
          <w:b w:val="0"/>
          <w:bCs w:val="0"/>
          <w:color w:val="000000" w:themeColor="text1"/>
          <w:sz w:val="28"/>
          <w:szCs w:val="28"/>
          <w:rtl/>
          <w:lang w:bidi="fa-IR"/>
        </w:rPr>
        <w:t>‌</w:t>
      </w:r>
      <w:r w:rsidR="00807094" w:rsidRPr="00777369">
        <w:rPr>
          <w:rFonts w:ascii="Times New Roman" w:eastAsia="Calibri" w:hAnsi="Times New Roman" w:cs="B Lotus" w:hint="cs"/>
          <w:b w:val="0"/>
          <w:bCs w:val="0"/>
          <w:color w:val="000000" w:themeColor="text1"/>
          <w:sz w:val="28"/>
          <w:szCs w:val="28"/>
          <w:rtl/>
          <w:lang w:bidi="fa-IR"/>
        </w:rPr>
        <w:t>اندازهای سازگار با محیط زیست، کمک به رفاه بشریت در هماهنگی کامل با محیط زیست طبیعی بدون تخریب و تهی</w:t>
      </w:r>
      <w:r w:rsidR="00CE56C2" w:rsidRPr="00777369">
        <w:rPr>
          <w:rFonts w:ascii="Times New Roman" w:eastAsia="Calibri" w:hAnsi="Times New Roman" w:cs="B Lotus" w:hint="cs"/>
          <w:b w:val="0"/>
          <w:bCs w:val="0"/>
          <w:color w:val="000000" w:themeColor="text1"/>
          <w:sz w:val="28"/>
          <w:szCs w:val="28"/>
          <w:rtl/>
          <w:lang w:bidi="fa-IR"/>
        </w:rPr>
        <w:t>‌</w:t>
      </w:r>
      <w:r w:rsidR="00807094" w:rsidRPr="00777369">
        <w:rPr>
          <w:rFonts w:ascii="Times New Roman" w:eastAsia="Calibri" w:hAnsi="Times New Roman" w:cs="B Lotus" w:hint="cs"/>
          <w:b w:val="0"/>
          <w:bCs w:val="0"/>
          <w:color w:val="000000" w:themeColor="text1"/>
          <w:sz w:val="28"/>
          <w:szCs w:val="28"/>
          <w:rtl/>
          <w:lang w:bidi="fa-IR"/>
        </w:rPr>
        <w:t>سازی اکوسیستم</w:t>
      </w:r>
      <w:r w:rsidR="005F4034" w:rsidRPr="00777369">
        <w:rPr>
          <w:rFonts w:ascii="Times New Roman" w:eastAsia="Calibri" w:hAnsi="Times New Roman" w:cs="B Lotus" w:hint="cs"/>
          <w:b w:val="0"/>
          <w:bCs w:val="0"/>
          <w:color w:val="000000" w:themeColor="text1"/>
          <w:sz w:val="28"/>
          <w:szCs w:val="28"/>
          <w:rtl/>
          <w:lang w:bidi="fa-IR"/>
        </w:rPr>
        <w:t>‌ها</w:t>
      </w:r>
      <w:r w:rsidR="00807094" w:rsidRPr="00777369">
        <w:rPr>
          <w:rFonts w:ascii="Times New Roman" w:eastAsia="Calibri" w:hAnsi="Times New Roman" w:cs="B Lotus" w:hint="cs"/>
          <w:b w:val="0"/>
          <w:bCs w:val="0"/>
          <w:color w:val="000000" w:themeColor="text1"/>
          <w:sz w:val="28"/>
          <w:szCs w:val="28"/>
          <w:rtl/>
          <w:lang w:bidi="fa-IR"/>
        </w:rPr>
        <w:t xml:space="preserve">ی </w:t>
      </w:r>
      <w:r w:rsidR="00EE7C7D" w:rsidRPr="00777369">
        <w:rPr>
          <w:rFonts w:ascii="Times New Roman" w:eastAsia="Calibri" w:hAnsi="Times New Roman" w:cs="B Lotus" w:hint="cs"/>
          <w:b w:val="0"/>
          <w:bCs w:val="0"/>
          <w:color w:val="000000" w:themeColor="text1"/>
          <w:sz w:val="28"/>
          <w:szCs w:val="28"/>
          <w:rtl/>
          <w:lang w:bidi="fa-IR"/>
        </w:rPr>
        <w:t>دیگر.</w:t>
      </w:r>
      <w:r w:rsidR="006E7C5F" w:rsidRPr="00777369">
        <w:rPr>
          <w:rFonts w:ascii="Times New Roman" w:eastAsia="Calibri" w:hAnsi="Times New Roman" w:cs="B Lotus" w:hint="cs"/>
          <w:b w:val="0"/>
          <w:bCs w:val="0"/>
          <w:color w:val="000000" w:themeColor="text1"/>
          <w:sz w:val="28"/>
          <w:szCs w:val="28"/>
          <w:rtl/>
          <w:lang w:bidi="fa-IR"/>
        </w:rPr>
        <w:t xml:space="preserve"> </w:t>
      </w:r>
      <w:r w:rsidR="00EE7C7D" w:rsidRPr="00777369">
        <w:rPr>
          <w:rFonts w:ascii="Times New Roman" w:eastAsia="Calibri" w:hAnsi="Times New Roman" w:cs="B Lotus" w:hint="cs"/>
          <w:b w:val="0"/>
          <w:bCs w:val="0"/>
          <w:color w:val="000000" w:themeColor="text1"/>
          <w:sz w:val="28"/>
          <w:szCs w:val="28"/>
          <w:rtl/>
          <w:lang w:bidi="fa-IR"/>
        </w:rPr>
        <w:t>فعالیت</w:t>
      </w:r>
      <w:r w:rsidR="005F4034" w:rsidRPr="00777369">
        <w:rPr>
          <w:rFonts w:ascii="Times New Roman" w:eastAsia="Calibri" w:hAnsi="Times New Roman" w:cs="B Lotus" w:hint="cs"/>
          <w:b w:val="0"/>
          <w:bCs w:val="0"/>
          <w:color w:val="000000" w:themeColor="text1"/>
          <w:sz w:val="28"/>
          <w:szCs w:val="28"/>
          <w:rtl/>
          <w:lang w:bidi="fa-IR"/>
        </w:rPr>
        <w:t>‌ها</w:t>
      </w:r>
      <w:r w:rsidR="00EE7C7D" w:rsidRPr="00777369">
        <w:rPr>
          <w:rFonts w:ascii="Times New Roman" w:eastAsia="Calibri" w:hAnsi="Times New Roman" w:cs="B Lotus" w:hint="cs"/>
          <w:b w:val="0"/>
          <w:bCs w:val="0"/>
          <w:color w:val="000000" w:themeColor="text1"/>
          <w:sz w:val="28"/>
          <w:szCs w:val="28"/>
          <w:rtl/>
          <w:lang w:bidi="fa-IR"/>
        </w:rPr>
        <w:t xml:space="preserve">ی بشری باید با الگوهای بومی و شرایط بومی در ساختارها و عملکردها </w:t>
      </w:r>
      <w:r w:rsidR="00EE7C7D" w:rsidRPr="00777369">
        <w:rPr>
          <w:rFonts w:ascii="Times New Roman" w:eastAsia="Calibri" w:hAnsi="Times New Roman" w:cs="B Lotus" w:hint="cs"/>
          <w:b w:val="0"/>
          <w:bCs w:val="0"/>
          <w:color w:val="000000" w:themeColor="text1"/>
          <w:sz w:val="28"/>
          <w:szCs w:val="28"/>
          <w:rtl/>
          <w:lang w:bidi="fa-IR"/>
        </w:rPr>
        <w:lastRenderedPageBreak/>
        <w:t>هماهنگی کامل داشته باشد و متضا</w:t>
      </w:r>
      <w:r w:rsidR="006E7C5F" w:rsidRPr="00777369">
        <w:rPr>
          <w:rFonts w:ascii="Times New Roman" w:eastAsia="Calibri" w:hAnsi="Times New Roman" w:cs="B Lotus" w:hint="cs"/>
          <w:b w:val="0"/>
          <w:bCs w:val="0"/>
          <w:color w:val="000000" w:themeColor="text1"/>
          <w:sz w:val="28"/>
          <w:szCs w:val="28"/>
          <w:rtl/>
          <w:lang w:bidi="fa-IR"/>
        </w:rPr>
        <w:t>د با آنها نباشد در این صورت منا</w:t>
      </w:r>
      <w:r w:rsidR="00EE7C7D" w:rsidRPr="00777369">
        <w:rPr>
          <w:rFonts w:ascii="Times New Roman" w:eastAsia="Calibri" w:hAnsi="Times New Roman" w:cs="B Lotus" w:hint="cs"/>
          <w:b w:val="0"/>
          <w:bCs w:val="0"/>
          <w:color w:val="000000" w:themeColor="text1"/>
          <w:sz w:val="28"/>
          <w:szCs w:val="28"/>
          <w:rtl/>
          <w:lang w:bidi="fa-IR"/>
        </w:rPr>
        <w:t>بع</w:t>
      </w:r>
      <w:r w:rsidR="002B1626" w:rsidRPr="00777369">
        <w:rPr>
          <w:rFonts w:ascii="Times New Roman" w:eastAsia="Calibri" w:hAnsi="Times New Roman" w:cs="B Lotus" w:hint="cs"/>
          <w:b w:val="0"/>
          <w:bCs w:val="0"/>
          <w:color w:val="000000" w:themeColor="text1"/>
          <w:sz w:val="28"/>
          <w:szCs w:val="28"/>
          <w:rtl/>
          <w:lang w:bidi="fa-IR"/>
        </w:rPr>
        <w:t xml:space="preserve"> </w:t>
      </w:r>
      <w:r w:rsidR="00EE7C7D" w:rsidRPr="00777369">
        <w:rPr>
          <w:rFonts w:ascii="Times New Roman" w:eastAsia="Calibri" w:hAnsi="Times New Roman" w:cs="B Lotus" w:hint="cs"/>
          <w:b w:val="0"/>
          <w:bCs w:val="0"/>
          <w:color w:val="000000" w:themeColor="text1"/>
          <w:sz w:val="28"/>
          <w:szCs w:val="28"/>
          <w:rtl/>
          <w:lang w:bidi="fa-IR"/>
        </w:rPr>
        <w:t>ارزشمند،</w:t>
      </w:r>
      <w:r w:rsidR="00A61A38" w:rsidRPr="00777369">
        <w:rPr>
          <w:rFonts w:ascii="Times New Roman" w:eastAsia="Calibri" w:hAnsi="Times New Roman" w:cs="B Lotus" w:hint="cs"/>
          <w:b w:val="0"/>
          <w:bCs w:val="0"/>
          <w:color w:val="000000" w:themeColor="text1"/>
          <w:sz w:val="28"/>
          <w:szCs w:val="28"/>
          <w:rtl/>
          <w:lang w:bidi="fa-IR"/>
        </w:rPr>
        <w:t xml:space="preserve"> </w:t>
      </w:r>
      <w:r w:rsidR="00EE7C7D" w:rsidRPr="00777369">
        <w:rPr>
          <w:rFonts w:ascii="Times New Roman" w:eastAsia="Calibri" w:hAnsi="Times New Roman" w:cs="B Lotus" w:hint="cs"/>
          <w:b w:val="0"/>
          <w:bCs w:val="0"/>
          <w:color w:val="000000" w:themeColor="text1"/>
          <w:sz w:val="28"/>
          <w:szCs w:val="28"/>
          <w:rtl/>
          <w:lang w:bidi="fa-IR"/>
        </w:rPr>
        <w:t>آب،</w:t>
      </w:r>
      <w:r w:rsidR="00A61A38" w:rsidRPr="00777369">
        <w:rPr>
          <w:rFonts w:ascii="Times New Roman" w:eastAsia="Calibri" w:hAnsi="Times New Roman" w:cs="B Lotus" w:hint="cs"/>
          <w:b w:val="0"/>
          <w:bCs w:val="0"/>
          <w:color w:val="000000" w:themeColor="text1"/>
          <w:sz w:val="28"/>
          <w:szCs w:val="28"/>
          <w:rtl/>
          <w:lang w:bidi="fa-IR"/>
        </w:rPr>
        <w:t xml:space="preserve"> </w:t>
      </w:r>
      <w:r w:rsidR="00EE7C7D" w:rsidRPr="00777369">
        <w:rPr>
          <w:rFonts w:ascii="Times New Roman" w:eastAsia="Calibri" w:hAnsi="Times New Roman" w:cs="B Lotus" w:hint="cs"/>
          <w:b w:val="0"/>
          <w:bCs w:val="0"/>
          <w:color w:val="000000" w:themeColor="text1"/>
          <w:sz w:val="28"/>
          <w:szCs w:val="28"/>
          <w:rtl/>
          <w:lang w:bidi="fa-IR"/>
        </w:rPr>
        <w:t>خاک و انرژی حفظ شده و تنوع گونه</w:t>
      </w:r>
      <w:r w:rsidR="005F4034" w:rsidRPr="00777369">
        <w:rPr>
          <w:rFonts w:ascii="Times New Roman" w:eastAsia="Calibri" w:hAnsi="Times New Roman" w:cs="B Lotus" w:hint="cs"/>
          <w:b w:val="0"/>
          <w:bCs w:val="0"/>
          <w:color w:val="000000" w:themeColor="text1"/>
          <w:sz w:val="28"/>
          <w:szCs w:val="28"/>
          <w:rtl/>
          <w:lang w:bidi="fa-IR"/>
        </w:rPr>
        <w:t>‌ها</w:t>
      </w:r>
      <w:r w:rsidR="00EE7C7D" w:rsidRPr="00777369">
        <w:rPr>
          <w:rFonts w:ascii="Times New Roman" w:eastAsia="Calibri" w:hAnsi="Times New Roman" w:cs="B Lotus" w:hint="cs"/>
          <w:b w:val="0"/>
          <w:bCs w:val="0"/>
          <w:color w:val="000000" w:themeColor="text1"/>
          <w:sz w:val="28"/>
          <w:szCs w:val="28"/>
          <w:rtl/>
          <w:lang w:bidi="fa-IR"/>
        </w:rPr>
        <w:t xml:space="preserve"> به نحو شایسته</w:t>
      </w:r>
      <w:r w:rsidR="006E7C5F" w:rsidRPr="00777369">
        <w:rPr>
          <w:rFonts w:ascii="Times New Roman" w:eastAsia="Calibri" w:hAnsi="Times New Roman" w:cs="B Lotus" w:hint="cs"/>
          <w:b w:val="0"/>
          <w:bCs w:val="0"/>
          <w:color w:val="000000" w:themeColor="text1"/>
          <w:sz w:val="28"/>
          <w:szCs w:val="28"/>
          <w:rtl/>
          <w:lang w:bidi="fa-IR"/>
        </w:rPr>
        <w:t>‌</w:t>
      </w:r>
      <w:r w:rsidR="00EE7C7D" w:rsidRPr="00777369">
        <w:rPr>
          <w:rFonts w:ascii="Times New Roman" w:eastAsia="Calibri" w:hAnsi="Times New Roman" w:cs="B Lotus" w:hint="cs"/>
          <w:b w:val="0"/>
          <w:bCs w:val="0"/>
          <w:color w:val="000000" w:themeColor="text1"/>
          <w:sz w:val="28"/>
          <w:szCs w:val="28"/>
          <w:rtl/>
          <w:lang w:bidi="fa-IR"/>
        </w:rPr>
        <w:t>ای حفاظت خواهد شد</w:t>
      </w:r>
      <w:r w:rsidR="006E7C5F" w:rsidRPr="00777369">
        <w:rPr>
          <w:rFonts w:ascii="Times New Roman" w:eastAsia="Calibri" w:hAnsi="Times New Roman" w:cs="B Lotus" w:hint="cs"/>
          <w:b w:val="0"/>
          <w:bCs w:val="0"/>
          <w:color w:val="000000" w:themeColor="text1"/>
          <w:sz w:val="28"/>
          <w:szCs w:val="28"/>
          <w:rtl/>
          <w:lang w:bidi="fa-IR"/>
        </w:rPr>
        <w:t xml:space="preserve"> (کلارک ماتنی، ۱۹۹۷؛ به نقل از حسینی، ۲۰۱۳). </w:t>
      </w:r>
    </w:p>
    <w:p w:rsidR="006E7C5F" w:rsidRPr="00777369" w:rsidRDefault="006E7C5F" w:rsidP="006E7C5F">
      <w:pPr>
        <w:pStyle w:val="Caption"/>
        <w:bidi/>
        <w:spacing w:after="0"/>
        <w:ind w:firstLine="283"/>
        <w:jc w:val="both"/>
        <w:rPr>
          <w:rFonts w:ascii="Times New Roman" w:eastAsia="Calibri" w:hAnsi="Times New Roman" w:cs="B Lotus"/>
          <w:b w:val="0"/>
          <w:bCs w:val="0"/>
          <w:color w:val="000000" w:themeColor="text1"/>
          <w:sz w:val="16"/>
          <w:szCs w:val="16"/>
          <w:rtl/>
          <w:lang w:bidi="fa-IR"/>
        </w:rPr>
      </w:pPr>
    </w:p>
    <w:p w:rsidR="006E7C5F" w:rsidRPr="00777369" w:rsidRDefault="006E7C5F" w:rsidP="006E7C5F">
      <w:pPr>
        <w:pStyle w:val="Heading2"/>
        <w:bidi/>
        <w:rPr>
          <w:rFonts w:eastAsia="Calibri" w:cs="B Lotus"/>
          <w:rtl/>
          <w:lang w:bidi="fa-IR"/>
        </w:rPr>
      </w:pPr>
      <w:bookmarkStart w:id="76" w:name="_Toc430399791"/>
      <w:bookmarkStart w:id="77" w:name="_Toc432601912"/>
      <w:r w:rsidRPr="00777369">
        <w:rPr>
          <w:rFonts w:eastAsia="Calibri" w:cs="B Lotus" w:hint="cs"/>
          <w:rtl/>
          <w:lang w:bidi="fa-IR"/>
        </w:rPr>
        <w:t xml:space="preserve">۲-۵-۲- </w:t>
      </w:r>
      <w:r w:rsidR="00896FA2" w:rsidRPr="00777369">
        <w:rPr>
          <w:rFonts w:eastAsia="Calibri" w:cs="B Lotus" w:hint="cs"/>
          <w:rtl/>
          <w:lang w:bidi="fa-IR"/>
        </w:rPr>
        <w:t>معیارهای طراحی چشم انداز پایدار</w:t>
      </w:r>
      <w:bookmarkEnd w:id="76"/>
      <w:bookmarkEnd w:id="77"/>
      <w:r w:rsidRPr="00777369">
        <w:rPr>
          <w:rFonts w:eastAsia="Calibri" w:cs="B Lotus" w:hint="cs"/>
          <w:rtl/>
          <w:lang w:bidi="fa-IR"/>
        </w:rPr>
        <w:t xml:space="preserve"> </w:t>
      </w:r>
    </w:p>
    <w:p w:rsidR="006E7C5F" w:rsidRPr="00777369" w:rsidRDefault="00896FA2"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 xml:space="preserve">طراحی </w:t>
      </w:r>
      <w:r w:rsidR="00CA5A2C" w:rsidRPr="00777369">
        <w:rPr>
          <w:rFonts w:ascii="Times New Roman" w:eastAsia="Calibri" w:hAnsi="Times New Roman" w:cs="B Lotus" w:hint="cs"/>
          <w:b w:val="0"/>
          <w:bCs w:val="0"/>
          <w:color w:val="000000" w:themeColor="text1"/>
          <w:sz w:val="28"/>
          <w:szCs w:val="28"/>
          <w:rtl/>
          <w:lang w:bidi="fa-IR"/>
        </w:rPr>
        <w:t>با توجه به شرایط زیست محیطی محلی</w:t>
      </w:r>
    </w:p>
    <w:p w:rsidR="006E7C5F" w:rsidRPr="00777369" w:rsidRDefault="00CA5A2C"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کاربرد گسترده گیاهان مقاوم به کم آبی</w:t>
      </w:r>
      <w:r w:rsidR="006E7C5F" w:rsidRPr="00777369">
        <w:rPr>
          <w:rFonts w:ascii="Times New Roman" w:eastAsia="Calibri" w:hAnsi="Times New Roman" w:cs="B Lotus" w:hint="cs"/>
          <w:b w:val="0"/>
          <w:bCs w:val="0"/>
          <w:color w:val="000000" w:themeColor="text1"/>
          <w:sz w:val="28"/>
          <w:szCs w:val="28"/>
          <w:rtl/>
          <w:lang w:bidi="fa-IR"/>
        </w:rPr>
        <w:t xml:space="preserve"> </w:t>
      </w:r>
    </w:p>
    <w:p w:rsidR="006E7C5F" w:rsidRPr="00777369" w:rsidRDefault="00CA5A2C" w:rsidP="002C17E9">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کاربرد گیاهان و علف</w:t>
      </w:r>
      <w:r w:rsidR="005F4034" w:rsidRPr="00777369">
        <w:rPr>
          <w:rFonts w:ascii="Times New Roman" w:eastAsia="Calibri" w:hAnsi="Times New Roman" w:cs="B Lotus" w:hint="cs"/>
          <w:b w:val="0"/>
          <w:bCs w:val="0"/>
          <w:color w:val="000000" w:themeColor="text1"/>
          <w:sz w:val="28"/>
          <w:szCs w:val="28"/>
          <w:rtl/>
          <w:lang w:bidi="fa-IR"/>
        </w:rPr>
        <w:t>‌ها</w:t>
      </w:r>
      <w:r w:rsidRPr="00777369">
        <w:rPr>
          <w:rFonts w:ascii="Times New Roman" w:eastAsia="Calibri" w:hAnsi="Times New Roman" w:cs="B Lotus" w:hint="cs"/>
          <w:b w:val="0"/>
          <w:bCs w:val="0"/>
          <w:color w:val="000000" w:themeColor="text1"/>
          <w:sz w:val="28"/>
          <w:szCs w:val="28"/>
          <w:rtl/>
          <w:lang w:bidi="fa-IR"/>
        </w:rPr>
        <w:t>ی غیر</w:t>
      </w:r>
      <w:r w:rsidR="002C17E9"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علف هرز</w:t>
      </w:r>
      <w:r w:rsidR="006E7C5F" w:rsidRPr="00777369">
        <w:rPr>
          <w:rFonts w:ascii="Times New Roman" w:eastAsia="Calibri" w:hAnsi="Times New Roman" w:cs="B Lotus"/>
          <w:b w:val="0"/>
          <w:bCs w:val="0"/>
          <w:color w:val="000000" w:themeColor="text1"/>
          <w:sz w:val="28"/>
          <w:szCs w:val="28"/>
          <w:rtl/>
          <w:lang w:bidi="fa-IR"/>
        </w:rPr>
        <w:t xml:space="preserve"> </w:t>
      </w:r>
    </w:p>
    <w:p w:rsidR="006E7C5F" w:rsidRPr="00777369" w:rsidRDefault="00CA5A2C"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انجام اقدامات گسترده حفاظت از آب</w:t>
      </w:r>
      <w:r w:rsidR="006E7C5F" w:rsidRPr="00777369">
        <w:rPr>
          <w:rFonts w:ascii="Times New Roman" w:eastAsia="Calibri" w:hAnsi="Times New Roman" w:cs="B Lotus"/>
          <w:b w:val="0"/>
          <w:bCs w:val="0"/>
          <w:color w:val="000000" w:themeColor="text1"/>
          <w:sz w:val="28"/>
          <w:szCs w:val="28"/>
          <w:rtl/>
          <w:lang w:bidi="fa-IR"/>
        </w:rPr>
        <w:t xml:space="preserve"> </w:t>
      </w:r>
    </w:p>
    <w:p w:rsidR="006E7C5F" w:rsidRPr="00777369" w:rsidRDefault="00CA5A2C"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ایجاد زیستگاه</w:t>
      </w:r>
      <w:r w:rsidR="006E7C5F" w:rsidRPr="00777369">
        <w:rPr>
          <w:rFonts w:ascii="Times New Roman" w:eastAsia="Calibri" w:hAnsi="Times New Roman" w:cs="B Lotus"/>
          <w:b w:val="0"/>
          <w:bCs w:val="0"/>
          <w:color w:val="000000" w:themeColor="text1"/>
          <w:sz w:val="28"/>
          <w:szCs w:val="28"/>
          <w:rtl/>
          <w:lang w:bidi="fa-IR"/>
        </w:rPr>
        <w:t xml:space="preserve"> </w:t>
      </w:r>
    </w:p>
    <w:p w:rsidR="006E7C5F" w:rsidRPr="00777369" w:rsidRDefault="00CA5A2C"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عدم کاربرد یا کاربرد بسیار کم مواد شیمیایی</w:t>
      </w:r>
      <w:r w:rsidR="006E7C5F" w:rsidRPr="00777369">
        <w:rPr>
          <w:rFonts w:ascii="Times New Roman" w:eastAsia="Calibri" w:hAnsi="Times New Roman" w:cs="B Lotus"/>
          <w:b w:val="0"/>
          <w:bCs w:val="0"/>
          <w:color w:val="000000" w:themeColor="text1"/>
          <w:sz w:val="28"/>
          <w:szCs w:val="28"/>
          <w:rtl/>
          <w:lang w:bidi="fa-IR"/>
        </w:rPr>
        <w:t xml:space="preserve"> </w:t>
      </w:r>
    </w:p>
    <w:p w:rsidR="006E7C5F" w:rsidRPr="00777369" w:rsidRDefault="00CA5A2C" w:rsidP="002C17E9">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عدم مصرف یا مصرف بسیار کم منابع انرژی غیرقابل تجدید</w:t>
      </w:r>
      <w:r w:rsidR="006E7C5F" w:rsidRPr="00777369">
        <w:rPr>
          <w:rFonts w:ascii="Times New Roman" w:eastAsia="Calibri" w:hAnsi="Times New Roman" w:cs="B Lotus"/>
          <w:b w:val="0"/>
          <w:bCs w:val="0"/>
          <w:color w:val="000000" w:themeColor="text1"/>
          <w:sz w:val="28"/>
          <w:szCs w:val="28"/>
          <w:rtl/>
          <w:lang w:bidi="fa-IR"/>
        </w:rPr>
        <w:t xml:space="preserve"> </w:t>
      </w:r>
    </w:p>
    <w:p w:rsidR="006E7C5F" w:rsidRPr="00777369" w:rsidRDefault="006B422C" w:rsidP="006E7C5F">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 xml:space="preserve">استفاده از محصولات پایدارو </w:t>
      </w:r>
      <w:r w:rsidR="00CA5A2C" w:rsidRPr="00777369">
        <w:rPr>
          <w:rFonts w:ascii="Times New Roman" w:eastAsia="Calibri" w:hAnsi="Times New Roman" w:cs="B Lotus" w:hint="cs"/>
          <w:b w:val="0"/>
          <w:bCs w:val="0"/>
          <w:color w:val="000000" w:themeColor="text1"/>
          <w:sz w:val="28"/>
          <w:szCs w:val="28"/>
          <w:rtl/>
          <w:lang w:bidi="fa-IR"/>
        </w:rPr>
        <w:t>محلی</w:t>
      </w:r>
      <w:r w:rsidR="006E7C5F" w:rsidRPr="00777369">
        <w:rPr>
          <w:rFonts w:ascii="Times New Roman" w:eastAsia="Calibri" w:hAnsi="Times New Roman" w:cs="B Lotus" w:hint="cs"/>
          <w:b w:val="0"/>
          <w:bCs w:val="0"/>
          <w:color w:val="000000" w:themeColor="text1"/>
          <w:sz w:val="28"/>
          <w:szCs w:val="28"/>
          <w:rtl/>
          <w:lang w:bidi="fa-IR"/>
        </w:rPr>
        <w:t xml:space="preserve"> (همان منبع).</w:t>
      </w:r>
    </w:p>
    <w:p w:rsidR="006E7C5F" w:rsidRPr="00777369" w:rsidRDefault="006E7C5F" w:rsidP="006E7C5F">
      <w:pPr>
        <w:bidi/>
        <w:spacing w:after="0"/>
        <w:rPr>
          <w:rFonts w:cs="B Lotus"/>
          <w:sz w:val="16"/>
          <w:szCs w:val="16"/>
          <w:rtl/>
          <w:lang w:bidi="fa-IR"/>
        </w:rPr>
      </w:pPr>
    </w:p>
    <w:p w:rsidR="006E7C5F" w:rsidRPr="00777369" w:rsidRDefault="006E7C5F" w:rsidP="006E7C5F">
      <w:pPr>
        <w:pStyle w:val="Heading2"/>
        <w:bidi/>
        <w:rPr>
          <w:rFonts w:eastAsia="Calibri" w:cs="B Lotus"/>
          <w:rtl/>
          <w:lang w:bidi="fa-IR"/>
        </w:rPr>
      </w:pPr>
      <w:bookmarkStart w:id="78" w:name="_Toc430399792"/>
      <w:bookmarkStart w:id="79" w:name="_Toc432601913"/>
      <w:r w:rsidRPr="00777369">
        <w:rPr>
          <w:rFonts w:eastAsia="Calibri" w:cs="B Lotus" w:hint="cs"/>
          <w:rtl/>
          <w:lang w:bidi="fa-IR"/>
        </w:rPr>
        <w:t xml:space="preserve">۲-۵-۳- </w:t>
      </w:r>
      <w:r w:rsidR="00C76CE1" w:rsidRPr="00777369">
        <w:rPr>
          <w:rFonts w:eastAsia="Calibri" w:cs="B Lotus" w:hint="cs"/>
          <w:rtl/>
          <w:lang w:bidi="fa-IR"/>
        </w:rPr>
        <w:t>بهداشت</w:t>
      </w:r>
      <w:bookmarkEnd w:id="78"/>
      <w:bookmarkEnd w:id="79"/>
    </w:p>
    <w:p w:rsidR="006E7C5F" w:rsidRPr="00777369" w:rsidRDefault="00C76CE1" w:rsidP="007B30B5">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بطور گسترده</w:t>
      </w:r>
      <w:r w:rsidR="006E7C5F" w:rsidRPr="00777369">
        <w:rPr>
          <w:rFonts w:ascii="Times New Roman" w:eastAsia="Calibri" w:hAnsi="Times New Roman" w:cs="B Lotus" w:hint="cs"/>
          <w:b w:val="0"/>
          <w:bCs w:val="0"/>
          <w:color w:val="000000" w:themeColor="text1"/>
          <w:sz w:val="28"/>
          <w:szCs w:val="28"/>
          <w:rtl/>
          <w:lang w:bidi="fa-IR"/>
        </w:rPr>
        <w:t>‌</w:t>
      </w:r>
      <w:r w:rsidRPr="00777369">
        <w:rPr>
          <w:rFonts w:ascii="Times New Roman" w:eastAsia="Calibri" w:hAnsi="Times New Roman" w:cs="B Lotus" w:hint="cs"/>
          <w:b w:val="0"/>
          <w:bCs w:val="0"/>
          <w:color w:val="000000" w:themeColor="text1"/>
          <w:sz w:val="28"/>
          <w:szCs w:val="28"/>
          <w:rtl/>
          <w:lang w:bidi="fa-IR"/>
        </w:rPr>
        <w:t>ای به تعریف بهداشت جهانی که "سلامتی کامل حالت جسمانی</w:t>
      </w:r>
      <w:r w:rsidRPr="00777369">
        <w:rPr>
          <w:rFonts w:ascii="Times New Roman" w:eastAsia="Calibri" w:hAnsi="Times New Roman" w:cs="B Lotus"/>
          <w:b w:val="0"/>
          <w:bCs w:val="0"/>
          <w:color w:val="000000" w:themeColor="text1"/>
          <w:sz w:val="28"/>
          <w:szCs w:val="28"/>
          <w:lang w:bidi="fa-IR"/>
        </w:rPr>
        <w:t>,</w:t>
      </w:r>
      <w:r w:rsidRPr="00777369">
        <w:rPr>
          <w:rFonts w:ascii="Times New Roman" w:eastAsia="Calibri" w:hAnsi="Times New Roman" w:cs="B Lotus" w:hint="cs"/>
          <w:b w:val="0"/>
          <w:bCs w:val="0"/>
          <w:color w:val="000000" w:themeColor="text1"/>
          <w:sz w:val="28"/>
          <w:szCs w:val="28"/>
          <w:rtl/>
          <w:lang w:bidi="fa-IR"/>
        </w:rPr>
        <w:t xml:space="preserve"> روانی و رفاه اجتماعی و نه صرفا فقط فقدان بیماری یا معلولیت" را تعریف بهداشت دانسته است متکی می باشد.</w:t>
      </w:r>
    </w:p>
    <w:p w:rsidR="00040757" w:rsidRPr="00777369" w:rsidRDefault="00040757" w:rsidP="007B30B5">
      <w:pPr>
        <w:bidi/>
        <w:spacing w:after="0"/>
        <w:rPr>
          <w:rFonts w:cs="B Lotus"/>
          <w:sz w:val="16"/>
          <w:szCs w:val="16"/>
          <w:lang w:bidi="fa-IR"/>
        </w:rPr>
      </w:pPr>
    </w:p>
    <w:p w:rsidR="006E7C5F" w:rsidRPr="00777369" w:rsidRDefault="006E7C5F" w:rsidP="007B30B5">
      <w:pPr>
        <w:pStyle w:val="Heading2"/>
        <w:bidi/>
        <w:rPr>
          <w:rFonts w:eastAsia="Calibri" w:cs="B Lotus"/>
          <w:lang w:bidi="fa-IR"/>
        </w:rPr>
      </w:pPr>
      <w:bookmarkStart w:id="80" w:name="_Toc430399793"/>
      <w:bookmarkStart w:id="81" w:name="_Toc432601914"/>
      <w:r w:rsidRPr="00777369">
        <w:rPr>
          <w:rFonts w:eastAsia="Calibri" w:cs="B Lotus" w:hint="cs"/>
          <w:rtl/>
          <w:lang w:bidi="fa-IR"/>
        </w:rPr>
        <w:t xml:space="preserve">۲-۵-۴- </w:t>
      </w:r>
      <w:r w:rsidR="00C76CE1" w:rsidRPr="00777369">
        <w:rPr>
          <w:rFonts w:eastAsia="Calibri" w:cs="B Lotus" w:hint="cs"/>
          <w:rtl/>
          <w:lang w:bidi="fa-IR"/>
        </w:rPr>
        <w:t>رفاه</w:t>
      </w:r>
      <w:r w:rsidRPr="00777369">
        <w:rPr>
          <w:rStyle w:val="FootnoteReference"/>
          <w:rFonts w:ascii="Times New Roman" w:eastAsia="Calibri" w:hAnsi="Times New Roman" w:cs="B Lotus"/>
          <w:color w:val="000000" w:themeColor="text1"/>
          <w:sz w:val="28"/>
          <w:szCs w:val="28"/>
          <w:rtl/>
          <w:lang w:bidi="fa-IR"/>
        </w:rPr>
        <w:footnoteReference w:id="4"/>
      </w:r>
      <w:bookmarkEnd w:id="80"/>
      <w:bookmarkEnd w:id="81"/>
      <w:r w:rsidRPr="00777369">
        <w:rPr>
          <w:rFonts w:eastAsia="Calibri" w:cs="B Lotus" w:hint="cs"/>
          <w:rtl/>
          <w:lang w:bidi="fa-IR"/>
        </w:rPr>
        <w:t xml:space="preserve"> </w:t>
      </w:r>
    </w:p>
    <w:p w:rsidR="006E7C5F" w:rsidRPr="00777369" w:rsidRDefault="009F2591" w:rsidP="007B30B5">
      <w:pPr>
        <w:pStyle w:val="Caption"/>
        <w:bidi/>
        <w:spacing w:after="0"/>
        <w:ind w:firstLine="283"/>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رفاه تنها به منافع حاصل شده از سلامت روانی و جسمانی وابسته نیست بلکه به جنبه</w:t>
      </w:r>
      <w:r w:rsidR="005F4034" w:rsidRPr="00777369">
        <w:rPr>
          <w:rFonts w:ascii="Times New Roman" w:eastAsia="Calibri" w:hAnsi="Times New Roman" w:cs="B Lotus" w:hint="cs"/>
          <w:b w:val="0"/>
          <w:bCs w:val="0"/>
          <w:color w:val="000000" w:themeColor="text1"/>
          <w:sz w:val="28"/>
          <w:szCs w:val="28"/>
          <w:rtl/>
          <w:lang w:bidi="fa-IR"/>
        </w:rPr>
        <w:t>‌ها</w:t>
      </w:r>
      <w:r w:rsidRPr="00777369">
        <w:rPr>
          <w:rFonts w:ascii="Times New Roman" w:eastAsia="Calibri" w:hAnsi="Times New Roman" w:cs="B Lotus" w:hint="cs"/>
          <w:b w:val="0"/>
          <w:bCs w:val="0"/>
          <w:color w:val="000000" w:themeColor="text1"/>
          <w:sz w:val="28"/>
          <w:szCs w:val="28"/>
          <w:rtl/>
          <w:lang w:bidi="fa-IR"/>
        </w:rPr>
        <w:t>ی ویژه رفاه مانند افکار و احساسات مطلوب،</w:t>
      </w:r>
      <w:r w:rsidR="00F87B3D"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رضایتمندی از زندگی و توانایی خوداتکائی،</w:t>
      </w:r>
      <w:r w:rsidR="002C17E9"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داشتن حس شادمانی و ارزیابی مثبت از زندگی در مفهوم عام بستگی دارد.</w:t>
      </w:r>
      <w:r w:rsidR="006E7C5F" w:rsidRPr="00777369">
        <w:rPr>
          <w:rFonts w:ascii="Times New Roman" w:eastAsia="Calibri" w:hAnsi="Times New Roman" w:cs="B Lotus" w:hint="cs"/>
          <w:b w:val="0"/>
          <w:bCs w:val="0"/>
          <w:color w:val="000000" w:themeColor="text1"/>
          <w:sz w:val="28"/>
          <w:szCs w:val="28"/>
          <w:rtl/>
          <w:lang w:bidi="fa-IR"/>
        </w:rPr>
        <w:t xml:space="preserve"> </w:t>
      </w:r>
    </w:p>
    <w:p w:rsidR="006E7C5F" w:rsidRPr="00777369" w:rsidRDefault="006E7C5F" w:rsidP="006E7C5F">
      <w:pPr>
        <w:bidi/>
        <w:spacing w:after="0"/>
        <w:rPr>
          <w:rFonts w:cs="B Lotus"/>
          <w:rtl/>
          <w:lang w:bidi="fa-IR"/>
        </w:rPr>
      </w:pPr>
    </w:p>
    <w:p w:rsidR="006E7C5F" w:rsidRPr="00777369" w:rsidRDefault="006E7C5F" w:rsidP="006E7C5F">
      <w:pPr>
        <w:pStyle w:val="Heading2"/>
        <w:bidi/>
        <w:rPr>
          <w:rFonts w:eastAsia="Calibri" w:cs="B Lotus"/>
          <w:rtl/>
          <w:lang w:bidi="fa-IR"/>
        </w:rPr>
      </w:pPr>
      <w:bookmarkStart w:id="82" w:name="_Toc430399794"/>
      <w:bookmarkStart w:id="83" w:name="_Toc432601915"/>
      <w:r w:rsidRPr="00777369">
        <w:rPr>
          <w:rFonts w:eastAsia="Calibri" w:cs="B Lotus" w:hint="cs"/>
          <w:rtl/>
          <w:lang w:bidi="fa-IR"/>
        </w:rPr>
        <w:t xml:space="preserve">۲-۵-۵- </w:t>
      </w:r>
      <w:r w:rsidR="00531BA4" w:rsidRPr="00777369">
        <w:rPr>
          <w:rFonts w:eastAsia="Calibri" w:cs="B Lotus" w:hint="cs"/>
          <w:rtl/>
          <w:lang w:bidi="fa-IR"/>
        </w:rPr>
        <w:t>طبیعت</w:t>
      </w:r>
      <w:bookmarkEnd w:id="82"/>
      <w:bookmarkEnd w:id="83"/>
    </w:p>
    <w:p w:rsidR="006E7C5F" w:rsidRPr="00777369" w:rsidRDefault="00874CC4" w:rsidP="00F2278A">
      <w:pPr>
        <w:pStyle w:val="Caption"/>
        <w:bidi/>
        <w:spacing w:after="0"/>
        <w:ind w:firstLine="284"/>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طبیعت به این صورت که "هر عنصر ساده</w:t>
      </w:r>
      <w:r w:rsidR="000A75E0" w:rsidRPr="00777369">
        <w:rPr>
          <w:rFonts w:ascii="Times New Roman" w:eastAsia="Calibri" w:hAnsi="Times New Roman" w:cs="B Lotus" w:hint="cs"/>
          <w:b w:val="0"/>
          <w:bCs w:val="0"/>
          <w:color w:val="000000" w:themeColor="text1"/>
          <w:sz w:val="28"/>
          <w:szCs w:val="28"/>
          <w:rtl/>
          <w:lang w:bidi="fa-IR"/>
        </w:rPr>
        <w:t>‌</w:t>
      </w:r>
      <w:r w:rsidRPr="00777369">
        <w:rPr>
          <w:rFonts w:ascii="Times New Roman" w:eastAsia="Calibri" w:hAnsi="Times New Roman" w:cs="B Lotus" w:hint="cs"/>
          <w:b w:val="0"/>
          <w:bCs w:val="0"/>
          <w:color w:val="000000" w:themeColor="text1"/>
          <w:sz w:val="28"/>
          <w:szCs w:val="28"/>
          <w:rtl/>
          <w:lang w:bidi="fa-IR"/>
        </w:rPr>
        <w:t>ای از محیط زیست طبیعی</w:t>
      </w:r>
      <w:r w:rsidR="002C17E9"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(مانند گیاهان،</w:t>
      </w:r>
      <w:r w:rsidR="000A75E0"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حیوانات،</w:t>
      </w:r>
      <w:r w:rsidR="000A75E0"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خاک،</w:t>
      </w:r>
      <w:r w:rsidR="000A75E0"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آب و هوا) همچنین حیوانات خانگی درست مانند</w:t>
      </w:r>
      <w:r w:rsidR="00BE69C1" w:rsidRPr="00777369">
        <w:rPr>
          <w:rFonts w:ascii="Times New Roman" w:eastAsia="Calibri" w:hAnsi="Times New Roman" w:cs="B Lotus" w:hint="cs"/>
          <w:b w:val="0"/>
          <w:bCs w:val="0"/>
          <w:color w:val="000000" w:themeColor="text1"/>
          <w:sz w:val="28"/>
          <w:szCs w:val="28"/>
          <w:rtl/>
          <w:lang w:bidi="fa-IR"/>
        </w:rPr>
        <w:t xml:space="preserve"> کشت گلدانی گیاهان را شامل می</w:t>
      </w:r>
      <w:r w:rsidR="00F2278A" w:rsidRPr="00777369">
        <w:rPr>
          <w:rFonts w:ascii="Times New Roman" w:eastAsia="Calibri" w:hAnsi="Times New Roman" w:cs="B Lotus" w:hint="cs"/>
          <w:b w:val="0"/>
          <w:bCs w:val="0"/>
          <w:color w:val="000000" w:themeColor="text1"/>
          <w:sz w:val="28"/>
          <w:szCs w:val="28"/>
          <w:rtl/>
          <w:lang w:bidi="fa-IR"/>
        </w:rPr>
        <w:t>‌</w:t>
      </w:r>
      <w:r w:rsidR="00BE69C1" w:rsidRPr="00777369">
        <w:rPr>
          <w:rFonts w:ascii="Times New Roman" w:eastAsia="Calibri" w:hAnsi="Times New Roman" w:cs="B Lotus" w:hint="cs"/>
          <w:b w:val="0"/>
          <w:bCs w:val="0"/>
          <w:color w:val="000000" w:themeColor="text1"/>
          <w:sz w:val="28"/>
          <w:szCs w:val="28"/>
          <w:rtl/>
          <w:lang w:bidi="fa-IR"/>
        </w:rPr>
        <w:t>شود" تعریف می</w:t>
      </w:r>
      <w:r w:rsidR="000A75E0" w:rsidRPr="00777369">
        <w:rPr>
          <w:rFonts w:ascii="Times New Roman" w:eastAsia="Calibri" w:hAnsi="Times New Roman" w:cs="B Lotus" w:hint="cs"/>
          <w:b w:val="0"/>
          <w:bCs w:val="0"/>
          <w:color w:val="000000" w:themeColor="text1"/>
          <w:sz w:val="28"/>
          <w:szCs w:val="28"/>
          <w:rtl/>
          <w:lang w:bidi="fa-IR"/>
        </w:rPr>
        <w:t>‌</w:t>
      </w:r>
      <w:r w:rsidR="00BE69C1" w:rsidRPr="00777369">
        <w:rPr>
          <w:rFonts w:ascii="Times New Roman" w:eastAsia="Calibri" w:hAnsi="Times New Roman" w:cs="B Lotus" w:hint="cs"/>
          <w:b w:val="0"/>
          <w:bCs w:val="0"/>
          <w:color w:val="000000" w:themeColor="text1"/>
          <w:sz w:val="28"/>
          <w:szCs w:val="28"/>
          <w:rtl/>
          <w:lang w:bidi="fa-IR"/>
        </w:rPr>
        <w:t>شود. طبیعت به تقسیمات زیر قابل تفکیک است:</w:t>
      </w:r>
      <w:r w:rsidR="006E7C5F" w:rsidRPr="00777369">
        <w:rPr>
          <w:rFonts w:ascii="Times New Roman" w:eastAsia="Calibri" w:hAnsi="Times New Roman" w:cs="B Lotus" w:hint="cs"/>
          <w:b w:val="0"/>
          <w:bCs w:val="0"/>
          <w:color w:val="000000" w:themeColor="text1"/>
          <w:sz w:val="28"/>
          <w:szCs w:val="28"/>
          <w:rtl/>
          <w:lang w:bidi="fa-IR"/>
        </w:rPr>
        <w:t xml:space="preserve"> </w:t>
      </w:r>
    </w:p>
    <w:p w:rsidR="006E7C5F" w:rsidRPr="00777369" w:rsidRDefault="00BE69C1" w:rsidP="006E7C5F">
      <w:pPr>
        <w:pStyle w:val="Caption"/>
        <w:bidi/>
        <w:spacing w:after="0"/>
        <w:ind w:firstLine="284"/>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طبیعت شهری.</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طبیعت در محیط</w:t>
      </w:r>
      <w:r w:rsidR="005F4034" w:rsidRPr="00777369">
        <w:rPr>
          <w:rFonts w:ascii="Times New Roman" w:eastAsia="Calibri" w:hAnsi="Times New Roman" w:cs="B Lotus" w:hint="cs"/>
          <w:b w:val="0"/>
          <w:bCs w:val="0"/>
          <w:color w:val="000000" w:themeColor="text1"/>
          <w:sz w:val="28"/>
          <w:szCs w:val="28"/>
          <w:rtl/>
          <w:lang w:bidi="fa-IR"/>
        </w:rPr>
        <w:t>‌ها</w:t>
      </w:r>
      <w:r w:rsidRPr="00777369">
        <w:rPr>
          <w:rFonts w:ascii="Times New Roman" w:eastAsia="Calibri" w:hAnsi="Times New Roman" w:cs="B Lotus" w:hint="cs"/>
          <w:b w:val="0"/>
          <w:bCs w:val="0"/>
          <w:color w:val="000000" w:themeColor="text1"/>
          <w:sz w:val="28"/>
          <w:szCs w:val="28"/>
          <w:rtl/>
          <w:lang w:bidi="fa-IR"/>
        </w:rPr>
        <w:t>ی شهری (به عنوان مثال باغ</w:t>
      </w:r>
      <w:r w:rsidR="005F4034" w:rsidRPr="00777369">
        <w:rPr>
          <w:rFonts w:ascii="Times New Roman" w:eastAsia="Calibri" w:hAnsi="Times New Roman" w:cs="B Lotus" w:hint="cs"/>
          <w:b w:val="0"/>
          <w:bCs w:val="0"/>
          <w:color w:val="000000" w:themeColor="text1"/>
          <w:sz w:val="28"/>
          <w:szCs w:val="28"/>
          <w:rtl/>
          <w:lang w:bidi="fa-IR"/>
        </w:rPr>
        <w:t>‌ها</w:t>
      </w:r>
      <w:r w:rsidRPr="00777369">
        <w:rPr>
          <w:rFonts w:ascii="Times New Roman" w:eastAsia="Calibri" w:hAnsi="Times New Roman" w:cs="B Lotus" w:hint="cs"/>
          <w:b w:val="0"/>
          <w:bCs w:val="0"/>
          <w:color w:val="000000" w:themeColor="text1"/>
          <w:sz w:val="28"/>
          <w:szCs w:val="28"/>
          <w:rtl/>
          <w:lang w:bidi="fa-IR"/>
        </w:rPr>
        <w:t xml:space="preserve"> و پارک</w:t>
      </w:r>
      <w:r w:rsidR="005F4034" w:rsidRPr="00777369">
        <w:rPr>
          <w:rFonts w:ascii="Times New Roman" w:eastAsia="Calibri" w:hAnsi="Times New Roman" w:cs="B Lotus" w:hint="cs"/>
          <w:b w:val="0"/>
          <w:bCs w:val="0"/>
          <w:color w:val="000000" w:themeColor="text1"/>
          <w:sz w:val="28"/>
          <w:szCs w:val="28"/>
          <w:rtl/>
          <w:lang w:bidi="fa-IR"/>
        </w:rPr>
        <w:t>‌ها</w:t>
      </w:r>
      <w:r w:rsidR="000A75E0"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p>
    <w:p w:rsidR="006E7C5F" w:rsidRPr="00777369" w:rsidRDefault="00BE69C1" w:rsidP="00F87B3D">
      <w:pPr>
        <w:pStyle w:val="Caption"/>
        <w:bidi/>
        <w:spacing w:after="0"/>
        <w:ind w:firstLine="284"/>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pacing w:val="-6"/>
          <w:sz w:val="28"/>
          <w:szCs w:val="28"/>
          <w:rtl/>
          <w:lang w:bidi="fa-IR"/>
        </w:rPr>
        <w:t>جنگل</w:t>
      </w:r>
      <w:r w:rsidR="005F4034" w:rsidRPr="00777369">
        <w:rPr>
          <w:rFonts w:ascii="Times New Roman" w:eastAsia="Calibri" w:hAnsi="Times New Roman" w:cs="B Lotus" w:hint="cs"/>
          <w:b w:val="0"/>
          <w:bCs w:val="0"/>
          <w:color w:val="000000" w:themeColor="text1"/>
          <w:spacing w:val="-6"/>
          <w:sz w:val="28"/>
          <w:szCs w:val="28"/>
          <w:rtl/>
          <w:lang w:bidi="fa-IR"/>
        </w:rPr>
        <w:t>‌ها</w:t>
      </w:r>
      <w:r w:rsidRPr="00777369">
        <w:rPr>
          <w:rFonts w:ascii="Times New Roman" w:eastAsia="Calibri" w:hAnsi="Times New Roman" w:cs="B Lotus" w:hint="cs"/>
          <w:b w:val="0"/>
          <w:bCs w:val="0"/>
          <w:color w:val="000000" w:themeColor="text1"/>
          <w:spacing w:val="-6"/>
          <w:sz w:val="28"/>
          <w:szCs w:val="28"/>
          <w:rtl/>
          <w:lang w:bidi="fa-IR"/>
        </w:rPr>
        <w:t>ی طبیعی</w:t>
      </w:r>
      <w:r w:rsidR="00466EBB" w:rsidRPr="00777369">
        <w:rPr>
          <w:rFonts w:ascii="Times New Roman" w:eastAsia="Calibri" w:hAnsi="Times New Roman" w:cs="B Lotus" w:hint="cs"/>
          <w:b w:val="0"/>
          <w:bCs w:val="0"/>
          <w:color w:val="000000" w:themeColor="text1"/>
          <w:spacing w:val="-6"/>
          <w:sz w:val="28"/>
          <w:szCs w:val="28"/>
          <w:rtl/>
          <w:lang w:bidi="fa-IR"/>
        </w:rPr>
        <w:t>.</w:t>
      </w:r>
      <w:r w:rsidR="006E7C5F" w:rsidRPr="00777369">
        <w:rPr>
          <w:rFonts w:ascii="Times New Roman" w:eastAsia="Calibri" w:hAnsi="Times New Roman" w:cs="B Lotus" w:hint="cs"/>
          <w:b w:val="0"/>
          <w:bCs w:val="0"/>
          <w:color w:val="000000" w:themeColor="text1"/>
          <w:spacing w:val="-6"/>
          <w:sz w:val="28"/>
          <w:szCs w:val="28"/>
          <w:rtl/>
          <w:lang w:bidi="fa-IR"/>
        </w:rPr>
        <w:t xml:space="preserve"> </w:t>
      </w:r>
      <w:r w:rsidR="00466EBB" w:rsidRPr="00777369">
        <w:rPr>
          <w:rFonts w:ascii="Times New Roman" w:eastAsia="Calibri" w:hAnsi="Times New Roman" w:cs="B Lotus" w:hint="cs"/>
          <w:b w:val="0"/>
          <w:bCs w:val="0"/>
          <w:color w:val="000000" w:themeColor="text1"/>
          <w:spacing w:val="-6"/>
          <w:sz w:val="28"/>
          <w:szCs w:val="28"/>
          <w:rtl/>
          <w:lang w:bidi="fa-IR"/>
        </w:rPr>
        <w:t>طبیعت در</w:t>
      </w:r>
      <w:r w:rsidR="00F2278A" w:rsidRPr="00777369">
        <w:rPr>
          <w:rFonts w:ascii="Times New Roman" w:eastAsia="Calibri" w:hAnsi="Times New Roman" w:cs="B Lotus" w:hint="cs"/>
          <w:b w:val="0"/>
          <w:bCs w:val="0"/>
          <w:color w:val="000000" w:themeColor="text1"/>
          <w:spacing w:val="-6"/>
          <w:sz w:val="28"/>
          <w:szCs w:val="28"/>
          <w:rtl/>
          <w:lang w:bidi="fa-IR"/>
        </w:rPr>
        <w:t xml:space="preserve"> </w:t>
      </w:r>
      <w:r w:rsidR="00466EBB" w:rsidRPr="00777369">
        <w:rPr>
          <w:rFonts w:ascii="Times New Roman" w:eastAsia="Calibri" w:hAnsi="Times New Roman" w:cs="B Lotus" w:hint="cs"/>
          <w:b w:val="0"/>
          <w:bCs w:val="0"/>
          <w:color w:val="000000" w:themeColor="text1"/>
          <w:spacing w:val="-6"/>
          <w:sz w:val="28"/>
          <w:szCs w:val="28"/>
          <w:rtl/>
          <w:lang w:bidi="fa-IR"/>
        </w:rPr>
        <w:t>"زمین</w:t>
      </w:r>
      <w:r w:rsidR="005F4034" w:rsidRPr="00777369">
        <w:rPr>
          <w:rFonts w:ascii="Times New Roman" w:eastAsia="Calibri" w:hAnsi="Times New Roman" w:cs="B Lotus" w:hint="cs"/>
          <w:b w:val="0"/>
          <w:bCs w:val="0"/>
          <w:color w:val="000000" w:themeColor="text1"/>
          <w:spacing w:val="-6"/>
          <w:sz w:val="28"/>
          <w:szCs w:val="28"/>
          <w:rtl/>
          <w:lang w:bidi="fa-IR"/>
        </w:rPr>
        <w:t>‌ها</w:t>
      </w:r>
      <w:r w:rsidR="00466EBB" w:rsidRPr="00777369">
        <w:rPr>
          <w:rFonts w:ascii="Times New Roman" w:eastAsia="Calibri" w:hAnsi="Times New Roman" w:cs="B Lotus" w:hint="cs"/>
          <w:b w:val="0"/>
          <w:bCs w:val="0"/>
          <w:color w:val="000000" w:themeColor="text1"/>
          <w:spacing w:val="-6"/>
          <w:sz w:val="28"/>
          <w:szCs w:val="28"/>
          <w:rtl/>
          <w:lang w:bidi="fa-IR"/>
        </w:rPr>
        <w:t>ی جنگلی" جائی</w:t>
      </w:r>
      <w:r w:rsidR="007F1C31" w:rsidRPr="00777369">
        <w:rPr>
          <w:rFonts w:ascii="Times New Roman" w:eastAsia="Calibri" w:hAnsi="Times New Roman" w:cs="B Lotus"/>
          <w:b w:val="0"/>
          <w:bCs w:val="0"/>
          <w:color w:val="000000" w:themeColor="text1"/>
          <w:spacing w:val="-6"/>
          <w:sz w:val="28"/>
          <w:szCs w:val="28"/>
          <w:lang w:bidi="fa-IR"/>
        </w:rPr>
        <w:t>‌</w:t>
      </w:r>
      <w:r w:rsidR="00466EBB" w:rsidRPr="00777369">
        <w:rPr>
          <w:rFonts w:ascii="Times New Roman" w:eastAsia="Calibri" w:hAnsi="Times New Roman" w:cs="B Lotus" w:hint="cs"/>
          <w:b w:val="0"/>
          <w:bCs w:val="0"/>
          <w:color w:val="000000" w:themeColor="text1"/>
          <w:spacing w:val="-6"/>
          <w:sz w:val="28"/>
          <w:szCs w:val="28"/>
          <w:rtl/>
          <w:lang w:bidi="fa-IR"/>
        </w:rPr>
        <w:t>که به مدیریت بر پوشش گیاهی پایدار ت</w:t>
      </w:r>
      <w:r w:rsidR="00F87B3D" w:rsidRPr="00777369">
        <w:rPr>
          <w:rFonts w:ascii="Times New Roman" w:eastAsia="Calibri" w:hAnsi="Times New Roman" w:cs="B Lotus" w:hint="cs"/>
          <w:b w:val="0"/>
          <w:bCs w:val="0"/>
          <w:color w:val="000000" w:themeColor="text1"/>
          <w:spacing w:val="-6"/>
          <w:sz w:val="28"/>
          <w:szCs w:val="28"/>
          <w:rtl/>
          <w:lang w:bidi="fa-IR"/>
        </w:rPr>
        <w:t>أ</w:t>
      </w:r>
      <w:r w:rsidR="00466EBB" w:rsidRPr="00777369">
        <w:rPr>
          <w:rFonts w:ascii="Times New Roman" w:eastAsia="Calibri" w:hAnsi="Times New Roman" w:cs="B Lotus" w:hint="cs"/>
          <w:b w:val="0"/>
          <w:bCs w:val="0"/>
          <w:color w:val="000000" w:themeColor="text1"/>
          <w:spacing w:val="-6"/>
          <w:sz w:val="28"/>
          <w:szCs w:val="28"/>
          <w:rtl/>
          <w:lang w:bidi="fa-IR"/>
        </w:rPr>
        <w:t>کید دارد.</w:t>
      </w:r>
    </w:p>
    <w:p w:rsidR="006E7C5F" w:rsidRPr="00777369" w:rsidRDefault="003A15E3" w:rsidP="00F87B3D">
      <w:pPr>
        <w:pStyle w:val="Caption"/>
        <w:bidi/>
        <w:spacing w:after="0"/>
        <w:ind w:firstLine="284"/>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lastRenderedPageBreak/>
        <w:t>-</w:t>
      </w:r>
      <w:r w:rsidR="006E7C5F"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طبیعت وحشی.</w:t>
      </w:r>
      <w:r w:rsidR="000A75E0" w:rsidRPr="00777369">
        <w:rPr>
          <w:rFonts w:ascii="Times New Roman" w:eastAsia="Calibri" w:hAnsi="Times New Roman" w:cs="B Lotus" w:hint="cs"/>
          <w:b w:val="0"/>
          <w:bCs w:val="0"/>
          <w:color w:val="000000" w:themeColor="text1"/>
          <w:sz w:val="28"/>
          <w:szCs w:val="28"/>
          <w:rtl/>
          <w:lang w:bidi="fa-IR"/>
        </w:rPr>
        <w:t xml:space="preserve"> </w:t>
      </w:r>
      <w:r w:rsidRPr="00777369">
        <w:rPr>
          <w:rFonts w:ascii="Times New Roman" w:eastAsia="Calibri" w:hAnsi="Times New Roman" w:cs="B Lotus" w:hint="cs"/>
          <w:b w:val="0"/>
          <w:bCs w:val="0"/>
          <w:color w:val="000000" w:themeColor="text1"/>
          <w:sz w:val="28"/>
          <w:szCs w:val="28"/>
          <w:rtl/>
          <w:lang w:bidi="fa-IR"/>
        </w:rPr>
        <w:t>طبیعت در یک محیطی که</w:t>
      </w:r>
      <w:r w:rsidR="00C65AD6" w:rsidRPr="00777369">
        <w:rPr>
          <w:rFonts w:ascii="Times New Roman" w:eastAsia="Calibri" w:hAnsi="Times New Roman" w:cs="B Lotus" w:hint="cs"/>
          <w:b w:val="0"/>
          <w:bCs w:val="0"/>
          <w:color w:val="000000" w:themeColor="text1"/>
          <w:sz w:val="28"/>
          <w:szCs w:val="28"/>
          <w:rtl/>
          <w:lang w:bidi="fa-IR"/>
        </w:rPr>
        <w:t xml:space="preserve"> خود به خود می</w:t>
      </w:r>
      <w:r w:rsidR="000A75E0" w:rsidRPr="00777369">
        <w:rPr>
          <w:rFonts w:ascii="Times New Roman" w:eastAsia="Calibri" w:hAnsi="Times New Roman" w:cs="B Lotus" w:hint="cs"/>
          <w:b w:val="0"/>
          <w:bCs w:val="0"/>
          <w:color w:val="000000" w:themeColor="text1"/>
          <w:sz w:val="28"/>
          <w:szCs w:val="28"/>
          <w:rtl/>
          <w:lang w:bidi="fa-IR"/>
        </w:rPr>
        <w:t>‌</w:t>
      </w:r>
      <w:r w:rsidR="00C65AD6" w:rsidRPr="00777369">
        <w:rPr>
          <w:rFonts w:ascii="Times New Roman" w:eastAsia="Calibri" w:hAnsi="Times New Roman" w:cs="B Lotus" w:hint="cs"/>
          <w:b w:val="0"/>
          <w:bCs w:val="0"/>
          <w:color w:val="000000" w:themeColor="text1"/>
          <w:sz w:val="28"/>
          <w:szCs w:val="28"/>
          <w:rtl/>
          <w:lang w:bidi="fa-IR"/>
        </w:rPr>
        <w:t>تواند توسعه یابد و با اندک مدیریت محافظت می</w:t>
      </w:r>
      <w:r w:rsidR="00F87B3D" w:rsidRPr="00777369">
        <w:rPr>
          <w:rFonts w:ascii="Times New Roman" w:eastAsia="Calibri" w:hAnsi="Times New Roman" w:cs="B Lotus" w:hint="cs"/>
          <w:b w:val="0"/>
          <w:bCs w:val="0"/>
          <w:color w:val="000000" w:themeColor="text1"/>
          <w:sz w:val="28"/>
          <w:szCs w:val="28"/>
          <w:rtl/>
          <w:lang w:bidi="fa-IR"/>
        </w:rPr>
        <w:t>‌</w:t>
      </w:r>
      <w:r w:rsidR="00C65AD6" w:rsidRPr="00777369">
        <w:rPr>
          <w:rFonts w:ascii="Times New Roman" w:eastAsia="Calibri" w:hAnsi="Times New Roman" w:cs="B Lotus" w:hint="cs"/>
          <w:b w:val="0"/>
          <w:bCs w:val="0"/>
          <w:color w:val="000000" w:themeColor="text1"/>
          <w:sz w:val="28"/>
          <w:szCs w:val="28"/>
          <w:rtl/>
          <w:lang w:bidi="fa-IR"/>
        </w:rPr>
        <w:t>شود</w:t>
      </w:r>
      <w:r w:rsidR="006E7C5F" w:rsidRPr="00777369">
        <w:rPr>
          <w:rFonts w:ascii="Times New Roman" w:eastAsia="Calibri" w:hAnsi="Times New Roman" w:cs="B Lotus" w:hint="cs"/>
          <w:b w:val="0"/>
          <w:bCs w:val="0"/>
          <w:color w:val="000000" w:themeColor="text1"/>
          <w:sz w:val="28"/>
          <w:szCs w:val="28"/>
          <w:rtl/>
          <w:lang w:bidi="fa-IR"/>
        </w:rPr>
        <w:t xml:space="preserve"> </w:t>
      </w:r>
      <w:r w:rsidR="00C65AD6" w:rsidRPr="00777369">
        <w:rPr>
          <w:rFonts w:ascii="Times New Roman" w:eastAsia="Calibri" w:hAnsi="Times New Roman" w:cs="B Lotus" w:hint="cs"/>
          <w:b w:val="0"/>
          <w:bCs w:val="0"/>
          <w:color w:val="000000" w:themeColor="text1"/>
          <w:sz w:val="28"/>
          <w:szCs w:val="28"/>
          <w:rtl/>
          <w:lang w:bidi="fa-IR"/>
        </w:rPr>
        <w:t>(برای مثال رودخانه</w:t>
      </w:r>
      <w:r w:rsidR="005F4034" w:rsidRPr="00777369">
        <w:rPr>
          <w:rFonts w:ascii="Times New Roman" w:eastAsia="Calibri" w:hAnsi="Times New Roman" w:cs="B Lotus" w:hint="cs"/>
          <w:b w:val="0"/>
          <w:bCs w:val="0"/>
          <w:color w:val="000000" w:themeColor="text1"/>
          <w:sz w:val="28"/>
          <w:szCs w:val="28"/>
          <w:rtl/>
          <w:lang w:bidi="fa-IR"/>
        </w:rPr>
        <w:t>‌ها</w:t>
      </w:r>
      <w:r w:rsidR="00C65AD6" w:rsidRPr="00777369">
        <w:rPr>
          <w:rFonts w:ascii="Times New Roman" w:eastAsia="Calibri" w:hAnsi="Times New Roman" w:cs="B Lotus" w:hint="cs"/>
          <w:b w:val="0"/>
          <w:bCs w:val="0"/>
          <w:color w:val="000000" w:themeColor="text1"/>
          <w:sz w:val="28"/>
          <w:szCs w:val="28"/>
          <w:rtl/>
          <w:lang w:bidi="fa-IR"/>
        </w:rPr>
        <w:t>ی طبیعی،</w:t>
      </w:r>
      <w:r w:rsidR="007F1C31" w:rsidRPr="00777369">
        <w:rPr>
          <w:rFonts w:ascii="Times New Roman" w:eastAsia="Calibri" w:hAnsi="Times New Roman" w:cs="B Lotus"/>
          <w:b w:val="0"/>
          <w:bCs w:val="0"/>
          <w:color w:val="000000" w:themeColor="text1"/>
          <w:sz w:val="28"/>
          <w:szCs w:val="28"/>
          <w:lang w:bidi="fa-IR"/>
        </w:rPr>
        <w:t xml:space="preserve"> </w:t>
      </w:r>
      <w:r w:rsidR="00C65AD6" w:rsidRPr="00777369">
        <w:rPr>
          <w:rFonts w:ascii="Times New Roman" w:eastAsia="Calibri" w:hAnsi="Times New Roman" w:cs="B Lotus" w:hint="cs"/>
          <w:b w:val="0"/>
          <w:bCs w:val="0"/>
          <w:color w:val="000000" w:themeColor="text1"/>
          <w:sz w:val="28"/>
          <w:szCs w:val="28"/>
          <w:rtl/>
          <w:lang w:bidi="fa-IR"/>
        </w:rPr>
        <w:t>جنگل</w:t>
      </w:r>
      <w:r w:rsidR="005F4034" w:rsidRPr="00777369">
        <w:rPr>
          <w:rFonts w:ascii="Times New Roman" w:eastAsia="Calibri" w:hAnsi="Times New Roman" w:cs="B Lotus" w:hint="cs"/>
          <w:b w:val="0"/>
          <w:bCs w:val="0"/>
          <w:color w:val="000000" w:themeColor="text1"/>
          <w:sz w:val="28"/>
          <w:szCs w:val="28"/>
          <w:rtl/>
          <w:lang w:bidi="fa-IR"/>
        </w:rPr>
        <w:t>‌ها</w:t>
      </w:r>
      <w:r w:rsidR="00C65AD6" w:rsidRPr="00777369">
        <w:rPr>
          <w:rFonts w:ascii="Times New Roman" w:eastAsia="Calibri" w:hAnsi="Times New Roman" w:cs="B Lotus" w:hint="cs"/>
          <w:b w:val="0"/>
          <w:bCs w:val="0"/>
          <w:color w:val="000000" w:themeColor="text1"/>
          <w:sz w:val="28"/>
          <w:szCs w:val="28"/>
          <w:rtl/>
          <w:lang w:bidi="fa-IR"/>
        </w:rPr>
        <w:t xml:space="preserve"> و غیره)</w:t>
      </w:r>
      <w:r w:rsidR="006E7C5F" w:rsidRPr="00777369">
        <w:rPr>
          <w:rFonts w:ascii="Times New Roman" w:eastAsia="Calibri" w:hAnsi="Times New Roman" w:cs="B Lotus" w:hint="cs"/>
          <w:b w:val="0"/>
          <w:bCs w:val="0"/>
          <w:color w:val="000000" w:themeColor="text1"/>
          <w:sz w:val="28"/>
          <w:szCs w:val="28"/>
          <w:rtl/>
          <w:lang w:bidi="fa-IR"/>
        </w:rPr>
        <w:t xml:space="preserve"> (</w:t>
      </w:r>
      <w:r w:rsidR="00F87B3D" w:rsidRPr="00777369">
        <w:rPr>
          <w:rFonts w:ascii="Times New Roman" w:eastAsia="Calibri" w:hAnsi="Times New Roman" w:cs="B Lotus" w:hint="cs"/>
          <w:b w:val="0"/>
          <w:bCs w:val="0"/>
          <w:color w:val="000000" w:themeColor="text1"/>
          <w:sz w:val="28"/>
          <w:szCs w:val="28"/>
          <w:rtl/>
          <w:lang w:bidi="fa-IR"/>
        </w:rPr>
        <w:t>کلارک ماتنی، ۱۹۹۷، به نقل از حسینی، ۱۳۹۲</w:t>
      </w:r>
      <w:r w:rsidR="006E7C5F" w:rsidRPr="00777369">
        <w:rPr>
          <w:rFonts w:ascii="Times New Roman" w:eastAsia="Calibri" w:hAnsi="Times New Roman" w:cs="B Lotus" w:hint="cs"/>
          <w:b w:val="0"/>
          <w:bCs w:val="0"/>
          <w:color w:val="000000" w:themeColor="text1"/>
          <w:sz w:val="28"/>
          <w:szCs w:val="28"/>
          <w:rtl/>
          <w:lang w:bidi="fa-IR"/>
        </w:rPr>
        <w:t xml:space="preserve">). </w:t>
      </w:r>
    </w:p>
    <w:p w:rsidR="006E7C5F" w:rsidRPr="00777369" w:rsidRDefault="006E7C5F" w:rsidP="006E7C5F">
      <w:pPr>
        <w:bidi/>
        <w:rPr>
          <w:rFonts w:cs="B Lotus"/>
          <w:rtl/>
          <w:lang w:bidi="fa-IR"/>
        </w:rPr>
      </w:pPr>
    </w:p>
    <w:p w:rsidR="006E7C5F" w:rsidRPr="00777369" w:rsidRDefault="006E7C5F" w:rsidP="006E7C5F">
      <w:pPr>
        <w:pStyle w:val="Heading2"/>
        <w:bidi/>
        <w:rPr>
          <w:rFonts w:eastAsia="Calibri" w:cs="B Lotus"/>
          <w:rtl/>
          <w:lang w:bidi="fa-IR"/>
        </w:rPr>
      </w:pPr>
      <w:bookmarkStart w:id="84" w:name="_Toc430399795"/>
      <w:bookmarkStart w:id="85" w:name="_Toc432601916"/>
      <w:r w:rsidRPr="00777369">
        <w:rPr>
          <w:rFonts w:eastAsia="Calibri" w:cs="B Lotus" w:hint="cs"/>
          <w:rtl/>
          <w:lang w:bidi="fa-IR"/>
        </w:rPr>
        <w:t xml:space="preserve">۲-۵-۶- </w:t>
      </w:r>
      <w:r w:rsidR="00745A40" w:rsidRPr="00777369">
        <w:rPr>
          <w:rFonts w:eastAsia="Calibri" w:cs="B Lotus" w:hint="cs"/>
          <w:rtl/>
          <w:lang w:bidi="fa-IR"/>
        </w:rPr>
        <w:t>خدمات اکوسیستم</w:t>
      </w:r>
      <w:bookmarkEnd w:id="84"/>
      <w:bookmarkEnd w:id="85"/>
      <w:r w:rsidRPr="00777369">
        <w:rPr>
          <w:rFonts w:eastAsia="Calibri" w:cs="B Lotus" w:hint="cs"/>
          <w:rtl/>
          <w:lang w:bidi="fa-IR"/>
        </w:rPr>
        <w:t xml:space="preserve"> </w:t>
      </w:r>
    </w:p>
    <w:p w:rsidR="006E7C5F" w:rsidRPr="00777369" w:rsidRDefault="006562B3" w:rsidP="003E4D68">
      <w:pPr>
        <w:pStyle w:val="Caption"/>
        <w:bidi/>
        <w:spacing w:after="0"/>
        <w:ind w:firstLine="284"/>
        <w:jc w:val="both"/>
        <w:rPr>
          <w:rFonts w:ascii="Times New Roman" w:eastAsia="Calibri" w:hAnsi="Times New Roman" w:cs="B Lotus"/>
          <w:b w:val="0"/>
          <w:bCs w:val="0"/>
          <w:color w:val="000000" w:themeColor="text1"/>
          <w:sz w:val="28"/>
          <w:szCs w:val="28"/>
          <w:rtl/>
          <w:lang w:bidi="fa-IR"/>
        </w:rPr>
      </w:pPr>
      <w:r w:rsidRPr="00777369">
        <w:rPr>
          <w:rFonts w:ascii="Times New Roman" w:eastAsia="Calibri" w:hAnsi="Times New Roman" w:cs="B Lotus" w:hint="cs"/>
          <w:b w:val="0"/>
          <w:bCs w:val="0"/>
          <w:color w:val="000000" w:themeColor="text1"/>
          <w:sz w:val="28"/>
          <w:szCs w:val="28"/>
          <w:rtl/>
          <w:lang w:bidi="fa-IR"/>
        </w:rPr>
        <w:t>اکوسیستم</w:t>
      </w:r>
      <w:r w:rsidR="005F4034" w:rsidRPr="00777369">
        <w:rPr>
          <w:rFonts w:ascii="Times New Roman" w:eastAsia="Calibri" w:hAnsi="Times New Roman" w:cs="B Lotus" w:hint="cs"/>
          <w:b w:val="0"/>
          <w:bCs w:val="0"/>
          <w:color w:val="000000" w:themeColor="text1"/>
          <w:sz w:val="28"/>
          <w:szCs w:val="28"/>
          <w:rtl/>
          <w:lang w:bidi="fa-IR"/>
        </w:rPr>
        <w:t>‌ها</w:t>
      </w:r>
      <w:r w:rsidRPr="00777369">
        <w:rPr>
          <w:rFonts w:ascii="Times New Roman" w:eastAsia="Calibri" w:hAnsi="Times New Roman" w:cs="B Lotus" w:hint="cs"/>
          <w:b w:val="0"/>
          <w:bCs w:val="0"/>
          <w:color w:val="000000" w:themeColor="text1"/>
          <w:sz w:val="28"/>
          <w:szCs w:val="28"/>
          <w:rtl/>
          <w:lang w:bidi="fa-IR"/>
        </w:rPr>
        <w:t>ی بهداشتی کالا و خدمات ضروری برای سلامتی و رفاه بشری را تهیه می</w:t>
      </w:r>
      <w:r w:rsidR="000A75E0" w:rsidRPr="00777369">
        <w:rPr>
          <w:rFonts w:ascii="Times New Roman" w:eastAsia="Calibri" w:hAnsi="Times New Roman" w:cs="B Lotus" w:hint="cs"/>
          <w:b w:val="0"/>
          <w:bCs w:val="0"/>
          <w:color w:val="000000" w:themeColor="text1"/>
          <w:sz w:val="28"/>
          <w:szCs w:val="28"/>
          <w:rtl/>
          <w:lang w:bidi="fa-IR"/>
        </w:rPr>
        <w:t>‌</w:t>
      </w:r>
      <w:r w:rsidRPr="00777369">
        <w:rPr>
          <w:rFonts w:ascii="Times New Roman" w:eastAsia="Calibri" w:hAnsi="Times New Roman" w:cs="B Lotus" w:hint="cs"/>
          <w:b w:val="0"/>
          <w:bCs w:val="0"/>
          <w:color w:val="000000" w:themeColor="text1"/>
          <w:sz w:val="28"/>
          <w:szCs w:val="28"/>
          <w:rtl/>
          <w:lang w:bidi="fa-IR"/>
        </w:rPr>
        <w:t>کند.</w:t>
      </w:r>
      <w:r w:rsidR="000A75E0" w:rsidRPr="00777369">
        <w:rPr>
          <w:rFonts w:ascii="Times New Roman" w:eastAsia="Calibri" w:hAnsi="Times New Roman" w:cs="B Lotus" w:hint="cs"/>
          <w:b w:val="0"/>
          <w:bCs w:val="0"/>
          <w:color w:val="000000" w:themeColor="text1"/>
          <w:sz w:val="28"/>
          <w:szCs w:val="28"/>
          <w:rtl/>
          <w:lang w:bidi="fa-IR"/>
        </w:rPr>
        <w:t xml:space="preserve"> </w:t>
      </w:r>
      <w:r w:rsidR="00433D27" w:rsidRPr="00777369">
        <w:rPr>
          <w:rFonts w:ascii="Times New Roman" w:eastAsia="Calibri" w:hAnsi="Times New Roman" w:cs="B Lotus" w:hint="cs"/>
          <w:b w:val="0"/>
          <w:bCs w:val="0"/>
          <w:color w:val="000000" w:themeColor="text1"/>
          <w:sz w:val="28"/>
          <w:szCs w:val="28"/>
          <w:rtl/>
          <w:lang w:bidi="fa-IR"/>
        </w:rPr>
        <w:t>همچنین زیر ساخت</w:t>
      </w:r>
      <w:r w:rsidR="005F4034" w:rsidRPr="00777369">
        <w:rPr>
          <w:rFonts w:ascii="Times New Roman" w:eastAsia="Calibri" w:hAnsi="Times New Roman" w:cs="B Lotus" w:hint="cs"/>
          <w:b w:val="0"/>
          <w:bCs w:val="0"/>
          <w:color w:val="000000" w:themeColor="text1"/>
          <w:sz w:val="28"/>
          <w:szCs w:val="28"/>
          <w:rtl/>
          <w:lang w:bidi="fa-IR"/>
        </w:rPr>
        <w:t>‌ها</w:t>
      </w:r>
      <w:r w:rsidR="00433D27" w:rsidRPr="00777369">
        <w:rPr>
          <w:rFonts w:ascii="Times New Roman" w:eastAsia="Calibri" w:hAnsi="Times New Roman" w:cs="B Lotus" w:hint="cs"/>
          <w:b w:val="0"/>
          <w:bCs w:val="0"/>
          <w:color w:val="000000" w:themeColor="text1"/>
          <w:sz w:val="28"/>
          <w:szCs w:val="28"/>
          <w:rtl/>
          <w:lang w:bidi="fa-IR"/>
        </w:rPr>
        <w:t>ی سبز شهری خدمات</w:t>
      </w:r>
      <w:r w:rsidR="00304428" w:rsidRPr="00777369">
        <w:rPr>
          <w:rFonts w:ascii="Times New Roman" w:eastAsia="Calibri" w:hAnsi="Times New Roman" w:cs="B Lotus" w:hint="cs"/>
          <w:b w:val="0"/>
          <w:bCs w:val="0"/>
          <w:color w:val="000000" w:themeColor="text1"/>
          <w:sz w:val="28"/>
          <w:szCs w:val="28"/>
          <w:rtl/>
          <w:lang w:bidi="fa-IR"/>
        </w:rPr>
        <w:t xml:space="preserve"> اکوسیستم هستند که شامل ت</w:t>
      </w:r>
      <w:r w:rsidR="003E4D68" w:rsidRPr="00777369">
        <w:rPr>
          <w:rFonts w:ascii="Times New Roman" w:eastAsia="Calibri" w:hAnsi="Times New Roman" w:cs="B Lotus" w:hint="cs"/>
          <w:b w:val="0"/>
          <w:bCs w:val="0"/>
          <w:color w:val="000000" w:themeColor="text1"/>
          <w:sz w:val="28"/>
          <w:szCs w:val="28"/>
          <w:rtl/>
          <w:lang w:bidi="fa-IR"/>
        </w:rPr>
        <w:t>أ</w:t>
      </w:r>
      <w:r w:rsidR="00304428" w:rsidRPr="00777369">
        <w:rPr>
          <w:rFonts w:ascii="Times New Roman" w:eastAsia="Calibri" w:hAnsi="Times New Roman" w:cs="B Lotus" w:hint="cs"/>
          <w:b w:val="0"/>
          <w:bCs w:val="0"/>
          <w:color w:val="000000" w:themeColor="text1"/>
          <w:sz w:val="28"/>
          <w:szCs w:val="28"/>
          <w:rtl/>
          <w:lang w:bidi="fa-IR"/>
        </w:rPr>
        <w:t>مین (غذا و مواد غذایی)</w:t>
      </w:r>
      <w:r w:rsidR="000A75E0" w:rsidRPr="00777369">
        <w:rPr>
          <w:rFonts w:ascii="Times New Roman" w:eastAsia="Calibri" w:hAnsi="Times New Roman" w:cs="B Lotus" w:hint="cs"/>
          <w:b w:val="0"/>
          <w:bCs w:val="0"/>
          <w:color w:val="000000" w:themeColor="text1"/>
          <w:sz w:val="28"/>
          <w:szCs w:val="28"/>
          <w:rtl/>
          <w:lang w:bidi="fa-IR"/>
        </w:rPr>
        <w:t xml:space="preserve"> </w:t>
      </w:r>
      <w:r w:rsidR="00304428" w:rsidRPr="00777369">
        <w:rPr>
          <w:rFonts w:ascii="Times New Roman" w:eastAsia="Calibri" w:hAnsi="Times New Roman" w:cs="B Lotus" w:hint="cs"/>
          <w:b w:val="0"/>
          <w:bCs w:val="0"/>
          <w:color w:val="000000" w:themeColor="text1"/>
          <w:sz w:val="28"/>
          <w:szCs w:val="28"/>
          <w:rtl/>
          <w:lang w:bidi="fa-IR"/>
        </w:rPr>
        <w:t>تنظیم (شرایط متوسط محیط</w:t>
      </w:r>
      <w:r w:rsidR="000A75E0" w:rsidRPr="00777369">
        <w:rPr>
          <w:rFonts w:ascii="Times New Roman" w:eastAsia="Calibri" w:hAnsi="Times New Roman" w:cs="B Lotus" w:hint="cs"/>
          <w:b w:val="0"/>
          <w:bCs w:val="0"/>
          <w:color w:val="000000" w:themeColor="text1"/>
          <w:sz w:val="28"/>
          <w:szCs w:val="28"/>
          <w:rtl/>
          <w:lang w:bidi="fa-IR"/>
        </w:rPr>
        <w:t>‌</w:t>
      </w:r>
      <w:r w:rsidR="00304428" w:rsidRPr="00777369">
        <w:rPr>
          <w:rFonts w:ascii="Times New Roman" w:eastAsia="Calibri" w:hAnsi="Times New Roman" w:cs="B Lotus" w:hint="cs"/>
          <w:b w:val="0"/>
          <w:bCs w:val="0"/>
          <w:color w:val="000000" w:themeColor="text1"/>
          <w:sz w:val="28"/>
          <w:szCs w:val="28"/>
          <w:rtl/>
          <w:lang w:bidi="fa-IR"/>
        </w:rPr>
        <w:t>زیست) فرهنگی</w:t>
      </w:r>
      <w:r w:rsidR="006E7C5F" w:rsidRPr="00777369">
        <w:rPr>
          <w:rFonts w:ascii="Times New Roman" w:eastAsia="Calibri" w:hAnsi="Times New Roman" w:cs="B Lotus" w:hint="cs"/>
          <w:b w:val="0"/>
          <w:bCs w:val="0"/>
          <w:color w:val="000000" w:themeColor="text1"/>
          <w:sz w:val="28"/>
          <w:szCs w:val="28"/>
          <w:rtl/>
          <w:lang w:bidi="fa-IR"/>
        </w:rPr>
        <w:t xml:space="preserve"> </w:t>
      </w:r>
      <w:r w:rsidR="00304428" w:rsidRPr="00777369">
        <w:rPr>
          <w:rFonts w:ascii="Times New Roman" w:eastAsia="Calibri" w:hAnsi="Times New Roman" w:cs="B Lotus" w:hint="cs"/>
          <w:b w:val="0"/>
          <w:bCs w:val="0"/>
          <w:color w:val="000000" w:themeColor="text1"/>
          <w:sz w:val="28"/>
          <w:szCs w:val="28"/>
          <w:rtl/>
          <w:lang w:bidi="fa-IR"/>
        </w:rPr>
        <w:t>(منافع زیبایی</w:t>
      </w:r>
      <w:r w:rsidR="003E4D68" w:rsidRPr="00777369">
        <w:rPr>
          <w:rFonts w:ascii="Times New Roman" w:eastAsia="Calibri" w:hAnsi="Times New Roman" w:cs="B Lotus" w:hint="cs"/>
          <w:b w:val="0"/>
          <w:bCs w:val="0"/>
          <w:color w:val="000000" w:themeColor="text1"/>
          <w:sz w:val="28"/>
          <w:szCs w:val="28"/>
          <w:rtl/>
          <w:lang w:bidi="fa-IR"/>
        </w:rPr>
        <w:t>‌</w:t>
      </w:r>
      <w:r w:rsidR="00304428" w:rsidRPr="00777369">
        <w:rPr>
          <w:rFonts w:ascii="Times New Roman" w:eastAsia="Calibri" w:hAnsi="Times New Roman" w:cs="B Lotus" w:hint="cs"/>
          <w:b w:val="0"/>
          <w:bCs w:val="0"/>
          <w:color w:val="000000" w:themeColor="text1"/>
          <w:sz w:val="28"/>
          <w:szCs w:val="28"/>
          <w:rtl/>
          <w:lang w:bidi="fa-IR"/>
        </w:rPr>
        <w:t>شناختی و روانی) حمایت و پشتیبانی (شالوده همه خدمات اکوسیستم</w:t>
      </w:r>
      <w:r w:rsidR="005F4034" w:rsidRPr="00777369">
        <w:rPr>
          <w:rFonts w:ascii="Times New Roman" w:eastAsia="Calibri" w:hAnsi="Times New Roman" w:cs="B Lotus" w:hint="cs"/>
          <w:b w:val="0"/>
          <w:bCs w:val="0"/>
          <w:color w:val="000000" w:themeColor="text1"/>
          <w:sz w:val="28"/>
          <w:szCs w:val="28"/>
          <w:rtl/>
          <w:lang w:bidi="fa-IR"/>
        </w:rPr>
        <w:t>‌ها</w:t>
      </w:r>
      <w:r w:rsidR="00304428" w:rsidRPr="00777369">
        <w:rPr>
          <w:rFonts w:ascii="Times New Roman" w:eastAsia="Calibri" w:hAnsi="Times New Roman" w:cs="B Lotus" w:hint="cs"/>
          <w:b w:val="0"/>
          <w:bCs w:val="0"/>
          <w:color w:val="000000" w:themeColor="text1"/>
          <w:sz w:val="28"/>
          <w:szCs w:val="28"/>
          <w:rtl/>
          <w:lang w:bidi="fa-IR"/>
        </w:rPr>
        <w:t>)</w:t>
      </w:r>
      <w:r w:rsidR="000A75E0" w:rsidRPr="00777369">
        <w:rPr>
          <w:rFonts w:ascii="Times New Roman" w:eastAsia="Calibri" w:hAnsi="Times New Roman" w:cs="B Lotus" w:hint="cs"/>
          <w:b w:val="0"/>
          <w:bCs w:val="0"/>
          <w:color w:val="000000" w:themeColor="text1"/>
          <w:sz w:val="28"/>
          <w:szCs w:val="28"/>
          <w:rtl/>
          <w:lang w:bidi="fa-IR"/>
        </w:rPr>
        <w:t xml:space="preserve"> </w:t>
      </w:r>
      <w:r w:rsidR="00304428" w:rsidRPr="00777369">
        <w:rPr>
          <w:rFonts w:ascii="Times New Roman" w:eastAsia="Calibri" w:hAnsi="Times New Roman" w:cs="B Lotus" w:hint="cs"/>
          <w:b w:val="0"/>
          <w:bCs w:val="0"/>
          <w:color w:val="000000" w:themeColor="text1"/>
          <w:sz w:val="28"/>
          <w:szCs w:val="28"/>
          <w:rtl/>
          <w:lang w:bidi="fa-IR"/>
        </w:rPr>
        <w:t>می</w:t>
      </w:r>
      <w:r w:rsidR="000A75E0" w:rsidRPr="00777369">
        <w:rPr>
          <w:rFonts w:ascii="Times New Roman" w:eastAsia="Calibri" w:hAnsi="Times New Roman" w:cs="B Lotus" w:hint="cs"/>
          <w:b w:val="0"/>
          <w:bCs w:val="0"/>
          <w:color w:val="000000" w:themeColor="text1"/>
          <w:sz w:val="28"/>
          <w:szCs w:val="28"/>
          <w:rtl/>
          <w:lang w:bidi="fa-IR"/>
        </w:rPr>
        <w:t>‌</w:t>
      </w:r>
      <w:r w:rsidR="00304428" w:rsidRPr="00777369">
        <w:rPr>
          <w:rFonts w:ascii="Times New Roman" w:eastAsia="Calibri" w:hAnsi="Times New Roman" w:cs="B Lotus" w:hint="cs"/>
          <w:b w:val="0"/>
          <w:bCs w:val="0"/>
          <w:color w:val="000000" w:themeColor="text1"/>
          <w:sz w:val="28"/>
          <w:szCs w:val="28"/>
          <w:rtl/>
          <w:lang w:bidi="fa-IR"/>
        </w:rPr>
        <w:t>شود.</w:t>
      </w:r>
      <w:r w:rsidR="000A75E0" w:rsidRPr="00777369">
        <w:rPr>
          <w:rFonts w:ascii="Times New Roman" w:eastAsia="Calibri" w:hAnsi="Times New Roman" w:cs="B Lotus" w:hint="cs"/>
          <w:b w:val="0"/>
          <w:bCs w:val="0"/>
          <w:color w:val="000000" w:themeColor="text1"/>
          <w:sz w:val="28"/>
          <w:szCs w:val="28"/>
          <w:rtl/>
          <w:lang w:bidi="fa-IR"/>
        </w:rPr>
        <w:t xml:space="preserve"> </w:t>
      </w:r>
      <w:r w:rsidR="00304428" w:rsidRPr="00777369">
        <w:rPr>
          <w:rFonts w:ascii="Times New Roman" w:eastAsia="Calibri" w:hAnsi="Times New Roman" w:cs="B Lotus" w:hint="cs"/>
          <w:b w:val="0"/>
          <w:bCs w:val="0"/>
          <w:color w:val="000000" w:themeColor="text1"/>
          <w:sz w:val="28"/>
          <w:szCs w:val="28"/>
          <w:rtl/>
          <w:lang w:bidi="fa-IR"/>
        </w:rPr>
        <w:t>خدماتی که در طیف گسترده</w:t>
      </w:r>
      <w:r w:rsidR="003E4D68" w:rsidRPr="00777369">
        <w:rPr>
          <w:rFonts w:ascii="Times New Roman" w:eastAsia="Calibri" w:hAnsi="Times New Roman" w:cs="B Lotus" w:hint="cs"/>
          <w:b w:val="0"/>
          <w:bCs w:val="0"/>
          <w:color w:val="000000" w:themeColor="text1"/>
          <w:sz w:val="28"/>
          <w:szCs w:val="28"/>
          <w:rtl/>
          <w:lang w:bidi="fa-IR"/>
        </w:rPr>
        <w:t>‌</w:t>
      </w:r>
      <w:r w:rsidR="00304428" w:rsidRPr="00777369">
        <w:rPr>
          <w:rFonts w:ascii="Times New Roman" w:eastAsia="Calibri" w:hAnsi="Times New Roman" w:cs="B Lotus" w:hint="cs"/>
          <w:b w:val="0"/>
          <w:bCs w:val="0"/>
          <w:color w:val="000000" w:themeColor="text1"/>
          <w:sz w:val="28"/>
          <w:szCs w:val="28"/>
          <w:rtl/>
          <w:lang w:bidi="fa-IR"/>
        </w:rPr>
        <w:t>ای از جهان به کار می</w:t>
      </w:r>
      <w:r w:rsidR="000A75E0" w:rsidRPr="00777369">
        <w:rPr>
          <w:rFonts w:ascii="Times New Roman" w:eastAsia="Calibri" w:hAnsi="Times New Roman" w:cs="B Lotus" w:hint="cs"/>
          <w:b w:val="0"/>
          <w:bCs w:val="0"/>
          <w:color w:val="000000" w:themeColor="text1"/>
          <w:sz w:val="28"/>
          <w:szCs w:val="28"/>
          <w:rtl/>
          <w:lang w:bidi="fa-IR"/>
        </w:rPr>
        <w:t>‌</w:t>
      </w:r>
      <w:r w:rsidR="00304428" w:rsidRPr="00777369">
        <w:rPr>
          <w:rFonts w:ascii="Times New Roman" w:eastAsia="Calibri" w:hAnsi="Times New Roman" w:cs="B Lotus" w:hint="cs"/>
          <w:b w:val="0"/>
          <w:bCs w:val="0"/>
          <w:color w:val="000000" w:themeColor="text1"/>
          <w:sz w:val="28"/>
          <w:szCs w:val="28"/>
          <w:rtl/>
          <w:lang w:bidi="fa-IR"/>
        </w:rPr>
        <w:t>روند</w:t>
      </w:r>
      <w:r w:rsidR="000A75E0" w:rsidRPr="00777369">
        <w:rPr>
          <w:rFonts w:ascii="Times New Roman" w:eastAsia="Calibri" w:hAnsi="Times New Roman" w:cs="B Lotus" w:hint="cs"/>
          <w:b w:val="0"/>
          <w:bCs w:val="0"/>
          <w:color w:val="000000" w:themeColor="text1"/>
          <w:sz w:val="28"/>
          <w:szCs w:val="28"/>
          <w:rtl/>
          <w:lang w:bidi="fa-IR"/>
        </w:rPr>
        <w:t xml:space="preserve"> </w:t>
      </w:r>
      <w:r w:rsidR="00304428" w:rsidRPr="00777369">
        <w:rPr>
          <w:rFonts w:ascii="Times New Roman" w:eastAsia="Calibri" w:hAnsi="Times New Roman" w:cs="B Lotus" w:hint="cs"/>
          <w:b w:val="0"/>
          <w:bCs w:val="0"/>
          <w:color w:val="000000" w:themeColor="text1"/>
          <w:sz w:val="28"/>
          <w:szCs w:val="28"/>
          <w:rtl/>
          <w:lang w:bidi="fa-IR"/>
        </w:rPr>
        <w:t>(مانند کمک به کاهش اثرات تغییرات آب و هوایی</w:t>
      </w:r>
      <w:r w:rsidR="00B63D61" w:rsidRPr="00777369">
        <w:rPr>
          <w:rFonts w:ascii="Times New Roman" w:eastAsia="Calibri" w:hAnsi="Times New Roman" w:cs="B Lotus" w:hint="cs"/>
          <w:b w:val="0"/>
          <w:bCs w:val="0"/>
          <w:color w:val="000000" w:themeColor="text1"/>
          <w:sz w:val="28"/>
          <w:szCs w:val="28"/>
          <w:rtl/>
          <w:lang w:bidi="fa-IR"/>
        </w:rPr>
        <w:t>) برای محلی</w:t>
      </w:r>
      <w:r w:rsidR="000A75E0" w:rsidRPr="00777369">
        <w:rPr>
          <w:rFonts w:ascii="Times New Roman" w:eastAsia="Calibri" w:hAnsi="Times New Roman" w:cs="B Lotus" w:hint="cs"/>
          <w:b w:val="0"/>
          <w:bCs w:val="0"/>
          <w:color w:val="000000" w:themeColor="text1"/>
          <w:sz w:val="28"/>
          <w:szCs w:val="28"/>
          <w:rtl/>
          <w:lang w:bidi="fa-IR"/>
        </w:rPr>
        <w:t xml:space="preserve"> </w:t>
      </w:r>
      <w:r w:rsidR="00B63D61" w:rsidRPr="00777369">
        <w:rPr>
          <w:rFonts w:ascii="Times New Roman" w:eastAsia="Calibri" w:hAnsi="Times New Roman" w:cs="B Lotus" w:hint="cs"/>
          <w:b w:val="0"/>
          <w:bCs w:val="0"/>
          <w:color w:val="000000" w:themeColor="text1"/>
          <w:sz w:val="28"/>
          <w:szCs w:val="28"/>
          <w:rtl/>
          <w:lang w:bidi="fa-IR"/>
        </w:rPr>
        <w:t>(مانند مدیریت پایدار چرخه آب شهری)</w:t>
      </w:r>
      <w:r w:rsidR="00EF57A8" w:rsidRPr="00777369">
        <w:rPr>
          <w:rFonts w:ascii="Times New Roman" w:eastAsia="Calibri" w:hAnsi="Times New Roman" w:cs="B Lotus"/>
          <w:b w:val="0"/>
          <w:bCs w:val="0"/>
          <w:color w:val="000000" w:themeColor="text1"/>
          <w:sz w:val="28"/>
          <w:szCs w:val="28"/>
          <w:lang w:bidi="fa-IR"/>
        </w:rPr>
        <w:t xml:space="preserve"> </w:t>
      </w:r>
      <w:r w:rsidR="006E7C5F" w:rsidRPr="00777369">
        <w:rPr>
          <w:rFonts w:ascii="Times New Roman" w:eastAsia="Calibri" w:hAnsi="Times New Roman" w:cs="B Lotus" w:hint="cs"/>
          <w:b w:val="0"/>
          <w:bCs w:val="0"/>
          <w:color w:val="000000" w:themeColor="text1"/>
          <w:sz w:val="28"/>
          <w:szCs w:val="28"/>
          <w:rtl/>
          <w:lang w:bidi="fa-IR"/>
        </w:rPr>
        <w:t>(همان منبع)</w:t>
      </w:r>
      <w:r w:rsidR="003E4D68" w:rsidRPr="00777369">
        <w:rPr>
          <w:rFonts w:ascii="Times New Roman" w:eastAsia="Calibri" w:hAnsi="Times New Roman" w:cs="B Lotus" w:hint="cs"/>
          <w:b w:val="0"/>
          <w:bCs w:val="0"/>
          <w:color w:val="000000" w:themeColor="text1"/>
          <w:sz w:val="28"/>
          <w:szCs w:val="28"/>
          <w:rtl/>
          <w:lang w:bidi="fa-IR"/>
        </w:rPr>
        <w:t>.</w:t>
      </w:r>
    </w:p>
    <w:p w:rsidR="006E7C5F" w:rsidRPr="00777369" w:rsidRDefault="006E7C5F" w:rsidP="006E7C5F">
      <w:pPr>
        <w:bidi/>
        <w:rPr>
          <w:rFonts w:cs="B Lotus"/>
          <w:rtl/>
          <w:lang w:bidi="fa-IR"/>
        </w:rPr>
      </w:pPr>
    </w:p>
    <w:p w:rsidR="00CC72BC" w:rsidRPr="00777369" w:rsidRDefault="006E7C5F" w:rsidP="003E4D68">
      <w:pPr>
        <w:pStyle w:val="Heading1"/>
        <w:bidi/>
        <w:rPr>
          <w:rFonts w:eastAsia="Calibri" w:cs="B Lotus"/>
          <w:rtl/>
          <w:lang w:bidi="fa-IR"/>
        </w:rPr>
      </w:pPr>
      <w:bookmarkStart w:id="86" w:name="_Toc429663212"/>
      <w:bookmarkStart w:id="87" w:name="_Toc430399796"/>
      <w:bookmarkStart w:id="88" w:name="_Toc432601917"/>
      <w:r w:rsidRPr="00777369">
        <w:rPr>
          <w:rFonts w:eastAsia="Calibri" w:cs="B Lotus" w:hint="cs"/>
          <w:rtl/>
          <w:lang w:bidi="fa-IR"/>
        </w:rPr>
        <w:t xml:space="preserve">۲-۶- </w:t>
      </w:r>
      <w:bookmarkEnd w:id="86"/>
      <w:bookmarkEnd w:id="87"/>
      <w:r w:rsidR="003E4D68" w:rsidRPr="00777369">
        <w:rPr>
          <w:rFonts w:eastAsia="Calibri" w:cs="B Lotus" w:hint="cs"/>
          <w:rtl/>
          <w:lang w:bidi="fa-IR"/>
        </w:rPr>
        <w:t>محیط زیست و شهر</w:t>
      </w:r>
      <w:bookmarkEnd w:id="88"/>
    </w:p>
    <w:p w:rsidR="007B30B5" w:rsidRPr="00777369" w:rsidRDefault="003E4D68" w:rsidP="007B30B5">
      <w:pPr>
        <w:bidi/>
        <w:spacing w:after="0" w:line="240" w:lineRule="auto"/>
        <w:ind w:firstLine="284"/>
        <w:jc w:val="both"/>
        <w:rPr>
          <w:rFonts w:cs="B Lotus"/>
          <w:sz w:val="28"/>
          <w:szCs w:val="28"/>
          <w:lang w:bidi="fa-IR"/>
        </w:rPr>
      </w:pPr>
      <w:r w:rsidRPr="00777369">
        <w:rPr>
          <w:rFonts w:cs="B Lotus" w:hint="cs"/>
          <w:sz w:val="28"/>
          <w:szCs w:val="28"/>
          <w:rtl/>
          <w:lang w:bidi="fa-IR"/>
        </w:rPr>
        <w:t>فرآیند تشکیل و توسعه شهرها در سراسر جهان پیوسته بر اساس روابط متقابل محیط</w:t>
      </w:r>
      <w:r w:rsidR="005F6748" w:rsidRPr="00777369">
        <w:rPr>
          <w:rFonts w:cs="B Lotus" w:hint="cs"/>
          <w:sz w:val="28"/>
          <w:szCs w:val="28"/>
          <w:rtl/>
          <w:lang w:bidi="fa-IR"/>
        </w:rPr>
        <w:t>‌</w:t>
      </w:r>
      <w:r w:rsidRPr="00777369">
        <w:rPr>
          <w:rFonts w:cs="B Lotus" w:hint="cs"/>
          <w:sz w:val="28"/>
          <w:szCs w:val="28"/>
          <w:rtl/>
          <w:lang w:bidi="fa-IR"/>
        </w:rPr>
        <w:t>های طبیعی و فرهنگی بوده است.</w:t>
      </w:r>
      <w:r w:rsidR="005F6748" w:rsidRPr="00777369">
        <w:rPr>
          <w:rFonts w:cs="B Lotus" w:hint="cs"/>
          <w:sz w:val="28"/>
          <w:szCs w:val="28"/>
          <w:rtl/>
          <w:lang w:bidi="fa-IR"/>
        </w:rPr>
        <w:t xml:space="preserve"> </w:t>
      </w:r>
      <w:r w:rsidRPr="00777369">
        <w:rPr>
          <w:rFonts w:cs="B Lotus" w:hint="cs"/>
          <w:sz w:val="28"/>
          <w:szCs w:val="28"/>
          <w:rtl/>
          <w:lang w:bidi="fa-IR"/>
        </w:rPr>
        <w:t>چندین قرن بعد از ایجاد نخستین شهرها، دامنه شهرنشینی جهان به کندی افزایش می</w:t>
      </w:r>
      <w:r w:rsidR="005F6748" w:rsidRPr="00777369">
        <w:rPr>
          <w:rFonts w:cs="B Lotus" w:hint="cs"/>
          <w:sz w:val="28"/>
          <w:szCs w:val="28"/>
          <w:rtl/>
          <w:lang w:bidi="fa-IR"/>
        </w:rPr>
        <w:t>‌</w:t>
      </w:r>
      <w:r w:rsidRPr="00777369">
        <w:rPr>
          <w:rFonts w:cs="B Lotus" w:hint="cs"/>
          <w:sz w:val="28"/>
          <w:szCs w:val="28"/>
          <w:rtl/>
          <w:lang w:bidi="fa-IR"/>
        </w:rPr>
        <w:t>یافت و نواحی شهری موجود نیز کوچک و از ادامه ت</w:t>
      </w:r>
      <w:r w:rsidR="005F6748" w:rsidRPr="00777369">
        <w:rPr>
          <w:rFonts w:cs="B Lotus" w:hint="cs"/>
          <w:sz w:val="28"/>
          <w:szCs w:val="28"/>
          <w:rtl/>
          <w:lang w:bidi="fa-IR"/>
        </w:rPr>
        <w:t>أ</w:t>
      </w:r>
      <w:r w:rsidRPr="00777369">
        <w:rPr>
          <w:rFonts w:cs="B Lotus" w:hint="cs"/>
          <w:sz w:val="28"/>
          <w:szCs w:val="28"/>
          <w:rtl/>
          <w:lang w:bidi="fa-IR"/>
        </w:rPr>
        <w:t>ثیر محلی برخوردار بودند. بعد از انقلاب شهری و ظهور سرمایه</w:t>
      </w:r>
      <w:r w:rsidR="005F6748" w:rsidRPr="00777369">
        <w:rPr>
          <w:rFonts w:cs="B Lotus" w:hint="cs"/>
          <w:sz w:val="28"/>
          <w:szCs w:val="28"/>
          <w:rtl/>
          <w:lang w:bidi="fa-IR"/>
        </w:rPr>
        <w:t>‌</w:t>
      </w:r>
      <w:r w:rsidRPr="00777369">
        <w:rPr>
          <w:rFonts w:cs="B Lotus" w:hint="cs"/>
          <w:sz w:val="28"/>
          <w:szCs w:val="28"/>
          <w:rtl/>
          <w:lang w:bidi="fa-IR"/>
        </w:rPr>
        <w:t>داری صنعتی، شهرها به دوران مدرن شهرنشینی هدایت شدند. هرچند شهرها به سوی مدرنیسم پیش می</w:t>
      </w:r>
      <w:r w:rsidR="005F6748" w:rsidRPr="00777369">
        <w:rPr>
          <w:rFonts w:cs="B Lotus" w:hint="cs"/>
          <w:sz w:val="28"/>
          <w:szCs w:val="28"/>
          <w:rtl/>
          <w:lang w:bidi="fa-IR"/>
        </w:rPr>
        <w:t>‌</w:t>
      </w:r>
      <w:r w:rsidRPr="00777369">
        <w:rPr>
          <w:rFonts w:cs="B Lotus" w:hint="cs"/>
          <w:sz w:val="28"/>
          <w:szCs w:val="28"/>
          <w:rtl/>
          <w:lang w:bidi="fa-IR"/>
        </w:rPr>
        <w:t>رفتند به علت تغییراتی که انسان در چهره محیط</w:t>
      </w:r>
      <w:r w:rsidR="00406909" w:rsidRPr="00777369">
        <w:rPr>
          <w:rFonts w:cs="B Lotus" w:hint="cs"/>
          <w:sz w:val="28"/>
          <w:szCs w:val="28"/>
          <w:rtl/>
          <w:lang w:bidi="fa-IR"/>
        </w:rPr>
        <w:t>‌</w:t>
      </w:r>
      <w:r w:rsidRPr="00777369">
        <w:rPr>
          <w:rFonts w:cs="B Lotus" w:hint="cs"/>
          <w:sz w:val="28"/>
          <w:szCs w:val="28"/>
          <w:rtl/>
          <w:lang w:bidi="fa-IR"/>
        </w:rPr>
        <w:t>زیست طبیعی ایجاد کرد نه تنها زیبای شریان</w:t>
      </w:r>
      <w:r w:rsidR="00406909" w:rsidRPr="00777369">
        <w:rPr>
          <w:rFonts w:cs="B Lotus" w:hint="cs"/>
          <w:sz w:val="28"/>
          <w:szCs w:val="28"/>
          <w:rtl/>
          <w:lang w:bidi="fa-IR"/>
        </w:rPr>
        <w:t>‌</w:t>
      </w:r>
      <w:r w:rsidRPr="00777369">
        <w:rPr>
          <w:rFonts w:cs="B Lotus" w:hint="cs"/>
          <w:sz w:val="28"/>
          <w:szCs w:val="28"/>
          <w:rtl/>
          <w:lang w:bidi="fa-IR"/>
        </w:rPr>
        <w:t>های طبیعی یعنی سواحل، رودخانه</w:t>
      </w:r>
      <w:r w:rsidR="00406909" w:rsidRPr="00777369">
        <w:rPr>
          <w:rFonts w:cs="B Lotus" w:hint="cs"/>
          <w:sz w:val="28"/>
          <w:szCs w:val="28"/>
          <w:rtl/>
          <w:lang w:bidi="fa-IR"/>
        </w:rPr>
        <w:t>‌</w:t>
      </w:r>
      <w:r w:rsidRPr="00777369">
        <w:rPr>
          <w:rFonts w:cs="B Lotus" w:hint="cs"/>
          <w:sz w:val="28"/>
          <w:szCs w:val="28"/>
          <w:rtl/>
          <w:lang w:bidi="fa-IR"/>
        </w:rPr>
        <w:t>ها، جنگل</w:t>
      </w:r>
      <w:r w:rsidR="00406909" w:rsidRPr="00777369">
        <w:rPr>
          <w:rFonts w:cs="B Lotus" w:hint="cs"/>
          <w:sz w:val="28"/>
          <w:szCs w:val="28"/>
          <w:rtl/>
          <w:lang w:bidi="fa-IR"/>
        </w:rPr>
        <w:t>‌</w:t>
      </w:r>
      <w:r w:rsidRPr="00777369">
        <w:rPr>
          <w:rFonts w:cs="B Lotus" w:hint="cs"/>
          <w:sz w:val="28"/>
          <w:szCs w:val="28"/>
          <w:rtl/>
          <w:lang w:bidi="fa-IR"/>
        </w:rPr>
        <w:t>ها و دره</w:t>
      </w:r>
      <w:r w:rsidR="00406909" w:rsidRPr="00777369">
        <w:rPr>
          <w:rFonts w:cs="B Lotus" w:hint="cs"/>
          <w:sz w:val="28"/>
          <w:szCs w:val="28"/>
          <w:rtl/>
          <w:lang w:bidi="fa-IR"/>
        </w:rPr>
        <w:t>‌</w:t>
      </w:r>
      <w:r w:rsidRPr="00777369">
        <w:rPr>
          <w:rFonts w:cs="B Lotus" w:hint="cs"/>
          <w:sz w:val="28"/>
          <w:szCs w:val="28"/>
          <w:rtl/>
          <w:lang w:bidi="fa-IR"/>
        </w:rPr>
        <w:t>هایی که زمانی تیمار و زندگی</w:t>
      </w:r>
      <w:r w:rsidR="00406909" w:rsidRPr="00777369">
        <w:rPr>
          <w:rFonts w:cs="B Lotus" w:hint="cs"/>
          <w:sz w:val="28"/>
          <w:szCs w:val="28"/>
          <w:rtl/>
          <w:lang w:bidi="fa-IR"/>
        </w:rPr>
        <w:t>‌</w:t>
      </w:r>
      <w:r w:rsidRPr="00777369">
        <w:rPr>
          <w:rFonts w:cs="B Lotus" w:hint="cs"/>
          <w:sz w:val="28"/>
          <w:szCs w:val="28"/>
          <w:rtl/>
          <w:lang w:bidi="fa-IR"/>
        </w:rPr>
        <w:t>بخش شهرها بوده</w:t>
      </w:r>
      <w:r w:rsidR="00406909" w:rsidRPr="00777369">
        <w:rPr>
          <w:rFonts w:cs="B Lotus" w:hint="cs"/>
          <w:sz w:val="28"/>
          <w:szCs w:val="28"/>
          <w:rtl/>
          <w:lang w:bidi="fa-IR"/>
        </w:rPr>
        <w:t>‌</w:t>
      </w:r>
      <w:r w:rsidRPr="00777369">
        <w:rPr>
          <w:rFonts w:cs="B Lotus" w:hint="cs"/>
          <w:sz w:val="28"/>
          <w:szCs w:val="28"/>
          <w:rtl/>
          <w:lang w:bidi="fa-IR"/>
        </w:rPr>
        <w:t>اند یا تپه</w:t>
      </w:r>
      <w:r w:rsidR="00406909" w:rsidRPr="00777369">
        <w:rPr>
          <w:rFonts w:cs="B Lotus" w:hint="cs"/>
          <w:sz w:val="28"/>
          <w:szCs w:val="28"/>
          <w:rtl/>
          <w:lang w:bidi="fa-IR"/>
        </w:rPr>
        <w:t>‌</w:t>
      </w:r>
      <w:r w:rsidRPr="00777369">
        <w:rPr>
          <w:rFonts w:cs="B Lotus" w:hint="cs"/>
          <w:sz w:val="28"/>
          <w:szCs w:val="28"/>
          <w:rtl/>
          <w:lang w:bidi="fa-IR"/>
        </w:rPr>
        <w:t>هایی که آنها را از آسیب دشمنان و بلایای طبیعی مصون می</w:t>
      </w:r>
      <w:r w:rsidR="00406909" w:rsidRPr="00777369">
        <w:rPr>
          <w:rFonts w:cs="B Lotus" w:hint="cs"/>
          <w:sz w:val="28"/>
          <w:szCs w:val="28"/>
          <w:rtl/>
          <w:lang w:bidi="fa-IR"/>
        </w:rPr>
        <w:t>‌</w:t>
      </w:r>
      <w:r w:rsidRPr="00777369">
        <w:rPr>
          <w:rFonts w:cs="B Lotus" w:hint="cs"/>
          <w:sz w:val="28"/>
          <w:szCs w:val="28"/>
          <w:rtl/>
          <w:lang w:bidi="fa-IR"/>
        </w:rPr>
        <w:t>داشتند در هم ریخته شده است بلکه امروزه بسیاری از شهرها بشدت از آلودگی</w:t>
      </w:r>
      <w:r w:rsidR="00406909" w:rsidRPr="00777369">
        <w:rPr>
          <w:rFonts w:cs="B Lotus" w:hint="cs"/>
          <w:sz w:val="28"/>
          <w:szCs w:val="28"/>
          <w:rtl/>
          <w:lang w:bidi="fa-IR"/>
        </w:rPr>
        <w:t>‌</w:t>
      </w:r>
      <w:r w:rsidRPr="00777369">
        <w:rPr>
          <w:rFonts w:cs="B Lotus" w:hint="cs"/>
          <w:sz w:val="28"/>
          <w:szCs w:val="28"/>
          <w:rtl/>
          <w:lang w:bidi="fa-IR"/>
        </w:rPr>
        <w:t>های محیط</w:t>
      </w:r>
      <w:r w:rsidR="00406909" w:rsidRPr="00777369">
        <w:rPr>
          <w:rFonts w:cs="B Lotus" w:hint="cs"/>
          <w:sz w:val="28"/>
          <w:szCs w:val="28"/>
          <w:rtl/>
          <w:lang w:bidi="fa-IR"/>
        </w:rPr>
        <w:t>‌</w:t>
      </w:r>
      <w:r w:rsidRPr="00777369">
        <w:rPr>
          <w:rFonts w:cs="B Lotus" w:hint="cs"/>
          <w:sz w:val="28"/>
          <w:szCs w:val="28"/>
          <w:rtl/>
          <w:lang w:bidi="fa-IR"/>
        </w:rPr>
        <w:t>زیست نظیر آلودگی</w:t>
      </w:r>
      <w:r w:rsidR="00406909" w:rsidRPr="00777369">
        <w:rPr>
          <w:rFonts w:cs="B Lotus" w:hint="cs"/>
          <w:sz w:val="28"/>
          <w:szCs w:val="28"/>
          <w:rtl/>
          <w:lang w:bidi="fa-IR"/>
        </w:rPr>
        <w:t>‌</w:t>
      </w:r>
      <w:r w:rsidRPr="00777369">
        <w:rPr>
          <w:rFonts w:cs="B Lotus" w:hint="cs"/>
          <w:sz w:val="28"/>
          <w:szCs w:val="28"/>
          <w:rtl/>
          <w:lang w:bidi="fa-IR"/>
        </w:rPr>
        <w:t>های هوا، آب و افزایش فاضلاب و نبود سیستم جمع</w:t>
      </w:r>
      <w:r w:rsidR="005F6748" w:rsidRPr="00777369">
        <w:rPr>
          <w:rFonts w:cs="B Lotus" w:hint="cs"/>
          <w:sz w:val="28"/>
          <w:szCs w:val="28"/>
          <w:rtl/>
          <w:lang w:bidi="fa-IR"/>
        </w:rPr>
        <w:t>‌</w:t>
      </w:r>
      <w:r w:rsidRPr="00777369">
        <w:rPr>
          <w:rFonts w:cs="B Lotus" w:hint="cs"/>
          <w:sz w:val="28"/>
          <w:szCs w:val="28"/>
          <w:rtl/>
          <w:lang w:bidi="fa-IR"/>
        </w:rPr>
        <w:t>آوری و تصفیه فاضلاب، آلودگی خاک ناشی از مواد زائد شهری و صنعتی، کمبود خدمات شهری، کمبود منابع آب آشامیدنی، انباشته شدن انواع پسماندها، فرسایش خاک، کاهش سطح جنگل</w:t>
      </w:r>
      <w:r w:rsidR="005F6748" w:rsidRPr="00777369">
        <w:rPr>
          <w:rFonts w:cs="B Lotus" w:hint="cs"/>
          <w:sz w:val="28"/>
          <w:szCs w:val="28"/>
          <w:rtl/>
          <w:lang w:bidi="fa-IR"/>
        </w:rPr>
        <w:t>‌</w:t>
      </w:r>
      <w:r w:rsidRPr="00777369">
        <w:rPr>
          <w:rFonts w:cs="B Lotus" w:hint="cs"/>
          <w:sz w:val="28"/>
          <w:szCs w:val="28"/>
          <w:rtl/>
          <w:lang w:bidi="fa-IR"/>
        </w:rPr>
        <w:t>ها و مراتع، امکانات و زیرساخت</w:t>
      </w:r>
      <w:r w:rsidR="007B30B5" w:rsidRPr="00777369">
        <w:rPr>
          <w:rFonts w:cs="B Lotus"/>
          <w:sz w:val="28"/>
          <w:szCs w:val="28"/>
          <w:lang w:bidi="fa-IR"/>
        </w:rPr>
        <w:t>‌</w:t>
      </w:r>
      <w:r w:rsidRPr="00777369">
        <w:rPr>
          <w:rFonts w:cs="B Lotus" w:hint="cs"/>
          <w:sz w:val="28"/>
          <w:szCs w:val="28"/>
          <w:rtl/>
          <w:lang w:bidi="fa-IR"/>
        </w:rPr>
        <w:t>ها به ویژه جاده</w:t>
      </w:r>
      <w:r w:rsidR="005F6748" w:rsidRPr="00777369">
        <w:rPr>
          <w:rFonts w:cs="B Lotus" w:hint="cs"/>
          <w:sz w:val="28"/>
          <w:szCs w:val="28"/>
          <w:rtl/>
          <w:lang w:bidi="fa-IR"/>
        </w:rPr>
        <w:t>‌</w:t>
      </w:r>
      <w:r w:rsidRPr="00777369">
        <w:rPr>
          <w:rFonts w:cs="B Lotus" w:hint="cs"/>
          <w:sz w:val="28"/>
          <w:szCs w:val="28"/>
          <w:rtl/>
          <w:lang w:bidi="fa-IR"/>
        </w:rPr>
        <w:t>ها، سیستم حمل و نقل نامناسب، افزایش فقر، گسترش حاشیه نشینی و...</w:t>
      </w:r>
      <w:r w:rsidR="005F6748" w:rsidRPr="00777369">
        <w:rPr>
          <w:rFonts w:cs="B Lotus" w:hint="cs"/>
          <w:sz w:val="28"/>
          <w:szCs w:val="28"/>
          <w:rtl/>
          <w:lang w:bidi="fa-IR"/>
        </w:rPr>
        <w:t xml:space="preserve"> </w:t>
      </w:r>
      <w:r w:rsidRPr="00777369">
        <w:rPr>
          <w:rFonts w:cs="B Lotus" w:hint="cs"/>
          <w:sz w:val="28"/>
          <w:szCs w:val="28"/>
          <w:rtl/>
          <w:lang w:bidi="fa-IR"/>
        </w:rPr>
        <w:t>رنج می</w:t>
      </w:r>
      <w:r w:rsidR="005F6748" w:rsidRPr="00777369">
        <w:rPr>
          <w:rFonts w:cs="B Lotus" w:hint="cs"/>
          <w:sz w:val="28"/>
          <w:szCs w:val="28"/>
          <w:rtl/>
          <w:lang w:bidi="fa-IR"/>
        </w:rPr>
        <w:t>‌</w:t>
      </w:r>
      <w:r w:rsidRPr="00777369">
        <w:rPr>
          <w:rFonts w:cs="B Lotus" w:hint="cs"/>
          <w:sz w:val="28"/>
          <w:szCs w:val="28"/>
          <w:rtl/>
          <w:lang w:bidi="fa-IR"/>
        </w:rPr>
        <w:t>برند.</w:t>
      </w:r>
      <w:r w:rsidR="005F6748" w:rsidRPr="00777369">
        <w:rPr>
          <w:rFonts w:cs="B Lotus" w:hint="cs"/>
          <w:sz w:val="28"/>
          <w:szCs w:val="28"/>
          <w:rtl/>
          <w:lang w:bidi="fa-IR"/>
        </w:rPr>
        <w:t xml:space="preserve"> </w:t>
      </w:r>
    </w:p>
    <w:p w:rsidR="003E4D68" w:rsidRPr="00777369" w:rsidRDefault="003E4D68" w:rsidP="007B30B5">
      <w:pPr>
        <w:bidi/>
        <w:spacing w:after="0" w:line="240" w:lineRule="auto"/>
        <w:ind w:firstLine="284"/>
        <w:jc w:val="both"/>
        <w:rPr>
          <w:rFonts w:cs="B Lotus"/>
          <w:sz w:val="28"/>
          <w:szCs w:val="28"/>
          <w:rtl/>
          <w:lang w:bidi="fa-IR"/>
        </w:rPr>
      </w:pPr>
      <w:r w:rsidRPr="00777369">
        <w:rPr>
          <w:rFonts w:cs="B Lotus" w:hint="cs"/>
          <w:sz w:val="28"/>
          <w:szCs w:val="28"/>
          <w:rtl/>
          <w:lang w:bidi="fa-IR"/>
        </w:rPr>
        <w:t>مهمترین عوامل تهدید و تخریب محیط</w:t>
      </w:r>
      <w:r w:rsidR="005F6748" w:rsidRPr="00777369">
        <w:rPr>
          <w:rFonts w:cs="B Lotus" w:hint="cs"/>
          <w:sz w:val="28"/>
          <w:szCs w:val="28"/>
          <w:rtl/>
          <w:lang w:bidi="fa-IR"/>
        </w:rPr>
        <w:t>‌</w:t>
      </w:r>
      <w:r w:rsidRPr="00777369">
        <w:rPr>
          <w:rFonts w:cs="B Lotus" w:hint="cs"/>
          <w:sz w:val="28"/>
          <w:szCs w:val="28"/>
          <w:rtl/>
          <w:lang w:bidi="fa-IR"/>
        </w:rPr>
        <w:t>زیست شهری عبارتند از: سیاست</w:t>
      </w:r>
      <w:r w:rsidR="00406909" w:rsidRPr="00777369">
        <w:rPr>
          <w:rFonts w:cs="B Lotus" w:hint="cs"/>
          <w:sz w:val="28"/>
          <w:szCs w:val="28"/>
          <w:rtl/>
          <w:lang w:bidi="fa-IR"/>
        </w:rPr>
        <w:t>‌های نا</w:t>
      </w:r>
      <w:r w:rsidRPr="00777369">
        <w:rPr>
          <w:rFonts w:cs="B Lotus" w:hint="cs"/>
          <w:sz w:val="28"/>
          <w:szCs w:val="28"/>
          <w:rtl/>
          <w:lang w:bidi="fa-IR"/>
        </w:rPr>
        <w:t>مناسب برای توسعه اقتصادی شهری، عدم درک صحیح از رابطه بین توسعه و محیط</w:t>
      </w:r>
      <w:r w:rsidR="00406909" w:rsidRPr="00777369">
        <w:rPr>
          <w:rFonts w:cs="B Lotus" w:hint="cs"/>
          <w:sz w:val="28"/>
          <w:szCs w:val="28"/>
          <w:rtl/>
          <w:lang w:bidi="fa-IR"/>
        </w:rPr>
        <w:t>‌</w:t>
      </w:r>
      <w:r w:rsidRPr="00777369">
        <w:rPr>
          <w:rFonts w:cs="B Lotus" w:hint="cs"/>
          <w:sz w:val="28"/>
          <w:szCs w:val="28"/>
          <w:rtl/>
          <w:lang w:bidi="fa-IR"/>
        </w:rPr>
        <w:t>زیست، ضعف ظرفیت مدیریت و سازمان</w:t>
      </w:r>
      <w:r w:rsidR="005F6748" w:rsidRPr="00777369">
        <w:rPr>
          <w:rFonts w:cs="B Lotus" w:hint="cs"/>
          <w:sz w:val="28"/>
          <w:szCs w:val="28"/>
          <w:rtl/>
          <w:lang w:bidi="fa-IR"/>
        </w:rPr>
        <w:t>‌</w:t>
      </w:r>
      <w:r w:rsidRPr="00777369">
        <w:rPr>
          <w:rFonts w:cs="B Lotus" w:hint="cs"/>
          <w:sz w:val="28"/>
          <w:szCs w:val="28"/>
          <w:rtl/>
          <w:lang w:bidi="fa-IR"/>
        </w:rPr>
        <w:t>ها برای درک اهمیت حفاظت محیط</w:t>
      </w:r>
      <w:r w:rsidR="005F6748" w:rsidRPr="00777369">
        <w:rPr>
          <w:rFonts w:cs="B Lotus" w:hint="cs"/>
          <w:sz w:val="28"/>
          <w:szCs w:val="28"/>
          <w:rtl/>
          <w:lang w:bidi="fa-IR"/>
        </w:rPr>
        <w:t>‌</w:t>
      </w:r>
      <w:r w:rsidRPr="00777369">
        <w:rPr>
          <w:rFonts w:cs="B Lotus" w:hint="cs"/>
          <w:sz w:val="28"/>
          <w:szCs w:val="28"/>
          <w:rtl/>
          <w:lang w:bidi="fa-IR"/>
        </w:rPr>
        <w:t>زیست، کمبود آگاهی عمومی از اهمیت محیط</w:t>
      </w:r>
      <w:r w:rsidR="005F6748" w:rsidRPr="00777369">
        <w:rPr>
          <w:rFonts w:cs="B Lotus" w:hint="cs"/>
          <w:sz w:val="28"/>
          <w:szCs w:val="28"/>
          <w:rtl/>
          <w:lang w:bidi="fa-IR"/>
        </w:rPr>
        <w:t>‌</w:t>
      </w:r>
      <w:r w:rsidRPr="00777369">
        <w:rPr>
          <w:rFonts w:cs="B Lotus" w:hint="cs"/>
          <w:sz w:val="28"/>
          <w:szCs w:val="28"/>
          <w:rtl/>
          <w:lang w:bidi="fa-IR"/>
        </w:rPr>
        <w:t xml:space="preserve">زیست شهری و مشارکت </w:t>
      </w:r>
      <w:r w:rsidRPr="00777369">
        <w:rPr>
          <w:rFonts w:cs="B Lotus" w:hint="cs"/>
          <w:sz w:val="28"/>
          <w:szCs w:val="28"/>
          <w:rtl/>
          <w:lang w:bidi="fa-IR"/>
        </w:rPr>
        <w:lastRenderedPageBreak/>
        <w:t>عمومی برای حفاظت محیط</w:t>
      </w:r>
      <w:r w:rsidR="005F6748" w:rsidRPr="00777369">
        <w:rPr>
          <w:rFonts w:cs="B Lotus" w:hint="cs"/>
          <w:sz w:val="28"/>
          <w:szCs w:val="28"/>
          <w:rtl/>
          <w:lang w:bidi="fa-IR"/>
        </w:rPr>
        <w:t>‌</w:t>
      </w:r>
      <w:r w:rsidRPr="00777369">
        <w:rPr>
          <w:rFonts w:cs="B Lotus" w:hint="cs"/>
          <w:sz w:val="28"/>
          <w:szCs w:val="28"/>
          <w:rtl/>
          <w:lang w:bidi="fa-IR"/>
        </w:rPr>
        <w:t>زیست، ضعف اختیارات مقامات محلی برای تخصیص منابع مالی برای محیط</w:t>
      </w:r>
      <w:r w:rsidR="008D109D" w:rsidRPr="00777369">
        <w:rPr>
          <w:rFonts w:cs="B Lotus" w:hint="cs"/>
          <w:sz w:val="28"/>
          <w:szCs w:val="28"/>
          <w:rtl/>
          <w:lang w:bidi="fa-IR"/>
        </w:rPr>
        <w:t xml:space="preserve"> </w:t>
      </w:r>
      <w:r w:rsidR="005F6748" w:rsidRPr="00777369">
        <w:rPr>
          <w:rFonts w:cs="B Lotus" w:hint="cs"/>
          <w:sz w:val="28"/>
          <w:szCs w:val="28"/>
          <w:rtl/>
          <w:lang w:bidi="fa-IR"/>
        </w:rPr>
        <w:t>‌</w:t>
      </w:r>
      <w:r w:rsidRPr="00777369">
        <w:rPr>
          <w:rFonts w:cs="B Lotus" w:hint="cs"/>
          <w:sz w:val="28"/>
          <w:szCs w:val="28"/>
          <w:rtl/>
          <w:lang w:bidi="fa-IR"/>
        </w:rPr>
        <w:t>زیست، عدم سرمایه</w:t>
      </w:r>
      <w:r w:rsidR="005F6748" w:rsidRPr="00777369">
        <w:rPr>
          <w:rFonts w:cs="B Lotus" w:hint="cs"/>
          <w:sz w:val="28"/>
          <w:szCs w:val="28"/>
          <w:rtl/>
          <w:lang w:bidi="fa-IR"/>
        </w:rPr>
        <w:t>‌</w:t>
      </w:r>
      <w:r w:rsidRPr="00777369">
        <w:rPr>
          <w:rFonts w:cs="B Lotus" w:hint="cs"/>
          <w:sz w:val="28"/>
          <w:szCs w:val="28"/>
          <w:rtl/>
          <w:lang w:bidi="fa-IR"/>
        </w:rPr>
        <w:t>گذاری برای زیرساخت</w:t>
      </w:r>
      <w:r w:rsidR="004D2B55" w:rsidRPr="00777369">
        <w:rPr>
          <w:rFonts w:cs="B Lotus" w:hint="cs"/>
          <w:sz w:val="28"/>
          <w:szCs w:val="28"/>
          <w:rtl/>
          <w:lang w:bidi="fa-IR"/>
        </w:rPr>
        <w:t>‌</w:t>
      </w:r>
      <w:r w:rsidRPr="00777369">
        <w:rPr>
          <w:rFonts w:cs="B Lotus" w:hint="cs"/>
          <w:sz w:val="28"/>
          <w:szCs w:val="28"/>
          <w:rtl/>
          <w:lang w:bidi="fa-IR"/>
        </w:rPr>
        <w:t>ها و مدیریت منابع محیط</w:t>
      </w:r>
      <w:r w:rsidR="005F6748" w:rsidRPr="00777369">
        <w:rPr>
          <w:rFonts w:cs="B Lotus" w:hint="cs"/>
          <w:sz w:val="28"/>
          <w:szCs w:val="28"/>
          <w:rtl/>
          <w:lang w:bidi="fa-IR"/>
        </w:rPr>
        <w:t>‌</w:t>
      </w:r>
      <w:r w:rsidRPr="00777369">
        <w:rPr>
          <w:rFonts w:cs="B Lotus" w:hint="cs"/>
          <w:sz w:val="28"/>
          <w:szCs w:val="28"/>
          <w:rtl/>
          <w:lang w:bidi="fa-IR"/>
        </w:rPr>
        <w:t>زیست. در هر حال مدیریت شهری در همه کشورها به عنوان ابزاری م</w:t>
      </w:r>
      <w:r w:rsidR="005F6748" w:rsidRPr="00777369">
        <w:rPr>
          <w:rFonts w:cs="B Lotus" w:hint="cs"/>
          <w:sz w:val="28"/>
          <w:szCs w:val="28"/>
          <w:rtl/>
          <w:lang w:bidi="fa-IR"/>
        </w:rPr>
        <w:t>ؤ</w:t>
      </w:r>
      <w:r w:rsidRPr="00777369">
        <w:rPr>
          <w:rFonts w:cs="B Lotus" w:hint="cs"/>
          <w:sz w:val="28"/>
          <w:szCs w:val="28"/>
          <w:rtl/>
          <w:lang w:bidi="fa-IR"/>
        </w:rPr>
        <w:t>ثر برای اجرا و تحقق سیاست</w:t>
      </w:r>
      <w:r w:rsidR="005F6748" w:rsidRPr="00777369">
        <w:rPr>
          <w:rFonts w:cs="B Lotus" w:hint="cs"/>
          <w:sz w:val="28"/>
          <w:szCs w:val="28"/>
          <w:rtl/>
          <w:lang w:bidi="fa-IR"/>
        </w:rPr>
        <w:t>‌</w:t>
      </w:r>
      <w:r w:rsidRPr="00777369">
        <w:rPr>
          <w:rFonts w:cs="B Lotus" w:hint="cs"/>
          <w:sz w:val="28"/>
          <w:szCs w:val="28"/>
          <w:rtl/>
          <w:lang w:bidi="fa-IR"/>
        </w:rPr>
        <w:t>های محلی و ملی موفقیت</w:t>
      </w:r>
      <w:r w:rsidR="005F6748" w:rsidRPr="00777369">
        <w:rPr>
          <w:rFonts w:cs="B Lotus" w:hint="cs"/>
          <w:sz w:val="28"/>
          <w:szCs w:val="28"/>
          <w:rtl/>
          <w:lang w:bidi="fa-IR"/>
        </w:rPr>
        <w:t>‌</w:t>
      </w:r>
      <w:r w:rsidRPr="00777369">
        <w:rPr>
          <w:rFonts w:cs="B Lotus" w:hint="cs"/>
          <w:sz w:val="28"/>
          <w:szCs w:val="28"/>
          <w:rtl/>
          <w:lang w:bidi="fa-IR"/>
        </w:rPr>
        <w:t>های عمده</w:t>
      </w:r>
      <w:r w:rsidR="005F6748" w:rsidRPr="00777369">
        <w:rPr>
          <w:rFonts w:cs="B Lotus" w:hint="cs"/>
          <w:sz w:val="28"/>
          <w:szCs w:val="28"/>
          <w:rtl/>
          <w:lang w:bidi="fa-IR"/>
        </w:rPr>
        <w:t>‌</w:t>
      </w:r>
      <w:r w:rsidRPr="00777369">
        <w:rPr>
          <w:rFonts w:cs="B Lotus" w:hint="cs"/>
          <w:sz w:val="28"/>
          <w:szCs w:val="28"/>
          <w:rtl/>
          <w:lang w:bidi="fa-IR"/>
        </w:rPr>
        <w:t>ای را برای تجدیدنظر در کاربری زمین، انرژی و محیط</w:t>
      </w:r>
      <w:r w:rsidR="005F6748" w:rsidRPr="00777369">
        <w:rPr>
          <w:rFonts w:cs="B Lotus" w:hint="cs"/>
          <w:sz w:val="28"/>
          <w:szCs w:val="28"/>
          <w:rtl/>
          <w:lang w:bidi="fa-IR"/>
        </w:rPr>
        <w:t>‌</w:t>
      </w:r>
      <w:r w:rsidRPr="00777369">
        <w:rPr>
          <w:rFonts w:cs="B Lotus" w:hint="cs"/>
          <w:sz w:val="28"/>
          <w:szCs w:val="28"/>
          <w:rtl/>
          <w:lang w:bidi="fa-IR"/>
        </w:rPr>
        <w:t>زیست ارائه می</w:t>
      </w:r>
      <w:r w:rsidR="005F6748" w:rsidRPr="00777369">
        <w:rPr>
          <w:rFonts w:cs="B Lotus" w:hint="cs"/>
          <w:sz w:val="28"/>
          <w:szCs w:val="28"/>
          <w:rtl/>
          <w:lang w:bidi="fa-IR"/>
        </w:rPr>
        <w:t>‌</w:t>
      </w:r>
      <w:r w:rsidRPr="00777369">
        <w:rPr>
          <w:rFonts w:cs="B Lotus" w:hint="cs"/>
          <w:sz w:val="28"/>
          <w:szCs w:val="28"/>
          <w:rtl/>
          <w:lang w:bidi="fa-IR"/>
        </w:rPr>
        <w:t>دهد تا از این طریق بتوان نه تنها شهری سالم برای زندگی مطلوب و با کیفیت برای نسل حاضر و نسل حاضر و نسل</w:t>
      </w:r>
      <w:r w:rsidR="005F6748" w:rsidRPr="00777369">
        <w:rPr>
          <w:rFonts w:cs="B Lotus" w:hint="cs"/>
          <w:sz w:val="28"/>
          <w:szCs w:val="28"/>
          <w:rtl/>
          <w:lang w:bidi="fa-IR"/>
        </w:rPr>
        <w:t>‌</w:t>
      </w:r>
      <w:r w:rsidRPr="00777369">
        <w:rPr>
          <w:rFonts w:cs="B Lotus" w:hint="cs"/>
          <w:sz w:val="28"/>
          <w:szCs w:val="28"/>
          <w:rtl/>
          <w:lang w:bidi="fa-IR"/>
        </w:rPr>
        <w:t>های آینده ت</w:t>
      </w:r>
      <w:r w:rsidR="005F6748" w:rsidRPr="00777369">
        <w:rPr>
          <w:rFonts w:cs="B Lotus" w:hint="cs"/>
          <w:sz w:val="28"/>
          <w:szCs w:val="28"/>
          <w:rtl/>
          <w:lang w:bidi="fa-IR"/>
        </w:rPr>
        <w:t>أ</w:t>
      </w:r>
      <w:r w:rsidRPr="00777369">
        <w:rPr>
          <w:rFonts w:cs="B Lotus" w:hint="cs"/>
          <w:sz w:val="28"/>
          <w:szCs w:val="28"/>
          <w:rtl/>
          <w:lang w:bidi="fa-IR"/>
        </w:rPr>
        <w:t>مین کرد، بلکه پایداری کره زمین و روح انسانی را تضمین نمود (صدوق،</w:t>
      </w:r>
      <w:r w:rsidR="005F6748" w:rsidRPr="00777369">
        <w:rPr>
          <w:rFonts w:cs="B Lotus" w:hint="cs"/>
          <w:sz w:val="28"/>
          <w:szCs w:val="28"/>
          <w:rtl/>
          <w:lang w:bidi="fa-IR"/>
        </w:rPr>
        <w:t xml:space="preserve"> </w:t>
      </w:r>
      <w:r w:rsidRPr="00777369">
        <w:rPr>
          <w:rFonts w:cs="B Lotus" w:hint="cs"/>
          <w:sz w:val="28"/>
          <w:szCs w:val="28"/>
          <w:rtl/>
          <w:lang w:bidi="fa-IR"/>
        </w:rPr>
        <w:t xml:space="preserve">1386). </w:t>
      </w:r>
    </w:p>
    <w:p w:rsidR="009D71A6" w:rsidRPr="00777369" w:rsidRDefault="009D71A6" w:rsidP="009D71A6">
      <w:pPr>
        <w:pStyle w:val="Heading1"/>
        <w:bidi/>
        <w:rPr>
          <w:rFonts w:eastAsia="Calibri" w:cs="B Lotus"/>
          <w:rtl/>
          <w:lang w:bidi="fa-IR"/>
        </w:rPr>
      </w:pPr>
      <w:bookmarkStart w:id="89" w:name="_Toc430399797"/>
      <w:bookmarkStart w:id="90" w:name="_Toc432601918"/>
      <w:r w:rsidRPr="00777369">
        <w:rPr>
          <w:rFonts w:eastAsia="Calibri" w:cs="B Lotus" w:hint="cs"/>
          <w:rtl/>
          <w:lang w:bidi="fa-IR"/>
        </w:rPr>
        <w:t xml:space="preserve">۲-۷- </w:t>
      </w:r>
      <w:r w:rsidR="00067738" w:rsidRPr="00777369">
        <w:rPr>
          <w:rFonts w:eastAsia="Calibri" w:cs="B Lotus" w:hint="cs"/>
          <w:rtl/>
          <w:lang w:bidi="fa-IR"/>
        </w:rPr>
        <w:t>بهداشت و رفاه بشری</w:t>
      </w:r>
      <w:bookmarkEnd w:id="89"/>
      <w:bookmarkEnd w:id="90"/>
    </w:p>
    <w:p w:rsidR="009D71A6" w:rsidRPr="00777369" w:rsidRDefault="00067738" w:rsidP="002B1626">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در بیست سال اخیر تحقیقات زیادی در رابطه با تماس با طبیعت</w:t>
      </w:r>
      <w:r w:rsidR="00BF4703" w:rsidRPr="00777369">
        <w:rPr>
          <w:rFonts w:ascii="Times New Roman" w:eastAsia="Calibri" w:hAnsi="Times New Roman" w:cs="B Lotus" w:hint="cs"/>
          <w:color w:val="000000" w:themeColor="text1"/>
          <w:sz w:val="24"/>
          <w:szCs w:val="28"/>
          <w:rtl/>
          <w:lang w:bidi="fa-IR"/>
        </w:rPr>
        <w:t xml:space="preserve"> و</w:t>
      </w:r>
      <w:r w:rsidR="004D2B55" w:rsidRPr="00777369">
        <w:rPr>
          <w:rFonts w:ascii="Times New Roman" w:eastAsia="Calibri" w:hAnsi="Times New Roman" w:cs="B Lotus" w:hint="cs"/>
          <w:color w:val="000000" w:themeColor="text1"/>
          <w:sz w:val="24"/>
          <w:szCs w:val="28"/>
          <w:rtl/>
          <w:lang w:bidi="fa-IR"/>
        </w:rPr>
        <w:t xml:space="preserve"> </w:t>
      </w:r>
      <w:r w:rsidR="00BF4703" w:rsidRPr="00777369">
        <w:rPr>
          <w:rFonts w:ascii="Times New Roman" w:eastAsia="Calibri" w:hAnsi="Times New Roman" w:cs="B Lotus" w:hint="cs"/>
          <w:color w:val="000000" w:themeColor="text1"/>
          <w:sz w:val="24"/>
          <w:szCs w:val="28"/>
          <w:rtl/>
          <w:lang w:bidi="fa-IR"/>
        </w:rPr>
        <w:t>معمولا</w:t>
      </w:r>
      <w:r w:rsidR="004D2B55" w:rsidRPr="00777369">
        <w:rPr>
          <w:rFonts w:ascii="Times New Roman" w:eastAsia="Calibri" w:hAnsi="Times New Roman" w:cs="B Lotus" w:hint="cs"/>
          <w:color w:val="000000" w:themeColor="text1"/>
          <w:sz w:val="24"/>
          <w:szCs w:val="28"/>
          <w:rtl/>
          <w:lang w:bidi="fa-IR"/>
        </w:rPr>
        <w:t>ً</w:t>
      </w:r>
      <w:r w:rsidR="00BF4703" w:rsidRPr="00777369">
        <w:rPr>
          <w:rFonts w:ascii="Times New Roman" w:eastAsia="Calibri" w:hAnsi="Times New Roman" w:cs="B Lotus" w:hint="cs"/>
          <w:color w:val="000000" w:themeColor="text1"/>
          <w:sz w:val="24"/>
          <w:szCs w:val="28"/>
          <w:rtl/>
          <w:lang w:bidi="fa-IR"/>
        </w:rPr>
        <w:t xml:space="preserve"> در مفهوم وسیعی برای بیان نه تنها بهداشت و رفاه بشری انجام گرفته است. بهداشت و رفاه بشری انجام گرفته است.</w:t>
      </w:r>
      <w:r w:rsidR="00F2278A" w:rsidRPr="00777369">
        <w:rPr>
          <w:rFonts w:ascii="Times New Roman" w:eastAsia="Calibri" w:hAnsi="Times New Roman" w:cs="B Lotus" w:hint="cs"/>
          <w:color w:val="000000" w:themeColor="text1"/>
          <w:sz w:val="24"/>
          <w:szCs w:val="28"/>
          <w:rtl/>
          <w:lang w:bidi="fa-IR"/>
        </w:rPr>
        <w:t xml:space="preserve"> </w:t>
      </w:r>
      <w:r w:rsidR="00BF4703" w:rsidRPr="00777369">
        <w:rPr>
          <w:rFonts w:ascii="Times New Roman" w:eastAsia="Calibri" w:hAnsi="Times New Roman" w:cs="B Lotus" w:hint="cs"/>
          <w:color w:val="000000" w:themeColor="text1"/>
          <w:sz w:val="24"/>
          <w:szCs w:val="28"/>
          <w:rtl/>
          <w:lang w:bidi="fa-IR"/>
        </w:rPr>
        <w:t>بهداشت و رفاه بشری معمولا در مفهوم وسیعی برای بیان نه تنها فقدان بیماری</w:t>
      </w:r>
      <w:r w:rsidR="005F4034" w:rsidRPr="00777369">
        <w:rPr>
          <w:rFonts w:ascii="Times New Roman" w:eastAsia="Calibri" w:hAnsi="Times New Roman" w:cs="B Lotus" w:hint="cs"/>
          <w:color w:val="000000" w:themeColor="text1"/>
          <w:sz w:val="24"/>
          <w:szCs w:val="28"/>
          <w:rtl/>
          <w:lang w:bidi="fa-IR"/>
        </w:rPr>
        <w:t>‌ها</w:t>
      </w:r>
      <w:r w:rsidR="00BF4703" w:rsidRPr="00777369">
        <w:rPr>
          <w:rFonts w:ascii="Times New Roman" w:eastAsia="Calibri" w:hAnsi="Times New Roman" w:cs="B Lotus" w:hint="cs"/>
          <w:color w:val="000000" w:themeColor="text1"/>
          <w:sz w:val="24"/>
          <w:szCs w:val="28"/>
          <w:rtl/>
          <w:lang w:bidi="fa-IR"/>
        </w:rPr>
        <w:t xml:space="preserve"> بلکه حالات مختلف جسمانی،</w:t>
      </w:r>
      <w:r w:rsidR="002B1626" w:rsidRPr="00777369">
        <w:rPr>
          <w:rFonts w:ascii="Times New Roman" w:eastAsia="Calibri" w:hAnsi="Times New Roman" w:cs="B Lotus" w:hint="cs"/>
          <w:color w:val="000000" w:themeColor="text1"/>
          <w:sz w:val="24"/>
          <w:szCs w:val="28"/>
          <w:rtl/>
          <w:lang w:bidi="fa-IR"/>
        </w:rPr>
        <w:t xml:space="preserve"> </w:t>
      </w:r>
      <w:r w:rsidR="00BF4703" w:rsidRPr="00777369">
        <w:rPr>
          <w:rFonts w:ascii="Times New Roman" w:eastAsia="Calibri" w:hAnsi="Times New Roman" w:cs="B Lotus" w:hint="cs"/>
          <w:color w:val="000000" w:themeColor="text1"/>
          <w:sz w:val="24"/>
          <w:szCs w:val="28"/>
          <w:rtl/>
          <w:lang w:bidi="fa-IR"/>
        </w:rPr>
        <w:t>روانی و رفاه اجتماعی به کار می</w:t>
      </w:r>
      <w:r w:rsidR="009D71A6" w:rsidRPr="00777369">
        <w:rPr>
          <w:rFonts w:ascii="Times New Roman" w:eastAsia="Calibri" w:hAnsi="Times New Roman" w:cs="B Lotus" w:hint="cs"/>
          <w:color w:val="000000" w:themeColor="text1"/>
          <w:sz w:val="24"/>
          <w:szCs w:val="28"/>
          <w:rtl/>
          <w:lang w:bidi="fa-IR"/>
        </w:rPr>
        <w:t>‌</w:t>
      </w:r>
      <w:r w:rsidR="00BF4703" w:rsidRPr="00777369">
        <w:rPr>
          <w:rFonts w:ascii="Times New Roman" w:eastAsia="Calibri" w:hAnsi="Times New Roman" w:cs="B Lotus" w:hint="cs"/>
          <w:color w:val="000000" w:themeColor="text1"/>
          <w:sz w:val="24"/>
          <w:szCs w:val="28"/>
          <w:rtl/>
          <w:lang w:bidi="fa-IR"/>
        </w:rPr>
        <w:t>رود (سازمان جهانی بهداشت) که تحقیقات بر سه ناحیه سلامتی روانی و رفاه، سلامتی جسمانی و رفاه و تعامل اجتماعی و جامعه شناسی متمرکز هستند.</w:t>
      </w:r>
    </w:p>
    <w:p w:rsidR="009D71A6" w:rsidRPr="00777369" w:rsidRDefault="00BF4703" w:rsidP="009D71A6">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مزایای روانی زیادی در تماس با طبیعت وجود دارد که قدرت احیاءکنندگی تماس با طبیعت در شهر</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 xml:space="preserve"> و روش</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مثبت ایجاد شده با تنظیم طبیعی بسیار قابل تامل هستند.</w:t>
      </w:r>
      <w:r w:rsidR="006E7C5F" w:rsidRPr="00777369">
        <w:rPr>
          <w:rFonts w:ascii="Times New Roman" w:eastAsia="Calibri" w:hAnsi="Times New Roman" w:cs="B Lotus" w:hint="cs"/>
          <w:color w:val="000000" w:themeColor="text1"/>
          <w:sz w:val="24"/>
          <w:szCs w:val="28"/>
          <w:rtl/>
          <w:lang w:bidi="fa-IR"/>
        </w:rPr>
        <w:t xml:space="preserve"> </w:t>
      </w:r>
      <w:r w:rsidR="0080742F" w:rsidRPr="00777369">
        <w:rPr>
          <w:rFonts w:ascii="Times New Roman" w:eastAsia="Calibri" w:hAnsi="Times New Roman" w:cs="B Lotus" w:hint="cs"/>
          <w:color w:val="000000" w:themeColor="text1"/>
          <w:sz w:val="24"/>
          <w:szCs w:val="28"/>
          <w:rtl/>
          <w:lang w:bidi="fa-IR"/>
        </w:rPr>
        <w:t>ارتباط میان حیوانات و بهداشت بشری که ایجاد کننده مشکلات بسیار جزئی بهداشتی و سلامتی می</w:t>
      </w:r>
      <w:r w:rsidR="009D71A6" w:rsidRPr="00777369">
        <w:rPr>
          <w:rFonts w:ascii="Times New Roman" w:eastAsia="Calibri" w:hAnsi="Times New Roman" w:cs="B Lotus" w:hint="cs"/>
          <w:color w:val="000000" w:themeColor="text1"/>
          <w:sz w:val="24"/>
          <w:szCs w:val="28"/>
          <w:rtl/>
          <w:lang w:bidi="fa-IR"/>
        </w:rPr>
        <w:t>‌</w:t>
      </w:r>
      <w:r w:rsidR="0080742F" w:rsidRPr="00777369">
        <w:rPr>
          <w:rFonts w:ascii="Times New Roman" w:eastAsia="Calibri" w:hAnsi="Times New Roman" w:cs="B Lotus" w:hint="cs"/>
          <w:color w:val="000000" w:themeColor="text1"/>
          <w:sz w:val="24"/>
          <w:szCs w:val="28"/>
          <w:rtl/>
          <w:lang w:bidi="fa-IR"/>
        </w:rPr>
        <w:t>باشد کسانی که حیوان خانگی ندارند با کاهش فشار و طول عمر طولانی روبرو هستند.</w:t>
      </w:r>
    </w:p>
    <w:p w:rsidR="009D71A6" w:rsidRPr="00777369" w:rsidRDefault="0080742F" w:rsidP="002B1626">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تنظیمات سبز به عنوان مکان</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سرزنده برای تجارب و غیره ترجیح داده می شوند که فرصت تفکر درباره مشکلات و تمرکز سازنده</w:t>
      </w:r>
      <w:r w:rsidR="00D73783" w:rsidRPr="00777369">
        <w:rPr>
          <w:rFonts w:ascii="Times New Roman" w:eastAsia="Calibri" w:hAnsi="Times New Roman" w:cs="B Lotus" w:hint="cs"/>
          <w:color w:val="000000" w:themeColor="text1"/>
          <w:sz w:val="24"/>
          <w:szCs w:val="28"/>
          <w:rtl/>
          <w:lang w:bidi="fa-IR"/>
        </w:rPr>
        <w:t xml:space="preserve"> داشتن بر آن</w:t>
      </w:r>
      <w:r w:rsidR="005F4034" w:rsidRPr="00777369">
        <w:rPr>
          <w:rFonts w:ascii="Times New Roman" w:eastAsia="Calibri" w:hAnsi="Times New Roman" w:cs="B Lotus" w:hint="cs"/>
          <w:color w:val="000000" w:themeColor="text1"/>
          <w:sz w:val="24"/>
          <w:szCs w:val="28"/>
          <w:rtl/>
          <w:lang w:bidi="fa-IR"/>
        </w:rPr>
        <w:t>‌ها</w:t>
      </w:r>
      <w:r w:rsidR="00D73783" w:rsidRPr="00777369">
        <w:rPr>
          <w:rFonts w:ascii="Times New Roman" w:eastAsia="Calibri" w:hAnsi="Times New Roman" w:cs="B Lotus" w:hint="cs"/>
          <w:color w:val="000000" w:themeColor="text1"/>
          <w:sz w:val="24"/>
          <w:szCs w:val="28"/>
          <w:rtl/>
          <w:lang w:bidi="fa-IR"/>
        </w:rPr>
        <w:t xml:space="preserve"> را برای بشر فراهم می</w:t>
      </w:r>
      <w:r w:rsidR="009D71A6" w:rsidRPr="00777369">
        <w:rPr>
          <w:rFonts w:ascii="Times New Roman" w:eastAsia="Calibri" w:hAnsi="Times New Roman" w:cs="B Lotus" w:hint="cs"/>
          <w:color w:val="000000" w:themeColor="text1"/>
          <w:sz w:val="24"/>
          <w:szCs w:val="28"/>
          <w:rtl/>
          <w:lang w:bidi="fa-IR"/>
        </w:rPr>
        <w:t>‌</w:t>
      </w:r>
      <w:r w:rsidR="00D73783" w:rsidRPr="00777369">
        <w:rPr>
          <w:rFonts w:ascii="Times New Roman" w:eastAsia="Calibri" w:hAnsi="Times New Roman" w:cs="B Lotus" w:hint="cs"/>
          <w:color w:val="000000" w:themeColor="text1"/>
          <w:sz w:val="24"/>
          <w:szCs w:val="28"/>
          <w:rtl/>
          <w:lang w:bidi="fa-IR"/>
        </w:rPr>
        <w:t>آورد نگرانی</w:t>
      </w:r>
      <w:r w:rsidR="005F4034" w:rsidRPr="00777369">
        <w:rPr>
          <w:rFonts w:ascii="Times New Roman" w:eastAsia="Calibri" w:hAnsi="Times New Roman" w:cs="B Lotus" w:hint="cs"/>
          <w:color w:val="000000" w:themeColor="text1"/>
          <w:sz w:val="24"/>
          <w:szCs w:val="28"/>
          <w:rtl/>
          <w:lang w:bidi="fa-IR"/>
        </w:rPr>
        <w:t>‌ها</w:t>
      </w:r>
      <w:r w:rsidR="00D73783" w:rsidRPr="00777369">
        <w:rPr>
          <w:rFonts w:ascii="Times New Roman" w:eastAsia="Calibri" w:hAnsi="Times New Roman" w:cs="B Lotus" w:hint="cs"/>
          <w:color w:val="000000" w:themeColor="text1"/>
          <w:sz w:val="24"/>
          <w:szCs w:val="28"/>
          <w:rtl/>
          <w:lang w:bidi="fa-IR"/>
        </w:rPr>
        <w:t xml:space="preserve"> فراموش شوند همچنین موجب آزادی</w:t>
      </w:r>
      <w:r w:rsidR="005F4034" w:rsidRPr="00777369">
        <w:rPr>
          <w:rFonts w:ascii="Times New Roman" w:eastAsia="Calibri" w:hAnsi="Times New Roman" w:cs="B Lotus" w:hint="cs"/>
          <w:color w:val="000000" w:themeColor="text1"/>
          <w:sz w:val="24"/>
          <w:szCs w:val="28"/>
          <w:rtl/>
          <w:lang w:bidi="fa-IR"/>
        </w:rPr>
        <w:t>‌ها</w:t>
      </w:r>
      <w:r w:rsidR="00D73783" w:rsidRPr="00777369">
        <w:rPr>
          <w:rFonts w:ascii="Times New Roman" w:eastAsia="Calibri" w:hAnsi="Times New Roman" w:cs="B Lotus" w:hint="cs"/>
          <w:color w:val="000000" w:themeColor="text1"/>
          <w:sz w:val="24"/>
          <w:szCs w:val="28"/>
          <w:rtl/>
          <w:lang w:bidi="fa-IR"/>
        </w:rPr>
        <w:t>ی عاطفی و آرامش بشریت می</w:t>
      </w:r>
      <w:r w:rsidR="009D71A6" w:rsidRPr="00777369">
        <w:rPr>
          <w:rFonts w:ascii="Times New Roman" w:eastAsia="Calibri" w:hAnsi="Times New Roman" w:cs="B Lotus" w:hint="cs"/>
          <w:color w:val="000000" w:themeColor="text1"/>
          <w:sz w:val="24"/>
          <w:szCs w:val="28"/>
          <w:rtl/>
          <w:lang w:bidi="fa-IR"/>
        </w:rPr>
        <w:t>‌</w:t>
      </w:r>
      <w:r w:rsidR="00D73783" w:rsidRPr="00777369">
        <w:rPr>
          <w:rFonts w:ascii="Times New Roman" w:eastAsia="Calibri" w:hAnsi="Times New Roman" w:cs="B Lotus" w:hint="cs"/>
          <w:color w:val="000000" w:themeColor="text1"/>
          <w:sz w:val="24"/>
          <w:szCs w:val="28"/>
          <w:rtl/>
          <w:lang w:bidi="fa-IR"/>
        </w:rPr>
        <w:t>شود.</w:t>
      </w:r>
      <w:r w:rsidR="009D71A6" w:rsidRPr="00777369">
        <w:rPr>
          <w:rFonts w:ascii="Times New Roman" w:eastAsia="Calibri" w:hAnsi="Times New Roman" w:cs="B Lotus" w:hint="cs"/>
          <w:color w:val="000000" w:themeColor="text1"/>
          <w:sz w:val="24"/>
          <w:szCs w:val="28"/>
          <w:rtl/>
          <w:lang w:bidi="fa-IR"/>
        </w:rPr>
        <w:t xml:space="preserve"> </w:t>
      </w:r>
      <w:r w:rsidR="006E5DE5" w:rsidRPr="00777369">
        <w:rPr>
          <w:rFonts w:ascii="Times New Roman" w:eastAsia="Calibri" w:hAnsi="Times New Roman" w:cs="B Lotus" w:hint="cs"/>
          <w:color w:val="000000" w:themeColor="text1"/>
          <w:sz w:val="24"/>
          <w:szCs w:val="28"/>
          <w:rtl/>
          <w:lang w:bidi="fa-IR"/>
        </w:rPr>
        <w:t>همچنین فرصت</w:t>
      </w:r>
      <w:r w:rsidR="005F4034" w:rsidRPr="00777369">
        <w:rPr>
          <w:rFonts w:ascii="Times New Roman" w:eastAsia="Calibri" w:hAnsi="Times New Roman" w:cs="B Lotus" w:hint="cs"/>
          <w:color w:val="000000" w:themeColor="text1"/>
          <w:sz w:val="24"/>
          <w:szCs w:val="28"/>
          <w:rtl/>
          <w:lang w:bidi="fa-IR"/>
        </w:rPr>
        <w:t>‌ها</w:t>
      </w:r>
      <w:r w:rsidR="006E5DE5" w:rsidRPr="00777369">
        <w:rPr>
          <w:rFonts w:ascii="Times New Roman" w:eastAsia="Calibri" w:hAnsi="Times New Roman" w:cs="B Lotus" w:hint="cs"/>
          <w:color w:val="000000" w:themeColor="text1"/>
          <w:sz w:val="24"/>
          <w:szCs w:val="28"/>
          <w:rtl/>
          <w:lang w:bidi="fa-IR"/>
        </w:rPr>
        <w:t>ی زیادی برای تعاملات اجتماعی و تقویت روابط اجتماعی و حس تعلق مکانی</w:t>
      </w:r>
      <w:r w:rsidR="00CC5513" w:rsidRPr="00777369">
        <w:rPr>
          <w:rFonts w:ascii="Times New Roman" w:eastAsia="Calibri" w:hAnsi="Times New Roman" w:cs="B Lotus" w:hint="cs"/>
          <w:color w:val="000000" w:themeColor="text1"/>
          <w:sz w:val="24"/>
          <w:szCs w:val="28"/>
          <w:rtl/>
          <w:lang w:bidi="fa-IR"/>
        </w:rPr>
        <w:t xml:space="preserve"> و هویت را با ایجاد فضاهای سبز موجب شده است.</w:t>
      </w:r>
      <w:r w:rsidRPr="00777369">
        <w:rPr>
          <w:rFonts w:ascii="Times New Roman" w:eastAsia="Calibri" w:hAnsi="Times New Roman" w:cs="B Lotus" w:hint="cs"/>
          <w:color w:val="000000" w:themeColor="text1"/>
          <w:sz w:val="24"/>
          <w:szCs w:val="28"/>
          <w:rtl/>
          <w:lang w:bidi="fa-IR"/>
        </w:rPr>
        <w:t xml:space="preserve"> </w:t>
      </w:r>
      <w:r w:rsidR="00CC5513" w:rsidRPr="00777369">
        <w:rPr>
          <w:rFonts w:ascii="Times New Roman" w:eastAsia="Calibri" w:hAnsi="Times New Roman" w:cs="B Lotus" w:hint="cs"/>
          <w:color w:val="000000" w:themeColor="text1"/>
          <w:sz w:val="24"/>
          <w:szCs w:val="28"/>
          <w:rtl/>
          <w:lang w:bidi="fa-IR"/>
        </w:rPr>
        <w:t>مانند چنین تعاملاتی برای آنکه اساسی برای بهداشت و رفاه بشری باشند یافت شده</w:t>
      </w:r>
      <w:r w:rsidR="002B1626" w:rsidRPr="00777369">
        <w:rPr>
          <w:rFonts w:ascii="Times New Roman" w:eastAsia="Calibri" w:hAnsi="Times New Roman" w:cs="B Lotus" w:hint="cs"/>
          <w:color w:val="000000" w:themeColor="text1"/>
          <w:sz w:val="24"/>
          <w:szCs w:val="28"/>
          <w:rtl/>
          <w:lang w:bidi="fa-IR"/>
        </w:rPr>
        <w:t>‌</w:t>
      </w:r>
      <w:r w:rsidR="00CC5513" w:rsidRPr="00777369">
        <w:rPr>
          <w:rFonts w:ascii="Times New Roman" w:eastAsia="Calibri" w:hAnsi="Times New Roman" w:cs="B Lotus" w:hint="cs"/>
          <w:color w:val="000000" w:themeColor="text1"/>
          <w:sz w:val="24"/>
          <w:szCs w:val="28"/>
          <w:rtl/>
          <w:lang w:bidi="fa-IR"/>
        </w:rPr>
        <w:t>اند.</w:t>
      </w:r>
      <w:r w:rsidR="002B1626" w:rsidRPr="00777369">
        <w:rPr>
          <w:rFonts w:ascii="Times New Roman" w:eastAsia="Calibri" w:hAnsi="Times New Roman" w:cs="B Lotus" w:hint="cs"/>
          <w:color w:val="000000" w:themeColor="text1"/>
          <w:sz w:val="24"/>
          <w:szCs w:val="28"/>
          <w:rtl/>
          <w:lang w:bidi="fa-IR"/>
        </w:rPr>
        <w:t xml:space="preserve"> </w:t>
      </w:r>
      <w:r w:rsidR="00CC5513" w:rsidRPr="00777369">
        <w:rPr>
          <w:rFonts w:ascii="Times New Roman" w:eastAsia="Calibri" w:hAnsi="Times New Roman" w:cs="B Lotus" w:hint="cs"/>
          <w:color w:val="000000" w:themeColor="text1"/>
          <w:sz w:val="24"/>
          <w:szCs w:val="28"/>
          <w:rtl/>
          <w:lang w:bidi="fa-IR"/>
        </w:rPr>
        <w:t>ساختار</w:t>
      </w:r>
      <w:r w:rsidR="005F4034" w:rsidRPr="00777369">
        <w:rPr>
          <w:rFonts w:ascii="Times New Roman" w:eastAsia="Calibri" w:hAnsi="Times New Roman" w:cs="B Lotus" w:hint="cs"/>
          <w:color w:val="000000" w:themeColor="text1"/>
          <w:sz w:val="24"/>
          <w:szCs w:val="28"/>
          <w:rtl/>
          <w:lang w:bidi="fa-IR"/>
        </w:rPr>
        <w:t>‌ها</w:t>
      </w:r>
      <w:r w:rsidR="00CC5513" w:rsidRPr="00777369">
        <w:rPr>
          <w:rFonts w:ascii="Times New Roman" w:eastAsia="Calibri" w:hAnsi="Times New Roman" w:cs="B Lotus" w:hint="cs"/>
          <w:color w:val="000000" w:themeColor="text1"/>
          <w:sz w:val="24"/>
          <w:szCs w:val="28"/>
          <w:rtl/>
          <w:lang w:bidi="fa-IR"/>
        </w:rPr>
        <w:t>ی سبز مزایای ویژه</w:t>
      </w:r>
      <w:r w:rsidR="009D71A6" w:rsidRPr="00777369">
        <w:rPr>
          <w:rFonts w:ascii="Times New Roman" w:eastAsia="Calibri" w:hAnsi="Times New Roman" w:cs="B Lotus" w:hint="cs"/>
          <w:color w:val="000000" w:themeColor="text1"/>
          <w:sz w:val="24"/>
          <w:szCs w:val="28"/>
          <w:rtl/>
          <w:lang w:bidi="fa-IR"/>
        </w:rPr>
        <w:t>‌</w:t>
      </w:r>
      <w:r w:rsidR="00CC5513" w:rsidRPr="00777369">
        <w:rPr>
          <w:rFonts w:ascii="Times New Roman" w:eastAsia="Calibri" w:hAnsi="Times New Roman" w:cs="B Lotus" w:hint="cs"/>
          <w:color w:val="000000" w:themeColor="text1"/>
          <w:sz w:val="24"/>
          <w:szCs w:val="28"/>
          <w:rtl/>
          <w:lang w:bidi="fa-IR"/>
        </w:rPr>
        <w:t>ای برای گروه</w:t>
      </w:r>
      <w:r w:rsidR="005F4034" w:rsidRPr="00777369">
        <w:rPr>
          <w:rFonts w:ascii="Times New Roman" w:eastAsia="Calibri" w:hAnsi="Times New Roman" w:cs="B Lotus" w:hint="cs"/>
          <w:color w:val="000000" w:themeColor="text1"/>
          <w:sz w:val="24"/>
          <w:szCs w:val="28"/>
          <w:rtl/>
          <w:lang w:bidi="fa-IR"/>
        </w:rPr>
        <w:t>‌ها</w:t>
      </w:r>
      <w:r w:rsidR="00CC5513" w:rsidRPr="00777369">
        <w:rPr>
          <w:rFonts w:ascii="Times New Roman" w:eastAsia="Calibri" w:hAnsi="Times New Roman" w:cs="B Lotus" w:hint="cs"/>
          <w:color w:val="000000" w:themeColor="text1"/>
          <w:sz w:val="24"/>
          <w:szCs w:val="28"/>
          <w:rtl/>
          <w:lang w:bidi="fa-IR"/>
        </w:rPr>
        <w:t>ی جمعیتی خاص مانند سالخوردگان و کودکان دارند.</w:t>
      </w:r>
      <w:r w:rsidR="009D71A6" w:rsidRPr="00777369">
        <w:rPr>
          <w:rFonts w:ascii="Times New Roman" w:eastAsia="Calibri" w:hAnsi="Times New Roman" w:cs="B Lotus" w:hint="cs"/>
          <w:color w:val="000000" w:themeColor="text1"/>
          <w:sz w:val="24"/>
          <w:szCs w:val="28"/>
          <w:rtl/>
          <w:lang w:bidi="fa-IR"/>
        </w:rPr>
        <w:t xml:space="preserve"> </w:t>
      </w:r>
    </w:p>
    <w:p w:rsidR="009D71A6" w:rsidRPr="00777369" w:rsidRDefault="00CC5513" w:rsidP="004D2B55">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دسترسی به فضای سبز به سالخوردگان در جهت حفظ نیروی فعالیت و افزایش دادن کیفیت زندگی در ارتباط با افزایش فعالیت</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 xml:space="preserve">ی فیزیکی و تعاملات اجتماعی </w:t>
      </w:r>
      <w:r w:rsidR="00EE5862" w:rsidRPr="00777369">
        <w:rPr>
          <w:rFonts w:ascii="Times New Roman" w:eastAsia="Calibri" w:hAnsi="Times New Roman" w:cs="B Lotus" w:hint="cs"/>
          <w:color w:val="000000" w:themeColor="text1"/>
          <w:sz w:val="24"/>
          <w:szCs w:val="28"/>
          <w:rtl/>
          <w:lang w:bidi="fa-IR"/>
        </w:rPr>
        <w:t>کمک شایانی می</w:t>
      </w:r>
      <w:r w:rsidR="009D71A6" w:rsidRPr="00777369">
        <w:rPr>
          <w:rFonts w:ascii="Times New Roman" w:eastAsia="Calibri" w:hAnsi="Times New Roman" w:cs="B Lotus" w:hint="cs"/>
          <w:color w:val="000000" w:themeColor="text1"/>
          <w:sz w:val="24"/>
          <w:szCs w:val="28"/>
          <w:rtl/>
          <w:lang w:bidi="fa-IR"/>
        </w:rPr>
        <w:t>‌</w:t>
      </w:r>
      <w:r w:rsidR="00EE5862" w:rsidRPr="00777369">
        <w:rPr>
          <w:rFonts w:ascii="Times New Roman" w:eastAsia="Calibri" w:hAnsi="Times New Roman" w:cs="B Lotus" w:hint="cs"/>
          <w:color w:val="000000" w:themeColor="text1"/>
          <w:sz w:val="24"/>
          <w:szCs w:val="28"/>
          <w:rtl/>
          <w:lang w:bidi="fa-IR"/>
        </w:rPr>
        <w:t>کند.</w:t>
      </w:r>
      <w:r w:rsidR="009D71A6" w:rsidRPr="00777369">
        <w:rPr>
          <w:rFonts w:ascii="Times New Roman" w:eastAsia="Calibri" w:hAnsi="Times New Roman" w:cs="B Lotus" w:hint="cs"/>
          <w:color w:val="000000" w:themeColor="text1"/>
          <w:sz w:val="24"/>
          <w:szCs w:val="28"/>
          <w:rtl/>
          <w:lang w:bidi="fa-IR"/>
        </w:rPr>
        <w:t xml:space="preserve"> </w:t>
      </w:r>
      <w:r w:rsidR="00EE5862" w:rsidRPr="00777369">
        <w:rPr>
          <w:rFonts w:ascii="Times New Roman" w:eastAsia="Calibri" w:hAnsi="Times New Roman" w:cs="B Lotus" w:hint="cs"/>
          <w:color w:val="000000" w:themeColor="text1"/>
          <w:sz w:val="24"/>
          <w:szCs w:val="28"/>
          <w:rtl/>
          <w:lang w:bidi="fa-IR"/>
        </w:rPr>
        <w:t>هم</w:t>
      </w:r>
      <w:r w:rsidR="00F2278A" w:rsidRPr="00777369">
        <w:rPr>
          <w:rFonts w:ascii="Times New Roman" w:eastAsia="Calibri" w:hAnsi="Times New Roman" w:cs="B Lotus" w:hint="cs"/>
          <w:color w:val="000000" w:themeColor="text1"/>
          <w:sz w:val="24"/>
          <w:szCs w:val="28"/>
          <w:rtl/>
          <w:lang w:bidi="fa-IR"/>
        </w:rPr>
        <w:t>‌</w:t>
      </w:r>
      <w:r w:rsidR="00EE5862" w:rsidRPr="00777369">
        <w:rPr>
          <w:rFonts w:ascii="Times New Roman" w:eastAsia="Calibri" w:hAnsi="Times New Roman" w:cs="B Lotus" w:hint="cs"/>
          <w:color w:val="000000" w:themeColor="text1"/>
          <w:sz w:val="24"/>
          <w:szCs w:val="28"/>
          <w:rtl/>
          <w:lang w:bidi="fa-IR"/>
        </w:rPr>
        <w:t xml:space="preserve">چنین سلامتی جسمانی و </w:t>
      </w:r>
      <w:r w:rsidR="00EE5862" w:rsidRPr="00777369">
        <w:rPr>
          <w:rFonts w:ascii="Times New Roman" w:eastAsia="Calibri" w:hAnsi="Times New Roman" w:cs="B Lotus" w:hint="cs"/>
          <w:color w:val="000000" w:themeColor="text1"/>
          <w:sz w:val="24"/>
          <w:szCs w:val="28"/>
          <w:rtl/>
          <w:lang w:bidi="fa-IR"/>
        </w:rPr>
        <w:lastRenderedPageBreak/>
        <w:t>روانی کودکان را نیز افزایش داده</w:t>
      </w:r>
      <w:r w:rsidR="003E2888" w:rsidRPr="00777369">
        <w:rPr>
          <w:rFonts w:ascii="Times New Roman" w:eastAsia="Calibri" w:hAnsi="Times New Roman" w:cs="B Lotus"/>
          <w:color w:val="000000" w:themeColor="text1"/>
          <w:sz w:val="24"/>
          <w:szCs w:val="28"/>
          <w:lang w:bidi="fa-IR"/>
        </w:rPr>
        <w:t xml:space="preserve"> </w:t>
      </w:r>
      <w:r w:rsidR="00EE5862" w:rsidRPr="00777369">
        <w:rPr>
          <w:rFonts w:ascii="Times New Roman" w:eastAsia="Calibri" w:hAnsi="Times New Roman" w:cs="B Lotus" w:hint="cs"/>
          <w:color w:val="000000" w:themeColor="text1"/>
          <w:sz w:val="24"/>
          <w:szCs w:val="28"/>
          <w:rtl/>
          <w:lang w:bidi="fa-IR"/>
        </w:rPr>
        <w:t>است.</w:t>
      </w:r>
      <w:r w:rsidR="009D71A6" w:rsidRPr="00777369">
        <w:rPr>
          <w:rFonts w:ascii="Times New Roman" w:eastAsia="Calibri" w:hAnsi="Times New Roman" w:cs="B Lotus" w:hint="cs"/>
          <w:color w:val="000000" w:themeColor="text1"/>
          <w:sz w:val="24"/>
          <w:szCs w:val="28"/>
          <w:rtl/>
          <w:lang w:bidi="fa-IR"/>
        </w:rPr>
        <w:t xml:space="preserve"> </w:t>
      </w:r>
      <w:r w:rsidR="00EE5862" w:rsidRPr="00777369">
        <w:rPr>
          <w:rFonts w:ascii="Times New Roman" w:eastAsia="Calibri" w:hAnsi="Times New Roman" w:cs="B Lotus" w:hint="cs"/>
          <w:color w:val="000000" w:themeColor="text1"/>
          <w:sz w:val="24"/>
          <w:szCs w:val="28"/>
          <w:rtl/>
          <w:lang w:bidi="fa-IR"/>
        </w:rPr>
        <w:t>تماس با طبیعت در طول دوران کودکی نقش برجسته</w:t>
      </w:r>
      <w:r w:rsidR="009D71A6" w:rsidRPr="00777369">
        <w:rPr>
          <w:rFonts w:ascii="Times New Roman" w:eastAsia="Calibri" w:hAnsi="Times New Roman" w:cs="B Lotus" w:hint="cs"/>
          <w:color w:val="000000" w:themeColor="text1"/>
          <w:sz w:val="24"/>
          <w:szCs w:val="28"/>
          <w:rtl/>
          <w:lang w:bidi="fa-IR"/>
        </w:rPr>
        <w:t>‌</w:t>
      </w:r>
      <w:r w:rsidR="00EE5862" w:rsidRPr="00777369">
        <w:rPr>
          <w:rFonts w:ascii="Times New Roman" w:eastAsia="Calibri" w:hAnsi="Times New Roman" w:cs="B Lotus" w:hint="cs"/>
          <w:color w:val="000000" w:themeColor="text1"/>
          <w:sz w:val="24"/>
          <w:szCs w:val="28"/>
          <w:rtl/>
          <w:lang w:bidi="fa-IR"/>
        </w:rPr>
        <w:t>ای در پیشگیری و مدیریت مشکلات بهداشت جسمی و روانی و بهبود مادام</w:t>
      </w:r>
      <w:r w:rsidR="009D71A6" w:rsidRPr="00777369">
        <w:rPr>
          <w:rFonts w:ascii="Times New Roman" w:eastAsia="Calibri" w:hAnsi="Times New Roman" w:cs="B Lotus" w:hint="cs"/>
          <w:color w:val="000000" w:themeColor="text1"/>
          <w:sz w:val="24"/>
          <w:szCs w:val="28"/>
          <w:rtl/>
          <w:lang w:bidi="fa-IR"/>
        </w:rPr>
        <w:t>‌</w:t>
      </w:r>
      <w:r w:rsidR="00EE5862" w:rsidRPr="00777369">
        <w:rPr>
          <w:rFonts w:ascii="Times New Roman" w:eastAsia="Calibri" w:hAnsi="Times New Roman" w:cs="B Lotus" w:hint="cs"/>
          <w:color w:val="000000" w:themeColor="text1"/>
          <w:sz w:val="24"/>
          <w:szCs w:val="28"/>
          <w:rtl/>
          <w:lang w:bidi="fa-IR"/>
        </w:rPr>
        <w:t>العمر آنها دارد</w:t>
      </w:r>
      <w:r w:rsidR="009D71A6" w:rsidRPr="00777369">
        <w:rPr>
          <w:rFonts w:ascii="Times New Roman" w:eastAsia="Calibri" w:hAnsi="Times New Roman" w:cs="B Lotus" w:hint="cs"/>
          <w:color w:val="000000" w:themeColor="text1"/>
          <w:sz w:val="24"/>
          <w:szCs w:val="28"/>
          <w:rtl/>
          <w:lang w:bidi="fa-IR"/>
        </w:rPr>
        <w:t xml:space="preserve"> (</w:t>
      </w:r>
      <w:r w:rsidR="004D2B55" w:rsidRPr="00777369">
        <w:rPr>
          <w:rFonts w:ascii="Times New Roman" w:eastAsia="Calibri" w:hAnsi="Times New Roman" w:cs="B Lotus" w:hint="cs"/>
          <w:color w:val="000000" w:themeColor="text1"/>
          <w:sz w:val="24"/>
          <w:szCs w:val="28"/>
          <w:rtl/>
          <w:lang w:bidi="fa-IR"/>
        </w:rPr>
        <w:t>حسینی، ۱۳۹۲</w:t>
      </w:r>
      <w:r w:rsidR="009D71A6" w:rsidRPr="00777369">
        <w:rPr>
          <w:rFonts w:ascii="Times New Roman" w:eastAsia="Calibri" w:hAnsi="Times New Roman" w:cs="B Lotus" w:hint="cs"/>
          <w:color w:val="000000" w:themeColor="text1"/>
          <w:sz w:val="24"/>
          <w:szCs w:val="28"/>
          <w:rtl/>
          <w:lang w:bidi="fa-IR"/>
        </w:rPr>
        <w:t>).</w:t>
      </w:r>
      <w:r w:rsidR="002B1626" w:rsidRPr="00777369">
        <w:rPr>
          <w:rFonts w:ascii="Times New Roman" w:eastAsia="Calibri" w:hAnsi="Times New Roman" w:cs="B Lotus" w:hint="cs"/>
          <w:color w:val="000000" w:themeColor="text1"/>
          <w:sz w:val="24"/>
          <w:szCs w:val="28"/>
          <w:rtl/>
          <w:lang w:bidi="fa-IR"/>
        </w:rPr>
        <w:t xml:space="preserve"> </w:t>
      </w:r>
      <w:r w:rsidR="009D71A6" w:rsidRPr="00777369">
        <w:rPr>
          <w:rFonts w:ascii="Times New Roman" w:eastAsia="Calibri" w:hAnsi="Times New Roman" w:cs="B Lotus" w:hint="cs"/>
          <w:color w:val="000000" w:themeColor="text1"/>
          <w:sz w:val="24"/>
          <w:szCs w:val="28"/>
          <w:rtl/>
          <w:lang w:bidi="fa-IR"/>
        </w:rPr>
        <w:t xml:space="preserve"> </w:t>
      </w:r>
    </w:p>
    <w:p w:rsidR="009D71A6" w:rsidRPr="00777369" w:rsidRDefault="009D71A6" w:rsidP="009D71A6">
      <w:pPr>
        <w:pStyle w:val="Heading1"/>
        <w:bidi/>
        <w:rPr>
          <w:rFonts w:eastAsia="Calibri" w:cs="B Lotus"/>
          <w:rtl/>
          <w:lang w:bidi="fa-IR"/>
        </w:rPr>
      </w:pPr>
      <w:bookmarkStart w:id="91" w:name="_Toc430399798"/>
      <w:bookmarkStart w:id="92" w:name="_Toc432601919"/>
      <w:r w:rsidRPr="00777369">
        <w:rPr>
          <w:rFonts w:eastAsia="Calibri" w:cs="B Lotus" w:hint="cs"/>
          <w:rtl/>
          <w:lang w:bidi="fa-IR"/>
        </w:rPr>
        <w:t xml:space="preserve">۲-۸- </w:t>
      </w:r>
      <w:r w:rsidR="00FD4D72" w:rsidRPr="00777369">
        <w:rPr>
          <w:rFonts w:eastAsia="Calibri" w:cs="B Lotus" w:hint="cs"/>
          <w:rtl/>
          <w:lang w:bidi="fa-IR"/>
        </w:rPr>
        <w:t>آب، فضای سبز، پایداری</w:t>
      </w:r>
      <w:bookmarkEnd w:id="91"/>
      <w:bookmarkEnd w:id="92"/>
      <w:r w:rsidR="002B1626" w:rsidRPr="00777369">
        <w:rPr>
          <w:rFonts w:eastAsia="Calibri" w:cs="B Lotus" w:hint="cs"/>
          <w:rtl/>
          <w:lang w:bidi="fa-IR"/>
        </w:rPr>
        <w:t xml:space="preserve"> </w:t>
      </w:r>
    </w:p>
    <w:p w:rsidR="009D71A6" w:rsidRPr="00777369" w:rsidRDefault="00FD4D72" w:rsidP="00ED50CA">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آب به عنوان جزئی از محیط زیست و زیربنای حیات، برای هر الگوی شهری جایگاه محوری و بسیار با اهمیتی در مبحث توسعه پایدار داشته است. از همین رو موضوع مدیریت بحران آب، از سیاست</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مبتنی بر توسعه پایدار، تأثیر می</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گیرد. عواملی از جمله مشارکت مردمی، رشد تکنولوژی، اقتصاد و طراحی زیر ساخت</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محیطی می</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توانند ما را در این امر یاری رسانند. توزیع مناسب آب در گسترده جهان غیریکنواخت و ناهمگون است. 2/3 جمعیت جهان در نقاطی ساکن هستند که تنها 1/3 بارش</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سالانه را دارند (آسیا). پهنه بسیار گسترده</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ای از ایران را زمین</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ها و کوه</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خشک و کویرهای بدون هیچ</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 xml:space="preserve">گونه منابع آبی پوشش نموده است. </w:t>
      </w:r>
    </w:p>
    <w:p w:rsidR="009D71A6" w:rsidRPr="00777369" w:rsidRDefault="00FD4D72" w:rsidP="00ED50CA">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در مجموع، شرایط طبیعی کشور به گونه</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ای است که هم اکنون شرق، شمال شرق، نواحی وسیع مرکزی و سراسر مناطق جنوبی کشور با کمبود آب و به بیان دیگر بحران آب مواجه</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اند. راهکار بحران کم آبی مبتنی است بر یک مدیریت تلفیقی، که نهادهای مردمی، وزارت نیرو، سازمان حفاظت محیط زیست و حتی سازمان</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های اقتصادی را نیز در بر می</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گیرد</w:t>
      </w:r>
      <w:r w:rsidR="006E7C5F"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(لطفی</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مهر</w:t>
      </w:r>
      <w:r w:rsidR="009D71A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استاد رحیمی،</w:t>
      </w:r>
      <w:r w:rsidR="009D71A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2013)</w:t>
      </w:r>
      <w:r w:rsidR="009D71A6" w:rsidRPr="00777369">
        <w:rPr>
          <w:rFonts w:ascii="Times New Roman" w:eastAsia="Calibri" w:hAnsi="Times New Roman" w:cs="B Lotus" w:hint="cs"/>
          <w:color w:val="000000" w:themeColor="text1"/>
          <w:sz w:val="24"/>
          <w:szCs w:val="28"/>
          <w:rtl/>
          <w:lang w:bidi="fa-IR"/>
        </w:rPr>
        <w:t>.</w:t>
      </w:r>
    </w:p>
    <w:p w:rsidR="009D71A6" w:rsidRPr="00777369" w:rsidRDefault="009D71A6" w:rsidP="009D71A6">
      <w:pPr>
        <w:bidi/>
        <w:spacing w:after="0"/>
        <w:ind w:firstLine="283"/>
        <w:jc w:val="both"/>
        <w:rPr>
          <w:rFonts w:ascii="Times New Roman" w:eastAsia="Calibri" w:hAnsi="Times New Roman" w:cs="B Lotus"/>
          <w:color w:val="000000" w:themeColor="text1"/>
          <w:sz w:val="24"/>
          <w:szCs w:val="28"/>
          <w:rtl/>
          <w:lang w:bidi="fa-IR"/>
        </w:rPr>
      </w:pPr>
    </w:p>
    <w:p w:rsidR="009D71A6" w:rsidRPr="00777369" w:rsidRDefault="009D71A6" w:rsidP="009D71A6">
      <w:pPr>
        <w:pStyle w:val="Heading1"/>
        <w:bidi/>
        <w:rPr>
          <w:rFonts w:eastAsia="Calibri" w:cs="B Lotus"/>
          <w:rtl/>
          <w:lang w:bidi="fa-IR"/>
        </w:rPr>
      </w:pPr>
      <w:bookmarkStart w:id="93" w:name="_Toc430399799"/>
      <w:bookmarkStart w:id="94" w:name="_Toc432601920"/>
      <w:r w:rsidRPr="00777369">
        <w:rPr>
          <w:rFonts w:eastAsia="Calibri" w:cs="B Lotus" w:hint="cs"/>
          <w:rtl/>
          <w:lang w:bidi="fa-IR"/>
        </w:rPr>
        <w:t xml:space="preserve">۲-۹- </w:t>
      </w:r>
      <w:r w:rsidR="00FD4D72" w:rsidRPr="00777369">
        <w:rPr>
          <w:rFonts w:eastAsia="Calibri" w:cs="B Lotus" w:hint="cs"/>
          <w:rtl/>
          <w:lang w:bidi="fa-IR"/>
        </w:rPr>
        <w:t>شاخصه</w:t>
      </w:r>
      <w:r w:rsidR="005F4034" w:rsidRPr="00777369">
        <w:rPr>
          <w:rFonts w:eastAsia="Calibri" w:cs="B Lotus" w:hint="cs"/>
          <w:rtl/>
          <w:lang w:bidi="fa-IR"/>
        </w:rPr>
        <w:t>‌ها</w:t>
      </w:r>
      <w:r w:rsidR="00FD4D72" w:rsidRPr="00777369">
        <w:rPr>
          <w:rFonts w:eastAsia="Calibri" w:cs="B Lotus" w:hint="cs"/>
          <w:rtl/>
          <w:lang w:bidi="fa-IR"/>
        </w:rPr>
        <w:t>ی کاربردی فضاهای سبز</w:t>
      </w:r>
      <w:bookmarkEnd w:id="93"/>
      <w:bookmarkEnd w:id="94"/>
      <w:r w:rsidR="006E7C5F" w:rsidRPr="00777369">
        <w:rPr>
          <w:rFonts w:eastAsia="Calibri" w:cs="B Lotus" w:hint="cs"/>
          <w:rtl/>
          <w:lang w:bidi="fa-IR"/>
        </w:rPr>
        <w:t xml:space="preserve"> </w:t>
      </w:r>
    </w:p>
    <w:p w:rsidR="009D71A6" w:rsidRPr="00777369" w:rsidRDefault="00FD4D72" w:rsidP="00ED50CA">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برای شهرهای واقع در مناطق خشک و نیمه خشک، که معمولاً با کم آبی و قطع آب مواجه هستند، آبیاری بی</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رویه فضاهای سبز</w:t>
      </w:r>
      <w:r w:rsidR="001A001F"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امری مناسب جلوه نمی</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کند. معضل کم آبی در نواحی که دارای پراکنش فضای سبز، با الگوی خطی هستند، چشم</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گیرتر است زیرا که در آنها وسعت گسترده</w:t>
      </w:r>
      <w:r w:rsidR="00ED50CA"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تری از زمین را گیاهان پوشش داده</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اند و لایه</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ی خاک در این بستر</w:t>
      </w:r>
      <w:r w:rsidR="005F4034" w:rsidRPr="00777369">
        <w:rPr>
          <w:rFonts w:ascii="Times New Roman" w:eastAsia="Calibri" w:hAnsi="Times New Roman" w:cs="B Lotus" w:hint="cs"/>
          <w:color w:val="000000" w:themeColor="text1"/>
          <w:sz w:val="24"/>
          <w:szCs w:val="28"/>
          <w:rtl/>
          <w:lang w:bidi="fa-IR"/>
        </w:rPr>
        <w:t>‌ها</w:t>
      </w:r>
      <w:r w:rsidRPr="00777369">
        <w:rPr>
          <w:rFonts w:ascii="Times New Roman" w:eastAsia="Calibri" w:hAnsi="Times New Roman" w:cs="B Lotus" w:hint="cs"/>
          <w:color w:val="000000" w:themeColor="text1"/>
          <w:sz w:val="24"/>
          <w:szCs w:val="28"/>
          <w:rtl/>
          <w:lang w:bidi="fa-IR"/>
        </w:rPr>
        <w:t xml:space="preserve"> ژرفای کمتری دارند تا بتوانند آب را در خود ذخیره</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سازی کنند. به نظر می</w:t>
      </w:r>
      <w:r w:rsidR="009D71A6"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رسد با توسعه فضاهای سبز شهری از یک سو و تدابیر جدید</w:t>
      </w:r>
      <w:r w:rsidR="006E7C5F" w:rsidRPr="00777369">
        <w:rPr>
          <w:rFonts w:ascii="Times New Roman" w:eastAsia="Calibri" w:hAnsi="Times New Roman" w:cs="B Lotus" w:hint="cs"/>
          <w:color w:val="000000" w:themeColor="text1"/>
          <w:sz w:val="24"/>
          <w:szCs w:val="28"/>
          <w:rtl/>
          <w:lang w:bidi="fa-IR"/>
        </w:rPr>
        <w:t xml:space="preserve"> </w:t>
      </w:r>
      <w:r w:rsidR="00CE6E5A" w:rsidRPr="00777369">
        <w:rPr>
          <w:rFonts w:ascii="Times New Roman" w:eastAsia="Calibri" w:hAnsi="Times New Roman" w:cs="B Lotus" w:hint="cs"/>
          <w:color w:val="000000" w:themeColor="text1"/>
          <w:sz w:val="24"/>
          <w:szCs w:val="28"/>
          <w:rtl/>
          <w:lang w:bidi="fa-IR"/>
        </w:rPr>
        <w:t>در امر آبیاری از سوی دیگر بتوان از این معضلات جلوگیری نمود.</w:t>
      </w:r>
    </w:p>
    <w:p w:rsidR="009D71A6" w:rsidRPr="00777369" w:rsidRDefault="00CE6E5A" w:rsidP="00D7496E">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مهمترین پروسه در تعیین میزان آب مورد نیاز فضای سبز،</w:t>
      </w:r>
      <w:r w:rsidR="009D71A6" w:rsidRPr="00777369">
        <w:rPr>
          <w:rFonts w:ascii="Times New Roman" w:eastAsia="Calibri" w:hAnsi="Times New Roman" w:cs="B Lotus" w:hint="cs"/>
          <w:color w:val="000000" w:themeColor="text1"/>
          <w:sz w:val="24"/>
          <w:szCs w:val="28"/>
          <w:rtl/>
          <w:lang w:bidi="fa-IR"/>
        </w:rPr>
        <w:t xml:space="preserve"> </w:t>
      </w:r>
      <w:r w:rsidRPr="00777369">
        <w:rPr>
          <w:rFonts w:ascii="Times New Roman" w:eastAsia="Calibri" w:hAnsi="Times New Roman" w:cs="B Lotus" w:hint="cs"/>
          <w:color w:val="000000" w:themeColor="text1"/>
          <w:sz w:val="24"/>
          <w:szCs w:val="28"/>
          <w:rtl/>
          <w:lang w:bidi="fa-IR"/>
        </w:rPr>
        <w:t>تعیین میزان تبخیر و تعرق است که خود ترکیبی از دو پروسه مجزای تبخیر</w:t>
      </w:r>
      <w:r w:rsidR="009534F2" w:rsidRPr="00777369">
        <w:rPr>
          <w:rFonts w:ascii="Times New Roman" w:eastAsia="Calibri" w:hAnsi="Times New Roman" w:cs="B Lotus" w:hint="cs"/>
          <w:color w:val="000000" w:themeColor="text1"/>
          <w:sz w:val="24"/>
          <w:szCs w:val="28"/>
          <w:rtl/>
          <w:lang w:bidi="fa-IR"/>
        </w:rPr>
        <w:t xml:space="preserve"> از سطح خاک و تعرق از</w:t>
      </w:r>
      <w:r w:rsidR="00D7496E" w:rsidRPr="00777369">
        <w:rPr>
          <w:rFonts w:ascii="Times New Roman" w:eastAsia="Calibri" w:hAnsi="Times New Roman" w:cs="B Lotus" w:hint="cs"/>
          <w:color w:val="000000" w:themeColor="text1"/>
          <w:sz w:val="24"/>
          <w:szCs w:val="28"/>
          <w:rtl/>
          <w:lang w:bidi="fa-IR"/>
        </w:rPr>
        <w:t xml:space="preserve"> </w:t>
      </w:r>
      <w:r w:rsidR="009534F2" w:rsidRPr="00777369">
        <w:rPr>
          <w:rFonts w:ascii="Times New Roman" w:eastAsia="Calibri" w:hAnsi="Times New Roman" w:cs="B Lotus" w:hint="cs"/>
          <w:color w:val="000000" w:themeColor="text1"/>
          <w:sz w:val="24"/>
          <w:szCs w:val="28"/>
          <w:rtl/>
          <w:lang w:bidi="fa-IR"/>
        </w:rPr>
        <w:t>گیاهان می</w:t>
      </w:r>
      <w:r w:rsidR="00F65A8F"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باشد.</w:t>
      </w:r>
      <w:r w:rsidR="00F65A8F" w:rsidRPr="00777369">
        <w:rPr>
          <w:rFonts w:ascii="Times New Roman" w:eastAsia="Calibri" w:hAnsi="Times New Roman" w:cs="B Lotus" w:hint="cs"/>
          <w:color w:val="000000" w:themeColor="text1"/>
          <w:sz w:val="24"/>
          <w:szCs w:val="28"/>
          <w:rtl/>
          <w:lang w:bidi="fa-IR"/>
        </w:rPr>
        <w:t xml:space="preserve"> </w:t>
      </w:r>
      <w:r w:rsidR="009534F2" w:rsidRPr="00777369">
        <w:rPr>
          <w:rFonts w:ascii="Times New Roman" w:eastAsia="Calibri" w:hAnsi="Times New Roman" w:cs="B Lotus" w:hint="cs"/>
          <w:color w:val="000000" w:themeColor="text1"/>
          <w:sz w:val="24"/>
          <w:szCs w:val="28"/>
          <w:rtl/>
          <w:lang w:bidi="fa-IR"/>
        </w:rPr>
        <w:t>نیازهای آبی</w:t>
      </w:r>
      <w:r w:rsidR="002B1626" w:rsidRPr="00777369">
        <w:rPr>
          <w:rFonts w:ascii="Times New Roman" w:eastAsia="Calibri" w:hAnsi="Times New Roman" w:cs="B Lotus" w:hint="cs"/>
          <w:color w:val="000000" w:themeColor="text1"/>
          <w:sz w:val="24"/>
          <w:szCs w:val="28"/>
          <w:rtl/>
          <w:lang w:bidi="fa-IR"/>
        </w:rPr>
        <w:t xml:space="preserve"> </w:t>
      </w:r>
      <w:r w:rsidR="009534F2" w:rsidRPr="00777369">
        <w:rPr>
          <w:rFonts w:ascii="Times New Roman" w:eastAsia="Calibri" w:hAnsi="Times New Roman" w:cs="B Lotus" w:hint="cs"/>
          <w:color w:val="000000" w:themeColor="text1"/>
          <w:sz w:val="24"/>
          <w:szCs w:val="28"/>
          <w:rtl/>
          <w:lang w:bidi="fa-IR"/>
        </w:rPr>
        <w:t>در نواحی که دارای پراکنش فضای سبز، با الگوی خطی هستند،</w:t>
      </w:r>
      <w:r w:rsidR="009D71A6" w:rsidRPr="00777369">
        <w:rPr>
          <w:rFonts w:ascii="Times New Roman" w:eastAsia="Calibri" w:hAnsi="Times New Roman" w:cs="B Lotus" w:hint="cs"/>
          <w:color w:val="000000" w:themeColor="text1"/>
          <w:sz w:val="24"/>
          <w:szCs w:val="28"/>
          <w:rtl/>
          <w:lang w:bidi="fa-IR"/>
        </w:rPr>
        <w:t xml:space="preserve"> </w:t>
      </w:r>
      <w:r w:rsidR="009534F2" w:rsidRPr="00777369">
        <w:rPr>
          <w:rFonts w:ascii="Times New Roman" w:eastAsia="Calibri" w:hAnsi="Times New Roman" w:cs="B Lotus" w:hint="cs"/>
          <w:color w:val="000000" w:themeColor="text1"/>
          <w:sz w:val="24"/>
          <w:szCs w:val="28"/>
          <w:rtl/>
          <w:lang w:bidi="fa-IR"/>
        </w:rPr>
        <w:t>چشم</w:t>
      </w:r>
      <w:r w:rsidR="009D71A6"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گیرتر است زیرا که در آنها وسعت گسترده</w:t>
      </w:r>
      <w:r w:rsidR="009D71A6"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 xml:space="preserve"> تری از </w:t>
      </w:r>
      <w:r w:rsidR="009534F2" w:rsidRPr="00777369">
        <w:rPr>
          <w:rFonts w:ascii="Times New Roman" w:eastAsia="Calibri" w:hAnsi="Times New Roman" w:cs="B Lotus" w:hint="cs"/>
          <w:color w:val="000000" w:themeColor="text1"/>
          <w:sz w:val="24"/>
          <w:szCs w:val="28"/>
          <w:rtl/>
          <w:lang w:bidi="fa-IR"/>
        </w:rPr>
        <w:lastRenderedPageBreak/>
        <w:t>زمین را گیاهان پوشش داده</w:t>
      </w:r>
      <w:r w:rsidR="00ED50CA"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اند و لایه</w:t>
      </w:r>
      <w:r w:rsidR="005F4034" w:rsidRPr="00777369">
        <w:rPr>
          <w:rFonts w:ascii="Times New Roman" w:eastAsia="Calibri" w:hAnsi="Times New Roman" w:cs="B Lotus" w:hint="cs"/>
          <w:color w:val="000000" w:themeColor="text1"/>
          <w:sz w:val="24"/>
          <w:szCs w:val="28"/>
          <w:rtl/>
          <w:lang w:bidi="fa-IR"/>
        </w:rPr>
        <w:t>‌ها</w:t>
      </w:r>
      <w:r w:rsidR="009534F2" w:rsidRPr="00777369">
        <w:rPr>
          <w:rFonts w:ascii="Times New Roman" w:eastAsia="Calibri" w:hAnsi="Times New Roman" w:cs="B Lotus" w:hint="cs"/>
          <w:color w:val="000000" w:themeColor="text1"/>
          <w:sz w:val="24"/>
          <w:szCs w:val="28"/>
          <w:rtl/>
          <w:lang w:bidi="fa-IR"/>
        </w:rPr>
        <w:t>ی خاک در این بستر</w:t>
      </w:r>
      <w:r w:rsidR="005F4034" w:rsidRPr="00777369">
        <w:rPr>
          <w:rFonts w:ascii="Times New Roman" w:eastAsia="Calibri" w:hAnsi="Times New Roman" w:cs="B Lotus" w:hint="cs"/>
          <w:color w:val="000000" w:themeColor="text1"/>
          <w:sz w:val="24"/>
          <w:szCs w:val="28"/>
          <w:rtl/>
          <w:lang w:bidi="fa-IR"/>
        </w:rPr>
        <w:t>‌ها</w:t>
      </w:r>
      <w:r w:rsidR="009534F2" w:rsidRPr="00777369">
        <w:rPr>
          <w:rFonts w:ascii="Times New Roman" w:eastAsia="Calibri" w:hAnsi="Times New Roman" w:cs="B Lotus" w:hint="cs"/>
          <w:color w:val="000000" w:themeColor="text1"/>
          <w:sz w:val="24"/>
          <w:szCs w:val="28"/>
          <w:rtl/>
          <w:lang w:bidi="fa-IR"/>
        </w:rPr>
        <w:t xml:space="preserve"> ژرفای کمتری دارند تا بتوانند آب را در خود ذخیره</w:t>
      </w:r>
      <w:r w:rsidR="00ED50CA"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سازی کنند.</w:t>
      </w:r>
      <w:r w:rsidR="00ED50CA" w:rsidRPr="00777369">
        <w:rPr>
          <w:rFonts w:ascii="Times New Roman" w:eastAsia="Calibri" w:hAnsi="Times New Roman" w:cs="B Lotus" w:hint="cs"/>
          <w:color w:val="000000" w:themeColor="text1"/>
          <w:sz w:val="24"/>
          <w:szCs w:val="28"/>
          <w:rtl/>
          <w:lang w:bidi="fa-IR"/>
        </w:rPr>
        <w:t xml:space="preserve"> </w:t>
      </w:r>
      <w:r w:rsidR="009534F2" w:rsidRPr="00777369">
        <w:rPr>
          <w:rFonts w:ascii="Times New Roman" w:eastAsia="Calibri" w:hAnsi="Times New Roman" w:cs="B Lotus" w:hint="cs"/>
          <w:color w:val="000000" w:themeColor="text1"/>
          <w:sz w:val="24"/>
          <w:szCs w:val="28"/>
          <w:rtl/>
          <w:lang w:bidi="fa-IR"/>
        </w:rPr>
        <w:t>به نظر می</w:t>
      </w:r>
      <w:r w:rsidR="00ED50CA" w:rsidRPr="00777369">
        <w:rPr>
          <w:rFonts w:ascii="Times New Roman" w:eastAsia="Calibri" w:hAnsi="Times New Roman" w:cs="B Lotus" w:hint="cs"/>
          <w:color w:val="000000" w:themeColor="text1"/>
          <w:sz w:val="24"/>
          <w:szCs w:val="28"/>
          <w:rtl/>
          <w:lang w:bidi="fa-IR"/>
        </w:rPr>
        <w:t>‌</w:t>
      </w:r>
      <w:r w:rsidR="009534F2" w:rsidRPr="00777369">
        <w:rPr>
          <w:rFonts w:ascii="Times New Roman" w:eastAsia="Calibri" w:hAnsi="Times New Roman" w:cs="B Lotus" w:hint="cs"/>
          <w:color w:val="000000" w:themeColor="text1"/>
          <w:sz w:val="24"/>
          <w:szCs w:val="28"/>
          <w:rtl/>
          <w:lang w:bidi="fa-IR"/>
        </w:rPr>
        <w:t>رسد با توسعه فضاهای سبز شهری از یک سو و تدابیر جدید در امر آبیاری ا</w:t>
      </w:r>
      <w:r w:rsidR="00CE187C" w:rsidRPr="00777369">
        <w:rPr>
          <w:rFonts w:ascii="Times New Roman" w:eastAsia="Calibri" w:hAnsi="Times New Roman" w:cs="B Lotus" w:hint="cs"/>
          <w:color w:val="000000" w:themeColor="text1"/>
          <w:sz w:val="24"/>
          <w:szCs w:val="28"/>
          <w:rtl/>
          <w:lang w:bidi="fa-IR"/>
        </w:rPr>
        <w:t>ز سوی دیگر بتوان از این معضلات ج</w:t>
      </w:r>
      <w:r w:rsidR="009534F2" w:rsidRPr="00777369">
        <w:rPr>
          <w:rFonts w:ascii="Times New Roman" w:eastAsia="Calibri" w:hAnsi="Times New Roman" w:cs="B Lotus" w:hint="cs"/>
          <w:color w:val="000000" w:themeColor="text1"/>
          <w:sz w:val="24"/>
          <w:szCs w:val="28"/>
          <w:rtl/>
          <w:lang w:bidi="fa-IR"/>
        </w:rPr>
        <w:t>لوگیری نمود.</w:t>
      </w:r>
      <w:r w:rsidR="00D7496E" w:rsidRPr="00777369">
        <w:rPr>
          <w:rFonts w:ascii="Times New Roman" w:eastAsia="Calibri" w:hAnsi="Times New Roman" w:cs="B Lotus" w:hint="cs"/>
          <w:color w:val="000000" w:themeColor="text1"/>
          <w:sz w:val="24"/>
          <w:szCs w:val="28"/>
          <w:rtl/>
          <w:lang w:bidi="fa-IR"/>
        </w:rPr>
        <w:t xml:space="preserve"> </w:t>
      </w:r>
      <w:r w:rsidR="00D20EDA" w:rsidRPr="00777369">
        <w:rPr>
          <w:rFonts w:ascii="Times New Roman" w:eastAsia="Calibri" w:hAnsi="Times New Roman" w:cs="B Lotus" w:hint="cs"/>
          <w:color w:val="000000" w:themeColor="text1"/>
          <w:sz w:val="24"/>
          <w:szCs w:val="28"/>
          <w:rtl/>
          <w:lang w:bidi="fa-IR"/>
        </w:rPr>
        <w:t>مهم</w:t>
      </w:r>
      <w:r w:rsidR="009D71A6" w:rsidRPr="00777369">
        <w:rPr>
          <w:rFonts w:ascii="Times New Roman" w:eastAsia="Calibri" w:hAnsi="Times New Roman" w:cs="B Lotus" w:hint="cs"/>
          <w:color w:val="000000" w:themeColor="text1"/>
          <w:sz w:val="24"/>
          <w:szCs w:val="28"/>
          <w:rtl/>
          <w:lang w:bidi="fa-IR"/>
        </w:rPr>
        <w:t>‌</w:t>
      </w:r>
      <w:r w:rsidR="00D20EDA" w:rsidRPr="00777369">
        <w:rPr>
          <w:rFonts w:ascii="Times New Roman" w:eastAsia="Calibri" w:hAnsi="Times New Roman" w:cs="B Lotus" w:hint="cs"/>
          <w:color w:val="000000" w:themeColor="text1"/>
          <w:sz w:val="24"/>
          <w:szCs w:val="28"/>
          <w:rtl/>
          <w:lang w:bidi="fa-IR"/>
        </w:rPr>
        <w:t>ترین پروسه در تعیین میزان آب مورد نیاز فضای سبز،</w:t>
      </w:r>
      <w:r w:rsidR="001A001F" w:rsidRPr="00777369">
        <w:rPr>
          <w:rFonts w:ascii="Times New Roman" w:eastAsia="Calibri" w:hAnsi="Times New Roman" w:cs="B Lotus" w:hint="cs"/>
          <w:color w:val="000000" w:themeColor="text1"/>
          <w:sz w:val="24"/>
          <w:szCs w:val="28"/>
          <w:rtl/>
          <w:lang w:bidi="fa-IR"/>
        </w:rPr>
        <w:t xml:space="preserve"> </w:t>
      </w:r>
      <w:r w:rsidR="00D20EDA" w:rsidRPr="00777369">
        <w:rPr>
          <w:rFonts w:ascii="Times New Roman" w:eastAsia="Calibri" w:hAnsi="Times New Roman" w:cs="B Lotus" w:hint="cs"/>
          <w:color w:val="000000" w:themeColor="text1"/>
          <w:sz w:val="24"/>
          <w:szCs w:val="28"/>
          <w:rtl/>
          <w:lang w:bidi="fa-IR"/>
        </w:rPr>
        <w:t>تعیین میزان تبخیر</w:t>
      </w:r>
      <w:r w:rsidR="002B1626" w:rsidRPr="00777369">
        <w:rPr>
          <w:rFonts w:ascii="Times New Roman" w:eastAsia="Calibri" w:hAnsi="Times New Roman" w:cs="B Lotus" w:hint="cs"/>
          <w:color w:val="000000" w:themeColor="text1"/>
          <w:sz w:val="24"/>
          <w:szCs w:val="28"/>
          <w:rtl/>
          <w:lang w:bidi="fa-IR"/>
        </w:rPr>
        <w:t xml:space="preserve"> </w:t>
      </w:r>
      <w:r w:rsidR="00D20EDA" w:rsidRPr="00777369">
        <w:rPr>
          <w:rFonts w:ascii="Times New Roman" w:eastAsia="Calibri" w:hAnsi="Times New Roman" w:cs="B Lotus" w:hint="cs"/>
          <w:color w:val="000000" w:themeColor="text1"/>
          <w:sz w:val="24"/>
          <w:szCs w:val="28"/>
          <w:rtl/>
          <w:lang w:bidi="fa-IR"/>
        </w:rPr>
        <w:t>و تعرق است که خود ترکیبی از دو پروسه مجزای تبخیر از سطح خاک و تعرق از گیاهان می</w:t>
      </w:r>
      <w:r w:rsidR="00ED50CA" w:rsidRPr="00777369">
        <w:rPr>
          <w:rFonts w:ascii="Times New Roman" w:eastAsia="Calibri" w:hAnsi="Times New Roman" w:cs="B Lotus" w:hint="cs"/>
          <w:color w:val="000000" w:themeColor="text1"/>
          <w:sz w:val="24"/>
          <w:szCs w:val="28"/>
          <w:rtl/>
          <w:lang w:bidi="fa-IR"/>
        </w:rPr>
        <w:t>‌</w:t>
      </w:r>
      <w:r w:rsidR="00D20EDA" w:rsidRPr="00777369">
        <w:rPr>
          <w:rFonts w:ascii="Times New Roman" w:eastAsia="Calibri" w:hAnsi="Times New Roman" w:cs="B Lotus" w:hint="cs"/>
          <w:color w:val="000000" w:themeColor="text1"/>
          <w:sz w:val="24"/>
          <w:szCs w:val="28"/>
          <w:rtl/>
          <w:lang w:bidi="fa-IR"/>
        </w:rPr>
        <w:t>باشد</w:t>
      </w:r>
      <w:r w:rsidR="009D71A6" w:rsidRPr="00777369">
        <w:rPr>
          <w:rFonts w:ascii="Times New Roman" w:eastAsia="Calibri" w:hAnsi="Times New Roman" w:cs="B Lotus" w:hint="cs"/>
          <w:color w:val="000000" w:themeColor="text1"/>
          <w:sz w:val="24"/>
          <w:szCs w:val="28"/>
          <w:rtl/>
          <w:lang w:bidi="fa-IR"/>
        </w:rPr>
        <w:t xml:space="preserve"> (</w:t>
      </w:r>
      <w:r w:rsidR="001A001F" w:rsidRPr="00777369">
        <w:rPr>
          <w:rFonts w:ascii="Times New Roman" w:eastAsia="Calibri" w:hAnsi="Times New Roman" w:cs="B Lotus" w:hint="cs"/>
          <w:color w:val="000000" w:themeColor="text1"/>
          <w:sz w:val="24"/>
          <w:szCs w:val="28"/>
          <w:rtl/>
          <w:lang w:bidi="fa-IR"/>
        </w:rPr>
        <w:t>لطفی‌مهر، استادرحیمی، ۱۳۹۲</w:t>
      </w:r>
      <w:r w:rsidR="009D71A6" w:rsidRPr="00777369">
        <w:rPr>
          <w:rFonts w:ascii="Times New Roman" w:eastAsia="Calibri" w:hAnsi="Times New Roman" w:cs="B Lotus" w:hint="cs"/>
          <w:color w:val="000000" w:themeColor="text1"/>
          <w:sz w:val="24"/>
          <w:szCs w:val="28"/>
          <w:rtl/>
          <w:lang w:bidi="fa-IR"/>
        </w:rPr>
        <w:t>).</w:t>
      </w:r>
    </w:p>
    <w:p w:rsidR="009D71A6" w:rsidRPr="00777369" w:rsidRDefault="009D71A6" w:rsidP="009D71A6">
      <w:pPr>
        <w:bidi/>
        <w:spacing w:after="0"/>
        <w:ind w:firstLine="283"/>
        <w:jc w:val="both"/>
        <w:rPr>
          <w:rFonts w:ascii="Times New Roman" w:eastAsia="Calibri" w:hAnsi="Times New Roman" w:cs="B Lotus"/>
          <w:color w:val="000000" w:themeColor="text1"/>
          <w:sz w:val="24"/>
          <w:szCs w:val="28"/>
          <w:rtl/>
          <w:lang w:bidi="fa-IR"/>
        </w:rPr>
      </w:pPr>
    </w:p>
    <w:p w:rsidR="009D71A6" w:rsidRPr="00777369" w:rsidRDefault="009D71A6" w:rsidP="009D71A6">
      <w:pPr>
        <w:pStyle w:val="Heading1"/>
        <w:bidi/>
        <w:rPr>
          <w:rFonts w:eastAsia="Calibri" w:cs="B Lotus"/>
          <w:rtl/>
          <w:lang w:bidi="fa-IR"/>
        </w:rPr>
      </w:pPr>
      <w:bookmarkStart w:id="95" w:name="_Toc430399800"/>
      <w:bookmarkStart w:id="96" w:name="_Toc432601921"/>
      <w:r w:rsidRPr="00777369">
        <w:rPr>
          <w:rFonts w:eastAsia="Calibri" w:cs="B Lotus" w:hint="cs"/>
          <w:rtl/>
          <w:lang w:bidi="fa-IR"/>
        </w:rPr>
        <w:t xml:space="preserve">۲-۱۰- </w:t>
      </w:r>
      <w:r w:rsidR="003C160B" w:rsidRPr="00777369">
        <w:rPr>
          <w:rFonts w:eastAsia="Calibri" w:cs="B Lotus" w:hint="cs"/>
          <w:rtl/>
          <w:lang w:bidi="fa-IR"/>
        </w:rPr>
        <w:t>آب برای حفظ آب</w:t>
      </w:r>
      <w:bookmarkEnd w:id="95"/>
      <w:bookmarkEnd w:id="96"/>
      <w:r w:rsidR="006E7C5F" w:rsidRPr="00777369">
        <w:rPr>
          <w:rFonts w:eastAsia="Calibri" w:cs="B Lotus" w:hint="cs"/>
          <w:rtl/>
          <w:lang w:bidi="fa-IR"/>
        </w:rPr>
        <w:t xml:space="preserve"> </w:t>
      </w:r>
    </w:p>
    <w:p w:rsidR="00464ECE" w:rsidRPr="00777369" w:rsidRDefault="003C160B" w:rsidP="009E03E6">
      <w:pPr>
        <w:bidi/>
        <w:spacing w:after="0"/>
        <w:ind w:firstLine="283"/>
        <w:jc w:val="both"/>
        <w:rPr>
          <w:rFonts w:ascii="Times New Roman" w:eastAsia="Calibri" w:hAnsi="Times New Roman" w:cs="B Lotus"/>
          <w:color w:val="000000" w:themeColor="text1"/>
          <w:sz w:val="24"/>
          <w:szCs w:val="28"/>
          <w:rtl/>
          <w:lang w:bidi="fa-IR"/>
        </w:rPr>
      </w:pPr>
      <w:r w:rsidRPr="00777369">
        <w:rPr>
          <w:rFonts w:ascii="Times New Roman" w:eastAsia="Calibri" w:hAnsi="Times New Roman" w:cs="B Lotus" w:hint="cs"/>
          <w:color w:val="000000" w:themeColor="text1"/>
          <w:sz w:val="24"/>
          <w:szCs w:val="28"/>
          <w:rtl/>
          <w:lang w:bidi="fa-IR"/>
        </w:rPr>
        <w:t>عنصر آب می</w:t>
      </w:r>
      <w:r w:rsidR="00464ECE" w:rsidRPr="00777369">
        <w:rPr>
          <w:rFonts w:ascii="Times New Roman" w:eastAsia="Calibri" w:hAnsi="Times New Roman" w:cs="B Lotus" w:hint="cs"/>
          <w:color w:val="000000" w:themeColor="text1"/>
          <w:sz w:val="24"/>
          <w:szCs w:val="28"/>
          <w:rtl/>
          <w:lang w:bidi="fa-IR"/>
        </w:rPr>
        <w:t>‌</w:t>
      </w:r>
      <w:r w:rsidRPr="00777369">
        <w:rPr>
          <w:rFonts w:ascii="Times New Roman" w:eastAsia="Calibri" w:hAnsi="Times New Roman" w:cs="B Lotus" w:hint="cs"/>
          <w:color w:val="000000" w:themeColor="text1"/>
          <w:sz w:val="24"/>
          <w:szCs w:val="28"/>
          <w:rtl/>
          <w:lang w:bidi="fa-IR"/>
        </w:rPr>
        <w:t xml:space="preserve">تواند </w:t>
      </w:r>
      <w:r w:rsidR="00C679E0" w:rsidRPr="00777369">
        <w:rPr>
          <w:rFonts w:ascii="Times New Roman" w:eastAsia="Calibri" w:hAnsi="Times New Roman" w:cs="B Lotus" w:hint="cs"/>
          <w:color w:val="000000" w:themeColor="text1"/>
          <w:sz w:val="24"/>
          <w:szCs w:val="28"/>
          <w:rtl/>
          <w:lang w:bidi="fa-IR"/>
        </w:rPr>
        <w:t>با ایجاد میکرو کلیما</w:t>
      </w:r>
      <w:r w:rsidR="002B1626" w:rsidRPr="00777369">
        <w:rPr>
          <w:rFonts w:ascii="Times New Roman" w:eastAsia="Calibri" w:hAnsi="Times New Roman" w:cs="B Lotus" w:hint="cs"/>
          <w:color w:val="000000" w:themeColor="text1"/>
          <w:sz w:val="24"/>
          <w:szCs w:val="28"/>
          <w:rtl/>
          <w:lang w:bidi="fa-IR"/>
        </w:rPr>
        <w:t xml:space="preserve"> </w:t>
      </w:r>
      <w:r w:rsidR="00C679E0" w:rsidRPr="00777369">
        <w:rPr>
          <w:rFonts w:ascii="Times New Roman" w:eastAsia="Calibri" w:hAnsi="Times New Roman" w:cs="B Lotus" w:hint="cs"/>
          <w:color w:val="000000" w:themeColor="text1"/>
          <w:sz w:val="24"/>
          <w:szCs w:val="28"/>
          <w:rtl/>
          <w:lang w:bidi="fa-IR"/>
        </w:rPr>
        <w:t>تا میزان اندکی در ذخیره</w:t>
      </w:r>
      <w:r w:rsidR="009D71A6" w:rsidRPr="00777369">
        <w:rPr>
          <w:rFonts w:ascii="Times New Roman" w:eastAsia="Calibri" w:hAnsi="Times New Roman" w:cs="B Lotus" w:hint="cs"/>
          <w:color w:val="000000" w:themeColor="text1"/>
          <w:sz w:val="24"/>
          <w:szCs w:val="28"/>
          <w:rtl/>
          <w:lang w:bidi="fa-IR"/>
        </w:rPr>
        <w:t>‌</w:t>
      </w:r>
      <w:r w:rsidR="00C679E0" w:rsidRPr="00777369">
        <w:rPr>
          <w:rFonts w:ascii="Times New Roman" w:eastAsia="Calibri" w:hAnsi="Times New Roman" w:cs="B Lotus" w:hint="cs"/>
          <w:color w:val="000000" w:themeColor="text1"/>
          <w:sz w:val="24"/>
          <w:szCs w:val="28"/>
          <w:rtl/>
          <w:lang w:bidi="fa-IR"/>
        </w:rPr>
        <w:t>سازی آب بستر</w:t>
      </w:r>
      <w:r w:rsidR="005F4034" w:rsidRPr="00777369">
        <w:rPr>
          <w:rFonts w:ascii="Times New Roman" w:eastAsia="Calibri" w:hAnsi="Times New Roman" w:cs="B Lotus" w:hint="cs"/>
          <w:color w:val="000000" w:themeColor="text1"/>
          <w:sz w:val="24"/>
          <w:szCs w:val="28"/>
          <w:rtl/>
          <w:lang w:bidi="fa-IR"/>
        </w:rPr>
        <w:t>‌ها</w:t>
      </w:r>
      <w:r w:rsidR="00C679E0" w:rsidRPr="00777369">
        <w:rPr>
          <w:rFonts w:ascii="Times New Roman" w:eastAsia="Calibri" w:hAnsi="Times New Roman" w:cs="B Lotus" w:hint="cs"/>
          <w:color w:val="000000" w:themeColor="text1"/>
          <w:sz w:val="24"/>
          <w:szCs w:val="28"/>
          <w:rtl/>
          <w:lang w:bidi="fa-IR"/>
        </w:rPr>
        <w:t>ی همجوار خود</w:t>
      </w:r>
      <w:r w:rsidR="006E7C5F" w:rsidRPr="00777369">
        <w:rPr>
          <w:rFonts w:ascii="Times New Roman" w:eastAsia="Calibri" w:hAnsi="Times New Roman" w:cs="B Lotus" w:hint="cs"/>
          <w:color w:val="000000" w:themeColor="text1"/>
          <w:sz w:val="24"/>
          <w:szCs w:val="28"/>
          <w:rtl/>
          <w:lang w:bidi="fa-IR"/>
        </w:rPr>
        <w:t xml:space="preserve"> </w:t>
      </w:r>
      <w:r w:rsidR="00C679E0" w:rsidRPr="00777369">
        <w:rPr>
          <w:rFonts w:ascii="Times New Roman" w:eastAsia="Calibri" w:hAnsi="Times New Roman" w:cs="B Lotus" w:hint="cs"/>
          <w:color w:val="000000" w:themeColor="text1"/>
          <w:sz w:val="24"/>
          <w:szCs w:val="28"/>
          <w:rtl/>
          <w:lang w:bidi="fa-IR"/>
        </w:rPr>
        <w:t>م</w:t>
      </w:r>
      <w:r w:rsidR="00D7496E" w:rsidRPr="00777369">
        <w:rPr>
          <w:rFonts w:ascii="Times New Roman" w:eastAsia="Calibri" w:hAnsi="Times New Roman" w:cs="B Lotus" w:hint="cs"/>
          <w:color w:val="000000" w:themeColor="text1"/>
          <w:sz w:val="24"/>
          <w:szCs w:val="28"/>
          <w:rtl/>
          <w:lang w:bidi="fa-IR"/>
        </w:rPr>
        <w:t>ؤ</w:t>
      </w:r>
      <w:r w:rsidR="00C679E0" w:rsidRPr="00777369">
        <w:rPr>
          <w:rFonts w:ascii="Times New Roman" w:eastAsia="Calibri" w:hAnsi="Times New Roman" w:cs="B Lotus" w:hint="cs"/>
          <w:color w:val="000000" w:themeColor="text1"/>
          <w:sz w:val="24"/>
          <w:szCs w:val="28"/>
          <w:rtl/>
          <w:lang w:bidi="fa-IR"/>
        </w:rPr>
        <w:t>ثر باشد.</w:t>
      </w:r>
      <w:r w:rsidR="009D71A6" w:rsidRPr="00777369">
        <w:rPr>
          <w:rFonts w:ascii="Times New Roman" w:eastAsia="Calibri" w:hAnsi="Times New Roman" w:cs="B Lotus" w:hint="cs"/>
          <w:color w:val="000000" w:themeColor="text1"/>
          <w:sz w:val="24"/>
          <w:szCs w:val="28"/>
          <w:rtl/>
          <w:lang w:bidi="fa-IR"/>
        </w:rPr>
        <w:t xml:space="preserve"> </w:t>
      </w:r>
      <w:r w:rsidR="00C679E0" w:rsidRPr="00777369">
        <w:rPr>
          <w:rFonts w:ascii="Times New Roman" w:eastAsia="Calibri" w:hAnsi="Times New Roman" w:cs="B Lotus" w:hint="cs"/>
          <w:color w:val="000000" w:themeColor="text1"/>
          <w:sz w:val="24"/>
          <w:szCs w:val="28"/>
          <w:rtl/>
          <w:lang w:bidi="fa-IR"/>
        </w:rPr>
        <w:t>آب در پارک</w:t>
      </w:r>
      <w:r w:rsidR="005F4034" w:rsidRPr="00777369">
        <w:rPr>
          <w:rFonts w:ascii="Times New Roman" w:eastAsia="Calibri" w:hAnsi="Times New Roman" w:cs="B Lotus" w:hint="cs"/>
          <w:color w:val="000000" w:themeColor="text1"/>
          <w:sz w:val="24"/>
          <w:szCs w:val="28"/>
          <w:rtl/>
          <w:lang w:bidi="fa-IR"/>
        </w:rPr>
        <w:t>‌ها</w:t>
      </w:r>
      <w:r w:rsidR="006E7C5F" w:rsidRPr="00777369">
        <w:rPr>
          <w:rFonts w:ascii="Times New Roman" w:eastAsia="Calibri" w:hAnsi="Times New Roman" w:cs="B Lotus" w:hint="cs"/>
          <w:color w:val="000000" w:themeColor="text1"/>
          <w:sz w:val="24"/>
          <w:szCs w:val="28"/>
          <w:rtl/>
          <w:lang w:bidi="fa-IR"/>
        </w:rPr>
        <w:t xml:space="preserve"> </w:t>
      </w:r>
      <w:r w:rsidR="00C679E0" w:rsidRPr="00777369">
        <w:rPr>
          <w:rFonts w:ascii="Times New Roman" w:eastAsia="Calibri" w:hAnsi="Times New Roman" w:cs="B Lotus" w:hint="cs"/>
          <w:color w:val="000000" w:themeColor="text1"/>
          <w:sz w:val="24"/>
          <w:szCs w:val="28"/>
          <w:rtl/>
          <w:lang w:bidi="fa-IR"/>
        </w:rPr>
        <w:t>به صورت آبنما یا آبرو وجود دارد.</w:t>
      </w:r>
      <w:r w:rsidR="009D71A6" w:rsidRPr="00777369">
        <w:rPr>
          <w:rFonts w:ascii="Times New Roman" w:eastAsia="Calibri" w:hAnsi="Times New Roman" w:cs="B Lotus" w:hint="cs"/>
          <w:color w:val="000000" w:themeColor="text1"/>
          <w:sz w:val="24"/>
          <w:szCs w:val="28"/>
          <w:rtl/>
          <w:lang w:bidi="fa-IR"/>
        </w:rPr>
        <w:t xml:space="preserve"> </w:t>
      </w:r>
      <w:r w:rsidR="00C679E0" w:rsidRPr="00777369">
        <w:rPr>
          <w:rFonts w:ascii="Times New Roman" w:eastAsia="Calibri" w:hAnsi="Times New Roman" w:cs="B Lotus" w:hint="cs"/>
          <w:color w:val="000000" w:themeColor="text1"/>
          <w:sz w:val="24"/>
          <w:szCs w:val="28"/>
          <w:rtl/>
          <w:lang w:bidi="fa-IR"/>
        </w:rPr>
        <w:t>حال می</w:t>
      </w:r>
      <w:r w:rsidR="009D71A6" w:rsidRPr="00777369">
        <w:rPr>
          <w:rFonts w:ascii="Times New Roman" w:eastAsia="Calibri" w:hAnsi="Times New Roman" w:cs="B Lotus" w:hint="cs"/>
          <w:color w:val="000000" w:themeColor="text1"/>
          <w:sz w:val="24"/>
          <w:szCs w:val="28"/>
          <w:rtl/>
          <w:lang w:bidi="fa-IR"/>
        </w:rPr>
        <w:t>‌</w:t>
      </w:r>
      <w:r w:rsidR="00C679E0" w:rsidRPr="00777369">
        <w:rPr>
          <w:rFonts w:ascii="Times New Roman" w:eastAsia="Calibri" w:hAnsi="Times New Roman" w:cs="B Lotus" w:hint="cs"/>
          <w:color w:val="000000" w:themeColor="text1"/>
          <w:sz w:val="24"/>
          <w:szCs w:val="28"/>
          <w:rtl/>
          <w:lang w:bidi="fa-IR"/>
        </w:rPr>
        <w:t>توان این محور</w:t>
      </w:r>
      <w:r w:rsidR="005F4034" w:rsidRPr="00777369">
        <w:rPr>
          <w:rFonts w:ascii="Times New Roman" w:eastAsia="Calibri" w:hAnsi="Times New Roman" w:cs="B Lotus" w:hint="cs"/>
          <w:color w:val="000000" w:themeColor="text1"/>
          <w:sz w:val="24"/>
          <w:szCs w:val="28"/>
          <w:rtl/>
          <w:lang w:bidi="fa-IR"/>
        </w:rPr>
        <w:t>‌ها</w:t>
      </w:r>
      <w:r w:rsidR="00C679E0" w:rsidRPr="00777369">
        <w:rPr>
          <w:rFonts w:ascii="Times New Roman" w:eastAsia="Calibri" w:hAnsi="Times New Roman" w:cs="B Lotus" w:hint="cs"/>
          <w:color w:val="000000" w:themeColor="text1"/>
          <w:sz w:val="24"/>
          <w:szCs w:val="28"/>
          <w:rtl/>
          <w:lang w:bidi="fa-IR"/>
        </w:rPr>
        <w:t>ی آب را از بستر</w:t>
      </w:r>
      <w:r w:rsidR="005F4034" w:rsidRPr="00777369">
        <w:rPr>
          <w:rFonts w:ascii="Times New Roman" w:eastAsia="Calibri" w:hAnsi="Times New Roman" w:cs="B Lotus" w:hint="cs"/>
          <w:color w:val="000000" w:themeColor="text1"/>
          <w:sz w:val="24"/>
          <w:szCs w:val="28"/>
          <w:rtl/>
          <w:lang w:bidi="fa-IR"/>
        </w:rPr>
        <w:t>‌ها</w:t>
      </w:r>
      <w:r w:rsidR="00C679E0" w:rsidRPr="00777369">
        <w:rPr>
          <w:rFonts w:ascii="Times New Roman" w:eastAsia="Calibri" w:hAnsi="Times New Roman" w:cs="B Lotus" w:hint="cs"/>
          <w:color w:val="000000" w:themeColor="text1"/>
          <w:sz w:val="24"/>
          <w:szCs w:val="28"/>
          <w:rtl/>
          <w:lang w:bidi="fa-IR"/>
        </w:rPr>
        <w:t>یی گذراند که در اطراف آن کرت</w:t>
      </w:r>
      <w:r w:rsidR="005F4034" w:rsidRPr="00777369">
        <w:rPr>
          <w:rFonts w:ascii="Times New Roman" w:eastAsia="Calibri" w:hAnsi="Times New Roman" w:cs="B Lotus" w:hint="cs"/>
          <w:color w:val="000000" w:themeColor="text1"/>
          <w:sz w:val="24"/>
          <w:szCs w:val="28"/>
          <w:rtl/>
          <w:lang w:bidi="fa-IR"/>
        </w:rPr>
        <w:t>‌ها</w:t>
      </w:r>
      <w:r w:rsidR="00C679E0" w:rsidRPr="00777369">
        <w:rPr>
          <w:rFonts w:ascii="Times New Roman" w:eastAsia="Calibri" w:hAnsi="Times New Roman" w:cs="B Lotus" w:hint="cs"/>
          <w:color w:val="000000" w:themeColor="text1"/>
          <w:sz w:val="24"/>
          <w:szCs w:val="28"/>
          <w:rtl/>
          <w:lang w:bidi="fa-IR"/>
        </w:rPr>
        <w:t xml:space="preserve"> و پوشش</w:t>
      </w:r>
      <w:r w:rsidR="005F4034" w:rsidRPr="00777369">
        <w:rPr>
          <w:rFonts w:ascii="Times New Roman" w:eastAsia="Calibri" w:hAnsi="Times New Roman" w:cs="B Lotus" w:hint="cs"/>
          <w:color w:val="000000" w:themeColor="text1"/>
          <w:sz w:val="24"/>
          <w:szCs w:val="28"/>
          <w:rtl/>
          <w:lang w:bidi="fa-IR"/>
        </w:rPr>
        <w:t>‌ها</w:t>
      </w:r>
      <w:r w:rsidR="00C679E0" w:rsidRPr="00777369">
        <w:rPr>
          <w:rFonts w:ascii="Times New Roman" w:eastAsia="Calibri" w:hAnsi="Times New Roman" w:cs="B Lotus" w:hint="cs"/>
          <w:color w:val="000000" w:themeColor="text1"/>
          <w:sz w:val="24"/>
          <w:szCs w:val="28"/>
          <w:rtl/>
          <w:lang w:bidi="fa-IR"/>
        </w:rPr>
        <w:t>ی گیاهی وجود دارد.</w:t>
      </w:r>
      <w:r w:rsidR="00D7496E"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این مسیر آبرو هم می</w:t>
      </w:r>
      <w:r w:rsidR="009D71A6"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تواند مارپیچ یا مستقیم،</w:t>
      </w:r>
      <w:r w:rsidR="009D71A6"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در غالب الگوی باغ</w:t>
      </w:r>
      <w:r w:rsidR="005F4034" w:rsidRPr="00777369">
        <w:rPr>
          <w:rFonts w:ascii="Times New Roman" w:eastAsia="Calibri" w:hAnsi="Times New Roman" w:cs="B Lotus" w:hint="cs"/>
          <w:color w:val="000000" w:themeColor="text1"/>
          <w:sz w:val="24"/>
          <w:szCs w:val="28"/>
          <w:rtl/>
          <w:lang w:bidi="fa-IR"/>
        </w:rPr>
        <w:t>‌ها</w:t>
      </w:r>
      <w:r w:rsidR="00480689" w:rsidRPr="00777369">
        <w:rPr>
          <w:rFonts w:ascii="Times New Roman" w:eastAsia="Calibri" w:hAnsi="Times New Roman" w:cs="B Lotus" w:hint="cs"/>
          <w:color w:val="000000" w:themeColor="text1"/>
          <w:sz w:val="24"/>
          <w:szCs w:val="28"/>
          <w:rtl/>
          <w:lang w:bidi="fa-IR"/>
        </w:rPr>
        <w:t>ی ایرانی طراحی شود. الگوی مارپیچی و من</w:t>
      </w:r>
      <w:r w:rsidR="009D71A6" w:rsidRPr="00777369">
        <w:rPr>
          <w:rFonts w:ascii="Times New Roman" w:eastAsia="Calibri" w:hAnsi="Times New Roman" w:cs="B Lotus" w:hint="cs"/>
          <w:color w:val="000000" w:themeColor="text1"/>
          <w:sz w:val="24"/>
          <w:szCs w:val="28"/>
          <w:rtl/>
          <w:lang w:bidi="fa-IR"/>
        </w:rPr>
        <w:t>ح</w:t>
      </w:r>
      <w:r w:rsidR="00480689" w:rsidRPr="00777369">
        <w:rPr>
          <w:rFonts w:ascii="Times New Roman" w:eastAsia="Calibri" w:hAnsi="Times New Roman" w:cs="B Lotus" w:hint="cs"/>
          <w:color w:val="000000" w:themeColor="text1"/>
          <w:sz w:val="24"/>
          <w:szCs w:val="28"/>
          <w:rtl/>
          <w:lang w:bidi="fa-IR"/>
        </w:rPr>
        <w:t>نی</w:t>
      </w:r>
      <w:r w:rsidR="009D71A6"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وار می</w:t>
      </w:r>
      <w:r w:rsidR="009D71A6"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تواند سطح وسیع</w:t>
      </w:r>
      <w:r w:rsidR="009D71A6"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تری از بستر</w:t>
      </w:r>
      <w:r w:rsidR="005F4034" w:rsidRPr="00777369">
        <w:rPr>
          <w:rFonts w:ascii="Times New Roman" w:eastAsia="Calibri" w:hAnsi="Times New Roman" w:cs="B Lotus" w:hint="cs"/>
          <w:color w:val="000000" w:themeColor="text1"/>
          <w:sz w:val="24"/>
          <w:szCs w:val="28"/>
          <w:rtl/>
          <w:lang w:bidi="fa-IR"/>
        </w:rPr>
        <w:t>‌ها</w:t>
      </w:r>
      <w:r w:rsidR="00480689" w:rsidRPr="00777369">
        <w:rPr>
          <w:rFonts w:ascii="Times New Roman" w:eastAsia="Calibri" w:hAnsi="Times New Roman" w:cs="B Lotus" w:hint="cs"/>
          <w:color w:val="000000" w:themeColor="text1"/>
          <w:sz w:val="24"/>
          <w:szCs w:val="28"/>
          <w:rtl/>
          <w:lang w:bidi="fa-IR"/>
        </w:rPr>
        <w:t xml:space="preserve"> را پوشش دهد و منظرسازی را داخل چهارچوب هندسی قرار نمی</w:t>
      </w:r>
      <w:r w:rsidR="009D71A6"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دهد و عرصه را برای طراح بازتر می</w:t>
      </w:r>
      <w:r w:rsidR="00AD577F"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سازد.</w:t>
      </w:r>
      <w:r w:rsidR="00AD577F"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این روش دو مزیت هم زمان را برای ما ایجاد می</w:t>
      </w:r>
      <w:r w:rsidR="00AD577F"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کند،</w:t>
      </w:r>
      <w:r w:rsidR="00AD577F"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اول اینکه آبراه</w:t>
      </w:r>
      <w:r w:rsidR="00AD577F"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ها</w:t>
      </w:r>
      <w:r w:rsidR="006E7C5F"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از طریق دیوار</w:t>
      </w:r>
      <w:r w:rsidR="005F4034" w:rsidRPr="00777369">
        <w:rPr>
          <w:rFonts w:ascii="Times New Roman" w:eastAsia="Calibri" w:hAnsi="Times New Roman" w:cs="B Lotus" w:hint="cs"/>
          <w:color w:val="000000" w:themeColor="text1"/>
          <w:sz w:val="24"/>
          <w:szCs w:val="28"/>
          <w:rtl/>
          <w:lang w:bidi="fa-IR"/>
        </w:rPr>
        <w:t>‌ها</w:t>
      </w:r>
      <w:r w:rsidR="00480689" w:rsidRPr="00777369">
        <w:rPr>
          <w:rFonts w:ascii="Times New Roman" w:eastAsia="Calibri" w:hAnsi="Times New Roman" w:cs="B Lotus" w:hint="cs"/>
          <w:color w:val="000000" w:themeColor="text1"/>
          <w:sz w:val="24"/>
          <w:szCs w:val="28"/>
          <w:rtl/>
          <w:lang w:bidi="fa-IR"/>
        </w:rPr>
        <w:t>ی خود</w:t>
      </w:r>
      <w:r w:rsidR="006E7C5F"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رطوبت را به وسیله</w:t>
      </w:r>
      <w:r w:rsidR="00464ECE"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ی</w:t>
      </w:r>
      <w:r w:rsidR="006E7C5F" w:rsidRPr="00777369">
        <w:rPr>
          <w:rFonts w:ascii="Times New Roman" w:eastAsia="Calibri" w:hAnsi="Times New Roman" w:cs="B Lotus" w:hint="cs"/>
          <w:color w:val="000000" w:themeColor="text1"/>
          <w:sz w:val="24"/>
          <w:szCs w:val="28"/>
          <w:rtl/>
          <w:lang w:bidi="fa-IR"/>
        </w:rPr>
        <w:t xml:space="preserve"> </w:t>
      </w:r>
      <w:r w:rsidR="00480689" w:rsidRPr="00777369">
        <w:rPr>
          <w:rFonts w:ascii="Times New Roman" w:eastAsia="Calibri" w:hAnsi="Times New Roman" w:cs="B Lotus" w:hint="cs"/>
          <w:color w:val="000000" w:themeColor="text1"/>
          <w:sz w:val="24"/>
          <w:szCs w:val="28"/>
          <w:rtl/>
          <w:lang w:bidi="fa-IR"/>
        </w:rPr>
        <w:t>خاصیت مویینگی به خاک اطراف خود انتقال می</w:t>
      </w:r>
      <w:r w:rsidR="00464ECE"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دهد و دوم اینکه آبراه</w:t>
      </w:r>
      <w:r w:rsidR="008D3660"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ها به عنوان جزایر سرمایی می</w:t>
      </w:r>
      <w:r w:rsidR="00ED50CA" w:rsidRPr="00777369">
        <w:rPr>
          <w:rFonts w:ascii="Times New Roman" w:eastAsia="Calibri" w:hAnsi="Times New Roman" w:cs="B Lotus" w:hint="cs"/>
          <w:color w:val="000000" w:themeColor="text1"/>
          <w:sz w:val="24"/>
          <w:szCs w:val="28"/>
          <w:rtl/>
          <w:lang w:bidi="fa-IR"/>
        </w:rPr>
        <w:t>‌</w:t>
      </w:r>
      <w:r w:rsidR="00480689" w:rsidRPr="00777369">
        <w:rPr>
          <w:rFonts w:ascii="Times New Roman" w:eastAsia="Calibri" w:hAnsi="Times New Roman" w:cs="B Lotus" w:hint="cs"/>
          <w:color w:val="000000" w:themeColor="text1"/>
          <w:sz w:val="24"/>
          <w:szCs w:val="28"/>
          <w:rtl/>
          <w:lang w:bidi="fa-IR"/>
        </w:rPr>
        <w:t>تواند میزان تبخیر سطحی گیاهان را در بستر</w:t>
      </w:r>
      <w:r w:rsidR="005F4034" w:rsidRPr="00777369">
        <w:rPr>
          <w:rFonts w:ascii="Times New Roman" w:eastAsia="Calibri" w:hAnsi="Times New Roman" w:cs="B Lotus" w:hint="cs"/>
          <w:color w:val="000000" w:themeColor="text1"/>
          <w:sz w:val="24"/>
          <w:szCs w:val="28"/>
          <w:rtl/>
          <w:lang w:bidi="fa-IR"/>
        </w:rPr>
        <w:t>‌ها</w:t>
      </w:r>
      <w:r w:rsidR="00480689" w:rsidRPr="00777369">
        <w:rPr>
          <w:rFonts w:ascii="Times New Roman" w:eastAsia="Calibri" w:hAnsi="Times New Roman" w:cs="B Lotus" w:hint="cs"/>
          <w:color w:val="000000" w:themeColor="text1"/>
          <w:sz w:val="24"/>
          <w:szCs w:val="28"/>
          <w:rtl/>
          <w:lang w:bidi="fa-IR"/>
        </w:rPr>
        <w:t xml:space="preserve">یی که </w:t>
      </w:r>
      <w:r w:rsidR="004E2652" w:rsidRPr="00777369">
        <w:rPr>
          <w:rFonts w:ascii="Times New Roman" w:eastAsia="Calibri" w:hAnsi="Times New Roman" w:cs="B Lotus" w:hint="cs"/>
          <w:color w:val="000000" w:themeColor="text1"/>
          <w:sz w:val="24"/>
          <w:szCs w:val="28"/>
          <w:rtl/>
          <w:lang w:bidi="fa-IR"/>
        </w:rPr>
        <w:t>از میان آنها می</w:t>
      </w:r>
      <w:r w:rsidR="00464ECE" w:rsidRPr="00777369">
        <w:rPr>
          <w:rFonts w:ascii="Times New Roman" w:eastAsia="Calibri" w:hAnsi="Times New Roman" w:cs="B Lotus" w:hint="cs"/>
          <w:color w:val="000000" w:themeColor="text1"/>
          <w:sz w:val="24"/>
          <w:szCs w:val="28"/>
          <w:rtl/>
          <w:lang w:bidi="fa-IR"/>
        </w:rPr>
        <w:t>‌</w:t>
      </w:r>
      <w:r w:rsidR="004E2652" w:rsidRPr="00777369">
        <w:rPr>
          <w:rFonts w:ascii="Times New Roman" w:eastAsia="Calibri" w:hAnsi="Times New Roman" w:cs="B Lotus" w:hint="cs"/>
          <w:color w:val="000000" w:themeColor="text1"/>
          <w:sz w:val="24"/>
          <w:szCs w:val="28"/>
          <w:rtl/>
          <w:lang w:bidi="fa-IR"/>
        </w:rPr>
        <w:t>گذرند کاهش دهند</w:t>
      </w:r>
      <w:r w:rsidR="006E7C5F" w:rsidRPr="00777369">
        <w:rPr>
          <w:rFonts w:ascii="Times New Roman" w:eastAsia="Calibri" w:hAnsi="Times New Roman" w:cs="B Lotus" w:hint="cs"/>
          <w:color w:val="000000" w:themeColor="text1"/>
          <w:sz w:val="24"/>
          <w:szCs w:val="28"/>
          <w:rtl/>
          <w:lang w:bidi="fa-IR"/>
        </w:rPr>
        <w:t xml:space="preserve"> </w:t>
      </w:r>
      <w:r w:rsidR="00464ECE" w:rsidRPr="00777369">
        <w:rPr>
          <w:rFonts w:ascii="Times New Roman" w:eastAsia="Calibri" w:hAnsi="Times New Roman" w:cs="B Lotus" w:hint="cs"/>
          <w:color w:val="000000" w:themeColor="text1"/>
          <w:sz w:val="24"/>
          <w:szCs w:val="28"/>
          <w:rtl/>
          <w:lang w:bidi="fa-IR"/>
        </w:rPr>
        <w:t>(</w:t>
      </w:r>
      <w:r w:rsidR="009E03E6" w:rsidRPr="00777369">
        <w:rPr>
          <w:rFonts w:ascii="Times New Roman" w:eastAsia="Calibri" w:hAnsi="Times New Roman" w:cs="B Lotus" w:hint="cs"/>
          <w:color w:val="000000" w:themeColor="text1"/>
          <w:sz w:val="24"/>
          <w:szCs w:val="28"/>
          <w:rtl/>
          <w:lang w:bidi="fa-IR"/>
        </w:rPr>
        <w:t>لطفی‌مهر، استادرحیمی، ۱۳۹۲</w:t>
      </w:r>
      <w:r w:rsidR="00464ECE" w:rsidRPr="00777369">
        <w:rPr>
          <w:rFonts w:ascii="Times New Roman" w:eastAsia="Calibri" w:hAnsi="Times New Roman" w:cs="B Lotus" w:hint="cs"/>
          <w:color w:val="000000" w:themeColor="text1"/>
          <w:sz w:val="24"/>
          <w:szCs w:val="28"/>
          <w:rtl/>
          <w:lang w:bidi="fa-IR"/>
        </w:rPr>
        <w:t>).</w:t>
      </w:r>
    </w:p>
    <w:p w:rsidR="00AD577F" w:rsidRPr="00777369" w:rsidRDefault="00AD577F" w:rsidP="00464ECE">
      <w:pPr>
        <w:bidi/>
        <w:spacing w:after="0"/>
        <w:ind w:firstLine="283"/>
        <w:jc w:val="center"/>
        <w:rPr>
          <w:rFonts w:ascii="Times New Roman" w:eastAsia="Calibri" w:hAnsi="Times New Roman" w:cs="B Lotus"/>
          <w:color w:val="000000" w:themeColor="text1"/>
          <w:sz w:val="20"/>
          <w:szCs w:val="24"/>
          <w:rtl/>
          <w:lang w:bidi="fa-IR"/>
        </w:rPr>
      </w:pPr>
    </w:p>
    <w:p w:rsidR="00B87755" w:rsidRPr="00777369" w:rsidRDefault="00464ECE" w:rsidP="00C14598">
      <w:pPr>
        <w:bidi/>
        <w:spacing w:after="0"/>
        <w:ind w:firstLine="283"/>
        <w:jc w:val="center"/>
        <w:rPr>
          <w:rFonts w:ascii="Times New Roman" w:hAnsi="Times New Roman" w:cs="B Lotus"/>
          <w:color w:val="000000" w:themeColor="text1"/>
          <w:sz w:val="16"/>
          <w:szCs w:val="16"/>
          <w:rtl/>
        </w:rPr>
      </w:pPr>
      <w:r w:rsidRPr="00777369">
        <w:rPr>
          <w:rFonts w:ascii="Times New Roman" w:eastAsia="Calibri" w:hAnsi="Times New Roman" w:cs="B Lotus" w:hint="cs"/>
          <w:color w:val="000000" w:themeColor="text1"/>
          <w:sz w:val="20"/>
          <w:szCs w:val="24"/>
          <w:rtl/>
          <w:lang w:bidi="fa-IR"/>
        </w:rPr>
        <w:t>شکل ۲-</w:t>
      </w:r>
      <w:r w:rsidR="00C14598" w:rsidRPr="00777369">
        <w:rPr>
          <w:rFonts w:ascii="Times New Roman" w:eastAsia="Calibri" w:hAnsi="Times New Roman" w:cs="B Lotus" w:hint="cs"/>
          <w:color w:val="000000" w:themeColor="text1"/>
          <w:sz w:val="20"/>
          <w:szCs w:val="24"/>
          <w:rtl/>
          <w:lang w:bidi="fa-IR"/>
        </w:rPr>
        <w:t>۳</w:t>
      </w:r>
      <w:r w:rsidRPr="00777369">
        <w:rPr>
          <w:rFonts w:ascii="Times New Roman" w:eastAsia="Calibri" w:hAnsi="Times New Roman" w:cs="B Lotus" w:hint="cs"/>
          <w:color w:val="000000" w:themeColor="text1"/>
          <w:sz w:val="20"/>
          <w:szCs w:val="24"/>
          <w:rtl/>
          <w:lang w:bidi="fa-IR"/>
        </w:rPr>
        <w:t>- انتقال رطوبت به بسترهای اطراف</w:t>
      </w:r>
      <w:r w:rsidR="009E03E6" w:rsidRPr="00777369">
        <w:rPr>
          <w:rFonts w:ascii="Times New Roman" w:eastAsia="Calibri" w:hAnsi="Times New Roman" w:cs="B Lotus" w:hint="cs"/>
          <w:color w:val="000000" w:themeColor="text1"/>
          <w:sz w:val="20"/>
          <w:szCs w:val="24"/>
          <w:rtl/>
          <w:lang w:bidi="fa-IR"/>
        </w:rPr>
        <w:t xml:space="preserve"> (منبع: لطفی‌مهر، استادرحیمی، ۱۳۹۲)</w:t>
      </w:r>
      <w:r w:rsidR="009534F2" w:rsidRPr="00777369">
        <w:rPr>
          <w:rFonts w:ascii="Times New Roman" w:eastAsia="Calibri" w:hAnsi="Times New Roman" w:cs="B Lotus"/>
          <w:color w:val="000000" w:themeColor="text1"/>
          <w:sz w:val="24"/>
          <w:szCs w:val="28"/>
          <w:rtl/>
          <w:lang w:bidi="fa-IR"/>
        </w:rPr>
        <w:br/>
      </w:r>
    </w:p>
    <w:p w:rsidR="006B5B6D" w:rsidRPr="00777369" w:rsidRDefault="00B87755" w:rsidP="00AD577F">
      <w:pPr>
        <w:pStyle w:val="Heading1"/>
        <w:bidi/>
        <w:rPr>
          <w:rFonts w:eastAsiaTheme="minorEastAsia" w:cs="B Lotus"/>
          <w:rtl/>
        </w:rPr>
      </w:pPr>
      <w:bookmarkStart w:id="97" w:name="_Toc428571625"/>
      <w:bookmarkStart w:id="98" w:name="_Toc430399801"/>
      <w:bookmarkStart w:id="99" w:name="_Toc432601922"/>
      <w:r w:rsidRPr="00777369">
        <w:rPr>
          <w:rFonts w:eastAsiaTheme="minorEastAsia" w:cs="B Lotus" w:hint="cs"/>
          <w:rtl/>
        </w:rPr>
        <w:t>۲-</w:t>
      </w:r>
      <w:r w:rsidR="00AD577F" w:rsidRPr="00777369">
        <w:rPr>
          <w:rFonts w:eastAsiaTheme="minorEastAsia" w:cs="B Lotus" w:hint="cs"/>
          <w:rtl/>
        </w:rPr>
        <w:t>۱۱-</w:t>
      </w:r>
      <w:r w:rsidRPr="00777369">
        <w:rPr>
          <w:rFonts w:eastAsiaTheme="minorEastAsia" w:cs="B Lotus" w:hint="cs"/>
          <w:rtl/>
        </w:rPr>
        <w:t xml:space="preserve"> </w:t>
      </w:r>
      <w:r w:rsidR="006B5B6D" w:rsidRPr="00777369">
        <w:rPr>
          <w:rFonts w:eastAsiaTheme="minorEastAsia" w:cs="B Lotus" w:hint="cs"/>
          <w:rtl/>
        </w:rPr>
        <w:t>فرهنگ</w:t>
      </w:r>
      <w:bookmarkEnd w:id="97"/>
      <w:bookmarkEnd w:id="98"/>
      <w:bookmarkEnd w:id="99"/>
    </w:p>
    <w:p w:rsidR="006B5B6D" w:rsidRPr="00777369" w:rsidRDefault="006B5B6D" w:rsidP="00AD577F">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اصطلاح، مقوله یا مفهوم فرهنگ دارای معانی بسیار و ابعاد استعمالات گوناگون وسیع و پیچیده است. حدود 400 تعریف درباره</w:t>
      </w:r>
      <w:r w:rsidR="00AD577F"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ی فرهنگ در</w:t>
      </w:r>
      <w:r w:rsidR="00AD577F"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لغت</w:t>
      </w:r>
      <w:r w:rsidR="00AD577F"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نامه</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فارسی، عربی، اروپایی</w:t>
      </w:r>
      <w:r w:rsidR="00ED50CA"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(غربی) ذکر شده است که دال بر با</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ارزشی و وسعت مفهوم این واژه دارد. از دلایل پیجیدگی فرهنگ می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توان بیان داشت که فرهنگ از یک مقوله متجانس نیست بلکه متشکل از عناصر و</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دارای کثرتی است با این وجود که انسجام خود را حفظ کرده و یک کل تجزیه</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ناپذیر و پویا را تشکیل داده است و نیز این واژه در گذر زمان وارد علوم مختلف شده و از دیدگاه افراد با تخصص</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های متفاوت و رویکردهایی</w:t>
      </w:r>
      <w:r w:rsidR="00ED50CA"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 xml:space="preserve">(اعم از مادی و معنوی) با تعاریف و مفاهیمی متعدد بیان شده است. </w:t>
      </w:r>
    </w:p>
    <w:p w:rsidR="006B5B6D" w:rsidRPr="00777369" w:rsidRDefault="006B5B6D" w:rsidP="005F4034">
      <w:pPr>
        <w:bidi/>
        <w:spacing w:after="0" w:line="240" w:lineRule="auto"/>
        <w:jc w:val="both"/>
        <w:rPr>
          <w:rFonts w:ascii="Times New Roman" w:hAnsi="Times New Roman" w:cs="B Lotus"/>
          <w:color w:val="000000" w:themeColor="text1"/>
          <w:sz w:val="24"/>
          <w:szCs w:val="28"/>
          <w:rtl/>
        </w:rPr>
      </w:pPr>
    </w:p>
    <w:p w:rsidR="006B5B6D" w:rsidRPr="00777369" w:rsidRDefault="00B87755" w:rsidP="00AD577F">
      <w:pPr>
        <w:pStyle w:val="Heading2"/>
        <w:bidi/>
        <w:rPr>
          <w:rFonts w:cs="B Lotus"/>
          <w:rtl/>
        </w:rPr>
      </w:pPr>
      <w:bookmarkStart w:id="100" w:name="_Toc428571626"/>
      <w:bookmarkStart w:id="101" w:name="_Toc430399802"/>
      <w:bookmarkStart w:id="102" w:name="_Toc432601923"/>
      <w:r w:rsidRPr="00777369">
        <w:rPr>
          <w:rFonts w:cs="B Lotus" w:hint="cs"/>
          <w:rtl/>
        </w:rPr>
        <w:t>۲-</w:t>
      </w:r>
      <w:r w:rsidR="00AD577F" w:rsidRPr="00777369">
        <w:rPr>
          <w:rFonts w:cs="B Lotus" w:hint="cs"/>
          <w:rtl/>
        </w:rPr>
        <w:t>۱۱-۱-</w:t>
      </w:r>
      <w:r w:rsidRPr="00777369">
        <w:rPr>
          <w:rFonts w:cs="B Lotus" w:hint="cs"/>
          <w:rtl/>
        </w:rPr>
        <w:t xml:space="preserve"> </w:t>
      </w:r>
      <w:r w:rsidR="006B5B6D" w:rsidRPr="00777369">
        <w:rPr>
          <w:rFonts w:cs="B Lotus"/>
          <w:rtl/>
        </w:rPr>
        <w:t>معانی واژه فرهنگ در زبان فارسی</w:t>
      </w:r>
      <w:bookmarkEnd w:id="100"/>
      <w:bookmarkEnd w:id="101"/>
      <w:bookmarkEnd w:id="102"/>
    </w:p>
    <w:p w:rsidR="006B5B6D" w:rsidRPr="00777369" w:rsidRDefault="006B5B6D" w:rsidP="005F403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واژه فرهنگ در زبان</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مختلف و در فرهنگ</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 xml:space="preserve"> و دایرةالمعارف</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 xml:space="preserve"> دارای معانی متعدد و گوناگونی است، که بیانگر دلالت</w:t>
      </w:r>
      <w:r w:rsidR="00B87755" w:rsidRPr="00777369">
        <w:rPr>
          <w:rFonts w:ascii="Times New Roman" w:hAnsi="Times New Roman" w:cs="B Lotus"/>
          <w:color w:val="000000" w:themeColor="text1"/>
          <w:sz w:val="24"/>
          <w:szCs w:val="28"/>
        </w:rPr>
        <w:t>‌</w:t>
      </w:r>
      <w:r w:rsidRPr="00777369">
        <w:rPr>
          <w:rFonts w:ascii="Times New Roman" w:hAnsi="Times New Roman" w:cs="B Lotus"/>
          <w:color w:val="000000" w:themeColor="text1"/>
          <w:sz w:val="24"/>
          <w:szCs w:val="28"/>
          <w:rtl/>
        </w:rPr>
        <w:t>ها و تعی</w:t>
      </w:r>
      <w:r w:rsidR="00B87755" w:rsidRPr="00777369">
        <w:rPr>
          <w:rFonts w:ascii="Times New Roman" w:hAnsi="Times New Roman" w:cs="B Lotus" w:hint="cs"/>
          <w:color w:val="000000" w:themeColor="text1"/>
          <w:sz w:val="24"/>
          <w:szCs w:val="28"/>
          <w:rtl/>
        </w:rPr>
        <w:t>ی</w:t>
      </w:r>
      <w:r w:rsidRPr="00777369">
        <w:rPr>
          <w:rFonts w:ascii="Times New Roman" w:hAnsi="Times New Roman" w:cs="B Lotus"/>
          <w:color w:val="000000" w:themeColor="text1"/>
          <w:sz w:val="24"/>
          <w:szCs w:val="28"/>
          <w:rtl/>
        </w:rPr>
        <w:t>ن</w:t>
      </w:r>
      <w:r w:rsidR="00B87755" w:rsidRPr="00777369">
        <w:rPr>
          <w:rFonts w:ascii="Times New Roman" w:hAnsi="Times New Roman" w:cs="B Lotus"/>
          <w:color w:val="000000" w:themeColor="text1"/>
          <w:sz w:val="24"/>
          <w:szCs w:val="28"/>
        </w:rPr>
        <w:t>‌</w:t>
      </w:r>
      <w:r w:rsidRPr="00777369">
        <w:rPr>
          <w:rFonts w:ascii="Times New Roman" w:hAnsi="Times New Roman" w:cs="B Lotus"/>
          <w:color w:val="000000" w:themeColor="text1"/>
          <w:sz w:val="24"/>
          <w:szCs w:val="28"/>
          <w:rtl/>
        </w:rPr>
        <w:t>های مختلف و تحولات آن در سیر تاریخی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اش هست. معانی قدیم واژه</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ی فرهنگ در زبان فارسی دارای مشترکاتی با معانی آن در زبان</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فرنگی- لاتینی است، در صورتی که در زبان عربی مشاهده نمی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 xml:space="preserve">شود. </w:t>
      </w:r>
    </w:p>
    <w:p w:rsidR="006B5B6D" w:rsidRPr="00777369" w:rsidRDefault="006B5B6D" w:rsidP="005F403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از دیدگاه لغت</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نامه دهخدا معنای فرهنگ اینگونه ذکر شده است:فرهنگ (از:</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فر، پیشون + هنگ از ریشه ثنگ اوستایی به م</w:t>
      </w:r>
      <w:r w:rsidR="00B87755" w:rsidRPr="00777369">
        <w:rPr>
          <w:rFonts w:ascii="Times New Roman" w:hAnsi="Times New Roman" w:cs="B Lotus" w:hint="cs"/>
          <w:color w:val="000000" w:themeColor="text1"/>
          <w:sz w:val="24"/>
          <w:szCs w:val="28"/>
          <w:rtl/>
        </w:rPr>
        <w:t>ع</w:t>
      </w:r>
      <w:r w:rsidRPr="00777369">
        <w:rPr>
          <w:rFonts w:ascii="Times New Roman" w:hAnsi="Times New Roman" w:cs="B Lotus" w:hint="cs"/>
          <w:color w:val="000000" w:themeColor="text1"/>
          <w:sz w:val="24"/>
          <w:szCs w:val="28"/>
          <w:rtl/>
        </w:rPr>
        <w:t>نای کشیدن و فرهختن و فرهنگ) هر دو مطابق است با ادوکات و ادوره در لاتینی که به معنی کشیدن و نیز به معنی تعلیم و تربیت است.</w:t>
      </w:r>
    </w:p>
    <w:p w:rsidR="00210A3E" w:rsidRPr="00777369" w:rsidRDefault="006B5B6D" w:rsidP="00C14598">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t>آشوری بیان می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کند:</w:t>
      </w:r>
      <w:r w:rsidR="00AD577F"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«واژه فرهنگ در فارسی واژه بسیار کهنی است که از زبان پهلوی پیشینه آن را در دست داریم. اما صورت کهنه</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تر فارسی باستان و اوستایی</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اش را در دست نداریم. این واژه از دو پاره تشکیل شده است، یکی پیشوند</w:t>
      </w:r>
      <w:r w:rsidR="00EF0679"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 و دیگر بن واژه «- هنگ» از ریشه «ثنگ» در اوستایی، به معنای کشیدن.</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 را به معنای «پیشین» و «به سوی» در واژه</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یی مانند فرسودن، فرمودن و فرسنگ داریم. صورت دیگر آن</w:t>
      </w:r>
      <w:r w:rsidR="00EF0679"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«فرا-»ست، چنان</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که در «فرارفتن». «-هنگ» را به صورت«هنج» هم داریم، چنان</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که</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«فرهنگ» به صورت</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«فرهنج» هم بوده است و</w:t>
      </w:r>
      <w:r w:rsidR="00C14598"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مصدر فرهنجیدن هم داشته</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ایم، به معنای ادب و تربیت کردن. از این</w:t>
      </w:r>
      <w:r w:rsidR="00EF0679"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«-هنگ» و«هنج» در فارسی کهن واژه دو دهنج را داریم به معنای دودکش. معنای ریشه</w:t>
      </w:r>
      <w:r w:rsidR="00B87755"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ای واژه</w:t>
      </w:r>
      <w:r w:rsidR="00A71E6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«فرهنگ» پیش کشیدن یا جلو آوردن یا فراکشیدن است. از این واژه در زبان پهلوی «فرهنگستان» را هم داریم به معنای آموزشگاه، یعنی جایی که در آن «فرهنگ» می</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آموزنند و جوانان را پرورش می</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دهند و ایشان را فن و حرفه</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ای می</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آموزانند، چنانکه</w:t>
      </w:r>
      <w:r w:rsidR="00DC17C0"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«فرهنگ سواری» داشته</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ایم، به معنای فن سوارکاری. «فرهنگ شاهان» نیز به معنی آداب و قاعده</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 xml:space="preserve">ی کشور دارای شاهانه بوده است. </w:t>
      </w:r>
    </w:p>
    <w:p w:rsidR="00B87755" w:rsidRPr="00777369" w:rsidRDefault="006B5B6D" w:rsidP="005F4034">
      <w:pPr>
        <w:bidi/>
        <w:spacing w:after="0" w:line="240" w:lineRule="auto"/>
        <w:ind w:firstLine="283"/>
        <w:jc w:val="both"/>
        <w:rPr>
          <w:rFonts w:ascii="Times New Roman" w:hAnsi="Times New Roman" w:cs="B Lotus"/>
          <w:color w:val="000000" w:themeColor="text1"/>
          <w:sz w:val="24"/>
          <w:szCs w:val="28"/>
          <w:rtl/>
          <w:lang w:bidi="fa-IR"/>
        </w:rPr>
      </w:pPr>
      <w:r w:rsidRPr="00777369">
        <w:rPr>
          <w:rFonts w:ascii="Times New Roman" w:hAnsi="Times New Roman" w:cs="B Lotus"/>
          <w:color w:val="000000" w:themeColor="text1"/>
          <w:sz w:val="24"/>
          <w:szCs w:val="28"/>
          <w:rtl/>
        </w:rPr>
        <w:t>در زبان فارسی واژه فرهنگ، ب</w:t>
      </w:r>
      <w:r w:rsidR="00210A3E" w:rsidRPr="00777369">
        <w:rPr>
          <w:rFonts w:ascii="Times New Roman" w:hAnsi="Times New Roman" w:cs="B Lotus" w:hint="cs"/>
          <w:color w:val="000000" w:themeColor="text1"/>
          <w:sz w:val="24"/>
          <w:szCs w:val="28"/>
          <w:rtl/>
        </w:rPr>
        <w:t xml:space="preserve">ه </w:t>
      </w:r>
      <w:r w:rsidRPr="00777369">
        <w:rPr>
          <w:rFonts w:ascii="Times New Roman" w:hAnsi="Times New Roman" w:cs="B Lotus"/>
          <w:color w:val="000000" w:themeColor="text1"/>
          <w:sz w:val="24"/>
          <w:szCs w:val="28"/>
          <w:rtl/>
        </w:rPr>
        <w:t>ویژه در متن</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نظم و نثر تا قرن هفتم هجری، به معنای «ادب» بسیار به کار رفته و ادب نیز به معنای اصول و رسم انجام درست رفتار و شیوه</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ی درست زندگانی انسانی. تا آنکه این واژه از چند قرن پیش در هندوستان، از زمانی که فرهنگ</w:t>
      </w:r>
      <w:r w:rsidR="00210A3E"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نویسی فارسی در آنجا آغاز شد، به معنای کتاب لغت به کار رفت و فرهنگ جهانگیری نخستین کتابی بود که این نام را بر خود گذاشت، به معنای کتاب لغت، و پس از آن کتاب</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لغت دیگر این نام را بر خود گذاشتند، مانند فرهنگ برهان قاطع و فرهنگ آنندراج. اما از چند دهه پیش، در زمان رضا</w:t>
      </w:r>
      <w:r w:rsidR="00210A3E" w:rsidRPr="00777369">
        <w:rPr>
          <w:rFonts w:ascii="Times New Roman" w:hAnsi="Times New Roman" w:cs="B Lotus"/>
          <w:color w:val="000000" w:themeColor="text1"/>
          <w:sz w:val="24"/>
          <w:szCs w:val="28"/>
          <w:rtl/>
        </w:rPr>
        <w:t>شاه، نام «</w:t>
      </w:r>
      <w:r w:rsidRPr="00777369">
        <w:rPr>
          <w:rFonts w:ascii="Times New Roman" w:hAnsi="Times New Roman" w:cs="B Lotus"/>
          <w:color w:val="000000" w:themeColor="text1"/>
          <w:sz w:val="24"/>
          <w:szCs w:val="28"/>
          <w:rtl/>
        </w:rPr>
        <w:t>وزارت معارف» را به «و</w:t>
      </w:r>
      <w:r w:rsidR="00210A3E" w:rsidRPr="00777369">
        <w:rPr>
          <w:rFonts w:ascii="Times New Roman" w:hAnsi="Times New Roman" w:cs="B Lotus" w:hint="cs"/>
          <w:color w:val="000000" w:themeColor="text1"/>
          <w:sz w:val="24"/>
          <w:szCs w:val="28"/>
          <w:rtl/>
        </w:rPr>
        <w:t>ز</w:t>
      </w:r>
      <w:r w:rsidRPr="00777369">
        <w:rPr>
          <w:rFonts w:ascii="Times New Roman" w:hAnsi="Times New Roman" w:cs="B Lotus"/>
          <w:color w:val="000000" w:themeColor="text1"/>
          <w:sz w:val="24"/>
          <w:szCs w:val="28"/>
          <w:rtl/>
        </w:rPr>
        <w:t>ا</w:t>
      </w:r>
      <w:r w:rsidR="00210A3E" w:rsidRPr="00777369">
        <w:rPr>
          <w:rFonts w:ascii="Times New Roman" w:hAnsi="Times New Roman" w:cs="B Lotus" w:hint="cs"/>
          <w:color w:val="000000" w:themeColor="text1"/>
          <w:sz w:val="24"/>
          <w:szCs w:val="28"/>
          <w:rtl/>
        </w:rPr>
        <w:t>ر</w:t>
      </w:r>
      <w:r w:rsidRPr="00777369">
        <w:rPr>
          <w:rFonts w:ascii="Times New Roman" w:hAnsi="Times New Roman" w:cs="B Lotus"/>
          <w:color w:val="000000" w:themeColor="text1"/>
          <w:sz w:val="24"/>
          <w:szCs w:val="28"/>
          <w:rtl/>
        </w:rPr>
        <w:t>ت فرهنگ» تبدیل کردند. اما با آمدن علوم انسانی مدرن به ایران ب</w:t>
      </w:r>
      <w:r w:rsidR="00210A3E" w:rsidRPr="00777369">
        <w:rPr>
          <w:rFonts w:ascii="Times New Roman" w:hAnsi="Times New Roman" w:cs="B Lotus" w:hint="cs"/>
          <w:color w:val="000000" w:themeColor="text1"/>
          <w:sz w:val="24"/>
          <w:szCs w:val="28"/>
          <w:rtl/>
        </w:rPr>
        <w:t xml:space="preserve">ه </w:t>
      </w:r>
      <w:r w:rsidRPr="00777369">
        <w:rPr>
          <w:rFonts w:ascii="Times New Roman" w:hAnsi="Times New Roman" w:cs="B Lotus"/>
          <w:color w:val="000000" w:themeColor="text1"/>
          <w:sz w:val="24"/>
          <w:szCs w:val="28"/>
          <w:rtl/>
        </w:rPr>
        <w:t>ویژه جامعه</w:t>
      </w:r>
      <w:r w:rsidR="00AF7358"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شناسی و انسانشناسی واژه فرهنگ رفته</w:t>
      </w:r>
      <w:r w:rsidR="00AF7358"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رفته به معنای کولتور در فرانسه و انگلیسی رواج یافت و امروزه واژه</w:t>
      </w:r>
      <w:r w:rsidR="00AF7358"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ی فرهنگ در زبان ما بار معنایی</w:t>
      </w:r>
      <w:r w:rsidR="00AF7358"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اش را از کولتور در زبان</w:t>
      </w:r>
      <w:r w:rsidR="000C71D3" w:rsidRPr="00777369">
        <w:rPr>
          <w:rFonts w:ascii="Times New Roman" w:hAnsi="Times New Roman" w:cs="B Lotus"/>
          <w:color w:val="000000" w:themeColor="text1"/>
          <w:sz w:val="24"/>
          <w:szCs w:val="28"/>
          <w:rtl/>
        </w:rPr>
        <w:t>‌ها</w:t>
      </w:r>
      <w:r w:rsidRPr="00777369">
        <w:rPr>
          <w:rFonts w:ascii="Times New Roman" w:hAnsi="Times New Roman" w:cs="B Lotus"/>
          <w:color w:val="000000" w:themeColor="text1"/>
          <w:sz w:val="24"/>
          <w:szCs w:val="28"/>
          <w:rtl/>
        </w:rPr>
        <w:t>ی اروپایی می</w:t>
      </w:r>
      <w:r w:rsidR="00AF7358"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 xml:space="preserve">گیرد که در علوم انسانی از قرن نوزدهم رواج پیدا کرده است.» </w:t>
      </w:r>
      <w:r w:rsidR="00276702" w:rsidRPr="00777369">
        <w:rPr>
          <w:rFonts w:ascii="Times New Roman" w:hAnsi="Times New Roman" w:cs="B Lotus"/>
          <w:color w:val="000000" w:themeColor="text1"/>
          <w:sz w:val="24"/>
          <w:szCs w:val="28"/>
        </w:rPr>
        <w:t>(http:papook.ir)</w:t>
      </w:r>
      <w:r w:rsidR="0021073E" w:rsidRPr="00777369">
        <w:rPr>
          <w:rFonts w:ascii="Times New Roman" w:hAnsi="Times New Roman" w:cs="B Lotus" w:hint="cs"/>
          <w:color w:val="000000" w:themeColor="text1"/>
          <w:sz w:val="24"/>
          <w:szCs w:val="28"/>
          <w:rtl/>
        </w:rPr>
        <w:t>.</w:t>
      </w:r>
    </w:p>
    <w:p w:rsidR="00AF7358" w:rsidRPr="00777369" w:rsidRDefault="006B5B6D" w:rsidP="005F403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color w:val="000000" w:themeColor="text1"/>
          <w:sz w:val="24"/>
          <w:szCs w:val="28"/>
          <w:rtl/>
        </w:rPr>
        <w:lastRenderedPageBreak/>
        <w:t>در فرهنگ جهانگیری آمده است که فرهنج و فرهنگ شش معنی به شرح زیر دارد: دانش</w:t>
      </w:r>
      <w:r w:rsidR="00AF7358" w:rsidRPr="00777369">
        <w:rPr>
          <w:rFonts w:ascii="Times New Roman" w:hAnsi="Times New Roman" w:cs="B Lotus" w:hint="cs"/>
          <w:color w:val="000000" w:themeColor="text1"/>
          <w:sz w:val="24"/>
          <w:szCs w:val="28"/>
          <w:rtl/>
        </w:rPr>
        <w:t xml:space="preserve"> - </w:t>
      </w:r>
      <w:r w:rsidRPr="00777369">
        <w:rPr>
          <w:rFonts w:ascii="Times New Roman" w:hAnsi="Times New Roman" w:cs="B Lotus"/>
          <w:color w:val="000000" w:themeColor="text1"/>
          <w:sz w:val="24"/>
          <w:szCs w:val="28"/>
          <w:rtl/>
        </w:rPr>
        <w:t>ادب</w:t>
      </w:r>
      <w:r w:rsidR="00AF7358" w:rsidRPr="00777369">
        <w:rPr>
          <w:rFonts w:ascii="Times New Roman" w:hAnsi="Times New Roman" w:cs="B Lotus" w:hint="cs"/>
          <w:color w:val="000000" w:themeColor="text1"/>
          <w:sz w:val="24"/>
          <w:szCs w:val="28"/>
          <w:rtl/>
        </w:rPr>
        <w:t xml:space="preserve"> - </w:t>
      </w:r>
      <w:r w:rsidRPr="00777369">
        <w:rPr>
          <w:rFonts w:ascii="Times New Roman" w:hAnsi="Times New Roman" w:cs="B Lotus"/>
          <w:color w:val="000000" w:themeColor="text1"/>
          <w:sz w:val="24"/>
          <w:szCs w:val="28"/>
          <w:rtl/>
        </w:rPr>
        <w:t>عقل</w:t>
      </w:r>
      <w:r w:rsidR="00AF7358" w:rsidRPr="00777369">
        <w:rPr>
          <w:rFonts w:ascii="Times New Roman" w:hAnsi="Times New Roman" w:cs="B Lotus" w:hint="cs"/>
          <w:color w:val="000000" w:themeColor="text1"/>
          <w:sz w:val="24"/>
          <w:szCs w:val="28"/>
          <w:rtl/>
        </w:rPr>
        <w:t xml:space="preserve"> - </w:t>
      </w:r>
      <w:r w:rsidRPr="00777369">
        <w:rPr>
          <w:rFonts w:ascii="Times New Roman" w:hAnsi="Times New Roman" w:cs="B Lotus"/>
          <w:color w:val="000000" w:themeColor="text1"/>
          <w:sz w:val="24"/>
          <w:szCs w:val="28"/>
          <w:rtl/>
        </w:rPr>
        <w:t>کتابی که مشتمل باشد بر لغات پارسی</w:t>
      </w:r>
      <w:r w:rsidR="00AF7358" w:rsidRPr="00777369">
        <w:rPr>
          <w:rFonts w:ascii="Times New Roman" w:hAnsi="Times New Roman" w:cs="B Lotus" w:hint="cs"/>
          <w:color w:val="000000" w:themeColor="text1"/>
          <w:sz w:val="24"/>
          <w:szCs w:val="28"/>
          <w:rtl/>
        </w:rPr>
        <w:t xml:space="preserve"> - </w:t>
      </w:r>
      <w:r w:rsidRPr="00777369">
        <w:rPr>
          <w:rFonts w:ascii="Times New Roman" w:hAnsi="Times New Roman" w:cs="B Lotus"/>
          <w:color w:val="000000" w:themeColor="text1"/>
          <w:sz w:val="24"/>
          <w:szCs w:val="28"/>
          <w:rtl/>
        </w:rPr>
        <w:t>نام مادر کیکاوس</w:t>
      </w:r>
      <w:r w:rsidR="00AF7358" w:rsidRPr="00777369">
        <w:rPr>
          <w:rFonts w:ascii="Times New Roman" w:hAnsi="Times New Roman" w:cs="B Lotus" w:hint="cs"/>
          <w:color w:val="000000" w:themeColor="text1"/>
          <w:sz w:val="24"/>
          <w:szCs w:val="28"/>
          <w:rtl/>
        </w:rPr>
        <w:t xml:space="preserve"> - </w:t>
      </w:r>
      <w:r w:rsidRPr="00777369">
        <w:rPr>
          <w:rFonts w:ascii="Times New Roman" w:hAnsi="Times New Roman" w:cs="B Lotus"/>
          <w:color w:val="000000" w:themeColor="text1"/>
          <w:sz w:val="24"/>
          <w:szCs w:val="28"/>
          <w:rtl/>
        </w:rPr>
        <w:t>شاخه درختی را گویند که آن را بخوابانند و خاک بر زیر آن بریزند تا بیخ بگیرد و بعد از آن، آن</w:t>
      </w:r>
      <w:r w:rsidR="00276702" w:rsidRPr="00777369">
        <w:rPr>
          <w:rFonts w:ascii="Times New Roman" w:hAnsi="Times New Roman" w:cs="B Lotus" w:hint="cs"/>
          <w:color w:val="000000" w:themeColor="text1"/>
          <w:sz w:val="24"/>
          <w:szCs w:val="28"/>
          <w:rtl/>
        </w:rPr>
        <w:t xml:space="preserve"> </w:t>
      </w:r>
      <w:r w:rsidRPr="00777369">
        <w:rPr>
          <w:rFonts w:ascii="Times New Roman" w:hAnsi="Times New Roman" w:cs="B Lotus"/>
          <w:color w:val="000000" w:themeColor="text1"/>
          <w:sz w:val="24"/>
          <w:szCs w:val="28"/>
          <w:rtl/>
        </w:rPr>
        <w:t>را ک</w:t>
      </w:r>
      <w:r w:rsidR="00276702" w:rsidRPr="00777369">
        <w:rPr>
          <w:rFonts w:ascii="Times New Roman" w:hAnsi="Times New Roman" w:cs="B Lotus" w:hint="cs"/>
          <w:color w:val="000000" w:themeColor="text1"/>
          <w:sz w:val="24"/>
          <w:szCs w:val="28"/>
          <w:rtl/>
        </w:rPr>
        <w:t>َ</w:t>
      </w:r>
      <w:r w:rsidRPr="00777369">
        <w:rPr>
          <w:rFonts w:ascii="Times New Roman" w:hAnsi="Times New Roman" w:cs="B Lotus"/>
          <w:color w:val="000000" w:themeColor="text1"/>
          <w:sz w:val="24"/>
          <w:szCs w:val="28"/>
          <w:rtl/>
        </w:rPr>
        <w:t xml:space="preserve">نده به جای دیگر نهال کنند. </w:t>
      </w:r>
    </w:p>
    <w:p w:rsidR="006B5B6D" w:rsidRPr="00777369" w:rsidRDefault="006B5B6D" w:rsidP="005F4034">
      <w:pPr>
        <w:bidi/>
        <w:spacing w:after="0" w:line="240" w:lineRule="auto"/>
        <w:ind w:firstLine="283"/>
        <w:jc w:val="both"/>
        <w:rPr>
          <w:rFonts w:ascii="Times New Roman" w:hAnsi="Times New Roman" w:cs="B Lotus"/>
          <w:color w:val="000000" w:themeColor="text1"/>
          <w:sz w:val="24"/>
          <w:szCs w:val="28"/>
          <w:rtl/>
        </w:rPr>
      </w:pPr>
    </w:p>
    <w:p w:rsidR="00AF7358" w:rsidRPr="00777369" w:rsidRDefault="00AF7358" w:rsidP="00493F5D">
      <w:pPr>
        <w:pStyle w:val="Heading2"/>
        <w:bidi/>
        <w:rPr>
          <w:rFonts w:cs="B Lotus"/>
          <w:rtl/>
        </w:rPr>
      </w:pPr>
      <w:bookmarkStart w:id="103" w:name="_Toc428571627"/>
      <w:bookmarkStart w:id="104" w:name="_Toc430399803"/>
      <w:bookmarkStart w:id="105" w:name="_Toc432601924"/>
      <w:r w:rsidRPr="00777369">
        <w:rPr>
          <w:rFonts w:cs="B Lotus" w:hint="cs"/>
          <w:rtl/>
        </w:rPr>
        <w:t>۲-</w:t>
      </w:r>
      <w:r w:rsidR="007E7D1E" w:rsidRPr="00777369">
        <w:rPr>
          <w:rFonts w:cs="B Lotus" w:hint="cs"/>
          <w:rtl/>
        </w:rPr>
        <w:t>۱۱</w:t>
      </w:r>
      <w:r w:rsidRPr="00777369">
        <w:rPr>
          <w:rFonts w:cs="B Lotus" w:hint="cs"/>
          <w:rtl/>
        </w:rPr>
        <w:t>-</w:t>
      </w:r>
      <w:r w:rsidR="00493F5D" w:rsidRPr="00777369">
        <w:rPr>
          <w:rFonts w:cs="B Lotus" w:hint="cs"/>
          <w:rtl/>
        </w:rPr>
        <w:t>۲</w:t>
      </w:r>
      <w:r w:rsidRPr="00777369">
        <w:rPr>
          <w:rFonts w:cs="B Lotus" w:hint="cs"/>
          <w:rtl/>
        </w:rPr>
        <w:t xml:space="preserve">- </w:t>
      </w:r>
      <w:r w:rsidR="006B5B6D" w:rsidRPr="00777369">
        <w:rPr>
          <w:rFonts w:cs="B Lotus"/>
          <w:rtl/>
        </w:rPr>
        <w:t>ابعاد فرهنگ</w:t>
      </w:r>
      <w:bookmarkEnd w:id="103"/>
      <w:bookmarkEnd w:id="104"/>
      <w:bookmarkEnd w:id="105"/>
    </w:p>
    <w:p w:rsidR="00AF7358" w:rsidRPr="00777369" w:rsidRDefault="006B5B6D" w:rsidP="0021073E">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برخی فرهنگ را صرفا</w:t>
      </w:r>
      <w:r w:rsidR="00AF735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در بعد معنوی یا روحیات می</w:t>
      </w:r>
      <w:r w:rsidR="00A71E62"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بینند و تعریف می</w:t>
      </w:r>
      <w:r w:rsidR="00AF735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کنند</w:t>
      </w:r>
      <w:r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دو روبرتی</w:t>
      </w:r>
      <w:r w:rsidR="00852C57" w:rsidRPr="00777369">
        <w:rPr>
          <w:rStyle w:val="FootnoteReference"/>
          <w:rFonts w:ascii="Times New Roman" w:eastAsia="Times New Roman" w:hAnsi="Times New Roman" w:cs="B Lotus"/>
          <w:sz w:val="24"/>
          <w:szCs w:val="28"/>
          <w:rtl/>
        </w:rPr>
        <w:footnoteReference w:id="5"/>
      </w:r>
      <w:r w:rsidRPr="00777369">
        <w:rPr>
          <w:rFonts w:ascii="Times New Roman" w:eastAsia="Times New Roman" w:hAnsi="Times New Roman" w:cs="B Lotus"/>
          <w:sz w:val="24"/>
          <w:szCs w:val="28"/>
          <w:rtl/>
        </w:rPr>
        <w:t>، جامعه</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شناس بزرگ روسی «فرهنگ را به منزله مجموعه افکار و معلومات اعم از نظری و عملی می</w:t>
      </w:r>
      <w:r w:rsidR="007E7D1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داند.»، اما عده</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ای هم هستند که در تعریف و فهم خود از آن بعد مادی نیز می</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گنجانند به نحوی که آن را شامل اشیاء و ابزار می</w:t>
      </w:r>
      <w:r w:rsidR="00DB57BF"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گردانند و در این باره روسک و روان می</w:t>
      </w:r>
      <w:r w:rsidR="007E7D1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گویند: مردم غالبا</w:t>
      </w:r>
      <w:r w:rsidR="00852C57" w:rsidRPr="00777369">
        <w:rPr>
          <w:rFonts w:ascii="Times New Roman" w:eastAsia="Times New Roman" w:hAnsi="Times New Roman" w:cs="B Lotus" w:hint="cs"/>
          <w:sz w:val="24"/>
          <w:szCs w:val="28"/>
          <w:rtl/>
          <w:lang w:bidi="fa-IR"/>
        </w:rPr>
        <w:t>ً</w:t>
      </w:r>
      <w:r w:rsidRPr="00777369">
        <w:rPr>
          <w:rFonts w:ascii="Times New Roman" w:eastAsia="Times New Roman" w:hAnsi="Times New Roman" w:cs="B Lotus"/>
          <w:sz w:val="24"/>
          <w:szCs w:val="28"/>
          <w:rtl/>
        </w:rPr>
        <w:t xml:space="preserve"> فرهنگ را منحصرا</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چیزهایی از قبیل</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هنر، ادب، موسیقی و فلسفه می</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دانند. با اینکه این</w:t>
      </w:r>
      <w:r w:rsidR="0021073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گونه چیزها اجزاء فرهنگ محسوب می</w:t>
      </w:r>
      <w:r w:rsidR="007E7D1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شوند ولی تمام آن را تشکیل نمی</w:t>
      </w:r>
      <w:r w:rsidR="00852C57"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دهند.» </w:t>
      </w:r>
    </w:p>
    <w:p w:rsidR="006B5B6D" w:rsidRPr="00777369" w:rsidRDefault="006B5B6D" w:rsidP="00493F5D">
      <w:pPr>
        <w:bidi/>
        <w:spacing w:after="0" w:line="240" w:lineRule="auto"/>
        <w:ind w:firstLine="283"/>
        <w:jc w:val="both"/>
        <w:rPr>
          <w:rFonts w:ascii="Times New Roman" w:eastAsia="Times New Roman" w:hAnsi="Times New Roman" w:cs="B Lotus"/>
          <w:sz w:val="24"/>
        </w:rPr>
      </w:pPr>
      <w:r w:rsidRPr="00777369">
        <w:rPr>
          <w:rFonts w:ascii="Times New Roman" w:eastAsia="Times New Roman" w:hAnsi="Times New Roman" w:cs="B Lotus"/>
          <w:sz w:val="24"/>
          <w:szCs w:val="28"/>
          <w:rtl/>
        </w:rPr>
        <w:t>در دایرةالمعارف فلسفی کنستانتینوف</w:t>
      </w:r>
      <w:r w:rsidR="00934DC8" w:rsidRPr="00777369">
        <w:rPr>
          <w:rStyle w:val="FootnoteReference"/>
          <w:rFonts w:ascii="Times New Roman" w:eastAsia="Times New Roman" w:hAnsi="Times New Roman" w:cs="B Lotus"/>
          <w:sz w:val="24"/>
          <w:szCs w:val="28"/>
          <w:rtl/>
        </w:rPr>
        <w:footnoteReference w:id="6"/>
      </w:r>
      <w:r w:rsidRPr="00777369">
        <w:rPr>
          <w:rFonts w:ascii="Times New Roman" w:eastAsia="Times New Roman" w:hAnsi="Times New Roman" w:cs="B Lotus"/>
          <w:sz w:val="24"/>
          <w:szCs w:val="28"/>
          <w:rtl/>
        </w:rPr>
        <w:t xml:space="preserve"> آمده است: مفهوم فرهنگ شامل دو جهت مادی و معنوی است. مفهوم مادی بیان سطح توانایی بشر در رابطه با نیروهای طبیعت است. مفهوم مادی بیان سطح توان بشر در رابطه با نیروهای طبیعت است. فرهنگ مادی بیانگر اعماق درک طبیعت و جامعه وسعت نگرش، اندیشه ترقی</w:t>
      </w:r>
      <w:r w:rsidR="00934DC8" w:rsidRPr="00777369">
        <w:rPr>
          <w:rFonts w:ascii="Times New Roman" w:eastAsia="Times New Roman" w:hAnsi="Times New Roman" w:cs="B Lotus"/>
          <w:sz w:val="24"/>
          <w:szCs w:val="28"/>
        </w:rPr>
        <w:t>‌</w:t>
      </w:r>
      <w:r w:rsidRPr="00777369">
        <w:rPr>
          <w:rFonts w:ascii="Times New Roman" w:eastAsia="Times New Roman" w:hAnsi="Times New Roman" w:cs="B Lotus"/>
          <w:sz w:val="24"/>
          <w:szCs w:val="28"/>
          <w:rtl/>
        </w:rPr>
        <w:t>خواهانه و دانش آدمی است. مهم</w:t>
      </w:r>
      <w:r w:rsidR="007E7D1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ترین نشانه</w:t>
      </w:r>
      <w:r w:rsidR="00934DC8" w:rsidRPr="00777369">
        <w:rPr>
          <w:rFonts w:ascii="Times New Roman" w:eastAsia="Times New Roman" w:hAnsi="Times New Roman" w:cs="B Lotus"/>
          <w:sz w:val="24"/>
          <w:szCs w:val="28"/>
        </w:rPr>
        <w:t>‌</w:t>
      </w:r>
      <w:r w:rsidRPr="00777369">
        <w:rPr>
          <w:rFonts w:ascii="Times New Roman" w:eastAsia="Times New Roman" w:hAnsi="Times New Roman" w:cs="B Lotus"/>
          <w:sz w:val="24"/>
          <w:szCs w:val="28"/>
          <w:rtl/>
        </w:rPr>
        <w:t>ی فرهنگ مادی ابزار کار است. فرهنگ معنوی شامل دستاوردهای جامعه در زمینه اخلاق، هنر، دانش و فلسفه است. فرهنگ معنوی هم</w:t>
      </w:r>
      <w:r w:rsidR="00493F5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چنین بیانگر اندیشه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سیاسی، حقوقی و</w:t>
      </w:r>
      <w:r w:rsidR="00493F5D"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نیز پیشرفت</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سیاسی و روابط حقوقی میان آدمیان است. فرهنگ معنوی برای تشخیص میزان دستاوردها در امر پیشرفت مناسبات اجتماعی، سیاسی و حقوقی به کار گرفته می</w:t>
      </w:r>
      <w:r w:rsidR="00934DC8" w:rsidRPr="00777369">
        <w:rPr>
          <w:rFonts w:ascii="Times New Roman" w:eastAsia="Times New Roman" w:hAnsi="Times New Roman" w:cs="B Lotus"/>
          <w:sz w:val="24"/>
          <w:szCs w:val="28"/>
        </w:rPr>
        <w:t>‌</w:t>
      </w:r>
      <w:r w:rsidRPr="00777369">
        <w:rPr>
          <w:rFonts w:ascii="Times New Roman" w:eastAsia="Times New Roman" w:hAnsi="Times New Roman" w:cs="B Lotus"/>
          <w:sz w:val="24"/>
          <w:szCs w:val="28"/>
          <w:rtl/>
        </w:rPr>
        <w:t>شود.»</w:t>
      </w:r>
      <w:r w:rsidR="00493F5D"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«فرهنگ عناصری را نیز شامل می</w:t>
      </w:r>
      <w:r w:rsidR="00493F5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شود که علی</w:t>
      </w:r>
      <w:r w:rsidR="00493F5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الظاهر نامحسوس و از طریق مشاهده مستقیم غیرقابل حصول است، و در آنها نه شکل بارز است نه کارکرد و می توان آن را به طور تقریبی و غیردقیق بخش معنوی فرهنگ توصیف کرد و نیز کارکرد فکر، باور، ارزش و اصل اخلاقی را معین کنیم.»</w:t>
      </w:r>
    </w:p>
    <w:p w:rsidR="00934DC8" w:rsidRPr="00777369" w:rsidRDefault="00934DC8" w:rsidP="005F4034">
      <w:pPr>
        <w:bidi/>
        <w:spacing w:after="0" w:line="240" w:lineRule="auto"/>
        <w:ind w:firstLine="283"/>
        <w:jc w:val="both"/>
        <w:rPr>
          <w:rFonts w:ascii="Times New Roman" w:eastAsia="Times New Roman" w:hAnsi="Times New Roman" w:cs="B Lotus"/>
          <w:sz w:val="24"/>
          <w:rtl/>
        </w:rPr>
      </w:pPr>
    </w:p>
    <w:p w:rsidR="00934DC8" w:rsidRPr="00777369" w:rsidRDefault="00934DC8" w:rsidP="00493F5D">
      <w:pPr>
        <w:pStyle w:val="Heading2"/>
        <w:bidi/>
        <w:rPr>
          <w:rFonts w:cs="B Lotus"/>
        </w:rPr>
      </w:pPr>
      <w:bookmarkStart w:id="106" w:name="_Toc428571628"/>
      <w:bookmarkStart w:id="107" w:name="_Toc430399804"/>
      <w:bookmarkStart w:id="108" w:name="_Toc432601925"/>
      <w:r w:rsidRPr="00777369">
        <w:rPr>
          <w:rFonts w:cs="B Lotus" w:hint="cs"/>
          <w:rtl/>
        </w:rPr>
        <w:t>۲-</w:t>
      </w:r>
      <w:r w:rsidR="00493F5D" w:rsidRPr="00777369">
        <w:rPr>
          <w:rFonts w:cs="B Lotus" w:hint="cs"/>
          <w:rtl/>
        </w:rPr>
        <w:t>۱۱</w:t>
      </w:r>
      <w:r w:rsidRPr="00777369">
        <w:rPr>
          <w:rFonts w:cs="B Lotus" w:hint="cs"/>
          <w:rtl/>
        </w:rPr>
        <w:t>-</w:t>
      </w:r>
      <w:r w:rsidR="00493F5D" w:rsidRPr="00777369">
        <w:rPr>
          <w:rFonts w:cs="B Lotus" w:hint="cs"/>
          <w:rtl/>
        </w:rPr>
        <w:t>۳</w:t>
      </w:r>
      <w:r w:rsidRPr="00777369">
        <w:rPr>
          <w:rFonts w:cs="B Lotus" w:hint="cs"/>
          <w:rtl/>
        </w:rPr>
        <w:t xml:space="preserve">- </w:t>
      </w:r>
      <w:r w:rsidR="006B5B6D" w:rsidRPr="00777369">
        <w:rPr>
          <w:rFonts w:cs="B Lotus"/>
          <w:rtl/>
        </w:rPr>
        <w:t>تعاریف و رویکرد صاحب</w:t>
      </w:r>
      <w:r w:rsidRPr="00777369">
        <w:rPr>
          <w:rFonts w:cs="B Lotus" w:hint="cs"/>
          <w:rtl/>
        </w:rPr>
        <w:t>‌</w:t>
      </w:r>
      <w:r w:rsidR="006B5B6D" w:rsidRPr="00777369">
        <w:rPr>
          <w:rFonts w:cs="B Lotus"/>
          <w:rtl/>
        </w:rPr>
        <w:t>نظران ایرانی درباره فرهنگ</w:t>
      </w:r>
      <w:bookmarkEnd w:id="106"/>
      <w:bookmarkEnd w:id="107"/>
      <w:bookmarkEnd w:id="108"/>
    </w:p>
    <w:p w:rsidR="00934DC8" w:rsidRPr="00777369" w:rsidRDefault="006B5B6D" w:rsidP="00811C68">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دکترشریعتی بیان 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کند: </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فرهنگ مجموعه ساخته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معنوی یک ملت است که در طول تاریخ محتوایش فراهم آمده وشکل گرفته است.»</w:t>
      </w:r>
    </w:p>
    <w:p w:rsidR="00934DC8" w:rsidRPr="00777369" w:rsidRDefault="006B5B6D" w:rsidP="00811C68">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lastRenderedPageBreak/>
        <w:t>دکتراسلامی</w:t>
      </w:r>
      <w:r w:rsidR="00811C68" w:rsidRPr="00777369">
        <w:rPr>
          <w:rFonts w:ascii="Times New Roman" w:eastAsia="Times New Roman" w:hAnsi="Times New Roman" w:cs="B Lotus" w:hint="cs"/>
          <w:sz w:val="24"/>
          <w:szCs w:val="28"/>
          <w:rtl/>
        </w:rPr>
        <w:t>‌</w:t>
      </w:r>
      <w:r w:rsidR="00493F5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ندوشن:</w:t>
      </w:r>
      <w:r w:rsidR="00493F5D"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«فرهنگ به معنی عام خود روش زندگی کردن و اندیشیدن است و حاصل 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شود از دانسته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تجربه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اعتقادهای یک قوم. استنتاجی است که ملتی در طی قرن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متمادی از دریافت</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خود از زندگی کرده. به همین سبب یکی از موجبات غنای فرهنگ را در</w:t>
      </w:r>
      <w:r w:rsidR="00AE7B4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ازای عمر کانون آن می دانند زیرا فرهنگ مجموعه ارزش</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آیین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خوب است. و فرهنگ به معنای خاص به سرمایه معنوی یک قوم گفته می</w:t>
      </w:r>
      <w:r w:rsidR="002751F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شود و این همه آثار ادبی و هنری و فکری را در برمی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گیرد، همه آنچه از درون سرچشمه گرفته و در برون تجلی خود را درسازندگی یافته است.» </w:t>
      </w:r>
    </w:p>
    <w:p w:rsidR="00934DC8" w:rsidRPr="00777369" w:rsidRDefault="006B5B6D" w:rsidP="00C552E3">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دکترسروش:</w:t>
      </w:r>
      <w:r w:rsidR="00CD6CF3"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«مجموعه آداب و اندیشه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دیدگاه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 و اعتقادات و ارزش</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های یک قوم را که اولا</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برخوردار از وحدت ت</w:t>
      </w:r>
      <w:r w:rsidR="00934DC8" w:rsidRPr="00777369">
        <w:rPr>
          <w:rFonts w:ascii="Times New Roman" w:eastAsia="Times New Roman" w:hAnsi="Times New Roman" w:cs="B Lotus" w:hint="cs"/>
          <w:sz w:val="24"/>
          <w:szCs w:val="28"/>
          <w:rtl/>
        </w:rPr>
        <w:t>أ</w:t>
      </w:r>
      <w:r w:rsidRPr="00777369">
        <w:rPr>
          <w:rFonts w:ascii="Times New Roman" w:eastAsia="Times New Roman" w:hAnsi="Times New Roman" w:cs="B Lotus"/>
          <w:sz w:val="24"/>
          <w:szCs w:val="28"/>
          <w:rtl/>
        </w:rPr>
        <w:t>لیفی باشند و ثانیا</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اقیانوس</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وار آن قوم را فراگرفته باشند و ثالثا</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آدمیان غافل و غیرمختارانه در آن غوطه ور باشند، فرهنگ 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نامند.» </w:t>
      </w:r>
    </w:p>
    <w:p w:rsidR="00934DC8" w:rsidRPr="00777369" w:rsidRDefault="006B5B6D"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محمدتقی جعفری:</w:t>
      </w:r>
      <w:r w:rsidR="00CD6CF3"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«فرهنگ عبارت است از کیفیت یا شیوه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ی بایسته و شایسته برای آن دسته از فعالیت</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حیات مادی و معنوی انسان</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 که مستند به طرز تعقل سلیم و احساسات تصعید شده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ی آنها در حیات معقول تکاملی باشد.»</w:t>
      </w:r>
    </w:p>
    <w:p w:rsidR="006B5B6D" w:rsidRPr="00777369" w:rsidRDefault="006B5B6D"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آشوری:</w:t>
      </w:r>
      <w:r w:rsidR="00CD6CF3"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«فرهنگ فراگیرنده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ی هر آن چیزی است که از راه آموزش به گسترده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ترین معنای کلمه، از راه جمع ب</w:t>
      </w:r>
      <w:r w:rsidR="002751F3" w:rsidRPr="00777369">
        <w:rPr>
          <w:rFonts w:ascii="Times New Roman" w:eastAsia="Times New Roman" w:hAnsi="Times New Roman" w:cs="B Lotus" w:hint="cs"/>
          <w:sz w:val="24"/>
          <w:szCs w:val="28"/>
          <w:rtl/>
        </w:rPr>
        <w:t xml:space="preserve">ه </w:t>
      </w:r>
      <w:r w:rsidRPr="00777369">
        <w:rPr>
          <w:rFonts w:ascii="Times New Roman" w:eastAsia="Times New Roman" w:hAnsi="Times New Roman" w:cs="B Lotus"/>
          <w:sz w:val="24"/>
          <w:szCs w:val="28"/>
          <w:rtl/>
        </w:rPr>
        <w:t>فرد انسانی 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رسد، از آداب رفتار و هنجارها و ارزش</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گرفته تا باورهای دینی و دانش علمی و فنون و هر آنچه از نظر مادی و معنوی در ساختار زندگی انسان حضور کارکرد دارد.» </w:t>
      </w:r>
    </w:p>
    <w:p w:rsidR="00934DC8" w:rsidRPr="00777369" w:rsidRDefault="006B5B6D" w:rsidP="00FE5385">
      <w:pPr>
        <w:bidi/>
        <w:spacing w:after="0" w:line="240" w:lineRule="auto"/>
        <w:ind w:firstLine="283"/>
        <w:jc w:val="both"/>
        <w:rPr>
          <w:rFonts w:ascii="Times New Roman" w:eastAsia="Times New Roman" w:hAnsi="Times New Roman" w:cs="B Lotus"/>
          <w:sz w:val="24"/>
          <w:szCs w:val="28"/>
          <w:rtl/>
          <w:lang w:bidi="fa-IR"/>
        </w:rPr>
      </w:pPr>
      <w:r w:rsidRPr="00777369">
        <w:rPr>
          <w:rFonts w:ascii="Times New Roman" w:eastAsia="Times New Roman" w:hAnsi="Times New Roman" w:cs="B Lotus"/>
          <w:sz w:val="24"/>
          <w:szCs w:val="28"/>
          <w:rtl/>
        </w:rPr>
        <w:t>دکترخرمشاهی:</w:t>
      </w:r>
      <w:r w:rsidR="00705DE0"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 xml:space="preserve">«فرهنگ مجموعه علم و هنر و معنویات یک جامعه است.» </w:t>
      </w:r>
      <w:r w:rsidR="00FE5385" w:rsidRPr="00777369">
        <w:rPr>
          <w:rFonts w:ascii="Times New Roman" w:eastAsia="Times New Roman" w:hAnsi="Times New Roman" w:cs="B Lotus"/>
          <w:sz w:val="24"/>
          <w:szCs w:val="28"/>
        </w:rPr>
        <w:t>(http:papook.ir)</w:t>
      </w:r>
    </w:p>
    <w:p w:rsidR="006B5B6D" w:rsidRPr="00777369" w:rsidRDefault="006B5B6D" w:rsidP="005F4034">
      <w:pPr>
        <w:bidi/>
        <w:spacing w:after="0" w:line="240" w:lineRule="auto"/>
        <w:ind w:firstLine="283"/>
        <w:jc w:val="both"/>
        <w:rPr>
          <w:rFonts w:ascii="Times New Roman" w:eastAsia="Times New Roman" w:hAnsi="Times New Roman" w:cs="B Lotus"/>
          <w:sz w:val="24"/>
          <w:szCs w:val="28"/>
          <w:rtl/>
        </w:rPr>
      </w:pPr>
      <w:r w:rsidRPr="00777369">
        <w:rPr>
          <w:rFonts w:ascii="Cambria" w:eastAsia="Times New Roman" w:hAnsi="Cambria" w:cs="Cambria" w:hint="cs"/>
          <w:sz w:val="24"/>
          <w:szCs w:val="28"/>
          <w:rtl/>
        </w:rPr>
        <w:t> </w:t>
      </w:r>
    </w:p>
    <w:p w:rsidR="00934DC8" w:rsidRPr="00777369" w:rsidRDefault="00934DC8" w:rsidP="00CD6CF3">
      <w:pPr>
        <w:pStyle w:val="Heading2"/>
        <w:bidi/>
        <w:rPr>
          <w:rFonts w:cs="B Lotus"/>
          <w:rtl/>
        </w:rPr>
      </w:pPr>
      <w:bookmarkStart w:id="109" w:name="_Toc428571629"/>
      <w:bookmarkStart w:id="110" w:name="_Toc430399805"/>
      <w:bookmarkStart w:id="111" w:name="_Toc432601926"/>
      <w:r w:rsidRPr="00777369">
        <w:rPr>
          <w:rFonts w:cs="B Lotus" w:hint="cs"/>
          <w:rtl/>
        </w:rPr>
        <w:t>۲-</w:t>
      </w:r>
      <w:r w:rsidR="00CD6CF3" w:rsidRPr="00777369">
        <w:rPr>
          <w:rFonts w:cs="B Lotus" w:hint="cs"/>
          <w:rtl/>
        </w:rPr>
        <w:t>۱۱</w:t>
      </w:r>
      <w:r w:rsidRPr="00777369">
        <w:rPr>
          <w:rFonts w:cs="B Lotus" w:hint="cs"/>
          <w:rtl/>
        </w:rPr>
        <w:t>-</w:t>
      </w:r>
      <w:r w:rsidR="00CD6CF3" w:rsidRPr="00777369">
        <w:rPr>
          <w:rFonts w:cs="B Lotus" w:hint="cs"/>
          <w:rtl/>
        </w:rPr>
        <w:t>۴</w:t>
      </w:r>
      <w:r w:rsidRPr="00777369">
        <w:rPr>
          <w:rFonts w:cs="B Lotus" w:hint="cs"/>
          <w:rtl/>
        </w:rPr>
        <w:t xml:space="preserve">- </w:t>
      </w:r>
      <w:r w:rsidR="006B5B6D" w:rsidRPr="00777369">
        <w:rPr>
          <w:rFonts w:cs="B Lotus"/>
          <w:rtl/>
        </w:rPr>
        <w:t>تعاریف و رویکرد صاحب</w:t>
      </w:r>
      <w:r w:rsidRPr="00777369">
        <w:rPr>
          <w:rFonts w:cs="B Lotus" w:hint="cs"/>
          <w:rtl/>
        </w:rPr>
        <w:t>‌</w:t>
      </w:r>
      <w:r w:rsidR="006B5B6D" w:rsidRPr="00777369">
        <w:rPr>
          <w:rFonts w:cs="B Lotus"/>
          <w:rtl/>
        </w:rPr>
        <w:t xml:space="preserve">نظران </w:t>
      </w:r>
      <w:r w:rsidR="006B5B6D" w:rsidRPr="00777369">
        <w:rPr>
          <w:rFonts w:cs="B Lotus" w:hint="cs"/>
          <w:rtl/>
        </w:rPr>
        <w:t xml:space="preserve">غربی </w:t>
      </w:r>
      <w:r w:rsidR="006B5B6D" w:rsidRPr="00777369">
        <w:rPr>
          <w:rFonts w:cs="B Lotus"/>
          <w:rtl/>
        </w:rPr>
        <w:t>درباره فرهنگ</w:t>
      </w:r>
      <w:bookmarkEnd w:id="109"/>
      <w:bookmarkEnd w:id="110"/>
      <w:bookmarkEnd w:id="111"/>
    </w:p>
    <w:p w:rsidR="006B5B6D" w:rsidRPr="00777369" w:rsidRDefault="006B5B6D" w:rsidP="005F4034">
      <w:pPr>
        <w:bidi/>
        <w:spacing w:after="0" w:line="240" w:lineRule="auto"/>
        <w:ind w:firstLine="283"/>
        <w:jc w:val="both"/>
        <w:rPr>
          <w:rFonts w:ascii="Times New Roman" w:eastAsia="Times New Roman" w:hAnsi="Times New Roman" w:cs="B Lotus"/>
          <w:b/>
          <w:bCs/>
          <w:sz w:val="24"/>
          <w:szCs w:val="28"/>
          <w:rtl/>
        </w:rPr>
      </w:pPr>
      <w:r w:rsidRPr="00777369">
        <w:rPr>
          <w:rFonts w:ascii="Times New Roman" w:eastAsia="Times New Roman" w:hAnsi="Times New Roman" w:cs="B Lotus"/>
          <w:sz w:val="24"/>
          <w:szCs w:val="28"/>
          <w:rtl/>
        </w:rPr>
        <w:t>رایموند ویلیامز</w:t>
      </w:r>
      <w:r w:rsidR="00124C72" w:rsidRPr="00777369">
        <w:rPr>
          <w:rStyle w:val="FootnoteReference"/>
          <w:rFonts w:ascii="Times New Roman" w:eastAsia="Times New Roman" w:hAnsi="Times New Roman" w:cs="B Lotus"/>
          <w:sz w:val="24"/>
          <w:szCs w:val="28"/>
          <w:rtl/>
        </w:rPr>
        <w:footnoteReference w:id="7"/>
      </w:r>
      <w:r w:rsidRPr="00777369">
        <w:rPr>
          <w:rFonts w:ascii="Times New Roman" w:eastAsia="Times New Roman" w:hAnsi="Times New Roman" w:cs="B Lotus"/>
          <w:sz w:val="24"/>
          <w:szCs w:val="28"/>
          <w:rtl/>
        </w:rPr>
        <w:t xml:space="preserve"> در</w:t>
      </w:r>
      <w:r w:rsidRPr="00777369">
        <w:rPr>
          <w:rFonts w:ascii="Times New Roman" w:eastAsia="Times New Roman" w:hAnsi="Times New Roman" w:cs="B Lotus" w:hint="cs"/>
          <w:sz w:val="24"/>
          <w:szCs w:val="28"/>
          <w:rtl/>
          <w:lang w:bidi="fa-IR"/>
        </w:rPr>
        <w:t>باره فرهنگ</w:t>
      </w:r>
      <w:r w:rsidRPr="00777369">
        <w:rPr>
          <w:rFonts w:ascii="Times New Roman" w:eastAsia="Times New Roman" w:hAnsi="Times New Roman" w:cs="B Lotus"/>
          <w:sz w:val="24"/>
          <w:szCs w:val="28"/>
          <w:rtl/>
        </w:rPr>
        <w:t xml:space="preserve"> این چنین بیان می</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کند:</w:t>
      </w:r>
      <w:r w:rsidR="009F10C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«فرهنگ یکی از دو یا سه واژه بسیار پیچیده</w:t>
      </w:r>
      <w:r w:rsidR="00934DC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ای است که در زبان انگلیسی وجود دارند.»</w:t>
      </w:r>
    </w:p>
    <w:p w:rsidR="00934DC8" w:rsidRPr="00777369" w:rsidRDefault="006B5B6D" w:rsidP="007B30B5">
      <w:pPr>
        <w:pStyle w:val="a"/>
        <w:spacing w:after="0" w:line="240" w:lineRule="auto"/>
        <w:ind w:firstLine="283"/>
        <w:jc w:val="both"/>
        <w:rPr>
          <w:rFonts w:eastAsia="Times New Roman" w:cs="B Lotus"/>
          <w:sz w:val="24"/>
          <w:szCs w:val="28"/>
          <w:rtl/>
        </w:rPr>
      </w:pPr>
      <w:r w:rsidRPr="00777369">
        <w:rPr>
          <w:rFonts w:eastAsia="Times New Roman" w:cs="B Lotus"/>
          <w:sz w:val="24"/>
          <w:szCs w:val="28"/>
          <w:rtl/>
        </w:rPr>
        <w:t>ادوارد تایلر</w:t>
      </w:r>
      <w:r w:rsidR="007B30B5" w:rsidRPr="00777369">
        <w:rPr>
          <w:rStyle w:val="FootnoteReference"/>
          <w:rFonts w:eastAsia="Times New Roman" w:cs="B Lotus"/>
          <w:sz w:val="24"/>
          <w:szCs w:val="28"/>
          <w:rtl/>
        </w:rPr>
        <w:footnoteReference w:id="8"/>
      </w:r>
      <w:r w:rsidRPr="00777369">
        <w:rPr>
          <w:rFonts w:eastAsia="Times New Roman" w:cs="B Lotus"/>
          <w:sz w:val="24"/>
          <w:szCs w:val="28"/>
          <w:rtl/>
        </w:rPr>
        <w:t>:</w:t>
      </w:r>
      <w:r w:rsidR="00CD6CF3" w:rsidRPr="00777369">
        <w:rPr>
          <w:rFonts w:eastAsia="Times New Roman" w:cs="B Lotus" w:hint="cs"/>
          <w:sz w:val="24"/>
          <w:szCs w:val="28"/>
          <w:rtl/>
        </w:rPr>
        <w:t xml:space="preserve"> </w:t>
      </w:r>
      <w:r w:rsidRPr="00777369">
        <w:rPr>
          <w:rFonts w:eastAsia="Times New Roman" w:cs="B Lotus"/>
          <w:sz w:val="24"/>
          <w:szCs w:val="28"/>
          <w:rtl/>
        </w:rPr>
        <w:t>«فرهنگ مجموعه پیچیده</w:t>
      </w:r>
      <w:r w:rsidR="00934DC8" w:rsidRPr="00777369">
        <w:rPr>
          <w:rFonts w:eastAsia="Times New Roman" w:cs="B Lotus" w:hint="cs"/>
          <w:sz w:val="24"/>
          <w:szCs w:val="28"/>
          <w:rtl/>
        </w:rPr>
        <w:t>‌</w:t>
      </w:r>
      <w:r w:rsidRPr="00777369">
        <w:rPr>
          <w:rFonts w:eastAsia="Times New Roman" w:cs="B Lotus"/>
          <w:sz w:val="24"/>
          <w:szCs w:val="28"/>
          <w:rtl/>
        </w:rPr>
        <w:t>ای است که در برگیرنده دانستنی</w:t>
      </w:r>
      <w:r w:rsidR="00934DC8" w:rsidRPr="00777369">
        <w:rPr>
          <w:rFonts w:eastAsia="Times New Roman" w:cs="B Lotus" w:hint="cs"/>
          <w:sz w:val="24"/>
          <w:szCs w:val="28"/>
          <w:rtl/>
        </w:rPr>
        <w:t>‌</w:t>
      </w:r>
      <w:r w:rsidRPr="00777369">
        <w:rPr>
          <w:rFonts w:eastAsia="Times New Roman" w:cs="B Lotus"/>
          <w:sz w:val="24"/>
          <w:szCs w:val="28"/>
          <w:rtl/>
        </w:rPr>
        <w:t>ها، اعتقادات، هنرها، اخلاقیات، قوانین، عادات و هرگونه توانایی دیگری است که به وسیله انسان، به عنوان عضو جامعه، کسب شده است.»</w:t>
      </w:r>
      <w:r w:rsidR="00124C72" w:rsidRPr="00777369">
        <w:rPr>
          <w:rFonts w:eastAsia="Times New Roman" w:cs="B Lotus" w:hint="cs"/>
          <w:sz w:val="24"/>
          <w:szCs w:val="28"/>
          <w:rtl/>
        </w:rPr>
        <w:t xml:space="preserve"> (ادوارد تایلر، فرهنگ ابتدایی).</w:t>
      </w:r>
    </w:p>
    <w:p w:rsidR="00124C72" w:rsidRPr="00777369" w:rsidRDefault="00124C72" w:rsidP="007B30B5">
      <w:pPr>
        <w:pStyle w:val="a"/>
        <w:spacing w:after="0" w:line="240" w:lineRule="auto"/>
        <w:ind w:firstLine="283"/>
        <w:jc w:val="both"/>
        <w:rPr>
          <w:rFonts w:eastAsia="Times New Roman" w:cs="B Lotus"/>
          <w:sz w:val="24"/>
          <w:szCs w:val="28"/>
          <w:rtl/>
        </w:rPr>
      </w:pPr>
      <w:r w:rsidRPr="00777369">
        <w:rPr>
          <w:rFonts w:eastAsia="Times New Roman" w:cs="B Lotus" w:hint="cs"/>
          <w:sz w:val="24"/>
          <w:szCs w:val="28"/>
          <w:rtl/>
        </w:rPr>
        <w:t>ز</w:t>
      </w:r>
      <w:r w:rsidR="006B5B6D" w:rsidRPr="00777369">
        <w:rPr>
          <w:rFonts w:eastAsia="Times New Roman" w:cs="B Lotus"/>
          <w:sz w:val="24"/>
          <w:szCs w:val="28"/>
          <w:rtl/>
        </w:rPr>
        <w:t>یگموند فروید</w:t>
      </w:r>
      <w:r w:rsidR="007B30B5" w:rsidRPr="00777369">
        <w:rPr>
          <w:rStyle w:val="FootnoteReference"/>
          <w:rFonts w:eastAsia="Times New Roman" w:cs="B Lotus"/>
          <w:sz w:val="24"/>
          <w:szCs w:val="28"/>
          <w:rtl/>
        </w:rPr>
        <w:footnoteReference w:id="9"/>
      </w:r>
      <w:r w:rsidR="006B5B6D" w:rsidRPr="00777369">
        <w:rPr>
          <w:rFonts w:eastAsia="Times New Roman" w:cs="B Lotus"/>
          <w:sz w:val="24"/>
          <w:szCs w:val="28"/>
          <w:rtl/>
        </w:rPr>
        <w:t>:</w:t>
      </w:r>
      <w:r w:rsidR="00CD6CF3" w:rsidRPr="00777369">
        <w:rPr>
          <w:rFonts w:eastAsia="Times New Roman" w:cs="B Lotus" w:hint="cs"/>
          <w:sz w:val="24"/>
          <w:szCs w:val="28"/>
          <w:rtl/>
        </w:rPr>
        <w:t xml:space="preserve"> </w:t>
      </w:r>
      <w:r w:rsidR="006B5B6D" w:rsidRPr="00777369">
        <w:rPr>
          <w:rFonts w:eastAsia="Times New Roman" w:cs="B Lotus"/>
          <w:sz w:val="24"/>
          <w:szCs w:val="28"/>
          <w:rtl/>
        </w:rPr>
        <w:t>«فرهنگ را سیستمی از دفاع</w:t>
      </w:r>
      <w:r w:rsidR="000C71D3" w:rsidRPr="00777369">
        <w:rPr>
          <w:rFonts w:eastAsia="Times New Roman" w:cs="B Lotus"/>
          <w:sz w:val="24"/>
          <w:szCs w:val="28"/>
          <w:rtl/>
        </w:rPr>
        <w:t>‌ها</w:t>
      </w:r>
      <w:r w:rsidR="006B5B6D" w:rsidRPr="00777369">
        <w:rPr>
          <w:rFonts w:eastAsia="Times New Roman" w:cs="B Lotus"/>
          <w:sz w:val="24"/>
          <w:szCs w:val="28"/>
          <w:rtl/>
        </w:rPr>
        <w:t xml:space="preserve"> تعریف کرد که مشتمل است بر جابجایی پیش رونده اغراض غریزی منع تکانه</w:t>
      </w:r>
      <w:r w:rsidR="000C71D3" w:rsidRPr="00777369">
        <w:rPr>
          <w:rFonts w:eastAsia="Times New Roman" w:cs="B Lotus"/>
          <w:sz w:val="24"/>
          <w:szCs w:val="28"/>
          <w:rtl/>
        </w:rPr>
        <w:t>‌ها</w:t>
      </w:r>
      <w:r w:rsidR="006B5B6D" w:rsidRPr="00777369">
        <w:rPr>
          <w:rFonts w:eastAsia="Times New Roman" w:cs="B Lotus"/>
          <w:sz w:val="24"/>
          <w:szCs w:val="28"/>
          <w:rtl/>
        </w:rPr>
        <w:t xml:space="preserve">ی (تحریکات) غریزی.» </w:t>
      </w:r>
    </w:p>
    <w:p w:rsidR="002751F3" w:rsidRPr="00777369" w:rsidRDefault="006B5B6D" w:rsidP="00AE7B44">
      <w:pPr>
        <w:pStyle w:val="a"/>
        <w:spacing w:after="0" w:line="240" w:lineRule="auto"/>
        <w:ind w:firstLine="283"/>
        <w:jc w:val="both"/>
        <w:rPr>
          <w:rFonts w:eastAsia="Times New Roman" w:cs="B Lotus"/>
          <w:sz w:val="24"/>
          <w:szCs w:val="28"/>
        </w:rPr>
      </w:pPr>
      <w:r w:rsidRPr="00777369">
        <w:rPr>
          <w:rFonts w:eastAsia="Times New Roman" w:cs="B Lotus"/>
          <w:sz w:val="24"/>
          <w:szCs w:val="28"/>
          <w:rtl/>
        </w:rPr>
        <w:lastRenderedPageBreak/>
        <w:t>لسلی وایت:</w:t>
      </w:r>
      <w:r w:rsidR="00CD6CF3" w:rsidRPr="00777369">
        <w:rPr>
          <w:rFonts w:eastAsia="Times New Roman" w:cs="B Lotus" w:hint="cs"/>
          <w:sz w:val="24"/>
          <w:szCs w:val="28"/>
          <w:rtl/>
        </w:rPr>
        <w:t xml:space="preserve"> </w:t>
      </w:r>
      <w:r w:rsidRPr="00777369">
        <w:rPr>
          <w:rFonts w:eastAsia="Times New Roman" w:cs="B Lotus"/>
          <w:sz w:val="24"/>
          <w:szCs w:val="28"/>
          <w:rtl/>
        </w:rPr>
        <w:t>«فرهنگ را مکانیسمی خاص و عینی دانست که آدمی برای سازگاری با محیط خویش آن</w:t>
      </w:r>
      <w:r w:rsidR="009F10CB" w:rsidRPr="00777369">
        <w:rPr>
          <w:rFonts w:eastAsia="Times New Roman" w:cs="B Lotus" w:hint="cs"/>
          <w:sz w:val="24"/>
          <w:szCs w:val="28"/>
          <w:rtl/>
        </w:rPr>
        <w:t xml:space="preserve"> </w:t>
      </w:r>
      <w:r w:rsidRPr="00777369">
        <w:rPr>
          <w:rFonts w:eastAsia="Times New Roman" w:cs="B Lotus"/>
          <w:sz w:val="24"/>
          <w:szCs w:val="28"/>
          <w:rtl/>
        </w:rPr>
        <w:t>را ب</w:t>
      </w:r>
      <w:r w:rsidR="002751F3" w:rsidRPr="00777369">
        <w:rPr>
          <w:rFonts w:eastAsia="Times New Roman" w:cs="B Lotus" w:hint="cs"/>
          <w:sz w:val="24"/>
          <w:szCs w:val="28"/>
          <w:rtl/>
        </w:rPr>
        <w:t xml:space="preserve">ه </w:t>
      </w:r>
      <w:r w:rsidRPr="00777369">
        <w:rPr>
          <w:rFonts w:eastAsia="Times New Roman" w:cs="B Lotus"/>
          <w:sz w:val="24"/>
          <w:szCs w:val="28"/>
          <w:rtl/>
        </w:rPr>
        <w:t>کار می</w:t>
      </w:r>
      <w:r w:rsidR="002751F3" w:rsidRPr="00777369">
        <w:rPr>
          <w:rFonts w:eastAsia="Times New Roman" w:cs="B Lotus" w:hint="cs"/>
          <w:sz w:val="24"/>
          <w:szCs w:val="28"/>
          <w:rtl/>
        </w:rPr>
        <w:t>‌</w:t>
      </w:r>
      <w:r w:rsidRPr="00777369">
        <w:rPr>
          <w:rFonts w:eastAsia="Times New Roman" w:cs="B Lotus"/>
          <w:sz w:val="24"/>
          <w:szCs w:val="28"/>
          <w:rtl/>
        </w:rPr>
        <w:t xml:space="preserve">گیرد.» </w:t>
      </w:r>
    </w:p>
    <w:p w:rsidR="002751F3" w:rsidRPr="00777369" w:rsidRDefault="006B5B6D" w:rsidP="00AE7B44">
      <w:pPr>
        <w:pStyle w:val="a"/>
        <w:spacing w:after="0" w:line="240" w:lineRule="auto"/>
        <w:ind w:firstLine="283"/>
        <w:jc w:val="both"/>
        <w:rPr>
          <w:rFonts w:eastAsia="Times New Roman" w:cs="B Lotus"/>
          <w:sz w:val="24"/>
          <w:szCs w:val="28"/>
        </w:rPr>
      </w:pPr>
      <w:r w:rsidRPr="00777369">
        <w:rPr>
          <w:rFonts w:eastAsia="Times New Roman" w:cs="B Lotus"/>
          <w:sz w:val="24"/>
          <w:szCs w:val="28"/>
          <w:rtl/>
        </w:rPr>
        <w:t>رالف پیدیگتون:</w:t>
      </w:r>
      <w:r w:rsidR="00CD6CF3" w:rsidRPr="00777369">
        <w:rPr>
          <w:rFonts w:eastAsia="Times New Roman" w:cs="B Lotus" w:hint="cs"/>
          <w:sz w:val="24"/>
          <w:szCs w:val="28"/>
          <w:rtl/>
        </w:rPr>
        <w:t xml:space="preserve"> </w:t>
      </w:r>
      <w:r w:rsidRPr="00777369">
        <w:rPr>
          <w:rFonts w:eastAsia="Times New Roman" w:cs="B Lotus"/>
          <w:sz w:val="24"/>
          <w:szCs w:val="28"/>
          <w:rtl/>
        </w:rPr>
        <w:t xml:space="preserve">«فرهنگ اساسا مکانیسمی برای سازگاری است که برآورده شدن نیازهای زیستی و اجتماعی انسان را میسر می سازد.» </w:t>
      </w:r>
    </w:p>
    <w:p w:rsidR="00CD6CF3" w:rsidRPr="00777369" w:rsidRDefault="006B5B6D" w:rsidP="0008669D">
      <w:pPr>
        <w:bidi/>
        <w:spacing w:after="0" w:line="240" w:lineRule="auto"/>
        <w:ind w:firstLine="283"/>
        <w:jc w:val="both"/>
        <w:rPr>
          <w:rFonts w:ascii="Times New Roman" w:eastAsia="Times New Roman" w:hAnsi="Times New Roman" w:cs="B Lotus"/>
          <w:sz w:val="24"/>
          <w:szCs w:val="28"/>
          <w:rtl/>
          <w:lang w:bidi="fa-IR"/>
        </w:rPr>
      </w:pPr>
      <w:r w:rsidRPr="00777369">
        <w:rPr>
          <w:rFonts w:eastAsia="Times New Roman" w:cs="B Lotus"/>
          <w:sz w:val="24"/>
          <w:szCs w:val="28"/>
          <w:rtl/>
        </w:rPr>
        <w:t>گی روشه:</w:t>
      </w:r>
      <w:r w:rsidR="00CD6CF3" w:rsidRPr="00777369">
        <w:rPr>
          <w:rFonts w:eastAsia="Times New Roman" w:cs="B Lotus" w:hint="cs"/>
          <w:sz w:val="24"/>
          <w:szCs w:val="28"/>
          <w:rtl/>
        </w:rPr>
        <w:t xml:space="preserve"> </w:t>
      </w:r>
      <w:r w:rsidRPr="00777369">
        <w:rPr>
          <w:rFonts w:eastAsia="Times New Roman" w:cs="B Lotus"/>
          <w:sz w:val="24"/>
          <w:szCs w:val="28"/>
          <w:rtl/>
        </w:rPr>
        <w:t>«فرهنگ مجموعه بهم پیوسته</w:t>
      </w:r>
      <w:r w:rsidR="00CD6CF3" w:rsidRPr="00777369">
        <w:rPr>
          <w:rFonts w:eastAsia="Times New Roman" w:cs="B Lotus" w:hint="cs"/>
          <w:sz w:val="24"/>
          <w:szCs w:val="28"/>
          <w:rtl/>
        </w:rPr>
        <w:t>‌</w:t>
      </w:r>
      <w:r w:rsidRPr="00777369">
        <w:rPr>
          <w:rFonts w:eastAsia="Times New Roman" w:cs="B Lotus"/>
          <w:sz w:val="24"/>
          <w:szCs w:val="28"/>
          <w:rtl/>
        </w:rPr>
        <w:t>ای از شیوه</w:t>
      </w:r>
      <w:r w:rsidR="000C71D3" w:rsidRPr="00777369">
        <w:rPr>
          <w:rFonts w:eastAsia="Times New Roman" w:cs="B Lotus"/>
          <w:sz w:val="24"/>
          <w:szCs w:val="28"/>
          <w:rtl/>
        </w:rPr>
        <w:t>‌ها</w:t>
      </w:r>
      <w:r w:rsidRPr="00777369">
        <w:rPr>
          <w:rFonts w:eastAsia="Times New Roman" w:cs="B Lotus"/>
          <w:sz w:val="24"/>
          <w:szCs w:val="28"/>
          <w:rtl/>
        </w:rPr>
        <w:t xml:space="preserve">ی تفکر و احساس و عمل است که کم و بیش مشخص است و توسط تعداد زیادی افراد فراگرفتهمی شود و بین آنها مشترک است و به دو شیوه عینی و نمادین بکار گرفته می شود تا این اشخاص را به یک جمع خاص و متمایز مبدل سازد.» </w:t>
      </w:r>
      <w:r w:rsidR="002751F3" w:rsidRPr="00777369">
        <w:rPr>
          <w:rFonts w:ascii="Times New Roman" w:eastAsia="Times New Roman" w:hAnsi="Times New Roman" w:cs="B Lotus"/>
          <w:sz w:val="24"/>
          <w:szCs w:val="28"/>
          <w:lang w:bidi="fa-IR"/>
        </w:rPr>
        <w:t>(http:papook.ir)</w:t>
      </w:r>
      <w:r w:rsidR="00CD6CF3" w:rsidRPr="00777369">
        <w:rPr>
          <w:rFonts w:ascii="Times New Roman" w:eastAsia="Times New Roman" w:hAnsi="Times New Roman" w:cs="B Lotus" w:hint="cs"/>
          <w:sz w:val="24"/>
          <w:szCs w:val="28"/>
          <w:rtl/>
          <w:lang w:bidi="fa-IR"/>
        </w:rPr>
        <w:t>.</w:t>
      </w:r>
    </w:p>
    <w:p w:rsidR="00CD6CF3" w:rsidRPr="00777369" w:rsidRDefault="00CD6CF3" w:rsidP="00CD6CF3">
      <w:pPr>
        <w:bidi/>
        <w:spacing w:after="0" w:line="240" w:lineRule="auto"/>
        <w:ind w:firstLine="283"/>
        <w:jc w:val="both"/>
        <w:rPr>
          <w:rFonts w:ascii="Times New Roman" w:eastAsia="Times New Roman" w:hAnsi="Times New Roman" w:cs="B Lotus"/>
          <w:sz w:val="24"/>
          <w:szCs w:val="28"/>
          <w:rtl/>
          <w:lang w:bidi="fa-IR"/>
        </w:rPr>
      </w:pPr>
    </w:p>
    <w:p w:rsidR="008D6A60" w:rsidRPr="00777369" w:rsidRDefault="00CD6CF3" w:rsidP="00CD6CF3">
      <w:pPr>
        <w:pStyle w:val="Heading1"/>
        <w:bidi/>
        <w:rPr>
          <w:rFonts w:cs="B Lotus"/>
          <w:rtl/>
          <w:lang w:bidi="fa-IR"/>
        </w:rPr>
      </w:pPr>
      <w:bookmarkStart w:id="112" w:name="_Toc430399806"/>
      <w:bookmarkStart w:id="113" w:name="_Toc432601927"/>
      <w:r w:rsidRPr="00777369">
        <w:rPr>
          <w:rFonts w:cs="B Lotus" w:hint="cs"/>
          <w:rtl/>
          <w:lang w:bidi="fa-IR"/>
        </w:rPr>
        <w:t xml:space="preserve">۲-۱۲- </w:t>
      </w:r>
      <w:r w:rsidR="008D6A60" w:rsidRPr="00777369">
        <w:rPr>
          <w:rFonts w:cs="B Lotus"/>
          <w:rtl/>
          <w:lang w:bidi="fa-IR"/>
        </w:rPr>
        <w:t>تاریخچه هنر</w:t>
      </w:r>
      <w:bookmarkEnd w:id="112"/>
      <w:bookmarkEnd w:id="113"/>
    </w:p>
    <w:p w:rsidR="008D6A60" w:rsidRPr="00777369" w:rsidRDefault="00CD6CF3" w:rsidP="00CD6CF3">
      <w:pPr>
        <w:pStyle w:val="Heading2"/>
        <w:bidi/>
        <w:rPr>
          <w:rFonts w:eastAsia="Times New Roman" w:cs="B Lotus"/>
          <w:rtl/>
        </w:rPr>
      </w:pPr>
      <w:bookmarkStart w:id="114" w:name="_Toc430399807"/>
      <w:bookmarkStart w:id="115" w:name="_Toc432601928"/>
      <w:r w:rsidRPr="00777369">
        <w:rPr>
          <w:rFonts w:eastAsia="Times New Roman" w:cs="B Lotus" w:hint="cs"/>
          <w:rtl/>
        </w:rPr>
        <w:t xml:space="preserve">۲-۱۲-۱- </w:t>
      </w:r>
      <w:r w:rsidR="008D6A60" w:rsidRPr="00777369">
        <w:rPr>
          <w:rFonts w:eastAsia="Times New Roman" w:cs="B Lotus"/>
          <w:rtl/>
        </w:rPr>
        <w:t>هنر</w:t>
      </w:r>
      <w:bookmarkEnd w:id="114"/>
      <w:bookmarkEnd w:id="115"/>
    </w:p>
    <w:p w:rsidR="00CD6CF3" w:rsidRPr="00777369" w:rsidRDefault="008D6A60" w:rsidP="00CD6CF3">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 چيست؟ آيا افيون روح بشر است؟ يا تجمل زندگي است؟ آيا بازيچه‌اي است كه طفلان خدا را به خود مشغول مي‌دارد و به سان لباس عيد، هر نوبهاري دگرگون مي‌شود و روح اين كودكان خداوند را از مسرتي عميق مي‌آكند؟ يا هنر دام نامرئي زندگي است كه بر گردن بشر افتاده است و زندگي اين دام را تعبيه كرده است تا بشر را به ود بخواند و همواره او را وابسته و دل بستة خود نگاه دارد؟</w:t>
      </w:r>
      <w:r w:rsidR="006E7C5F"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آيا هنر نوش داروي فراموشي است؟ آيا انعكاس زندگي است؟ تقليد طبيعت است يا انعكاس درون هنرمند است؟ يا زندگي از دريچه چشم برگزيدگان است؟ آيا واقعاً هنر چيست؟</w:t>
      </w:r>
      <w:r w:rsidR="006E7C5F" w:rsidRPr="00777369">
        <w:rPr>
          <w:rFonts w:ascii="Times New Roman" w:eastAsia="Times New Roman" w:hAnsi="Times New Roman" w:cs="B Lotus" w:hint="cs"/>
          <w:sz w:val="24"/>
          <w:szCs w:val="28"/>
          <w:rtl/>
        </w:rPr>
        <w:t xml:space="preserve"> </w:t>
      </w:r>
    </w:p>
    <w:p w:rsidR="00CD6CF3" w:rsidRPr="00777369" w:rsidRDefault="008D6A60" w:rsidP="00546255">
      <w:pPr>
        <w:bidi/>
        <w:spacing w:after="0" w:line="240" w:lineRule="auto"/>
        <w:ind w:firstLine="283"/>
        <w:jc w:val="both"/>
        <w:rPr>
          <w:rFonts w:eastAsia="Batang" w:cs="B Lotus"/>
          <w:sz w:val="28"/>
          <w:szCs w:val="28"/>
          <w:rtl/>
          <w:lang w:bidi="fa-IR"/>
        </w:rPr>
      </w:pPr>
      <w:r w:rsidRPr="00777369">
        <w:rPr>
          <w:rFonts w:ascii="Times New Roman" w:eastAsia="Times New Roman" w:hAnsi="Times New Roman" w:cs="B Lotus"/>
          <w:sz w:val="24"/>
          <w:szCs w:val="28"/>
          <w:rtl/>
        </w:rPr>
        <w:t>هيچ كس به طور قطع و يقين</w:t>
      </w:r>
      <w:r w:rsidR="00976ED4" w:rsidRPr="00777369">
        <w:rPr>
          <w:rFonts w:ascii="Times New Roman" w:eastAsia="Times New Roman" w:hAnsi="Times New Roman" w:cs="B Lotus"/>
          <w:sz w:val="24"/>
          <w:szCs w:val="28"/>
          <w:rtl/>
        </w:rPr>
        <w:t xml:space="preserve"> نمي‌داند تا بازگويد. اين پرسش،</w:t>
      </w:r>
      <w:r w:rsidR="00546255"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از وقتي هنر به وجود آمده، مطرح گشته است و پاسخ‌هاي گوناگون به آن داده شده است. اما هيچ كدام از اين پاسخ‌ها، هم</w:t>
      </w:r>
      <w:r w:rsidR="00976ED4" w:rsidRPr="00777369">
        <w:rPr>
          <w:rFonts w:ascii="Times New Roman" w:eastAsia="Times New Roman" w:hAnsi="Times New Roman" w:cs="B Lotus"/>
          <w:sz w:val="24"/>
          <w:szCs w:val="28"/>
          <w:rtl/>
        </w:rPr>
        <w:t>گان را راضي نكرده است. و چه خوشبخت است هنر كه پاي</w:t>
      </w:r>
      <w:r w:rsidRPr="00777369">
        <w:rPr>
          <w:rFonts w:ascii="Times New Roman" w:eastAsia="Times New Roman" w:hAnsi="Times New Roman" w:cs="B Lotus"/>
          <w:sz w:val="24"/>
          <w:szCs w:val="28"/>
          <w:rtl/>
        </w:rPr>
        <w:t xml:space="preserve">بست دام </w:t>
      </w:r>
      <w:r w:rsidR="00976ED4" w:rsidRPr="00777369">
        <w:rPr>
          <w:rFonts w:ascii="Times New Roman" w:eastAsia="Times New Roman" w:hAnsi="Times New Roman" w:cs="B Lotus"/>
          <w:sz w:val="24"/>
          <w:szCs w:val="28"/>
          <w:rtl/>
        </w:rPr>
        <w:t>قواعد موضوع</w:t>
      </w:r>
      <w:r w:rsidR="00976ED4" w:rsidRPr="00777369">
        <w:rPr>
          <w:rFonts w:ascii="Times New Roman" w:eastAsia="Times New Roman" w:hAnsi="Times New Roman" w:cs="B Lotus" w:hint="cs"/>
          <w:sz w:val="24"/>
          <w:szCs w:val="28"/>
          <w:rtl/>
        </w:rPr>
        <w:t>ه</w:t>
      </w:r>
      <w:r w:rsidRPr="00777369">
        <w:rPr>
          <w:rFonts w:ascii="Times New Roman" w:eastAsia="Times New Roman" w:hAnsi="Times New Roman" w:cs="B Lotus"/>
          <w:sz w:val="24"/>
          <w:szCs w:val="28"/>
          <w:rtl/>
        </w:rPr>
        <w:t xml:space="preserve"> اين و آن نمي‌ماند و چون قطعيت و صراحت علوم را ندارد، حتي پاي بند تعريف واحد نيز نمي‌ماند. هميشه از جزئيات و مواد خاص و مواقع مشخص و كم نظير سخن مي‌گويد</w:t>
      </w:r>
      <w:r w:rsidR="00DE612E" w:rsidRPr="00777369">
        <w:rPr>
          <w:rFonts w:eastAsia="Batang" w:cs="B Lotus" w:hint="cs"/>
          <w:sz w:val="28"/>
          <w:szCs w:val="28"/>
          <w:rtl/>
          <w:lang w:bidi="fa-IR"/>
        </w:rPr>
        <w:t xml:space="preserve"> (</w:t>
      </w:r>
      <w:r w:rsidR="00DE612E" w:rsidRPr="00777369">
        <w:rPr>
          <w:rFonts w:eastAsia="Batang" w:cs="B Lotus"/>
          <w:sz w:val="28"/>
          <w:szCs w:val="28"/>
          <w:rtl/>
          <w:lang w:bidi="fa-IR"/>
        </w:rPr>
        <w:t>دانشور</w:t>
      </w:r>
      <w:r w:rsidR="00546255" w:rsidRPr="00777369">
        <w:rPr>
          <w:rFonts w:eastAsia="Batang" w:cs="B Lotus" w:hint="cs"/>
          <w:sz w:val="28"/>
          <w:szCs w:val="28"/>
          <w:rtl/>
          <w:lang w:bidi="fa-IR"/>
        </w:rPr>
        <w:t>، ۱۳۷۵</w:t>
      </w:r>
      <w:r w:rsidR="00DE612E" w:rsidRPr="00777369">
        <w:rPr>
          <w:rFonts w:eastAsia="Batang" w:cs="B Lotus" w:hint="cs"/>
          <w:sz w:val="28"/>
          <w:szCs w:val="28"/>
          <w:rtl/>
          <w:lang w:bidi="fa-IR"/>
        </w:rPr>
        <w:t>)</w:t>
      </w:r>
      <w:r w:rsidR="00CD6CF3" w:rsidRPr="00777369">
        <w:rPr>
          <w:rFonts w:eastAsia="Batang" w:cs="B Lotus" w:hint="cs"/>
          <w:sz w:val="28"/>
          <w:szCs w:val="28"/>
          <w:rtl/>
          <w:lang w:bidi="fa-IR"/>
        </w:rPr>
        <w:t>.</w:t>
      </w:r>
    </w:p>
    <w:p w:rsidR="00CD6CF3" w:rsidRPr="00777369" w:rsidRDefault="00976ED4" w:rsidP="006726FA">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ایرانیان باستان معتقد بودند که (هنر) از دو واژه</w:t>
      </w:r>
      <w:r w:rsidR="009F10CB"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ی "هو"</w:t>
      </w:r>
      <w:r w:rsidR="002B1626"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hint="cs"/>
          <w:sz w:val="24"/>
          <w:szCs w:val="28"/>
          <w:rtl/>
        </w:rPr>
        <w:t>و "نره" تشکیل شده و "هونره" به معنای "انسان نیک"، "نیک مرد و نیک زن" است.</w:t>
      </w:r>
      <w:r w:rsidR="006E7C5F" w:rsidRPr="00777369">
        <w:rPr>
          <w:rFonts w:ascii="Times New Roman" w:eastAsia="Times New Roman" w:hAnsi="Times New Roman" w:cs="B Lotus" w:hint="cs"/>
          <w:sz w:val="24"/>
          <w:szCs w:val="28"/>
          <w:rtl/>
        </w:rPr>
        <w:t xml:space="preserve"> </w:t>
      </w:r>
    </w:p>
    <w:p w:rsidR="00CD6CF3" w:rsidRPr="00777369" w:rsidRDefault="00976ED4" w:rsidP="009F10CB">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یونانیان باستان معتقد بودند که هنر یا "</w:t>
      </w:r>
      <w:r w:rsidRPr="00777369">
        <w:rPr>
          <w:rFonts w:ascii="Times New Roman" w:eastAsia="Times New Roman" w:hAnsi="Times New Roman" w:cs="B Lotus"/>
          <w:sz w:val="24"/>
          <w:szCs w:val="28"/>
        </w:rPr>
        <w:t>Art</w:t>
      </w:r>
      <w:r w:rsidRPr="00777369">
        <w:rPr>
          <w:rFonts w:ascii="Times New Roman" w:eastAsia="Times New Roman" w:hAnsi="Times New Roman" w:cs="B Lotus" w:hint="cs"/>
          <w:sz w:val="24"/>
          <w:szCs w:val="28"/>
          <w:rtl/>
        </w:rPr>
        <w:t>" (آرت) دارای دو بعد است: مرحله اول: (تکنیک) "</w:t>
      </w:r>
      <w:r w:rsidRPr="00777369">
        <w:rPr>
          <w:rFonts w:ascii="Times New Roman" w:eastAsia="Times New Roman" w:hAnsi="Times New Roman" w:cs="B Lotus"/>
          <w:sz w:val="24"/>
          <w:szCs w:val="28"/>
        </w:rPr>
        <w:t>Technique</w:t>
      </w:r>
      <w:r w:rsidRPr="00777369">
        <w:rPr>
          <w:rFonts w:ascii="Times New Roman" w:eastAsia="Times New Roman" w:hAnsi="Times New Roman" w:cs="B Lotus" w:hint="cs"/>
          <w:sz w:val="24"/>
          <w:szCs w:val="28"/>
          <w:rtl/>
        </w:rPr>
        <w:t>" (تخنه در زبان یونانی) و بعد دوم: (خلاقیت) "</w:t>
      </w:r>
      <w:r w:rsidRPr="00777369">
        <w:rPr>
          <w:rFonts w:ascii="Times New Roman" w:eastAsia="Times New Roman" w:hAnsi="Times New Roman" w:cs="B Lotus"/>
          <w:sz w:val="24"/>
          <w:szCs w:val="28"/>
        </w:rPr>
        <w:t>Creativity</w:t>
      </w:r>
      <w:r w:rsidRPr="00777369">
        <w:rPr>
          <w:rFonts w:ascii="Times New Roman" w:eastAsia="Times New Roman" w:hAnsi="Times New Roman" w:cs="B Lotus" w:hint="cs"/>
          <w:sz w:val="24"/>
          <w:szCs w:val="28"/>
          <w:rtl/>
        </w:rPr>
        <w:t>" است و هنرمند آن کسی است که افزون بر آن که تکنیک را</w:t>
      </w:r>
      <w:r w:rsidR="00CD6CF3"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hint="cs"/>
          <w:sz w:val="24"/>
          <w:szCs w:val="28"/>
          <w:rtl/>
        </w:rPr>
        <w:t>بداند، خلاقیت هم داشته باشد. تکنیک را می</w:t>
      </w:r>
      <w:r w:rsidR="00CD6CF3"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توان یاد داد، آموخت، یاد گرفت ولی خلاقیت فقط قابل پرورش است و باید وجود داشته باشد و نمی</w:t>
      </w:r>
      <w:r w:rsidR="009F10CB"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توان آن را به کسی یاد داد و کسی هم نمی</w:t>
      </w:r>
      <w:r w:rsidR="00CD6CF3"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تواند آن را بیاموزد</w:t>
      </w:r>
      <w:r w:rsidR="00CD6CF3" w:rsidRPr="00777369">
        <w:rPr>
          <w:rFonts w:ascii="Times New Roman" w:eastAsia="Times New Roman" w:hAnsi="Times New Roman" w:cs="B Lotus" w:hint="cs"/>
          <w:sz w:val="24"/>
          <w:szCs w:val="28"/>
          <w:rtl/>
        </w:rPr>
        <w:t xml:space="preserve"> </w:t>
      </w:r>
      <w:r w:rsidR="00537424" w:rsidRPr="00777369">
        <w:rPr>
          <w:rFonts w:ascii="Times New Roman" w:eastAsia="Times New Roman" w:hAnsi="Times New Roman" w:cs="B Lotus" w:hint="cs"/>
          <w:sz w:val="24"/>
          <w:szCs w:val="28"/>
          <w:rtl/>
        </w:rPr>
        <w:t>(یاوری،</w:t>
      </w:r>
      <w:r w:rsidR="00CD6CF3" w:rsidRPr="00777369">
        <w:rPr>
          <w:rFonts w:ascii="Times New Roman" w:eastAsia="Times New Roman" w:hAnsi="Times New Roman" w:cs="B Lotus" w:hint="cs"/>
          <w:sz w:val="24"/>
          <w:szCs w:val="28"/>
          <w:rtl/>
        </w:rPr>
        <w:t xml:space="preserve"> </w:t>
      </w:r>
      <w:r w:rsidR="00537424" w:rsidRPr="00777369">
        <w:rPr>
          <w:rFonts w:ascii="Times New Roman" w:eastAsia="Times New Roman" w:hAnsi="Times New Roman" w:cs="B Lotus" w:hint="cs"/>
          <w:sz w:val="24"/>
          <w:szCs w:val="28"/>
          <w:rtl/>
        </w:rPr>
        <w:t>1388)</w:t>
      </w:r>
      <w:r w:rsidR="006726FA" w:rsidRPr="00777369">
        <w:rPr>
          <w:rFonts w:ascii="Times New Roman" w:eastAsia="Times New Roman" w:hAnsi="Times New Roman" w:cs="B Lotus" w:hint="cs"/>
          <w:sz w:val="24"/>
          <w:szCs w:val="28"/>
          <w:rtl/>
        </w:rPr>
        <w:t>.</w:t>
      </w:r>
      <w:r w:rsidR="006E7C5F" w:rsidRPr="00777369">
        <w:rPr>
          <w:rFonts w:ascii="Times New Roman" w:eastAsia="Times New Roman" w:hAnsi="Times New Roman" w:cs="B Lotus" w:hint="cs"/>
          <w:sz w:val="24"/>
          <w:szCs w:val="28"/>
          <w:rtl/>
        </w:rPr>
        <w:t xml:space="preserve"> </w:t>
      </w:r>
    </w:p>
    <w:p w:rsidR="00CD6CF3" w:rsidRPr="00777369" w:rsidRDefault="008D6A60" w:rsidP="00CD6CF3">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lastRenderedPageBreak/>
        <w:t>براي آنكه راه به جايي بريم، بد نيست كه به چند تعريف معروف از آن توجه كنيم:</w:t>
      </w:r>
      <w:r w:rsidR="006E7C5F" w:rsidRPr="00777369">
        <w:rPr>
          <w:rFonts w:ascii="Times New Roman" w:eastAsia="Times New Roman" w:hAnsi="Times New Roman" w:cs="B Lotus" w:hint="cs"/>
          <w:sz w:val="24"/>
          <w:szCs w:val="28"/>
          <w:rtl/>
        </w:rPr>
        <w:t xml:space="preserve"> </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b/>
          <w:bCs/>
          <w:sz w:val="24"/>
          <w:szCs w:val="28"/>
          <w:rtl/>
        </w:rPr>
        <w:t>تعريف اول</w:t>
      </w:r>
      <w:r w:rsidRPr="00777369">
        <w:rPr>
          <w:rFonts w:ascii="Times New Roman" w:eastAsia="Times New Roman" w:hAnsi="Times New Roman" w:cs="B Lotus"/>
          <w:sz w:val="24"/>
          <w:szCs w:val="28"/>
          <w:rtl/>
        </w:rPr>
        <w:t>: «هنر عبارت است از انعكاس تجارب هر نسل، طبق قواعد و شرايط زمان و مكان، يا به عبارت ديگر، هنر ترجمان زندگي است يا بيان زندگي از نقطه نظري خاص است. يعني روح والاي فرد برگزيده‌اي، به نام هنرمند، درك خاص خود را از زندگي، به نام هنر خلاصه مي‌كند.»</w:t>
      </w:r>
      <w:r w:rsidR="006E7C5F"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اين تعريف هرچند تا حد زيادي صحيح است، اما جامع و مانع نيست.</w:t>
      </w:r>
      <w:r w:rsidR="006E7C5F" w:rsidRPr="00777369">
        <w:rPr>
          <w:rFonts w:ascii="Times New Roman" w:eastAsia="Times New Roman" w:hAnsi="Times New Roman" w:cs="B Lotus" w:hint="cs"/>
          <w:sz w:val="24"/>
          <w:szCs w:val="28"/>
          <w:rtl/>
        </w:rPr>
        <w:t xml:space="preserve"> </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b/>
          <w:bCs/>
          <w:sz w:val="24"/>
          <w:szCs w:val="28"/>
          <w:rtl/>
        </w:rPr>
        <w:t>تعريف دوم</w:t>
      </w:r>
      <w:r w:rsidRPr="00777369">
        <w:rPr>
          <w:rFonts w:ascii="Times New Roman" w:eastAsia="Times New Roman" w:hAnsi="Times New Roman" w:cs="B Lotus"/>
          <w:sz w:val="24"/>
          <w:szCs w:val="28"/>
          <w:rtl/>
        </w:rPr>
        <w:t>: «هنر تقليد و انعكاس صرف جهان و طبيعت است. يعني آيينه‌اي است كه به دست هنرمند پيش روي جهان ايستاده و آن را عيناً منعكس مي‌سازد.» اگر اين تعريف را بپذيريم، ناگزيريم مانند افلاطون هنرمندان را گروه مقلدان بناميم.</w:t>
      </w:r>
      <w:r w:rsidR="006E7C5F" w:rsidRPr="00777369">
        <w:rPr>
          <w:rFonts w:ascii="Times New Roman" w:eastAsia="Times New Roman" w:hAnsi="Times New Roman" w:cs="B Lotus" w:hint="cs"/>
          <w:sz w:val="24"/>
          <w:szCs w:val="28"/>
          <w:rtl/>
        </w:rPr>
        <w:t xml:space="preserve"> </w:t>
      </w:r>
    </w:p>
    <w:p w:rsidR="008D6A60"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پس هنر از زندگ</w:t>
      </w:r>
      <w:r w:rsidR="00182933" w:rsidRPr="00777369">
        <w:rPr>
          <w:rFonts w:ascii="Times New Roman" w:eastAsia="Times New Roman" w:hAnsi="Times New Roman" w:cs="B Lotus"/>
          <w:sz w:val="24"/>
          <w:szCs w:val="28"/>
          <w:rtl/>
        </w:rPr>
        <w:t>ي واقعي، از طبيعت و از اشياء عك</w:t>
      </w:r>
      <w:r w:rsidR="00182933" w:rsidRPr="00777369">
        <w:rPr>
          <w:rFonts w:ascii="Times New Roman" w:eastAsia="Times New Roman" w:hAnsi="Times New Roman" w:cs="B Lotus" w:hint="cs"/>
          <w:sz w:val="24"/>
          <w:szCs w:val="28"/>
          <w:rtl/>
          <w:lang w:bidi="fa-IR"/>
        </w:rPr>
        <w:t>س</w:t>
      </w:r>
      <w:r w:rsidR="00182933" w:rsidRPr="00777369">
        <w:rPr>
          <w:rFonts w:ascii="Times New Roman" w:eastAsia="Times New Roman" w:hAnsi="Times New Roman" w:cs="B Lotus" w:hint="cs"/>
          <w:sz w:val="24"/>
          <w:szCs w:val="28"/>
          <w:rtl/>
        </w:rPr>
        <w:t xml:space="preserve"> ب</w:t>
      </w:r>
      <w:r w:rsidRPr="00777369">
        <w:rPr>
          <w:rFonts w:ascii="Times New Roman" w:eastAsia="Times New Roman" w:hAnsi="Times New Roman" w:cs="B Lotus"/>
          <w:sz w:val="24"/>
          <w:szCs w:val="28"/>
          <w:rtl/>
        </w:rPr>
        <w:t>ردار</w:t>
      </w:r>
      <w:r w:rsidR="00182933" w:rsidRPr="00777369">
        <w:rPr>
          <w:rFonts w:ascii="Times New Roman" w:eastAsia="Times New Roman" w:hAnsi="Times New Roman" w:cs="B Lotus" w:hint="cs"/>
          <w:sz w:val="24"/>
          <w:szCs w:val="28"/>
          <w:rtl/>
        </w:rPr>
        <w:t xml:space="preserve">ی </w:t>
      </w:r>
      <w:r w:rsidRPr="00777369">
        <w:rPr>
          <w:rFonts w:ascii="Times New Roman" w:eastAsia="Times New Roman" w:hAnsi="Times New Roman" w:cs="B Lotus"/>
          <w:sz w:val="24"/>
          <w:szCs w:val="28"/>
          <w:rtl/>
        </w:rPr>
        <w:t>نم</w:t>
      </w:r>
      <w:r w:rsidR="00182933" w:rsidRPr="00777369">
        <w:rPr>
          <w:rFonts w:ascii="Times New Roman" w:eastAsia="Times New Roman" w:hAnsi="Times New Roman" w:cs="B Lotus" w:hint="cs"/>
          <w:sz w:val="24"/>
          <w:szCs w:val="28"/>
          <w:rtl/>
        </w:rPr>
        <w:t xml:space="preserve">ی </w:t>
      </w:r>
      <w:r w:rsidRPr="00777369">
        <w:rPr>
          <w:rFonts w:ascii="Times New Roman" w:eastAsia="Times New Roman" w:hAnsi="Times New Roman" w:cs="B Lotus"/>
          <w:sz w:val="24"/>
          <w:szCs w:val="28"/>
          <w:rtl/>
        </w:rPr>
        <w:t>‌كند، بلكه تمام اينها را آن گونه كه در ذهن هنرمند منعكس مي‌شود باز مي‌نمايد. بنابراين هنر بيان زندگ</w:t>
      </w:r>
      <w:r w:rsidR="00C61DCB" w:rsidRPr="00777369">
        <w:rPr>
          <w:rFonts w:ascii="Times New Roman" w:eastAsia="Times New Roman" w:hAnsi="Times New Roman" w:cs="B Lotus" w:hint="cs"/>
          <w:sz w:val="24"/>
          <w:szCs w:val="28"/>
          <w:rtl/>
        </w:rPr>
        <w:t xml:space="preserve">ی </w:t>
      </w:r>
      <w:r w:rsidRPr="00777369">
        <w:rPr>
          <w:rFonts w:ascii="Times New Roman" w:eastAsia="Times New Roman" w:hAnsi="Times New Roman" w:cs="B Lotus"/>
          <w:sz w:val="24"/>
          <w:szCs w:val="28"/>
          <w:rtl/>
        </w:rPr>
        <w:t>تصور</w:t>
      </w:r>
      <w:r w:rsidR="00C61DCB" w:rsidRPr="00777369">
        <w:rPr>
          <w:rFonts w:ascii="Times New Roman" w:eastAsia="Times New Roman" w:hAnsi="Times New Roman" w:cs="B Lotus" w:hint="cs"/>
          <w:sz w:val="24"/>
          <w:szCs w:val="28"/>
          <w:rtl/>
        </w:rPr>
        <w:t>ی</w:t>
      </w:r>
      <w:r w:rsidRPr="00777369">
        <w:rPr>
          <w:rFonts w:ascii="Times New Roman" w:eastAsia="Times New Roman" w:hAnsi="Times New Roman" w:cs="B Lotus"/>
          <w:sz w:val="24"/>
          <w:szCs w:val="28"/>
          <w:rtl/>
        </w:rPr>
        <w:t xml:space="preserve"> و تخيلي هنرمند است كه البته مواد خود را از زندگي حقيقي گرفته است. اين تعريف را مي‌توان به اين صورت درآورد: «هنر عبارت است از ضبط يا بيان زيبايي‌هايي كه ضمير هنرمند از جهان دريافته و از آن لذت برده است.»</w:t>
      </w:r>
    </w:p>
    <w:p w:rsidR="008D6A60" w:rsidRPr="00777369" w:rsidRDefault="008D6A60" w:rsidP="0008669D">
      <w:pPr>
        <w:bidi/>
        <w:spacing w:after="0" w:line="240" w:lineRule="auto"/>
        <w:ind w:firstLine="283"/>
        <w:jc w:val="lowKashida"/>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 با چندين عامل بستگي مي‌يابد. اول با زندگي، بعد با جريان‌هاي فكري، اعم از فلسفي و علمي و مذهب</w:t>
      </w:r>
      <w:r w:rsidR="00182933" w:rsidRPr="00777369">
        <w:rPr>
          <w:rFonts w:ascii="Times New Roman" w:eastAsia="Times New Roman" w:hAnsi="Times New Roman" w:cs="B Lotus" w:hint="cs"/>
          <w:sz w:val="24"/>
          <w:szCs w:val="28"/>
          <w:rtl/>
        </w:rPr>
        <w:t>ی</w:t>
      </w:r>
      <w:r w:rsidRPr="00777369">
        <w:rPr>
          <w:rFonts w:ascii="Times New Roman" w:eastAsia="Times New Roman" w:hAnsi="Times New Roman" w:cs="B Lotus"/>
          <w:sz w:val="24"/>
          <w:szCs w:val="28"/>
          <w:rtl/>
        </w:rPr>
        <w:t xml:space="preserve"> و احساسات</w:t>
      </w:r>
      <w:r w:rsidR="00182933" w:rsidRPr="00777369">
        <w:rPr>
          <w:rFonts w:ascii="Times New Roman" w:eastAsia="Times New Roman" w:hAnsi="Times New Roman" w:cs="B Lotus" w:hint="cs"/>
          <w:sz w:val="24"/>
          <w:szCs w:val="28"/>
          <w:rtl/>
        </w:rPr>
        <w:t xml:space="preserve">ی </w:t>
      </w:r>
      <w:r w:rsidRPr="00777369">
        <w:rPr>
          <w:rFonts w:ascii="Times New Roman" w:eastAsia="Times New Roman" w:hAnsi="Times New Roman" w:cs="B Lotus"/>
          <w:sz w:val="24"/>
          <w:szCs w:val="28"/>
          <w:rtl/>
        </w:rPr>
        <w:t>زمان هنرمند. و در مرحله سوم، با روانشناسي فردي و اجتماعي. و با اين وابستگي‌ها است كه هنر امري مطلق و قطعي نيست و زيبايي هم كه تار و پود آن را به هم مي‌بافد، نسبي و تغييرپذير است</w:t>
      </w:r>
      <w:r w:rsidR="0008669D" w:rsidRPr="00777369">
        <w:rPr>
          <w:rFonts w:ascii="Times New Roman" w:eastAsia="Times New Roman" w:hAnsi="Times New Roman" w:cs="B Lotus" w:hint="cs"/>
          <w:sz w:val="24"/>
          <w:szCs w:val="28"/>
          <w:rtl/>
        </w:rPr>
        <w:t xml:space="preserve"> </w:t>
      </w:r>
      <w:r w:rsidR="00DE612E" w:rsidRPr="00777369">
        <w:rPr>
          <w:rFonts w:eastAsia="Batang" w:cs="B Lotus" w:hint="cs"/>
          <w:sz w:val="28"/>
          <w:szCs w:val="28"/>
          <w:rtl/>
          <w:lang w:bidi="fa-IR"/>
        </w:rPr>
        <w:t>(</w:t>
      </w:r>
      <w:r w:rsidR="00DE612E" w:rsidRPr="00777369">
        <w:rPr>
          <w:rFonts w:eastAsia="Batang" w:cs="B Lotus"/>
          <w:sz w:val="28"/>
          <w:szCs w:val="28"/>
          <w:rtl/>
          <w:lang w:bidi="fa-IR"/>
        </w:rPr>
        <w:t>سیمین دانشور</w:t>
      </w:r>
      <w:r w:rsidR="00DE612E" w:rsidRPr="00777369">
        <w:rPr>
          <w:rFonts w:eastAsia="Batang" w:cs="B Lotus" w:hint="cs"/>
          <w:sz w:val="28"/>
          <w:szCs w:val="28"/>
          <w:rtl/>
          <w:lang w:bidi="fa-IR"/>
        </w:rPr>
        <w:t>)</w:t>
      </w:r>
    </w:p>
    <w:p w:rsidR="008D6A60" w:rsidRPr="00777369" w:rsidRDefault="008D6A60" w:rsidP="0008669D">
      <w:pPr>
        <w:bidi/>
        <w:spacing w:after="0" w:line="240" w:lineRule="auto"/>
        <w:ind w:firstLine="567"/>
        <w:jc w:val="center"/>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 عبارت است خلق زيبايي»</w:t>
      </w:r>
    </w:p>
    <w:p w:rsidR="0008669D" w:rsidRPr="00777369" w:rsidRDefault="0008669D" w:rsidP="0008669D">
      <w:pPr>
        <w:bidi/>
        <w:spacing w:after="0" w:line="240" w:lineRule="auto"/>
        <w:ind w:firstLine="567"/>
        <w:jc w:val="center"/>
        <w:rPr>
          <w:rFonts w:ascii="Times New Roman" w:eastAsia="Times New Roman" w:hAnsi="Times New Roman" w:cs="B Lotus"/>
          <w:sz w:val="16"/>
          <w:szCs w:val="16"/>
          <w:rtl/>
        </w:rPr>
      </w:pPr>
    </w:p>
    <w:p w:rsidR="008D6A60" w:rsidRPr="00777369" w:rsidRDefault="0008669D" w:rsidP="0008669D">
      <w:pPr>
        <w:pStyle w:val="Heading2"/>
        <w:bidi/>
        <w:rPr>
          <w:rFonts w:eastAsia="Times New Roman" w:cs="B Lotus"/>
          <w:rtl/>
        </w:rPr>
      </w:pPr>
      <w:bookmarkStart w:id="116" w:name="_Toc430399808"/>
      <w:bookmarkStart w:id="117" w:name="_Toc432601929"/>
      <w:r w:rsidRPr="00777369">
        <w:rPr>
          <w:rFonts w:eastAsia="Times New Roman" w:cs="B Lotus" w:hint="cs"/>
          <w:rtl/>
        </w:rPr>
        <w:t xml:space="preserve">۲-۱۲-۲- </w:t>
      </w:r>
      <w:r w:rsidR="008D6A60" w:rsidRPr="00777369">
        <w:rPr>
          <w:rFonts w:eastAsia="Times New Roman" w:cs="B Lotus"/>
          <w:rtl/>
        </w:rPr>
        <w:t>زيبايي يا مرحل</w:t>
      </w:r>
      <w:r w:rsidR="007F5F7A" w:rsidRPr="00777369">
        <w:rPr>
          <w:rFonts w:eastAsia="Times New Roman" w:cs="B Lotus" w:hint="cs"/>
          <w:rtl/>
        </w:rPr>
        <w:t>ه</w:t>
      </w:r>
      <w:r w:rsidR="008D6A60" w:rsidRPr="00777369">
        <w:rPr>
          <w:rFonts w:eastAsia="Times New Roman" w:cs="B Lotus"/>
          <w:rtl/>
        </w:rPr>
        <w:t xml:space="preserve"> بعدي هنر</w:t>
      </w:r>
      <w:bookmarkEnd w:id="116"/>
      <w:bookmarkEnd w:id="117"/>
      <w:r w:rsidR="008D6A60" w:rsidRPr="00777369">
        <w:rPr>
          <w:rFonts w:eastAsia="Times New Roman" w:cs="B Lotus"/>
          <w:rtl/>
        </w:rPr>
        <w:t xml:space="preserve"> </w:t>
      </w:r>
    </w:p>
    <w:p w:rsidR="008D6A60" w:rsidRPr="00777369" w:rsidRDefault="008D6A60" w:rsidP="006726FA">
      <w:pPr>
        <w:bidi/>
        <w:spacing w:after="0" w:line="240" w:lineRule="auto"/>
        <w:ind w:firstLine="283"/>
        <w:jc w:val="both"/>
        <w:rPr>
          <w:rFonts w:ascii="Times New Roman" w:eastAsia="Times New Roman" w:hAnsi="Times New Roman" w:cs="B Lotus"/>
          <w:spacing w:val="-2"/>
          <w:sz w:val="24"/>
          <w:szCs w:val="28"/>
          <w:rtl/>
        </w:rPr>
      </w:pPr>
      <w:r w:rsidRPr="00777369">
        <w:rPr>
          <w:rFonts w:ascii="Times New Roman" w:eastAsia="Times New Roman" w:hAnsi="Times New Roman" w:cs="B Lotus"/>
          <w:spacing w:val="-2"/>
          <w:sz w:val="24"/>
          <w:szCs w:val="28"/>
          <w:rtl/>
        </w:rPr>
        <w:t>زيبايي چيست؟ جواب اين سؤال حتي از تعريف هنر نيز مبهم‌تر است. شك نيست كه خواص معيني از قبيل هم‌آهنگي، تناسب، وحدت، تنوع‌، سادگي، صحت اندازه‌گيري، وضوح، اتحاد ميان اجزاء، شايستگي براي انجام هدفي كه اثر هنري به خاطر آن هدف به وجود آمده است، زيبايي را بوجود مي‌آورد. اما زيبايي بيش از آن چه در خواص ظاهري اشياء موجود باشد، در ذهن هنرمند موجود است</w:t>
      </w:r>
      <w:r w:rsidR="006726FA" w:rsidRPr="00777369">
        <w:rPr>
          <w:rFonts w:ascii="Times New Roman" w:eastAsia="Times New Roman" w:hAnsi="Times New Roman" w:cs="B Lotus" w:hint="cs"/>
          <w:spacing w:val="-2"/>
          <w:sz w:val="24"/>
          <w:szCs w:val="28"/>
          <w:rtl/>
        </w:rPr>
        <w:t xml:space="preserve">. </w:t>
      </w:r>
      <w:r w:rsidRPr="00777369">
        <w:rPr>
          <w:rFonts w:ascii="Times New Roman" w:eastAsia="Times New Roman" w:hAnsi="Times New Roman" w:cs="B Lotus"/>
          <w:spacing w:val="-2"/>
          <w:sz w:val="24"/>
          <w:szCs w:val="28"/>
          <w:rtl/>
        </w:rPr>
        <w:t>«زيبايي عبارت است از صورت ظاهر بخشيدن، شكل بخشيدن به لذت. و يا زيبايي، لذتي است تجسم يافته و لذت‌انگيز.»</w:t>
      </w:r>
      <w:r w:rsidR="006726FA" w:rsidRPr="00777369">
        <w:rPr>
          <w:rFonts w:eastAsia="Batang" w:cs="B Lotus" w:hint="cs"/>
          <w:spacing w:val="-2"/>
          <w:sz w:val="28"/>
          <w:szCs w:val="28"/>
          <w:rtl/>
          <w:lang w:bidi="fa-IR"/>
        </w:rPr>
        <w:t xml:space="preserve"> (</w:t>
      </w:r>
      <w:r w:rsidR="006726FA" w:rsidRPr="00777369">
        <w:rPr>
          <w:rFonts w:eastAsia="Batang" w:cs="B Lotus"/>
          <w:spacing w:val="-2"/>
          <w:sz w:val="28"/>
          <w:szCs w:val="28"/>
          <w:rtl/>
          <w:lang w:bidi="fa-IR"/>
        </w:rPr>
        <w:t>دانشور</w:t>
      </w:r>
      <w:r w:rsidR="006726FA" w:rsidRPr="00777369">
        <w:rPr>
          <w:rFonts w:eastAsia="Batang" w:cs="B Lotus" w:hint="cs"/>
          <w:spacing w:val="-2"/>
          <w:sz w:val="28"/>
          <w:szCs w:val="28"/>
          <w:rtl/>
          <w:lang w:bidi="fa-IR"/>
        </w:rPr>
        <w:t>، ۱۳۷۵).</w:t>
      </w:r>
    </w:p>
    <w:p w:rsidR="008D6A60" w:rsidRPr="00777369" w:rsidRDefault="008D6A60" w:rsidP="0008669D">
      <w:pPr>
        <w:bidi/>
        <w:spacing w:after="0" w:line="240" w:lineRule="auto"/>
        <w:ind w:firstLine="283"/>
        <w:jc w:val="lowKashida"/>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آن چه به تفصيل گفته شد، مي‌توان به صورت زير خلاصه كرد:</w:t>
      </w:r>
    </w:p>
    <w:p w:rsidR="008D6A60" w:rsidRPr="00777369" w:rsidRDefault="008D6A60" w:rsidP="0008669D">
      <w:pPr>
        <w:bidi/>
        <w:spacing w:after="0" w:line="240" w:lineRule="auto"/>
        <w:ind w:firstLine="283"/>
        <w:jc w:val="lowKashida"/>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 عبارت است از ديدن زيبايي، درك آن، اظهار آن به وجهي مطبوع و دل‌پسند.»</w:t>
      </w:r>
    </w:p>
    <w:p w:rsidR="008D6A60" w:rsidRPr="00777369" w:rsidRDefault="008D6A60" w:rsidP="003930EA">
      <w:pPr>
        <w:bidi/>
        <w:spacing w:after="0" w:line="240" w:lineRule="auto"/>
        <w:ind w:firstLine="283"/>
        <w:jc w:val="lowKashida"/>
        <w:rPr>
          <w:rFonts w:eastAsia="Batang" w:cs="B Lotus"/>
          <w:sz w:val="28"/>
          <w:szCs w:val="28"/>
          <w:rtl/>
          <w:lang w:bidi="fa-IR"/>
        </w:rPr>
      </w:pPr>
      <w:r w:rsidRPr="00777369">
        <w:rPr>
          <w:rFonts w:ascii="Times New Roman" w:eastAsia="Times New Roman" w:hAnsi="Times New Roman" w:cs="B Lotus"/>
          <w:sz w:val="24"/>
          <w:szCs w:val="28"/>
          <w:rtl/>
        </w:rPr>
        <w:lastRenderedPageBreak/>
        <w:t>يا باز هم ساده‌تر بگوييم: «هنر، بيان يك حال روحي و احساسي است كه آن احساس به اشتياق منجر شده و با بيان روشني ابراز گشته است.»</w:t>
      </w:r>
      <w:r w:rsidR="00DE612E" w:rsidRPr="00777369">
        <w:rPr>
          <w:rFonts w:eastAsia="Batang" w:cs="B Lotus"/>
          <w:sz w:val="28"/>
          <w:szCs w:val="28"/>
          <w:rtl/>
          <w:lang w:bidi="fa-IR"/>
        </w:rPr>
        <w:t xml:space="preserve"> </w:t>
      </w:r>
      <w:r w:rsidR="00DE612E" w:rsidRPr="00777369">
        <w:rPr>
          <w:rFonts w:eastAsia="Batang" w:cs="B Lotus" w:hint="cs"/>
          <w:sz w:val="28"/>
          <w:szCs w:val="28"/>
          <w:rtl/>
          <w:lang w:bidi="fa-IR"/>
        </w:rPr>
        <w:t>(</w:t>
      </w:r>
      <w:r w:rsidR="00DE612E" w:rsidRPr="00777369">
        <w:rPr>
          <w:rFonts w:eastAsia="Batang" w:cs="B Lotus"/>
          <w:sz w:val="28"/>
          <w:szCs w:val="28"/>
          <w:rtl/>
          <w:lang w:bidi="fa-IR"/>
        </w:rPr>
        <w:t>دانشور</w:t>
      </w:r>
      <w:r w:rsidR="003930EA" w:rsidRPr="00777369">
        <w:rPr>
          <w:rFonts w:eastAsia="Batang" w:cs="B Lotus" w:hint="cs"/>
          <w:sz w:val="28"/>
          <w:szCs w:val="28"/>
          <w:rtl/>
          <w:lang w:bidi="fa-IR"/>
        </w:rPr>
        <w:t>، ۱۳۷۵</w:t>
      </w:r>
      <w:r w:rsidR="00DE612E" w:rsidRPr="00777369">
        <w:rPr>
          <w:rFonts w:eastAsia="Batang" w:cs="B Lotus" w:hint="cs"/>
          <w:sz w:val="28"/>
          <w:szCs w:val="28"/>
          <w:rtl/>
          <w:lang w:bidi="fa-IR"/>
        </w:rPr>
        <w:t>)</w:t>
      </w:r>
      <w:r w:rsidR="00E17595" w:rsidRPr="00777369">
        <w:rPr>
          <w:rFonts w:eastAsia="Batang" w:cs="B Lotus" w:hint="cs"/>
          <w:sz w:val="28"/>
          <w:szCs w:val="28"/>
          <w:rtl/>
          <w:lang w:bidi="fa-IR"/>
        </w:rPr>
        <w:t>.</w:t>
      </w:r>
    </w:p>
    <w:p w:rsidR="008D6A60" w:rsidRPr="00777369" w:rsidRDefault="0008669D" w:rsidP="0008669D">
      <w:pPr>
        <w:pStyle w:val="Heading2"/>
        <w:bidi/>
        <w:rPr>
          <w:rFonts w:eastAsia="Times New Roman" w:cs="B Lotus"/>
          <w:rtl/>
        </w:rPr>
      </w:pPr>
      <w:bookmarkStart w:id="118" w:name="_Toc430399809"/>
      <w:bookmarkStart w:id="119" w:name="_Toc432601930"/>
      <w:r w:rsidRPr="00777369">
        <w:rPr>
          <w:rFonts w:eastAsia="Times New Roman" w:cs="B Lotus" w:hint="cs"/>
          <w:rtl/>
        </w:rPr>
        <w:t xml:space="preserve">۲-۱۲-۳- </w:t>
      </w:r>
      <w:r w:rsidR="008D6A60" w:rsidRPr="00777369">
        <w:rPr>
          <w:rFonts w:eastAsia="Times New Roman" w:cs="B Lotus"/>
          <w:rtl/>
        </w:rPr>
        <w:t>هنر از ديدگاه چند هنرمند</w:t>
      </w:r>
      <w:bookmarkEnd w:id="118"/>
      <w:bookmarkEnd w:id="119"/>
    </w:p>
    <w:p w:rsidR="008D6A60" w:rsidRPr="00777369" w:rsidRDefault="0008669D" w:rsidP="0008669D">
      <w:pPr>
        <w:pStyle w:val="Heading3"/>
        <w:bidi/>
        <w:rPr>
          <w:rFonts w:eastAsia="Times New Roman" w:cs="B Lotus"/>
          <w:rtl/>
        </w:rPr>
      </w:pPr>
      <w:bookmarkStart w:id="120" w:name="_Toc430399810"/>
      <w:bookmarkStart w:id="121" w:name="_Toc432601931"/>
      <w:r w:rsidRPr="00777369">
        <w:rPr>
          <w:rFonts w:eastAsia="Times New Roman" w:cs="B Lotus" w:hint="cs"/>
          <w:rtl/>
        </w:rPr>
        <w:t xml:space="preserve">۲-۱۲-۳-۱- </w:t>
      </w:r>
      <w:r w:rsidR="008D6A60" w:rsidRPr="00777369">
        <w:rPr>
          <w:rFonts w:eastAsia="Times New Roman" w:cs="B Lotus"/>
          <w:rtl/>
        </w:rPr>
        <w:t>هنر از ديدگاه كاندنيسكي</w:t>
      </w:r>
      <w:bookmarkEnd w:id="120"/>
      <w:bookmarkEnd w:id="121"/>
    </w:p>
    <w:p w:rsidR="00DE612E" w:rsidRPr="00777369" w:rsidRDefault="008D6A60" w:rsidP="00E17595">
      <w:pPr>
        <w:bidi/>
        <w:spacing w:after="0" w:line="240" w:lineRule="auto"/>
        <w:ind w:firstLine="283"/>
        <w:jc w:val="lowKashida"/>
        <w:rPr>
          <w:rFonts w:ascii="Arabic Typesetting" w:hAnsi="Arabic Typesetting" w:cs="B Lotus"/>
          <w:color w:val="00B050"/>
          <w:sz w:val="28"/>
          <w:szCs w:val="28"/>
          <w:rtl/>
          <w:lang w:bidi="fa-IR"/>
        </w:rPr>
      </w:pPr>
      <w:r w:rsidRPr="00777369">
        <w:rPr>
          <w:rFonts w:ascii="Times New Roman" w:eastAsia="Times New Roman" w:hAnsi="Times New Roman" w:cs="B Lotus"/>
          <w:sz w:val="24"/>
          <w:szCs w:val="28"/>
          <w:rtl/>
        </w:rPr>
        <w:t>كاندينسكي كه مرز بين موسيقي و نقاشي را شكسته است و موسيقي را به تصوير مي‌كشد و به عاطفة ناب هنري، حياتي مستقل بخشيده است. در كتاب معنويت هنر چنين مي‌گويد:</w:t>
      </w:r>
      <w:r w:rsidR="006E7C5F"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«هر اثر هنري فرزند زمان خويش است، و در بسياري موارد زاييده احساسات ما، در نتيجه هر دوره فرهنگي، هنر ويژه خود را مي‌آفريند كه تكرار ناشدني است. تلاش براي احياء اصول هنري گذشته در بهترين شكل خود، هنري مرده را توليد مي‌كند</w:t>
      </w:r>
      <w:r w:rsidR="00DE612E" w:rsidRPr="00777369">
        <w:rPr>
          <w:rFonts w:eastAsia="Batang" w:cs="B Lotus"/>
          <w:sz w:val="28"/>
          <w:szCs w:val="28"/>
          <w:rtl/>
          <w:lang w:bidi="fa-IR"/>
        </w:rPr>
        <w:t xml:space="preserve"> </w:t>
      </w:r>
      <w:r w:rsidR="00DE612E" w:rsidRPr="00777369">
        <w:rPr>
          <w:rFonts w:eastAsia="Batang" w:cs="B Lotus" w:hint="cs"/>
          <w:sz w:val="28"/>
          <w:szCs w:val="28"/>
          <w:rtl/>
          <w:lang w:bidi="fa-IR"/>
        </w:rPr>
        <w:t>(</w:t>
      </w:r>
      <w:r w:rsidR="00DE612E" w:rsidRPr="00777369">
        <w:rPr>
          <w:rFonts w:eastAsia="Batang" w:cs="B Lotus"/>
          <w:sz w:val="28"/>
          <w:szCs w:val="28"/>
          <w:rtl/>
          <w:lang w:bidi="fa-IR"/>
        </w:rPr>
        <w:t>واسیلس کان</w:t>
      </w:r>
      <w:r w:rsidR="00DE612E" w:rsidRPr="00777369">
        <w:rPr>
          <w:rFonts w:eastAsia="Batang" w:cs="B Lotus" w:hint="cs"/>
          <w:sz w:val="28"/>
          <w:szCs w:val="28"/>
          <w:rtl/>
          <w:lang w:bidi="fa-IR"/>
        </w:rPr>
        <w:t>د</w:t>
      </w:r>
      <w:r w:rsidR="00DE612E" w:rsidRPr="00777369">
        <w:rPr>
          <w:rFonts w:eastAsia="Batang" w:cs="B Lotus"/>
          <w:sz w:val="28"/>
          <w:szCs w:val="28"/>
          <w:rtl/>
          <w:lang w:bidi="fa-IR"/>
        </w:rPr>
        <w:t>ینسکی</w:t>
      </w:r>
      <w:r w:rsidR="003930EA" w:rsidRPr="00777369">
        <w:rPr>
          <w:rFonts w:eastAsia="Batang" w:cs="B Lotus" w:hint="cs"/>
          <w:sz w:val="28"/>
          <w:szCs w:val="28"/>
          <w:rtl/>
          <w:lang w:bidi="fa-IR"/>
        </w:rPr>
        <w:t>، ۱۹۱۲</w:t>
      </w:r>
      <w:r w:rsidR="00DE612E" w:rsidRPr="00777369">
        <w:rPr>
          <w:rFonts w:eastAsia="Batang" w:cs="B Lotus" w:hint="cs"/>
          <w:sz w:val="28"/>
          <w:szCs w:val="28"/>
          <w:rtl/>
          <w:lang w:bidi="fa-IR"/>
        </w:rPr>
        <w:t>)</w:t>
      </w:r>
      <w:r w:rsidR="00E17595" w:rsidRPr="00777369">
        <w:rPr>
          <w:rFonts w:eastAsia="Batang" w:cs="B Lotus" w:hint="cs"/>
          <w:sz w:val="28"/>
          <w:szCs w:val="28"/>
          <w:rtl/>
          <w:lang w:bidi="fa-IR"/>
        </w:rPr>
        <w:t>.</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از ديدگاه كاندينسكي ناديده گرفتن معناي دروني ـ كه حيات رنگ</w:t>
      </w:r>
      <w:r w:rsidR="00E17595"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هاست ـ اين اتلاف بي‌ثمر نيروي هنرمند «هنر براي هنر» خوانده مي‌شود.</w:t>
      </w:r>
    </w:p>
    <w:p w:rsidR="0008669D" w:rsidRPr="00777369" w:rsidRDefault="008D6A60" w:rsidP="00956457">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كاندينسكي در جاي ديگر در كتاب معنويت در هنر، هنرمند را كسي مي‌داند كه در رأس مثلثي ايستاده كه همان حيات روح است و او حتي براي نزديكانش هم قابل درك نيست. كاندينسكي هنري را كه فقط از نظر تكنيك پيشرفت كند و چنان تخصصي شود كه فقط براي هنرمندان قابل درك باشد و تنها عده</w:t>
      </w:r>
      <w:r w:rsidR="003930E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اي منتقد و هوادار آن تعريف و تمجيد كند، سرزنش مي‌كند</w:t>
      </w:r>
      <w:r w:rsidR="00DE612E" w:rsidRPr="00777369">
        <w:rPr>
          <w:rFonts w:eastAsia="Batang" w:cs="B Lotus" w:hint="cs"/>
          <w:sz w:val="28"/>
          <w:szCs w:val="28"/>
          <w:rtl/>
          <w:lang w:bidi="fa-IR"/>
        </w:rPr>
        <w:t xml:space="preserve"> (</w:t>
      </w:r>
      <w:r w:rsidR="00DE612E" w:rsidRPr="00777369">
        <w:rPr>
          <w:rFonts w:eastAsia="Batang" w:cs="B Lotus"/>
          <w:sz w:val="28"/>
          <w:szCs w:val="28"/>
          <w:rtl/>
          <w:lang w:bidi="fa-IR"/>
        </w:rPr>
        <w:t>واسیلس کان</w:t>
      </w:r>
      <w:r w:rsidR="00DE612E" w:rsidRPr="00777369">
        <w:rPr>
          <w:rFonts w:eastAsia="Batang" w:cs="B Lotus" w:hint="cs"/>
          <w:sz w:val="28"/>
          <w:szCs w:val="28"/>
          <w:rtl/>
          <w:lang w:bidi="fa-IR"/>
        </w:rPr>
        <w:t>د</w:t>
      </w:r>
      <w:r w:rsidR="00DE612E" w:rsidRPr="00777369">
        <w:rPr>
          <w:rFonts w:eastAsia="Batang" w:cs="B Lotus"/>
          <w:sz w:val="28"/>
          <w:szCs w:val="28"/>
          <w:rtl/>
          <w:lang w:bidi="fa-IR"/>
        </w:rPr>
        <w:t>ینسکی</w:t>
      </w:r>
      <w:r w:rsidR="003930EA" w:rsidRPr="00777369">
        <w:rPr>
          <w:rFonts w:eastAsia="Batang" w:cs="B Lotus" w:hint="cs"/>
          <w:sz w:val="28"/>
          <w:szCs w:val="28"/>
          <w:rtl/>
          <w:lang w:bidi="fa-IR"/>
        </w:rPr>
        <w:t>، ۱۹۱۲</w:t>
      </w:r>
      <w:r w:rsidR="00DE612E" w:rsidRPr="00777369">
        <w:rPr>
          <w:rFonts w:eastAsia="Batang" w:cs="B Lotus" w:hint="cs"/>
          <w:sz w:val="28"/>
          <w:szCs w:val="28"/>
          <w:rtl/>
          <w:lang w:bidi="fa-IR"/>
        </w:rPr>
        <w:t>)</w:t>
      </w:r>
      <w:r w:rsidR="00956457" w:rsidRPr="00777369">
        <w:rPr>
          <w:rFonts w:eastAsia="Batang" w:cs="B Lotus" w:hint="cs"/>
          <w:sz w:val="28"/>
          <w:szCs w:val="28"/>
          <w:rtl/>
          <w:lang w:bidi="fa-IR"/>
        </w:rPr>
        <w:t>.</w:t>
      </w:r>
      <w:r w:rsidR="006E7C5F" w:rsidRPr="00777369">
        <w:rPr>
          <w:rFonts w:ascii="Times New Roman" w:eastAsia="Times New Roman" w:hAnsi="Times New Roman" w:cs="B Lotus" w:hint="cs"/>
          <w:sz w:val="24"/>
          <w:szCs w:val="28"/>
          <w:rtl/>
        </w:rPr>
        <w:t xml:space="preserve"> </w:t>
      </w:r>
    </w:p>
    <w:p w:rsidR="008D6A60" w:rsidRPr="00777369" w:rsidRDefault="008D6A60" w:rsidP="003930EA">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در اين</w:t>
      </w:r>
      <w:r w:rsidR="003930E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گونه هنرها از نظر ادامة پيام خود به بهترين شكل ممكن و به زبان ويژه خود، تفاوت بسياري دارند. با اين همه در هيچ دوره‌اي چون دورة اخير پيشرفت هنري ما، هنرها چنين به هم نزديك نبوده‌اند.</w:t>
      </w:r>
      <w:r w:rsidR="006E7C5F"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br/>
        <w:t>آنها آگاهانه يا ناآگاهانه از پند سقراط اطاعت مي‌كنند:</w:t>
      </w:r>
      <w:r w:rsidR="0008669D"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«خودت را بشناس</w:t>
      </w:r>
      <w:r w:rsidR="003930E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هنرمندان مصالح كار خود را ارزيابي مي‌كنند و عناصر آن را با ارزش معنويشان هماهنگ مي‌نمايند. و نتيجة طبيعي اين تلاش نزديك شدن هنرهاي مختلف به يكديگر است ...</w:t>
      </w:r>
      <w:r w:rsidR="0008669D"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نقاشي كه در بازنمايي صرف واقعيت، هر چند هنرمندانه، رضايتي نمي‌يابد و نمي‌تواند اشتياق به ميان زندگي دروني خود ارضاء كند، و به موسيقي ـ غيرمادي‌ترين هنر امروزه ـ كه ب</w:t>
      </w:r>
      <w:r w:rsidR="00DE612E" w:rsidRPr="00777369">
        <w:rPr>
          <w:rFonts w:ascii="Times New Roman" w:eastAsia="Times New Roman" w:hAnsi="Times New Roman" w:cs="B Lotus"/>
          <w:sz w:val="24"/>
          <w:szCs w:val="28"/>
          <w:rtl/>
        </w:rPr>
        <w:t>ه آساني به اين هدف دست مي‌يابد،</w:t>
      </w:r>
      <w:r w:rsidR="00E17595" w:rsidRPr="00777369">
        <w:rPr>
          <w:rFonts w:ascii="Times New Roman" w:eastAsia="Times New Roman" w:hAnsi="Times New Roman" w:cs="B Lotus" w:hint="cs"/>
          <w:sz w:val="24"/>
          <w:szCs w:val="28"/>
          <w:rtl/>
        </w:rPr>
        <w:t xml:space="preserve"> </w:t>
      </w:r>
      <w:r w:rsidR="00DE612E" w:rsidRPr="00777369">
        <w:rPr>
          <w:rFonts w:ascii="Times New Roman" w:eastAsia="Times New Roman" w:hAnsi="Times New Roman" w:cs="B Lotus"/>
          <w:sz w:val="24"/>
          <w:szCs w:val="28"/>
          <w:rtl/>
        </w:rPr>
        <w:t>رشك</w:t>
      </w:r>
      <w:r w:rsidR="00DE612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مي‌برد.</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هنرمند برخلاف ديگران مسئوليت سه گانه‌اي برعهده دارد:</w:t>
      </w:r>
      <w:r w:rsidR="006E7C5F" w:rsidRPr="00777369">
        <w:rPr>
          <w:rFonts w:ascii="Times New Roman" w:eastAsia="Times New Roman" w:hAnsi="Times New Roman" w:cs="B Lotus" w:hint="cs"/>
          <w:sz w:val="24"/>
          <w:szCs w:val="28"/>
          <w:rtl/>
        </w:rPr>
        <w:t xml:space="preserve"> </w:t>
      </w:r>
    </w:p>
    <w:p w:rsidR="0008669D" w:rsidRPr="00777369" w:rsidRDefault="003930EA" w:rsidP="00AE7B4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w:t>
      </w:r>
      <w:r w:rsidR="008D6A60" w:rsidRPr="00777369">
        <w:rPr>
          <w:rFonts w:ascii="Times New Roman" w:eastAsia="Times New Roman" w:hAnsi="Times New Roman" w:cs="B Lotus"/>
          <w:sz w:val="24"/>
          <w:szCs w:val="28"/>
          <w:rtl/>
        </w:rPr>
        <w:t xml:space="preserve"> بايد تاوان استعدادي را كه دارد بپردازد.</w:t>
      </w:r>
      <w:r w:rsidR="006E7C5F" w:rsidRPr="00777369">
        <w:rPr>
          <w:rFonts w:ascii="Times New Roman" w:eastAsia="Times New Roman" w:hAnsi="Times New Roman" w:cs="B Lotus" w:hint="cs"/>
          <w:sz w:val="24"/>
          <w:szCs w:val="28"/>
          <w:rtl/>
        </w:rPr>
        <w:t xml:space="preserve"> </w:t>
      </w:r>
    </w:p>
    <w:p w:rsidR="0008669D" w:rsidRPr="00777369" w:rsidRDefault="003930EA"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w:t>
      </w:r>
      <w:r w:rsidR="008D6A60" w:rsidRPr="00777369">
        <w:rPr>
          <w:rFonts w:ascii="Times New Roman" w:eastAsia="Times New Roman" w:hAnsi="Times New Roman" w:cs="B Lotus"/>
          <w:sz w:val="24"/>
          <w:szCs w:val="28"/>
          <w:rtl/>
        </w:rPr>
        <w:t xml:space="preserve"> رفتار، احساسات، افكار وي مانند هر انسان ديگري فضايي را خلق مي‌كند كه آلوده يا سمي است.</w:t>
      </w:r>
    </w:p>
    <w:p w:rsidR="003930EA" w:rsidRPr="00777369" w:rsidRDefault="003930EA" w:rsidP="003930EA">
      <w:pPr>
        <w:bidi/>
        <w:spacing w:after="0" w:line="240" w:lineRule="auto"/>
        <w:ind w:firstLine="283"/>
        <w:jc w:val="both"/>
        <w:rPr>
          <w:rFonts w:eastAsia="Batang" w:cs="B Lotus"/>
          <w:sz w:val="28"/>
          <w:szCs w:val="28"/>
          <w:rtl/>
          <w:lang w:bidi="fa-IR"/>
        </w:rPr>
      </w:pPr>
      <w:r w:rsidRPr="00777369">
        <w:rPr>
          <w:rFonts w:ascii="Times New Roman" w:eastAsia="Times New Roman" w:hAnsi="Times New Roman" w:cs="B Lotus" w:hint="cs"/>
          <w:sz w:val="24"/>
          <w:szCs w:val="28"/>
          <w:rtl/>
        </w:rPr>
        <w:t>-</w:t>
      </w:r>
      <w:r w:rsidR="008D6A60" w:rsidRPr="00777369">
        <w:rPr>
          <w:rFonts w:ascii="Times New Roman" w:eastAsia="Times New Roman" w:hAnsi="Times New Roman" w:cs="B Lotus"/>
          <w:sz w:val="24"/>
          <w:szCs w:val="28"/>
          <w:rtl/>
        </w:rPr>
        <w:t xml:space="preserve"> اين افكار و رفتار، مصالح خلاقيت او هستند، و خود بر فضاي معنوي اثر مي‌گذارند </w:t>
      </w:r>
      <w:r w:rsidR="00DE612E" w:rsidRPr="00777369">
        <w:rPr>
          <w:rFonts w:eastAsia="Batang" w:cs="B Lotus" w:hint="cs"/>
          <w:sz w:val="28"/>
          <w:szCs w:val="28"/>
          <w:rtl/>
          <w:lang w:bidi="fa-IR"/>
        </w:rPr>
        <w:t>(</w:t>
      </w:r>
      <w:r w:rsidR="00DE612E" w:rsidRPr="00777369">
        <w:rPr>
          <w:rFonts w:eastAsia="Batang" w:cs="B Lotus"/>
          <w:sz w:val="28"/>
          <w:szCs w:val="28"/>
          <w:rtl/>
          <w:lang w:bidi="fa-IR"/>
        </w:rPr>
        <w:t>واسیلس کان</w:t>
      </w:r>
      <w:r w:rsidR="00DE612E" w:rsidRPr="00777369">
        <w:rPr>
          <w:rFonts w:eastAsia="Batang" w:cs="B Lotus" w:hint="cs"/>
          <w:sz w:val="28"/>
          <w:szCs w:val="28"/>
          <w:rtl/>
          <w:lang w:bidi="fa-IR"/>
        </w:rPr>
        <w:t>د</w:t>
      </w:r>
      <w:r w:rsidR="00DE612E" w:rsidRPr="00777369">
        <w:rPr>
          <w:rFonts w:eastAsia="Batang" w:cs="B Lotus"/>
          <w:sz w:val="28"/>
          <w:szCs w:val="28"/>
          <w:rtl/>
          <w:lang w:bidi="fa-IR"/>
        </w:rPr>
        <w:t>ینسکی</w:t>
      </w:r>
      <w:r w:rsidRPr="00777369">
        <w:rPr>
          <w:rFonts w:eastAsia="Batang" w:cs="B Lotus" w:hint="cs"/>
          <w:sz w:val="28"/>
          <w:szCs w:val="28"/>
          <w:rtl/>
          <w:lang w:bidi="fa-IR"/>
        </w:rPr>
        <w:t>، ۱۹۱۲</w:t>
      </w:r>
      <w:r w:rsidR="00DE612E" w:rsidRPr="00777369">
        <w:rPr>
          <w:rFonts w:eastAsia="Batang" w:cs="B Lotus" w:hint="cs"/>
          <w:sz w:val="28"/>
          <w:szCs w:val="28"/>
          <w:rtl/>
          <w:lang w:bidi="fa-IR"/>
        </w:rPr>
        <w:t>)</w:t>
      </w:r>
      <w:r w:rsidR="00956457" w:rsidRPr="00777369">
        <w:rPr>
          <w:rFonts w:eastAsia="Batang" w:cs="B Lotus" w:hint="cs"/>
          <w:sz w:val="28"/>
          <w:szCs w:val="28"/>
          <w:rtl/>
          <w:lang w:bidi="fa-IR"/>
        </w:rPr>
        <w:t>.</w:t>
      </w:r>
    </w:p>
    <w:p w:rsidR="008D6A60" w:rsidRPr="00777369" w:rsidRDefault="00DE612E" w:rsidP="003930EA">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lastRenderedPageBreak/>
        <w:t>هنرمند آنگونه كه پلا</w:t>
      </w:r>
      <w:r w:rsidRPr="00777369">
        <w:rPr>
          <w:rFonts w:ascii="Times New Roman" w:eastAsia="Times New Roman" w:hAnsi="Times New Roman" w:cs="B Lotus" w:hint="cs"/>
          <w:sz w:val="24"/>
          <w:szCs w:val="28"/>
          <w:rtl/>
        </w:rPr>
        <w:t>د</w:t>
      </w:r>
      <w:r w:rsidR="008D6A60" w:rsidRPr="00777369">
        <w:rPr>
          <w:rFonts w:ascii="Times New Roman" w:eastAsia="Times New Roman" w:hAnsi="Times New Roman" w:cs="B Lotus"/>
          <w:sz w:val="24"/>
          <w:szCs w:val="28"/>
          <w:rtl/>
        </w:rPr>
        <w:t>ان مي‌گويد نه تنها به علت توان عظيم خود، بلكه به علت وظايف عظيم خود، يك سلطان است.</w:t>
      </w:r>
    </w:p>
    <w:p w:rsidR="008D6A60" w:rsidRPr="00777369" w:rsidRDefault="0008669D" w:rsidP="0008669D">
      <w:pPr>
        <w:pStyle w:val="Heading3"/>
        <w:bidi/>
        <w:rPr>
          <w:rFonts w:eastAsia="Times New Roman" w:cs="B Lotus"/>
          <w:rtl/>
        </w:rPr>
      </w:pPr>
      <w:bookmarkStart w:id="122" w:name="_Toc430399811"/>
      <w:bookmarkStart w:id="123" w:name="_Toc432601932"/>
      <w:r w:rsidRPr="00777369">
        <w:rPr>
          <w:rFonts w:eastAsia="Times New Roman" w:cs="B Lotus" w:hint="cs"/>
          <w:rtl/>
        </w:rPr>
        <w:t xml:space="preserve">۲-۱۲-۳-۳- </w:t>
      </w:r>
      <w:r w:rsidR="008D6A60" w:rsidRPr="00777369">
        <w:rPr>
          <w:rFonts w:eastAsia="Times New Roman" w:cs="B Lotus"/>
          <w:rtl/>
        </w:rPr>
        <w:t>هنر از ديدگاه پيكاسو</w:t>
      </w:r>
      <w:bookmarkEnd w:id="122"/>
      <w:bookmarkEnd w:id="123"/>
    </w:p>
    <w:p w:rsidR="0008669D" w:rsidRPr="00777369" w:rsidRDefault="008D6A60" w:rsidP="0008669D">
      <w:pPr>
        <w:bidi/>
        <w:spacing w:after="0" w:line="240" w:lineRule="auto"/>
        <w:ind w:firstLine="283"/>
        <w:jc w:val="lowKashida"/>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پيكاسو هنر را احساسي و دست نيافتني مي‌داند. و بين هنر و علم فاصله زيادي در نظر مي‌گيرد. او معتقد است كه بايد هنر را احساس كرد و فهميد و دنبال علت خلق آن نبايد رفت چنان</w:t>
      </w:r>
      <w:r w:rsidR="00E17595"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كه مي‌گويد: «همه مردم مي‌خواهند از هنر سر در بياورند، ولي معلوم نيست چرا هيچ</w:t>
      </w:r>
      <w:r w:rsidR="00E17595"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كس نمي‌خواهد از آوازهاي يك پرنده سر در بياورد؟ چرا مردم شب را، گل را، و هر چيز را كه در اطراف آنهاست دوست دارند ولي سعي نمي‌كنند آن را بفهمند؟ و چرا در مورد يك نقاشي همه موظف به «فهميدن» آن هستند؟ اي كاش مردم پيش از هر چيز مي‌فهميدند كه هنرمند از سر ضرورت كار مي‌كند.»</w:t>
      </w:r>
      <w:r w:rsidR="006E7C5F" w:rsidRPr="00777369">
        <w:rPr>
          <w:rFonts w:ascii="Times New Roman" w:eastAsia="Times New Roman" w:hAnsi="Times New Roman" w:cs="B Lotus" w:hint="cs"/>
          <w:sz w:val="24"/>
          <w:szCs w:val="28"/>
          <w:rtl/>
        </w:rPr>
        <w:t xml:space="preserve"> </w:t>
      </w:r>
    </w:p>
    <w:p w:rsidR="0008669D" w:rsidRPr="00777369" w:rsidRDefault="008D6A60" w:rsidP="00E17595">
      <w:pPr>
        <w:bidi/>
        <w:spacing w:after="0" w:line="240" w:lineRule="auto"/>
        <w:ind w:firstLine="283"/>
        <w:jc w:val="lowKashida"/>
        <w:rPr>
          <w:rFonts w:cs="B Lotus"/>
          <w:sz w:val="28"/>
          <w:szCs w:val="28"/>
          <w:rtl/>
          <w:lang w:bidi="fa-IR"/>
        </w:rPr>
      </w:pPr>
      <w:r w:rsidRPr="00777369">
        <w:rPr>
          <w:rFonts w:ascii="Times New Roman" w:eastAsia="Times New Roman" w:hAnsi="Times New Roman" w:cs="B Lotus"/>
          <w:sz w:val="24"/>
          <w:szCs w:val="28"/>
          <w:rtl/>
        </w:rPr>
        <w:t>در جاي ديگر در رابطه با غيرقابل پيش‌بيني بودن هنر مي‌گويد: «من يك اثر هنري را ثمرة محاسبه مي‌دانم، محاسبه‌اي كه غالباً براي خود پديد آورندة اثر ناشناخته است؛ درست مثل كبوتري كه بازگشت به كبوترخانه را ناخودآگاه محاسبه مي‌كند. اين مقدم بر شعور است؛ وگرنه بايد بپذيريم كه به قول امبو، خود ديگري كه در درون ماست محاسبه مي‌كند</w:t>
      </w:r>
      <w:r w:rsidR="00891C9F" w:rsidRPr="00777369">
        <w:rPr>
          <w:rFonts w:cs="B Lotus"/>
          <w:sz w:val="28"/>
          <w:szCs w:val="28"/>
          <w:rtl/>
          <w:lang w:bidi="fa-IR"/>
        </w:rPr>
        <w:t xml:space="preserve"> (دراشتن، 1363)</w:t>
      </w:r>
      <w:r w:rsidR="00E17595" w:rsidRPr="00777369">
        <w:rPr>
          <w:rFonts w:cs="B Lotus" w:hint="cs"/>
          <w:sz w:val="28"/>
          <w:szCs w:val="28"/>
          <w:rtl/>
          <w:lang w:bidi="fa-IR"/>
        </w:rPr>
        <w:t>.</w:t>
      </w:r>
      <w:r w:rsidR="006E7C5F" w:rsidRPr="00777369">
        <w:rPr>
          <w:rFonts w:cs="B Lotus" w:hint="cs"/>
          <w:sz w:val="28"/>
          <w:szCs w:val="28"/>
          <w:rtl/>
          <w:lang w:bidi="fa-IR"/>
        </w:rPr>
        <w:t xml:space="preserve"> </w:t>
      </w:r>
    </w:p>
    <w:p w:rsidR="0008669D" w:rsidRPr="00777369" w:rsidRDefault="0008669D" w:rsidP="0008669D">
      <w:pPr>
        <w:pStyle w:val="Heading3"/>
        <w:bidi/>
        <w:rPr>
          <w:rFonts w:eastAsia="Times New Roman" w:cs="B Lotus"/>
          <w:rtl/>
        </w:rPr>
      </w:pPr>
      <w:bookmarkStart w:id="124" w:name="_Toc430399812"/>
      <w:bookmarkStart w:id="125" w:name="_Toc432601933"/>
      <w:r w:rsidRPr="00777369">
        <w:rPr>
          <w:rFonts w:eastAsia="Times New Roman" w:cs="B Lotus" w:hint="cs"/>
          <w:rtl/>
        </w:rPr>
        <w:t>۲-۱۲-۳-۴-</w:t>
      </w:r>
      <w:r w:rsidR="008D6A60" w:rsidRPr="00777369">
        <w:rPr>
          <w:rFonts w:eastAsia="Times New Roman" w:cs="B Lotus"/>
          <w:rtl/>
        </w:rPr>
        <w:t xml:space="preserve"> از ديدگاه هربرت ريد</w:t>
      </w:r>
      <w:bookmarkEnd w:id="124"/>
      <w:bookmarkEnd w:id="125"/>
      <w:r w:rsidR="006E7C5F" w:rsidRPr="00777369">
        <w:rPr>
          <w:rFonts w:eastAsia="Times New Roman" w:cs="B Lotus" w:hint="cs"/>
          <w:rtl/>
        </w:rPr>
        <w:t xml:space="preserve"> </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هربرت ريد نويسند</w:t>
      </w:r>
      <w:r w:rsidRPr="00777369">
        <w:rPr>
          <w:rFonts w:ascii="Times New Roman" w:eastAsia="Times New Roman" w:hAnsi="Times New Roman" w:cs="B Lotus" w:hint="cs"/>
          <w:sz w:val="24"/>
          <w:szCs w:val="28"/>
          <w:rtl/>
        </w:rPr>
        <w:t>ه</w:t>
      </w:r>
      <w:r w:rsidRPr="00777369">
        <w:rPr>
          <w:rFonts w:ascii="Times New Roman" w:eastAsia="Times New Roman" w:hAnsi="Times New Roman" w:cs="B Lotus"/>
          <w:sz w:val="24"/>
          <w:szCs w:val="28"/>
          <w:rtl/>
        </w:rPr>
        <w:t xml:space="preserve"> كتاب هنر و اجتماع، معتقد است كه: «مردم همه تا حدودي هنرمندند. همه هنرمندان جملگي</w:t>
      </w:r>
      <w:r w:rsidR="0008669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انسان</w:t>
      </w:r>
      <w:r w:rsidR="0008669D" w:rsidRPr="00777369">
        <w:rPr>
          <w:rFonts w:ascii="Times New Roman" w:eastAsia="Times New Roman" w:hAnsi="Times New Roman" w:cs="B Lotus" w:hint="cs"/>
          <w:sz w:val="24"/>
          <w:szCs w:val="28"/>
          <w:rtl/>
        </w:rPr>
        <w:t>‌ا</w:t>
      </w:r>
      <w:r w:rsidRPr="00777369">
        <w:rPr>
          <w:rFonts w:ascii="Times New Roman" w:eastAsia="Times New Roman" w:hAnsi="Times New Roman" w:cs="B Lotus"/>
          <w:sz w:val="24"/>
          <w:szCs w:val="28"/>
          <w:rtl/>
        </w:rPr>
        <w:t>ند، پدر</w:t>
      </w:r>
      <w:r w:rsidR="0008669D" w:rsidRPr="00777369">
        <w:rPr>
          <w:rFonts w:ascii="Times New Roman" w:eastAsia="Times New Roman" w:hAnsi="Times New Roman" w:cs="B Lotus" w:hint="cs"/>
          <w:sz w:val="24"/>
          <w:szCs w:val="28"/>
          <w:rtl/>
        </w:rPr>
        <w:t>ان‌ا</w:t>
      </w:r>
      <w:r w:rsidRPr="00777369">
        <w:rPr>
          <w:rFonts w:ascii="Times New Roman" w:eastAsia="Times New Roman" w:hAnsi="Times New Roman" w:cs="B Lotus"/>
          <w:sz w:val="24"/>
          <w:szCs w:val="28"/>
          <w:rtl/>
        </w:rPr>
        <w:t>ند، فرزند</w:t>
      </w:r>
      <w:r w:rsidR="0008669D" w:rsidRPr="00777369">
        <w:rPr>
          <w:rFonts w:ascii="Times New Roman" w:eastAsia="Times New Roman" w:hAnsi="Times New Roman" w:cs="B Lotus" w:hint="cs"/>
          <w:sz w:val="24"/>
          <w:szCs w:val="28"/>
          <w:rtl/>
        </w:rPr>
        <w:t>ا</w:t>
      </w:r>
      <w:r w:rsidRPr="00777369">
        <w:rPr>
          <w:rFonts w:ascii="Times New Roman" w:eastAsia="Times New Roman" w:hAnsi="Times New Roman" w:cs="B Lotus"/>
          <w:sz w:val="24"/>
          <w:szCs w:val="28"/>
          <w:rtl/>
        </w:rPr>
        <w:t>ند، رفيق</w:t>
      </w:r>
      <w:r w:rsidR="0008669D" w:rsidRPr="00777369">
        <w:rPr>
          <w:rFonts w:ascii="Times New Roman" w:eastAsia="Times New Roman" w:hAnsi="Times New Roman" w:cs="B Lotus" w:hint="cs"/>
          <w:sz w:val="24"/>
          <w:szCs w:val="28"/>
          <w:rtl/>
        </w:rPr>
        <w:t>‌ا</w:t>
      </w:r>
      <w:r w:rsidRPr="00777369">
        <w:rPr>
          <w:rFonts w:ascii="Times New Roman" w:eastAsia="Times New Roman" w:hAnsi="Times New Roman" w:cs="B Lotus"/>
          <w:sz w:val="24"/>
          <w:szCs w:val="28"/>
          <w:rtl/>
        </w:rPr>
        <w:t>ند، شهروند</w:t>
      </w:r>
      <w:r w:rsidR="0008669D" w:rsidRPr="00777369">
        <w:rPr>
          <w:rFonts w:ascii="Times New Roman" w:eastAsia="Times New Roman" w:hAnsi="Times New Roman" w:cs="B Lotus" w:hint="cs"/>
          <w:sz w:val="24"/>
          <w:szCs w:val="28"/>
          <w:rtl/>
        </w:rPr>
        <w:t>ان</w:t>
      </w:r>
      <w:r w:rsidRPr="00777369">
        <w:rPr>
          <w:rFonts w:ascii="Times New Roman" w:eastAsia="Times New Roman" w:hAnsi="Times New Roman" w:cs="B Lotus"/>
          <w:sz w:val="24"/>
          <w:szCs w:val="28"/>
          <w:rtl/>
        </w:rPr>
        <w:t>ند و همچون ما ستايشگرند. انسان</w:t>
      </w:r>
      <w:r w:rsidR="0008669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هايي هستند كه در اعمال مشترك با هم متحدند.»</w:t>
      </w:r>
    </w:p>
    <w:p w:rsidR="008D6A60" w:rsidRPr="00777369" w:rsidRDefault="008D6A60" w:rsidP="0008669D">
      <w:pPr>
        <w:bidi/>
        <w:spacing w:after="0" w:line="240" w:lineRule="auto"/>
        <w:ind w:firstLine="283"/>
        <w:jc w:val="both"/>
        <w:rPr>
          <w:rFonts w:ascii="Times New Roman" w:eastAsia="Times New Roman" w:hAnsi="Times New Roman" w:cs="B Lotus"/>
          <w:b/>
          <w:bCs/>
          <w:sz w:val="24"/>
          <w:szCs w:val="28"/>
          <w:rtl/>
        </w:rPr>
      </w:pPr>
      <w:r w:rsidRPr="00777369">
        <w:rPr>
          <w:rFonts w:ascii="Times New Roman" w:eastAsia="Times New Roman" w:hAnsi="Times New Roman" w:cs="B Lotus"/>
          <w:sz w:val="24"/>
          <w:szCs w:val="28"/>
          <w:rtl/>
        </w:rPr>
        <w:t>هربرت ريد در كتاب معنوي هنر دربارة هنر ايراني مي‌گويد:</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«تا قبل از سلسلة صفويه چيزي بنام هنر ايراني معني دقيقي نداشت. پيش از اين زمان دوره‌هاي هنري بزرگي پيش مي‌آمد كه ايران خصوصاً در زمان ساسانيان در آن دخالت دارد. با مطالعة بيشتر اين دوره پي مي‌بريم كه هنرمندان از ذخائر بزرگ آسياي مركزي الهام گرفته‌اند و در هر حال شاهنشاهي ساساني از حدود و مرزهاي خود ايران بسيار فراتر مي‌رفت. وحدت هنر اين دوره مربوط به اين يا آن مركز جغرافيايي نيست، بلكه مربوط به حمايت خليفه‌هاي عرب است. گرچه ايرانيان در ابتدا با پرداخت خراج توانسته بودند با دين قبلي خود (زرتشتي) زندگي كنند ولي اين دين محرك كافي براي هنر نبود. چه در تسلط اعراب و چه در دوران حكومت فاتحان ترك و مغول يعني به مدت هشت قرن ايرانيان بصورت قومي از هنرمندان مطيع و مسافر درآمدند</w:t>
      </w:r>
      <w:r w:rsidR="007B30B5" w:rsidRPr="00777369">
        <w:rPr>
          <w:rFonts w:ascii="Times New Roman" w:eastAsia="Times New Roman" w:hAnsi="Times New Roman" w:cs="B Lotus" w:hint="cs"/>
          <w:sz w:val="24"/>
          <w:szCs w:val="28"/>
          <w:rtl/>
        </w:rPr>
        <w:t xml:space="preserve"> (هربرت، رید، ۱۳۵۲)</w:t>
      </w:r>
      <w:r w:rsidRPr="00777369">
        <w:rPr>
          <w:rFonts w:ascii="Times New Roman" w:eastAsia="Times New Roman" w:hAnsi="Times New Roman" w:cs="B Lotus"/>
          <w:sz w:val="24"/>
          <w:szCs w:val="28"/>
          <w:rtl/>
        </w:rPr>
        <w:t>.</w:t>
      </w:r>
    </w:p>
    <w:p w:rsidR="0008669D"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lastRenderedPageBreak/>
        <w:t>اين دوره مهم</w:t>
      </w:r>
      <w:r w:rsidR="0008669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ترين دورة هنر ايراني است. دورة‌ ديگر با تشكيل حكومت ملي صفوي در آغاز قرن شانزدهم شروع شد. در اين دوره با روي كار آمدن يك مذهب رسمي، ايران خود را باز مي‌يابد. هنر ملي به معني دقيق كلمه از اين دوره شروع شد.</w:t>
      </w:r>
      <w:r w:rsidR="006E7C5F" w:rsidRPr="00777369">
        <w:rPr>
          <w:rFonts w:ascii="Times New Roman" w:eastAsia="Times New Roman" w:hAnsi="Times New Roman" w:cs="B Lotus" w:hint="cs"/>
          <w:sz w:val="24"/>
          <w:szCs w:val="28"/>
          <w:rtl/>
        </w:rPr>
        <w:t xml:space="preserve"> </w:t>
      </w:r>
    </w:p>
    <w:p w:rsidR="00E23034" w:rsidRPr="00777369" w:rsidRDefault="008D6A60" w:rsidP="00E17595">
      <w:pPr>
        <w:bidi/>
        <w:spacing w:after="0" w:line="240" w:lineRule="auto"/>
        <w:ind w:firstLine="283"/>
        <w:jc w:val="both"/>
        <w:rPr>
          <w:rFonts w:cs="B Lotus"/>
          <w:sz w:val="28"/>
          <w:szCs w:val="28"/>
          <w:rtl/>
          <w:lang w:bidi="fa-IR"/>
        </w:rPr>
      </w:pPr>
      <w:r w:rsidRPr="00777369">
        <w:rPr>
          <w:rFonts w:ascii="Times New Roman" w:eastAsia="Times New Roman" w:hAnsi="Times New Roman" w:cs="B Lotus"/>
          <w:sz w:val="24"/>
          <w:szCs w:val="28"/>
          <w:rtl/>
        </w:rPr>
        <w:t>هنگام نام بردن از هنر ايراني به ياد نقاشي</w:t>
      </w:r>
      <w:r w:rsidR="00E17595"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هاي اين دوره مي‌افتيم. هنر ايراني به خاطر مذهب و دين ملي، جنبه غيرشخصي پيدا كرد و از زندگي دورتر شد. سنت تزئيني چنان قوي بود كه به عنوان انگيز</w:t>
      </w:r>
      <w:r w:rsidR="00E23034" w:rsidRPr="00777369">
        <w:rPr>
          <w:rFonts w:ascii="Times New Roman" w:eastAsia="Times New Roman" w:hAnsi="Times New Roman" w:cs="B Lotus" w:hint="cs"/>
          <w:sz w:val="24"/>
          <w:szCs w:val="28"/>
          <w:rtl/>
        </w:rPr>
        <w:t>ه</w:t>
      </w:r>
      <w:r w:rsidRPr="00777369">
        <w:rPr>
          <w:rFonts w:ascii="Times New Roman" w:eastAsia="Times New Roman" w:hAnsi="Times New Roman" w:cs="B Lotus"/>
          <w:sz w:val="24"/>
          <w:szCs w:val="28"/>
          <w:rtl/>
        </w:rPr>
        <w:t xml:space="preserve"> اصلي هنرمند ايراني درآمد</w:t>
      </w:r>
      <w:r w:rsidR="00E23034" w:rsidRPr="00777369">
        <w:rPr>
          <w:rFonts w:ascii="Times New Roman" w:eastAsia="Times New Roman" w:hAnsi="Times New Roman" w:cs="B Lotus" w:hint="cs"/>
          <w:sz w:val="24"/>
          <w:szCs w:val="28"/>
          <w:rtl/>
        </w:rPr>
        <w:t>ه است</w:t>
      </w:r>
      <w:r w:rsidR="0008669D" w:rsidRPr="00777369">
        <w:rPr>
          <w:rFonts w:ascii="Times New Roman" w:eastAsia="Times New Roman" w:hAnsi="Times New Roman" w:cs="B Lotus" w:hint="cs"/>
          <w:sz w:val="24"/>
          <w:szCs w:val="28"/>
          <w:rtl/>
        </w:rPr>
        <w:t xml:space="preserve"> </w:t>
      </w:r>
      <w:r w:rsidR="00E23034" w:rsidRPr="00777369">
        <w:rPr>
          <w:rFonts w:cs="B Lotus"/>
          <w:sz w:val="28"/>
          <w:szCs w:val="28"/>
          <w:rtl/>
          <w:lang w:bidi="fa-IR"/>
        </w:rPr>
        <w:t>(هربرت رید، 1352)</w:t>
      </w:r>
      <w:r w:rsidR="0008669D" w:rsidRPr="00777369">
        <w:rPr>
          <w:rFonts w:cs="B Lotus" w:hint="cs"/>
          <w:sz w:val="28"/>
          <w:szCs w:val="28"/>
          <w:rtl/>
          <w:lang w:bidi="fa-IR"/>
        </w:rPr>
        <w:t>.</w:t>
      </w:r>
    </w:p>
    <w:p w:rsidR="0008669D" w:rsidRPr="00777369" w:rsidRDefault="0008669D" w:rsidP="0008669D">
      <w:pPr>
        <w:bidi/>
        <w:spacing w:after="0" w:line="240" w:lineRule="auto"/>
        <w:ind w:firstLine="283"/>
        <w:jc w:val="both"/>
        <w:rPr>
          <w:rFonts w:cs="B Lotus"/>
          <w:sz w:val="28"/>
          <w:szCs w:val="28"/>
          <w:rtl/>
          <w:lang w:bidi="fa-IR"/>
        </w:rPr>
      </w:pPr>
    </w:p>
    <w:p w:rsidR="008D6A60" w:rsidRPr="00777369" w:rsidRDefault="0008669D" w:rsidP="0008669D">
      <w:pPr>
        <w:pStyle w:val="Heading2"/>
        <w:bidi/>
        <w:rPr>
          <w:rFonts w:eastAsia="Times New Roman" w:cs="B Lotus"/>
          <w:rtl/>
        </w:rPr>
      </w:pPr>
      <w:bookmarkStart w:id="126" w:name="_Toc430399813"/>
      <w:bookmarkStart w:id="127" w:name="_Toc432601934"/>
      <w:r w:rsidRPr="00777369">
        <w:rPr>
          <w:rFonts w:eastAsia="Times New Roman" w:cs="B Lotus" w:hint="cs"/>
          <w:rtl/>
        </w:rPr>
        <w:t xml:space="preserve">۲-۱۲-۴- </w:t>
      </w:r>
      <w:r w:rsidR="008D6A60" w:rsidRPr="00777369">
        <w:rPr>
          <w:rFonts w:eastAsia="Times New Roman" w:cs="B Lotus"/>
          <w:rtl/>
        </w:rPr>
        <w:t>دسته‌بندي هنرها</w:t>
      </w:r>
      <w:bookmarkEnd w:id="126"/>
      <w:bookmarkEnd w:id="127"/>
    </w:p>
    <w:p w:rsidR="008D6A60"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هنرها را مي‌توان از ديدگاه</w:t>
      </w:r>
      <w:r w:rsidR="0008669D"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هاي متفاوتي مورد بررسي قرار داد و تقسيم‌بندي كرد:</w:t>
      </w:r>
    </w:p>
    <w:p w:rsidR="008D6A60"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b/>
          <w:bCs/>
          <w:sz w:val="24"/>
          <w:szCs w:val="28"/>
          <w:rtl/>
        </w:rPr>
        <w:t>هنرهاي مكاني و هنرهاي زماني:</w:t>
      </w:r>
      <w:r w:rsidR="0008669D" w:rsidRPr="00777369">
        <w:rPr>
          <w:rFonts w:ascii="Times New Roman" w:eastAsia="Times New Roman" w:hAnsi="Times New Roman" w:cs="B Lotus" w:hint="cs"/>
          <w:b/>
          <w:bCs/>
          <w:sz w:val="24"/>
          <w:szCs w:val="28"/>
          <w:rtl/>
        </w:rPr>
        <w:t xml:space="preserve"> </w:t>
      </w:r>
      <w:r w:rsidRPr="00777369">
        <w:rPr>
          <w:rFonts w:ascii="Times New Roman" w:eastAsia="Times New Roman" w:hAnsi="Times New Roman" w:cs="B Lotus"/>
          <w:sz w:val="24"/>
          <w:szCs w:val="28"/>
          <w:rtl/>
        </w:rPr>
        <w:t>هنرهاي مكاني مانند معماري، مجسمه‌سازي، نقاشي، و هنرهاي زماني مانند تئاتر، سينما،‌ موسيقي و رقص</w:t>
      </w:r>
    </w:p>
    <w:p w:rsidR="008D6A60" w:rsidRPr="00777369" w:rsidRDefault="008D6A60" w:rsidP="0008669D">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b/>
          <w:bCs/>
          <w:sz w:val="24"/>
          <w:szCs w:val="28"/>
          <w:rtl/>
        </w:rPr>
        <w:t>هنرهاي حس بينايي، حس شنوايي و حس لامسه:</w:t>
      </w:r>
      <w:r w:rsidR="0008669D" w:rsidRPr="00777369">
        <w:rPr>
          <w:rFonts w:ascii="Times New Roman" w:eastAsia="Times New Roman" w:hAnsi="Times New Roman" w:cs="B Lotus" w:hint="cs"/>
          <w:b/>
          <w:bCs/>
          <w:sz w:val="24"/>
          <w:szCs w:val="28"/>
          <w:rtl/>
        </w:rPr>
        <w:t xml:space="preserve"> </w:t>
      </w:r>
      <w:r w:rsidRPr="00777369">
        <w:rPr>
          <w:rFonts w:ascii="Times New Roman" w:eastAsia="Times New Roman" w:hAnsi="Times New Roman" w:cs="B Lotus"/>
          <w:sz w:val="24"/>
          <w:szCs w:val="28"/>
          <w:rtl/>
        </w:rPr>
        <w:t>هنرهاي حس بينايي يا هنرهاي مصور مانند معماري، نقاشي، مجسمه‌سازي و هنرهاي حس شنوايي يا هنرهاي مصوت مانند موسيقي، ادبيات و هنرهاي حس لامسه مانند رقص.</w:t>
      </w:r>
    </w:p>
    <w:p w:rsidR="00557552" w:rsidRPr="00777369" w:rsidRDefault="008D6A60" w:rsidP="00E17595">
      <w:pPr>
        <w:bidi/>
        <w:spacing w:after="0" w:line="240" w:lineRule="auto"/>
        <w:ind w:firstLine="283"/>
        <w:jc w:val="both"/>
        <w:rPr>
          <w:rFonts w:cs="B Lotus"/>
          <w:sz w:val="28"/>
          <w:szCs w:val="28"/>
          <w:rtl/>
          <w:lang w:bidi="fa-IR"/>
        </w:rPr>
      </w:pPr>
      <w:r w:rsidRPr="00777369">
        <w:rPr>
          <w:rFonts w:ascii="Times New Roman" w:eastAsia="Times New Roman" w:hAnsi="Times New Roman" w:cs="B Lotus"/>
          <w:b/>
          <w:bCs/>
          <w:sz w:val="24"/>
          <w:szCs w:val="28"/>
          <w:rtl/>
        </w:rPr>
        <w:t>هنرهاي ايستاده و هنرهاي پويا:</w:t>
      </w:r>
      <w:r w:rsidR="0008669D" w:rsidRPr="00777369">
        <w:rPr>
          <w:rFonts w:ascii="Times New Roman" w:eastAsia="Times New Roman" w:hAnsi="Times New Roman" w:cs="B Lotus" w:hint="cs"/>
          <w:b/>
          <w:bCs/>
          <w:sz w:val="24"/>
          <w:szCs w:val="28"/>
          <w:rtl/>
        </w:rPr>
        <w:t xml:space="preserve"> </w:t>
      </w:r>
      <w:r w:rsidRPr="00777369">
        <w:rPr>
          <w:rFonts w:ascii="Times New Roman" w:eastAsia="Times New Roman" w:hAnsi="Times New Roman" w:cs="B Lotus"/>
          <w:sz w:val="24"/>
          <w:szCs w:val="28"/>
          <w:rtl/>
        </w:rPr>
        <w:t>هنرهاي ايستاده يا استاتيك مانند نقاشي، معماري، مجسمه‌سازي، سفر و ادبيات و هنرهاي پويا يا ديناميك مانند موسيقي، رقص، تئاتر و سينما</w:t>
      </w:r>
      <w:r w:rsidR="00E17595" w:rsidRPr="00777369">
        <w:rPr>
          <w:rFonts w:ascii="Times New Roman" w:eastAsia="Times New Roman" w:hAnsi="Times New Roman" w:cs="B Lotus" w:hint="cs"/>
          <w:sz w:val="24"/>
          <w:szCs w:val="28"/>
          <w:rtl/>
        </w:rPr>
        <w:t xml:space="preserve"> </w:t>
      </w:r>
      <w:r w:rsidR="000E6FC2" w:rsidRPr="00777369">
        <w:rPr>
          <w:rFonts w:cs="B Lotus" w:hint="cs"/>
          <w:sz w:val="28"/>
          <w:szCs w:val="28"/>
          <w:rtl/>
          <w:lang w:bidi="fa-IR"/>
        </w:rPr>
        <w:t>(</w:t>
      </w:r>
      <w:r w:rsidR="000E6FC2" w:rsidRPr="00777369">
        <w:rPr>
          <w:rFonts w:cs="B Lotus"/>
          <w:sz w:val="28"/>
          <w:szCs w:val="28"/>
          <w:rtl/>
          <w:lang w:bidi="fa-IR"/>
        </w:rPr>
        <w:t>آرنوا</w:t>
      </w:r>
      <w:r w:rsidR="000E6FC2" w:rsidRPr="00777369">
        <w:rPr>
          <w:rFonts w:cs="B Lotus" w:hint="cs"/>
          <w:sz w:val="28"/>
          <w:szCs w:val="28"/>
          <w:rtl/>
          <w:lang w:bidi="fa-IR"/>
        </w:rPr>
        <w:t xml:space="preserve"> </w:t>
      </w:r>
      <w:r w:rsidR="000E6FC2" w:rsidRPr="00777369">
        <w:rPr>
          <w:rFonts w:cs="B Lotus"/>
          <w:sz w:val="28"/>
          <w:szCs w:val="28"/>
          <w:rtl/>
          <w:lang w:bidi="fa-IR"/>
        </w:rPr>
        <w:t>رهاورز</w:t>
      </w:r>
      <w:r w:rsidR="000E6FC2" w:rsidRPr="00777369">
        <w:rPr>
          <w:rFonts w:cs="B Lotus" w:hint="cs"/>
          <w:sz w:val="28"/>
          <w:szCs w:val="28"/>
          <w:rtl/>
          <w:lang w:bidi="fa-IR"/>
        </w:rPr>
        <w:t>)</w:t>
      </w:r>
      <w:r w:rsidR="00557552" w:rsidRPr="00777369">
        <w:rPr>
          <w:rFonts w:cs="B Lotus" w:hint="cs"/>
          <w:sz w:val="28"/>
          <w:szCs w:val="28"/>
          <w:rtl/>
          <w:lang w:bidi="fa-IR"/>
        </w:rPr>
        <w:t>.</w:t>
      </w:r>
    </w:p>
    <w:p w:rsidR="00505722" w:rsidRPr="00777369" w:rsidRDefault="00505722" w:rsidP="00557552">
      <w:pPr>
        <w:bidi/>
        <w:spacing w:after="0" w:line="240" w:lineRule="auto"/>
        <w:ind w:firstLine="283"/>
        <w:jc w:val="both"/>
        <w:rPr>
          <w:rFonts w:ascii="Times New Roman" w:eastAsia="Times New Roman" w:hAnsi="Times New Roman" w:cs="B Lotus"/>
          <w:sz w:val="24"/>
          <w:szCs w:val="28"/>
          <w:rtl/>
        </w:rPr>
      </w:pPr>
    </w:p>
    <w:p w:rsidR="00505722" w:rsidRPr="00777369" w:rsidRDefault="00557552" w:rsidP="00557552">
      <w:pPr>
        <w:pStyle w:val="Heading2"/>
        <w:bidi/>
        <w:rPr>
          <w:rFonts w:eastAsia="Times New Roman" w:cs="B Lotus"/>
          <w:rtl/>
        </w:rPr>
      </w:pPr>
      <w:bookmarkStart w:id="128" w:name="_Toc430399814"/>
      <w:bookmarkStart w:id="129" w:name="_Toc432601935"/>
      <w:r w:rsidRPr="00777369">
        <w:rPr>
          <w:rFonts w:eastAsia="Times New Roman" w:cs="B Lotus" w:hint="cs"/>
          <w:rtl/>
        </w:rPr>
        <w:t xml:space="preserve">۲-۱۲-۵- </w:t>
      </w:r>
      <w:r w:rsidRPr="00777369">
        <w:rPr>
          <w:rFonts w:eastAsia="Times New Roman" w:cs="B Lotus"/>
          <w:rtl/>
        </w:rPr>
        <w:t>هفت هنر</w:t>
      </w:r>
      <w:bookmarkEnd w:id="128"/>
      <w:bookmarkEnd w:id="129"/>
    </w:p>
    <w:p w:rsidR="000E6FC2" w:rsidRPr="00777369" w:rsidRDefault="00505722" w:rsidP="00557552">
      <w:pPr>
        <w:bidi/>
        <w:spacing w:after="0" w:line="240" w:lineRule="auto"/>
        <w:ind w:firstLine="283"/>
        <w:jc w:val="lowKashida"/>
        <w:rPr>
          <w:rFonts w:cs="B Lotus"/>
          <w:sz w:val="28"/>
          <w:szCs w:val="28"/>
          <w:rtl/>
          <w:lang w:bidi="fa-IR"/>
        </w:rPr>
      </w:pPr>
      <w:r w:rsidRPr="00777369">
        <w:rPr>
          <w:rFonts w:ascii="Times New Roman" w:eastAsia="Times New Roman" w:hAnsi="Times New Roman" w:cs="B Lotus"/>
          <w:sz w:val="24"/>
          <w:szCs w:val="28"/>
          <w:rtl/>
        </w:rPr>
        <w:t>تقسيم‌بندي عادي هنرها در هفت بخش صورت مي‌گيرد: مجسمه‌سازي، معماري، نقاشي، موسيقي، تئاتر، رقص، سينما كه در اينجا به اختصار هر يك را توضيح مي‌دهيم</w:t>
      </w:r>
      <w:r w:rsidR="00557552" w:rsidRPr="00777369">
        <w:rPr>
          <w:rFonts w:ascii="Times New Roman" w:eastAsia="Times New Roman" w:hAnsi="Times New Roman" w:cs="B Lotus" w:hint="cs"/>
          <w:sz w:val="24"/>
          <w:szCs w:val="28"/>
          <w:rtl/>
        </w:rPr>
        <w:t xml:space="preserve"> </w:t>
      </w:r>
      <w:r w:rsidR="000E6FC2" w:rsidRPr="00777369">
        <w:rPr>
          <w:rFonts w:cs="B Lotus" w:hint="cs"/>
          <w:sz w:val="28"/>
          <w:szCs w:val="28"/>
          <w:rtl/>
          <w:lang w:bidi="fa-IR"/>
        </w:rPr>
        <w:t>(</w:t>
      </w:r>
      <w:r w:rsidR="00557552" w:rsidRPr="00777369">
        <w:rPr>
          <w:rFonts w:cs="B Lotus" w:hint="cs"/>
          <w:sz w:val="28"/>
          <w:szCs w:val="28"/>
          <w:rtl/>
          <w:lang w:bidi="fa-IR"/>
        </w:rPr>
        <w:t>همان منبع</w:t>
      </w:r>
      <w:r w:rsidR="000E6FC2" w:rsidRPr="00777369">
        <w:rPr>
          <w:rFonts w:cs="B Lotus" w:hint="cs"/>
          <w:sz w:val="28"/>
          <w:szCs w:val="28"/>
          <w:rtl/>
          <w:lang w:bidi="fa-IR"/>
        </w:rPr>
        <w:t>)</w:t>
      </w:r>
      <w:r w:rsidR="00557552" w:rsidRPr="00777369">
        <w:rPr>
          <w:rFonts w:cs="B Lotus" w:hint="cs"/>
          <w:sz w:val="28"/>
          <w:szCs w:val="28"/>
          <w:rtl/>
          <w:lang w:bidi="fa-IR"/>
        </w:rPr>
        <w:t>.</w:t>
      </w:r>
    </w:p>
    <w:p w:rsidR="002751F3" w:rsidRPr="00777369" w:rsidRDefault="002751F3" w:rsidP="005F4034">
      <w:pPr>
        <w:pStyle w:val="a"/>
        <w:spacing w:after="0" w:line="240" w:lineRule="auto"/>
        <w:jc w:val="both"/>
        <w:rPr>
          <w:rFonts w:cs="B Lotus"/>
          <w:b/>
          <w:bCs/>
          <w:sz w:val="24"/>
          <w:szCs w:val="32"/>
          <w:rtl/>
          <w:lang w:bidi="fa-IR"/>
        </w:rPr>
      </w:pPr>
    </w:p>
    <w:p w:rsidR="006B5B6D" w:rsidRPr="00777369" w:rsidRDefault="002751F3" w:rsidP="00557552">
      <w:pPr>
        <w:pStyle w:val="Heading1"/>
        <w:bidi/>
        <w:rPr>
          <w:rFonts w:cs="B Lotus"/>
          <w:rtl/>
        </w:rPr>
      </w:pPr>
      <w:bookmarkStart w:id="130" w:name="_Toc428571630"/>
      <w:bookmarkStart w:id="131" w:name="_Toc430399815"/>
      <w:bookmarkStart w:id="132" w:name="_Toc432601936"/>
      <w:r w:rsidRPr="00777369">
        <w:rPr>
          <w:rFonts w:cs="B Lotus" w:hint="cs"/>
          <w:rtl/>
        </w:rPr>
        <w:t>۲-</w:t>
      </w:r>
      <w:r w:rsidR="00557552" w:rsidRPr="00777369">
        <w:rPr>
          <w:rFonts w:cs="B Lotus" w:hint="cs"/>
          <w:rtl/>
        </w:rPr>
        <w:t>۱۳</w:t>
      </w:r>
      <w:r w:rsidRPr="00777369">
        <w:rPr>
          <w:rFonts w:cs="B Lotus" w:hint="cs"/>
          <w:rtl/>
        </w:rPr>
        <w:t xml:space="preserve">- </w:t>
      </w:r>
      <w:r w:rsidR="006B5B6D" w:rsidRPr="00777369">
        <w:rPr>
          <w:rFonts w:cs="B Lotus" w:hint="cs"/>
          <w:rtl/>
        </w:rPr>
        <w:t>آب</w:t>
      </w:r>
      <w:bookmarkEnd w:id="130"/>
      <w:bookmarkEnd w:id="131"/>
      <w:bookmarkEnd w:id="132"/>
    </w:p>
    <w:p w:rsidR="002751F3" w:rsidRPr="00777369" w:rsidRDefault="006B5B6D" w:rsidP="00573C7B">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آب روشن</w:t>
      </w:r>
      <w:r w:rsidR="00557552" w:rsidRPr="00777369">
        <w:rPr>
          <w:rFonts w:ascii="Times New Roman" w:hAnsi="Times New Roman" w:cs="B Lotus" w:hint="cs"/>
          <w:sz w:val="24"/>
          <w:szCs w:val="28"/>
          <w:rtl/>
          <w:lang w:bidi="fa-IR"/>
        </w:rPr>
        <w:t>‌</w:t>
      </w:r>
      <w:r w:rsidR="002751F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ترین سمبل حیات می</w:t>
      </w:r>
      <w:r w:rsidR="0055755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و اشاره</w:t>
      </w:r>
      <w:r w:rsidR="002751F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ای آشکار به سرچشمه زندگی که در سرزمین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مختلف با توجه به شرایط اقلیمی و فرهنگی از جنبه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خاص،</w:t>
      </w:r>
      <w:r w:rsidR="0055755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مورد توجه و ت</w:t>
      </w:r>
      <w:r w:rsidR="002751F3"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کید قرار گرفته است. فراوانی آب نشانه وفور نعمت و زایش است. خلوص و پاکیزگی آب،</w:t>
      </w:r>
      <w:r w:rsidR="00243E6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تمثیلی است ازپاکدامنی که تقدس آن می</w:t>
      </w:r>
      <w:r w:rsidR="00027F5E"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تواند، نه تنها بدن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بلکه روح</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را نیز پاک کند.</w:t>
      </w:r>
      <w:r w:rsidR="008D109D"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و جلوه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گوناگون آن به سبب شفافیت، بخشندگی، شویندگی</w:t>
      </w:r>
      <w:r w:rsidR="00243E6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 لطافت،</w:t>
      </w:r>
      <w:r w:rsidR="00243E6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نماد عالم معنا و ملکوت می</w:t>
      </w:r>
      <w:r w:rsidR="002751F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باشند. آب عنصری است که در فرهنگ و هنر،</w:t>
      </w:r>
      <w:r w:rsidR="00027F5E"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اسطوره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ساخت بنیادی </w:t>
      </w:r>
      <w:r w:rsidRPr="00777369">
        <w:rPr>
          <w:rFonts w:ascii="Times New Roman" w:hAnsi="Times New Roman" w:cs="B Lotus" w:hint="cs"/>
          <w:sz w:val="24"/>
          <w:szCs w:val="28"/>
          <w:rtl/>
          <w:lang w:bidi="fa-IR"/>
        </w:rPr>
        <w:lastRenderedPageBreak/>
        <w:t>جهان حضور دارد. این عنصر نه تنها در ایران،</w:t>
      </w:r>
      <w:r w:rsidR="00573C7B"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بلکه در بسیاری از فرهنگ</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دیگر دارای اهمیت و اعتبار می</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p>
    <w:p w:rsidR="00EF5F33" w:rsidRPr="00777369" w:rsidRDefault="006B5B6D"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در فرهنگ دهخدا</w:t>
      </w:r>
      <w:r w:rsidR="008D109D"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معانی"</w:t>
      </w:r>
      <w:r w:rsidRPr="00777369">
        <w:rPr>
          <w:rFonts w:ascii="Times New Roman" w:hAnsi="Times New Roman" w:cs="B Lotus"/>
          <w:sz w:val="24"/>
          <w:szCs w:val="28"/>
          <w:lang w:bidi="fa-IR"/>
        </w:rPr>
        <w:t>symbol</w:t>
      </w:r>
      <w:r w:rsidRPr="00777369">
        <w:rPr>
          <w:rFonts w:ascii="Times New Roman" w:hAnsi="Times New Roman" w:cs="B Lotus" w:hint="cs"/>
          <w:sz w:val="24"/>
          <w:szCs w:val="28"/>
          <w:rtl/>
          <w:lang w:bidi="fa-IR"/>
        </w:rPr>
        <w:t>"</w:t>
      </w:r>
      <w:r w:rsidR="002751F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نماد که واژه معادل منتخب فرهنگستان علوم و ادب پارسی برای واژه ظاهر کننده و نماینده است (</w:t>
      </w:r>
      <w:r w:rsidR="00B35892" w:rsidRPr="00777369">
        <w:rPr>
          <w:rFonts w:ascii="Times New Roman" w:hAnsi="Times New Roman" w:cs="B Lotus" w:hint="cs"/>
          <w:sz w:val="24"/>
          <w:szCs w:val="28"/>
          <w:rtl/>
          <w:lang w:bidi="fa-IR"/>
        </w:rPr>
        <w:t>ت</w:t>
      </w:r>
      <w:r w:rsidRPr="00777369">
        <w:rPr>
          <w:rFonts w:ascii="Times New Roman" w:hAnsi="Times New Roman" w:cs="B Lotus" w:hint="cs"/>
          <w:sz w:val="24"/>
          <w:szCs w:val="28"/>
          <w:rtl/>
          <w:lang w:bidi="fa-IR"/>
        </w:rPr>
        <w:t>قی</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زاده، </w:t>
      </w:r>
      <w:r w:rsidR="00B35892" w:rsidRPr="00777369">
        <w:rPr>
          <w:rFonts w:ascii="Times New Roman" w:hAnsi="Times New Roman" w:cs="B Lotus" w:hint="cs"/>
          <w:sz w:val="24"/>
          <w:szCs w:val="28"/>
          <w:rtl/>
          <w:lang w:bidi="fa-IR"/>
        </w:rPr>
        <w:t>۱۳۷۳).</w:t>
      </w:r>
    </w:p>
    <w:p w:rsidR="00250F8A" w:rsidRPr="00777369" w:rsidRDefault="006B5B6D" w:rsidP="00D81510">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آب از زمانه دیرین، در باورهای آئینی ایرانیان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مقدس محسوب می</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شده است. به طوری که در آئین مهرپرستی، مذهب زرتشت و دین اسلام به ارزش آن اشاره شده و از تباه کردن آن نهی شده است. کمبود آب در ایران مرکزی و کویری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وجود آن را مغتنم داشته و همچنین مراسم</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یی را برای طلب آب در فرهنگ ایران جاری ساخته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مراسم درخواست آب از آناهیتا و باران</w:t>
      </w:r>
      <w:r w:rsidR="00D8151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خواهی و انجام مراسم مصلی برایبارش باران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نشانگر تداوم سیر این آداب در گذر تاریخ ایران است</w:t>
      </w:r>
      <w:r w:rsidR="00EF5F33" w:rsidRPr="00777369">
        <w:rPr>
          <w:rFonts w:ascii="Times New Roman" w:hAnsi="Times New Roman" w:cs="B Lotus" w:hint="cs"/>
          <w:sz w:val="24"/>
          <w:szCs w:val="28"/>
          <w:rtl/>
          <w:lang w:bidi="fa-IR"/>
        </w:rPr>
        <w:t xml:space="preserve">. </w:t>
      </w:r>
    </w:p>
    <w:p w:rsidR="00EF5F33" w:rsidRPr="00777369" w:rsidRDefault="006B5B6D" w:rsidP="00573C7B">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با توجه به شرایط خاص اقلیمی ایران و کمبود منابع آب در بخش عمده این سرزمین موضوع کشف و ت</w:t>
      </w:r>
      <w:r w:rsidR="00573C7B"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مین آب</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جلوگیری از هدر رفتن آن</w:t>
      </w:r>
      <w:r w:rsidR="00573C7B"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استفاده حساب شده از این پدیده زندگی</w:t>
      </w:r>
      <w:r w:rsidR="00D81510" w:rsidRPr="00777369">
        <w:rPr>
          <w:rFonts w:ascii="Times New Roman" w:hAnsi="Times New Roman" w:cs="B Lotus" w:hint="cs"/>
          <w:sz w:val="24"/>
          <w:szCs w:val="28"/>
          <w:rtl/>
          <w:lang w:bidi="fa-IR"/>
        </w:rPr>
        <w:t>‌</w:t>
      </w:r>
      <w:r w:rsidR="00573C7B" w:rsidRPr="00777369">
        <w:rPr>
          <w:rFonts w:ascii="Times New Roman" w:hAnsi="Times New Roman" w:cs="B Lotus" w:hint="cs"/>
          <w:sz w:val="24"/>
          <w:szCs w:val="28"/>
          <w:rtl/>
          <w:lang w:bidi="fa-IR"/>
        </w:rPr>
        <w:t>بخش و آباد</w:t>
      </w:r>
      <w:r w:rsidRPr="00777369">
        <w:rPr>
          <w:rFonts w:ascii="Times New Roman" w:hAnsi="Times New Roman" w:cs="B Lotus" w:hint="cs"/>
          <w:sz w:val="24"/>
          <w:szCs w:val="28"/>
          <w:rtl/>
          <w:lang w:bidi="fa-IR"/>
        </w:rPr>
        <w:t>کننده از دورترین زمان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مورد توجه بوده است</w:t>
      </w:r>
      <w:r w:rsidR="00EF5F33" w:rsidRPr="00777369">
        <w:rPr>
          <w:rFonts w:ascii="Times New Roman" w:hAnsi="Times New Roman" w:cs="B Lotus" w:hint="cs"/>
          <w:sz w:val="24"/>
          <w:szCs w:val="28"/>
          <w:rtl/>
          <w:lang w:bidi="fa-IR"/>
        </w:rPr>
        <w:t>.</w:t>
      </w:r>
    </w:p>
    <w:p w:rsidR="006B5B6D" w:rsidRPr="00777369" w:rsidRDefault="006B5B6D" w:rsidP="00243E62">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در تمامی زمینه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و نمودهای زندگی مردم این سرزمین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روشنی می</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 نشانی ارجمندی این مائده آسمانی را مشاهده نمود و پیوند ژرف آن را با تمامی مذاهب فرهنگ</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هنرو تمدن مردم این مرز و بوم لمس کرد. معماران و مهندسان ایرانی به پیروی از این فرهنگ عمومی از دیرباز دست به تجربه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چشم</w:t>
      </w:r>
      <w:r w:rsidR="00DC08D6"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 و فراموش</w:t>
      </w:r>
      <w:r w:rsidR="00DC08D6"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ناشدنی در زمینه کیفیت حضور آب در معماری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بهینه</w:t>
      </w:r>
      <w:r w:rsidR="00243E6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سازی مصرف آب و</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زده</w:t>
      </w:r>
      <w:r w:rsidR="00DC08D6"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005209A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w:t>
      </w:r>
      <w:r w:rsidR="00DC08D6" w:rsidRPr="00777369">
        <w:rPr>
          <w:rFonts w:ascii="Times New Roman" w:hAnsi="Times New Roman" w:cs="B Lotus" w:hint="cs"/>
          <w:sz w:val="24"/>
          <w:szCs w:val="28"/>
          <w:rtl/>
          <w:lang w:bidi="fa-IR"/>
        </w:rPr>
        <w:t>رهبرصباغی، دباغ، ۱۳۹۳</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w:t>
      </w:r>
    </w:p>
    <w:p w:rsidR="00EF5F33" w:rsidRPr="00777369" w:rsidRDefault="00EF5F33" w:rsidP="005F4034">
      <w:pPr>
        <w:bidi/>
        <w:spacing w:after="0" w:line="240" w:lineRule="auto"/>
        <w:ind w:firstLine="283"/>
        <w:jc w:val="both"/>
        <w:rPr>
          <w:rFonts w:ascii="Times New Roman" w:hAnsi="Times New Roman" w:cs="B Lotus"/>
          <w:sz w:val="24"/>
          <w:szCs w:val="28"/>
          <w:rtl/>
          <w:lang w:bidi="fa-IR"/>
        </w:rPr>
      </w:pPr>
    </w:p>
    <w:p w:rsidR="006B5B6D" w:rsidRPr="00777369" w:rsidRDefault="00250F8A" w:rsidP="00557552">
      <w:pPr>
        <w:pStyle w:val="Heading2"/>
        <w:bidi/>
        <w:rPr>
          <w:rFonts w:cs="B Lotus"/>
          <w:rtl/>
        </w:rPr>
      </w:pPr>
      <w:bookmarkStart w:id="133" w:name="_Toc428571631"/>
      <w:bookmarkStart w:id="134" w:name="_Toc430399816"/>
      <w:bookmarkStart w:id="135" w:name="_Toc432601937"/>
      <w:r w:rsidRPr="00777369">
        <w:rPr>
          <w:rFonts w:cs="B Lotus" w:hint="cs"/>
          <w:rtl/>
        </w:rPr>
        <w:t>۲-</w:t>
      </w:r>
      <w:r w:rsidR="00557552" w:rsidRPr="00777369">
        <w:rPr>
          <w:rFonts w:cs="B Lotus" w:hint="cs"/>
          <w:rtl/>
        </w:rPr>
        <w:t>۱۳</w:t>
      </w:r>
      <w:r w:rsidR="008B4328" w:rsidRPr="00777369">
        <w:rPr>
          <w:rFonts w:cs="B Lotus" w:hint="cs"/>
          <w:rtl/>
        </w:rPr>
        <w:t>-۱</w:t>
      </w:r>
      <w:r w:rsidRPr="00777369">
        <w:rPr>
          <w:rFonts w:cs="B Lotus" w:hint="cs"/>
          <w:rtl/>
        </w:rPr>
        <w:t xml:space="preserve">- </w:t>
      </w:r>
      <w:r w:rsidR="006B5B6D" w:rsidRPr="00777369">
        <w:rPr>
          <w:rFonts w:cs="B Lotus" w:hint="cs"/>
          <w:rtl/>
        </w:rPr>
        <w:t>تاریخچه قداست آب نزد ایرانیان</w:t>
      </w:r>
      <w:bookmarkEnd w:id="133"/>
      <w:bookmarkEnd w:id="134"/>
      <w:bookmarkEnd w:id="135"/>
    </w:p>
    <w:p w:rsidR="00250F8A" w:rsidRPr="00777369" w:rsidRDefault="006B5B6D" w:rsidP="007F1C31">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بشر برای ت</w:t>
      </w:r>
      <w:r w:rsidR="00250F8A"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مین اولین بناها و یا بهتر است بگوئیم اولین خانه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از در دسترس</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ترین مصالح بهره برده</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از آب و خاک</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دو عنصر مقدس از چهار عنصر اولیه با هم آمیخته شده</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تا بعدها نیز تا آتش و هوا در کار</w:t>
      </w:r>
      <w:r w:rsidR="002A04B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داخل شوند و مسکن و معبد آدمی شکل بگیرد. بنابراین گزاف نیست اگر پیوند آدمی با معماری را</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میراث کهن انسان با چهار عنصر اولیه طبیعت بدانیم</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 این میان هرچند نقش خاک پررنگ می</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نماید، اما وجود آب</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همان عنصری که همواره به سویش بر می</w:t>
      </w:r>
      <w:r w:rsidR="0055755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گردیم مثل همیشه لطافت را در این هنر به ارمغان می</w:t>
      </w:r>
      <w:r w:rsidR="007F1C3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آورد. اگر که خانه مکانی است برای پناه گرفتن و آرامش یافتن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تماس این خانه با آب همواره آرزوی امکان حیاتی تازه را به همراه خواهد داشت و تخیل انسان را به شکل ماورایی تسخیر می</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کند. در ایران باستان</w:t>
      </w:r>
      <w:r w:rsidR="006179F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پیام</w:t>
      </w:r>
      <w:r w:rsidR="006179F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w:t>
      </w:r>
      <w:r w:rsidR="006179F7" w:rsidRPr="00777369">
        <w:rPr>
          <w:rFonts w:ascii="Times New Roman" w:hAnsi="Times New Roman" w:cs="B Lotus" w:hint="cs"/>
          <w:sz w:val="24"/>
          <w:szCs w:val="28"/>
          <w:rtl/>
          <w:lang w:bidi="fa-IR"/>
        </w:rPr>
        <w:t>و</w:t>
      </w:r>
      <w:r w:rsidRPr="00777369">
        <w:rPr>
          <w:rFonts w:ascii="Times New Roman" w:hAnsi="Times New Roman" w:cs="B Lotus" w:hint="cs"/>
          <w:sz w:val="24"/>
          <w:szCs w:val="28"/>
          <w:rtl/>
          <w:lang w:bidi="fa-IR"/>
        </w:rPr>
        <w:t xml:space="preserve">ر </w:t>
      </w:r>
      <w:r w:rsidRPr="00777369">
        <w:rPr>
          <w:rFonts w:ascii="Times New Roman" w:hAnsi="Times New Roman" w:cs="B Lotus" w:hint="cs"/>
          <w:sz w:val="24"/>
          <w:szCs w:val="28"/>
          <w:rtl/>
          <w:lang w:bidi="fa-IR"/>
        </w:rPr>
        <w:lastRenderedPageBreak/>
        <w:t>روشنایی و پاکی به شمار می</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رفت و از ارزش زیادی برخوردار بود. شاید به علت اینکه ایران کشوری کم آب بوده، این مایع حیاتی بین ایشان قدر و منزلتی والا داشته است</w:t>
      </w:r>
      <w:r w:rsidR="00EF5F33" w:rsidRPr="00777369">
        <w:rPr>
          <w:rFonts w:ascii="Times New Roman" w:hAnsi="Times New Roman" w:cs="B Lotus" w:hint="cs"/>
          <w:sz w:val="24"/>
          <w:szCs w:val="28"/>
          <w:rtl/>
          <w:lang w:bidi="fa-IR"/>
        </w:rPr>
        <w:t xml:space="preserve">. </w:t>
      </w:r>
    </w:p>
    <w:p w:rsidR="00085D53" w:rsidRPr="00777369" w:rsidRDefault="006B5B6D" w:rsidP="006179F7">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آب در نزد ایرانیان نه تنها برای رفع نیازها مورد استفاده قرار می</w:t>
      </w:r>
      <w:r w:rsidR="00250F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گرفته، بلکه از لحاظ معنوی و روحی نیز ت</w:t>
      </w:r>
      <w:r w:rsidR="00250F8A"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ثیر به سزایی داشته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با قابلیت</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مختلف خود مانند حیات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تازگی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درخشندگی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پاکی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رونق و رواج روشنایی، سکون و آرامش و تحرک</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احساس</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متفاوت در روح و روان انسان گذاشته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همین دلیل همواره</w:t>
      </w:r>
      <w:r w:rsidR="006179F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 مکان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یی که ساخته دست بشر هستند به صورت</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مختلف برای خود جا باز کرده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 مس</w:t>
      </w:r>
      <w:r w:rsidR="00464C04"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له در رابطه با مکان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یی مانند پارک یا باغ بیشتر چشم</w:t>
      </w:r>
      <w:r w:rsidR="00464C0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زیرا عنصر آب به عنوان یکی از زیباترین زمینه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دید و یکی از موارد تکمیلی فضای سبز مورد استفاده قرار می</w:t>
      </w:r>
      <w:r w:rsidR="006179F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گیرد. </w:t>
      </w:r>
    </w:p>
    <w:p w:rsidR="00497424" w:rsidRPr="00777369" w:rsidRDefault="006B5B6D" w:rsidP="00243E62">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البته در این مکان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وجود آب برای پاکیزگی</w:t>
      </w:r>
      <w:r w:rsidR="006179F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محل و آبیاری درختان و گل</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یا استفاده برای سرویس</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بهداشتی ضروری و پراهمیت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را در ایران باستان می</w:t>
      </w:r>
      <w:r w:rsidR="00243E6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 پیام آرو روشنایی و پاکی دانست که از ارزش زیادی برخوردار بوده است</w:t>
      </w:r>
      <w:r w:rsidR="00085D53" w:rsidRPr="00777369">
        <w:rPr>
          <w:rFonts w:ascii="Times New Roman" w:hAnsi="Times New Roman" w:cs="B Lotus" w:hint="cs"/>
          <w:sz w:val="24"/>
          <w:szCs w:val="28"/>
          <w:rtl/>
          <w:lang w:bidi="fa-IR"/>
        </w:rPr>
        <w:t xml:space="preserve"> (محمودی‌نژاد، صادقی، ۱۳۸۸).</w:t>
      </w:r>
    </w:p>
    <w:p w:rsidR="00497424" w:rsidRPr="00777369" w:rsidRDefault="006B5B6D" w:rsidP="007D4E39">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بهره</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گیری از آب در طراحی باغ و پردیس با التفات به جایگاه مقدس آب در فرهنگ ایرانی امری بدیهی است که بایستی مورد توجه قرار گیرد</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 آب جاری در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تزئینی به حوض</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حوضچه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می</w:t>
      </w:r>
      <w:r w:rsidR="007D4E39"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پیوست و معابر آب جاری معمولاً با سنگ و آجر ساخته می شده است</w:t>
      </w:r>
      <w:r w:rsidR="00EF5F33" w:rsidRPr="00777369">
        <w:rPr>
          <w:rFonts w:ascii="Times New Roman" w:hAnsi="Times New Roman" w:cs="B Lotus" w:hint="cs"/>
          <w:sz w:val="24"/>
          <w:szCs w:val="28"/>
          <w:rtl/>
          <w:lang w:bidi="fa-IR"/>
        </w:rPr>
        <w:t xml:space="preserve">. </w:t>
      </w:r>
    </w:p>
    <w:p w:rsidR="00497424" w:rsidRPr="00777369" w:rsidRDefault="006B5B6D"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قدیمی ایران اغل در مناطق گرم و خشک و کم آب ساخته شده</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و وجود چشمه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طبیعی و یا کاریز را عنصر اصلی در پردیس</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سازی ایرانی می</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داند</w:t>
      </w:r>
      <w:r w:rsidR="00EF5F33" w:rsidRPr="00777369">
        <w:rPr>
          <w:rFonts w:ascii="Times New Roman" w:hAnsi="Times New Roman" w:cs="B Lotus" w:hint="cs"/>
          <w:sz w:val="24"/>
          <w:szCs w:val="28"/>
          <w:rtl/>
          <w:lang w:bidi="fa-IR"/>
        </w:rPr>
        <w:t>.</w:t>
      </w:r>
    </w:p>
    <w:p w:rsidR="006B5B6D" w:rsidRPr="00777369" w:rsidRDefault="006B5B6D" w:rsidP="007D4E39">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ساخت باغ در کشور ایران پیشینه طولانی داشته در همه زمان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به ویژه روزگار اسلامی مورد توجه بوده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چند کارکرد داشته</w:t>
      </w:r>
      <w:r w:rsidR="007D4E39"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همگانی گاه برای گردش و سرگرمی مردم ساخته می</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شدند. آئین و کیش کهن ایرانیان به کشاورزی و باغسازی اهمیت خاصی داده و آن را ستایش نموده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چنانکه در وندیداد، (فردگردسوم</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فقره 33)</w:t>
      </w:r>
      <w:r w:rsidR="006E7C5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خوانیم که زرتشت به اهورامزدا می</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گوید: </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ای آفریننده جهان مادی! اییگانه پاک! چهارمین کسی که زمین را به بالاترین درجه وجد آورد کیست؟</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 اهورامزدا پاسخ می</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دهد: </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آن کس که بیشترین مقدار گندم کشت کند و بیشترین سبزی</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بکارد و بیشترین درخت</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بنشاند و کسی که زمین خشک را آب دهد و زمین خیس (باتلاق) را بخشکاند و زیر کشت ببرد</w:t>
      </w:r>
      <w:r w:rsidR="0049742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 (آریانپور</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1365</w:t>
      </w:r>
      <w:r w:rsidR="00497424" w:rsidRPr="00777369">
        <w:rPr>
          <w:rFonts w:ascii="Times New Roman" w:hAnsi="Times New Roman" w:cs="B Lotus" w:hint="cs"/>
          <w:sz w:val="24"/>
          <w:szCs w:val="28"/>
          <w:rtl/>
          <w:lang w:bidi="fa-IR"/>
        </w:rPr>
        <w:t>).</w:t>
      </w:r>
    </w:p>
    <w:p w:rsidR="006B5B6D" w:rsidRPr="00777369" w:rsidRDefault="006B5B6D" w:rsidP="005F4034">
      <w:pPr>
        <w:bidi/>
        <w:spacing w:after="0" w:line="240" w:lineRule="auto"/>
        <w:jc w:val="both"/>
        <w:rPr>
          <w:rFonts w:ascii="Times New Roman" w:eastAsia="Times New Roman" w:hAnsi="Times New Roman" w:cs="B Lotus"/>
          <w:sz w:val="24"/>
          <w:szCs w:val="28"/>
          <w:rtl/>
        </w:rPr>
      </w:pPr>
    </w:p>
    <w:p w:rsidR="008B4328" w:rsidRPr="00777369" w:rsidRDefault="008B4328" w:rsidP="007D4E39">
      <w:pPr>
        <w:pStyle w:val="Heading2"/>
        <w:bidi/>
        <w:rPr>
          <w:rFonts w:cs="B Lotus"/>
          <w:rtl/>
        </w:rPr>
      </w:pPr>
      <w:bookmarkStart w:id="136" w:name="_Toc428571632"/>
      <w:bookmarkStart w:id="137" w:name="_Toc430399817"/>
      <w:bookmarkStart w:id="138" w:name="_Toc432601938"/>
      <w:r w:rsidRPr="00777369">
        <w:rPr>
          <w:rFonts w:cs="B Lotus" w:hint="cs"/>
          <w:rtl/>
        </w:rPr>
        <w:lastRenderedPageBreak/>
        <w:t>۲-</w:t>
      </w:r>
      <w:r w:rsidR="007D4E39" w:rsidRPr="00777369">
        <w:rPr>
          <w:rFonts w:cs="B Lotus" w:hint="cs"/>
          <w:rtl/>
        </w:rPr>
        <w:t>۱۳</w:t>
      </w:r>
      <w:r w:rsidRPr="00777369">
        <w:rPr>
          <w:rFonts w:cs="B Lotus" w:hint="cs"/>
          <w:rtl/>
        </w:rPr>
        <w:t xml:space="preserve">-۲- </w:t>
      </w:r>
      <w:r w:rsidR="006B5B6D" w:rsidRPr="00777369">
        <w:rPr>
          <w:rFonts w:cs="B Lotus" w:hint="cs"/>
          <w:rtl/>
        </w:rPr>
        <w:t>تقدس آب</w:t>
      </w:r>
      <w:bookmarkEnd w:id="136"/>
      <w:bookmarkEnd w:id="137"/>
      <w:bookmarkEnd w:id="138"/>
    </w:p>
    <w:p w:rsidR="008B4328" w:rsidRPr="00777369" w:rsidRDefault="006B5B6D"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آب رمز همه چیزهایی است که به صورت بالقوه وجود دارند. آب سرچشمه و منشا</w:t>
      </w:r>
      <w:r w:rsidR="008B4328" w:rsidRPr="00777369">
        <w:rPr>
          <w:rFonts w:ascii="Times New Roman" w:hAnsi="Times New Roman" w:cs="B Lotus" w:hint="cs"/>
          <w:sz w:val="24"/>
          <w:szCs w:val="28"/>
          <w:rtl/>
          <w:lang w:bidi="fa-IR"/>
        </w:rPr>
        <w:t>ء</w:t>
      </w:r>
      <w:r w:rsidRPr="00777369">
        <w:rPr>
          <w:rFonts w:ascii="Times New Roman" w:hAnsi="Times New Roman" w:cs="B Lotus" w:hint="cs"/>
          <w:sz w:val="24"/>
          <w:szCs w:val="28"/>
          <w:rtl/>
          <w:lang w:bidi="fa-IR"/>
        </w:rPr>
        <w:t xml:space="preserve"> همه امکانات هستی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پایه و اساس سراسر جهان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ذات رستنی</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اکسیر بی</w:t>
      </w:r>
      <w:r w:rsidR="005E121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مرگی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مایه</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 رشد و نمو و بالندگی و سرچشمه حیات و زندگانی در همه مراتب زندگی محسوب می</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گردد.</w:t>
      </w:r>
    </w:p>
    <w:p w:rsidR="008B4328" w:rsidRPr="00777369" w:rsidRDefault="006B5B6D" w:rsidP="002A04B7">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آب در آفرینش کیهان مقدم بر هر شکل و صورت و تکیه گاه هر آفرینشی می</w:t>
      </w:r>
      <w:r w:rsidR="002A04B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r w:rsidR="007D4E3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عبارت دیگر رمز جوهر آغازین است که همه صور از آن پدید می</w:t>
      </w:r>
      <w:r w:rsidR="00A205C9"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آید</w:t>
      </w:r>
      <w:r w:rsidR="008B4328" w:rsidRPr="00777369">
        <w:rPr>
          <w:rFonts w:ascii="Times New Roman" w:hAnsi="Times New Roman" w:cs="B Lotus" w:hint="cs"/>
          <w:sz w:val="24"/>
          <w:szCs w:val="28"/>
          <w:rtl/>
          <w:lang w:bidi="fa-IR"/>
        </w:rPr>
        <w:t xml:space="preserve"> (الیاده، ۱۳۶۲).</w:t>
      </w:r>
    </w:p>
    <w:p w:rsidR="008B4328" w:rsidRPr="00777369" w:rsidRDefault="008B4328" w:rsidP="007D4E39">
      <w:pPr>
        <w:pStyle w:val="Heading1"/>
        <w:bidi/>
        <w:rPr>
          <w:rFonts w:cs="B Lotus"/>
          <w:rtl/>
        </w:rPr>
      </w:pPr>
      <w:bookmarkStart w:id="139" w:name="_Toc428571633"/>
      <w:bookmarkStart w:id="140" w:name="_Toc430399818"/>
      <w:bookmarkStart w:id="141" w:name="_Toc432601939"/>
      <w:r w:rsidRPr="00777369">
        <w:rPr>
          <w:rFonts w:cs="B Lotus" w:hint="cs"/>
          <w:rtl/>
        </w:rPr>
        <w:t>۲-</w:t>
      </w:r>
      <w:r w:rsidR="007D4E39" w:rsidRPr="00777369">
        <w:rPr>
          <w:rFonts w:cs="B Lotus" w:hint="cs"/>
          <w:rtl/>
        </w:rPr>
        <w:t>۱۴</w:t>
      </w:r>
      <w:r w:rsidRPr="00777369">
        <w:rPr>
          <w:rFonts w:cs="B Lotus" w:hint="cs"/>
          <w:rtl/>
        </w:rPr>
        <w:t xml:space="preserve">- </w:t>
      </w:r>
      <w:r w:rsidR="006B5B6D" w:rsidRPr="00777369">
        <w:rPr>
          <w:rFonts w:cs="B Lotus" w:hint="cs"/>
          <w:rtl/>
        </w:rPr>
        <w:t>بررسی معماری منظر از دیدگاه مذهبی و آیینی</w:t>
      </w:r>
      <w:bookmarkEnd w:id="139"/>
      <w:bookmarkEnd w:id="140"/>
      <w:bookmarkEnd w:id="141"/>
    </w:p>
    <w:p w:rsidR="008B4328" w:rsidRPr="00777369" w:rsidRDefault="008B4328" w:rsidP="007D4E39">
      <w:pPr>
        <w:pStyle w:val="Heading2"/>
        <w:bidi/>
        <w:rPr>
          <w:rFonts w:cs="B Lotus"/>
          <w:rtl/>
        </w:rPr>
      </w:pPr>
      <w:bookmarkStart w:id="142" w:name="_Toc428571634"/>
      <w:bookmarkStart w:id="143" w:name="_Toc430399819"/>
      <w:bookmarkStart w:id="144" w:name="_Toc432601940"/>
      <w:r w:rsidRPr="00777369">
        <w:rPr>
          <w:rFonts w:cs="B Lotus" w:hint="cs"/>
          <w:rtl/>
        </w:rPr>
        <w:t>۲-</w:t>
      </w:r>
      <w:r w:rsidR="007D4E39" w:rsidRPr="00777369">
        <w:rPr>
          <w:rFonts w:cs="B Lotus" w:hint="cs"/>
          <w:rtl/>
        </w:rPr>
        <w:t>۱۴</w:t>
      </w:r>
      <w:r w:rsidRPr="00777369">
        <w:rPr>
          <w:rFonts w:cs="B Lotus" w:hint="cs"/>
          <w:rtl/>
        </w:rPr>
        <w:t>-۱-</w:t>
      </w:r>
      <w:r w:rsidR="006B5B6D" w:rsidRPr="00777369">
        <w:rPr>
          <w:rFonts w:cs="B Lotus" w:hint="cs"/>
          <w:rtl/>
        </w:rPr>
        <w:t xml:space="preserve"> بررسی آب در آیین مهرپرستی</w:t>
      </w:r>
      <w:bookmarkEnd w:id="142"/>
      <w:bookmarkEnd w:id="143"/>
      <w:bookmarkEnd w:id="144"/>
    </w:p>
    <w:p w:rsidR="006B5B6D" w:rsidRPr="00777369" w:rsidRDefault="006B5B6D"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در این آئین همان</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طور که از اسمش هم پیداست خورشید بسیار مقدس بوده و الهه آن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نیز میترا نام داشته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مردمان پیرو این آئین برکت و زندگی خود را از میترا طلب می</w:t>
      </w:r>
      <w:r w:rsidR="005E121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کردند. آنان</w:t>
      </w:r>
      <w:r w:rsidR="00D81510" w:rsidRPr="00777369">
        <w:rPr>
          <w:rFonts w:ascii="Times New Roman" w:hAnsi="Times New Roman" w:cs="B Lotus" w:hint="cs"/>
          <w:sz w:val="24"/>
          <w:szCs w:val="28"/>
          <w:rtl/>
          <w:lang w:bidi="fa-IR"/>
        </w:rPr>
        <w:t xml:space="preserve"> </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w:t>
      </w:r>
      <w:r w:rsidR="003E39E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ماه و آتش و زمین و باد و آب را بسیار محترم می</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داشتند</w:t>
      </w:r>
      <w:r w:rsidR="003E39E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(نثر</w:t>
      </w:r>
      <w:r w:rsidR="00EF5F33" w:rsidRPr="00777369">
        <w:rPr>
          <w:rFonts w:ascii="Times New Roman" w:hAnsi="Times New Roman" w:cs="B Lotus" w:hint="cs"/>
          <w:sz w:val="24"/>
          <w:szCs w:val="28"/>
          <w:rtl/>
          <w:lang w:bidi="fa-IR"/>
        </w:rPr>
        <w:t>،</w:t>
      </w:r>
      <w:r w:rsidR="00CE2555" w:rsidRPr="00777369">
        <w:rPr>
          <w:rFonts w:ascii="Times New Roman" w:hAnsi="Times New Roman" w:cs="B Lotus" w:hint="cs"/>
          <w:sz w:val="24"/>
          <w:szCs w:val="28"/>
          <w:rtl/>
          <w:lang w:bidi="fa-IR"/>
        </w:rPr>
        <w:t xml:space="preserve"> ۱۳۸۰). </w:t>
      </w:r>
    </w:p>
    <w:p w:rsidR="005E121A" w:rsidRPr="00777369" w:rsidRDefault="005E121A" w:rsidP="005F4034">
      <w:pPr>
        <w:bidi/>
        <w:spacing w:after="0" w:line="240" w:lineRule="auto"/>
        <w:ind w:firstLine="283"/>
        <w:jc w:val="both"/>
        <w:rPr>
          <w:rFonts w:ascii="Times New Roman" w:hAnsi="Times New Roman" w:cs="B Lotus"/>
          <w:sz w:val="24"/>
          <w:szCs w:val="28"/>
          <w:lang w:bidi="fa-IR"/>
        </w:rPr>
      </w:pPr>
    </w:p>
    <w:p w:rsidR="008B4328" w:rsidRPr="00777369" w:rsidRDefault="008B4328" w:rsidP="007D4E39">
      <w:pPr>
        <w:pStyle w:val="Heading2"/>
        <w:bidi/>
        <w:rPr>
          <w:rFonts w:cs="B Lotus"/>
          <w:rtl/>
        </w:rPr>
      </w:pPr>
      <w:bookmarkStart w:id="145" w:name="_Toc428571635"/>
      <w:bookmarkStart w:id="146" w:name="_Toc430399820"/>
      <w:bookmarkStart w:id="147" w:name="_Toc432601941"/>
      <w:r w:rsidRPr="00777369">
        <w:rPr>
          <w:rFonts w:cs="B Lotus" w:hint="cs"/>
          <w:rtl/>
        </w:rPr>
        <w:t>۲-</w:t>
      </w:r>
      <w:r w:rsidR="007D4E39" w:rsidRPr="00777369">
        <w:rPr>
          <w:rFonts w:cs="B Lotus" w:hint="cs"/>
          <w:rtl/>
        </w:rPr>
        <w:t>۱۴</w:t>
      </w:r>
      <w:r w:rsidRPr="00777369">
        <w:rPr>
          <w:rFonts w:cs="B Lotus" w:hint="cs"/>
          <w:rtl/>
        </w:rPr>
        <w:t>-۲-</w:t>
      </w:r>
      <w:r w:rsidR="006B5B6D" w:rsidRPr="00777369">
        <w:rPr>
          <w:rFonts w:cs="B Lotus" w:hint="cs"/>
          <w:rtl/>
        </w:rPr>
        <w:t xml:space="preserve"> بررسی آب در آیین زرتشت</w:t>
      </w:r>
      <w:bookmarkEnd w:id="145"/>
      <w:bookmarkEnd w:id="146"/>
      <w:bookmarkEnd w:id="147"/>
    </w:p>
    <w:p w:rsidR="006B5B6D" w:rsidRPr="00777369" w:rsidRDefault="006B5B6D" w:rsidP="005209A7">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طبق بررسی</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انجام شده زرتشتیان هم به خدای یگانه و موحد اعتقاد داشته</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و کتاب آن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اوستا می</w:t>
      </w:r>
      <w:r w:rsidR="005209A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که دارای نکاتی است حاکی از توجه به طبیعت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نکته جالب توجه این است که در این دوره عناصر طبیعی مثل درخت، آب</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رود، کوه و</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مقدس تلقی می</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شده تا آنجا که در این دین شکستن شاخه</w:t>
      </w:r>
      <w:r w:rsidR="0004075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 درخت،</w:t>
      </w:r>
      <w:r w:rsidR="0004075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آلوده کردن آب و.</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.اعمال بسیار زشتی تلقی می</w:t>
      </w:r>
      <w:r w:rsidR="008B432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شده است. در قسمتی از تعالیم زرتشت در مورد توجه به طبیعت چنین آورده شده است که: (من آئینی را باور دارم که در آن آئین به آب</w:t>
      </w:r>
      <w:r w:rsidR="000C71D3" w:rsidRPr="00777369">
        <w:rPr>
          <w:rFonts w:ascii="Times New Roman" w:hAnsi="Times New Roman" w:cs="B Lotus" w:hint="cs"/>
          <w:sz w:val="24"/>
          <w:szCs w:val="28"/>
          <w:rtl/>
          <w:lang w:bidi="fa-IR"/>
        </w:rPr>
        <w:t>‌ها</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گیاهان و کل طبیعت خوب ارج می</w:t>
      </w:r>
      <w:r w:rsidR="0004075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گذارند)</w:t>
      </w:r>
      <w:r w:rsidR="0004075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(نثر</w:t>
      </w:r>
      <w:r w:rsidR="00EF5F33" w:rsidRPr="00777369">
        <w:rPr>
          <w:rFonts w:ascii="Times New Roman" w:hAnsi="Times New Roman" w:cs="B Lotus" w:hint="cs"/>
          <w:sz w:val="24"/>
          <w:szCs w:val="28"/>
          <w:rtl/>
          <w:lang w:bidi="fa-IR"/>
        </w:rPr>
        <w:t xml:space="preserve">، </w:t>
      </w:r>
      <w:r w:rsidR="00CE2555" w:rsidRPr="00777369">
        <w:rPr>
          <w:rFonts w:ascii="Times New Roman" w:hAnsi="Times New Roman" w:cs="B Lotus" w:hint="cs"/>
          <w:sz w:val="24"/>
          <w:szCs w:val="28"/>
          <w:rtl/>
          <w:lang w:bidi="fa-IR"/>
        </w:rPr>
        <w:t>۱۳۸۰</w:t>
      </w:r>
      <w:r w:rsidRPr="00777369">
        <w:rPr>
          <w:rFonts w:ascii="Times New Roman" w:hAnsi="Times New Roman" w:cs="B Lotus" w:hint="cs"/>
          <w:sz w:val="24"/>
          <w:szCs w:val="28"/>
          <w:rtl/>
          <w:lang w:bidi="fa-IR"/>
        </w:rPr>
        <w:t>)</w:t>
      </w:r>
      <w:r w:rsidR="008B4328" w:rsidRPr="00777369">
        <w:rPr>
          <w:rFonts w:ascii="Times New Roman" w:hAnsi="Times New Roman" w:cs="B Lotus" w:hint="cs"/>
          <w:sz w:val="24"/>
          <w:szCs w:val="28"/>
          <w:rtl/>
          <w:lang w:bidi="fa-IR"/>
        </w:rPr>
        <w:t>.</w:t>
      </w:r>
    </w:p>
    <w:p w:rsidR="00B84438" w:rsidRPr="00777369" w:rsidRDefault="006B5B6D" w:rsidP="008F5B3C">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از بررسی آئین</w:t>
      </w:r>
      <w:r w:rsidR="000C71D3" w:rsidRPr="00777369">
        <w:rPr>
          <w:rFonts w:cs="B Lotus" w:hint="cs"/>
          <w:sz w:val="24"/>
          <w:szCs w:val="28"/>
          <w:rtl/>
          <w:lang w:bidi="fa-IR"/>
        </w:rPr>
        <w:t>‌ها</w:t>
      </w:r>
      <w:r w:rsidRPr="00777369">
        <w:rPr>
          <w:rFonts w:cs="B Lotus" w:hint="cs"/>
          <w:sz w:val="24"/>
          <w:szCs w:val="28"/>
          <w:rtl/>
          <w:lang w:bidi="fa-IR"/>
        </w:rPr>
        <w:t>ی قبل از اسلام در ایران چنین برمی</w:t>
      </w:r>
      <w:r w:rsidR="00591BD8" w:rsidRPr="00777369">
        <w:rPr>
          <w:rFonts w:cs="B Lotus" w:hint="cs"/>
          <w:sz w:val="24"/>
          <w:szCs w:val="28"/>
          <w:rtl/>
          <w:lang w:bidi="fa-IR"/>
        </w:rPr>
        <w:t>‌</w:t>
      </w:r>
      <w:r w:rsidRPr="00777369">
        <w:rPr>
          <w:rFonts w:cs="B Lotus" w:hint="cs"/>
          <w:sz w:val="24"/>
          <w:szCs w:val="28"/>
          <w:rtl/>
          <w:lang w:bidi="fa-IR"/>
        </w:rPr>
        <w:t>آید که تمام آئین</w:t>
      </w:r>
      <w:r w:rsidR="000C71D3" w:rsidRPr="00777369">
        <w:rPr>
          <w:rFonts w:cs="B Lotus" w:hint="cs"/>
          <w:sz w:val="24"/>
          <w:szCs w:val="28"/>
          <w:rtl/>
          <w:lang w:bidi="fa-IR"/>
        </w:rPr>
        <w:t>‌ها</w:t>
      </w:r>
      <w:r w:rsidR="00EF5F33" w:rsidRPr="00777369">
        <w:rPr>
          <w:rFonts w:cs="B Lotus" w:hint="cs"/>
          <w:sz w:val="24"/>
          <w:szCs w:val="28"/>
          <w:rtl/>
          <w:lang w:bidi="fa-IR"/>
        </w:rPr>
        <w:t xml:space="preserve">، </w:t>
      </w:r>
      <w:r w:rsidRPr="00777369">
        <w:rPr>
          <w:rFonts w:cs="B Lotus" w:hint="cs"/>
          <w:sz w:val="24"/>
          <w:szCs w:val="28"/>
          <w:rtl/>
          <w:lang w:bidi="fa-IR"/>
        </w:rPr>
        <w:t>توجه خاصی به طبیعت داشته</w:t>
      </w:r>
      <w:r w:rsidR="00591BD8" w:rsidRPr="00777369">
        <w:rPr>
          <w:rFonts w:cs="B Lotus" w:hint="cs"/>
          <w:sz w:val="24"/>
          <w:szCs w:val="28"/>
          <w:rtl/>
          <w:lang w:bidi="fa-IR"/>
        </w:rPr>
        <w:t>‌</w:t>
      </w:r>
      <w:r w:rsidRPr="00777369">
        <w:rPr>
          <w:rFonts w:cs="B Lotus" w:hint="cs"/>
          <w:sz w:val="24"/>
          <w:szCs w:val="28"/>
          <w:rtl/>
          <w:lang w:bidi="fa-IR"/>
        </w:rPr>
        <w:t>اند و آن را مقدس می</w:t>
      </w:r>
      <w:r w:rsidR="005E121A" w:rsidRPr="00777369">
        <w:rPr>
          <w:rFonts w:cs="B Lotus" w:hint="cs"/>
          <w:sz w:val="24"/>
          <w:szCs w:val="28"/>
          <w:rtl/>
          <w:lang w:bidi="fa-IR"/>
        </w:rPr>
        <w:t>‌</w:t>
      </w:r>
      <w:r w:rsidRPr="00777369">
        <w:rPr>
          <w:rFonts w:cs="B Lotus" w:hint="cs"/>
          <w:sz w:val="24"/>
          <w:szCs w:val="28"/>
          <w:rtl/>
          <w:lang w:bidi="fa-IR"/>
        </w:rPr>
        <w:t>شمرده</w:t>
      </w:r>
      <w:r w:rsidR="00591BD8" w:rsidRPr="00777369">
        <w:rPr>
          <w:rFonts w:cs="B Lotus" w:hint="cs"/>
          <w:sz w:val="24"/>
          <w:szCs w:val="28"/>
          <w:rtl/>
          <w:lang w:bidi="fa-IR"/>
        </w:rPr>
        <w:t>‌</w:t>
      </w:r>
      <w:r w:rsidRPr="00777369">
        <w:rPr>
          <w:rFonts w:cs="B Lotus" w:hint="cs"/>
          <w:sz w:val="24"/>
          <w:szCs w:val="28"/>
          <w:rtl/>
          <w:lang w:bidi="fa-IR"/>
        </w:rPr>
        <w:t>اند</w:t>
      </w:r>
      <w:r w:rsidR="00B84438" w:rsidRPr="00777369">
        <w:rPr>
          <w:rFonts w:cs="B Lotus" w:hint="cs"/>
          <w:sz w:val="24"/>
          <w:szCs w:val="28"/>
          <w:rtl/>
          <w:lang w:bidi="fa-IR"/>
        </w:rPr>
        <w:t>است</w:t>
      </w:r>
      <w:r w:rsidR="008F5B3C" w:rsidRPr="00777369">
        <w:rPr>
          <w:rFonts w:cs="B Lotus" w:hint="cs"/>
          <w:sz w:val="24"/>
          <w:szCs w:val="28"/>
          <w:rtl/>
          <w:lang w:bidi="fa-IR"/>
        </w:rPr>
        <w:t xml:space="preserve"> </w:t>
      </w:r>
      <w:r w:rsidR="00B84438" w:rsidRPr="00777369">
        <w:rPr>
          <w:rFonts w:cs="B Lotus" w:hint="cs"/>
          <w:sz w:val="24"/>
          <w:szCs w:val="28"/>
          <w:rtl/>
          <w:lang w:bidi="fa-IR"/>
        </w:rPr>
        <w:t>(همان،</w:t>
      </w:r>
      <w:r w:rsidR="008F5B3C" w:rsidRPr="00777369">
        <w:rPr>
          <w:rFonts w:cs="B Lotus" w:hint="cs"/>
          <w:sz w:val="24"/>
          <w:szCs w:val="28"/>
          <w:rtl/>
          <w:lang w:bidi="fa-IR"/>
        </w:rPr>
        <w:t xml:space="preserve"> </w:t>
      </w:r>
      <w:r w:rsidR="00B84438" w:rsidRPr="00777369">
        <w:rPr>
          <w:rFonts w:cs="B Lotus" w:hint="cs"/>
          <w:sz w:val="24"/>
          <w:szCs w:val="28"/>
          <w:rtl/>
          <w:lang w:bidi="fa-IR"/>
        </w:rPr>
        <w:t>79)</w:t>
      </w:r>
      <w:r w:rsidR="00591BD8" w:rsidRPr="00777369">
        <w:rPr>
          <w:rFonts w:cs="B Lotus" w:hint="cs"/>
          <w:sz w:val="24"/>
          <w:szCs w:val="28"/>
          <w:rtl/>
          <w:lang w:bidi="fa-IR"/>
        </w:rPr>
        <w:t>.</w:t>
      </w:r>
    </w:p>
    <w:p w:rsidR="00B84438" w:rsidRPr="00777369" w:rsidRDefault="00B84438" w:rsidP="005F4034">
      <w:pPr>
        <w:pStyle w:val="a"/>
        <w:spacing w:after="0" w:line="240" w:lineRule="auto"/>
        <w:jc w:val="both"/>
        <w:rPr>
          <w:rFonts w:cs="B Lotus"/>
          <w:sz w:val="24"/>
          <w:szCs w:val="28"/>
          <w:rtl/>
          <w:lang w:bidi="fa-IR"/>
        </w:rPr>
      </w:pPr>
    </w:p>
    <w:p w:rsidR="00591BD8" w:rsidRPr="00777369" w:rsidRDefault="005E121A" w:rsidP="00040757">
      <w:pPr>
        <w:pStyle w:val="Heading1"/>
        <w:bidi/>
        <w:rPr>
          <w:rFonts w:cs="B Lotus"/>
          <w:rtl/>
        </w:rPr>
      </w:pPr>
      <w:bookmarkStart w:id="148" w:name="_Toc428571636"/>
      <w:bookmarkStart w:id="149" w:name="_Toc430399821"/>
      <w:bookmarkStart w:id="150" w:name="_Toc432601942"/>
      <w:r w:rsidRPr="00777369">
        <w:rPr>
          <w:rFonts w:cs="B Lotus" w:hint="cs"/>
          <w:rtl/>
        </w:rPr>
        <w:t>۲-</w:t>
      </w:r>
      <w:r w:rsidR="00040757" w:rsidRPr="00777369">
        <w:rPr>
          <w:rFonts w:cs="B Lotus" w:hint="cs"/>
          <w:rtl/>
        </w:rPr>
        <w:t>۱۵</w:t>
      </w:r>
      <w:r w:rsidRPr="00777369">
        <w:rPr>
          <w:rFonts w:cs="B Lotus" w:hint="cs"/>
          <w:rtl/>
        </w:rPr>
        <w:t xml:space="preserve">- </w:t>
      </w:r>
      <w:r w:rsidR="00B84438" w:rsidRPr="00777369">
        <w:rPr>
          <w:rFonts w:cs="B Lotus" w:hint="cs"/>
          <w:rtl/>
        </w:rPr>
        <w:t>چشم</w:t>
      </w:r>
      <w:r w:rsidR="00040757" w:rsidRPr="00777369">
        <w:rPr>
          <w:rFonts w:cs="B Lotus" w:hint="cs"/>
          <w:rtl/>
        </w:rPr>
        <w:t>‌</w:t>
      </w:r>
      <w:r w:rsidR="00B84438" w:rsidRPr="00777369">
        <w:rPr>
          <w:rFonts w:cs="B Lotus" w:hint="cs"/>
          <w:rtl/>
        </w:rPr>
        <w:t>انداز</w:t>
      </w:r>
      <w:r w:rsidR="00040757" w:rsidRPr="00777369">
        <w:rPr>
          <w:rFonts w:cs="B Lotus" w:hint="cs"/>
          <w:rtl/>
        </w:rPr>
        <w:t xml:space="preserve"> </w:t>
      </w:r>
      <w:r w:rsidR="00B84438" w:rsidRPr="00777369">
        <w:rPr>
          <w:rFonts w:cs="B Lotus" w:hint="cs"/>
          <w:rtl/>
        </w:rPr>
        <w:t>توسعه</w:t>
      </w:r>
      <w:r w:rsidR="00040757" w:rsidRPr="00777369">
        <w:rPr>
          <w:rFonts w:cs="B Lotus" w:hint="cs"/>
          <w:rtl/>
        </w:rPr>
        <w:t xml:space="preserve"> </w:t>
      </w:r>
      <w:r w:rsidR="00B84438" w:rsidRPr="00777369">
        <w:rPr>
          <w:rFonts w:cs="B Lotus" w:hint="cs"/>
          <w:rtl/>
        </w:rPr>
        <w:t>شهر</w:t>
      </w:r>
      <w:r w:rsidR="00040757" w:rsidRPr="00777369">
        <w:rPr>
          <w:rFonts w:cs="B Lotus" w:hint="cs"/>
          <w:rtl/>
        </w:rPr>
        <w:t xml:space="preserve"> </w:t>
      </w:r>
      <w:r w:rsidR="00B84438" w:rsidRPr="00777369">
        <w:rPr>
          <w:rFonts w:cs="B Lotus" w:hint="cs"/>
          <w:rtl/>
        </w:rPr>
        <w:t>تهران</w:t>
      </w:r>
      <w:bookmarkEnd w:id="148"/>
      <w:bookmarkEnd w:id="149"/>
      <w:bookmarkEnd w:id="150"/>
    </w:p>
    <w:p w:rsidR="00B84438" w:rsidRPr="00777369" w:rsidRDefault="00B84438" w:rsidP="005F4034">
      <w:pPr>
        <w:pStyle w:val="a"/>
        <w:spacing w:after="0" w:line="240" w:lineRule="auto"/>
        <w:jc w:val="center"/>
        <w:rPr>
          <w:rFonts w:cs="B Lotus"/>
          <w:sz w:val="24"/>
          <w:szCs w:val="28"/>
          <w:rtl/>
        </w:rPr>
      </w:pPr>
    </w:p>
    <w:p w:rsidR="00591BD8" w:rsidRPr="00777369" w:rsidRDefault="005209A7" w:rsidP="005F4034">
      <w:pPr>
        <w:pStyle w:val="a"/>
        <w:spacing w:after="0" w:line="240" w:lineRule="auto"/>
        <w:jc w:val="center"/>
        <w:rPr>
          <w:rFonts w:cs="B Lotus"/>
          <w:sz w:val="24"/>
          <w:szCs w:val="28"/>
        </w:rPr>
      </w:pPr>
      <w:r w:rsidRPr="00777369">
        <w:rPr>
          <w:rFonts w:cs="B Lotus" w:hint="cs"/>
          <w:sz w:val="24"/>
          <w:szCs w:val="28"/>
          <w:rtl/>
        </w:rPr>
        <w:t xml:space="preserve">منبع: </w:t>
      </w:r>
      <w:r w:rsidRPr="00777369">
        <w:rPr>
          <w:rFonts w:cs="B Lotus"/>
          <w:sz w:val="24"/>
          <w:szCs w:val="28"/>
        </w:rPr>
        <w:t>(www.Taraznews.om)</w:t>
      </w:r>
    </w:p>
    <w:p w:rsidR="00B84438" w:rsidRPr="00777369" w:rsidRDefault="00B84438" w:rsidP="005F4034">
      <w:pPr>
        <w:pStyle w:val="a"/>
        <w:spacing w:after="0" w:line="240" w:lineRule="auto"/>
        <w:jc w:val="center"/>
        <w:rPr>
          <w:rFonts w:cs="B Lotus"/>
          <w:sz w:val="24"/>
          <w:szCs w:val="28"/>
          <w:rtl/>
        </w:rPr>
      </w:pPr>
    </w:p>
    <w:p w:rsidR="00B35892" w:rsidRPr="00777369" w:rsidRDefault="00B35892" w:rsidP="00C14598">
      <w:pPr>
        <w:pStyle w:val="a"/>
        <w:spacing w:after="0" w:line="240" w:lineRule="auto"/>
        <w:jc w:val="center"/>
        <w:rPr>
          <w:rFonts w:cs="B Lotus"/>
          <w:sz w:val="20"/>
          <w:szCs w:val="24"/>
        </w:rPr>
      </w:pPr>
      <w:r w:rsidRPr="00777369">
        <w:rPr>
          <w:rFonts w:cs="B Lotus" w:hint="cs"/>
          <w:sz w:val="20"/>
          <w:szCs w:val="24"/>
          <w:rtl/>
        </w:rPr>
        <w:t>۲-</w:t>
      </w:r>
      <w:r w:rsidR="00C14598" w:rsidRPr="00777369">
        <w:rPr>
          <w:rFonts w:cs="B Lotus" w:hint="cs"/>
          <w:sz w:val="20"/>
          <w:szCs w:val="24"/>
          <w:rtl/>
        </w:rPr>
        <w:t>۴</w:t>
      </w:r>
      <w:r w:rsidRPr="00777369">
        <w:rPr>
          <w:rFonts w:cs="B Lotus" w:hint="cs"/>
          <w:sz w:val="20"/>
          <w:szCs w:val="24"/>
          <w:rtl/>
        </w:rPr>
        <w:t>- چشم‌اندازی به توسعه شهر تهران</w:t>
      </w:r>
    </w:p>
    <w:p w:rsidR="005209A7" w:rsidRPr="00777369" w:rsidRDefault="005209A7" w:rsidP="005209A7">
      <w:pPr>
        <w:pStyle w:val="a"/>
        <w:spacing w:after="0" w:line="240" w:lineRule="auto"/>
        <w:jc w:val="center"/>
        <w:rPr>
          <w:rFonts w:cs="B Lotus"/>
          <w:sz w:val="24"/>
          <w:szCs w:val="28"/>
        </w:rPr>
      </w:pPr>
      <w:r w:rsidRPr="00777369">
        <w:rPr>
          <w:rFonts w:cs="B Lotus" w:hint="cs"/>
          <w:sz w:val="24"/>
          <w:szCs w:val="28"/>
          <w:rtl/>
        </w:rPr>
        <w:t xml:space="preserve">منبع: </w:t>
      </w:r>
      <w:r w:rsidRPr="00777369">
        <w:rPr>
          <w:rFonts w:cs="B Lotus"/>
          <w:sz w:val="24"/>
          <w:szCs w:val="28"/>
        </w:rPr>
        <w:t>(www.Taraznews.om)</w:t>
      </w:r>
    </w:p>
    <w:p w:rsidR="005E121A" w:rsidRPr="00777369" w:rsidRDefault="005E121A" w:rsidP="005F4034">
      <w:pPr>
        <w:pStyle w:val="a"/>
        <w:spacing w:after="0" w:line="240" w:lineRule="auto"/>
        <w:jc w:val="both"/>
        <w:rPr>
          <w:rFonts w:cs="B Lotus"/>
          <w:sz w:val="24"/>
          <w:szCs w:val="28"/>
          <w:rtl/>
        </w:rPr>
      </w:pPr>
    </w:p>
    <w:p w:rsidR="00B84438" w:rsidRPr="00777369" w:rsidRDefault="00A205C9" w:rsidP="00040757">
      <w:pPr>
        <w:pStyle w:val="Heading2"/>
        <w:bidi/>
        <w:rPr>
          <w:rFonts w:cs="B Lotus"/>
          <w:rtl/>
        </w:rPr>
      </w:pPr>
      <w:bookmarkStart w:id="151" w:name="_Toc428571637"/>
      <w:bookmarkStart w:id="152" w:name="_Toc430399822"/>
      <w:bookmarkStart w:id="153" w:name="_Toc432601943"/>
      <w:r w:rsidRPr="00777369">
        <w:rPr>
          <w:rFonts w:cs="B Lotus" w:hint="cs"/>
          <w:rtl/>
        </w:rPr>
        <w:t>۲-</w:t>
      </w:r>
      <w:r w:rsidR="00040757" w:rsidRPr="00777369">
        <w:rPr>
          <w:rFonts w:cs="B Lotus" w:hint="cs"/>
          <w:rtl/>
        </w:rPr>
        <w:t>۱۵</w:t>
      </w:r>
      <w:r w:rsidRPr="00777369">
        <w:rPr>
          <w:rFonts w:cs="B Lotus" w:hint="cs"/>
          <w:rtl/>
        </w:rPr>
        <w:t xml:space="preserve">-۱- </w:t>
      </w:r>
      <w:r w:rsidR="00B84438" w:rsidRPr="00777369">
        <w:rPr>
          <w:rFonts w:cs="B Lotus" w:hint="cs"/>
          <w:rtl/>
        </w:rPr>
        <w:t>گزیده</w:t>
      </w:r>
      <w:r w:rsidRPr="00777369">
        <w:rPr>
          <w:rFonts w:cs="B Lotus" w:hint="cs"/>
          <w:rtl/>
        </w:rPr>
        <w:t>‌</w:t>
      </w:r>
      <w:r w:rsidR="00B84438" w:rsidRPr="00777369">
        <w:rPr>
          <w:rFonts w:cs="B Lotus" w:hint="cs"/>
          <w:rtl/>
        </w:rPr>
        <w:t>ای از طرح</w:t>
      </w:r>
      <w:r w:rsidR="00040757" w:rsidRPr="00777369">
        <w:rPr>
          <w:rFonts w:cs="B Lotus" w:hint="cs"/>
          <w:rtl/>
        </w:rPr>
        <w:t xml:space="preserve"> </w:t>
      </w:r>
      <w:r w:rsidR="00B84438" w:rsidRPr="00777369">
        <w:rPr>
          <w:rFonts w:cs="B Lotus" w:hint="cs"/>
          <w:rtl/>
        </w:rPr>
        <w:t>راهبردی</w:t>
      </w:r>
      <w:r w:rsidR="00040757" w:rsidRPr="00777369">
        <w:rPr>
          <w:rFonts w:cs="B Lotus" w:hint="cs"/>
          <w:rtl/>
        </w:rPr>
        <w:t xml:space="preserve"> </w:t>
      </w:r>
      <w:r w:rsidR="00B84438" w:rsidRPr="00777369">
        <w:rPr>
          <w:rFonts w:cs="B Lotus"/>
          <w:rtl/>
        </w:rPr>
        <w:t>توسعه</w:t>
      </w:r>
      <w:r w:rsidR="00040757" w:rsidRPr="00777369">
        <w:rPr>
          <w:rFonts w:cs="B Lotus" w:hint="cs"/>
          <w:rtl/>
        </w:rPr>
        <w:t xml:space="preserve"> </w:t>
      </w:r>
      <w:r w:rsidR="00B84438" w:rsidRPr="00777369">
        <w:rPr>
          <w:rFonts w:cs="B Lotus"/>
          <w:rtl/>
        </w:rPr>
        <w:t>بلندمدت</w:t>
      </w:r>
      <w:r w:rsidR="00040757" w:rsidRPr="00777369">
        <w:rPr>
          <w:rFonts w:cs="B Lotus" w:hint="cs"/>
          <w:rtl/>
        </w:rPr>
        <w:t xml:space="preserve"> </w:t>
      </w:r>
      <w:r w:rsidR="00B84438" w:rsidRPr="00777369">
        <w:rPr>
          <w:rFonts w:cs="B Lotus"/>
          <w:rtl/>
        </w:rPr>
        <w:t>شهر</w:t>
      </w:r>
      <w:r w:rsidR="00040757" w:rsidRPr="00777369">
        <w:rPr>
          <w:rFonts w:cs="B Lotus" w:hint="cs"/>
          <w:rtl/>
        </w:rPr>
        <w:t xml:space="preserve"> </w:t>
      </w:r>
      <w:r w:rsidR="00B84438" w:rsidRPr="00777369">
        <w:rPr>
          <w:rFonts w:cs="B Lotus"/>
          <w:rtl/>
        </w:rPr>
        <w:t>تهران</w:t>
      </w:r>
      <w:bookmarkEnd w:id="151"/>
      <w:bookmarkEnd w:id="152"/>
      <w:bookmarkEnd w:id="153"/>
    </w:p>
    <w:p w:rsidR="00B84438" w:rsidRPr="00777369" w:rsidRDefault="00A205C9" w:rsidP="005F4034">
      <w:pPr>
        <w:autoSpaceDE w:val="0"/>
        <w:autoSpaceDN w:val="0"/>
        <w:bidi/>
        <w:adjustRightInd w:val="0"/>
        <w:spacing w:after="0" w:line="240" w:lineRule="auto"/>
        <w:ind w:firstLine="283"/>
        <w:jc w:val="both"/>
        <w:rPr>
          <w:rFonts w:ascii="Times New Roman" w:hAnsi="Times New Roman" w:cs="B Lotus"/>
          <w:sz w:val="24"/>
          <w:szCs w:val="28"/>
        </w:rPr>
      </w:pPr>
      <w:r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حفاظت</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از</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محیط</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زیست</w:t>
      </w:r>
      <w:r w:rsidR="00430BDB" w:rsidRPr="00777369">
        <w:rPr>
          <w:rFonts w:ascii="Times New Roman" w:hAnsi="Times New Roman" w:cs="B Lotus" w:hint="cs"/>
          <w:sz w:val="24"/>
          <w:szCs w:val="28"/>
          <w:rtl/>
        </w:rPr>
        <w:t>.</w:t>
      </w:r>
    </w:p>
    <w:p w:rsidR="00B84438" w:rsidRPr="00777369" w:rsidRDefault="00A205C9" w:rsidP="005F4034">
      <w:pPr>
        <w:autoSpaceDE w:val="0"/>
        <w:autoSpaceDN w:val="0"/>
        <w:bidi/>
        <w:adjustRightInd w:val="0"/>
        <w:spacing w:after="0" w:line="240" w:lineRule="auto"/>
        <w:ind w:firstLine="283"/>
        <w:jc w:val="both"/>
        <w:rPr>
          <w:rFonts w:ascii="Times New Roman" w:hAnsi="Times New Roman" w:cs="B Lotus"/>
          <w:sz w:val="24"/>
          <w:szCs w:val="28"/>
          <w:rtl/>
        </w:rPr>
      </w:pPr>
      <w:r w:rsidRPr="00777369">
        <w:rPr>
          <w:rFonts w:ascii="Times New Roman" w:hAnsi="Times New Roman" w:cs="B Lotus" w:hint="cs"/>
          <w:sz w:val="24"/>
          <w:szCs w:val="28"/>
          <w:rtl/>
        </w:rPr>
        <w:lastRenderedPageBreak/>
        <w:t xml:space="preserve">- </w:t>
      </w:r>
      <w:r w:rsidR="00B84438" w:rsidRPr="00777369">
        <w:rPr>
          <w:rFonts w:ascii="Times New Roman" w:hAnsi="Times New Roman" w:cs="B Lotus"/>
          <w:sz w:val="24"/>
          <w:szCs w:val="28"/>
          <w:rtl/>
        </w:rPr>
        <w:t>تضمین</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پایداری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مناطق</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حفاظت</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شده</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و</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تنوع</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زیستی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اکوسیستم</w:t>
      </w:r>
      <w:r w:rsidR="000C71D3" w:rsidRPr="00777369">
        <w:rPr>
          <w:rFonts w:ascii="Times New Roman" w:hAnsi="Times New Roman" w:cs="B Lotus"/>
          <w:sz w:val="24"/>
          <w:szCs w:val="28"/>
          <w:rtl/>
        </w:rPr>
        <w:t>‌ها</w:t>
      </w:r>
      <w:r w:rsidR="00B84438" w:rsidRPr="00777369">
        <w:rPr>
          <w:rFonts w:ascii="Times New Roman" w:hAnsi="Times New Roman" w:cs="B Lotus"/>
          <w:sz w:val="24"/>
          <w:szCs w:val="28"/>
          <w:rtl/>
        </w:rPr>
        <w:t>،</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حفظ</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باغات</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و</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اراضی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کشاورزی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و</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توسعه</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فضاهای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سبز</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درمحدوده،حریم</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ومجموعه</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شهری</w:t>
      </w:r>
      <w:r w:rsidR="00040757" w:rsidRPr="00777369">
        <w:rPr>
          <w:rFonts w:ascii="Times New Roman" w:hAnsi="Times New Roman" w:cs="B Lotus" w:hint="cs"/>
          <w:sz w:val="24"/>
          <w:szCs w:val="28"/>
          <w:rtl/>
        </w:rPr>
        <w:t xml:space="preserve"> </w:t>
      </w:r>
      <w:r w:rsidR="00B84438" w:rsidRPr="00777369">
        <w:rPr>
          <w:rFonts w:ascii="Times New Roman" w:hAnsi="Times New Roman" w:cs="B Lotus"/>
          <w:sz w:val="24"/>
          <w:szCs w:val="28"/>
          <w:rtl/>
        </w:rPr>
        <w:t>تهران</w:t>
      </w:r>
      <w:r w:rsidR="00B84438" w:rsidRPr="00777369">
        <w:rPr>
          <w:rFonts w:ascii="Times New Roman" w:hAnsi="Times New Roman" w:cs="B Lotus"/>
          <w:sz w:val="24"/>
          <w:szCs w:val="28"/>
        </w:rPr>
        <w:t>.</w:t>
      </w:r>
    </w:p>
    <w:p w:rsidR="00B84438" w:rsidRPr="00777369" w:rsidRDefault="00A205C9" w:rsidP="005F4034">
      <w:pPr>
        <w:autoSpaceDE w:val="0"/>
        <w:autoSpaceDN w:val="0"/>
        <w:bidi/>
        <w:adjustRightInd w:val="0"/>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 </w:t>
      </w:r>
      <w:r w:rsidR="00B84438" w:rsidRPr="00777369">
        <w:rPr>
          <w:rFonts w:ascii="Times New Roman" w:hAnsi="Times New Roman" w:cs="B Lotus" w:hint="cs"/>
          <w:sz w:val="24"/>
          <w:szCs w:val="28"/>
          <w:rtl/>
          <w:lang w:bidi="fa-IR"/>
        </w:rPr>
        <w:t>تأمين آب مورد نياز و توسعه و تجهيز شبكه و تأسيسات آب و فاضلاب تهران و ساماندهي حريم و بستر رودخانه‌ها و مسيل‌ها</w:t>
      </w:r>
      <w:r w:rsidR="00430BDB" w:rsidRPr="00777369">
        <w:rPr>
          <w:rFonts w:ascii="Times New Roman" w:hAnsi="Times New Roman"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تقويت و تغذيه سفره‌هاي آب زيرزميني تهران و پيشگيري از آلودگي منابع آب‌هاي زيرزميني به عنوان بخشي از منابع تأمين آب تهران</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استفاده بهينه آب شرب از طريق مديريت تقاضا و كاهش آب به حساب نيامده با كنترل تلفات غيرفيزيكي و فيزيكي (به ويژه رفع نشت از شبكه‌هاي آبرساني، طراحي مناسب شبكه‌ها، افزايش طول عمر لوله‌ها و كنترل سرريز از مخازن ذخيره)</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احداث تصفيه خانه‌هاي مورد نياز: در محل‌هاي مناسب و استفاده از آب بازيافتي و اعمال سياست جلوگيري از مصرف فاضلاب خام جهت كشاورزي</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تأكيد بر تكميل تأسيسات و شبكه‌هاي جمع‌آوري فاضلاب شهر تهران</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ساماندهي و پيشگيري از ساخت و سازها در حريم كيفي منابع آب سطحي و زيرزميني</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توسعه فضاهاي سبز، عمومي، تفرجگاهي و گردشگري</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 xml:space="preserve">توسعه فضاهاي سبز با مقياس عملكرد شهري، منطقه‌اي، ناحيه‌اي و محلي براي تأمين حداقل 10 متر مربع سرانه فضاي سبز در شهر تهران با توزيع متعادل در سطح شهر. </w:t>
      </w:r>
    </w:p>
    <w:p w:rsidR="00B84438" w:rsidRPr="00777369" w:rsidRDefault="00430BDB" w:rsidP="00040757">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حفاظت، ساماندهي و بهره‌برداري از قابليت‌هاي پارك‌هاي جنگلي، طبق قانون حفاظت و بهره</w:t>
      </w:r>
      <w:r w:rsidR="00040757" w:rsidRPr="00777369">
        <w:rPr>
          <w:rFonts w:cs="B Lotus" w:hint="cs"/>
          <w:sz w:val="24"/>
          <w:szCs w:val="28"/>
          <w:rtl/>
          <w:lang w:bidi="fa-IR"/>
        </w:rPr>
        <w:t>‌</w:t>
      </w:r>
      <w:r w:rsidR="00B84438" w:rsidRPr="00777369">
        <w:rPr>
          <w:rFonts w:cs="B Lotus" w:hint="cs"/>
          <w:sz w:val="24"/>
          <w:szCs w:val="28"/>
          <w:rtl/>
          <w:lang w:bidi="fa-IR"/>
        </w:rPr>
        <w:t>برداري از جنگل‌ها با ارتقاء عملكرد براي ايجاد فضاهاي مناسب تفرج، گذران اوقات فراغت، بازي و ورزش، پذيرايي و گردشگري، و مديريت بحران</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ساماندهي رودخانه‌ها و مسيل‌ها به ويژه رودخانه كن به عنوان يك محور سبز شمالي ـ جنوبي شهري و گردشگري با مداخله هماهنگ و يكپارچه</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تخصيص پهنه‌هاي ويژه‌اي از سطح شهر براي تفرج و گردشگري به ويژه در كرانه‌هاي پيراشهري تهران شامل حريم شمال شرقي ـ شرقي، جنوبي (بي‌بي</w:t>
      </w:r>
      <w:r w:rsidR="008F5B3C" w:rsidRPr="00777369">
        <w:rPr>
          <w:rFonts w:cs="B Lotus" w:hint="cs"/>
          <w:sz w:val="24"/>
          <w:szCs w:val="28"/>
          <w:rtl/>
          <w:lang w:bidi="fa-IR"/>
        </w:rPr>
        <w:t xml:space="preserve"> </w:t>
      </w:r>
      <w:r w:rsidR="00B84438" w:rsidRPr="00777369">
        <w:rPr>
          <w:rFonts w:cs="B Lotus" w:hint="cs"/>
          <w:sz w:val="24"/>
          <w:szCs w:val="28"/>
          <w:rtl/>
          <w:lang w:bidi="fa-IR"/>
        </w:rPr>
        <w:t>‌شهربانو) و شمال غربي منطقه 22</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ايجاد تسهيلات لازم براي ارتقاء سطح خدمات مورد نياز صنعت گردشگري و مكانيابي فضاهاي مناسب شهري براي استقرار مراكز اقامت و پذيرايي با استانداردهاي جهاني</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بهسازي، نوسازي و بازسازي بافت‌هاي فرسوده شهر تهران</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lastRenderedPageBreak/>
        <w:t xml:space="preserve">- </w:t>
      </w:r>
      <w:r w:rsidR="00B84438" w:rsidRPr="00777369">
        <w:rPr>
          <w:rFonts w:cs="B Lotus" w:hint="cs"/>
          <w:sz w:val="24"/>
          <w:szCs w:val="28"/>
          <w:rtl/>
          <w:lang w:bidi="fa-IR"/>
        </w:rPr>
        <w:t>حمايت و نظارت بر نوسازي در بافت‌هايي كه نيازمند توان‌بخشي و مداخله محدود با اعمال سياست‌هاي تشويقي است از طريق ايجاد و بكارگيري نهادهاي مديريتي مناسب و مورد نياز</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لزوم مداخله در بافت</w:t>
      </w:r>
      <w:r w:rsidR="000C71D3" w:rsidRPr="00777369">
        <w:rPr>
          <w:rFonts w:cs="B Lotus" w:hint="cs"/>
          <w:sz w:val="24"/>
          <w:szCs w:val="28"/>
          <w:rtl/>
          <w:lang w:bidi="fa-IR"/>
        </w:rPr>
        <w:t>‌ها</w:t>
      </w:r>
      <w:r w:rsidR="00B84438" w:rsidRPr="00777369">
        <w:rPr>
          <w:rFonts w:cs="B Lotus" w:hint="cs"/>
          <w:sz w:val="24"/>
          <w:szCs w:val="28"/>
          <w:rtl/>
          <w:lang w:bidi="fa-IR"/>
        </w:rPr>
        <w:t>ي فرسوده با تأكيد بر توانمندسازي و سازماندهي تشكل‌هاي محله‌اي براي مشاركت به شيوه‌هاي امكان‌پذير ضمن ايجاد مديريت‌هاي واجد شرايط و نهادسازي براي اين مداخلات با رويكرد حفظ و تداوم سكونت و هويت محله‌اي</w:t>
      </w:r>
      <w:r w:rsidRPr="00777369">
        <w:rPr>
          <w:rFonts w:cs="B Lotus" w:hint="cs"/>
          <w:sz w:val="24"/>
          <w:szCs w:val="28"/>
          <w:rtl/>
          <w:lang w:bidi="fa-IR"/>
        </w:rPr>
        <w:t>.</w:t>
      </w:r>
    </w:p>
    <w:p w:rsidR="00B84438" w:rsidRPr="00777369" w:rsidRDefault="00430BDB" w:rsidP="00D634E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تهيه طرح‌هاي ويژه توسعه يكپارچه براي محلات و بافت</w:t>
      </w:r>
      <w:r w:rsidR="000C71D3" w:rsidRPr="00777369">
        <w:rPr>
          <w:rFonts w:cs="B Lotus" w:hint="cs"/>
          <w:sz w:val="24"/>
          <w:szCs w:val="28"/>
          <w:rtl/>
          <w:lang w:bidi="fa-IR"/>
        </w:rPr>
        <w:t>‌ها</w:t>
      </w:r>
      <w:r w:rsidR="00B84438" w:rsidRPr="00777369">
        <w:rPr>
          <w:rFonts w:cs="B Lotus" w:hint="cs"/>
          <w:sz w:val="24"/>
          <w:szCs w:val="28"/>
          <w:rtl/>
          <w:lang w:bidi="fa-IR"/>
        </w:rPr>
        <w:t>ي فرسوده شهر مصوب شورايعالي شهرسازي و معماري ايران، با رويكرد اقتصادي مؤثر و رعايت ملاحظات زيست</w:t>
      </w:r>
      <w:r w:rsidR="00D634E4" w:rsidRPr="00777369">
        <w:rPr>
          <w:rFonts w:cs="B Lotus" w:hint="cs"/>
          <w:sz w:val="24"/>
          <w:szCs w:val="28"/>
          <w:rtl/>
          <w:lang w:bidi="fa-IR"/>
        </w:rPr>
        <w:t>‌</w:t>
      </w:r>
      <w:r w:rsidR="00B84438" w:rsidRPr="00777369">
        <w:rPr>
          <w:rFonts w:cs="B Lotus" w:hint="cs"/>
          <w:sz w:val="24"/>
          <w:szCs w:val="28"/>
          <w:rtl/>
          <w:lang w:bidi="fa-IR"/>
        </w:rPr>
        <w:t>محيطي، اجتماعي و فرهنگي و در شرايط تراز مالي صفر براي شهرداري تهران و با انجام مطالعات امكان‌سنجي مورد نياز قبل از تهيه طرح مداخله با بهره‌برداري از عرصه‌هاي ذخيره نوسازي شهري به طور همزمان در قالب طراحي واحد</w:t>
      </w:r>
      <w:r w:rsidRPr="00777369">
        <w:rPr>
          <w:rFonts w:cs="B Lotus" w:hint="cs"/>
          <w:sz w:val="24"/>
          <w:szCs w:val="28"/>
          <w:rtl/>
          <w:lang w:bidi="fa-IR"/>
        </w:rPr>
        <w:t>.</w:t>
      </w:r>
    </w:p>
    <w:p w:rsidR="00B84438" w:rsidRPr="00777369" w:rsidRDefault="00430BDB"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B84438" w:rsidRPr="00777369">
        <w:rPr>
          <w:rFonts w:cs="B Lotus" w:hint="cs"/>
          <w:sz w:val="24"/>
          <w:szCs w:val="28"/>
          <w:rtl/>
          <w:lang w:bidi="fa-IR"/>
        </w:rPr>
        <w:t xml:space="preserve">اعمال سياست‌هاي تشويقي مؤثر براي تجميع اراضي و ساماندهي به منظور بهسازي و نوسازي بافت‌ها و ابنيه فرسوده. </w:t>
      </w:r>
    </w:p>
    <w:p w:rsidR="00B84438" w:rsidRPr="00777369" w:rsidRDefault="00B84438"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اعمال سياست‌هاي تشويقي براي بهسازي با مشاركت مردم در محدوده‌هايي كه نيازمند مقاوم‌سازي با حمايت، حفاظت، نگهداري، مراقبت، استحكام‌بخشي و تعمير است. </w:t>
      </w:r>
    </w:p>
    <w:p w:rsidR="00B84438" w:rsidRPr="00777369" w:rsidRDefault="00B84438" w:rsidP="005F4034">
      <w:pPr>
        <w:pStyle w:val="a"/>
        <w:spacing w:after="0" w:line="240" w:lineRule="auto"/>
        <w:ind w:firstLine="283"/>
        <w:jc w:val="both"/>
        <w:rPr>
          <w:rFonts w:cs="B Lotus"/>
          <w:sz w:val="24"/>
          <w:szCs w:val="28"/>
          <w:rtl/>
        </w:rPr>
      </w:pPr>
      <w:r w:rsidRPr="00777369">
        <w:rPr>
          <w:rFonts w:cs="B Lotus" w:hint="cs"/>
          <w:sz w:val="24"/>
          <w:szCs w:val="28"/>
          <w:rtl/>
          <w:lang w:bidi="fa-IR"/>
        </w:rPr>
        <w:t>بازسازي بافت‌هاي فرسوده كه نيازمند مداخله مؤثر و به ويژه تأمين خدمات و زيرساخت‌ها با تجهيز منابع مالي و سرمايه‌گذاري است</w:t>
      </w:r>
      <w:r w:rsidR="00040757" w:rsidRPr="00777369">
        <w:rPr>
          <w:rFonts w:cs="B Lotus" w:hint="cs"/>
          <w:sz w:val="24"/>
          <w:szCs w:val="28"/>
          <w:rtl/>
          <w:lang w:bidi="fa-IR"/>
        </w:rPr>
        <w:t xml:space="preserve"> </w:t>
      </w:r>
      <w:r w:rsidRPr="00777369">
        <w:rPr>
          <w:rFonts w:eastAsia="Times New Roman" w:cs="B Lotus" w:hint="cs"/>
          <w:sz w:val="24"/>
          <w:szCs w:val="28"/>
          <w:rtl/>
        </w:rPr>
        <w:t>(</w:t>
      </w:r>
      <w:r w:rsidRPr="00777369">
        <w:rPr>
          <w:rFonts w:cs="B Lotus"/>
          <w:sz w:val="24"/>
          <w:szCs w:val="28"/>
          <w:rtl/>
        </w:rPr>
        <w:t>سند</w:t>
      </w:r>
      <w:r w:rsidR="00040757" w:rsidRPr="00777369">
        <w:rPr>
          <w:rFonts w:cs="B Lotus" w:hint="cs"/>
          <w:sz w:val="24"/>
          <w:szCs w:val="28"/>
          <w:rtl/>
        </w:rPr>
        <w:t xml:space="preserve"> </w:t>
      </w:r>
      <w:r w:rsidRPr="00777369">
        <w:rPr>
          <w:rFonts w:cs="B Lotus"/>
          <w:sz w:val="24"/>
          <w:szCs w:val="28"/>
          <w:rtl/>
        </w:rPr>
        <w:t>اصلی</w:t>
      </w:r>
      <w:r w:rsidR="00040757" w:rsidRPr="00777369">
        <w:rPr>
          <w:rFonts w:cs="B Lotus" w:hint="cs"/>
          <w:sz w:val="24"/>
          <w:szCs w:val="28"/>
          <w:rtl/>
        </w:rPr>
        <w:t xml:space="preserve"> </w:t>
      </w:r>
      <w:r w:rsidRPr="00777369">
        <w:rPr>
          <w:rFonts w:cs="B Lotus"/>
          <w:sz w:val="24"/>
          <w:szCs w:val="28"/>
          <w:rtl/>
        </w:rPr>
        <w:t>مصوب</w:t>
      </w:r>
      <w:r w:rsidR="00040757" w:rsidRPr="00777369">
        <w:rPr>
          <w:rFonts w:cs="B Lotus" w:hint="cs"/>
          <w:sz w:val="24"/>
          <w:szCs w:val="28"/>
          <w:rtl/>
        </w:rPr>
        <w:t xml:space="preserve"> </w:t>
      </w:r>
      <w:r w:rsidRPr="00777369">
        <w:rPr>
          <w:rFonts w:cs="B Lotus"/>
          <w:sz w:val="24"/>
          <w:szCs w:val="28"/>
          <w:rtl/>
        </w:rPr>
        <w:t>طرح</w:t>
      </w:r>
      <w:r w:rsidR="00040757" w:rsidRPr="00777369">
        <w:rPr>
          <w:rFonts w:cs="B Lotus" w:hint="cs"/>
          <w:sz w:val="24"/>
          <w:szCs w:val="28"/>
          <w:rtl/>
        </w:rPr>
        <w:t xml:space="preserve"> </w:t>
      </w:r>
      <w:r w:rsidRPr="00777369">
        <w:rPr>
          <w:rFonts w:cs="B Lotus"/>
          <w:sz w:val="24"/>
          <w:szCs w:val="28"/>
          <w:rtl/>
        </w:rPr>
        <w:t>جامع</w:t>
      </w:r>
      <w:r w:rsidR="00040757" w:rsidRPr="00777369">
        <w:rPr>
          <w:rFonts w:cs="B Lotus" w:hint="cs"/>
          <w:sz w:val="24"/>
          <w:szCs w:val="28"/>
          <w:rtl/>
        </w:rPr>
        <w:t xml:space="preserve"> </w:t>
      </w:r>
      <w:r w:rsidRPr="00777369">
        <w:rPr>
          <w:rFonts w:cs="B Lotus"/>
          <w:sz w:val="24"/>
          <w:szCs w:val="28"/>
          <w:rtl/>
        </w:rPr>
        <w:t>شهر</w:t>
      </w:r>
      <w:r w:rsidR="00040757" w:rsidRPr="00777369">
        <w:rPr>
          <w:rFonts w:cs="B Lotus" w:hint="cs"/>
          <w:sz w:val="24"/>
          <w:szCs w:val="28"/>
          <w:rtl/>
        </w:rPr>
        <w:t xml:space="preserve"> </w:t>
      </w:r>
      <w:r w:rsidRPr="00777369">
        <w:rPr>
          <w:rFonts w:cs="B Lotus"/>
          <w:sz w:val="24"/>
          <w:szCs w:val="28"/>
          <w:rtl/>
        </w:rPr>
        <w:t>تهران</w:t>
      </w:r>
      <w:r w:rsidR="00430BDB" w:rsidRPr="00777369">
        <w:rPr>
          <w:rFonts w:cs="B Lotus" w:hint="cs"/>
          <w:sz w:val="24"/>
          <w:szCs w:val="28"/>
          <w:rtl/>
        </w:rPr>
        <w:t xml:space="preserve">، </w:t>
      </w:r>
      <w:r w:rsidRPr="00777369">
        <w:rPr>
          <w:rFonts w:cs="B Lotus" w:hint="cs"/>
          <w:sz w:val="24"/>
          <w:szCs w:val="28"/>
          <w:rtl/>
        </w:rPr>
        <w:t>1386)</w:t>
      </w:r>
      <w:r w:rsidR="00040757" w:rsidRPr="00777369">
        <w:rPr>
          <w:rFonts w:cs="B Lotus" w:hint="cs"/>
          <w:sz w:val="24"/>
          <w:szCs w:val="28"/>
          <w:rtl/>
        </w:rPr>
        <w:t>.</w:t>
      </w:r>
    </w:p>
    <w:p w:rsidR="006B5B6D" w:rsidRPr="00777369" w:rsidRDefault="006B5B6D" w:rsidP="005F4034">
      <w:pPr>
        <w:bidi/>
        <w:spacing w:after="0" w:line="240" w:lineRule="auto"/>
        <w:jc w:val="both"/>
        <w:rPr>
          <w:rFonts w:ascii="Times New Roman" w:eastAsia="Times New Roman" w:hAnsi="Times New Roman" w:cs="B Lotus"/>
          <w:b/>
          <w:bCs/>
          <w:sz w:val="24"/>
          <w:szCs w:val="28"/>
          <w:rtl/>
        </w:rPr>
      </w:pPr>
    </w:p>
    <w:p w:rsidR="00040757" w:rsidRPr="00777369" w:rsidRDefault="00040757" w:rsidP="003E39E3">
      <w:pPr>
        <w:pStyle w:val="Heading1"/>
        <w:bidi/>
        <w:rPr>
          <w:rFonts w:cs="B Lotus"/>
          <w:rtl/>
        </w:rPr>
      </w:pPr>
      <w:bookmarkStart w:id="154" w:name="_Toc430399823"/>
      <w:bookmarkStart w:id="155" w:name="_Toc432601944"/>
      <w:r w:rsidRPr="00777369">
        <w:rPr>
          <w:rFonts w:cs="B Lotus" w:hint="cs"/>
          <w:rtl/>
        </w:rPr>
        <w:t xml:space="preserve">۲-۱۶- </w:t>
      </w:r>
      <w:r w:rsidR="00402D24" w:rsidRPr="00777369">
        <w:rPr>
          <w:rFonts w:cs="B Lotus" w:hint="cs"/>
          <w:rtl/>
        </w:rPr>
        <w:t>نتیجه</w:t>
      </w:r>
      <w:r w:rsidR="003E39E3" w:rsidRPr="00777369">
        <w:rPr>
          <w:rFonts w:cs="B Lotus" w:hint="cs"/>
          <w:rtl/>
        </w:rPr>
        <w:t>‌</w:t>
      </w:r>
      <w:r w:rsidR="00402D24" w:rsidRPr="00777369">
        <w:rPr>
          <w:rFonts w:cs="B Lotus" w:hint="cs"/>
          <w:rtl/>
        </w:rPr>
        <w:t>گیری</w:t>
      </w:r>
      <w:bookmarkEnd w:id="154"/>
      <w:bookmarkEnd w:id="155"/>
    </w:p>
    <w:p w:rsidR="00040757" w:rsidRPr="00777369" w:rsidRDefault="00F54030" w:rsidP="003E39E3">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طبق بررسی مباحث مطرح شد</w:t>
      </w:r>
      <w:r w:rsidR="00EE5436" w:rsidRPr="00777369">
        <w:rPr>
          <w:rFonts w:ascii="Times New Roman" w:eastAsia="Batang" w:hAnsi="Times New Roman" w:cs="B Lotus" w:hint="cs"/>
          <w:sz w:val="24"/>
          <w:szCs w:val="28"/>
          <w:rtl/>
          <w:lang w:bidi="fa-IR"/>
        </w:rPr>
        <w:t xml:space="preserve">ه، </w:t>
      </w:r>
      <w:r w:rsidRPr="00777369">
        <w:rPr>
          <w:rFonts w:ascii="Times New Roman" w:eastAsia="Batang" w:hAnsi="Times New Roman" w:cs="B Lotus" w:hint="cs"/>
          <w:sz w:val="24"/>
          <w:szCs w:val="28"/>
          <w:rtl/>
          <w:lang w:bidi="fa-IR"/>
        </w:rPr>
        <w:t>این نتیجه حاصل شد که مهم</w:t>
      </w:r>
      <w:r w:rsidR="00040757"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ترین اصول در پایداری شهرها،</w:t>
      </w:r>
      <w:r w:rsidR="006154F2"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فضاهای سبز و</w:t>
      </w:r>
      <w:r w:rsidR="0004075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ارزش</w:t>
      </w:r>
      <w:r w:rsidR="00040757"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 xml:space="preserve">های زیست محیطی آنها </w:t>
      </w:r>
      <w:r w:rsidR="00EE5436" w:rsidRPr="00777369">
        <w:rPr>
          <w:rFonts w:ascii="Times New Roman" w:eastAsia="Batang" w:hAnsi="Times New Roman" w:cs="B Lotus" w:hint="cs"/>
          <w:sz w:val="24"/>
          <w:szCs w:val="28"/>
          <w:rtl/>
          <w:lang w:bidi="fa-IR"/>
        </w:rPr>
        <w:t>می</w:t>
      </w:r>
      <w:r w:rsidR="00040757" w:rsidRPr="00777369">
        <w:rPr>
          <w:rFonts w:ascii="Times New Roman" w:eastAsia="Batang" w:hAnsi="Times New Roman" w:cs="B Lotus" w:hint="cs"/>
          <w:sz w:val="24"/>
          <w:szCs w:val="28"/>
          <w:rtl/>
          <w:lang w:bidi="fa-IR"/>
        </w:rPr>
        <w:t>‌</w:t>
      </w:r>
      <w:r w:rsidR="00EE5436" w:rsidRPr="00777369">
        <w:rPr>
          <w:rFonts w:ascii="Times New Roman" w:eastAsia="Batang" w:hAnsi="Times New Roman" w:cs="B Lotus" w:hint="cs"/>
          <w:sz w:val="24"/>
          <w:szCs w:val="28"/>
          <w:rtl/>
          <w:lang w:bidi="fa-IR"/>
        </w:rPr>
        <w:t xml:space="preserve">باشد </w:t>
      </w:r>
      <w:r w:rsidRPr="00777369">
        <w:rPr>
          <w:rFonts w:ascii="Times New Roman" w:eastAsia="Batang" w:hAnsi="Times New Roman" w:cs="B Lotus" w:hint="cs"/>
          <w:sz w:val="24"/>
          <w:szCs w:val="28"/>
          <w:rtl/>
          <w:lang w:bidi="fa-IR"/>
        </w:rPr>
        <w:t>و یکی از عوامل محدود کننده</w:t>
      </w:r>
      <w:r w:rsidR="00040757"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ی گسترش فضای سبز،</w:t>
      </w:r>
      <w:r w:rsidR="0004075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بحران کم آبی</w:t>
      </w:r>
      <w:r w:rsidR="00EE5436" w:rsidRPr="00777369">
        <w:rPr>
          <w:rFonts w:ascii="Times New Roman" w:eastAsia="Batang" w:hAnsi="Times New Roman" w:cs="B Lotus" w:hint="cs"/>
          <w:sz w:val="24"/>
          <w:szCs w:val="28"/>
          <w:rtl/>
          <w:lang w:bidi="fa-IR"/>
        </w:rPr>
        <w:t xml:space="preserve"> است</w:t>
      </w:r>
      <w:r w:rsidRPr="00777369">
        <w:rPr>
          <w:rFonts w:ascii="Times New Roman" w:eastAsia="Batang" w:hAnsi="Times New Roman" w:cs="B Lotus" w:hint="cs"/>
          <w:sz w:val="24"/>
          <w:szCs w:val="28"/>
          <w:rtl/>
          <w:lang w:bidi="fa-IR"/>
        </w:rPr>
        <w:t>.</w:t>
      </w:r>
      <w:r w:rsidR="0004075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الگوی نادرست رفتاری</w:t>
      </w:r>
      <w:r w:rsidR="003F63CF" w:rsidRPr="00777369">
        <w:rPr>
          <w:rFonts w:ascii="Times New Roman" w:eastAsia="Batang" w:hAnsi="Times New Roman" w:cs="B Lotus" w:hint="cs"/>
          <w:sz w:val="24"/>
          <w:szCs w:val="28"/>
          <w:rtl/>
          <w:lang w:bidi="fa-IR"/>
        </w:rPr>
        <w:t xml:space="preserve"> انسان</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 xml:space="preserve"> محیط طبیعی را ویران می</w:t>
      </w:r>
      <w:r w:rsidR="00040757"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کند در حالی که ما برای دوره</w:t>
      </w:r>
      <w:r w:rsidR="00040757" w:rsidRPr="00777369">
        <w:rPr>
          <w:rFonts w:ascii="Times New Roman" w:eastAsia="Batang" w:hAnsi="Times New Roman" w:cs="B Lotus" w:hint="cs"/>
          <w:sz w:val="24"/>
          <w:szCs w:val="28"/>
          <w:rtl/>
          <w:lang w:bidi="fa-IR"/>
        </w:rPr>
        <w:t>‌</w:t>
      </w:r>
      <w:r w:rsidRPr="00777369">
        <w:rPr>
          <w:rFonts w:ascii="Times New Roman" w:eastAsia="Batang" w:hAnsi="Times New Roman" w:cs="B Lotus" w:hint="cs"/>
          <w:sz w:val="24"/>
          <w:szCs w:val="28"/>
          <w:rtl/>
          <w:lang w:bidi="fa-IR"/>
        </w:rPr>
        <w:t>ی طولانی بقاء در نسل</w:t>
      </w:r>
      <w:r w:rsidR="005F4034" w:rsidRPr="00777369">
        <w:rPr>
          <w:rFonts w:ascii="Times New Roman" w:eastAsia="Batang" w:hAnsi="Times New Roman" w:cs="B Lotus" w:hint="cs"/>
          <w:sz w:val="24"/>
          <w:szCs w:val="28"/>
          <w:rtl/>
          <w:lang w:bidi="fa-IR"/>
        </w:rPr>
        <w:t>‌ها</w:t>
      </w:r>
      <w:r w:rsidRPr="00777369">
        <w:rPr>
          <w:rFonts w:ascii="Times New Roman" w:eastAsia="Batang" w:hAnsi="Times New Roman" w:cs="B Lotus" w:hint="cs"/>
          <w:sz w:val="24"/>
          <w:szCs w:val="28"/>
          <w:rtl/>
          <w:lang w:bidi="fa-IR"/>
        </w:rPr>
        <w:t>ی آتی به آن وابسته</w:t>
      </w:r>
      <w:r w:rsidR="00EE5436"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cs"/>
          <w:sz w:val="24"/>
          <w:szCs w:val="28"/>
          <w:rtl/>
          <w:lang w:bidi="fa-IR"/>
        </w:rPr>
        <w:t>ایم</w:t>
      </w:r>
      <w:r w:rsidR="003F63CF" w:rsidRPr="00777369">
        <w:rPr>
          <w:rFonts w:ascii="Times New Roman" w:eastAsia="Batang" w:hAnsi="Times New Roman" w:cs="B Lotus" w:hint="cs"/>
          <w:sz w:val="24"/>
          <w:szCs w:val="28"/>
          <w:rtl/>
          <w:lang w:bidi="fa-IR"/>
        </w:rPr>
        <w:t xml:space="preserve"> </w:t>
      </w:r>
      <w:r w:rsidR="00F44DA1" w:rsidRPr="00777369">
        <w:rPr>
          <w:rFonts w:ascii="Times New Roman" w:eastAsia="Batang" w:hAnsi="Times New Roman" w:cs="B Lotus" w:hint="cs"/>
          <w:sz w:val="24"/>
          <w:szCs w:val="28"/>
          <w:rtl/>
          <w:lang w:bidi="fa-IR"/>
        </w:rPr>
        <w:t xml:space="preserve">و </w:t>
      </w:r>
      <w:r w:rsidR="003F63CF" w:rsidRPr="00777369">
        <w:rPr>
          <w:rFonts w:ascii="Times New Roman" w:eastAsia="Batang" w:hAnsi="Times New Roman" w:cs="B Lotus" w:hint="cs"/>
          <w:sz w:val="24"/>
          <w:szCs w:val="28"/>
          <w:rtl/>
          <w:lang w:bidi="fa-IR"/>
        </w:rPr>
        <w:t>نیاز به روش هوشمندانه و عاقلانه،</w:t>
      </w:r>
      <w:r w:rsidR="00040757" w:rsidRPr="00777369">
        <w:rPr>
          <w:rFonts w:ascii="Times New Roman" w:eastAsia="Batang" w:hAnsi="Times New Roman" w:cs="B Lotus" w:hint="cs"/>
          <w:sz w:val="24"/>
          <w:szCs w:val="28"/>
          <w:rtl/>
          <w:lang w:bidi="fa-IR"/>
        </w:rPr>
        <w:t xml:space="preserve"> </w:t>
      </w:r>
      <w:r w:rsidR="00EE5436" w:rsidRPr="00777369">
        <w:rPr>
          <w:rFonts w:ascii="Times New Roman" w:eastAsia="Batang" w:hAnsi="Times New Roman" w:cs="B Lotus" w:hint="cs"/>
          <w:sz w:val="24"/>
          <w:szCs w:val="28"/>
          <w:rtl/>
          <w:lang w:bidi="fa-IR"/>
        </w:rPr>
        <w:t>همسو با</w:t>
      </w:r>
      <w:r w:rsidR="003F63CF" w:rsidRPr="00777369">
        <w:rPr>
          <w:rFonts w:ascii="Times New Roman" w:eastAsia="Batang" w:hAnsi="Times New Roman" w:cs="B Lotus" w:hint="cs"/>
          <w:sz w:val="24"/>
          <w:szCs w:val="28"/>
          <w:rtl/>
          <w:lang w:bidi="fa-IR"/>
        </w:rPr>
        <w:t xml:space="preserve"> توسعه کیفی زندگی انسان</w:t>
      </w:r>
      <w:r w:rsidR="005F4034" w:rsidRPr="00777369">
        <w:rPr>
          <w:rFonts w:ascii="Times New Roman" w:eastAsia="Batang" w:hAnsi="Times New Roman" w:cs="B Lotus" w:hint="cs"/>
          <w:sz w:val="24"/>
          <w:szCs w:val="28"/>
          <w:rtl/>
          <w:lang w:bidi="fa-IR"/>
        </w:rPr>
        <w:t>‌ها</w:t>
      </w:r>
      <w:r w:rsidR="00EE5436" w:rsidRPr="00777369">
        <w:rPr>
          <w:rFonts w:ascii="Times New Roman" w:eastAsia="Batang" w:hAnsi="Times New Roman" w:cs="B Lotus" w:hint="cs"/>
          <w:sz w:val="24"/>
          <w:szCs w:val="28"/>
          <w:rtl/>
          <w:lang w:bidi="fa-IR"/>
        </w:rPr>
        <w:t xml:space="preserve"> در زمان</w:t>
      </w:r>
      <w:r w:rsidR="003F63CF" w:rsidRPr="00777369">
        <w:rPr>
          <w:rFonts w:ascii="Times New Roman" w:eastAsia="Batang" w:hAnsi="Times New Roman" w:cs="B Lotus" w:hint="cs"/>
          <w:sz w:val="24"/>
          <w:szCs w:val="28"/>
          <w:rtl/>
          <w:lang w:bidi="fa-IR"/>
        </w:rPr>
        <w:t xml:space="preserve"> حال و آینده است.به هم</w:t>
      </w:r>
      <w:r w:rsidR="00F44DA1" w:rsidRPr="00777369">
        <w:rPr>
          <w:rFonts w:ascii="Times New Roman" w:eastAsia="Batang" w:hAnsi="Times New Roman" w:cs="B Lotus" w:hint="cs"/>
          <w:sz w:val="24"/>
          <w:szCs w:val="28"/>
          <w:rtl/>
          <w:lang w:bidi="fa-IR"/>
        </w:rPr>
        <w:t>ی</w:t>
      </w:r>
      <w:r w:rsidR="003F63CF" w:rsidRPr="00777369">
        <w:rPr>
          <w:rFonts w:ascii="Times New Roman" w:eastAsia="Batang" w:hAnsi="Times New Roman" w:cs="B Lotus" w:hint="cs"/>
          <w:sz w:val="24"/>
          <w:szCs w:val="28"/>
          <w:rtl/>
          <w:lang w:bidi="fa-IR"/>
        </w:rPr>
        <w:t>ن خاطر به مطالعه معماری پایدار</w:t>
      </w:r>
      <w:r w:rsidR="00EE5436"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 xml:space="preserve"> بهره گیری از اصول و روش</w:t>
      </w:r>
      <w:r w:rsidR="00040757"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های این رویکرد</w:t>
      </w:r>
      <w:r w:rsidR="00EE5436" w:rsidRPr="00777369">
        <w:rPr>
          <w:rFonts w:ascii="Times New Roman" w:eastAsia="Batang" w:hAnsi="Times New Roman" w:cs="B Lotus" w:hint="cs"/>
          <w:sz w:val="24"/>
          <w:szCs w:val="28"/>
          <w:rtl/>
          <w:lang w:bidi="fa-IR"/>
        </w:rPr>
        <w:t xml:space="preserve"> در جهت </w:t>
      </w:r>
      <w:r w:rsidR="003F63CF" w:rsidRPr="00777369">
        <w:rPr>
          <w:rFonts w:ascii="Times New Roman" w:eastAsia="Batang" w:hAnsi="Times New Roman" w:cs="B Lotus" w:hint="cs"/>
          <w:sz w:val="24"/>
          <w:szCs w:val="28"/>
          <w:rtl/>
          <w:lang w:bidi="fa-IR"/>
        </w:rPr>
        <w:t>حفظ فضای سبز،</w:t>
      </w:r>
      <w:r w:rsidR="00040757" w:rsidRPr="00777369">
        <w:rPr>
          <w:rFonts w:ascii="Times New Roman" w:eastAsia="Batang" w:hAnsi="Times New Roman" w:cs="B Lotus" w:hint="cs"/>
          <w:sz w:val="24"/>
          <w:szCs w:val="28"/>
          <w:rtl/>
          <w:lang w:bidi="fa-IR"/>
        </w:rPr>
        <w:t xml:space="preserve"> </w:t>
      </w:r>
      <w:r w:rsidR="003F63CF" w:rsidRPr="00777369">
        <w:rPr>
          <w:rFonts w:ascii="Times New Roman" w:eastAsia="Batang" w:hAnsi="Times New Roman" w:cs="B Lotus" w:hint="cs"/>
          <w:sz w:val="24"/>
          <w:szCs w:val="28"/>
          <w:rtl/>
          <w:lang w:bidi="fa-IR"/>
        </w:rPr>
        <w:t>تهویه</w:t>
      </w:r>
      <w:r w:rsidR="00040757"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ی مطبوع،</w:t>
      </w:r>
      <w:r w:rsidR="00040757" w:rsidRPr="00777369">
        <w:rPr>
          <w:rFonts w:ascii="Times New Roman" w:eastAsia="Batang" w:hAnsi="Times New Roman" w:cs="B Lotus" w:hint="cs"/>
          <w:sz w:val="24"/>
          <w:szCs w:val="28"/>
          <w:rtl/>
          <w:lang w:bidi="fa-IR"/>
        </w:rPr>
        <w:t xml:space="preserve"> </w:t>
      </w:r>
      <w:r w:rsidR="003F63CF" w:rsidRPr="00777369">
        <w:rPr>
          <w:rFonts w:ascii="Times New Roman" w:eastAsia="Batang" w:hAnsi="Times New Roman" w:cs="B Lotus" w:hint="cs"/>
          <w:sz w:val="24"/>
          <w:szCs w:val="28"/>
          <w:rtl/>
          <w:lang w:bidi="fa-IR"/>
        </w:rPr>
        <w:t>استفاده از نور خورشید</w:t>
      </w:r>
      <w:r w:rsidR="00EE5436" w:rsidRPr="00777369">
        <w:rPr>
          <w:rFonts w:ascii="Times New Roman" w:eastAsia="Batang" w:hAnsi="Times New Roman" w:cs="B Lotus" w:hint="cs"/>
          <w:sz w:val="24"/>
          <w:szCs w:val="28"/>
          <w:rtl/>
          <w:lang w:bidi="fa-IR"/>
        </w:rPr>
        <w:t>، تصفیه</w:t>
      </w:r>
      <w:r w:rsidR="003F63CF" w:rsidRPr="00777369">
        <w:rPr>
          <w:rFonts w:ascii="Times New Roman" w:eastAsia="Batang" w:hAnsi="Times New Roman" w:cs="B Lotus" w:hint="cs"/>
          <w:sz w:val="24"/>
          <w:szCs w:val="28"/>
          <w:rtl/>
          <w:lang w:bidi="fa-IR"/>
        </w:rPr>
        <w:t xml:space="preserve"> </w:t>
      </w:r>
      <w:r w:rsidR="00EE5436" w:rsidRPr="00777369">
        <w:rPr>
          <w:rFonts w:ascii="Times New Roman" w:eastAsia="Batang" w:hAnsi="Times New Roman" w:cs="B Lotus" w:hint="cs"/>
          <w:sz w:val="24"/>
          <w:szCs w:val="28"/>
          <w:rtl/>
          <w:lang w:bidi="fa-IR"/>
        </w:rPr>
        <w:t xml:space="preserve">و </w:t>
      </w:r>
      <w:r w:rsidR="003F63CF" w:rsidRPr="00777369">
        <w:rPr>
          <w:rFonts w:ascii="Times New Roman" w:eastAsia="Batang" w:hAnsi="Times New Roman" w:cs="B Lotus" w:hint="cs"/>
          <w:sz w:val="24"/>
          <w:szCs w:val="28"/>
          <w:rtl/>
          <w:lang w:bidi="fa-IR"/>
        </w:rPr>
        <w:t>برگردان مجدد آب</w:t>
      </w:r>
      <w:r w:rsidR="00040757"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های سطحی</w:t>
      </w:r>
      <w:r w:rsidR="00EE5436"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 xml:space="preserve"> فاضلاب شهری</w:t>
      </w:r>
      <w:r w:rsidR="00EE5436" w:rsidRPr="00777369">
        <w:rPr>
          <w:rFonts w:ascii="Times New Roman" w:eastAsia="Batang" w:hAnsi="Times New Roman" w:cs="B Lotus" w:hint="cs"/>
          <w:sz w:val="24"/>
          <w:szCs w:val="28"/>
          <w:rtl/>
          <w:lang w:bidi="fa-IR"/>
        </w:rPr>
        <w:t>،</w:t>
      </w:r>
      <w:r w:rsidR="006154F2" w:rsidRPr="00777369">
        <w:rPr>
          <w:rFonts w:ascii="Times New Roman" w:eastAsia="Batang" w:hAnsi="Times New Roman" w:cs="B Lotus" w:hint="cs"/>
          <w:sz w:val="24"/>
          <w:szCs w:val="28"/>
          <w:rtl/>
          <w:lang w:bidi="fa-IR"/>
        </w:rPr>
        <w:t xml:space="preserve"> </w:t>
      </w:r>
      <w:r w:rsidR="003F63CF" w:rsidRPr="00777369">
        <w:rPr>
          <w:rFonts w:ascii="Times New Roman" w:eastAsia="Batang" w:hAnsi="Times New Roman" w:cs="B Lotus" w:hint="cs"/>
          <w:sz w:val="24"/>
          <w:szCs w:val="28"/>
          <w:rtl/>
          <w:lang w:bidi="fa-IR"/>
        </w:rPr>
        <w:t xml:space="preserve">تامین آب مورد نیاز برای آبیاری فضای سبز </w:t>
      </w:r>
      <w:r w:rsidR="00EE5436" w:rsidRPr="00777369">
        <w:rPr>
          <w:rFonts w:ascii="Times New Roman" w:eastAsia="Batang" w:hAnsi="Times New Roman" w:cs="B Lotus" w:hint="cs"/>
          <w:sz w:val="24"/>
          <w:szCs w:val="28"/>
          <w:rtl/>
          <w:lang w:bidi="fa-IR"/>
        </w:rPr>
        <w:t>و</w:t>
      </w:r>
      <w:r w:rsidR="003F63CF" w:rsidRPr="00777369">
        <w:rPr>
          <w:rFonts w:ascii="Times New Roman" w:eastAsia="Batang" w:hAnsi="Times New Roman" w:cs="B Lotus" w:hint="cs"/>
          <w:sz w:val="24"/>
          <w:szCs w:val="28"/>
          <w:rtl/>
          <w:lang w:bidi="fa-IR"/>
        </w:rPr>
        <w:t xml:space="preserve"> ذخیره آب تصفیه شده در مخازن می</w:t>
      </w:r>
      <w:r w:rsidR="003E39E3" w:rsidRPr="00777369">
        <w:rPr>
          <w:rFonts w:ascii="Times New Roman" w:eastAsia="Batang" w:hAnsi="Times New Roman" w:cs="B Lotus" w:hint="cs"/>
          <w:sz w:val="24"/>
          <w:szCs w:val="28"/>
          <w:rtl/>
          <w:lang w:bidi="fa-IR"/>
        </w:rPr>
        <w:t>‌</w:t>
      </w:r>
      <w:r w:rsidR="003F63CF" w:rsidRPr="00777369">
        <w:rPr>
          <w:rFonts w:ascii="Times New Roman" w:eastAsia="Batang" w:hAnsi="Times New Roman" w:cs="B Lotus" w:hint="cs"/>
          <w:sz w:val="24"/>
          <w:szCs w:val="28"/>
          <w:rtl/>
          <w:lang w:bidi="fa-IR"/>
        </w:rPr>
        <w:t>باشد.</w:t>
      </w:r>
      <w:r w:rsidR="00040757" w:rsidRPr="00777369">
        <w:rPr>
          <w:rFonts w:ascii="Times New Roman" w:eastAsia="Batang" w:hAnsi="Times New Roman" w:cs="B Lotus" w:hint="cs"/>
          <w:sz w:val="24"/>
          <w:szCs w:val="28"/>
          <w:rtl/>
          <w:lang w:bidi="fa-IR"/>
        </w:rPr>
        <w:t xml:space="preserve"> </w:t>
      </w:r>
      <w:r w:rsidR="00CA0097" w:rsidRPr="00777369">
        <w:rPr>
          <w:rFonts w:ascii="Times New Roman" w:eastAsia="Batang" w:hAnsi="Times New Roman" w:cs="B Lotus" w:hint="cs"/>
          <w:sz w:val="24"/>
          <w:szCs w:val="28"/>
          <w:rtl/>
          <w:lang w:bidi="fa-IR"/>
        </w:rPr>
        <w:t>فرم مخزن</w:t>
      </w:r>
      <w:r w:rsidR="005F4034" w:rsidRPr="00777369">
        <w:rPr>
          <w:rFonts w:ascii="Times New Roman" w:eastAsia="Batang" w:hAnsi="Times New Roman" w:cs="B Lotus" w:hint="cs"/>
          <w:sz w:val="24"/>
          <w:szCs w:val="28"/>
          <w:rtl/>
          <w:lang w:bidi="fa-IR"/>
        </w:rPr>
        <w:t>‌ها</w:t>
      </w:r>
      <w:r w:rsidR="00CA0097" w:rsidRPr="00777369">
        <w:rPr>
          <w:rFonts w:ascii="Times New Roman" w:eastAsia="Batang" w:hAnsi="Times New Roman" w:cs="B Lotus" w:hint="cs"/>
          <w:sz w:val="24"/>
          <w:szCs w:val="28"/>
          <w:rtl/>
          <w:lang w:bidi="fa-IR"/>
        </w:rPr>
        <w:t>ی طراحی شده در این پروژه تماما</w:t>
      </w:r>
      <w:r w:rsidR="00040757" w:rsidRPr="00777369">
        <w:rPr>
          <w:rFonts w:ascii="Times New Roman" w:eastAsia="Batang" w:hAnsi="Times New Roman" w:cs="B Lotus" w:hint="cs"/>
          <w:sz w:val="24"/>
          <w:szCs w:val="28"/>
          <w:rtl/>
          <w:lang w:bidi="fa-IR"/>
        </w:rPr>
        <w:t>ً</w:t>
      </w:r>
      <w:r w:rsidR="00CA0097" w:rsidRPr="00777369">
        <w:rPr>
          <w:rFonts w:ascii="Times New Roman" w:eastAsia="Batang" w:hAnsi="Times New Roman" w:cs="B Lotus" w:hint="cs"/>
          <w:sz w:val="24"/>
          <w:szCs w:val="28"/>
          <w:rtl/>
          <w:lang w:bidi="fa-IR"/>
        </w:rPr>
        <w:t xml:space="preserve"> از بازخوانی مجدد تیپولوژی معماری </w:t>
      </w:r>
      <w:r w:rsidR="00CA0097" w:rsidRPr="00777369">
        <w:rPr>
          <w:rFonts w:ascii="Times New Roman" w:eastAsia="Batang" w:hAnsi="Times New Roman" w:cs="B Lotus" w:hint="cs"/>
          <w:sz w:val="24"/>
          <w:szCs w:val="28"/>
          <w:rtl/>
          <w:lang w:bidi="fa-IR"/>
        </w:rPr>
        <w:lastRenderedPageBreak/>
        <w:t>ایرانی که بنا به فرهنگی خاص و نیاز به نگهداشت آب بوجود آمده است، بهره گرفته شده است.</w:t>
      </w:r>
    </w:p>
    <w:p w:rsidR="00430BDB" w:rsidRPr="00777369" w:rsidRDefault="006E7C5F" w:rsidP="00040757">
      <w:pPr>
        <w:bidi/>
        <w:spacing w:after="0" w:line="240" w:lineRule="auto"/>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cs"/>
          <w:sz w:val="24"/>
          <w:szCs w:val="28"/>
          <w:rtl/>
          <w:lang w:bidi="fa-IR"/>
        </w:rPr>
        <w:t xml:space="preserve"> </w:t>
      </w:r>
      <w:r w:rsidR="006B5B6D" w:rsidRPr="00777369">
        <w:rPr>
          <w:rFonts w:ascii="Times New Roman" w:eastAsia="Batang" w:hAnsi="Times New Roman" w:cs="B Lotus"/>
          <w:sz w:val="24"/>
          <w:szCs w:val="28"/>
          <w:rtl/>
          <w:lang w:bidi="fa-IR"/>
        </w:rPr>
        <w:br/>
      </w:r>
    </w:p>
    <w:p w:rsidR="00430BDB" w:rsidRPr="00777369" w:rsidRDefault="00430BDB" w:rsidP="005F4034">
      <w:pPr>
        <w:spacing w:after="0"/>
        <w:rPr>
          <w:rFonts w:ascii="Times New Roman" w:eastAsia="Batang" w:hAnsi="Times New Roman" w:cs="B Lotus"/>
          <w:sz w:val="24"/>
          <w:szCs w:val="28"/>
          <w:rtl/>
          <w:lang w:bidi="fa-IR"/>
        </w:rPr>
      </w:pPr>
      <w:r w:rsidRPr="00777369">
        <w:rPr>
          <w:rFonts w:ascii="Times New Roman" w:eastAsia="Batang" w:hAnsi="Times New Roman" w:cs="B Lotus"/>
          <w:sz w:val="24"/>
          <w:szCs w:val="28"/>
          <w:rtl/>
          <w:lang w:bidi="fa-IR"/>
        </w:rPr>
        <w:br w:type="page"/>
      </w:r>
    </w:p>
    <w:p w:rsidR="00CA4EDD" w:rsidRPr="00777369" w:rsidRDefault="00CA4EDD" w:rsidP="005F4034">
      <w:pPr>
        <w:bidi/>
        <w:spacing w:after="0" w:line="240" w:lineRule="auto"/>
        <w:jc w:val="center"/>
        <w:rPr>
          <w:rFonts w:ascii="Times New Roman" w:hAnsi="Times New Roman" w:cs="B Lotus"/>
          <w:color w:val="000000" w:themeColor="text1"/>
          <w:sz w:val="72"/>
          <w:szCs w:val="72"/>
          <w:rtl/>
        </w:rPr>
      </w:pPr>
    </w:p>
    <w:p w:rsidR="00430BDB" w:rsidRPr="00777369" w:rsidRDefault="000D7055" w:rsidP="005F4034">
      <w:pPr>
        <w:pStyle w:val="Heading1"/>
        <w:bidi/>
        <w:jc w:val="center"/>
        <w:rPr>
          <w:rFonts w:cs="B Lotus"/>
          <w:sz w:val="72"/>
          <w:szCs w:val="72"/>
          <w:rtl/>
          <w:lang w:bidi="fa-IR"/>
        </w:rPr>
      </w:pPr>
      <w:bookmarkStart w:id="156" w:name="_Toc428571638"/>
      <w:bookmarkStart w:id="157" w:name="_Toc430399824"/>
      <w:bookmarkStart w:id="158" w:name="_Toc432601945"/>
      <w:r w:rsidRPr="00777369">
        <w:rPr>
          <w:rFonts w:cs="B Lotus" w:hint="cs"/>
          <w:sz w:val="72"/>
          <w:szCs w:val="72"/>
          <w:rtl/>
          <w:lang w:bidi="fa-IR"/>
        </w:rPr>
        <w:t>فصل سوم</w:t>
      </w:r>
      <w:bookmarkEnd w:id="156"/>
      <w:bookmarkEnd w:id="157"/>
      <w:bookmarkEnd w:id="158"/>
    </w:p>
    <w:p w:rsidR="00430BDB" w:rsidRPr="00777369" w:rsidRDefault="00117E4A" w:rsidP="005F4034">
      <w:pPr>
        <w:pStyle w:val="Heading1"/>
        <w:bidi/>
        <w:jc w:val="center"/>
        <w:rPr>
          <w:rFonts w:cs="B Lotus"/>
          <w:sz w:val="72"/>
          <w:szCs w:val="72"/>
          <w:rtl/>
          <w:lang w:bidi="fa-IR"/>
        </w:rPr>
      </w:pPr>
      <w:bookmarkStart w:id="159" w:name="_Toc428571639"/>
      <w:bookmarkStart w:id="160" w:name="_Toc430399825"/>
      <w:bookmarkStart w:id="161" w:name="_Toc432601946"/>
      <w:r w:rsidRPr="00777369">
        <w:rPr>
          <w:rFonts w:cs="B Lotus" w:hint="cs"/>
          <w:sz w:val="72"/>
          <w:szCs w:val="72"/>
          <w:rtl/>
          <w:lang w:bidi="fa-IR"/>
        </w:rPr>
        <w:t>مطالعات تکمیلی</w:t>
      </w:r>
      <w:bookmarkEnd w:id="159"/>
      <w:bookmarkEnd w:id="160"/>
      <w:bookmarkEnd w:id="161"/>
    </w:p>
    <w:p w:rsidR="00430BDB" w:rsidRPr="00777369" w:rsidRDefault="005430AB" w:rsidP="005F4034">
      <w:pPr>
        <w:autoSpaceDE w:val="0"/>
        <w:autoSpaceDN w:val="0"/>
        <w:bidi/>
        <w:adjustRightInd w:val="0"/>
        <w:spacing w:after="0" w:line="240" w:lineRule="auto"/>
        <w:jc w:val="both"/>
        <w:rPr>
          <w:rFonts w:ascii="Times New Roman" w:hAnsi="Times New Roman" w:cs="B Lotus"/>
          <w:b/>
          <w:bCs/>
          <w:sz w:val="24"/>
          <w:szCs w:val="32"/>
          <w:rtl/>
          <w:lang w:bidi="fa-IR"/>
        </w:rPr>
      </w:pPr>
      <w:r w:rsidRPr="00777369">
        <w:rPr>
          <w:rFonts w:ascii="Times New Roman" w:hAnsi="Times New Roman" w:cs="B Lotus"/>
          <w:b/>
          <w:bCs/>
          <w:sz w:val="24"/>
          <w:szCs w:val="28"/>
          <w:rtl/>
          <w:lang w:bidi="fa-IR"/>
        </w:rPr>
        <w:br/>
      </w:r>
    </w:p>
    <w:p w:rsidR="00430BDB" w:rsidRPr="00777369" w:rsidRDefault="00430BDB" w:rsidP="005F4034">
      <w:pPr>
        <w:spacing w:after="0"/>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type="page"/>
      </w:r>
    </w:p>
    <w:p w:rsidR="00430BDB" w:rsidRPr="00777369" w:rsidRDefault="00430BDB" w:rsidP="005F4034">
      <w:pPr>
        <w:autoSpaceDE w:val="0"/>
        <w:autoSpaceDN w:val="0"/>
        <w:bidi/>
        <w:adjustRightInd w:val="0"/>
        <w:spacing w:after="0" w:line="240" w:lineRule="auto"/>
        <w:jc w:val="both"/>
        <w:rPr>
          <w:rFonts w:ascii="Times New Roman" w:hAnsi="Times New Roman" w:cs="B Lotus"/>
          <w:szCs w:val="28"/>
          <w:rtl/>
          <w:lang w:bidi="fa-IR"/>
        </w:rPr>
      </w:pPr>
    </w:p>
    <w:p w:rsidR="00430BDB" w:rsidRPr="00777369" w:rsidRDefault="00430BDB" w:rsidP="005F4034">
      <w:pPr>
        <w:autoSpaceDE w:val="0"/>
        <w:autoSpaceDN w:val="0"/>
        <w:bidi/>
        <w:adjustRightInd w:val="0"/>
        <w:spacing w:after="0" w:line="240" w:lineRule="auto"/>
        <w:jc w:val="both"/>
        <w:rPr>
          <w:rFonts w:ascii="Times New Roman" w:hAnsi="Times New Roman" w:cs="B Lotus"/>
          <w:szCs w:val="28"/>
          <w:rtl/>
          <w:lang w:bidi="fa-IR"/>
        </w:rPr>
      </w:pPr>
    </w:p>
    <w:p w:rsidR="00430BDB" w:rsidRPr="00777369" w:rsidRDefault="00430BDB" w:rsidP="005F4034">
      <w:pPr>
        <w:autoSpaceDE w:val="0"/>
        <w:autoSpaceDN w:val="0"/>
        <w:bidi/>
        <w:adjustRightInd w:val="0"/>
        <w:spacing w:after="0" w:line="240" w:lineRule="auto"/>
        <w:jc w:val="both"/>
        <w:rPr>
          <w:rFonts w:ascii="Times New Roman" w:hAnsi="Times New Roman" w:cs="B Lotus"/>
          <w:szCs w:val="28"/>
          <w:rtl/>
          <w:lang w:bidi="fa-IR"/>
        </w:rPr>
      </w:pPr>
    </w:p>
    <w:p w:rsidR="00430BDB" w:rsidRPr="00777369" w:rsidRDefault="00430BDB" w:rsidP="005F4034">
      <w:pPr>
        <w:autoSpaceDE w:val="0"/>
        <w:autoSpaceDN w:val="0"/>
        <w:bidi/>
        <w:adjustRightInd w:val="0"/>
        <w:spacing w:after="0" w:line="240" w:lineRule="auto"/>
        <w:jc w:val="both"/>
        <w:rPr>
          <w:rFonts w:ascii="Times New Roman" w:hAnsi="Times New Roman" w:cs="B Lotus"/>
          <w:szCs w:val="28"/>
          <w:rtl/>
          <w:lang w:bidi="fa-IR"/>
        </w:rPr>
      </w:pPr>
    </w:p>
    <w:p w:rsidR="00430BDB" w:rsidRPr="00777369" w:rsidRDefault="00430BDB" w:rsidP="005F4034">
      <w:pPr>
        <w:pStyle w:val="Heading1"/>
        <w:bidi/>
        <w:rPr>
          <w:rFonts w:cs="B Lotus"/>
          <w:rtl/>
          <w:lang w:bidi="fa-IR"/>
        </w:rPr>
      </w:pPr>
      <w:bookmarkStart w:id="162" w:name="_Toc428571640"/>
      <w:bookmarkStart w:id="163" w:name="_Toc430399826"/>
      <w:bookmarkStart w:id="164" w:name="_Toc432601947"/>
      <w:r w:rsidRPr="00777369">
        <w:rPr>
          <w:rFonts w:cs="B Lotus" w:hint="cs"/>
          <w:rtl/>
          <w:lang w:bidi="fa-IR"/>
        </w:rPr>
        <w:t xml:space="preserve">۳-۱- </w:t>
      </w:r>
      <w:r w:rsidR="005430AB" w:rsidRPr="00777369">
        <w:rPr>
          <w:rFonts w:cs="B Lotus" w:hint="cs"/>
          <w:rtl/>
          <w:lang w:bidi="fa-IR"/>
        </w:rPr>
        <w:t>مقدمه</w:t>
      </w:r>
      <w:bookmarkEnd w:id="162"/>
      <w:bookmarkEnd w:id="163"/>
      <w:bookmarkEnd w:id="164"/>
    </w:p>
    <w:p w:rsidR="005430AB" w:rsidRPr="00777369" w:rsidRDefault="00926880" w:rsidP="005209A7">
      <w:pPr>
        <w:autoSpaceDE w:val="0"/>
        <w:autoSpaceDN w:val="0"/>
        <w:bidi/>
        <w:adjustRightInd w:val="0"/>
        <w:spacing w:after="0" w:line="240" w:lineRule="auto"/>
        <w:ind w:firstLine="283"/>
        <w:jc w:val="both"/>
        <w:rPr>
          <w:rFonts w:ascii="Times New Roman" w:hAnsi="Times New Roman" w:cs="B Lotus"/>
          <w:spacing w:val="-2"/>
          <w:sz w:val="24"/>
          <w:szCs w:val="28"/>
          <w:rtl/>
          <w:lang w:bidi="fa-IR"/>
        </w:rPr>
      </w:pPr>
      <w:r w:rsidRPr="00777369">
        <w:rPr>
          <w:rFonts w:ascii="Times New Roman" w:hAnsi="Times New Roman" w:cs="B Lotus" w:hint="cs"/>
          <w:spacing w:val="-2"/>
          <w:sz w:val="24"/>
          <w:szCs w:val="28"/>
          <w:rtl/>
          <w:lang w:bidi="fa-IR"/>
        </w:rPr>
        <w:t>تفکر باغسازی ایرانی به عنوان</w:t>
      </w:r>
      <w:r w:rsidR="00040757"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یکی از مولفه</w:t>
      </w:r>
      <w:r w:rsidR="000C71D3" w:rsidRPr="00777369">
        <w:rPr>
          <w:rFonts w:ascii="Times New Roman" w:hAnsi="Times New Roman" w:cs="B Lotus" w:hint="cs"/>
          <w:spacing w:val="-2"/>
          <w:sz w:val="24"/>
          <w:szCs w:val="28"/>
          <w:rtl/>
          <w:lang w:bidi="fa-IR"/>
        </w:rPr>
        <w:t>‌ها</w:t>
      </w:r>
      <w:r w:rsidRPr="00777369">
        <w:rPr>
          <w:rFonts w:ascii="Times New Roman" w:hAnsi="Times New Roman" w:cs="B Lotus" w:hint="cs"/>
          <w:spacing w:val="-2"/>
          <w:sz w:val="24"/>
          <w:szCs w:val="28"/>
          <w:rtl/>
          <w:lang w:bidi="fa-IR"/>
        </w:rPr>
        <w:t xml:space="preserve">ی </w:t>
      </w:r>
      <w:r w:rsidR="001674DC" w:rsidRPr="00777369">
        <w:rPr>
          <w:rFonts w:ascii="Times New Roman" w:hAnsi="Times New Roman" w:cs="B Lotus" w:hint="cs"/>
          <w:spacing w:val="-2"/>
          <w:sz w:val="24"/>
          <w:szCs w:val="28"/>
          <w:rtl/>
          <w:lang w:bidi="fa-IR"/>
        </w:rPr>
        <w:t>معماری ایرانی</w:t>
      </w:r>
      <w:r w:rsidR="00DF6B77"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از گذشته</w:t>
      </w:r>
      <w:r w:rsidR="00F516A0" w:rsidRPr="00777369">
        <w:rPr>
          <w:rFonts w:ascii="Times New Roman" w:hAnsi="Times New Roman" w:cs="B Lotus" w:hint="cs"/>
          <w:spacing w:val="-2"/>
          <w:sz w:val="24"/>
          <w:szCs w:val="28"/>
          <w:rtl/>
          <w:lang w:bidi="fa-IR"/>
        </w:rPr>
        <w:t>‌</w:t>
      </w:r>
      <w:r w:rsidR="001674DC" w:rsidRPr="00777369">
        <w:rPr>
          <w:rFonts w:ascii="Times New Roman" w:hAnsi="Times New Roman" w:cs="B Lotus" w:hint="cs"/>
          <w:spacing w:val="-2"/>
          <w:sz w:val="24"/>
          <w:szCs w:val="28"/>
          <w:rtl/>
          <w:lang w:bidi="fa-IR"/>
        </w:rPr>
        <w:t>ی دور در این سرزمین آغاز شده</w:t>
      </w:r>
      <w:r w:rsidR="00EF5F33"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و</w:t>
      </w:r>
      <w:r w:rsidR="00FA1CF5"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به تدریج تا دوران معاصر رشد نموده،</w:t>
      </w:r>
      <w:r w:rsidR="000F35E9"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و متوالیا</w:t>
      </w:r>
      <w:r w:rsidR="00F516A0" w:rsidRPr="00777369">
        <w:rPr>
          <w:rFonts w:ascii="Times New Roman" w:hAnsi="Times New Roman" w:cs="B Lotus" w:hint="cs"/>
          <w:spacing w:val="-2"/>
          <w:sz w:val="24"/>
          <w:szCs w:val="28"/>
          <w:rtl/>
          <w:lang w:bidi="fa-IR"/>
        </w:rPr>
        <w:t>ً</w:t>
      </w:r>
      <w:r w:rsidR="001674DC" w:rsidRPr="00777369">
        <w:rPr>
          <w:rFonts w:ascii="Times New Roman" w:hAnsi="Times New Roman" w:cs="B Lotus" w:hint="cs"/>
          <w:spacing w:val="-2"/>
          <w:sz w:val="24"/>
          <w:szCs w:val="28"/>
          <w:rtl/>
          <w:lang w:bidi="fa-IR"/>
        </w:rPr>
        <w:t xml:space="preserve"> غنا یافته</w:t>
      </w:r>
      <w:r w:rsidR="00FA1CF5"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و در عین حال به سرزمین</w:t>
      </w:r>
      <w:r w:rsidR="00F516A0" w:rsidRPr="00777369">
        <w:rPr>
          <w:rFonts w:ascii="Times New Roman" w:hAnsi="Times New Roman" w:cs="B Lotus" w:hint="cs"/>
          <w:spacing w:val="-2"/>
          <w:sz w:val="24"/>
          <w:szCs w:val="28"/>
          <w:rtl/>
          <w:lang w:bidi="fa-IR"/>
        </w:rPr>
        <w:t>‌</w:t>
      </w:r>
      <w:r w:rsidR="001674DC" w:rsidRPr="00777369">
        <w:rPr>
          <w:rFonts w:ascii="Times New Roman" w:hAnsi="Times New Roman" w:cs="B Lotus" w:hint="cs"/>
          <w:spacing w:val="-2"/>
          <w:sz w:val="24"/>
          <w:szCs w:val="28"/>
          <w:rtl/>
          <w:lang w:bidi="fa-IR"/>
        </w:rPr>
        <w:t>های دیگر نیز گسترش پیدا کرده است. جای بسی ت</w:t>
      </w:r>
      <w:r w:rsidR="00F516A0" w:rsidRPr="00777369">
        <w:rPr>
          <w:rFonts w:ascii="Times New Roman" w:hAnsi="Times New Roman" w:cs="B Lotus" w:hint="cs"/>
          <w:spacing w:val="-2"/>
          <w:sz w:val="24"/>
          <w:szCs w:val="28"/>
          <w:rtl/>
          <w:lang w:bidi="fa-IR"/>
        </w:rPr>
        <w:t>أ</w:t>
      </w:r>
      <w:r w:rsidR="001674DC" w:rsidRPr="00777369">
        <w:rPr>
          <w:rFonts w:ascii="Times New Roman" w:hAnsi="Times New Roman" w:cs="B Lotus" w:hint="cs"/>
          <w:spacing w:val="-2"/>
          <w:sz w:val="24"/>
          <w:szCs w:val="28"/>
          <w:rtl/>
          <w:lang w:bidi="fa-IR"/>
        </w:rPr>
        <w:t>سف است که در ده اخیر نه تنها گسترش کمی و کیفی باغ</w:t>
      </w:r>
      <w:r w:rsidR="000C71D3" w:rsidRPr="00777369">
        <w:rPr>
          <w:rFonts w:ascii="Times New Roman" w:hAnsi="Times New Roman" w:cs="B Lotus" w:hint="cs"/>
          <w:spacing w:val="-2"/>
          <w:sz w:val="24"/>
          <w:szCs w:val="28"/>
          <w:rtl/>
          <w:lang w:bidi="fa-IR"/>
        </w:rPr>
        <w:t>‌ها</w:t>
      </w:r>
      <w:r w:rsidR="001674DC" w:rsidRPr="00777369">
        <w:rPr>
          <w:rFonts w:ascii="Times New Roman" w:hAnsi="Times New Roman" w:cs="B Lotus" w:hint="cs"/>
          <w:spacing w:val="-2"/>
          <w:sz w:val="24"/>
          <w:szCs w:val="28"/>
          <w:rtl/>
          <w:lang w:bidi="fa-IR"/>
        </w:rPr>
        <w:t xml:space="preserve"> قطع شده بلکه تخریب باغ</w:t>
      </w:r>
      <w:r w:rsidR="000C71D3" w:rsidRPr="00777369">
        <w:rPr>
          <w:rFonts w:ascii="Times New Roman" w:hAnsi="Times New Roman" w:cs="B Lotus" w:hint="cs"/>
          <w:spacing w:val="-2"/>
          <w:sz w:val="24"/>
          <w:szCs w:val="28"/>
          <w:rtl/>
          <w:lang w:bidi="fa-IR"/>
        </w:rPr>
        <w:t>‌ها</w:t>
      </w:r>
      <w:r w:rsidR="001674DC" w:rsidRPr="00777369">
        <w:rPr>
          <w:rFonts w:ascii="Times New Roman" w:hAnsi="Times New Roman" w:cs="B Lotus" w:hint="cs"/>
          <w:spacing w:val="-2"/>
          <w:sz w:val="24"/>
          <w:szCs w:val="28"/>
          <w:rtl/>
          <w:lang w:bidi="fa-IR"/>
        </w:rPr>
        <w:t xml:space="preserve"> به یک پدیده تبدیل شده است. بهبود</w:t>
      </w:r>
      <w:r w:rsidR="00FA1CF5" w:rsidRPr="00777369">
        <w:rPr>
          <w:rFonts w:ascii="Times New Roman" w:hAnsi="Times New Roman" w:cs="B Lotus" w:hint="cs"/>
          <w:spacing w:val="-2"/>
          <w:sz w:val="24"/>
          <w:szCs w:val="28"/>
          <w:rtl/>
          <w:lang w:bidi="fa-IR"/>
        </w:rPr>
        <w:t xml:space="preserve"> </w:t>
      </w:r>
      <w:r w:rsidR="001674DC" w:rsidRPr="00777369">
        <w:rPr>
          <w:rFonts w:ascii="Times New Roman" w:hAnsi="Times New Roman" w:cs="B Lotus" w:hint="cs"/>
          <w:spacing w:val="-2"/>
          <w:sz w:val="24"/>
          <w:szCs w:val="28"/>
          <w:rtl/>
          <w:lang w:bidi="fa-IR"/>
        </w:rPr>
        <w:t>ارتقاء و ساماندهی کالبدی شهر تهران بدون در نظر گرفتن اکوسیستم امری عبث می</w:t>
      </w:r>
      <w:r w:rsidR="005209A7" w:rsidRPr="00777369">
        <w:rPr>
          <w:rFonts w:ascii="Times New Roman" w:hAnsi="Times New Roman" w:cs="B Lotus" w:hint="cs"/>
          <w:spacing w:val="-2"/>
          <w:sz w:val="24"/>
          <w:szCs w:val="28"/>
          <w:rtl/>
          <w:lang w:bidi="fa-IR"/>
        </w:rPr>
        <w:t>‌</w:t>
      </w:r>
      <w:r w:rsidR="001674DC" w:rsidRPr="00777369">
        <w:rPr>
          <w:rFonts w:ascii="Times New Roman" w:hAnsi="Times New Roman" w:cs="B Lotus" w:hint="cs"/>
          <w:spacing w:val="-2"/>
          <w:sz w:val="24"/>
          <w:szCs w:val="28"/>
          <w:rtl/>
          <w:lang w:bidi="fa-IR"/>
        </w:rPr>
        <w:t xml:space="preserve">باشد. </w:t>
      </w:r>
      <w:r w:rsidR="00757599" w:rsidRPr="00777369">
        <w:rPr>
          <w:rFonts w:ascii="Times New Roman" w:hAnsi="Times New Roman" w:cs="B Lotus" w:hint="cs"/>
          <w:spacing w:val="-2"/>
          <w:sz w:val="24"/>
          <w:szCs w:val="28"/>
          <w:rtl/>
          <w:lang w:bidi="fa-IR"/>
        </w:rPr>
        <w:t>لذ</w:t>
      </w:r>
      <w:r w:rsidR="008635F6" w:rsidRPr="00777369">
        <w:rPr>
          <w:rFonts w:ascii="Times New Roman" w:hAnsi="Times New Roman" w:cs="B Lotus" w:hint="cs"/>
          <w:spacing w:val="-2"/>
          <w:sz w:val="24"/>
          <w:szCs w:val="28"/>
          <w:rtl/>
          <w:lang w:bidi="fa-IR"/>
        </w:rPr>
        <w:t>ا</w:t>
      </w:r>
      <w:r w:rsidR="00757599" w:rsidRPr="00777369">
        <w:rPr>
          <w:rFonts w:ascii="Times New Roman" w:hAnsi="Times New Roman" w:cs="B Lotus" w:hint="cs"/>
          <w:spacing w:val="-2"/>
          <w:sz w:val="24"/>
          <w:szCs w:val="28"/>
          <w:rtl/>
          <w:lang w:bidi="fa-IR"/>
        </w:rPr>
        <w:t xml:space="preserve"> در این رساله سعی در احیای بافت</w:t>
      </w:r>
      <w:r w:rsidR="000C71D3" w:rsidRPr="00777369">
        <w:rPr>
          <w:rFonts w:ascii="Times New Roman" w:hAnsi="Times New Roman" w:cs="B Lotus" w:hint="cs"/>
          <w:spacing w:val="-2"/>
          <w:sz w:val="24"/>
          <w:szCs w:val="28"/>
          <w:rtl/>
          <w:lang w:bidi="fa-IR"/>
        </w:rPr>
        <w:t>‌ها</w:t>
      </w:r>
      <w:r w:rsidR="00757599" w:rsidRPr="00777369">
        <w:rPr>
          <w:rFonts w:ascii="Times New Roman" w:hAnsi="Times New Roman" w:cs="B Lotus" w:hint="cs"/>
          <w:spacing w:val="-2"/>
          <w:sz w:val="24"/>
          <w:szCs w:val="28"/>
          <w:rtl/>
          <w:lang w:bidi="fa-IR"/>
        </w:rPr>
        <w:t>ی فرسوده و نا مناسب شهری،</w:t>
      </w:r>
      <w:r w:rsidR="00FA1CF5" w:rsidRPr="00777369">
        <w:rPr>
          <w:rFonts w:ascii="Times New Roman" w:hAnsi="Times New Roman" w:cs="B Lotus" w:hint="cs"/>
          <w:spacing w:val="-2"/>
          <w:sz w:val="24"/>
          <w:szCs w:val="28"/>
          <w:rtl/>
          <w:lang w:bidi="fa-IR"/>
        </w:rPr>
        <w:t xml:space="preserve"> </w:t>
      </w:r>
      <w:r w:rsidR="00757599" w:rsidRPr="00777369">
        <w:rPr>
          <w:rFonts w:ascii="Times New Roman" w:hAnsi="Times New Roman" w:cs="B Lotus" w:hint="cs"/>
          <w:spacing w:val="-2"/>
          <w:sz w:val="24"/>
          <w:szCs w:val="28"/>
          <w:rtl/>
          <w:lang w:bidi="fa-IR"/>
        </w:rPr>
        <w:t>هویت بخشی به سیما و کالبد شهری، بر اساس بازآفرینی باغ ایرانی شده است</w:t>
      </w:r>
      <w:r w:rsidR="005209A7" w:rsidRPr="00777369">
        <w:rPr>
          <w:rFonts w:ascii="Times New Roman" w:hAnsi="Times New Roman" w:cs="B Lotus"/>
          <w:spacing w:val="-2"/>
          <w:sz w:val="24"/>
          <w:szCs w:val="28"/>
          <w:lang w:bidi="fa-IR"/>
        </w:rPr>
        <w:t xml:space="preserve"> </w:t>
      </w:r>
      <w:r w:rsidR="005209A7" w:rsidRPr="00777369">
        <w:rPr>
          <w:rFonts w:ascii="Times New Roman" w:hAnsi="Times New Roman" w:cs="B Lotus" w:hint="cs"/>
          <w:spacing w:val="-2"/>
          <w:sz w:val="24"/>
          <w:szCs w:val="28"/>
          <w:rtl/>
          <w:lang w:bidi="fa-IR"/>
        </w:rPr>
        <w:t>(شاهچراغی، ۱۳۹۱)</w:t>
      </w:r>
      <w:r w:rsidR="00757599" w:rsidRPr="00777369">
        <w:rPr>
          <w:rFonts w:ascii="Times New Roman" w:hAnsi="Times New Roman" w:cs="B Lotus" w:hint="cs"/>
          <w:spacing w:val="-2"/>
          <w:sz w:val="24"/>
          <w:szCs w:val="28"/>
          <w:rtl/>
          <w:lang w:bidi="fa-IR"/>
        </w:rPr>
        <w:t>.</w:t>
      </w:r>
    </w:p>
    <w:p w:rsidR="00F516A0" w:rsidRPr="00777369" w:rsidRDefault="00F516A0" w:rsidP="005F4034">
      <w:pPr>
        <w:autoSpaceDE w:val="0"/>
        <w:autoSpaceDN w:val="0"/>
        <w:bidi/>
        <w:adjustRightInd w:val="0"/>
        <w:spacing w:after="0" w:line="240" w:lineRule="auto"/>
        <w:ind w:firstLine="283"/>
        <w:jc w:val="both"/>
        <w:rPr>
          <w:rFonts w:ascii="Times New Roman" w:hAnsi="Times New Roman" w:cs="B Lotus"/>
          <w:sz w:val="24"/>
          <w:szCs w:val="28"/>
          <w:rtl/>
          <w:lang w:bidi="fa-IR"/>
        </w:rPr>
      </w:pPr>
    </w:p>
    <w:p w:rsidR="00CF04BC" w:rsidRPr="00777369" w:rsidRDefault="00F516A0" w:rsidP="005F4034">
      <w:pPr>
        <w:pStyle w:val="Heading1"/>
        <w:bidi/>
        <w:rPr>
          <w:rFonts w:cs="B Lotus"/>
          <w:rtl/>
        </w:rPr>
      </w:pPr>
      <w:bookmarkStart w:id="165" w:name="_Toc428571641"/>
      <w:bookmarkStart w:id="166" w:name="_Toc430399827"/>
      <w:bookmarkStart w:id="167" w:name="_Toc432601948"/>
      <w:r w:rsidRPr="00777369">
        <w:rPr>
          <w:rFonts w:cs="B Lotus" w:hint="cs"/>
          <w:rtl/>
        </w:rPr>
        <w:t xml:space="preserve">۳-۲- </w:t>
      </w:r>
      <w:r w:rsidR="00CF04BC" w:rsidRPr="00777369">
        <w:rPr>
          <w:rFonts w:cs="B Lotus" w:hint="cs"/>
          <w:rtl/>
        </w:rPr>
        <w:t>باغ</w:t>
      </w:r>
      <w:bookmarkEnd w:id="165"/>
      <w:bookmarkEnd w:id="166"/>
      <w:bookmarkEnd w:id="167"/>
    </w:p>
    <w:p w:rsidR="000D2A43" w:rsidRPr="00777369" w:rsidRDefault="00CF04BC" w:rsidP="006E06BB">
      <w:pPr>
        <w:pStyle w:val="NormalWeb"/>
        <w:shd w:val="clear" w:color="auto" w:fill="FFFFFF"/>
        <w:bidi/>
        <w:spacing w:before="0" w:beforeAutospacing="0" w:after="0" w:afterAutospacing="0"/>
        <w:ind w:firstLine="283"/>
        <w:jc w:val="both"/>
        <w:rPr>
          <w:rFonts w:eastAsia="Batang" w:cs="B Lotus"/>
          <w:spacing w:val="4"/>
          <w:szCs w:val="28"/>
          <w:rtl/>
        </w:rPr>
      </w:pPr>
      <w:r w:rsidRPr="00777369">
        <w:rPr>
          <w:rFonts w:eastAsia="Batang" w:cs="B Lotus" w:hint="cs"/>
          <w:spacing w:val="4"/>
          <w:szCs w:val="28"/>
          <w:rtl/>
        </w:rPr>
        <w:t>ایرانیان از قدیم‌الایام به ساختن باغ‌ها و باغچه در حیاط و</w:t>
      </w:r>
      <w:r w:rsidR="00720321" w:rsidRPr="00777369">
        <w:rPr>
          <w:rFonts w:eastAsia="Batang" w:cs="B Lotus" w:hint="cs"/>
          <w:spacing w:val="4"/>
          <w:szCs w:val="28"/>
          <w:rtl/>
        </w:rPr>
        <w:t xml:space="preserve"> </w:t>
      </w:r>
      <w:r w:rsidRPr="00777369">
        <w:rPr>
          <w:rFonts w:eastAsia="Batang" w:cs="B Lotus" w:hint="cs"/>
          <w:spacing w:val="4"/>
          <w:szCs w:val="28"/>
          <w:rtl/>
        </w:rPr>
        <w:t>اطراف بناها علاقه</w:t>
      </w:r>
      <w:r w:rsidR="00720321" w:rsidRPr="00777369">
        <w:rPr>
          <w:rFonts w:eastAsia="Batang" w:cs="B Lotus" w:hint="cs"/>
          <w:spacing w:val="4"/>
          <w:szCs w:val="28"/>
          <w:rtl/>
        </w:rPr>
        <w:t xml:space="preserve"> </w:t>
      </w:r>
      <w:r w:rsidRPr="00777369">
        <w:rPr>
          <w:rFonts w:eastAsia="Batang" w:cs="B Lotus" w:hint="cs"/>
          <w:spacing w:val="4"/>
          <w:szCs w:val="28"/>
          <w:rtl/>
        </w:rPr>
        <w:t>خاصی داشتند، در نوشته‌های مورخان یونانی نزدیک به ۳۰۰۰ سال پیش، پیرامون خانه</w:t>
      </w:r>
      <w:r w:rsidRPr="00777369">
        <w:rPr>
          <w:rFonts w:eastAsia="Batang" w:cs="B Lotus" w:hint="cs"/>
          <w:spacing w:val="4"/>
          <w:szCs w:val="28"/>
          <w:cs/>
        </w:rPr>
        <w:t>‎</w:t>
      </w:r>
      <w:r w:rsidRPr="00777369">
        <w:rPr>
          <w:rFonts w:eastAsia="Batang" w:cs="B Lotus" w:hint="cs"/>
          <w:spacing w:val="4"/>
          <w:szCs w:val="28"/>
          <w:rtl/>
        </w:rPr>
        <w:t xml:space="preserve">های بیشتر ایرانیان را باغ‌ها احاطه کرده و باغچه‌هایی را که در اطراف بنا می‌ساختند </w:t>
      </w:r>
      <w:hyperlink r:id="rId18" w:tooltip="په اره دئسه (صفحه وجود ندارد)" w:history="1">
        <w:r w:rsidRPr="00777369">
          <w:rPr>
            <w:rFonts w:eastAsia="Batang" w:cs="B Lotus" w:hint="cs"/>
            <w:spacing w:val="4"/>
            <w:szCs w:val="28"/>
            <w:rtl/>
          </w:rPr>
          <w:t>په اره دئسه</w:t>
        </w:r>
      </w:hyperlink>
      <w:r w:rsidRPr="00777369">
        <w:rPr>
          <w:rFonts w:eastAsia="Batang" w:cs="B Lotus" w:hint="cs"/>
          <w:spacing w:val="4"/>
          <w:szCs w:val="28"/>
          <w:rtl/>
        </w:rPr>
        <w:t xml:space="preserve"> می‌نامیدند که به معنای پیرامون </w:t>
      </w:r>
      <w:hyperlink r:id="rId19" w:tooltip="دژ" w:history="1">
        <w:r w:rsidRPr="00777369">
          <w:rPr>
            <w:rFonts w:eastAsia="Batang" w:cs="B Lotus" w:hint="cs"/>
            <w:spacing w:val="4"/>
            <w:szCs w:val="28"/>
            <w:rtl/>
          </w:rPr>
          <w:t>دژ</w:t>
        </w:r>
      </w:hyperlink>
      <w:r w:rsidRPr="00777369">
        <w:rPr>
          <w:rFonts w:eastAsia="Batang" w:cs="B Lotus" w:hint="cs"/>
          <w:spacing w:val="4"/>
          <w:szCs w:val="28"/>
          <w:rtl/>
        </w:rPr>
        <w:t xml:space="preserve"> یا دیس بود.</w:t>
      </w:r>
      <w:r w:rsidR="00720321" w:rsidRPr="00777369">
        <w:rPr>
          <w:rFonts w:eastAsia="Batang" w:cs="B Lotus" w:hint="cs"/>
          <w:spacing w:val="4"/>
          <w:szCs w:val="28"/>
          <w:rtl/>
        </w:rPr>
        <w:t xml:space="preserve"> </w:t>
      </w:r>
      <w:hyperlink r:id="rId20" w:tooltip="دیس" w:history="1">
        <w:r w:rsidRPr="00777369">
          <w:rPr>
            <w:rFonts w:eastAsia="Batang" w:cs="B Lotus" w:hint="cs"/>
            <w:spacing w:val="4"/>
            <w:szCs w:val="28"/>
            <w:rtl/>
          </w:rPr>
          <w:t>دیس</w:t>
        </w:r>
      </w:hyperlink>
      <w:r w:rsidRPr="00777369">
        <w:rPr>
          <w:rFonts w:eastAsia="Batang" w:cs="B Lotus" w:hint="cs"/>
          <w:spacing w:val="4"/>
          <w:szCs w:val="28"/>
          <w:rtl/>
        </w:rPr>
        <w:t xml:space="preserve"> به معنی بنا و کسی را که دیس می‌ساخت،دیسا یعنی </w:t>
      </w:r>
      <w:hyperlink r:id="rId21" w:tooltip="بنّا (صفحه وجود ندارد)" w:history="1">
        <w:r w:rsidRPr="00777369">
          <w:rPr>
            <w:rFonts w:eastAsia="Batang" w:cs="B Lotus" w:hint="cs"/>
            <w:spacing w:val="4"/>
            <w:szCs w:val="28"/>
            <w:rtl/>
          </w:rPr>
          <w:t>بنّا</w:t>
        </w:r>
      </w:hyperlink>
      <w:r w:rsidRPr="00777369">
        <w:rPr>
          <w:rFonts w:eastAsia="Batang" w:cs="B Lotus" w:hint="cs"/>
          <w:spacing w:val="4"/>
          <w:szCs w:val="28"/>
          <w:rtl/>
        </w:rPr>
        <w:t xml:space="preserve"> می‌خواندند. نمونه‌ای از این باغ‌ها، پردیس تخت جمشید است که خشایارشاه در هنگام شمردن بناهایی که ساخته از آن نام برده. واژه پردیس به معنای </w:t>
      </w:r>
      <w:hyperlink r:id="rId22" w:tooltip="بهشت" w:history="1">
        <w:r w:rsidRPr="00777369">
          <w:rPr>
            <w:rFonts w:eastAsia="Batang" w:cs="B Lotus" w:hint="cs"/>
            <w:spacing w:val="4"/>
            <w:szCs w:val="28"/>
            <w:rtl/>
          </w:rPr>
          <w:t>بهشت</w:t>
        </w:r>
      </w:hyperlink>
      <w:r w:rsidRPr="00777369">
        <w:rPr>
          <w:rFonts w:eastAsia="Batang" w:cs="B Lotus" w:hint="cs"/>
          <w:spacing w:val="4"/>
          <w:szCs w:val="28"/>
          <w:rtl/>
        </w:rPr>
        <w:t xml:space="preserve">، در زبان عربی </w:t>
      </w:r>
      <w:hyperlink r:id="rId23" w:tooltip="فردوس" w:history="1">
        <w:r w:rsidRPr="00777369">
          <w:rPr>
            <w:rFonts w:eastAsia="Batang" w:cs="B Lotus" w:hint="cs"/>
            <w:spacing w:val="4"/>
            <w:szCs w:val="28"/>
            <w:rtl/>
          </w:rPr>
          <w:t>فردوس</w:t>
        </w:r>
      </w:hyperlink>
      <w:r w:rsidRPr="00777369">
        <w:rPr>
          <w:rFonts w:eastAsia="Batang" w:cs="B Lotus" w:hint="cs"/>
          <w:spacing w:val="4"/>
          <w:szCs w:val="28"/>
          <w:rtl/>
        </w:rPr>
        <w:t xml:space="preserve"> و در زبانای دیگر به </w:t>
      </w:r>
      <w:hyperlink r:id="rId24" w:tooltip="پارادایز (صفحه وجود ندارد)" w:history="1">
        <w:r w:rsidRPr="00777369">
          <w:rPr>
            <w:rFonts w:eastAsia="Batang" w:cs="B Lotus" w:hint="cs"/>
            <w:spacing w:val="4"/>
            <w:szCs w:val="28"/>
            <w:rtl/>
          </w:rPr>
          <w:t>پارادایز</w:t>
        </w:r>
      </w:hyperlink>
      <w:r w:rsidRPr="00777369">
        <w:rPr>
          <w:rFonts w:eastAsia="Batang" w:cs="B Lotus" w:hint="cs"/>
          <w:spacing w:val="4"/>
          <w:szCs w:val="28"/>
          <w:rtl/>
        </w:rPr>
        <w:t xml:space="preserve"> (به معنی محوطه محصور و مدور باغ) نامیده می‌شود. </w:t>
      </w:r>
    </w:p>
    <w:p w:rsidR="00CF04BC" w:rsidRPr="00777369" w:rsidRDefault="00CF04BC" w:rsidP="000F35E9">
      <w:pPr>
        <w:pStyle w:val="NormalWeb"/>
        <w:shd w:val="clear" w:color="auto" w:fill="FFFFFF"/>
        <w:bidi/>
        <w:spacing w:before="0" w:beforeAutospacing="0" w:after="0" w:afterAutospacing="0"/>
        <w:ind w:firstLine="283"/>
        <w:jc w:val="both"/>
        <w:rPr>
          <w:rFonts w:eastAsia="Batang" w:cs="B Lotus"/>
          <w:szCs w:val="28"/>
          <w:rtl/>
        </w:rPr>
      </w:pPr>
      <w:r w:rsidRPr="00777369">
        <w:rPr>
          <w:rFonts w:eastAsia="Batang" w:cs="B Lotus" w:hint="cs"/>
          <w:szCs w:val="28"/>
          <w:rtl/>
        </w:rPr>
        <w:t xml:space="preserve">بهشت یا وهشت به معنای بهترین زندگی است و این بهشت به شکل باغی سبز، خرم و زیبا مجسم می‌شده است. ما برای این مفهوم واژه </w:t>
      </w:r>
      <w:hyperlink r:id="rId25" w:tooltip="جنت" w:history="1">
        <w:r w:rsidRPr="00777369">
          <w:rPr>
            <w:rFonts w:eastAsia="Batang" w:cs="B Lotus" w:hint="cs"/>
            <w:szCs w:val="28"/>
            <w:rtl/>
          </w:rPr>
          <w:t>جنت</w:t>
        </w:r>
      </w:hyperlink>
      <w:r w:rsidRPr="00777369">
        <w:rPr>
          <w:rFonts w:eastAsia="Batang" w:cs="B Lotus" w:hint="cs"/>
          <w:szCs w:val="28"/>
          <w:rtl/>
        </w:rPr>
        <w:t xml:space="preserve">، فردوس، بهشت یا </w:t>
      </w:r>
      <w:hyperlink r:id="rId26" w:tooltip="رضوان" w:history="1">
        <w:r w:rsidRPr="00777369">
          <w:rPr>
            <w:rFonts w:eastAsia="Batang" w:cs="B Lotus" w:hint="cs"/>
            <w:szCs w:val="28"/>
            <w:rtl/>
          </w:rPr>
          <w:t>رضوان</w:t>
        </w:r>
      </w:hyperlink>
      <w:r w:rsidRPr="00777369">
        <w:rPr>
          <w:rFonts w:eastAsia="Batang" w:cs="B Lotus" w:hint="cs"/>
          <w:szCs w:val="28"/>
          <w:rtl/>
        </w:rPr>
        <w:t xml:space="preserve"> را بکار می‌بریم. در فارسی قدیم واژه </w:t>
      </w:r>
      <w:hyperlink r:id="rId27" w:tooltip="پالیز" w:history="1">
        <w:r w:rsidRPr="00777369">
          <w:rPr>
            <w:rFonts w:eastAsia="Batang" w:cs="B Lotus" w:hint="cs"/>
            <w:szCs w:val="28"/>
            <w:rtl/>
          </w:rPr>
          <w:t>پالیز</w:t>
        </w:r>
      </w:hyperlink>
      <w:r w:rsidRPr="00777369">
        <w:rPr>
          <w:rFonts w:eastAsia="Batang" w:cs="B Lotus" w:hint="cs"/>
          <w:szCs w:val="28"/>
          <w:rtl/>
        </w:rPr>
        <w:t xml:space="preserve"> نیز همین معنا را داشته ولی امروز فقط به مزرعه خربزه اطلاق می شود. چنانکه </w:t>
      </w:r>
      <w:hyperlink r:id="rId28" w:tooltip="فردوسی" w:history="1">
        <w:r w:rsidRPr="00777369">
          <w:rPr>
            <w:rFonts w:eastAsia="Batang" w:cs="B Lotus" w:hint="cs"/>
            <w:szCs w:val="28"/>
            <w:rtl/>
          </w:rPr>
          <w:t>فردوسی</w:t>
        </w:r>
      </w:hyperlink>
      <w:r w:rsidRPr="00777369">
        <w:rPr>
          <w:rFonts w:eastAsia="Batang" w:cs="B Lotus" w:hint="cs"/>
          <w:szCs w:val="28"/>
          <w:rtl/>
        </w:rPr>
        <w:t xml:space="preserve"> حکیم گوید: "وز آنجا به پالیز بنهاد روی" بعدها واژه باغ</w:t>
      </w:r>
      <w:r w:rsidR="000F35E9" w:rsidRPr="00777369">
        <w:rPr>
          <w:rFonts w:eastAsia="Batang" w:cs="B Lotus" w:hint="cs"/>
          <w:szCs w:val="28"/>
          <w:rtl/>
        </w:rPr>
        <w:t>‌</w:t>
      </w:r>
      <w:r w:rsidRPr="00777369">
        <w:rPr>
          <w:rFonts w:eastAsia="Batang" w:cs="B Lotus" w:hint="cs"/>
          <w:szCs w:val="28"/>
          <w:rtl/>
        </w:rPr>
        <w:t>سرای در ادبیات ایران جای پردیس را گرفت. پالیز که احتمالاً تغییر یافته همان پردیس باشد بیشتربه مزرعه خربزه اطلاق شد</w:t>
      </w:r>
      <w:r w:rsidR="007F2F37" w:rsidRPr="00777369">
        <w:rPr>
          <w:rFonts w:eastAsia="Batang" w:cs="B Lotus" w:hint="cs"/>
          <w:szCs w:val="28"/>
          <w:rtl/>
        </w:rPr>
        <w:t xml:space="preserve"> (حائری‌مازندرانی، ۱۳۹۳). </w:t>
      </w:r>
    </w:p>
    <w:p w:rsidR="00CF04BC" w:rsidRPr="00777369" w:rsidRDefault="00CF04BC" w:rsidP="006E06BB">
      <w:pPr>
        <w:pStyle w:val="NormalWeb"/>
        <w:shd w:val="clear" w:color="auto" w:fill="FFFFFF"/>
        <w:bidi/>
        <w:spacing w:before="0" w:beforeAutospacing="0" w:after="0" w:afterAutospacing="0"/>
        <w:ind w:firstLine="283"/>
        <w:jc w:val="both"/>
        <w:rPr>
          <w:rFonts w:eastAsia="Batang" w:cs="B Lotus"/>
          <w:szCs w:val="28"/>
          <w:rtl/>
        </w:rPr>
      </w:pPr>
      <w:r w:rsidRPr="00777369">
        <w:rPr>
          <w:rFonts w:eastAsia="Batang" w:cs="B Lotus" w:hint="cs"/>
          <w:szCs w:val="28"/>
          <w:rtl/>
        </w:rPr>
        <w:t>در واژه</w:t>
      </w:r>
      <w:r w:rsidR="00791D33" w:rsidRPr="00777369">
        <w:rPr>
          <w:rFonts w:eastAsia="Batang" w:cs="B Lotus" w:hint="cs"/>
          <w:szCs w:val="28"/>
          <w:rtl/>
        </w:rPr>
        <w:t>‌</w:t>
      </w:r>
      <w:r w:rsidRPr="00777369">
        <w:rPr>
          <w:rFonts w:eastAsia="Batang" w:cs="B Lotus" w:hint="cs"/>
          <w:szCs w:val="28"/>
          <w:rtl/>
        </w:rPr>
        <w:t>نامه دهخدا درباره معنی واژه پردیس چنین بیان می</w:t>
      </w:r>
      <w:r w:rsidR="006E06BB" w:rsidRPr="00777369">
        <w:rPr>
          <w:rFonts w:eastAsia="Batang" w:cs="B Lotus" w:hint="cs"/>
          <w:szCs w:val="28"/>
          <w:rtl/>
        </w:rPr>
        <w:t>‌</w:t>
      </w:r>
      <w:r w:rsidRPr="00777369">
        <w:rPr>
          <w:rFonts w:eastAsia="Batang" w:cs="B Lotus" w:hint="cs"/>
          <w:szCs w:val="28"/>
          <w:rtl/>
        </w:rPr>
        <w:t>دارد: پردیس لغتی است م</w:t>
      </w:r>
      <w:r w:rsidR="00791D33" w:rsidRPr="00777369">
        <w:rPr>
          <w:rFonts w:eastAsia="Batang" w:cs="B Lotus" w:hint="cs"/>
          <w:szCs w:val="28"/>
          <w:rtl/>
        </w:rPr>
        <w:t>أ</w:t>
      </w:r>
      <w:r w:rsidRPr="00777369">
        <w:rPr>
          <w:rFonts w:eastAsia="Batang" w:cs="B Lotus" w:hint="cs"/>
          <w:szCs w:val="28"/>
          <w:rtl/>
        </w:rPr>
        <w:t>خوذ از زبان مادی (پارادئزا) به معنی باغ و بستان</w:t>
      </w:r>
      <w:r w:rsidR="000733ED" w:rsidRPr="00777369">
        <w:rPr>
          <w:rFonts w:eastAsia="Batang" w:cs="B Lotus" w:hint="cs"/>
          <w:szCs w:val="28"/>
          <w:rtl/>
        </w:rPr>
        <w:t xml:space="preserve"> </w:t>
      </w:r>
      <w:r w:rsidRPr="00777369">
        <w:rPr>
          <w:rFonts w:eastAsia="Batang" w:cs="B Lotus" w:hint="cs"/>
          <w:szCs w:val="28"/>
          <w:rtl/>
        </w:rPr>
        <w:t>(نعیما</w:t>
      </w:r>
      <w:r w:rsidR="00EF5F33" w:rsidRPr="00777369">
        <w:rPr>
          <w:rFonts w:eastAsia="Batang" w:cs="B Lotus" w:hint="cs"/>
          <w:szCs w:val="28"/>
          <w:rtl/>
        </w:rPr>
        <w:t xml:space="preserve">، </w:t>
      </w:r>
      <w:r w:rsidRPr="00777369">
        <w:rPr>
          <w:rFonts w:eastAsia="Batang" w:cs="B Lotus" w:hint="cs"/>
          <w:szCs w:val="28"/>
          <w:rtl/>
        </w:rPr>
        <w:t>1385)</w:t>
      </w:r>
      <w:r w:rsidR="00791D33" w:rsidRPr="00777369">
        <w:rPr>
          <w:rFonts w:eastAsia="Batang" w:cs="B Lotus" w:hint="cs"/>
          <w:szCs w:val="28"/>
          <w:rtl/>
        </w:rPr>
        <w:t>.</w:t>
      </w:r>
    </w:p>
    <w:p w:rsidR="00CF04BC" w:rsidRPr="00777369" w:rsidRDefault="00CF04BC" w:rsidP="000733ED">
      <w:pPr>
        <w:pStyle w:val="NormalWeb"/>
        <w:shd w:val="clear" w:color="auto" w:fill="FFFFFF"/>
        <w:bidi/>
        <w:spacing w:before="0" w:beforeAutospacing="0" w:after="0" w:afterAutospacing="0"/>
        <w:ind w:firstLine="283"/>
        <w:jc w:val="both"/>
        <w:rPr>
          <w:rFonts w:eastAsia="Batang" w:cs="B Lotus"/>
          <w:szCs w:val="28"/>
        </w:rPr>
      </w:pPr>
      <w:r w:rsidRPr="00777369">
        <w:rPr>
          <w:rFonts w:eastAsia="Batang" w:cs="B Lotus" w:hint="cs"/>
          <w:szCs w:val="28"/>
          <w:rtl/>
        </w:rPr>
        <w:lastRenderedPageBreak/>
        <w:t xml:space="preserve">امروزه این واژه در زبان یونانی به صورت </w:t>
      </w:r>
      <w:hyperlink r:id="rId29" w:tooltip="Paradeisos (صفحه وجود ندارد)" w:history="1">
        <w:r w:rsidRPr="00777369">
          <w:rPr>
            <w:rFonts w:eastAsia="Batang" w:cs="B Lotus" w:hint="cs"/>
            <w:szCs w:val="28"/>
          </w:rPr>
          <w:t>paradeisos</w:t>
        </w:r>
      </w:hyperlink>
      <w:r w:rsidRPr="00777369">
        <w:rPr>
          <w:rFonts w:eastAsia="Batang" w:cs="B Lotus" w:hint="cs"/>
          <w:szCs w:val="28"/>
          <w:rtl/>
        </w:rPr>
        <w:t xml:space="preserve"> به معنی باغ، و در زبان فرانسه به صورت </w:t>
      </w:r>
      <w:hyperlink r:id="rId30" w:tooltip="Paradis (صفحه وجود ندارد)" w:history="1">
        <w:r w:rsidRPr="00777369">
          <w:rPr>
            <w:rFonts w:eastAsia="Batang" w:cs="B Lotus" w:hint="cs"/>
            <w:szCs w:val="28"/>
          </w:rPr>
          <w:t>paradis</w:t>
        </w:r>
      </w:hyperlink>
      <w:r w:rsidRPr="00777369">
        <w:rPr>
          <w:rFonts w:eastAsia="Batang" w:cs="B Lotus" w:hint="cs"/>
          <w:szCs w:val="28"/>
          <w:rtl/>
        </w:rPr>
        <w:t xml:space="preserve"> و در زبان انگلیسی به صورت </w:t>
      </w:r>
      <w:hyperlink r:id="rId31" w:tooltip="Paradise (صفحه وجود ندارد)" w:history="1">
        <w:r w:rsidRPr="00777369">
          <w:rPr>
            <w:rFonts w:eastAsia="Batang" w:cs="B Lotus" w:hint="cs"/>
            <w:szCs w:val="28"/>
          </w:rPr>
          <w:t>paradise</w:t>
        </w:r>
      </w:hyperlink>
      <w:r w:rsidRPr="00777369">
        <w:rPr>
          <w:rFonts w:eastAsia="Batang" w:cs="B Lotus" w:hint="cs"/>
          <w:szCs w:val="28"/>
          <w:rtl/>
        </w:rPr>
        <w:t xml:space="preserve"> به معنی بهشت به کار برده می‌شود. بنابراین ایرانیان تصور ذهنیشان را از بهشت که به پاداش اعمال نیک به آنها می</w:t>
      </w:r>
      <w:r w:rsidR="000733ED" w:rsidRPr="00777369">
        <w:rPr>
          <w:rFonts w:eastAsia="Batang" w:cs="B Lotus" w:hint="cs"/>
          <w:szCs w:val="28"/>
          <w:rtl/>
        </w:rPr>
        <w:t>‌</w:t>
      </w:r>
      <w:r w:rsidRPr="00777369">
        <w:rPr>
          <w:rFonts w:eastAsia="Batang" w:cs="B Lotus" w:hint="cs"/>
          <w:szCs w:val="28"/>
          <w:rtl/>
        </w:rPr>
        <w:t>بخشیده‌اند، در باغ</w:t>
      </w:r>
      <w:r w:rsidR="000733ED" w:rsidRPr="00777369">
        <w:rPr>
          <w:rFonts w:eastAsia="Batang" w:cs="B Lotus" w:hint="cs"/>
          <w:szCs w:val="28"/>
          <w:rtl/>
        </w:rPr>
        <w:t>‌</w:t>
      </w:r>
      <w:r w:rsidRPr="00777369">
        <w:rPr>
          <w:rFonts w:eastAsia="Batang" w:cs="B Lotus" w:hint="cs"/>
          <w:szCs w:val="28"/>
          <w:rtl/>
        </w:rPr>
        <w:t>هایی سرسبز و خرم تجسم بخشیده‌اند. در بهشت کوثر هست و درختان و گل</w:t>
      </w:r>
      <w:r w:rsidR="000733ED" w:rsidRPr="00777369">
        <w:rPr>
          <w:rFonts w:eastAsia="Batang" w:cs="B Lotus" w:hint="cs"/>
          <w:szCs w:val="28"/>
          <w:rtl/>
        </w:rPr>
        <w:t>‌</w:t>
      </w:r>
      <w:r w:rsidRPr="00777369">
        <w:rPr>
          <w:rFonts w:eastAsia="Batang" w:cs="B Lotus" w:hint="cs"/>
          <w:szCs w:val="28"/>
          <w:rtl/>
        </w:rPr>
        <w:t>ها و جویبارها، و در باغ نیز آب روان خوش و گل</w:t>
      </w:r>
      <w:r w:rsidR="000733ED" w:rsidRPr="00777369">
        <w:rPr>
          <w:rFonts w:eastAsia="Batang" w:cs="B Lotus" w:hint="cs"/>
          <w:szCs w:val="28"/>
          <w:rtl/>
        </w:rPr>
        <w:t>‌</w:t>
      </w:r>
      <w:r w:rsidRPr="00777369">
        <w:rPr>
          <w:rFonts w:eastAsia="Batang" w:cs="B Lotus" w:hint="cs"/>
          <w:szCs w:val="28"/>
          <w:rtl/>
        </w:rPr>
        <w:t>های زیبا و درخت</w:t>
      </w:r>
      <w:r w:rsidR="000733ED" w:rsidRPr="00777369">
        <w:rPr>
          <w:rFonts w:eastAsia="Batang" w:cs="B Lotus" w:hint="cs"/>
          <w:szCs w:val="28"/>
          <w:rtl/>
        </w:rPr>
        <w:t>‌</w:t>
      </w:r>
      <w:r w:rsidRPr="00777369">
        <w:rPr>
          <w:rFonts w:eastAsia="Batang" w:cs="B Lotus" w:hint="cs"/>
          <w:szCs w:val="28"/>
          <w:rtl/>
        </w:rPr>
        <w:t>هایی که می‌توان در سای</w:t>
      </w:r>
      <w:r w:rsidR="008635F6" w:rsidRPr="00777369">
        <w:rPr>
          <w:rFonts w:eastAsia="Batang" w:cs="B Lotus" w:hint="cs"/>
          <w:szCs w:val="28"/>
          <w:rtl/>
        </w:rPr>
        <w:t>ه ی</w:t>
      </w:r>
      <w:r w:rsidRPr="00777369">
        <w:rPr>
          <w:rFonts w:eastAsia="Batang" w:cs="B Lotus" w:hint="cs"/>
          <w:szCs w:val="28"/>
          <w:rtl/>
        </w:rPr>
        <w:t xml:space="preserve"> آنها آرمید و این محصور در دیواری است که مانع ورود جهنمیان به آن می‌شود</w:t>
      </w:r>
      <w:r w:rsidR="000733ED" w:rsidRPr="00777369">
        <w:rPr>
          <w:rFonts w:eastAsia="Batang" w:cs="B Lotus" w:hint="cs"/>
          <w:szCs w:val="28"/>
          <w:rtl/>
        </w:rPr>
        <w:t xml:space="preserve"> </w:t>
      </w:r>
      <w:r w:rsidRPr="00777369">
        <w:rPr>
          <w:rFonts w:eastAsia="Batang" w:cs="B Lotus" w:hint="cs"/>
          <w:szCs w:val="28"/>
          <w:rtl/>
        </w:rPr>
        <w:t>(پیرنیا،</w:t>
      </w:r>
      <w:r w:rsidR="004C67D2" w:rsidRPr="00777369">
        <w:rPr>
          <w:rFonts w:eastAsia="Batang" w:cs="B Lotus" w:hint="cs"/>
          <w:szCs w:val="28"/>
          <w:rtl/>
        </w:rPr>
        <w:t xml:space="preserve"> ۱۳۷۳). </w:t>
      </w:r>
    </w:p>
    <w:p w:rsidR="004C67D2" w:rsidRPr="00777369" w:rsidRDefault="00CF04BC" w:rsidP="005209A7">
      <w:pPr>
        <w:pStyle w:val="a"/>
        <w:spacing w:after="0" w:line="240" w:lineRule="auto"/>
        <w:ind w:firstLine="283"/>
        <w:jc w:val="both"/>
        <w:rPr>
          <w:rFonts w:cs="B Lotus"/>
          <w:sz w:val="24"/>
          <w:rtl/>
          <w:lang w:bidi="fa-IR"/>
        </w:rPr>
      </w:pPr>
      <w:r w:rsidRPr="00777369">
        <w:rPr>
          <w:rFonts w:ascii="Cambria" w:hAnsi="Cambria" w:cs="Cambria" w:hint="cs"/>
          <w:sz w:val="24"/>
          <w:szCs w:val="28"/>
          <w:rtl/>
          <w:lang w:bidi="fa-IR"/>
        </w:rPr>
        <w:t> </w:t>
      </w:r>
      <w:r w:rsidRPr="00777369">
        <w:rPr>
          <w:rFonts w:cs="B Lotus" w:hint="cs"/>
          <w:sz w:val="24"/>
          <w:szCs w:val="28"/>
          <w:rtl/>
          <w:lang w:bidi="fa-IR"/>
        </w:rPr>
        <w:t>با</w:t>
      </w:r>
      <w:r w:rsidRPr="00777369">
        <w:rPr>
          <w:rFonts w:cs="B Lotus"/>
          <w:sz w:val="24"/>
          <w:szCs w:val="28"/>
          <w:rtl/>
          <w:lang w:bidi="fa-IR"/>
        </w:rPr>
        <w:t>غ ايراني نتيجه تلاش انساني در ايجاد محيطي مساعد با عناصر طبيعي در گستره طبيعت است. در باغ</w:t>
      </w:r>
      <w:r w:rsidRPr="00777369">
        <w:rPr>
          <w:rFonts w:cs="B Lotus"/>
          <w:sz w:val="24"/>
          <w:szCs w:val="28"/>
          <w:rtl/>
        </w:rPr>
        <w:t xml:space="preserve"> ايراني نهايت مادي به </w:t>
      </w:r>
      <w:r w:rsidRPr="00777369">
        <w:rPr>
          <w:rFonts w:cs="B Lotus" w:hint="cs"/>
          <w:sz w:val="24"/>
          <w:szCs w:val="28"/>
          <w:rtl/>
        </w:rPr>
        <w:t>ب</w:t>
      </w:r>
      <w:r w:rsidRPr="00777369">
        <w:rPr>
          <w:rFonts w:cs="B Lotus"/>
          <w:sz w:val="24"/>
          <w:szCs w:val="28"/>
          <w:rtl/>
        </w:rPr>
        <w:t>ي</w:t>
      </w:r>
      <w:r w:rsidR="00444077" w:rsidRPr="00777369">
        <w:rPr>
          <w:rFonts w:cs="B Lotus" w:hint="cs"/>
          <w:sz w:val="24"/>
          <w:szCs w:val="28"/>
          <w:rtl/>
        </w:rPr>
        <w:t>‌</w:t>
      </w:r>
      <w:r w:rsidRPr="00777369">
        <w:rPr>
          <w:rFonts w:cs="B Lotus"/>
          <w:sz w:val="24"/>
          <w:szCs w:val="28"/>
          <w:rtl/>
        </w:rPr>
        <w:t>نهايت معنوي ارتقا مي</w:t>
      </w:r>
      <w:r w:rsidR="004C67D2" w:rsidRPr="00777369">
        <w:rPr>
          <w:rFonts w:cs="B Lotus" w:hint="cs"/>
          <w:sz w:val="24"/>
          <w:szCs w:val="28"/>
          <w:rtl/>
        </w:rPr>
        <w:t>‌</w:t>
      </w:r>
      <w:r w:rsidRPr="00777369">
        <w:rPr>
          <w:rFonts w:cs="B Lotus"/>
          <w:sz w:val="24"/>
          <w:szCs w:val="28"/>
          <w:rtl/>
        </w:rPr>
        <w:t>يابد. از ميان نمودها و وجودهاي متنوع و بي</w:t>
      </w:r>
      <w:r w:rsidR="005209A7" w:rsidRPr="00777369">
        <w:rPr>
          <w:rFonts w:cs="B Lotus" w:hint="cs"/>
          <w:sz w:val="24"/>
          <w:szCs w:val="28"/>
          <w:rtl/>
        </w:rPr>
        <w:t>‌</w:t>
      </w:r>
      <w:r w:rsidRPr="00777369">
        <w:rPr>
          <w:rFonts w:cs="B Lotus"/>
          <w:sz w:val="24"/>
          <w:szCs w:val="28"/>
          <w:rtl/>
        </w:rPr>
        <w:t>پايان طبيعت، به مثابه واقعيت عيني خارج از شعور و مستقل از آن</w:t>
      </w:r>
      <w:r w:rsidR="005209A7" w:rsidRPr="00777369">
        <w:rPr>
          <w:rFonts w:cs="B Lotus" w:hint="cs"/>
          <w:sz w:val="24"/>
          <w:szCs w:val="28"/>
          <w:rtl/>
        </w:rPr>
        <w:t xml:space="preserve"> </w:t>
      </w:r>
      <w:r w:rsidRPr="00777369">
        <w:rPr>
          <w:rFonts w:cs="B Lotus"/>
          <w:sz w:val="24"/>
          <w:szCs w:val="28"/>
          <w:rtl/>
        </w:rPr>
        <w:t>عناصري چون آب، خاك، گياه، نور و حتي جريان هوا</w:t>
      </w:r>
      <w:r w:rsidR="000733ED" w:rsidRPr="00777369">
        <w:rPr>
          <w:rFonts w:cs="B Lotus" w:hint="cs"/>
          <w:sz w:val="24"/>
          <w:szCs w:val="28"/>
          <w:rtl/>
        </w:rPr>
        <w:t xml:space="preserve"> </w:t>
      </w:r>
      <w:r w:rsidRPr="00777369">
        <w:rPr>
          <w:rFonts w:cs="B Lotus"/>
          <w:sz w:val="24"/>
          <w:szCs w:val="28"/>
          <w:rtl/>
        </w:rPr>
        <w:t>(باد) در ايجاد باغ به كار مي</w:t>
      </w:r>
      <w:r w:rsidR="00444077" w:rsidRPr="00777369">
        <w:rPr>
          <w:rFonts w:cs="B Lotus" w:hint="cs"/>
          <w:sz w:val="24"/>
          <w:szCs w:val="28"/>
          <w:rtl/>
        </w:rPr>
        <w:t>‌</w:t>
      </w:r>
      <w:r w:rsidRPr="00777369">
        <w:rPr>
          <w:rFonts w:cs="B Lotus"/>
          <w:sz w:val="24"/>
          <w:szCs w:val="28"/>
          <w:rtl/>
        </w:rPr>
        <w:t xml:space="preserve">آيند </w:t>
      </w:r>
      <w:r w:rsidRPr="00777369">
        <w:rPr>
          <w:rFonts w:cs="B Lotus" w:hint="cs"/>
          <w:sz w:val="28"/>
          <w:szCs w:val="28"/>
          <w:rtl/>
        </w:rPr>
        <w:t>(</w:t>
      </w:r>
      <w:r w:rsidRPr="00777369">
        <w:rPr>
          <w:rFonts w:cs="B Lotus"/>
          <w:sz w:val="28"/>
          <w:szCs w:val="28"/>
          <w:rtl/>
          <w:lang w:bidi="fa-IR"/>
        </w:rPr>
        <w:t>محمدامين ميرفندرسكي</w:t>
      </w:r>
      <w:r w:rsidR="00EF5F33" w:rsidRPr="00777369">
        <w:rPr>
          <w:rFonts w:cs="B Lotus" w:hint="cs"/>
          <w:sz w:val="28"/>
          <w:szCs w:val="28"/>
          <w:rtl/>
          <w:lang w:bidi="fa-IR"/>
        </w:rPr>
        <w:t xml:space="preserve">، </w:t>
      </w:r>
      <w:r w:rsidRPr="00777369">
        <w:rPr>
          <w:rFonts w:cs="B Lotus" w:hint="cs"/>
          <w:sz w:val="28"/>
          <w:szCs w:val="28"/>
          <w:rtl/>
          <w:lang w:bidi="fa-IR"/>
        </w:rPr>
        <w:t xml:space="preserve">برگرفته از سایت </w:t>
      </w:r>
      <w:r w:rsidRPr="00777369">
        <w:rPr>
          <w:rFonts w:cs="B Lotus"/>
          <w:sz w:val="24"/>
          <w:szCs w:val="24"/>
          <w:lang w:bidi="fa-IR"/>
        </w:rPr>
        <w:t>http://library.tebyan.net</w:t>
      </w:r>
      <w:r w:rsidRPr="00777369">
        <w:rPr>
          <w:rFonts w:cs="B Lotus" w:hint="cs"/>
          <w:sz w:val="28"/>
          <w:szCs w:val="28"/>
          <w:rtl/>
          <w:lang w:bidi="fa-IR"/>
        </w:rPr>
        <w:t>)</w:t>
      </w:r>
    </w:p>
    <w:p w:rsidR="004C67D2" w:rsidRPr="00777369" w:rsidRDefault="004C67D2" w:rsidP="005F4034">
      <w:pPr>
        <w:pStyle w:val="a"/>
        <w:spacing w:after="0" w:line="240" w:lineRule="auto"/>
        <w:ind w:firstLine="283"/>
        <w:jc w:val="both"/>
        <w:rPr>
          <w:rFonts w:cs="B Lotus"/>
          <w:sz w:val="24"/>
          <w:rtl/>
          <w:lang w:bidi="fa-IR"/>
        </w:rPr>
      </w:pPr>
    </w:p>
    <w:p w:rsidR="00402E71" w:rsidRPr="00777369" w:rsidRDefault="004C67D2" w:rsidP="005F4034">
      <w:pPr>
        <w:pStyle w:val="Heading2"/>
        <w:bidi/>
        <w:rPr>
          <w:rFonts w:cs="B Lotus"/>
          <w:rtl/>
          <w:lang w:bidi="fa-IR"/>
        </w:rPr>
      </w:pPr>
      <w:bookmarkStart w:id="168" w:name="_Toc428571642"/>
      <w:bookmarkStart w:id="169" w:name="_Toc430399828"/>
      <w:bookmarkStart w:id="170" w:name="_Toc432601949"/>
      <w:r w:rsidRPr="00777369">
        <w:rPr>
          <w:rFonts w:cs="B Lotus" w:hint="cs"/>
          <w:rtl/>
          <w:lang w:bidi="fa-IR"/>
        </w:rPr>
        <w:t xml:space="preserve">۳-۲-۱- </w:t>
      </w:r>
      <w:r w:rsidR="00402E71" w:rsidRPr="00777369">
        <w:rPr>
          <w:rFonts w:cs="B Lotus" w:hint="cs"/>
          <w:rtl/>
          <w:lang w:bidi="fa-IR"/>
        </w:rPr>
        <w:t>باغ ایرانی</w:t>
      </w:r>
      <w:bookmarkEnd w:id="168"/>
      <w:bookmarkEnd w:id="169"/>
      <w:bookmarkEnd w:id="170"/>
    </w:p>
    <w:p w:rsidR="001970FD" w:rsidRPr="00777369" w:rsidRDefault="001970FD"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باغ ايراني پديده‌اي فرهنگي، تاريخي، كالبدي در سرزمين ايران است و معمولاً به صورت محدوده‌اي محصور كه در آن گياه، آب و ابنيه در نظام معماري مشخصي با هم تلفيق مي‌شوند و محيطي مطلوب، ايمن و آسوده براي انسان به وجود مي‌آورد، ساخته مي‌شود. </w:t>
      </w:r>
    </w:p>
    <w:p w:rsidR="001970FD" w:rsidRPr="00777369" w:rsidRDefault="001970FD" w:rsidP="00444077">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دائره</w:t>
      </w:r>
      <w:r w:rsidR="00444077" w:rsidRPr="00777369">
        <w:rPr>
          <w:rFonts w:cs="B Lotus" w:hint="cs"/>
          <w:sz w:val="24"/>
          <w:szCs w:val="28"/>
          <w:rtl/>
          <w:lang w:bidi="fa-IR"/>
        </w:rPr>
        <w:t>‌</w:t>
      </w:r>
      <w:r w:rsidRPr="00777369">
        <w:rPr>
          <w:rFonts w:cs="B Lotus" w:hint="cs"/>
          <w:sz w:val="24"/>
          <w:szCs w:val="28"/>
          <w:rtl/>
          <w:lang w:bidi="fa-IR"/>
        </w:rPr>
        <w:t>المعارف اسلامي در توضيح واژه‌ي باغ آمده: «محوطه‌اي غالباً محصور، ساخته انسان با بهره‌گيري از گل و گياه، درخت، آب و بناهاي ويژه كه بر قواعد هندسي و باورها مبتني است.» (دائره</w:t>
      </w:r>
      <w:r w:rsidR="004C67D2" w:rsidRPr="00777369">
        <w:rPr>
          <w:rFonts w:cs="B Lotus" w:hint="cs"/>
          <w:sz w:val="24"/>
          <w:szCs w:val="28"/>
          <w:rtl/>
          <w:lang w:bidi="fa-IR"/>
        </w:rPr>
        <w:t>‌</w:t>
      </w:r>
      <w:r w:rsidRPr="00777369">
        <w:rPr>
          <w:rFonts w:cs="B Lotus" w:hint="cs"/>
          <w:sz w:val="24"/>
          <w:szCs w:val="28"/>
          <w:rtl/>
          <w:lang w:bidi="fa-IR"/>
        </w:rPr>
        <w:t>المعارف اسلامي، 1381، 206)</w:t>
      </w:r>
      <w:r w:rsidR="00444077" w:rsidRPr="00777369">
        <w:rPr>
          <w:rFonts w:cs="B Lotus" w:hint="cs"/>
          <w:sz w:val="24"/>
          <w:szCs w:val="28"/>
          <w:rtl/>
          <w:lang w:bidi="fa-IR"/>
        </w:rPr>
        <w:t>.</w:t>
      </w:r>
      <w:r w:rsidRPr="00777369">
        <w:rPr>
          <w:rFonts w:cs="B Lotus" w:hint="cs"/>
          <w:sz w:val="24"/>
          <w:szCs w:val="28"/>
          <w:rtl/>
          <w:lang w:bidi="fa-IR"/>
        </w:rPr>
        <w:t xml:space="preserve"> هم</w:t>
      </w:r>
      <w:r w:rsidR="00444077" w:rsidRPr="00777369">
        <w:rPr>
          <w:rFonts w:cs="B Lotus" w:hint="cs"/>
          <w:sz w:val="24"/>
          <w:szCs w:val="28"/>
          <w:rtl/>
          <w:lang w:bidi="fa-IR"/>
        </w:rPr>
        <w:t>‌</w:t>
      </w:r>
      <w:r w:rsidRPr="00777369">
        <w:rPr>
          <w:rFonts w:cs="B Lotus" w:hint="cs"/>
          <w:sz w:val="24"/>
          <w:szCs w:val="28"/>
          <w:rtl/>
          <w:lang w:bidi="fa-IR"/>
        </w:rPr>
        <w:t>چنين باغ ايراني «پيوند فرخنده زيبايي و سودمندي است» (پيرنيا، 1358، 9)</w:t>
      </w:r>
      <w:r w:rsidR="002652C9" w:rsidRPr="00777369">
        <w:rPr>
          <w:rFonts w:cs="B Lotus" w:hint="cs"/>
          <w:sz w:val="24"/>
          <w:szCs w:val="28"/>
          <w:rtl/>
          <w:lang w:bidi="fa-IR"/>
        </w:rPr>
        <w:t>.</w:t>
      </w:r>
      <w:r w:rsidRPr="00777369">
        <w:rPr>
          <w:rFonts w:cs="B Lotus" w:hint="cs"/>
          <w:sz w:val="24"/>
          <w:szCs w:val="28"/>
          <w:rtl/>
          <w:lang w:bidi="fa-IR"/>
        </w:rPr>
        <w:t xml:space="preserve"> و نيز «موجوديتي است كه گوياي نيازهايي كه روزمره‌اند و كاربردي ... و هم معنايي</w:t>
      </w:r>
      <w:r w:rsidR="004C67D2" w:rsidRPr="00777369">
        <w:rPr>
          <w:rFonts w:cs="B Lotus" w:hint="cs"/>
          <w:sz w:val="24"/>
          <w:szCs w:val="28"/>
          <w:rtl/>
          <w:lang w:bidi="fa-IR"/>
        </w:rPr>
        <w:t>‌</w:t>
      </w:r>
      <w:r w:rsidRPr="00777369">
        <w:rPr>
          <w:rFonts w:cs="B Lotus" w:hint="cs"/>
          <w:sz w:val="24"/>
          <w:szCs w:val="28"/>
          <w:rtl/>
          <w:lang w:bidi="fa-IR"/>
        </w:rPr>
        <w:t>اند و انتزاعي» (فلامكي، 1386)</w:t>
      </w:r>
      <w:r w:rsidR="004C67D2" w:rsidRPr="00777369">
        <w:rPr>
          <w:rFonts w:cs="B Lotus" w:hint="cs"/>
          <w:sz w:val="24"/>
          <w:szCs w:val="28"/>
          <w:rtl/>
          <w:lang w:bidi="fa-IR"/>
        </w:rPr>
        <w:t>.</w:t>
      </w:r>
      <w:r w:rsidRPr="00777369">
        <w:rPr>
          <w:rFonts w:cs="B Lotus" w:hint="cs"/>
          <w:sz w:val="24"/>
          <w:szCs w:val="28"/>
          <w:rtl/>
          <w:lang w:bidi="fa-IR"/>
        </w:rPr>
        <w:t xml:space="preserve"> «آشكارگي هستي است و آشكارگي هستي به ما امكان شنيدن آواي هستي را مي‌دهد </w:t>
      </w:r>
      <w:r w:rsidR="00444077" w:rsidRPr="00777369">
        <w:rPr>
          <w:rFonts w:cs="B Lotus" w:hint="cs"/>
          <w:sz w:val="24"/>
          <w:szCs w:val="28"/>
          <w:rtl/>
          <w:lang w:bidi="fa-IR"/>
        </w:rPr>
        <w:t>.</w:t>
      </w:r>
      <w:r w:rsidRPr="00777369">
        <w:rPr>
          <w:rFonts w:cs="B Lotus" w:hint="cs"/>
          <w:sz w:val="24"/>
          <w:szCs w:val="28"/>
          <w:rtl/>
          <w:lang w:bidi="fa-IR"/>
        </w:rPr>
        <w:t>.. باغ ايراني را بايد به عنوان يك اثر هنري بسيار ارزشمند در فرآيند هنر معنوي شناخت، بازشناخت باغ ايراني، ديدار عالم مينوي و نيوشايي آواي درون هستي است.» (دادبه، 1383، 33) همچنين «باغ ايراني فضاي آرامش و آسايش و محل غور و انديشه، تعريف مي‌شود.» (ميرفندرسكي، 1383، 10)</w:t>
      </w:r>
      <w:r w:rsidR="00444077" w:rsidRPr="00777369">
        <w:rPr>
          <w:rFonts w:cs="B Lotus" w:hint="cs"/>
          <w:sz w:val="24"/>
          <w:szCs w:val="28"/>
          <w:rtl/>
          <w:lang w:bidi="fa-IR"/>
        </w:rPr>
        <w:t>.</w:t>
      </w:r>
      <w:r w:rsidRPr="00777369">
        <w:rPr>
          <w:rFonts w:cs="B Lotus" w:hint="cs"/>
          <w:sz w:val="24"/>
          <w:szCs w:val="28"/>
          <w:rtl/>
          <w:lang w:bidi="fa-IR"/>
        </w:rPr>
        <w:t xml:space="preserve"> به بياني ديگر باغ ايراني فضايي است كه با تركيب معمارانه ساختارهاي مصنوعي و طبيعي مانند آب و گياه، معنايي رويايي و خيال پردازانه را مجسم مي‌كند. اين پديده در دو زمينه ماده و معنا و نيز پيوند اين دو حيطه </w:t>
      </w:r>
      <w:r w:rsidRPr="00777369">
        <w:rPr>
          <w:rFonts w:cs="B Lotus" w:hint="cs"/>
          <w:sz w:val="24"/>
          <w:szCs w:val="28"/>
          <w:rtl/>
          <w:lang w:bidi="fa-IR"/>
        </w:rPr>
        <w:lastRenderedPageBreak/>
        <w:t xml:space="preserve">به يكديگر قابل بازخواني، بازانديشي و بازشناسي است زيرا عرصه گسترده‌اي از مفاهيم، معاني، كاربري‌ها، تكنيك‌ها، فنون و ... را در بر گرفته است. </w:t>
      </w:r>
    </w:p>
    <w:p w:rsidR="004C67D2" w:rsidRPr="00777369" w:rsidRDefault="004C67D2" w:rsidP="005F4034">
      <w:pPr>
        <w:pStyle w:val="a"/>
        <w:spacing w:after="0" w:line="240" w:lineRule="auto"/>
        <w:ind w:firstLine="283"/>
        <w:jc w:val="both"/>
        <w:rPr>
          <w:rFonts w:cs="B Lotus"/>
          <w:sz w:val="24"/>
          <w:szCs w:val="28"/>
          <w:rtl/>
          <w:lang w:bidi="fa-IR"/>
        </w:rPr>
      </w:pPr>
    </w:p>
    <w:p w:rsidR="00353ACE" w:rsidRPr="00777369" w:rsidRDefault="004C67D2" w:rsidP="005F4034">
      <w:pPr>
        <w:pStyle w:val="Heading2"/>
        <w:bidi/>
        <w:rPr>
          <w:rFonts w:cs="B Lotus"/>
          <w:rtl/>
          <w:lang w:bidi="fa-IR"/>
        </w:rPr>
      </w:pPr>
      <w:bookmarkStart w:id="171" w:name="_Toc428571643"/>
      <w:bookmarkStart w:id="172" w:name="_Toc430399829"/>
      <w:bookmarkStart w:id="173" w:name="_Toc432601950"/>
      <w:r w:rsidRPr="00777369">
        <w:rPr>
          <w:rFonts w:cs="B Lotus" w:hint="cs"/>
          <w:rtl/>
          <w:lang w:bidi="fa-IR"/>
        </w:rPr>
        <w:t>۳</w:t>
      </w:r>
      <w:r w:rsidR="004D447E" w:rsidRPr="00777369">
        <w:rPr>
          <w:rFonts w:cs="B Lotus" w:hint="cs"/>
          <w:rtl/>
          <w:lang w:bidi="fa-IR"/>
        </w:rPr>
        <w:t>-۲-۲-</w:t>
      </w:r>
      <w:r w:rsidR="00444077" w:rsidRPr="00777369">
        <w:rPr>
          <w:rFonts w:cs="B Lotus" w:hint="cs"/>
          <w:rtl/>
          <w:lang w:bidi="fa-IR"/>
        </w:rPr>
        <w:t xml:space="preserve"> </w:t>
      </w:r>
      <w:r w:rsidR="00353ACE" w:rsidRPr="00777369">
        <w:rPr>
          <w:rFonts w:cs="B Lotus" w:hint="cs"/>
          <w:rtl/>
          <w:lang w:bidi="fa-IR"/>
        </w:rPr>
        <w:t>بازآ</w:t>
      </w:r>
      <w:r w:rsidR="00D26BB0" w:rsidRPr="00777369">
        <w:rPr>
          <w:rFonts w:cs="B Lotus" w:hint="cs"/>
          <w:rtl/>
          <w:lang w:bidi="fa-IR"/>
        </w:rPr>
        <w:t>فريني</w:t>
      </w:r>
      <w:bookmarkEnd w:id="171"/>
      <w:bookmarkEnd w:id="172"/>
      <w:bookmarkEnd w:id="173"/>
    </w:p>
    <w:p w:rsidR="00353ACE" w:rsidRPr="00777369" w:rsidRDefault="00353ACE"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اگرچه واژه بازآفريني، داراي معاني چند وجهي است اما در حوزه طراحي و معماري بازآفريني به معناي به كارگيري تجربيات گذشته در فرآيند طراحي، با بياني نو، استفاده از شيوه‌هايي پويا و متناسب با پارادايم‌ها، خواست‌ها و نيازهاي جاري در هر زمان است كه در قالب طرح و آفريدن اثر با مداخله مستقيم انسان پديد آيد. بهره‌مندي از پژوهش و تحقيق در بازآفريني (در به كارگيري و توجه به پارادايم‌هاي جاري) آن را به فرآيندي علمي تبديل مي‌كند. </w:t>
      </w:r>
    </w:p>
    <w:p w:rsidR="00353ACE" w:rsidRPr="00777369" w:rsidRDefault="00353ACE"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پس منظور از بازآفريني، فرآيند علميِ (و نه صرفاً سليقه‌اي) آن طراحي است كه تجربيات گذشته ساماندهي محيط به وسيله انسان را متناسب با پارادايم‌هاي زمان معاصر به كار گيرد. </w:t>
      </w:r>
    </w:p>
    <w:p w:rsidR="00353ACE" w:rsidRPr="00777369" w:rsidRDefault="00643CCD"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«تفریح</w:t>
      </w:r>
      <w:r w:rsidRPr="00777369">
        <w:rPr>
          <w:rStyle w:val="FootnoteReference"/>
          <w:rFonts w:cs="B Lotus"/>
          <w:sz w:val="24"/>
          <w:szCs w:val="28"/>
          <w:rtl/>
          <w:lang w:bidi="fa-IR"/>
        </w:rPr>
        <w:footnoteReference w:id="10"/>
      </w:r>
      <w:r w:rsidRPr="00777369">
        <w:rPr>
          <w:rFonts w:cs="B Lotus" w:hint="cs"/>
          <w:sz w:val="24"/>
          <w:szCs w:val="28"/>
          <w:rtl/>
          <w:lang w:bidi="fa-IR"/>
        </w:rPr>
        <w:t xml:space="preserve">» </w:t>
      </w:r>
      <w:r w:rsidR="00353ACE" w:rsidRPr="00777369">
        <w:rPr>
          <w:rFonts w:cs="B Lotus" w:hint="cs"/>
          <w:sz w:val="24"/>
          <w:szCs w:val="28"/>
          <w:rtl/>
          <w:lang w:bidi="fa-IR"/>
        </w:rPr>
        <w:t>در زبان انگليسي در حيطه طراحي به معني بازآفريني و دوباره خلق كردن و در حيطه روان</w:t>
      </w:r>
      <w:r w:rsidR="00B35892" w:rsidRPr="00777369">
        <w:rPr>
          <w:rFonts w:cs="B Lotus" w:hint="cs"/>
          <w:sz w:val="24"/>
          <w:szCs w:val="28"/>
          <w:rtl/>
          <w:lang w:bidi="fa-IR"/>
        </w:rPr>
        <w:t>‌</w:t>
      </w:r>
      <w:r w:rsidR="00353ACE" w:rsidRPr="00777369">
        <w:rPr>
          <w:rFonts w:cs="B Lotus" w:hint="cs"/>
          <w:sz w:val="24"/>
          <w:szCs w:val="28"/>
          <w:rtl/>
          <w:lang w:bidi="fa-IR"/>
        </w:rPr>
        <w:t xml:space="preserve">شناسي و زبان روزمره به معني بازآفريني روان و بازيابي و تازه كردن روح مي‌باشد. </w:t>
      </w:r>
    </w:p>
    <w:p w:rsidR="00353ACE" w:rsidRPr="00777369" w:rsidRDefault="00353ACE"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بازآفريني باغ ايراني از دو معني متداول واژه بازآفريني در ميان موضوعات و مباحث استفاده شده است</w:t>
      </w:r>
      <w:r w:rsidR="00B35892" w:rsidRPr="00777369">
        <w:rPr>
          <w:rFonts w:cs="B Lotus"/>
          <w:sz w:val="24"/>
          <w:szCs w:val="28"/>
          <w:lang w:bidi="fa-IR"/>
        </w:rPr>
        <w:t>:</w:t>
      </w:r>
    </w:p>
    <w:p w:rsidR="00353ACE" w:rsidRPr="00777369" w:rsidRDefault="00B3589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353ACE" w:rsidRPr="00777369">
        <w:rPr>
          <w:rFonts w:cs="B Lotus" w:hint="cs"/>
          <w:sz w:val="24"/>
          <w:szCs w:val="28"/>
          <w:rtl/>
          <w:lang w:bidi="fa-IR"/>
        </w:rPr>
        <w:t>در حيطه معماري و طراحي منظور از بازآفريني، فرآيند علمي طراحي با استفاده از تجارب پيشين و با بياني نو، شيوه‌هايي پويا و متناسب با پارادايم‌ها، خواست‌ها</w:t>
      </w:r>
      <w:r w:rsidR="002652C9" w:rsidRPr="00777369">
        <w:rPr>
          <w:rFonts w:cs="B Lotus" w:hint="cs"/>
          <w:sz w:val="24"/>
          <w:szCs w:val="28"/>
          <w:rtl/>
          <w:lang w:bidi="fa-IR"/>
        </w:rPr>
        <w:t xml:space="preserve"> </w:t>
      </w:r>
      <w:r w:rsidR="00353ACE" w:rsidRPr="00777369">
        <w:rPr>
          <w:rFonts w:cs="B Lotus" w:hint="cs"/>
          <w:sz w:val="24"/>
          <w:szCs w:val="28"/>
          <w:rtl/>
          <w:lang w:bidi="fa-IR"/>
        </w:rPr>
        <w:t xml:space="preserve">نيازهاي هر زمان است. </w:t>
      </w:r>
    </w:p>
    <w:p w:rsidR="00353ACE" w:rsidRPr="00777369" w:rsidRDefault="00B3589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353ACE" w:rsidRPr="00777369">
        <w:rPr>
          <w:rFonts w:cs="B Lotus" w:hint="cs"/>
          <w:sz w:val="24"/>
          <w:szCs w:val="28"/>
          <w:rtl/>
          <w:lang w:bidi="fa-IR"/>
        </w:rPr>
        <w:t xml:space="preserve">در حيطه روان شناسي، منظور از بازآفريني، بازيابي روان و تازه كردن آن مي‌باشد. </w:t>
      </w:r>
    </w:p>
    <w:p w:rsidR="00353ACE" w:rsidRPr="00777369" w:rsidRDefault="00353ACE" w:rsidP="002652C9">
      <w:pPr>
        <w:pStyle w:val="a"/>
        <w:spacing w:after="0" w:line="240" w:lineRule="auto"/>
        <w:ind w:firstLine="283"/>
        <w:jc w:val="both"/>
        <w:rPr>
          <w:rFonts w:cs="B Lotus"/>
          <w:spacing w:val="-4"/>
          <w:sz w:val="24"/>
          <w:szCs w:val="28"/>
          <w:rtl/>
          <w:lang w:bidi="fa-IR"/>
        </w:rPr>
      </w:pPr>
      <w:r w:rsidRPr="00777369">
        <w:rPr>
          <w:rFonts w:cs="B Lotus" w:hint="cs"/>
          <w:spacing w:val="-4"/>
          <w:sz w:val="24"/>
          <w:szCs w:val="28"/>
          <w:rtl/>
          <w:lang w:bidi="fa-IR"/>
        </w:rPr>
        <w:t>با توجه به آنچه در بخش پيشين گفته شد، در مسير بازآفريني باغ‌ها متناسب با زندگي امروز بدون شك بررسي علمي «باغ ايراني» نيز مي‌تواند آموزه‌هاي فراواني براي تعادل</w:t>
      </w:r>
      <w:r w:rsidR="002652C9" w:rsidRPr="00777369">
        <w:rPr>
          <w:rFonts w:cs="B Lotus" w:hint="cs"/>
          <w:spacing w:val="-4"/>
          <w:sz w:val="24"/>
          <w:szCs w:val="28"/>
          <w:rtl/>
          <w:lang w:bidi="fa-IR"/>
        </w:rPr>
        <w:t>‌</w:t>
      </w:r>
      <w:r w:rsidRPr="00777369">
        <w:rPr>
          <w:rFonts w:cs="B Lotus" w:hint="cs"/>
          <w:spacing w:val="-4"/>
          <w:sz w:val="24"/>
          <w:szCs w:val="28"/>
          <w:rtl/>
          <w:lang w:bidi="fa-IR"/>
        </w:rPr>
        <w:t xml:space="preserve">بخشي به محيط زندگي امروز داشته باشد. اما به نظر مي‌رسد امكان‌پذيريِ بازآفريني باغ ايراني مي‌بايست دست كم در قالب دو موضوع بررسي شود: </w:t>
      </w:r>
    </w:p>
    <w:p w:rsidR="00353ACE" w:rsidRPr="00777369" w:rsidRDefault="00353ACE" w:rsidP="005F4034">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نخست:</w:t>
      </w:r>
      <w:r w:rsidRPr="00777369">
        <w:rPr>
          <w:rFonts w:cs="B Lotus" w:hint="cs"/>
          <w:sz w:val="24"/>
          <w:szCs w:val="28"/>
          <w:rtl/>
          <w:lang w:bidi="fa-IR"/>
        </w:rPr>
        <w:t xml:space="preserve"> خصوصيات و ويژگي‌هاي كالبدي و كيفيات فضاي باغ ايراني كه اطلاعات روشني در اختيار طراحان مي‌گذارد. </w:t>
      </w:r>
    </w:p>
    <w:p w:rsidR="00353ACE" w:rsidRPr="00777369" w:rsidRDefault="00353ACE" w:rsidP="005F4034">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دوم:</w:t>
      </w:r>
      <w:r w:rsidRPr="00777369">
        <w:rPr>
          <w:rFonts w:cs="B Lotus" w:hint="cs"/>
          <w:sz w:val="24"/>
          <w:szCs w:val="28"/>
          <w:rtl/>
          <w:lang w:bidi="fa-IR"/>
        </w:rPr>
        <w:t xml:space="preserve"> باورهاي جمعي و فرهنگ معاصر ايرانيان نسبت به باغ كه وجوه ذهني امكان‌پذيري بازآفريني را نشان مي‌دهد. </w:t>
      </w:r>
    </w:p>
    <w:p w:rsidR="000F39AF" w:rsidRPr="00777369" w:rsidRDefault="00353ACE" w:rsidP="005F4034">
      <w:pPr>
        <w:pStyle w:val="a"/>
        <w:spacing w:after="0" w:line="240" w:lineRule="auto"/>
        <w:ind w:firstLine="283"/>
        <w:jc w:val="both"/>
        <w:rPr>
          <w:rFonts w:eastAsia="Times New Roman" w:cs="B Lotus"/>
          <w:sz w:val="24"/>
          <w:szCs w:val="28"/>
          <w:rtl/>
          <w:lang w:bidi="fa-IR"/>
        </w:rPr>
      </w:pPr>
      <w:r w:rsidRPr="00777369">
        <w:rPr>
          <w:rFonts w:cs="B Lotus" w:hint="cs"/>
          <w:sz w:val="24"/>
          <w:szCs w:val="28"/>
          <w:rtl/>
          <w:lang w:bidi="fa-IR"/>
        </w:rPr>
        <w:lastRenderedPageBreak/>
        <w:t>در سال 1982 ميلادي در منشور فلورانس كميته باغ</w:t>
      </w:r>
      <w:r w:rsidR="000C71D3" w:rsidRPr="00777369">
        <w:rPr>
          <w:rFonts w:cs="B Lotus" w:hint="cs"/>
          <w:sz w:val="24"/>
          <w:szCs w:val="28"/>
          <w:rtl/>
          <w:lang w:bidi="fa-IR"/>
        </w:rPr>
        <w:t>‌ها</w:t>
      </w:r>
      <w:r w:rsidRPr="00777369">
        <w:rPr>
          <w:rFonts w:cs="B Lotus" w:hint="cs"/>
          <w:sz w:val="24"/>
          <w:szCs w:val="28"/>
          <w:rtl/>
          <w:lang w:bidi="fa-IR"/>
        </w:rPr>
        <w:t>ي تاريخي تعريفي از باغ ارائه كرد كه: باغ تركيبي معماري از جماد و نبات است پس اثري زنده و نمايانگر فرهنگ هر قوم و شرايط اقليمي زادگاهش است. هرچند بيان چنين تعريفي براي ميراثي تاريخي به نام باغ جامع و كامل نيست اما تأكيد آن بر معمارانه بودن تركيب جماد و نبات در باغ نشان از اهميت بازخواني، بازانديشي و بازشناسي معماري اين پديده دارد كه به تبع آن در هر فرهنگ و اقليمي و در ارتباط با ويژگي‌هاي بومي هر مكان بروز عيني خاصي پيدا كرده، به بياني ديگر و با توجه به اين تعريف ساختار اصلي تمام باغ‌هاي تاريخي جهان برمبناي معماريِ طبيعت و مصنوع و با روش تلفيق گياه، آب و ابنيه است كه ساماندهي كالبد براي خلق فضايي مناسب جهت زيست انسان مي‌باشد. اما آن چه باغ را به عنوان ميراثي فرهنگي و طبيعي در هر مكاني از مكان ديگر جدا مي‌سازد لايه‌هاي مفهومي، معاني و نيز ويژگي‌هاي كالبدي و كاركردي مختص به آن در هر منطقه است. بر اين اساس باغ ايراني نيز ويژگي‌ها و مشخصات مخصوص به خود را دارد</w:t>
      </w:r>
      <w:r w:rsidR="00B35892" w:rsidRPr="00777369">
        <w:rPr>
          <w:rFonts w:cs="B Lotus" w:hint="cs"/>
          <w:sz w:val="24"/>
          <w:szCs w:val="28"/>
          <w:rtl/>
          <w:lang w:bidi="fa-IR"/>
        </w:rPr>
        <w:t xml:space="preserve"> (شاهچراغی، ۱۳۹۱)</w:t>
      </w:r>
      <w:r w:rsidR="00B35892" w:rsidRPr="00777369">
        <w:rPr>
          <w:rFonts w:eastAsia="Times New Roman" w:cs="B Lotus" w:hint="cs"/>
          <w:sz w:val="24"/>
          <w:szCs w:val="28"/>
          <w:rtl/>
          <w:lang w:bidi="fa-IR"/>
        </w:rPr>
        <w:t>.</w:t>
      </w:r>
    </w:p>
    <w:p w:rsidR="00B35892" w:rsidRPr="00777369" w:rsidRDefault="00B35892" w:rsidP="005F4034">
      <w:pPr>
        <w:pStyle w:val="a"/>
        <w:spacing w:after="0" w:line="240" w:lineRule="auto"/>
        <w:ind w:firstLine="283"/>
        <w:jc w:val="both"/>
        <w:rPr>
          <w:rFonts w:cs="B Lotus"/>
          <w:sz w:val="24"/>
          <w:szCs w:val="28"/>
          <w:rtl/>
          <w:lang w:bidi="fa-IR"/>
        </w:rPr>
      </w:pPr>
    </w:p>
    <w:p w:rsidR="000241F2" w:rsidRPr="00777369" w:rsidRDefault="004D447E" w:rsidP="005F4034">
      <w:pPr>
        <w:pStyle w:val="Heading1"/>
        <w:bidi/>
        <w:rPr>
          <w:rFonts w:cs="B Lotus"/>
        </w:rPr>
      </w:pPr>
      <w:bookmarkStart w:id="174" w:name="_Toc428571644"/>
      <w:bookmarkStart w:id="175" w:name="_Toc430399830"/>
      <w:bookmarkStart w:id="176" w:name="_Toc432601951"/>
      <w:r w:rsidRPr="00777369">
        <w:rPr>
          <w:rFonts w:cs="B Lotus" w:hint="cs"/>
          <w:rtl/>
        </w:rPr>
        <w:t xml:space="preserve">۳-۳- </w:t>
      </w:r>
      <w:r w:rsidR="000241F2" w:rsidRPr="00777369">
        <w:rPr>
          <w:rFonts w:cs="B Lotus" w:hint="cs"/>
          <w:rtl/>
        </w:rPr>
        <w:t>الگوي جامع باغ ايراني</w:t>
      </w:r>
      <w:bookmarkEnd w:id="174"/>
      <w:bookmarkEnd w:id="175"/>
      <w:bookmarkEnd w:id="176"/>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برمبناي پژوهش‌هاي اخير</w:t>
      </w:r>
      <w:r w:rsidR="00EA4A9B" w:rsidRPr="00777369">
        <w:rPr>
          <w:rStyle w:val="FootnoteReference"/>
          <w:rFonts w:cs="B Lotus"/>
          <w:sz w:val="24"/>
          <w:szCs w:val="28"/>
          <w:rtl/>
          <w:lang w:bidi="fa-IR"/>
        </w:rPr>
        <w:footnoteReference w:id="11"/>
      </w:r>
      <w:r w:rsidRPr="00777369">
        <w:rPr>
          <w:rFonts w:cs="B Lotus" w:hint="cs"/>
          <w:sz w:val="24"/>
          <w:szCs w:val="28"/>
          <w:rtl/>
          <w:lang w:bidi="fa-IR"/>
        </w:rPr>
        <w:t xml:space="preserve"> الگوي مرجع باغ ايراني را مي‌توان نمونه‌اي آغازين را كه تايپ دانست كه فصل مشترك بين باغ‌هاي ايراني بوده و اين الگو در قالي‌هاي ايراني با طرح باغ ايراني متبلور شده است. اگر بر اساس رويكردي كورونولوژيك كه براساس شكل گرفتن مفاهيم و اجزاي شكل دهنده باغ مثلي تنظيم شده عمل كنيم الگوي مرجع باغ ايراني چنين توصيف مي‌شود: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محدوده‌اي مربع يا مستطيل شكل از زميني نسبتاً وسيع كه با ديواري در پيرامون آن محصور است. سطح اين محدوده با دو محور دو جوي متقاطع عمودي بر هم به چهار قسمت مساوي تقسيم مي‌شود</w:t>
      </w:r>
      <w:r w:rsidR="00EA4A9B" w:rsidRPr="00777369">
        <w:rPr>
          <w:rStyle w:val="FootnoteReference"/>
          <w:rFonts w:cs="B Lotus"/>
          <w:sz w:val="24"/>
          <w:szCs w:val="28"/>
          <w:rtl/>
          <w:lang w:bidi="fa-IR"/>
        </w:rPr>
        <w:footnoteReference w:id="12"/>
      </w:r>
      <w:r w:rsidRPr="00777369">
        <w:rPr>
          <w:rFonts w:cs="B Lotus" w:hint="cs"/>
          <w:sz w:val="24"/>
          <w:szCs w:val="28"/>
          <w:rtl/>
          <w:lang w:bidi="fa-IR"/>
        </w:rPr>
        <w:t xml:space="preserve">. آب از فواره واقع در مركز حوض در محل تقاطع اين دو محور، فوران كرده و به چهار جوي هدايت مي‌شود و درختان درون سطوح مربع شكل را آبياري مي‌كند. اصلي ترين بناي باغ كوشك در مكان تقاطع دو محور قرار مي‌گيرد. </w:t>
      </w:r>
    </w:p>
    <w:p w:rsidR="000241F2" w:rsidRPr="00777369" w:rsidRDefault="000241F2" w:rsidP="003622BD">
      <w:pPr>
        <w:pStyle w:val="a"/>
        <w:spacing w:after="0" w:line="240" w:lineRule="auto"/>
        <w:ind w:firstLine="283"/>
        <w:jc w:val="both"/>
        <w:rPr>
          <w:rFonts w:cs="B Lotus"/>
          <w:sz w:val="24"/>
          <w:szCs w:val="28"/>
          <w:rtl/>
          <w:lang w:bidi="fa-IR"/>
        </w:rPr>
      </w:pPr>
      <w:r w:rsidRPr="00777369">
        <w:rPr>
          <w:rFonts w:cs="B Lotus" w:hint="cs"/>
          <w:sz w:val="24"/>
          <w:szCs w:val="28"/>
          <w:rtl/>
          <w:lang w:bidi="fa-IR"/>
        </w:rPr>
        <w:lastRenderedPageBreak/>
        <w:t>نزديك</w:t>
      </w:r>
      <w:r w:rsidR="00C568EF" w:rsidRPr="00777369">
        <w:rPr>
          <w:rFonts w:cs="B Lotus" w:hint="cs"/>
          <w:sz w:val="24"/>
          <w:szCs w:val="28"/>
          <w:rtl/>
          <w:lang w:bidi="fa-IR"/>
        </w:rPr>
        <w:t>‌</w:t>
      </w:r>
      <w:r w:rsidRPr="00777369">
        <w:rPr>
          <w:rFonts w:cs="B Lotus" w:hint="cs"/>
          <w:sz w:val="24"/>
          <w:szCs w:val="28"/>
          <w:rtl/>
          <w:lang w:bidi="fa-IR"/>
        </w:rPr>
        <w:t>ترين شكل كالبدي به اين توصيف از الگوي مرجع باغ ايراني، طرح باغ گسترده</w:t>
      </w:r>
      <w:r w:rsidR="00EA4A9B" w:rsidRPr="00777369">
        <w:rPr>
          <w:rStyle w:val="FootnoteReference"/>
          <w:rFonts w:cs="B Lotus"/>
          <w:sz w:val="24"/>
          <w:szCs w:val="28"/>
          <w:rtl/>
          <w:lang w:bidi="fa-IR"/>
        </w:rPr>
        <w:footnoteReference w:id="13"/>
      </w:r>
      <w:r w:rsidRPr="00777369">
        <w:rPr>
          <w:rFonts w:cs="B Lotus" w:hint="cs"/>
          <w:sz w:val="24"/>
          <w:szCs w:val="28"/>
          <w:rtl/>
          <w:lang w:bidi="fa-IR"/>
        </w:rPr>
        <w:t xml:space="preserve"> در ايران است. به دليل تطبيق طرح گسترده باغ در ايران، اين نوع طرح باغ، به عنوان باغ ايراني شناخته مي‌شود و تاكنون نيز در تمامي پژوهش‌هاي انجام شده درباره باغ ايراني توسط محققان ايراني و غيرايراني، طرح گسترده‌اي باغ مورد نظر بوده است. در اين كتاب نيز منظور از باغ ايراني، طرح با گسترده در معماري گذشته ايراني است كه نزديك‌ترين شكل كالبدي به الگوي مرجع آن را دارد.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با توجه به تعاريف گفته شده روشن است كه عرصه شناخت، بازخواني، بازانديشي و بازشناسي باغ ايراني بسيار گسترده است و در حيطه‌هاي گوناگوني مي‌توان به آن پرداخت</w:t>
      </w:r>
      <w:r w:rsidR="00EA4A9B" w:rsidRPr="00777369">
        <w:rPr>
          <w:rFonts w:cs="B Lotus" w:hint="cs"/>
          <w:sz w:val="24"/>
          <w:szCs w:val="28"/>
          <w:rtl/>
          <w:lang w:bidi="fa-IR"/>
        </w:rPr>
        <w:t xml:space="preserve"> (شاهچراغی، ۱۳۹۱)</w:t>
      </w:r>
      <w:r w:rsidRPr="00777369">
        <w:rPr>
          <w:rFonts w:cs="B Lotus" w:hint="cs"/>
          <w:sz w:val="24"/>
          <w:szCs w:val="28"/>
          <w:rtl/>
          <w:lang w:bidi="fa-IR"/>
        </w:rPr>
        <w:t xml:space="preserve">. </w:t>
      </w:r>
    </w:p>
    <w:p w:rsidR="000241F2" w:rsidRPr="00777369" w:rsidRDefault="004D447E" w:rsidP="005F4034">
      <w:pPr>
        <w:pStyle w:val="Heading1"/>
        <w:bidi/>
        <w:rPr>
          <w:rFonts w:cs="B Lotus"/>
          <w:rtl/>
        </w:rPr>
      </w:pPr>
      <w:bookmarkStart w:id="177" w:name="_Toc428571645"/>
      <w:bookmarkStart w:id="178" w:name="_Toc430399831"/>
      <w:bookmarkStart w:id="179" w:name="_Toc432601952"/>
      <w:r w:rsidRPr="00777369">
        <w:rPr>
          <w:rFonts w:cs="B Lotus" w:hint="cs"/>
          <w:rtl/>
        </w:rPr>
        <w:t xml:space="preserve">۳-۴- </w:t>
      </w:r>
      <w:r w:rsidR="000241F2" w:rsidRPr="00777369">
        <w:rPr>
          <w:rFonts w:cs="B Lotus" w:hint="cs"/>
          <w:rtl/>
        </w:rPr>
        <w:t>نظام ساختار هندسي</w:t>
      </w:r>
      <w:bookmarkEnd w:id="177"/>
      <w:bookmarkEnd w:id="178"/>
      <w:bookmarkEnd w:id="179"/>
    </w:p>
    <w:p w:rsidR="000241F2" w:rsidRPr="00777369" w:rsidRDefault="000241F2" w:rsidP="002652C9">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ساده</w:t>
      </w:r>
      <w:r w:rsidR="004D447E" w:rsidRPr="00777369">
        <w:rPr>
          <w:rFonts w:cs="B Lotus" w:hint="cs"/>
          <w:sz w:val="24"/>
          <w:szCs w:val="28"/>
          <w:rtl/>
          <w:lang w:bidi="fa-IR"/>
        </w:rPr>
        <w:t>‌</w:t>
      </w:r>
      <w:r w:rsidRPr="00777369">
        <w:rPr>
          <w:rFonts w:cs="B Lotus" w:hint="cs"/>
          <w:sz w:val="24"/>
          <w:szCs w:val="28"/>
          <w:rtl/>
          <w:lang w:bidi="fa-IR"/>
        </w:rPr>
        <w:t>ترين توصيف از نظام ساختار هندسي باغ ايراني بايد گفت: محدوده باغ به شكل مربع يا مستطيل كامل و متناسب با حجم آبي كه امكان تأمين آن وجود دارد</w:t>
      </w:r>
      <w:r w:rsidR="00EA4A9B" w:rsidRPr="00777369">
        <w:rPr>
          <w:rStyle w:val="FootnoteReference"/>
          <w:rFonts w:cs="B Lotus"/>
          <w:sz w:val="24"/>
          <w:szCs w:val="28"/>
          <w:rtl/>
          <w:lang w:bidi="fa-IR"/>
        </w:rPr>
        <w:footnoteReference w:id="14"/>
      </w:r>
      <w:r w:rsidR="00EA4A9B" w:rsidRPr="00777369">
        <w:rPr>
          <w:rFonts w:cs="B Lotus" w:hint="cs"/>
          <w:sz w:val="24"/>
          <w:szCs w:val="28"/>
          <w:rtl/>
          <w:lang w:bidi="fa-IR"/>
        </w:rPr>
        <w:t>.</w:t>
      </w:r>
      <w:r w:rsidRPr="00777369">
        <w:rPr>
          <w:rFonts w:cs="B Lotus" w:hint="cs"/>
          <w:sz w:val="24"/>
          <w:szCs w:val="28"/>
          <w:rtl/>
          <w:lang w:bidi="fa-IR"/>
        </w:rPr>
        <w:t xml:space="preserve"> در زمين موردنظر شكل مي‌گيرد و متناسب با ويژگي زمين (كه مي‌تواند مسطح با شيب عمومي كم، شيبدار، نزديك رودخانه يا در محل بركه باشد) برپايه هندسه‌اي منظم كرت‌بندي</w:t>
      </w:r>
      <w:r w:rsidR="001F2EBD" w:rsidRPr="00777369">
        <w:rPr>
          <w:rStyle w:val="FootnoteReference"/>
          <w:rFonts w:cs="B Lotus"/>
          <w:sz w:val="24"/>
          <w:szCs w:val="28"/>
          <w:rtl/>
          <w:lang w:bidi="fa-IR"/>
        </w:rPr>
        <w:footnoteReference w:id="15"/>
      </w:r>
      <w:r w:rsidRPr="00777369">
        <w:rPr>
          <w:rFonts w:cs="B Lotus" w:hint="cs"/>
          <w:sz w:val="24"/>
          <w:szCs w:val="28"/>
          <w:rtl/>
          <w:lang w:bidi="fa-IR"/>
        </w:rPr>
        <w:t xml:space="preserve"> و يا تراس‌بندي مي‌شود. </w:t>
      </w:r>
    </w:p>
    <w:p w:rsidR="000241F2" w:rsidRPr="00777369" w:rsidRDefault="000241F2" w:rsidP="00481CE4">
      <w:pPr>
        <w:pStyle w:val="a"/>
        <w:spacing w:after="0" w:line="240" w:lineRule="auto"/>
        <w:ind w:firstLine="283"/>
        <w:jc w:val="both"/>
        <w:rPr>
          <w:rFonts w:cs="B Lotus"/>
          <w:sz w:val="24"/>
          <w:szCs w:val="28"/>
          <w:rtl/>
          <w:lang w:bidi="fa-IR"/>
        </w:rPr>
      </w:pPr>
      <w:r w:rsidRPr="00777369">
        <w:rPr>
          <w:rFonts w:cs="B Lotus" w:hint="cs"/>
          <w:sz w:val="24"/>
          <w:szCs w:val="28"/>
          <w:rtl/>
          <w:lang w:bidi="fa-IR"/>
        </w:rPr>
        <w:t>ساختار هندسي در باغ ايراني به دو صورت عمده شكل مي‌گيرد. يكي ايجاد سه كشيدگي (سه محور)</w:t>
      </w:r>
      <w:r w:rsidR="002660ED" w:rsidRPr="00777369">
        <w:rPr>
          <w:rStyle w:val="FootnoteReference"/>
          <w:rFonts w:cs="B Lotus"/>
          <w:sz w:val="24"/>
          <w:szCs w:val="28"/>
          <w:rtl/>
          <w:lang w:bidi="fa-IR"/>
        </w:rPr>
        <w:footnoteReference w:id="16"/>
      </w:r>
      <w:r w:rsidRPr="00777369">
        <w:rPr>
          <w:rFonts w:cs="B Lotus" w:hint="cs"/>
          <w:sz w:val="24"/>
          <w:szCs w:val="28"/>
          <w:rtl/>
          <w:lang w:bidi="fa-IR"/>
        </w:rPr>
        <w:t xml:space="preserve"> به موازات هم در طول باغ و ديگري كه در نظر گرفتن دو محور اصلي عمود بر هم و سپس تقسيم باغ به مربع‌هايي كه خود داراي تقسيمات منظم هستند</w:t>
      </w:r>
      <w:r w:rsidR="00E74305" w:rsidRPr="00777369">
        <w:rPr>
          <w:rStyle w:val="FootnoteReference"/>
          <w:rFonts w:cs="B Lotus"/>
          <w:sz w:val="24"/>
          <w:szCs w:val="28"/>
          <w:rtl/>
          <w:lang w:bidi="fa-IR"/>
        </w:rPr>
        <w:footnoteReference w:id="17"/>
      </w:r>
      <w:r w:rsidRPr="00777369">
        <w:rPr>
          <w:rFonts w:cs="B Lotus" w:hint="cs"/>
          <w:sz w:val="24"/>
          <w:szCs w:val="28"/>
          <w:rtl/>
          <w:lang w:bidi="fa-IR"/>
        </w:rPr>
        <w:t>. در متون علمي بيشتر بر ساختار هندسي دو محوري تأكيد شده است اما در بخش‌هاي بعدي كتاب، به ويژه در تطبيق الگوي جامع و طرح چهارباغ با توصيفات آن در متون تاريخي</w:t>
      </w:r>
      <w:r w:rsidR="00481CE4" w:rsidRPr="00777369">
        <w:rPr>
          <w:rStyle w:val="FootnoteReference"/>
          <w:rFonts w:cs="B Lotus"/>
          <w:sz w:val="24"/>
          <w:szCs w:val="28"/>
          <w:rtl/>
          <w:lang w:bidi="fa-IR"/>
        </w:rPr>
        <w:footnoteReference w:id="18"/>
      </w:r>
      <w:r w:rsidRPr="00777369">
        <w:rPr>
          <w:rFonts w:cs="B Lotus" w:hint="cs"/>
          <w:sz w:val="24"/>
          <w:szCs w:val="28"/>
          <w:rtl/>
          <w:lang w:bidi="fa-IR"/>
        </w:rPr>
        <w:t xml:space="preserve"> و نيز در بخش بررسي باغ ـ فرش ايراني خواهيم ديد كه طرح سه محوري باغ ايراني نيز بسيار مهم و رايج بوده است</w:t>
      </w:r>
      <w:r w:rsidR="00481CE4" w:rsidRPr="00777369">
        <w:rPr>
          <w:rStyle w:val="FootnoteReference"/>
          <w:rFonts w:cs="B Lotus"/>
          <w:sz w:val="24"/>
          <w:szCs w:val="28"/>
          <w:rtl/>
          <w:lang w:bidi="fa-IR"/>
        </w:rPr>
        <w:footnoteReference w:id="19"/>
      </w:r>
      <w:r w:rsidRPr="00777369">
        <w:rPr>
          <w:rFonts w:cs="B Lotus" w:hint="cs"/>
          <w:sz w:val="24"/>
          <w:szCs w:val="28"/>
          <w:rtl/>
          <w:lang w:bidi="fa-IR"/>
        </w:rPr>
        <w:t xml:space="preserve">.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lastRenderedPageBreak/>
        <w:t xml:space="preserve">از باغ‌هاي تاريخي موجود مي‌توان به باغ دولت‌آباد در يزد براساس سه محور و باغ فين در كاشان با ساختار دو محور عمود بر هم و نيز تلفيق آن با طرح سه محوري اشاره كرد.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به اين ترتيب زمين مربع يا مستطيل شكل براساس ساختار سه محور موازي و يا دو محور متقاطع و عمود بر هم به عرصه‌هايي تقسيم مي‌شود و هر عرصه با تقسيمات مربع شكل كه هر يك از اين تقسيمات خود به مربع‌هاي ديگري تقسيم مي‌شده، كرت‌بندي مي‌شود.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واقع مي‌توان باغ را به عنوان پيوند</w:t>
      </w:r>
      <w:r w:rsidR="00981D8F" w:rsidRPr="00777369">
        <w:rPr>
          <w:rFonts w:cs="B Lotus" w:hint="cs"/>
          <w:sz w:val="24"/>
          <w:szCs w:val="28"/>
          <w:rtl/>
          <w:lang w:bidi="fa-IR"/>
        </w:rPr>
        <w:t xml:space="preserve"> </w:t>
      </w:r>
      <w:r w:rsidRPr="00777369">
        <w:rPr>
          <w:rFonts w:cs="B Lotus" w:hint="cs"/>
          <w:sz w:val="24"/>
          <w:szCs w:val="28"/>
          <w:rtl/>
          <w:lang w:bidi="fa-IR"/>
        </w:rPr>
        <w:t xml:space="preserve">دهنده محيط مصنوع و طبيعت در ايران متناسب با نوع كاركرد ابنيه‌اي كه در آن‌ها استقرار يافته‌اند، عناصر يا طرح ويژه و نيز ميزان وسعتشان در دسته‌بندي مشخصي قرار دارد. البته با بررسي متون مختلف آشكار شد كه تاكنون معيارهاي گوناگون اساس و پايه دسته‌بندي باغ‌ها در ايران بوده و از جمله: وسعت، كاركرد، مشخصات كالبدي زمين محل استقرار باغ، اقليم، جغرافياي شهر و ناحيه قرارگيري باغ، دوره‌هاي تاريخي ايران و يا عناصر ويژه‌اي كه در باغ وجود داشته است. </w:t>
      </w:r>
    </w:p>
    <w:p w:rsidR="004D447E"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اما باغ ايراني را از نظر گستردگي و حوزه كاركردي مي‌توان در سه مقياس معرفي كرد. در مقياس معماري، مقياس شهري و در مقياس ميان اين دو آنجايي كه باغ تنها به عنوان بخشي از طبيعت است. باغ در هر يك از اين سه مقياس به شكل</w:t>
      </w:r>
      <w:r w:rsidR="000C71D3" w:rsidRPr="00777369">
        <w:rPr>
          <w:rFonts w:cs="B Lotus" w:hint="cs"/>
          <w:sz w:val="24"/>
          <w:szCs w:val="28"/>
          <w:rtl/>
          <w:lang w:bidi="fa-IR"/>
        </w:rPr>
        <w:t>‌ها</w:t>
      </w:r>
      <w:r w:rsidRPr="00777369">
        <w:rPr>
          <w:rFonts w:cs="B Lotus" w:hint="cs"/>
          <w:sz w:val="24"/>
          <w:szCs w:val="28"/>
          <w:rtl/>
          <w:lang w:bidi="fa-IR"/>
        </w:rPr>
        <w:t>ي گوناگون و با خصوصيات متنوع بروز كالبدي پيدا كرده كه اين تنوع كالبدي با تنوع كاركردهاي مورد نظر هماهنگ و متناسب است</w:t>
      </w:r>
      <w:r w:rsidR="004D447E" w:rsidRPr="00777369">
        <w:rPr>
          <w:rFonts w:cs="B Lotus" w:hint="cs"/>
          <w:sz w:val="24"/>
          <w:szCs w:val="28"/>
          <w:rtl/>
          <w:lang w:bidi="fa-IR"/>
        </w:rPr>
        <w:t>.</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مشخص‌ترين نظام‌هاي كاركردي باغ ايراني به اين شرح است: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نخست:</w:t>
      </w:r>
      <w:r w:rsidRPr="00777369">
        <w:rPr>
          <w:rFonts w:cs="B Lotus" w:hint="cs"/>
          <w:sz w:val="24"/>
          <w:szCs w:val="28"/>
          <w:rtl/>
          <w:lang w:bidi="fa-IR"/>
        </w:rPr>
        <w:t xml:space="preserve"> كاركردهاي مبتني بر استقرار دائم، در باغ‌هاي سكونتي (اقامتگاهي)، باغ‌هاي حكومتي (ديواني و تشريفاتي)، كاركرد تلفيقي (سكونتي/ حكومتي)، باغ مزار.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دوم:</w:t>
      </w:r>
      <w:r w:rsidRPr="00777369">
        <w:rPr>
          <w:rFonts w:cs="B Lotus" w:hint="cs"/>
          <w:sz w:val="24"/>
          <w:szCs w:val="28"/>
          <w:rtl/>
          <w:lang w:bidi="fa-IR"/>
        </w:rPr>
        <w:t xml:space="preserve"> </w:t>
      </w:r>
      <w:r w:rsidRPr="00777369">
        <w:rPr>
          <w:rFonts w:cs="B Lotus" w:hint="cs"/>
          <w:spacing w:val="-6"/>
          <w:sz w:val="24"/>
          <w:szCs w:val="28"/>
          <w:rtl/>
          <w:lang w:bidi="fa-IR"/>
        </w:rPr>
        <w:t>كاركردهاي مبتني بر استقرار موقت شامل: اقامت موقت، امور تشريفاتي، امور ديواني، استقرار سپاهيان.</w:t>
      </w:r>
      <w:r w:rsidRPr="00777369">
        <w:rPr>
          <w:rFonts w:cs="B Lotus" w:hint="cs"/>
          <w:sz w:val="24"/>
          <w:szCs w:val="28"/>
          <w:rtl/>
          <w:lang w:bidi="fa-IR"/>
        </w:rPr>
        <w:t xml:space="preserve">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اين بخش نظام‌هاي كاركردي باغ ايراني برمبناي گروه‌بندي آن‌ها هم براساس وسعت و هم براساس كاركرد ويژه، بررسي شده و توضيح مختصري از هر يك از زير شاخه‌ها ارائه مي‌شود</w:t>
      </w:r>
      <w:r w:rsidR="004D447E" w:rsidRPr="00777369">
        <w:rPr>
          <w:rFonts w:cs="B Lotus" w:hint="cs"/>
          <w:sz w:val="24"/>
          <w:szCs w:val="28"/>
          <w:rtl/>
          <w:lang w:bidi="fa-IR"/>
        </w:rPr>
        <w:t>:</w:t>
      </w:r>
    </w:p>
    <w:p w:rsidR="000241F2" w:rsidRPr="00777369" w:rsidRDefault="004D447E" w:rsidP="005F4034">
      <w:pPr>
        <w:pStyle w:val="Heading2"/>
        <w:bidi/>
        <w:rPr>
          <w:rFonts w:cs="B Lotus"/>
          <w:rtl/>
          <w:lang w:bidi="fa-IR"/>
        </w:rPr>
      </w:pPr>
      <w:bookmarkStart w:id="180" w:name="_Toc428571646"/>
      <w:bookmarkStart w:id="181" w:name="_Toc430399832"/>
      <w:bookmarkStart w:id="182" w:name="_Toc432601953"/>
      <w:r w:rsidRPr="00777369">
        <w:rPr>
          <w:rFonts w:cs="B Lotus" w:hint="cs"/>
          <w:rtl/>
          <w:lang w:bidi="fa-IR"/>
        </w:rPr>
        <w:t xml:space="preserve">۳-۴-۱- </w:t>
      </w:r>
      <w:r w:rsidR="000241F2" w:rsidRPr="00777369">
        <w:rPr>
          <w:rFonts w:cs="B Lotus" w:hint="cs"/>
          <w:rtl/>
          <w:lang w:bidi="fa-IR"/>
        </w:rPr>
        <w:t>باغ در مقياس معماري</w:t>
      </w:r>
      <w:bookmarkEnd w:id="180"/>
      <w:bookmarkEnd w:id="181"/>
      <w:bookmarkEnd w:id="182"/>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باغ ايراني در انتخاب معماري دو طرح اصلي دارد. طرح باغ گسترده كه ابنيه در آن به صورت مظروف در باغ مستقر مي‌شوند و طرح باغ حياط كه ابنيه در آن به صورت ظرفي براي حضور باغ مستقر مي‌شوند. </w:t>
      </w:r>
    </w:p>
    <w:p w:rsidR="000241F2" w:rsidRPr="00777369" w:rsidRDefault="004D447E" w:rsidP="005F4034">
      <w:pPr>
        <w:pStyle w:val="Heading3"/>
        <w:bidi/>
        <w:rPr>
          <w:rFonts w:cs="B Lotus"/>
          <w:rtl/>
        </w:rPr>
      </w:pPr>
      <w:bookmarkStart w:id="183" w:name="_Toc428571647"/>
      <w:bookmarkStart w:id="184" w:name="_Toc430399833"/>
      <w:bookmarkStart w:id="185" w:name="_Toc432601954"/>
      <w:r w:rsidRPr="00777369">
        <w:rPr>
          <w:rFonts w:cs="B Lotus" w:hint="cs"/>
          <w:rtl/>
        </w:rPr>
        <w:lastRenderedPageBreak/>
        <w:t xml:space="preserve">۳-۴-۱-۱- </w:t>
      </w:r>
      <w:r w:rsidR="000241F2" w:rsidRPr="00777369">
        <w:rPr>
          <w:rFonts w:cs="B Lotus" w:hint="cs"/>
          <w:rtl/>
        </w:rPr>
        <w:t>طرح باغ گسترده</w:t>
      </w:r>
      <w:bookmarkEnd w:id="183"/>
      <w:bookmarkEnd w:id="184"/>
      <w:r w:rsidR="00481CE4" w:rsidRPr="00777369">
        <w:rPr>
          <w:rStyle w:val="FootnoteReference"/>
          <w:rFonts w:cs="B Lotus"/>
          <w:rtl/>
        </w:rPr>
        <w:footnoteReference w:id="20"/>
      </w:r>
      <w:bookmarkEnd w:id="185"/>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اين دسته از باغ‌ها شناخته‌شده‌ترين</w:t>
      </w:r>
      <w:r w:rsidR="00ED58F0" w:rsidRPr="00777369">
        <w:rPr>
          <w:rStyle w:val="FootnoteReference"/>
          <w:rFonts w:cs="B Lotus"/>
          <w:sz w:val="24"/>
          <w:szCs w:val="28"/>
          <w:rtl/>
          <w:lang w:bidi="fa-IR"/>
        </w:rPr>
        <w:footnoteReference w:id="21"/>
      </w:r>
      <w:r w:rsidRPr="00777369">
        <w:rPr>
          <w:rFonts w:cs="B Lotus" w:hint="cs"/>
          <w:sz w:val="24"/>
          <w:szCs w:val="28"/>
          <w:rtl/>
          <w:lang w:bidi="fa-IR"/>
        </w:rPr>
        <w:t xml:space="preserve"> انواع باغ‌هاي ايراني هستند و هرجا كه سخن از باغ ايراني است منظور گوينده يا محقق همين دسته از باغ‌هاي ايراني است كه از گذشته تا كنون با كاربري‌ها مشخص در قالب الگوي جامع باغ ايراني كه پيش از اين توصيف شد، ساخته شده‌اند. باغ گسترده به طور معمول در زميني وسيع و مستطيل شكل و خارج از بافت شهري متراكم ساخته مي‌شدند و كاربري‌هاي گوناگون از جمله كاركرد سكونتي، كاركرد حكومتي، كاركرد تلفيقي (سكونتي/ حكومتي) و يا كاركرد باغ مزار داشته‌اند. </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اين دسته از باغ‌ها براي استقرار موقت و يا استقرار دائم مورد استفاده قرار مي‌گرفت. ضمن آن كه در هر باغ‌هاي گسترده با كاركرد حكومتي فضاهايي براي انجام امور تشريفات، كارهاي ديواني و يا استقرار موقت سپاهيان در برخي از دوره‌هاي تاريخي در نظر گرفته مي‌شده است. براي دسته‌بندي باغ‌هاي گسترده متناسب با خصوصيات گوناگون عناوين مشخص و متنوعي برگزيده شده است كه عبارتند از: باغ كوشك، باغ كاخ، باغ چادر (باغ سراپرده)، باغ تجير (باغ با ديوار مشبك)، باغ قلعه، باغ تخت، باغ آب، باغ مزار.</w:t>
      </w:r>
    </w:p>
    <w:p w:rsidR="000241F2" w:rsidRPr="00777369" w:rsidRDefault="004D447E" w:rsidP="005F4034">
      <w:pPr>
        <w:pStyle w:val="Heading3"/>
        <w:bidi/>
        <w:rPr>
          <w:rFonts w:cs="B Lotus"/>
          <w:rtl/>
          <w:lang w:bidi="fa-IR"/>
        </w:rPr>
      </w:pPr>
      <w:bookmarkStart w:id="186" w:name="_Toc428571648"/>
      <w:bookmarkStart w:id="187" w:name="_Toc430399834"/>
      <w:bookmarkStart w:id="188" w:name="_Toc432601955"/>
      <w:r w:rsidRPr="00777369">
        <w:rPr>
          <w:rFonts w:cs="B Lotus" w:hint="cs"/>
          <w:rtl/>
          <w:lang w:bidi="fa-IR"/>
        </w:rPr>
        <w:t xml:space="preserve">۳-۴-۱-۲- </w:t>
      </w:r>
      <w:r w:rsidR="000241F2" w:rsidRPr="00777369">
        <w:rPr>
          <w:rFonts w:cs="B Lotus" w:hint="cs"/>
          <w:rtl/>
          <w:lang w:bidi="fa-IR"/>
        </w:rPr>
        <w:t>طرح باغ حياط</w:t>
      </w:r>
      <w:bookmarkEnd w:id="186"/>
      <w:bookmarkEnd w:id="187"/>
      <w:bookmarkEnd w:id="188"/>
    </w:p>
    <w:p w:rsidR="000241F2" w:rsidRPr="00777369" w:rsidRDefault="000241F2" w:rsidP="002652C9">
      <w:pPr>
        <w:pStyle w:val="a"/>
        <w:spacing w:after="0" w:line="240" w:lineRule="auto"/>
        <w:ind w:firstLine="283"/>
        <w:jc w:val="both"/>
        <w:rPr>
          <w:rFonts w:cs="B Lotus"/>
          <w:sz w:val="24"/>
          <w:szCs w:val="28"/>
          <w:rtl/>
          <w:lang w:bidi="fa-IR"/>
        </w:rPr>
      </w:pPr>
      <w:r w:rsidRPr="00777369">
        <w:rPr>
          <w:rFonts w:cs="B Lotus" w:hint="cs"/>
          <w:sz w:val="24"/>
          <w:szCs w:val="28"/>
          <w:rtl/>
          <w:lang w:bidi="fa-IR"/>
        </w:rPr>
        <w:t>باغ گسترده هر قدر هم كه از حيط نماد پروري پرمايه باشد، جنبه تجملي سنگيني دارد كه احداثش در فضاي شهري جز از عهده معدودي بر نمي‌آيد. اين جاست كه طرح حياط به موازات طرح باغ گسترده قرار مي‌گيرد. دوران هخامنشي نمونه‌هاي فراواني از خانه</w:t>
      </w:r>
      <w:r w:rsidR="000C71D3" w:rsidRPr="00777369">
        <w:rPr>
          <w:rFonts w:cs="B Lotus" w:hint="cs"/>
          <w:sz w:val="24"/>
          <w:szCs w:val="28"/>
          <w:rtl/>
          <w:lang w:bidi="fa-IR"/>
        </w:rPr>
        <w:t>‌ها</w:t>
      </w:r>
      <w:r w:rsidRPr="00777369">
        <w:rPr>
          <w:rFonts w:cs="B Lotus" w:hint="cs"/>
          <w:sz w:val="24"/>
          <w:szCs w:val="28"/>
          <w:rtl/>
          <w:lang w:bidi="fa-IR"/>
        </w:rPr>
        <w:t>ي حياط‌دار به دست مي‌دهد. در حالي كه كاخ اشكاني آشور و كاخ‌هاي ساساني فيروزآباد و سروستان نمايشگر نوع بسيار پرتكلفي از حياط‌سازي‌اند. اجراي طرح حياط، كه زاينده نيروي مركزگر است، در فضاي شهري عملي‌تر است و مي‌تواند وسيله‌ساز تماسي اساسي با طبيعت باشد كه لازمه زندگي ايراني است. طرح حياط، بر كار معمارانه مكان‌سازي حكمفرماست و در دوره</w:t>
      </w:r>
      <w:r w:rsidR="003622BD" w:rsidRPr="00777369">
        <w:rPr>
          <w:rFonts w:cs="B Lotus" w:hint="cs"/>
          <w:sz w:val="24"/>
          <w:szCs w:val="28"/>
          <w:rtl/>
          <w:lang w:bidi="fa-IR"/>
        </w:rPr>
        <w:t xml:space="preserve"> </w:t>
      </w:r>
      <w:r w:rsidRPr="00777369">
        <w:rPr>
          <w:rFonts w:cs="B Lotus" w:hint="cs"/>
          <w:sz w:val="24"/>
          <w:szCs w:val="28"/>
          <w:rtl/>
          <w:lang w:bidi="fa-IR"/>
        </w:rPr>
        <w:t xml:space="preserve">اسلام خود نمونه مكان مي‌شود (اردلان بختيار، 1383، 68). </w:t>
      </w:r>
    </w:p>
    <w:p w:rsidR="004D447E" w:rsidRPr="00777369" w:rsidRDefault="004D447E" w:rsidP="005F4034">
      <w:pPr>
        <w:pStyle w:val="a"/>
        <w:spacing w:after="0" w:line="240" w:lineRule="auto"/>
        <w:ind w:firstLine="283"/>
        <w:jc w:val="both"/>
        <w:rPr>
          <w:rFonts w:cs="B Lotus"/>
          <w:sz w:val="24"/>
          <w:szCs w:val="28"/>
          <w:rtl/>
          <w:lang w:bidi="fa-IR"/>
        </w:rPr>
      </w:pPr>
    </w:p>
    <w:p w:rsidR="000241F2" w:rsidRPr="00777369" w:rsidRDefault="004D447E" w:rsidP="005F4034">
      <w:pPr>
        <w:pStyle w:val="Heading2"/>
        <w:bidi/>
        <w:rPr>
          <w:rFonts w:cs="B Lotus"/>
          <w:rtl/>
          <w:lang w:bidi="fa-IR"/>
        </w:rPr>
      </w:pPr>
      <w:bookmarkStart w:id="189" w:name="_Toc428571649"/>
      <w:bookmarkStart w:id="190" w:name="_Toc430399835"/>
      <w:bookmarkStart w:id="191" w:name="_Toc432601956"/>
      <w:r w:rsidRPr="00777369">
        <w:rPr>
          <w:rFonts w:cs="B Lotus" w:hint="cs"/>
          <w:rtl/>
          <w:lang w:bidi="fa-IR"/>
        </w:rPr>
        <w:t xml:space="preserve">۳-۴-۲- </w:t>
      </w:r>
      <w:r w:rsidR="000241F2" w:rsidRPr="00777369">
        <w:rPr>
          <w:rFonts w:cs="B Lotus" w:hint="cs"/>
          <w:rtl/>
          <w:lang w:bidi="fa-IR"/>
        </w:rPr>
        <w:t>باغ در مقياس شهري</w:t>
      </w:r>
      <w:bookmarkEnd w:id="189"/>
      <w:bookmarkEnd w:id="190"/>
      <w:bookmarkEnd w:id="191"/>
    </w:p>
    <w:p w:rsidR="004D447E" w:rsidRPr="00777369" w:rsidRDefault="000241F2" w:rsidP="003622BD">
      <w:pPr>
        <w:pStyle w:val="a"/>
        <w:spacing w:after="0" w:line="240" w:lineRule="auto"/>
        <w:ind w:firstLine="283"/>
        <w:jc w:val="both"/>
        <w:rPr>
          <w:rFonts w:cs="B Lotus"/>
          <w:sz w:val="24"/>
          <w:szCs w:val="28"/>
          <w:rtl/>
          <w:lang w:bidi="fa-IR"/>
        </w:rPr>
      </w:pPr>
      <w:r w:rsidRPr="00777369">
        <w:rPr>
          <w:rFonts w:cs="B Lotus" w:hint="cs"/>
          <w:sz w:val="24"/>
          <w:szCs w:val="28"/>
          <w:rtl/>
          <w:lang w:bidi="fa-IR"/>
        </w:rPr>
        <w:t>سراهاي زيبا، ... چشمه‌سارها، جوي‌هاي روان، باغ‌ها و سايه</w:t>
      </w:r>
      <w:r w:rsidR="00C568EF" w:rsidRPr="00777369">
        <w:rPr>
          <w:rFonts w:cs="B Lotus" w:hint="cs"/>
          <w:sz w:val="24"/>
          <w:szCs w:val="28"/>
          <w:rtl/>
          <w:lang w:bidi="fa-IR"/>
        </w:rPr>
        <w:t>‌</w:t>
      </w:r>
      <w:r w:rsidRPr="00777369">
        <w:rPr>
          <w:rFonts w:cs="B Lotus" w:hint="cs"/>
          <w:sz w:val="24"/>
          <w:szCs w:val="28"/>
          <w:rtl/>
          <w:lang w:bidi="fa-IR"/>
        </w:rPr>
        <w:t xml:space="preserve">زار بوستان‌ها كه نمونه‌اي از بهشت مي‌باشد هميشه مورد </w:t>
      </w:r>
      <w:r w:rsidRPr="00777369">
        <w:rPr>
          <w:rFonts w:cs="B Lotus" w:hint="cs"/>
          <w:sz w:val="24"/>
          <w:szCs w:val="28"/>
          <w:rtl/>
          <w:lang w:bidi="fa-IR"/>
        </w:rPr>
        <w:lastRenderedPageBreak/>
        <w:t>تشويق بوده و به اين</w:t>
      </w:r>
      <w:r w:rsidR="003622BD" w:rsidRPr="00777369">
        <w:rPr>
          <w:rFonts w:cs="B Lotus" w:hint="cs"/>
          <w:sz w:val="24"/>
          <w:szCs w:val="28"/>
          <w:rtl/>
          <w:lang w:bidi="fa-IR"/>
        </w:rPr>
        <w:t>‌</w:t>
      </w:r>
      <w:r w:rsidRPr="00777369">
        <w:rPr>
          <w:rFonts w:cs="B Lotus" w:hint="cs"/>
          <w:sz w:val="24"/>
          <w:szCs w:val="28"/>
          <w:rtl/>
          <w:lang w:bidi="fa-IR"/>
        </w:rPr>
        <w:t>گونه در بناي شهرهاي بزرگ سعي مي‌كردند نمونه‌اي از بهشت را در برابر خود داشته باشند.» (مؤيد، 1356)</w:t>
      </w:r>
      <w:r w:rsidR="004D447E" w:rsidRPr="00777369">
        <w:rPr>
          <w:rFonts w:cs="B Lotus" w:hint="cs"/>
          <w:sz w:val="24"/>
          <w:szCs w:val="28"/>
          <w:rtl/>
          <w:lang w:bidi="fa-IR"/>
        </w:rPr>
        <w:t>.</w:t>
      </w:r>
    </w:p>
    <w:p w:rsidR="000241F2" w:rsidRPr="00777369" w:rsidRDefault="000241F2" w:rsidP="00A806C3">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طرح باغ ايراني پايه و اساس طرح شهرها و يا بخشي از شهرها رابطه ساختاري بين باغ و شهر آن چنان است كه مي‌توان از سويي باغ را شهر و شهر را باغ ناميد و از سوي ديگر باغ را به مثابه كارگاه طرح</w:t>
      </w:r>
      <w:r w:rsidR="002652C9" w:rsidRPr="00777369">
        <w:rPr>
          <w:rFonts w:cs="B Lotus" w:hint="cs"/>
          <w:sz w:val="24"/>
          <w:szCs w:val="28"/>
          <w:rtl/>
          <w:lang w:bidi="fa-IR"/>
        </w:rPr>
        <w:t>‌</w:t>
      </w:r>
      <w:r w:rsidRPr="00777369">
        <w:rPr>
          <w:rFonts w:cs="B Lotus" w:hint="cs"/>
          <w:sz w:val="24"/>
          <w:szCs w:val="28"/>
          <w:rtl/>
          <w:lang w:bidi="fa-IR"/>
        </w:rPr>
        <w:t xml:space="preserve">اندازي شهر تلقي كرد» (ميرفندرسكي، 1374، 124) و مي‌توان گفت كه باغ به عنوان «پيش‌آيند شهر» (ميرفندرسكي، 1374) از مقياس معماري تا مقياس شهري </w:t>
      </w:r>
      <w:r w:rsidR="004D447E" w:rsidRPr="00777369">
        <w:rPr>
          <w:rFonts w:cs="B Lotus" w:hint="cs"/>
          <w:sz w:val="24"/>
          <w:szCs w:val="28"/>
          <w:rtl/>
          <w:lang w:bidi="fa-IR"/>
        </w:rPr>
        <w:t xml:space="preserve">چهار </w:t>
      </w:r>
      <w:r w:rsidRPr="00777369">
        <w:rPr>
          <w:rFonts w:cs="B Lotus" w:hint="cs"/>
          <w:sz w:val="24"/>
          <w:szCs w:val="28"/>
          <w:rtl/>
          <w:lang w:bidi="fa-IR"/>
        </w:rPr>
        <w:t>بازآفريني شده است. باغ ايراني به دو صورت اساس ساماندهي به شهر يا بخشي از آن شده است</w:t>
      </w:r>
      <w:r w:rsidR="004D447E" w:rsidRPr="00777369">
        <w:rPr>
          <w:rFonts w:cs="B Lotus" w:hint="cs"/>
          <w:sz w:val="24"/>
          <w:szCs w:val="28"/>
          <w:rtl/>
          <w:lang w:bidi="fa-IR"/>
        </w:rPr>
        <w:t>:</w:t>
      </w:r>
    </w:p>
    <w:p w:rsidR="000241F2" w:rsidRPr="00777369" w:rsidRDefault="004D447E" w:rsidP="005F4034">
      <w:pPr>
        <w:pStyle w:val="Heading3"/>
        <w:bidi/>
        <w:rPr>
          <w:rFonts w:cs="B Lotus"/>
          <w:rtl/>
          <w:lang w:bidi="fa-IR"/>
        </w:rPr>
      </w:pPr>
      <w:bookmarkStart w:id="192" w:name="_Toc428571650"/>
      <w:bookmarkStart w:id="193" w:name="_Toc430399836"/>
      <w:bookmarkStart w:id="194" w:name="_Toc432601957"/>
      <w:r w:rsidRPr="00777369">
        <w:rPr>
          <w:rFonts w:cs="B Lotus" w:hint="cs"/>
          <w:rtl/>
          <w:lang w:bidi="fa-IR"/>
        </w:rPr>
        <w:t xml:space="preserve">۳-۴-۲-۱- </w:t>
      </w:r>
      <w:r w:rsidR="000241F2" w:rsidRPr="00777369">
        <w:rPr>
          <w:rFonts w:cs="B Lotus" w:hint="cs"/>
          <w:rtl/>
          <w:lang w:bidi="fa-IR"/>
        </w:rPr>
        <w:t>باغ شهر و باغ در باغ</w:t>
      </w:r>
      <w:bookmarkEnd w:id="192"/>
      <w:bookmarkEnd w:id="193"/>
      <w:bookmarkEnd w:id="194"/>
    </w:p>
    <w:p w:rsidR="000241F2" w:rsidRPr="00777369" w:rsidRDefault="004D447E" w:rsidP="005F4034">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 xml:space="preserve">- </w:t>
      </w:r>
      <w:r w:rsidR="000241F2" w:rsidRPr="00777369">
        <w:rPr>
          <w:rFonts w:cs="B Lotus" w:hint="cs"/>
          <w:b/>
          <w:bCs/>
          <w:sz w:val="24"/>
          <w:szCs w:val="28"/>
          <w:rtl/>
          <w:lang w:bidi="fa-IR"/>
        </w:rPr>
        <w:t>باغ شهر</w:t>
      </w:r>
      <w:r w:rsidR="00A806C3" w:rsidRPr="00777369">
        <w:rPr>
          <w:rStyle w:val="FootnoteReference"/>
          <w:rFonts w:cs="B Lotus"/>
          <w:b/>
          <w:bCs/>
          <w:sz w:val="24"/>
          <w:szCs w:val="28"/>
          <w:rtl/>
          <w:lang w:bidi="fa-IR"/>
        </w:rPr>
        <w:footnoteReference w:id="22"/>
      </w:r>
      <w:r w:rsidR="000241F2" w:rsidRPr="00777369">
        <w:rPr>
          <w:rFonts w:cs="B Lotus" w:hint="cs"/>
          <w:b/>
          <w:bCs/>
          <w:sz w:val="24"/>
          <w:szCs w:val="28"/>
          <w:rtl/>
          <w:lang w:bidi="fa-IR"/>
        </w:rPr>
        <w:t>:</w:t>
      </w:r>
      <w:r w:rsidR="000241F2" w:rsidRPr="00777369">
        <w:rPr>
          <w:rFonts w:cs="B Lotus" w:hint="cs"/>
          <w:sz w:val="24"/>
          <w:szCs w:val="28"/>
          <w:rtl/>
          <w:lang w:bidi="fa-IR"/>
        </w:rPr>
        <w:t xml:space="preserve"> تاكنون در مورد اين كه الگوي باغ شهر و برپا ساختن شهر براساس طرح باغ، از چه زماني مطرح بوده است. نظريه دقيقي ارائه نشده است. استروناخ در گزارش كاوش‌هايي در باغ سلطنتي پاسارگاد، مطرح مي‌كند كه كوروش به نحوي قصد داشت كه يك پايتخت پر باغ بسازد. هم</w:t>
      </w:r>
      <w:r w:rsidR="00C568EF" w:rsidRPr="00777369">
        <w:rPr>
          <w:rFonts w:cs="B Lotus" w:hint="cs"/>
          <w:sz w:val="24"/>
          <w:szCs w:val="28"/>
          <w:rtl/>
          <w:lang w:bidi="fa-IR"/>
        </w:rPr>
        <w:t>‌</w:t>
      </w:r>
      <w:r w:rsidR="000241F2" w:rsidRPr="00777369">
        <w:rPr>
          <w:rFonts w:cs="B Lotus" w:hint="cs"/>
          <w:sz w:val="24"/>
          <w:szCs w:val="28"/>
          <w:rtl/>
          <w:lang w:bidi="fa-IR"/>
        </w:rPr>
        <w:t>چنين بنا به تحقيقات انجام شده، معلوم شده است در زمان ساسانيان نيز شهرهاي پر از باغ ساخته شده بود</w:t>
      </w:r>
      <w:r w:rsidR="00A806C3" w:rsidRPr="00777369">
        <w:rPr>
          <w:rStyle w:val="FootnoteReference"/>
          <w:rFonts w:cs="B Lotus"/>
          <w:sz w:val="24"/>
          <w:szCs w:val="28"/>
          <w:rtl/>
          <w:lang w:bidi="fa-IR"/>
        </w:rPr>
        <w:footnoteReference w:id="23"/>
      </w:r>
      <w:r w:rsidR="000241F2" w:rsidRPr="00777369">
        <w:rPr>
          <w:rFonts w:cs="B Lotus" w:hint="cs"/>
          <w:sz w:val="24"/>
          <w:szCs w:val="28"/>
          <w:rtl/>
          <w:lang w:bidi="fa-IR"/>
        </w:rPr>
        <w:t xml:space="preserve">. </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بازتاب تحولات رابطه‌ي ساختاري ميان باغ و شهر، به ويژه زماني كه باغ محصولي فرهنگي از تمدن شهر مي‌باشد، در اولين نمونه‌هاي معروف بعد از دوره ساساني يعني در شهرهاي با طرح اوليه كه به اراده خلفاي بني</w:t>
      </w:r>
      <w:r w:rsidR="00C568EF" w:rsidRPr="00777369">
        <w:rPr>
          <w:rFonts w:cs="B Lotus" w:hint="cs"/>
          <w:sz w:val="24"/>
          <w:szCs w:val="28"/>
          <w:rtl/>
          <w:lang w:bidi="fa-IR"/>
        </w:rPr>
        <w:t>‌</w:t>
      </w:r>
      <w:r w:rsidRPr="00777369">
        <w:rPr>
          <w:rFonts w:cs="B Lotus" w:hint="cs"/>
          <w:sz w:val="24"/>
          <w:szCs w:val="28"/>
          <w:rtl/>
          <w:lang w:bidi="fa-IR"/>
        </w:rPr>
        <w:t>عباسي به وجود آمده بودند، به روشني قابل مشاهده است، بافت سامره ادامه وسيعي از فضاهاي محصور در طول حدوداً 30 كيلومتر است كه در كنار شرقي دجله افتادنه كه هر يك به استثناء برخي مجموعه‌هاي مورد نياز، سامره از تسلسلي از باغ</w:t>
      </w:r>
      <w:r w:rsidR="000C71D3" w:rsidRPr="00777369">
        <w:rPr>
          <w:rFonts w:cs="B Lotus" w:hint="cs"/>
          <w:sz w:val="24"/>
          <w:szCs w:val="28"/>
          <w:rtl/>
          <w:lang w:bidi="fa-IR"/>
        </w:rPr>
        <w:t>‌ها</w:t>
      </w:r>
      <w:r w:rsidRPr="00777369">
        <w:rPr>
          <w:rFonts w:cs="B Lotus" w:hint="cs"/>
          <w:sz w:val="24"/>
          <w:szCs w:val="28"/>
          <w:rtl/>
          <w:lang w:bidi="fa-IR"/>
        </w:rPr>
        <w:t>ي وسيعي تشكيل شده كه هر يك در ميان خود كوشك عظيم بارعام يا آپادانا را دارا مي‌باشند. تمام شهر، برحسب طراحي گرفته شده از ساسانيان، از طريق تكرار بي</w:t>
      </w:r>
      <w:r w:rsidR="00C568EF" w:rsidRPr="00777369">
        <w:rPr>
          <w:rFonts w:cs="B Lotus" w:hint="cs"/>
          <w:sz w:val="24"/>
          <w:szCs w:val="28"/>
          <w:rtl/>
          <w:lang w:bidi="fa-IR"/>
        </w:rPr>
        <w:t>‌</w:t>
      </w:r>
      <w:r w:rsidRPr="00777369">
        <w:rPr>
          <w:rFonts w:cs="B Lotus" w:hint="cs"/>
          <w:sz w:val="24"/>
          <w:szCs w:val="28"/>
          <w:rtl/>
          <w:lang w:bidi="fa-IR"/>
        </w:rPr>
        <w:t>نهايتي از مدل يكساني از «باغ اندر باغ شكل گرفته است.» (ميرفندرسكي، 1374، 124)</w:t>
      </w:r>
      <w:r w:rsidR="00C568EF" w:rsidRPr="00777369">
        <w:rPr>
          <w:rFonts w:cs="B Lotus" w:hint="cs"/>
          <w:sz w:val="24"/>
          <w:szCs w:val="28"/>
          <w:rtl/>
          <w:lang w:bidi="fa-IR"/>
        </w:rPr>
        <w:t>.</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دوران بعدي تيمور نيز در اطراف و نزديكي سمرقند به عنوان پايتخت خود حلقه‌اي از باغ‌هاي سلطنتي ا</w:t>
      </w:r>
      <w:r w:rsidR="007E520C" w:rsidRPr="00777369">
        <w:rPr>
          <w:rFonts w:cs="B Lotus" w:hint="cs"/>
          <w:sz w:val="24"/>
          <w:szCs w:val="28"/>
          <w:rtl/>
          <w:lang w:bidi="fa-IR"/>
        </w:rPr>
        <w:t>ح</w:t>
      </w:r>
      <w:r w:rsidRPr="00777369">
        <w:rPr>
          <w:rFonts w:cs="B Lotus" w:hint="cs"/>
          <w:sz w:val="24"/>
          <w:szCs w:val="28"/>
          <w:rtl/>
          <w:lang w:bidi="fa-IR"/>
        </w:rPr>
        <w:t>داث كرد</w:t>
      </w:r>
      <w:r w:rsidR="00FC3A6A" w:rsidRPr="00777369">
        <w:rPr>
          <w:rStyle w:val="FootnoteReference"/>
          <w:rFonts w:cs="B Lotus"/>
          <w:sz w:val="24"/>
          <w:szCs w:val="28"/>
          <w:rtl/>
          <w:lang w:bidi="fa-IR"/>
        </w:rPr>
        <w:footnoteReference w:id="24"/>
      </w:r>
      <w:r w:rsidRPr="00777369">
        <w:rPr>
          <w:rFonts w:cs="B Lotus" w:hint="cs"/>
          <w:sz w:val="24"/>
          <w:szCs w:val="28"/>
          <w:rtl/>
          <w:lang w:bidi="fa-IR"/>
        </w:rPr>
        <w:t xml:space="preserve">. بر اساس پژوهش‌هاي انجام شده، باغ شهر يكي از اصلي‌ترين </w:t>
      </w:r>
      <w:r w:rsidRPr="00777369">
        <w:rPr>
          <w:rFonts w:cs="B Lotus" w:hint="cs"/>
          <w:sz w:val="24"/>
          <w:szCs w:val="28"/>
          <w:rtl/>
          <w:lang w:bidi="fa-IR"/>
        </w:rPr>
        <w:lastRenderedPageBreak/>
        <w:t xml:space="preserve">الگوهاي شهرسازي ايران در دوره صفويه است كه شكلي منطقي به خود مي‌گيرد و اين الگو تأسيس يا توسعه شهر برمبناي باغ سازي در باغ ـ شهر قزوين و باغ ـ شهر اصفهان قابل مطالعه است.» البته لازم به توضيح است كه اين الگو بر ساماندهي تمامي ساختار شهر اثر مي‌گذارد. </w:t>
      </w:r>
    </w:p>
    <w:p w:rsidR="000241F2" w:rsidRPr="00777369" w:rsidRDefault="004D447E" w:rsidP="00C568EF">
      <w:pPr>
        <w:pStyle w:val="a"/>
        <w:spacing w:after="0" w:line="240" w:lineRule="auto"/>
        <w:ind w:firstLine="283"/>
        <w:jc w:val="both"/>
        <w:rPr>
          <w:rFonts w:cs="B Lotus"/>
          <w:sz w:val="24"/>
          <w:szCs w:val="28"/>
          <w:rtl/>
          <w:lang w:bidi="fa-IR"/>
        </w:rPr>
      </w:pPr>
      <w:r w:rsidRPr="00777369">
        <w:rPr>
          <w:rFonts w:cs="B Lotus" w:hint="cs"/>
          <w:b/>
          <w:bCs/>
          <w:sz w:val="24"/>
          <w:szCs w:val="28"/>
          <w:rtl/>
          <w:lang w:bidi="fa-IR"/>
        </w:rPr>
        <w:t xml:space="preserve">- </w:t>
      </w:r>
      <w:r w:rsidR="000241F2" w:rsidRPr="00777369">
        <w:rPr>
          <w:rFonts w:cs="B Lotus" w:hint="cs"/>
          <w:b/>
          <w:bCs/>
          <w:sz w:val="24"/>
          <w:szCs w:val="28"/>
          <w:rtl/>
          <w:lang w:bidi="fa-IR"/>
        </w:rPr>
        <w:t>باغ در باغ (باغ اندر باغ):</w:t>
      </w:r>
      <w:r w:rsidR="000241F2" w:rsidRPr="00777369">
        <w:rPr>
          <w:rFonts w:cs="B Lotus" w:hint="cs"/>
          <w:sz w:val="24"/>
          <w:szCs w:val="28"/>
          <w:rtl/>
          <w:lang w:bidi="fa-IR"/>
        </w:rPr>
        <w:t xml:space="preserve"> باغ در گستره‌هاي طبيعي و يا گستره‌هاي شهري مي تواند به صورت باغ منفرد مطرح شود. در اين صورت اغلب، آب از اين باغ منفرد به خانه‌ها و كشتزارهاي اطراف جريان پيدا مي‌كنند كه در صورتي كه در سير آب، باغ ديگري شكل گيرد آن باغ نيز منفرد بوده و در رابطه بلافصل با باغ اصلي قرار مي‌گيرد. موقعيت ديگر زماني است كه در گستره‌هاي طبيعي و يا گستره‌هاي شهري توسعه باغ به صورت پيوسته مطرح مي‌شود. در اين حالت منطقاً مسير حركت آب و همچنين عوارض زمين در انتخاب جانب توسعه نقش مهمي دارند و باغ اندر باغ‌ها را شكل مي‌دهند.» (ميرفندرسكي، 1380، 6)</w:t>
      </w:r>
      <w:r w:rsidR="00C568EF" w:rsidRPr="00777369">
        <w:rPr>
          <w:rFonts w:cs="B Lotus" w:hint="cs"/>
          <w:sz w:val="24"/>
          <w:szCs w:val="28"/>
          <w:rtl/>
          <w:lang w:bidi="fa-IR"/>
        </w:rPr>
        <w:t>.</w:t>
      </w:r>
    </w:p>
    <w:p w:rsidR="000241F2" w:rsidRPr="00777369" w:rsidRDefault="000241F2" w:rsidP="00956457">
      <w:pPr>
        <w:pStyle w:val="a"/>
        <w:spacing w:after="0" w:line="240" w:lineRule="auto"/>
        <w:ind w:firstLine="283"/>
        <w:jc w:val="both"/>
        <w:rPr>
          <w:rFonts w:cs="B Lotus"/>
          <w:sz w:val="24"/>
          <w:szCs w:val="28"/>
          <w:rtl/>
          <w:lang w:bidi="fa-IR"/>
        </w:rPr>
      </w:pPr>
      <w:r w:rsidRPr="00777369">
        <w:rPr>
          <w:rFonts w:cs="B Lotus" w:hint="cs"/>
          <w:sz w:val="24"/>
          <w:szCs w:val="28"/>
          <w:rtl/>
          <w:lang w:bidi="fa-IR"/>
        </w:rPr>
        <w:t>از نمونه‌هاي باغ اندر باغ كه ساختار بخشي از شهر شكل مي‌دهند مي‌توان به بخشي از مجموعه باغ‌هاي سلطنتي دوره صفويه در جنوب ميدان نقش جهان اشاره كرد كه عمارت عالي قاپو در واقع سر در ورودي به اين مجموعه باغ‌ها بوده است. هم</w:t>
      </w:r>
      <w:r w:rsidR="00C568EF" w:rsidRPr="00777369">
        <w:rPr>
          <w:rFonts w:cs="B Lotus" w:hint="cs"/>
          <w:sz w:val="24"/>
          <w:szCs w:val="28"/>
          <w:rtl/>
          <w:lang w:bidi="fa-IR"/>
        </w:rPr>
        <w:t>‌</w:t>
      </w:r>
      <w:r w:rsidRPr="00777369">
        <w:rPr>
          <w:rFonts w:cs="B Lotus" w:hint="cs"/>
          <w:sz w:val="24"/>
          <w:szCs w:val="28"/>
          <w:rtl/>
          <w:lang w:bidi="fa-IR"/>
        </w:rPr>
        <w:t xml:space="preserve">چنين ساختار شهرهايي شيراز دوره زنديه نيز به اين ايده نزديك‌اند. </w:t>
      </w:r>
    </w:p>
    <w:p w:rsidR="000241F2" w:rsidRPr="00777369" w:rsidRDefault="000241F2" w:rsidP="00956457">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برخلاف آن كه طرح باغ گسترده در طول تاريخ معماري گذشته ايران از نظر كالبدي ويژگي‌هاي مشخصي را حفظ كرده‌اند اما در طول 2500 سالي كه اين باغ‌ها (در مقياس معماري) شناسايي شده‌اند، به كاركردهاي گوناگوني پاسخ داده كه در جدول ارائه شده مشخص شده‌اند. </w:t>
      </w:r>
    </w:p>
    <w:p w:rsidR="00C568EF" w:rsidRPr="00777369" w:rsidRDefault="00C568EF" w:rsidP="005F4034">
      <w:pPr>
        <w:pStyle w:val="a"/>
        <w:spacing w:after="0" w:line="240" w:lineRule="auto"/>
        <w:ind w:firstLine="283"/>
        <w:jc w:val="both"/>
        <w:rPr>
          <w:rFonts w:cs="B Lotus"/>
          <w:sz w:val="24"/>
          <w:szCs w:val="28"/>
          <w:rtl/>
          <w:lang w:bidi="fa-IR"/>
        </w:rPr>
      </w:pPr>
    </w:p>
    <w:p w:rsidR="00C568EF" w:rsidRPr="00777369" w:rsidRDefault="00C568EF" w:rsidP="00C568EF">
      <w:pPr>
        <w:pStyle w:val="Heading2"/>
        <w:bidi/>
        <w:rPr>
          <w:rStyle w:val="Strong"/>
          <w:rFonts w:ascii="Times New Roman" w:hAnsi="Times New Roman" w:cs="B Lotus"/>
          <w:b/>
          <w:bCs/>
          <w:sz w:val="24"/>
          <w:szCs w:val="24"/>
          <w:rtl/>
        </w:rPr>
      </w:pPr>
      <w:bookmarkStart w:id="195" w:name="_Toc428571651"/>
      <w:bookmarkStart w:id="196" w:name="_Toc430399837"/>
      <w:bookmarkStart w:id="197" w:name="_Toc432601958"/>
      <w:r w:rsidRPr="00777369">
        <w:rPr>
          <w:rStyle w:val="Strong"/>
          <w:rFonts w:ascii="Times New Roman" w:hAnsi="Times New Roman" w:cs="B Lotus" w:hint="cs"/>
          <w:b/>
          <w:bCs/>
          <w:sz w:val="24"/>
          <w:szCs w:val="24"/>
          <w:rtl/>
        </w:rPr>
        <w:t>۳-۴-۳- نظام كاشت</w:t>
      </w:r>
      <w:bookmarkEnd w:id="195"/>
      <w:bookmarkEnd w:id="196"/>
      <w:bookmarkEnd w:id="197"/>
    </w:p>
    <w:p w:rsidR="00C568EF" w:rsidRPr="00777369" w:rsidRDefault="00C568EF"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نظم كاشت درختان و گياهان در باغ ايراني علاوه بر آن كه باغ ايراني را مبدل به پاسخي مناسب به ويژگي‌هاي اقليمي و جغرافيايي سرزميني ايران كرده، كيفيت ويژه‌اي به كالبد و فضاي باغ ايراني، بخشيده است، موجب پديدار شدن نظام‌هايي چون نظام سايه و نظام منظر به مثابه نظام‌هاي متمايز نسبت به نظام‌هاي فضايي بازشناسي شده در باغ‌سازي ديگر تمدن‌هاي شده است (ابوالقاسمی، ۱۳۷۸). </w:t>
      </w:r>
    </w:p>
    <w:p w:rsidR="00C568EF" w:rsidRPr="00777369" w:rsidRDefault="00C568EF" w:rsidP="003622BD">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كرت‌ها براساس نظم منطقي، وسعت و گستردگي هماهنگ، رعايت جهات جغرافيايي و مشخصات محيطي، استفاده بهينه از آفتاب، پايداري در برابر باد، رويارويي با بيشينه و مشخصات محيطي، استفاده بهينه از آفتاب، پايداري در برابر باد، رويارويي با بيشينه و كمينه حرارت، راحتي داشت و فراواني برداشت، تأمين محيط آرام و مصفا، ايجاد </w:t>
      </w:r>
      <w:r w:rsidRPr="00777369">
        <w:rPr>
          <w:rFonts w:cs="B Lotus" w:hint="cs"/>
          <w:sz w:val="24"/>
          <w:szCs w:val="28"/>
          <w:rtl/>
          <w:lang w:bidi="fa-IR"/>
        </w:rPr>
        <w:lastRenderedPageBreak/>
        <w:t>تنوع مطبوع و برقراري زيبايي پويا، افراز مي‌شوند (ابوالقاسمی، 287).</w:t>
      </w:r>
    </w:p>
    <w:p w:rsidR="00C568EF" w:rsidRPr="00777369" w:rsidRDefault="00C568EF">
      <w:pPr>
        <w:rPr>
          <w:rFonts w:ascii="Times New Roman" w:eastAsia="Batang" w:hAnsi="Times New Roman" w:cs="B Lotus"/>
          <w:sz w:val="24"/>
          <w:szCs w:val="28"/>
          <w:rtl/>
          <w:lang w:bidi="fa-IR"/>
        </w:rPr>
      </w:pPr>
      <w:r w:rsidRPr="00777369">
        <w:rPr>
          <w:rFonts w:cs="B Lotus"/>
          <w:sz w:val="24"/>
          <w:szCs w:val="28"/>
          <w:rtl/>
          <w:lang w:bidi="fa-IR"/>
        </w:rPr>
        <w:br w:type="page"/>
      </w:r>
    </w:p>
    <w:p w:rsidR="00710F9F" w:rsidRPr="00777369" w:rsidRDefault="00D769E9" w:rsidP="005F4034">
      <w:pPr>
        <w:pStyle w:val="a"/>
        <w:spacing w:after="0" w:line="240" w:lineRule="auto"/>
        <w:jc w:val="center"/>
        <w:rPr>
          <w:rFonts w:cs="B Lotus"/>
          <w:b/>
          <w:bCs/>
          <w:szCs w:val="24"/>
          <w:rtl/>
          <w:lang w:bidi="fa-IR"/>
        </w:rPr>
      </w:pPr>
      <w:r w:rsidRPr="00777369">
        <w:rPr>
          <w:rFonts w:cs="B Lotus" w:hint="cs"/>
          <w:b/>
          <w:bCs/>
          <w:szCs w:val="24"/>
          <w:rtl/>
          <w:lang w:bidi="fa-IR"/>
        </w:rPr>
        <w:lastRenderedPageBreak/>
        <w:t>جدول ۳-۱- مقیاس معماری در باغ ایرانی</w:t>
      </w:r>
    </w:p>
    <w:tbl>
      <w:tblPr>
        <w:bidiVisual/>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095"/>
        <w:gridCol w:w="1252"/>
        <w:gridCol w:w="3697"/>
        <w:gridCol w:w="2487"/>
      </w:tblGrid>
      <w:tr w:rsidR="000241F2" w:rsidRPr="00777369" w:rsidTr="003C0ED8">
        <w:trPr>
          <w:trHeight w:val="678"/>
          <w:jc w:val="center"/>
        </w:trPr>
        <w:tc>
          <w:tcPr>
            <w:tcW w:w="1152" w:type="dxa"/>
            <w:shd w:val="clear" w:color="auto" w:fill="FFFFFF" w:themeFill="background1"/>
            <w:vAlign w:val="center"/>
          </w:tcPr>
          <w:p w:rsidR="000241F2" w:rsidRPr="00777369" w:rsidRDefault="000241F2" w:rsidP="00C568EF">
            <w:pPr>
              <w:pStyle w:val="a"/>
              <w:tabs>
                <w:tab w:val="left" w:pos="2835"/>
                <w:tab w:val="left" w:pos="5103"/>
                <w:tab w:val="left" w:pos="7371"/>
              </w:tabs>
              <w:spacing w:after="0" w:line="240" w:lineRule="auto"/>
              <w:jc w:val="center"/>
              <w:rPr>
                <w:rFonts w:cs="B Lotus"/>
                <w:b/>
                <w:bCs/>
                <w:sz w:val="18"/>
                <w:szCs w:val="20"/>
                <w:rtl/>
                <w:lang w:bidi="fa-IR"/>
              </w:rPr>
            </w:pPr>
            <w:r w:rsidRPr="00777369">
              <w:rPr>
                <w:rFonts w:cs="B Lotus"/>
                <w:b/>
                <w:bCs/>
                <w:sz w:val="18"/>
                <w:szCs w:val="20"/>
                <w:rtl/>
                <w:lang w:bidi="fa-IR"/>
              </w:rPr>
              <w:br w:type="page"/>
            </w:r>
            <w:r w:rsidRPr="00777369">
              <w:rPr>
                <w:rFonts w:cs="B Lotus" w:hint="cs"/>
                <w:b/>
                <w:bCs/>
                <w:sz w:val="18"/>
                <w:szCs w:val="20"/>
                <w:rtl/>
                <w:lang w:bidi="fa-IR"/>
              </w:rPr>
              <w:t>وسعت</w:t>
            </w:r>
          </w:p>
        </w:tc>
        <w:tc>
          <w:tcPr>
            <w:tcW w:w="1230" w:type="dxa"/>
            <w:shd w:val="clear" w:color="auto" w:fill="FFFFFF" w:themeFill="background1"/>
            <w:vAlign w:val="center"/>
          </w:tcPr>
          <w:p w:rsidR="000241F2" w:rsidRPr="00777369" w:rsidRDefault="000241F2" w:rsidP="00C568EF">
            <w:pPr>
              <w:pStyle w:val="a"/>
              <w:tabs>
                <w:tab w:val="left" w:pos="2835"/>
                <w:tab w:val="left" w:pos="5103"/>
                <w:tab w:val="left" w:pos="7371"/>
              </w:tabs>
              <w:spacing w:after="0" w:line="240" w:lineRule="auto"/>
              <w:jc w:val="center"/>
              <w:rPr>
                <w:rFonts w:cs="B Lotus"/>
                <w:b/>
                <w:bCs/>
                <w:sz w:val="18"/>
                <w:szCs w:val="20"/>
                <w:rtl/>
                <w:lang w:bidi="fa-IR"/>
              </w:rPr>
            </w:pPr>
            <w:r w:rsidRPr="00777369">
              <w:rPr>
                <w:rFonts w:cs="B Lotus" w:hint="cs"/>
                <w:b/>
                <w:bCs/>
                <w:sz w:val="18"/>
                <w:szCs w:val="20"/>
                <w:rtl/>
                <w:lang w:bidi="fa-IR"/>
              </w:rPr>
              <w:t>نوع طرح</w:t>
            </w:r>
          </w:p>
        </w:tc>
        <w:tc>
          <w:tcPr>
            <w:tcW w:w="1417" w:type="dxa"/>
            <w:shd w:val="clear" w:color="auto" w:fill="FFFFFF" w:themeFill="background1"/>
            <w:vAlign w:val="center"/>
          </w:tcPr>
          <w:p w:rsidR="000241F2" w:rsidRPr="00777369" w:rsidRDefault="000241F2" w:rsidP="00C568EF">
            <w:pPr>
              <w:pStyle w:val="a"/>
              <w:tabs>
                <w:tab w:val="left" w:pos="2835"/>
                <w:tab w:val="left" w:pos="5103"/>
                <w:tab w:val="left" w:pos="7371"/>
              </w:tabs>
              <w:spacing w:after="0" w:line="240" w:lineRule="auto"/>
              <w:jc w:val="center"/>
              <w:rPr>
                <w:rFonts w:cs="B Lotus"/>
                <w:b/>
                <w:bCs/>
                <w:sz w:val="18"/>
                <w:szCs w:val="20"/>
                <w:rtl/>
                <w:lang w:bidi="fa-IR"/>
              </w:rPr>
            </w:pPr>
            <w:r w:rsidRPr="00777369">
              <w:rPr>
                <w:rFonts w:cs="B Lotus" w:hint="cs"/>
                <w:b/>
                <w:bCs/>
                <w:sz w:val="18"/>
                <w:szCs w:val="20"/>
                <w:rtl/>
                <w:lang w:bidi="fa-IR"/>
              </w:rPr>
              <w:t>انواع طرح و عناصر ويژه</w:t>
            </w:r>
          </w:p>
        </w:tc>
        <w:tc>
          <w:tcPr>
            <w:tcW w:w="2694" w:type="dxa"/>
            <w:shd w:val="clear" w:color="auto" w:fill="FFFFFF" w:themeFill="background1"/>
            <w:vAlign w:val="center"/>
          </w:tcPr>
          <w:p w:rsidR="000241F2" w:rsidRPr="00777369" w:rsidRDefault="000241F2" w:rsidP="00C568EF">
            <w:pPr>
              <w:pStyle w:val="a"/>
              <w:tabs>
                <w:tab w:val="left" w:pos="2835"/>
                <w:tab w:val="left" w:pos="5103"/>
                <w:tab w:val="left" w:pos="7371"/>
              </w:tabs>
              <w:spacing w:after="0" w:line="240" w:lineRule="auto"/>
              <w:jc w:val="center"/>
              <w:rPr>
                <w:rFonts w:cs="B Lotus"/>
                <w:b/>
                <w:bCs/>
                <w:sz w:val="18"/>
                <w:szCs w:val="20"/>
                <w:rtl/>
                <w:lang w:bidi="fa-IR"/>
              </w:rPr>
            </w:pPr>
          </w:p>
        </w:tc>
        <w:tc>
          <w:tcPr>
            <w:tcW w:w="3091" w:type="dxa"/>
            <w:shd w:val="clear" w:color="auto" w:fill="FFFFFF" w:themeFill="background1"/>
            <w:vAlign w:val="center"/>
          </w:tcPr>
          <w:p w:rsidR="000241F2" w:rsidRPr="00777369" w:rsidRDefault="000241F2" w:rsidP="00C568EF">
            <w:pPr>
              <w:pStyle w:val="a"/>
              <w:tabs>
                <w:tab w:val="left" w:pos="2835"/>
                <w:tab w:val="left" w:pos="5103"/>
                <w:tab w:val="left" w:pos="7371"/>
              </w:tabs>
              <w:spacing w:after="0" w:line="240" w:lineRule="auto"/>
              <w:jc w:val="center"/>
              <w:rPr>
                <w:rFonts w:cs="B Lotus"/>
                <w:b/>
                <w:bCs/>
                <w:sz w:val="18"/>
                <w:szCs w:val="20"/>
                <w:rtl/>
                <w:lang w:bidi="fa-IR"/>
              </w:rPr>
            </w:pPr>
            <w:r w:rsidRPr="00777369">
              <w:rPr>
                <w:rFonts w:cs="B Lotus" w:hint="cs"/>
                <w:b/>
                <w:bCs/>
                <w:sz w:val="18"/>
                <w:szCs w:val="20"/>
                <w:rtl/>
                <w:lang w:bidi="fa-IR"/>
              </w:rPr>
              <w:t>نمونه‌هاي تاريخي شاخص</w:t>
            </w:r>
          </w:p>
        </w:tc>
      </w:tr>
      <w:tr w:rsidR="004D447E" w:rsidRPr="00777369" w:rsidTr="003C0ED8">
        <w:trPr>
          <w:trHeight w:val="637"/>
          <w:jc w:val="center"/>
        </w:trPr>
        <w:tc>
          <w:tcPr>
            <w:tcW w:w="1152" w:type="dxa"/>
            <w:vMerge w:val="restart"/>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مقياس معماري</w:t>
            </w:r>
          </w:p>
        </w:tc>
        <w:tc>
          <w:tcPr>
            <w:tcW w:w="1230" w:type="dxa"/>
            <w:vMerge w:val="restart"/>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گسترده</w:t>
            </w: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كوشك</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حكومتي/سكونتي/ تلفيقي / 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نظر شيراز/</w:t>
            </w:r>
            <w:r w:rsidR="003622BD" w:rsidRPr="00777369">
              <w:rPr>
                <w:rFonts w:cs="B Lotus" w:hint="cs"/>
                <w:sz w:val="18"/>
                <w:szCs w:val="20"/>
                <w:rtl/>
                <w:lang w:bidi="fa-IR"/>
              </w:rPr>
              <w:t xml:space="preserve"> </w:t>
            </w:r>
            <w:r w:rsidRPr="00777369">
              <w:rPr>
                <w:rFonts w:cs="B Lotus" w:hint="cs"/>
                <w:sz w:val="18"/>
                <w:szCs w:val="20"/>
                <w:rtl/>
                <w:lang w:bidi="fa-IR"/>
              </w:rPr>
              <w:t>گلشن طبس/</w:t>
            </w:r>
            <w:r w:rsidR="003622BD" w:rsidRPr="00777369">
              <w:rPr>
                <w:rFonts w:cs="B Lotus" w:hint="cs"/>
                <w:sz w:val="18"/>
                <w:szCs w:val="20"/>
                <w:rtl/>
                <w:lang w:bidi="fa-IR"/>
              </w:rPr>
              <w:t xml:space="preserve"> </w:t>
            </w:r>
            <w:r w:rsidRPr="00777369">
              <w:rPr>
                <w:rFonts w:cs="B Lotus" w:hint="cs"/>
                <w:sz w:val="18"/>
                <w:szCs w:val="20"/>
                <w:rtl/>
                <w:lang w:bidi="fa-IR"/>
              </w:rPr>
              <w:t>جهان نما شيراز/</w:t>
            </w:r>
            <w:r w:rsidR="003622BD" w:rsidRPr="00777369">
              <w:rPr>
                <w:rFonts w:cs="B Lotus" w:hint="cs"/>
                <w:sz w:val="18"/>
                <w:szCs w:val="20"/>
                <w:rtl/>
                <w:lang w:bidi="fa-IR"/>
              </w:rPr>
              <w:t xml:space="preserve"> </w:t>
            </w:r>
            <w:r w:rsidRPr="00777369">
              <w:rPr>
                <w:rFonts w:cs="B Lotus" w:hint="cs"/>
                <w:sz w:val="18"/>
                <w:szCs w:val="20"/>
                <w:rtl/>
                <w:lang w:bidi="fa-IR"/>
              </w:rPr>
              <w:t>دولت آباد يزد /...</w:t>
            </w:r>
          </w:p>
        </w:tc>
      </w:tr>
      <w:tr w:rsidR="004D447E" w:rsidRPr="00777369" w:rsidTr="003C0ED8">
        <w:trPr>
          <w:trHeight w:val="637"/>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كاخ</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 تلفيقي/ 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چهلستون اصفهان، هشت بهشت /</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چادر</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w:t>
            </w:r>
            <w:r w:rsidR="00C568EF" w:rsidRPr="00777369">
              <w:rPr>
                <w:rFonts w:cs="B Lotus" w:hint="cs"/>
                <w:sz w:val="18"/>
                <w:szCs w:val="20"/>
                <w:rtl/>
                <w:lang w:bidi="fa-IR"/>
              </w:rPr>
              <w:t xml:space="preserve"> </w:t>
            </w:r>
            <w:r w:rsidRPr="00777369">
              <w:rPr>
                <w:rFonts w:cs="B Lotus" w:hint="cs"/>
                <w:sz w:val="18"/>
                <w:szCs w:val="20"/>
                <w:rtl/>
                <w:lang w:bidi="fa-IR"/>
              </w:rPr>
              <w:t>تلفيقي/</w:t>
            </w:r>
            <w:r w:rsidR="00C568EF" w:rsidRPr="00777369">
              <w:rPr>
                <w:rFonts w:cs="B Lotus" w:hint="cs"/>
                <w:sz w:val="18"/>
                <w:szCs w:val="20"/>
                <w:rtl/>
                <w:lang w:bidi="fa-IR"/>
              </w:rPr>
              <w:t xml:space="preserve"> </w:t>
            </w:r>
            <w:r w:rsidRPr="00777369">
              <w:rPr>
                <w:rFonts w:cs="B Lotus" w:hint="cs"/>
                <w:sz w:val="18"/>
                <w:szCs w:val="20"/>
                <w:rtl/>
                <w:lang w:bidi="fa-IR"/>
              </w:rPr>
              <w:t>استمرار موقت سپاهيان</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باغ‌هاي دوره مغول و تيموريان/ باغ خرگاه اصفهان</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تجير</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حكومتي/سكونتي/تلفيقي/ تشريفاتي/عمومي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باغ‌هاي دوره صفويه/ باغ‌هاي جداره محور چهار باغ</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قلعه</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حكومتي/سكونتي/تلفيقي/تشريفاتي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فين كاشان/ ارگ كريمخان شيراز / قلعه حسن صباح الموت</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تخت</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حكومتي/سكونتي/تلفيقي/تشريفاتي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تحت قراچه شيراز/ شازده ماهان/قصر قاجار تهران ...</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آب</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 تلفيقي / 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شاه گلي تبريز/ چشمه علي دامغان/</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مزار</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آرامگاه/تشريفاتي/ عمومي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مصلي نايين / قدمگاه نيشابور/مقبره شاه نعمت الله ولي كرمان/</w:t>
            </w:r>
          </w:p>
        </w:tc>
      </w:tr>
      <w:tr w:rsidR="004D447E" w:rsidRPr="00777369" w:rsidTr="003C0ED8">
        <w:trPr>
          <w:trHeight w:val="103"/>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منزل</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سكونتي/ تلفيقي/تشريفاتي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نارنجستان قوام شيراز/ ارم شيراز/</w:t>
            </w:r>
          </w:p>
        </w:tc>
      </w:tr>
      <w:tr w:rsidR="004D447E" w:rsidRPr="00777369" w:rsidTr="003C0ED8">
        <w:trPr>
          <w:trHeight w:val="310"/>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restart"/>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حياط</w:t>
            </w: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حياط درونگرا</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سكونتي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 xml:space="preserve">معماري مسكوني ايران در نواحي گرم و خشك </w:t>
            </w:r>
          </w:p>
        </w:tc>
      </w:tr>
      <w:tr w:rsidR="004D447E" w:rsidRPr="00777369" w:rsidTr="003C0ED8">
        <w:trPr>
          <w:trHeight w:val="310"/>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حياط برون‌گرا</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سكونتي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 xml:space="preserve">معماري مسكوني ايران در نواحي باراني </w:t>
            </w:r>
          </w:p>
        </w:tc>
      </w:tr>
      <w:tr w:rsidR="004D447E" w:rsidRPr="00777369" w:rsidTr="003C0ED8">
        <w:trPr>
          <w:trHeight w:val="310"/>
          <w:jc w:val="center"/>
        </w:trPr>
        <w:tc>
          <w:tcPr>
            <w:tcW w:w="1152"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230" w:type="dxa"/>
            <w:vMerge/>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4D447E" w:rsidRPr="00777369" w:rsidRDefault="004D447E"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سامانه معماري</w:t>
            </w:r>
          </w:p>
        </w:tc>
        <w:tc>
          <w:tcPr>
            <w:tcW w:w="2694"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تنوع كاركرد/عمومي/مذهبي/آموزشي/...</w:t>
            </w:r>
          </w:p>
        </w:tc>
        <w:tc>
          <w:tcPr>
            <w:tcW w:w="3091" w:type="dxa"/>
            <w:shd w:val="clear" w:color="auto" w:fill="auto"/>
            <w:vAlign w:val="center"/>
          </w:tcPr>
          <w:p w:rsidR="004D447E" w:rsidRPr="00777369" w:rsidRDefault="004D447E"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مساجد، مدارس، مسجد ـ مدرسه‌ها/ كاروانسراها</w:t>
            </w:r>
          </w:p>
        </w:tc>
      </w:tr>
      <w:tr w:rsidR="000241F2" w:rsidRPr="00777369" w:rsidTr="003C0ED8">
        <w:trPr>
          <w:trHeight w:val="405"/>
          <w:jc w:val="center"/>
        </w:trPr>
        <w:tc>
          <w:tcPr>
            <w:tcW w:w="1152" w:type="dxa"/>
            <w:vMerge w:val="restart"/>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مقياس مياني (بخشي از طبيعت)</w:t>
            </w:r>
          </w:p>
        </w:tc>
        <w:tc>
          <w:tcPr>
            <w:tcW w:w="1230" w:type="dxa"/>
            <w:vMerge w:val="restart"/>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گسترده</w:t>
            </w:r>
          </w:p>
        </w:tc>
        <w:tc>
          <w:tcPr>
            <w:tcW w:w="1417" w:type="dxa"/>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ميوه</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زراعتي/ كشت/ اقتصادي/ سكونتي</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باغ</w:t>
            </w:r>
            <w:r w:rsidR="000C71D3" w:rsidRPr="00777369">
              <w:rPr>
                <w:rFonts w:cs="B Lotus" w:hint="cs"/>
                <w:sz w:val="18"/>
                <w:szCs w:val="20"/>
                <w:rtl/>
                <w:lang w:bidi="fa-IR"/>
              </w:rPr>
              <w:t>‌ها</w:t>
            </w:r>
            <w:r w:rsidRPr="00777369">
              <w:rPr>
                <w:rFonts w:cs="B Lotus" w:hint="cs"/>
                <w:sz w:val="18"/>
                <w:szCs w:val="20"/>
                <w:rtl/>
                <w:lang w:bidi="fa-IR"/>
              </w:rPr>
              <w:t>ي ميوه كاشان/ اصفهان</w:t>
            </w:r>
          </w:p>
        </w:tc>
      </w:tr>
      <w:tr w:rsidR="000241F2" w:rsidRPr="00777369" w:rsidTr="003C0ED8">
        <w:trPr>
          <w:trHeight w:val="405"/>
          <w:jc w:val="center"/>
        </w:trPr>
        <w:tc>
          <w:tcPr>
            <w:tcW w:w="1152" w:type="dxa"/>
            <w:vMerge/>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p>
        </w:tc>
        <w:tc>
          <w:tcPr>
            <w:tcW w:w="1230" w:type="dxa"/>
            <w:vMerge/>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شكار</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شكار/ تشريفاتي</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بخشي از باغ هزار جريب اصفهان و نمونه</w:t>
            </w:r>
            <w:r w:rsidR="000C71D3" w:rsidRPr="00777369">
              <w:rPr>
                <w:rFonts w:cs="B Lotus" w:hint="cs"/>
                <w:sz w:val="18"/>
                <w:szCs w:val="20"/>
                <w:rtl/>
                <w:lang w:bidi="fa-IR"/>
              </w:rPr>
              <w:t>‌ها</w:t>
            </w:r>
            <w:r w:rsidRPr="00777369">
              <w:rPr>
                <w:rFonts w:cs="B Lotus" w:hint="cs"/>
                <w:sz w:val="18"/>
                <w:szCs w:val="20"/>
                <w:rtl/>
                <w:lang w:bidi="fa-IR"/>
              </w:rPr>
              <w:t>ي دوره صفويه</w:t>
            </w:r>
          </w:p>
        </w:tc>
      </w:tr>
      <w:tr w:rsidR="000241F2" w:rsidRPr="00777369" w:rsidTr="003C0ED8">
        <w:trPr>
          <w:trHeight w:val="405"/>
          <w:jc w:val="center"/>
        </w:trPr>
        <w:tc>
          <w:tcPr>
            <w:tcW w:w="1152" w:type="dxa"/>
            <w:vMerge/>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p>
        </w:tc>
        <w:tc>
          <w:tcPr>
            <w:tcW w:w="1230" w:type="dxa"/>
            <w:vMerge/>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بيشه</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حكومتي/ سكونتي/ تلفيقي/ تشريفاتي</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بخشي از باغ سعادت آباد اصفهان و نمونه</w:t>
            </w:r>
            <w:r w:rsidR="000C71D3" w:rsidRPr="00777369">
              <w:rPr>
                <w:rFonts w:cs="B Lotus" w:hint="cs"/>
                <w:sz w:val="18"/>
                <w:szCs w:val="20"/>
                <w:rtl/>
                <w:lang w:bidi="fa-IR"/>
              </w:rPr>
              <w:t>‌ها</w:t>
            </w:r>
            <w:r w:rsidRPr="00777369">
              <w:rPr>
                <w:rFonts w:cs="B Lotus" w:hint="cs"/>
                <w:sz w:val="18"/>
                <w:szCs w:val="20"/>
                <w:rtl/>
                <w:lang w:bidi="fa-IR"/>
              </w:rPr>
              <w:t>ي دوره صفويه</w:t>
            </w:r>
          </w:p>
        </w:tc>
      </w:tr>
      <w:tr w:rsidR="000241F2" w:rsidRPr="00777369" w:rsidTr="003C0ED8">
        <w:trPr>
          <w:trHeight w:val="405"/>
          <w:jc w:val="center"/>
        </w:trPr>
        <w:tc>
          <w:tcPr>
            <w:tcW w:w="1152" w:type="dxa"/>
            <w:vMerge/>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p>
        </w:tc>
        <w:tc>
          <w:tcPr>
            <w:tcW w:w="1230" w:type="dxa"/>
            <w:vMerge/>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ملي</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عمومي / تفريحي/حفاظت گونه‌هاي نادر</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گردشگاه‌هاي عمومي در دوره صفويه</w:t>
            </w:r>
          </w:p>
        </w:tc>
      </w:tr>
      <w:tr w:rsidR="000241F2" w:rsidRPr="00777369" w:rsidTr="003C0ED8">
        <w:trPr>
          <w:trHeight w:val="405"/>
          <w:jc w:val="center"/>
        </w:trPr>
        <w:tc>
          <w:tcPr>
            <w:tcW w:w="1152" w:type="dxa"/>
            <w:vMerge/>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p>
        </w:tc>
        <w:tc>
          <w:tcPr>
            <w:tcW w:w="1230" w:type="dxa"/>
            <w:vMerge/>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p>
        </w:tc>
        <w:tc>
          <w:tcPr>
            <w:tcW w:w="1417" w:type="dxa"/>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وحش</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تشريفاتي/ تفريحي/حفاظت حيوانات نادر</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بخشي از باغ سعادت آباد اصفهان در دوره صفويه</w:t>
            </w:r>
          </w:p>
        </w:tc>
      </w:tr>
      <w:tr w:rsidR="000241F2" w:rsidRPr="00777369" w:rsidTr="003C0ED8">
        <w:trPr>
          <w:trHeight w:val="465"/>
          <w:jc w:val="center"/>
        </w:trPr>
        <w:tc>
          <w:tcPr>
            <w:tcW w:w="1152" w:type="dxa"/>
            <w:vMerge w:val="restart"/>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lastRenderedPageBreak/>
              <w:t>مقياس شهري</w:t>
            </w:r>
          </w:p>
        </w:tc>
        <w:tc>
          <w:tcPr>
            <w:tcW w:w="2647" w:type="dxa"/>
            <w:gridSpan w:val="2"/>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شهر</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ساماندهي طرح شهر</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 xml:space="preserve">قزوين/ اصفهان در دوره صفويه / طبس </w:t>
            </w:r>
          </w:p>
        </w:tc>
      </w:tr>
      <w:tr w:rsidR="000241F2" w:rsidRPr="00777369" w:rsidTr="003C0ED8">
        <w:trPr>
          <w:trHeight w:val="440"/>
          <w:jc w:val="center"/>
        </w:trPr>
        <w:tc>
          <w:tcPr>
            <w:tcW w:w="1152" w:type="dxa"/>
            <w:vMerge/>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p>
        </w:tc>
        <w:tc>
          <w:tcPr>
            <w:tcW w:w="2647" w:type="dxa"/>
            <w:gridSpan w:val="2"/>
            <w:vAlign w:val="center"/>
          </w:tcPr>
          <w:p w:rsidR="000241F2" w:rsidRPr="00777369" w:rsidRDefault="000241F2" w:rsidP="00C568EF">
            <w:pPr>
              <w:pStyle w:val="a"/>
              <w:tabs>
                <w:tab w:val="left" w:pos="2835"/>
                <w:tab w:val="left" w:pos="5103"/>
                <w:tab w:val="left" w:pos="7371"/>
              </w:tabs>
              <w:spacing w:after="0" w:line="240" w:lineRule="auto"/>
              <w:jc w:val="center"/>
              <w:rPr>
                <w:rFonts w:cs="B Lotus"/>
                <w:sz w:val="18"/>
                <w:szCs w:val="20"/>
                <w:rtl/>
                <w:lang w:bidi="fa-IR"/>
              </w:rPr>
            </w:pPr>
            <w:r w:rsidRPr="00777369">
              <w:rPr>
                <w:rFonts w:cs="B Lotus" w:hint="cs"/>
                <w:sz w:val="18"/>
                <w:szCs w:val="20"/>
                <w:rtl/>
                <w:lang w:bidi="fa-IR"/>
              </w:rPr>
              <w:t>باغ در باغ</w:t>
            </w:r>
          </w:p>
        </w:tc>
        <w:tc>
          <w:tcPr>
            <w:tcW w:w="2694"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z w:val="18"/>
                <w:szCs w:val="20"/>
                <w:rtl/>
                <w:lang w:bidi="fa-IR"/>
              </w:rPr>
            </w:pPr>
            <w:r w:rsidRPr="00777369">
              <w:rPr>
                <w:rFonts w:cs="B Lotus" w:hint="cs"/>
                <w:sz w:val="18"/>
                <w:szCs w:val="20"/>
                <w:rtl/>
                <w:lang w:bidi="fa-IR"/>
              </w:rPr>
              <w:t>ساماندهي بخشي از شهر</w:t>
            </w:r>
          </w:p>
        </w:tc>
        <w:tc>
          <w:tcPr>
            <w:tcW w:w="3091" w:type="dxa"/>
            <w:shd w:val="clear" w:color="auto" w:fill="auto"/>
            <w:vAlign w:val="center"/>
          </w:tcPr>
          <w:p w:rsidR="000241F2" w:rsidRPr="00777369" w:rsidRDefault="000241F2" w:rsidP="00C568EF">
            <w:pPr>
              <w:pStyle w:val="a"/>
              <w:tabs>
                <w:tab w:val="left" w:pos="2835"/>
                <w:tab w:val="left" w:pos="5103"/>
                <w:tab w:val="left" w:pos="7371"/>
              </w:tabs>
              <w:spacing w:after="0" w:line="240" w:lineRule="auto"/>
              <w:jc w:val="both"/>
              <w:rPr>
                <w:rFonts w:cs="B Lotus"/>
                <w:spacing w:val="-4"/>
                <w:sz w:val="18"/>
                <w:szCs w:val="20"/>
                <w:rtl/>
                <w:lang w:bidi="fa-IR"/>
              </w:rPr>
            </w:pPr>
            <w:r w:rsidRPr="00777369">
              <w:rPr>
                <w:rFonts w:cs="B Lotus" w:hint="cs"/>
                <w:spacing w:val="-4"/>
                <w:sz w:val="18"/>
                <w:szCs w:val="20"/>
                <w:rtl/>
                <w:lang w:bidi="fa-IR"/>
              </w:rPr>
              <w:t>بخشي از اصفهان در دوره صفويه/ شيراز ...</w:t>
            </w:r>
          </w:p>
        </w:tc>
      </w:tr>
    </w:tbl>
    <w:p w:rsidR="003C0ED8" w:rsidRPr="00777369" w:rsidRDefault="003C0ED8" w:rsidP="005F4034">
      <w:pPr>
        <w:pStyle w:val="a"/>
        <w:spacing w:after="0" w:line="240" w:lineRule="auto"/>
        <w:jc w:val="center"/>
        <w:rPr>
          <w:rFonts w:cs="B Lotus"/>
          <w:szCs w:val="24"/>
          <w:rtl/>
          <w:lang w:bidi="fa-IR"/>
        </w:rPr>
      </w:pPr>
      <w:r w:rsidRPr="00777369">
        <w:rPr>
          <w:rFonts w:cs="B Lotus" w:hint="cs"/>
          <w:szCs w:val="24"/>
          <w:rtl/>
          <w:lang w:bidi="fa-IR"/>
        </w:rPr>
        <w:t>(منبع: شاهچراغی، ۱۳۹۱)</w:t>
      </w:r>
    </w:p>
    <w:p w:rsidR="003C0ED8" w:rsidRPr="00777369" w:rsidRDefault="003C0ED8" w:rsidP="005F4034">
      <w:pPr>
        <w:pStyle w:val="a"/>
        <w:spacing w:after="0" w:line="240" w:lineRule="auto"/>
        <w:jc w:val="center"/>
        <w:rPr>
          <w:rFonts w:cs="B Lotus"/>
          <w:szCs w:val="24"/>
          <w:rtl/>
          <w:lang w:bidi="fa-IR"/>
        </w:rPr>
      </w:pPr>
    </w:p>
    <w:p w:rsidR="003C0ED8" w:rsidRPr="00777369" w:rsidRDefault="003C0ED8" w:rsidP="005F4034">
      <w:pPr>
        <w:pStyle w:val="a"/>
        <w:spacing w:after="0" w:line="240" w:lineRule="auto"/>
        <w:jc w:val="center"/>
        <w:rPr>
          <w:rFonts w:cs="B Lotus"/>
          <w:szCs w:val="24"/>
          <w:rtl/>
          <w:lang w:bidi="fa-IR"/>
        </w:rPr>
      </w:pPr>
    </w:p>
    <w:p w:rsidR="003C0ED8" w:rsidRPr="00777369" w:rsidRDefault="003C0ED8" w:rsidP="005F4034">
      <w:pPr>
        <w:pStyle w:val="a"/>
        <w:spacing w:after="0" w:line="240" w:lineRule="auto"/>
        <w:jc w:val="center"/>
        <w:rPr>
          <w:rFonts w:cs="B Lotus"/>
          <w:szCs w:val="24"/>
          <w:rtl/>
          <w:lang w:bidi="fa-IR"/>
        </w:rPr>
      </w:pPr>
    </w:p>
    <w:p w:rsidR="000241F2" w:rsidRPr="00777369" w:rsidRDefault="00D769E9" w:rsidP="005F4034">
      <w:pPr>
        <w:pStyle w:val="a"/>
        <w:spacing w:after="0" w:line="240" w:lineRule="auto"/>
        <w:jc w:val="center"/>
        <w:rPr>
          <w:rFonts w:cs="B Lotus"/>
          <w:szCs w:val="24"/>
          <w:rtl/>
          <w:lang w:bidi="fa-IR"/>
        </w:rPr>
      </w:pPr>
      <w:r w:rsidRPr="00777369">
        <w:rPr>
          <w:rFonts w:cs="B Lotus" w:hint="cs"/>
          <w:szCs w:val="24"/>
          <w:rtl/>
          <w:lang w:bidi="fa-IR"/>
        </w:rPr>
        <w:t>جدول ۳-۲- مکان کاشت هرگونه‌ای از درختان، گل‌ها یا گیاهان</w:t>
      </w:r>
    </w:p>
    <w:tbl>
      <w:tblPr>
        <w:bidiVisual/>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899"/>
        <w:gridCol w:w="2857"/>
        <w:gridCol w:w="4661"/>
      </w:tblGrid>
      <w:tr w:rsidR="000241F2" w:rsidRPr="00777369" w:rsidTr="00C568EF">
        <w:trPr>
          <w:jc w:val="center"/>
        </w:trPr>
        <w:tc>
          <w:tcPr>
            <w:tcW w:w="516" w:type="dxa"/>
            <w:shd w:val="clear" w:color="auto" w:fill="auto"/>
            <w:vAlign w:val="center"/>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p>
        </w:tc>
        <w:tc>
          <w:tcPr>
            <w:tcW w:w="1899" w:type="dxa"/>
            <w:shd w:val="clear" w:color="auto" w:fill="auto"/>
            <w:vAlign w:val="center"/>
          </w:tcPr>
          <w:p w:rsidR="000241F2" w:rsidRPr="00777369" w:rsidRDefault="000241F2" w:rsidP="005F4034">
            <w:pPr>
              <w:pStyle w:val="a"/>
              <w:tabs>
                <w:tab w:val="left" w:pos="2835"/>
                <w:tab w:val="left" w:pos="5103"/>
                <w:tab w:val="left" w:pos="7371"/>
              </w:tabs>
              <w:spacing w:after="0" w:line="240" w:lineRule="auto"/>
              <w:jc w:val="center"/>
              <w:rPr>
                <w:rFonts w:cs="B Lotus"/>
                <w:b/>
                <w:bCs/>
                <w:sz w:val="20"/>
                <w:rtl/>
                <w:lang w:bidi="fa-IR"/>
              </w:rPr>
            </w:pPr>
            <w:r w:rsidRPr="00777369">
              <w:rPr>
                <w:rFonts w:cs="B Lotus" w:hint="cs"/>
                <w:b/>
                <w:bCs/>
                <w:sz w:val="20"/>
                <w:rtl/>
                <w:lang w:bidi="fa-IR"/>
              </w:rPr>
              <w:t>گونه‌ها براساس كاركرد</w:t>
            </w:r>
          </w:p>
        </w:tc>
        <w:tc>
          <w:tcPr>
            <w:tcW w:w="2857" w:type="dxa"/>
            <w:shd w:val="clear" w:color="auto" w:fill="auto"/>
            <w:vAlign w:val="center"/>
          </w:tcPr>
          <w:p w:rsidR="000241F2" w:rsidRPr="00777369" w:rsidRDefault="000241F2" w:rsidP="005F4034">
            <w:pPr>
              <w:pStyle w:val="a"/>
              <w:tabs>
                <w:tab w:val="left" w:pos="2835"/>
                <w:tab w:val="left" w:pos="5103"/>
                <w:tab w:val="left" w:pos="7371"/>
              </w:tabs>
              <w:spacing w:after="0" w:line="240" w:lineRule="auto"/>
              <w:jc w:val="center"/>
              <w:rPr>
                <w:rFonts w:cs="B Lotus"/>
                <w:b/>
                <w:bCs/>
                <w:sz w:val="20"/>
                <w:rtl/>
                <w:lang w:bidi="fa-IR"/>
              </w:rPr>
            </w:pPr>
            <w:r w:rsidRPr="00777369">
              <w:rPr>
                <w:rFonts w:cs="B Lotus" w:hint="cs"/>
                <w:b/>
                <w:bCs/>
                <w:sz w:val="20"/>
                <w:rtl/>
                <w:lang w:bidi="fa-IR"/>
              </w:rPr>
              <w:t>مكان كاشت</w:t>
            </w:r>
          </w:p>
        </w:tc>
        <w:tc>
          <w:tcPr>
            <w:tcW w:w="4661" w:type="dxa"/>
            <w:shd w:val="clear" w:color="auto" w:fill="auto"/>
            <w:vAlign w:val="center"/>
          </w:tcPr>
          <w:p w:rsidR="000241F2" w:rsidRPr="00777369" w:rsidRDefault="000241F2" w:rsidP="005F4034">
            <w:pPr>
              <w:pStyle w:val="a"/>
              <w:tabs>
                <w:tab w:val="left" w:pos="2835"/>
                <w:tab w:val="left" w:pos="5103"/>
                <w:tab w:val="left" w:pos="7371"/>
              </w:tabs>
              <w:spacing w:after="0" w:line="240" w:lineRule="auto"/>
              <w:jc w:val="center"/>
              <w:rPr>
                <w:rFonts w:cs="B Lotus"/>
                <w:b/>
                <w:bCs/>
                <w:sz w:val="20"/>
                <w:rtl/>
                <w:lang w:bidi="fa-IR"/>
              </w:rPr>
            </w:pPr>
            <w:r w:rsidRPr="00777369">
              <w:rPr>
                <w:rFonts w:cs="B Lotus" w:hint="cs"/>
                <w:b/>
                <w:bCs/>
                <w:sz w:val="20"/>
                <w:rtl/>
                <w:lang w:bidi="fa-IR"/>
              </w:rPr>
              <w:t>نمونه‌هايي از اقليم‌هاي 4 گانه</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1</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درختان سايه افكن</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دو طرف محورهاي اصلي و محورهاي ميان كرت‌ها</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سرو، چنار، سپيدار، سفيدار تركستاني، عرعر سمرقندي، تبريزي، زبان گنجشك، كبوده، شنگ، شونگ، اشن، قره آغاج.</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2</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گياهان دارويي</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 بخش‌هاي آفتابگير ميان كرت‌ها دور از كوشك</w:t>
            </w:r>
          </w:p>
        </w:tc>
        <w:tc>
          <w:tcPr>
            <w:tcW w:w="4661" w:type="dxa"/>
            <w:vAlign w:val="center"/>
          </w:tcPr>
          <w:p w:rsidR="000241F2" w:rsidRPr="00777369" w:rsidRDefault="000241F2" w:rsidP="005F4034">
            <w:pPr>
              <w:pStyle w:val="a"/>
              <w:tabs>
                <w:tab w:val="left" w:pos="2835"/>
                <w:tab w:val="left" w:pos="5103"/>
                <w:tab w:val="left" w:pos="7371"/>
              </w:tabs>
              <w:spacing w:after="0" w:line="240" w:lineRule="auto"/>
              <w:jc w:val="left"/>
              <w:rPr>
                <w:rFonts w:cs="B Lotus"/>
                <w:sz w:val="20"/>
                <w:rtl/>
                <w:lang w:bidi="fa-IR"/>
              </w:rPr>
            </w:pPr>
            <w:r w:rsidRPr="00777369">
              <w:rPr>
                <w:rFonts w:cs="B Lotus" w:hint="cs"/>
                <w:sz w:val="20"/>
                <w:rtl/>
                <w:lang w:bidi="fa-IR"/>
              </w:rPr>
              <w:t>نعناع، شاتره، رازيانه، گل سرخ.</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3</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گياهان رونده و پوشش دهنده</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ميانكرت</w:t>
            </w:r>
          </w:p>
        </w:tc>
        <w:tc>
          <w:tcPr>
            <w:tcW w:w="4661" w:type="dxa"/>
            <w:vAlign w:val="center"/>
          </w:tcPr>
          <w:p w:rsidR="000241F2" w:rsidRPr="00777369" w:rsidRDefault="000241F2" w:rsidP="005F4034">
            <w:pPr>
              <w:pStyle w:val="a"/>
              <w:tabs>
                <w:tab w:val="left" w:pos="2835"/>
                <w:tab w:val="left" w:pos="5103"/>
                <w:tab w:val="left" w:pos="7371"/>
              </w:tabs>
              <w:spacing w:after="0" w:line="240" w:lineRule="auto"/>
              <w:jc w:val="left"/>
              <w:rPr>
                <w:rFonts w:cs="B Lotus"/>
                <w:sz w:val="20"/>
                <w:rtl/>
                <w:lang w:bidi="fa-IR"/>
              </w:rPr>
            </w:pPr>
            <w:r w:rsidRPr="00777369">
              <w:rPr>
                <w:rFonts w:cs="B Lotus" w:hint="cs"/>
                <w:sz w:val="20"/>
                <w:rtl/>
                <w:lang w:bidi="fa-IR"/>
              </w:rPr>
              <w:t>شبدر، يونجه، اسپست، يونجه، چمن (از دوره قاجار به بعد)</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4</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گل‌ها</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درپاي درختان، در گلزار، گلستان، بنه گاه، اطراف كوشك</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لاله، نرگس، زنبق معمولي، زنبق سفيد (كنار خزند)، ختمي، تاج خروس، خطائي، گلنار، عشق پيچان، سنبل استرآبادي، گل سرخ، گل پنج برگ، سرخ صد برگ، نسترن، نرگس، سوسن، لاله كوهي، لاله باغي، سوسن كبود، شقايق، هميشه بهار، قرنفل، سنبل، شب بو، بنفشه كوهي، مشگيجه، مشگيژه، گل آتشي (بغدادي)، گل چاي، گل روغني، ياسمن (ياس زرد) خرزهره، ياس باغي (سفيد) شاه پسند بسته‌اي، گل رشتي، گل‌هاي پيچي، نيلوفر، لوبيا فرنگي، پيچك (عشقه)، ميمون، پنج انگشت، ميخك، شاه اشرفي، شاه پسند يكساله، اطلسي، لاله عباسي</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5</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گل‌هاي با عطر زياد</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بنه گاه، اطراف كوشك</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بهارنارنج، ياس، زنبق، نسرين، نسترن، محمد، محبوبه، طاووسي</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6</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گياهان</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 ميان كرت‌ها، بنه‌گاه</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مورد (بودار) نستر بودار (عرقي)، ارغوان، پاكوتاه، خرزهره</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7</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درختان با جذب آب زياد</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 جايي كه آب زياد باشد مثل مظهر آب اما نه كنار ديواره حوض</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 xml:space="preserve">بيد معمولي، بيد عرقي، بيد سرخ، گل بيد، بيد مشك، بيد مجنون، بيد شوريده </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8</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درختان بي بار (بي ثمر)</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كنار ديوار باغ</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سپيدار، كبودار، زبان گنجشك، گاهي عناب و سنجد</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9</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درختان با نياز به حفاظت در برابر باد</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 گوشه</w:t>
            </w:r>
            <w:r w:rsidR="000C71D3" w:rsidRPr="00777369">
              <w:rPr>
                <w:rFonts w:cs="B Lotus" w:hint="cs"/>
                <w:sz w:val="20"/>
                <w:rtl/>
                <w:lang w:bidi="fa-IR"/>
              </w:rPr>
              <w:t>‌ها</w:t>
            </w:r>
            <w:r w:rsidRPr="00777369">
              <w:rPr>
                <w:rFonts w:cs="B Lotus" w:hint="cs"/>
                <w:sz w:val="20"/>
                <w:rtl/>
                <w:lang w:bidi="fa-IR"/>
              </w:rPr>
              <w:t>ي باغ و مكانهايي كه انحنا و شكست دارد</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درخت انجير، توت، در پناه بيشتر، ميوه بيشتري مي‌دهد</w:t>
            </w:r>
          </w:p>
        </w:tc>
      </w:tr>
      <w:tr w:rsidR="000241F2" w:rsidRPr="00777369" w:rsidTr="00C568EF">
        <w:trPr>
          <w:jc w:val="center"/>
        </w:trPr>
        <w:tc>
          <w:tcPr>
            <w:tcW w:w="516"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10</w:t>
            </w:r>
          </w:p>
        </w:tc>
        <w:tc>
          <w:tcPr>
            <w:tcW w:w="1899"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درختان ميوه</w:t>
            </w:r>
          </w:p>
        </w:tc>
        <w:tc>
          <w:tcPr>
            <w:tcW w:w="2857" w:type="dxa"/>
            <w:vAlign w:val="center"/>
          </w:tcPr>
          <w:p w:rsidR="000241F2" w:rsidRPr="00777369" w:rsidRDefault="000241F2" w:rsidP="005F4034">
            <w:pPr>
              <w:pStyle w:val="a"/>
              <w:tabs>
                <w:tab w:val="left" w:pos="2835"/>
                <w:tab w:val="left" w:pos="5103"/>
                <w:tab w:val="left" w:pos="7371"/>
              </w:tabs>
              <w:spacing w:after="0" w:line="240" w:lineRule="auto"/>
              <w:jc w:val="center"/>
              <w:rPr>
                <w:rFonts w:cs="B Lotus"/>
                <w:sz w:val="20"/>
                <w:rtl/>
                <w:lang w:bidi="fa-IR"/>
              </w:rPr>
            </w:pPr>
            <w:r w:rsidRPr="00777369">
              <w:rPr>
                <w:rFonts w:cs="B Lotus" w:hint="cs"/>
                <w:sz w:val="20"/>
                <w:rtl/>
                <w:lang w:bidi="fa-IR"/>
              </w:rPr>
              <w:t>درون كرت‌ها به طور جداگانه</w:t>
            </w:r>
          </w:p>
        </w:tc>
        <w:tc>
          <w:tcPr>
            <w:tcW w:w="4661" w:type="dxa"/>
          </w:tcPr>
          <w:p w:rsidR="000241F2" w:rsidRPr="00777369" w:rsidRDefault="000241F2" w:rsidP="005F4034">
            <w:pPr>
              <w:pStyle w:val="a"/>
              <w:tabs>
                <w:tab w:val="left" w:pos="2835"/>
                <w:tab w:val="left" w:pos="5103"/>
                <w:tab w:val="left" w:pos="7371"/>
              </w:tabs>
              <w:spacing w:after="0" w:line="240" w:lineRule="auto"/>
              <w:jc w:val="both"/>
              <w:rPr>
                <w:rFonts w:cs="B Lotus"/>
                <w:sz w:val="20"/>
                <w:rtl/>
                <w:lang w:bidi="fa-IR"/>
              </w:rPr>
            </w:pPr>
            <w:r w:rsidRPr="00777369">
              <w:rPr>
                <w:rFonts w:cs="B Lotus" w:hint="cs"/>
                <w:sz w:val="20"/>
                <w:rtl/>
                <w:lang w:bidi="fa-IR"/>
              </w:rPr>
              <w:t xml:space="preserve">نمونه‌ها، زردآلو، زيتون، بادام، شفتالو، شليل، انار (در جاهاي خشك و بي آب در كرت‌ها) امرود، به سيب، </w:t>
            </w:r>
            <w:r w:rsidRPr="00777369">
              <w:rPr>
                <w:rFonts w:cs="B Lotus" w:hint="cs"/>
                <w:sz w:val="20"/>
                <w:rtl/>
                <w:lang w:bidi="fa-IR"/>
              </w:rPr>
              <w:lastRenderedPageBreak/>
              <w:t xml:space="preserve">آلبالو، آلوبخارا، انجير، جوز، سنجد، عناب، خرما، توت، فندق، شاتوت، گيلاس، گردو، آلوسياه، آلوزرد، هلو، گلابي، گلابي نطنزي، گلابي دبه‌اي، گلابي چغندري، گلابي پيربداغي، توت قزويني، توت شميراني، توت بيدانه (هراتي)، شاه توت، توت سياه، انگور پياده (داخل كرت) انگور سواره (داربست) گردو و بادام در قطعات بزرگ </w:t>
            </w:r>
          </w:p>
        </w:tc>
      </w:tr>
    </w:tbl>
    <w:p w:rsidR="00D26BB0" w:rsidRPr="00777369" w:rsidRDefault="003C0ED8" w:rsidP="003C0ED8">
      <w:pPr>
        <w:pStyle w:val="Heading6"/>
        <w:bidi/>
        <w:spacing w:before="0" w:after="0"/>
        <w:jc w:val="center"/>
        <w:rPr>
          <w:rFonts w:cs="B Lotus"/>
          <w:b w:val="0"/>
          <w:bCs w:val="0"/>
          <w:sz w:val="20"/>
          <w:szCs w:val="24"/>
          <w:rtl/>
          <w:lang w:bidi="fa-IR"/>
        </w:rPr>
      </w:pPr>
      <w:r w:rsidRPr="00777369">
        <w:rPr>
          <w:rFonts w:cs="B Lotus" w:hint="cs"/>
          <w:b w:val="0"/>
          <w:bCs w:val="0"/>
          <w:sz w:val="20"/>
          <w:szCs w:val="24"/>
          <w:rtl/>
          <w:lang w:bidi="fa-IR"/>
        </w:rPr>
        <w:lastRenderedPageBreak/>
        <w:t>(</w:t>
      </w:r>
      <w:r w:rsidR="00D769E9" w:rsidRPr="00777369">
        <w:rPr>
          <w:rFonts w:cs="B Lotus" w:hint="cs"/>
          <w:b w:val="0"/>
          <w:bCs w:val="0"/>
          <w:sz w:val="20"/>
          <w:szCs w:val="24"/>
          <w:rtl/>
          <w:lang w:bidi="fa-IR"/>
        </w:rPr>
        <w:t>م</w:t>
      </w:r>
      <w:r w:rsidRPr="00777369">
        <w:rPr>
          <w:rFonts w:cs="B Lotus" w:hint="cs"/>
          <w:b w:val="0"/>
          <w:bCs w:val="0"/>
          <w:sz w:val="20"/>
          <w:szCs w:val="24"/>
          <w:rtl/>
          <w:lang w:bidi="fa-IR"/>
        </w:rPr>
        <w:t>نبع</w:t>
      </w:r>
      <w:r w:rsidR="00D26BB0" w:rsidRPr="00777369">
        <w:rPr>
          <w:rFonts w:cs="B Lotus" w:hint="cs"/>
          <w:b w:val="0"/>
          <w:bCs w:val="0"/>
          <w:sz w:val="20"/>
          <w:szCs w:val="24"/>
          <w:rtl/>
          <w:lang w:bidi="fa-IR"/>
        </w:rPr>
        <w:t>: شاهچراغي، 1387</w:t>
      </w:r>
      <w:r w:rsidRPr="00777369">
        <w:rPr>
          <w:rFonts w:cs="B Lotus" w:hint="cs"/>
          <w:b w:val="0"/>
          <w:bCs w:val="0"/>
          <w:sz w:val="20"/>
          <w:szCs w:val="24"/>
          <w:rtl/>
          <w:lang w:bidi="fa-IR"/>
        </w:rPr>
        <w:t>)</w:t>
      </w:r>
    </w:p>
    <w:p w:rsidR="000241F2" w:rsidRPr="00777369" w:rsidRDefault="00D769E9" w:rsidP="005F4034">
      <w:pPr>
        <w:pStyle w:val="Heading3"/>
        <w:bidi/>
        <w:rPr>
          <w:rStyle w:val="Strong"/>
          <w:rFonts w:cs="B Lotus"/>
          <w:b/>
          <w:bCs/>
          <w:szCs w:val="22"/>
          <w:rtl/>
        </w:rPr>
      </w:pPr>
      <w:bookmarkStart w:id="198" w:name="_Toc428571652"/>
      <w:bookmarkStart w:id="199" w:name="_Toc430399838"/>
      <w:bookmarkStart w:id="200" w:name="_Toc432601959"/>
      <w:r w:rsidRPr="00777369">
        <w:rPr>
          <w:rStyle w:val="Strong"/>
          <w:rFonts w:cs="B Lotus" w:hint="cs"/>
          <w:b/>
          <w:bCs/>
          <w:szCs w:val="22"/>
          <w:rtl/>
        </w:rPr>
        <w:t xml:space="preserve">۳-۴-۳-۱- </w:t>
      </w:r>
      <w:r w:rsidR="000241F2" w:rsidRPr="00777369">
        <w:rPr>
          <w:rStyle w:val="Strong"/>
          <w:rFonts w:cs="B Lotus" w:hint="cs"/>
          <w:b/>
          <w:bCs/>
          <w:szCs w:val="22"/>
          <w:rtl/>
        </w:rPr>
        <w:t>توصيف شكلي نظام كاشت</w:t>
      </w:r>
      <w:bookmarkEnd w:id="198"/>
      <w:bookmarkEnd w:id="199"/>
      <w:bookmarkEnd w:id="200"/>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مهم‌ترين اصل در نظام كاشت باغ ايراني آن است كه محور اصلي (ميانكرت) باغ همواره مي‌بايد چشم</w:t>
      </w:r>
      <w:r w:rsidR="00C568EF" w:rsidRPr="00777369">
        <w:rPr>
          <w:rFonts w:cs="B Lotus" w:hint="cs"/>
          <w:sz w:val="24"/>
          <w:szCs w:val="28"/>
          <w:rtl/>
          <w:lang w:bidi="fa-IR"/>
        </w:rPr>
        <w:t>‌</w:t>
      </w:r>
      <w:r w:rsidRPr="00777369">
        <w:rPr>
          <w:rFonts w:cs="B Lotus" w:hint="cs"/>
          <w:sz w:val="24"/>
          <w:szCs w:val="28"/>
          <w:rtl/>
          <w:lang w:bidi="fa-IR"/>
        </w:rPr>
        <w:t>اندازي كاملاً گسترده داشته باشد. از اين رو در محور اصلي هرگز درخت كاشته نمي‌شود و معمولاً آب نما قرار مي‌گيرد و يا گياهاني كاشته مي‌شوند كه زياد بلند نشود و چشم‌انداز را سد نكند</w:t>
      </w:r>
      <w:r w:rsidR="003C0ED8" w:rsidRPr="00777369">
        <w:rPr>
          <w:rStyle w:val="FootnoteReference"/>
          <w:rFonts w:cs="B Lotus"/>
          <w:sz w:val="24"/>
          <w:szCs w:val="28"/>
          <w:rtl/>
          <w:lang w:bidi="fa-IR"/>
        </w:rPr>
        <w:footnoteReference w:id="25"/>
      </w:r>
      <w:r w:rsidRPr="00777369">
        <w:rPr>
          <w:rFonts w:cs="B Lotus" w:hint="cs"/>
          <w:sz w:val="24"/>
          <w:szCs w:val="28"/>
          <w:rtl/>
          <w:lang w:bidi="fa-IR"/>
        </w:rPr>
        <w:t xml:space="preserve">. </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براي تأكيد بر محورهاي اصلي باغ و ميانكرت‌ها در دو طرف آن دالان سرپوشيده‌اي از درختان ساخته مي‌شود. به بيان ديگري درختاني بلند و معمولاً تركيبي از درختان خزان‌پذير و خزان‌ناپذير</w:t>
      </w:r>
      <w:r w:rsidR="003C0ED8" w:rsidRPr="00777369">
        <w:rPr>
          <w:rStyle w:val="FootnoteReference"/>
          <w:rFonts w:cs="B Lotus"/>
          <w:sz w:val="24"/>
          <w:szCs w:val="28"/>
          <w:rtl/>
          <w:lang w:bidi="fa-IR"/>
        </w:rPr>
        <w:footnoteReference w:id="26"/>
      </w:r>
      <w:r w:rsidRPr="00777369">
        <w:rPr>
          <w:rFonts w:cs="B Lotus" w:hint="cs"/>
          <w:sz w:val="24"/>
          <w:szCs w:val="28"/>
          <w:rtl/>
          <w:lang w:bidi="fa-IR"/>
        </w:rPr>
        <w:t xml:space="preserve"> كاشته مي‌شود. اين دالان‌ها فقط راهرو نيستند بلكه ديدروهايي هستند كه منتظر را ساماندهي مي‌كنند</w:t>
      </w:r>
      <w:r w:rsidR="00D769E9" w:rsidRPr="00777369">
        <w:rPr>
          <w:rFonts w:cs="B Lotus" w:hint="cs"/>
          <w:sz w:val="24"/>
          <w:szCs w:val="28"/>
          <w:rtl/>
          <w:lang w:bidi="fa-IR"/>
        </w:rPr>
        <w:t xml:space="preserve"> (</w:t>
      </w:r>
      <w:r w:rsidR="00D76362" w:rsidRPr="00777369">
        <w:rPr>
          <w:rFonts w:cs="B Lotus" w:hint="cs"/>
          <w:sz w:val="24"/>
          <w:szCs w:val="28"/>
          <w:rtl/>
          <w:lang w:bidi="fa-IR"/>
        </w:rPr>
        <w:t>ابوالقاسمی</w:t>
      </w:r>
      <w:r w:rsidR="00C568EF" w:rsidRPr="00777369">
        <w:rPr>
          <w:rFonts w:cs="B Lotus" w:hint="cs"/>
          <w:sz w:val="24"/>
          <w:szCs w:val="28"/>
          <w:rtl/>
          <w:lang w:bidi="fa-IR"/>
        </w:rPr>
        <w:t>،</w:t>
      </w:r>
      <w:r w:rsidRPr="00777369">
        <w:rPr>
          <w:rFonts w:cs="B Lotus" w:hint="cs"/>
          <w:sz w:val="24"/>
          <w:szCs w:val="28"/>
          <w:rtl/>
          <w:lang w:bidi="fa-IR"/>
        </w:rPr>
        <w:t xml:space="preserve"> 69</w:t>
      </w:r>
      <w:r w:rsidR="00D769E9" w:rsidRPr="00777369">
        <w:rPr>
          <w:rFonts w:cs="B Lotus" w:hint="cs"/>
          <w:sz w:val="24"/>
          <w:szCs w:val="28"/>
          <w:rtl/>
          <w:lang w:bidi="fa-IR"/>
        </w:rPr>
        <w:t>)</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در محورهاي اصلي باغ بيشتر از رديف درختان چنار و سرو استفاده شده و نيز در موارد زيادي يك در ميان سرو و چنار كاشته شده است. تغيير شكلي كه درخت چنار در چهار فصل سال از نظر رنگ برگ‌ها و يا ريزش آن‌ها دارد، در كنار درختان سرو كه همواره برگ داشته و سبز رنگ هستند، تنوع زيادي در رنگ و طرح و حجم باغ ايراني به وجود مي‌آورد.» (دانشدوست، 1368، 219) </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نظام كاشت باغ ايراني سطوح سبز را به دو صورت نمايان مي‌كند. نخست ارتفاع زياد درختان و انبوهي برگ</w:t>
      </w:r>
      <w:r w:rsidR="000C71D3" w:rsidRPr="00777369">
        <w:rPr>
          <w:rFonts w:cs="B Lotus" w:hint="cs"/>
          <w:sz w:val="24"/>
          <w:szCs w:val="28"/>
          <w:rtl/>
          <w:lang w:bidi="fa-IR"/>
        </w:rPr>
        <w:t>‌ها</w:t>
      </w:r>
      <w:r w:rsidRPr="00777369">
        <w:rPr>
          <w:rFonts w:cs="B Lotus" w:hint="cs"/>
          <w:sz w:val="24"/>
          <w:szCs w:val="28"/>
          <w:rtl/>
          <w:lang w:bidi="fa-IR"/>
        </w:rPr>
        <w:t>ي برخي از آن‌ها... كه در دو سوي خيابان‌هاي (محورهاي) اصلي باغ خاك را با ديواره‌اي سبز به آسمان مي‌پيوندد.» (ورجاوند، 1375، 590)</w:t>
      </w:r>
    </w:p>
    <w:p w:rsidR="000241F2" w:rsidRPr="00777369" w:rsidRDefault="000241F2" w:rsidP="00717EAC">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معمولاً به دليل عريض بودن محور اصلي باغ و فاصله ميان رديف درختان دو طرف درختان (البته متناسب با نوع درخت)» دالاني سرپوشيده از درختان به وجود مي‌آيد (پيرنيا، 1358، </w:t>
      </w:r>
      <w:r w:rsidRPr="00777369">
        <w:rPr>
          <w:rFonts w:cs="B Lotus" w:hint="cs"/>
          <w:sz w:val="24"/>
          <w:szCs w:val="28"/>
          <w:rtl/>
          <w:lang w:bidi="fa-IR"/>
        </w:rPr>
        <w:lastRenderedPageBreak/>
        <w:t>7)</w:t>
      </w:r>
      <w:r w:rsidR="00A12805" w:rsidRPr="00777369">
        <w:rPr>
          <w:rFonts w:cs="B Lotus" w:hint="cs"/>
          <w:sz w:val="24"/>
          <w:szCs w:val="28"/>
          <w:rtl/>
          <w:lang w:bidi="fa-IR"/>
        </w:rPr>
        <w:t>.</w:t>
      </w:r>
      <w:r w:rsidRPr="00777369">
        <w:rPr>
          <w:rFonts w:cs="B Lotus" w:hint="cs"/>
          <w:sz w:val="24"/>
          <w:szCs w:val="28"/>
          <w:rtl/>
          <w:lang w:bidi="fa-IR"/>
        </w:rPr>
        <w:t xml:space="preserve"> معمولاً در اين صورت انبوهي از درختان فضايي محصور در محور اصلي پديد مي‌آورد كه نور آفتاب نيز از بين لابلاي شاخه‌‌ها گذشته و با ايجاد سايه روشن كيفيت ويژه‌اي به اين چشم</w:t>
      </w:r>
      <w:r w:rsidR="00717EAC" w:rsidRPr="00777369">
        <w:rPr>
          <w:rFonts w:cs="B Lotus" w:hint="cs"/>
          <w:sz w:val="24"/>
          <w:szCs w:val="28"/>
          <w:rtl/>
          <w:lang w:bidi="fa-IR"/>
        </w:rPr>
        <w:t>‌</w:t>
      </w:r>
      <w:r w:rsidRPr="00777369">
        <w:rPr>
          <w:rFonts w:cs="B Lotus" w:hint="cs"/>
          <w:sz w:val="24"/>
          <w:szCs w:val="28"/>
          <w:rtl/>
          <w:lang w:bidi="fa-IR"/>
        </w:rPr>
        <w:t xml:space="preserve">انداز اصلي روبروي كوشك مي‌دهد. </w:t>
      </w:r>
    </w:p>
    <w:p w:rsidR="000241F2" w:rsidRPr="00777369" w:rsidRDefault="000241F2" w:rsidP="00463A23">
      <w:pPr>
        <w:pStyle w:val="a"/>
        <w:spacing w:after="0" w:line="240" w:lineRule="auto"/>
        <w:ind w:firstLine="283"/>
        <w:jc w:val="both"/>
        <w:rPr>
          <w:rFonts w:cs="B Lotus"/>
          <w:sz w:val="24"/>
          <w:szCs w:val="28"/>
          <w:rtl/>
          <w:lang w:bidi="fa-IR"/>
        </w:rPr>
      </w:pPr>
      <w:r w:rsidRPr="00777369">
        <w:rPr>
          <w:rFonts w:cs="B Lotus" w:hint="cs"/>
          <w:sz w:val="24"/>
          <w:szCs w:val="28"/>
          <w:rtl/>
          <w:lang w:bidi="fa-IR"/>
        </w:rPr>
        <w:t>صورت دوم پديدار شدن سطوح سبز در باغ ايراني، پوشش سطوح با گياهاني كم ارتفاع مانند اسپست، شبدر يا گل‌هاي تزئيني است. به اين ترتيب در بعضي باغ‌ها، در قسمتي از محوطه باغ، با باغچه، گلزار يا گلستان يا فرش گل</w:t>
      </w:r>
      <w:r w:rsidR="00CA3C7F" w:rsidRPr="00777369">
        <w:rPr>
          <w:rStyle w:val="FootnoteReference"/>
          <w:rFonts w:cs="B Lotus"/>
          <w:sz w:val="24"/>
          <w:szCs w:val="28"/>
          <w:rtl/>
          <w:lang w:bidi="fa-IR"/>
        </w:rPr>
        <w:footnoteReference w:id="27"/>
      </w:r>
      <w:r w:rsidRPr="00777369">
        <w:rPr>
          <w:rFonts w:cs="B Lotus" w:hint="cs"/>
          <w:sz w:val="24"/>
          <w:szCs w:val="28"/>
          <w:rtl/>
          <w:lang w:bidi="fa-IR"/>
        </w:rPr>
        <w:t xml:space="preserve"> ... پديد مي‌آيد در گذشته در اطراف سطح گلزارها (تريشه) يعني باريكه يا حاشيه‌اي 30 تا 70 سانتي‌متري مي‌ساختند و بعد از آن خزندي</w:t>
      </w:r>
      <w:r w:rsidR="00717EAC" w:rsidRPr="00777369">
        <w:rPr>
          <w:rStyle w:val="FootnoteReference"/>
          <w:rFonts w:cs="B Lotus"/>
          <w:sz w:val="24"/>
          <w:szCs w:val="28"/>
          <w:rtl/>
          <w:lang w:bidi="fa-IR"/>
        </w:rPr>
        <w:footnoteReference w:id="28"/>
      </w:r>
      <w:r w:rsidRPr="00777369">
        <w:rPr>
          <w:rFonts w:cs="B Lotus" w:hint="cs"/>
          <w:sz w:val="24"/>
          <w:szCs w:val="28"/>
          <w:rtl/>
          <w:lang w:bidi="fa-IR"/>
        </w:rPr>
        <w:t xml:space="preserve"> بود از آجر.» (</w:t>
      </w:r>
      <w:r w:rsidR="00191D1A" w:rsidRPr="00777369">
        <w:rPr>
          <w:rFonts w:cs="B Lotus" w:hint="cs"/>
          <w:sz w:val="24"/>
          <w:szCs w:val="28"/>
          <w:rtl/>
          <w:lang w:bidi="fa-IR"/>
        </w:rPr>
        <w:t>ورجاوند</w:t>
      </w:r>
      <w:r w:rsidRPr="00777369">
        <w:rPr>
          <w:rFonts w:cs="B Lotus" w:hint="cs"/>
          <w:sz w:val="24"/>
          <w:szCs w:val="28"/>
          <w:rtl/>
          <w:lang w:bidi="fa-IR"/>
        </w:rPr>
        <w:t xml:space="preserve">، 9) </w:t>
      </w:r>
    </w:p>
    <w:p w:rsidR="000241F2" w:rsidRPr="00777369" w:rsidRDefault="000241F2" w:rsidP="00CA3C7F">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معمولاً در گلزار يا گلستان نيز كرت‌بندي شده و در هر كرت نوعي گل كاشته مي‌شد اما اگر تنها از يك نوع گل استفاده مي‌شد، آن گلزار يا گلستان نام آن گل را مي‌گرفت مثل لاله‌زار البته نظم كاشت گل در سطح باغ را مي‌توان ناشي از تجربه باغبانان سنتي با سليقه‌هاي شخصي و متناسب با شرايط اقليمي هر منطقه در بهره‌گيري از بو يا رنگ در فصول مختلف دانست </w:t>
      </w:r>
      <w:r w:rsidR="002F7C96" w:rsidRPr="00777369">
        <w:rPr>
          <w:rFonts w:cs="B Lotus" w:hint="cs"/>
          <w:sz w:val="24"/>
          <w:szCs w:val="28"/>
          <w:rtl/>
          <w:lang w:bidi="fa-IR"/>
        </w:rPr>
        <w:t>(</w:t>
      </w:r>
      <w:r w:rsidRPr="00777369">
        <w:rPr>
          <w:rFonts w:cs="B Lotus" w:hint="cs"/>
          <w:sz w:val="24"/>
          <w:szCs w:val="28"/>
          <w:rtl/>
          <w:lang w:bidi="fa-IR"/>
        </w:rPr>
        <w:t>ايراني</w:t>
      </w:r>
      <w:r w:rsidR="002F7C96" w:rsidRPr="00777369">
        <w:rPr>
          <w:rFonts w:cs="B Lotus" w:hint="cs"/>
          <w:sz w:val="24"/>
          <w:szCs w:val="28"/>
          <w:rtl/>
          <w:lang w:bidi="fa-IR"/>
        </w:rPr>
        <w:t>‌</w:t>
      </w:r>
      <w:r w:rsidRPr="00777369">
        <w:rPr>
          <w:rFonts w:cs="B Lotus" w:hint="cs"/>
          <w:sz w:val="24"/>
          <w:szCs w:val="28"/>
          <w:rtl/>
          <w:lang w:bidi="fa-IR"/>
        </w:rPr>
        <w:t xml:space="preserve">بهبهاني و سلطاني، </w:t>
      </w:r>
      <w:r w:rsidR="002F7C96" w:rsidRPr="00777369">
        <w:rPr>
          <w:rFonts w:cs="B Lotus" w:hint="cs"/>
          <w:sz w:val="24"/>
          <w:szCs w:val="28"/>
          <w:rtl/>
          <w:lang w:bidi="fa-IR"/>
        </w:rPr>
        <w:t>۱۳۸۲)</w:t>
      </w:r>
      <w:r w:rsidRPr="00777369">
        <w:rPr>
          <w:rFonts w:cs="B Lotus" w:hint="cs"/>
          <w:sz w:val="24"/>
          <w:szCs w:val="28"/>
          <w:rtl/>
          <w:lang w:bidi="fa-IR"/>
        </w:rPr>
        <w:t>. پوشش دادن سطوح سبز با چمن پس از دوره قاجار در باغ‌هاي ايراني رايج شد. پيش از آن سطوح با اسپست، شبدر و يونجه كه ميزان جذب آب بسياري كمتري نسبت به چمن داشتند پوشانده مي‌شد. هم</w:t>
      </w:r>
      <w:r w:rsidR="00C568EF" w:rsidRPr="00777369">
        <w:rPr>
          <w:rFonts w:cs="B Lotus" w:hint="cs"/>
          <w:sz w:val="24"/>
          <w:szCs w:val="28"/>
          <w:rtl/>
          <w:lang w:bidi="fa-IR"/>
        </w:rPr>
        <w:t>‌</w:t>
      </w:r>
      <w:r w:rsidRPr="00777369">
        <w:rPr>
          <w:rFonts w:cs="B Lotus" w:hint="cs"/>
          <w:sz w:val="24"/>
          <w:szCs w:val="28"/>
          <w:rtl/>
          <w:lang w:bidi="fa-IR"/>
        </w:rPr>
        <w:t>چنين در برخي از شهرها مانند طبس به جاي گل كاري در سطوح، براي صرفه‌جويي در آب آن را با سنگ‌هاي رنگي تزئين مي‌كردند. (دانش</w:t>
      </w:r>
      <w:r w:rsidR="00CA3C7F" w:rsidRPr="00777369">
        <w:rPr>
          <w:rFonts w:cs="B Lotus" w:hint="cs"/>
          <w:sz w:val="24"/>
          <w:szCs w:val="28"/>
          <w:rtl/>
          <w:lang w:bidi="fa-IR"/>
        </w:rPr>
        <w:t>‌</w:t>
      </w:r>
      <w:r w:rsidRPr="00777369">
        <w:rPr>
          <w:rFonts w:cs="B Lotus" w:hint="cs"/>
          <w:sz w:val="24"/>
          <w:szCs w:val="28"/>
          <w:rtl/>
          <w:lang w:bidi="fa-IR"/>
        </w:rPr>
        <w:t>دوست، 1369، 136)</w:t>
      </w:r>
      <w:r w:rsidR="00753DDA" w:rsidRPr="00777369">
        <w:rPr>
          <w:rFonts w:cs="B Lotus" w:hint="cs"/>
          <w:sz w:val="24"/>
          <w:szCs w:val="28"/>
          <w:rtl/>
          <w:lang w:bidi="fa-IR"/>
        </w:rPr>
        <w:t>.</w:t>
      </w:r>
    </w:p>
    <w:p w:rsidR="000241F2" w:rsidRPr="00777369" w:rsidRDefault="00753DDA" w:rsidP="005F4034">
      <w:pPr>
        <w:pStyle w:val="Heading3"/>
        <w:bidi/>
        <w:rPr>
          <w:rStyle w:val="Strong"/>
          <w:rFonts w:cs="B Lotus"/>
          <w:b/>
          <w:bCs/>
          <w:szCs w:val="22"/>
          <w:rtl/>
        </w:rPr>
      </w:pPr>
      <w:bookmarkStart w:id="201" w:name="_Toc428571653"/>
      <w:bookmarkStart w:id="202" w:name="_Toc430399839"/>
      <w:bookmarkStart w:id="203" w:name="_Toc432601960"/>
      <w:r w:rsidRPr="00777369">
        <w:rPr>
          <w:rStyle w:val="Strong"/>
          <w:rFonts w:cs="B Lotus" w:hint="cs"/>
          <w:b/>
          <w:bCs/>
          <w:szCs w:val="22"/>
          <w:rtl/>
        </w:rPr>
        <w:t xml:space="preserve">۳-۴-۳-۲- </w:t>
      </w:r>
      <w:r w:rsidR="000241F2" w:rsidRPr="00777369">
        <w:rPr>
          <w:rStyle w:val="Strong"/>
          <w:rFonts w:cs="B Lotus" w:hint="cs"/>
          <w:b/>
          <w:bCs/>
          <w:szCs w:val="22"/>
          <w:rtl/>
        </w:rPr>
        <w:t>نظام كاشت و ديگر نظام‌هاي باغ</w:t>
      </w:r>
      <w:bookmarkEnd w:id="201"/>
      <w:bookmarkEnd w:id="202"/>
      <w:bookmarkEnd w:id="203"/>
    </w:p>
    <w:p w:rsidR="000241F2" w:rsidRPr="00777369" w:rsidRDefault="000241F2" w:rsidP="005F4034">
      <w:pPr>
        <w:pStyle w:val="a"/>
        <w:spacing w:after="0" w:line="240" w:lineRule="auto"/>
        <w:jc w:val="both"/>
        <w:rPr>
          <w:rFonts w:cs="B Lotus"/>
          <w:sz w:val="24"/>
          <w:szCs w:val="28"/>
          <w:rtl/>
          <w:lang w:bidi="fa-IR"/>
        </w:rPr>
      </w:pPr>
      <w:r w:rsidRPr="00777369">
        <w:rPr>
          <w:rFonts w:cs="B Lotus" w:hint="cs"/>
          <w:sz w:val="24"/>
          <w:szCs w:val="28"/>
          <w:rtl/>
          <w:lang w:bidi="fa-IR"/>
        </w:rPr>
        <w:t xml:space="preserve">درختان و گياهان در نظام كاشت باغ ايراني كاركردهاي چندگانه را در باغ دارند و برخي از اين كاركردها موجب پديد آمدن نظامي مستقل به عنوان ويژگي شاخص باغ‌هاي ايراني شده است. </w:t>
      </w:r>
    </w:p>
    <w:p w:rsidR="000241F2" w:rsidRPr="00777369" w:rsidRDefault="00753DDA" w:rsidP="005F4034">
      <w:pPr>
        <w:pStyle w:val="Heading3"/>
        <w:bidi/>
        <w:rPr>
          <w:rStyle w:val="Strong"/>
          <w:rFonts w:cs="B Lotus"/>
          <w:b/>
          <w:bCs/>
          <w:szCs w:val="22"/>
          <w:rtl/>
        </w:rPr>
      </w:pPr>
      <w:bookmarkStart w:id="204" w:name="_Toc428571654"/>
      <w:bookmarkStart w:id="205" w:name="_Toc430399840"/>
      <w:bookmarkStart w:id="206" w:name="_Toc432601961"/>
      <w:r w:rsidRPr="00777369">
        <w:rPr>
          <w:rStyle w:val="Strong"/>
          <w:rFonts w:cs="B Lotus" w:hint="cs"/>
          <w:b/>
          <w:bCs/>
          <w:szCs w:val="22"/>
          <w:rtl/>
        </w:rPr>
        <w:t xml:space="preserve">۳-۴-۳-۳- </w:t>
      </w:r>
      <w:r w:rsidR="000241F2" w:rsidRPr="00777369">
        <w:rPr>
          <w:rStyle w:val="Strong"/>
          <w:rFonts w:cs="B Lotus" w:hint="cs"/>
          <w:b/>
          <w:bCs/>
          <w:szCs w:val="22"/>
          <w:rtl/>
        </w:rPr>
        <w:t>نظام كاشت و نظام منظر</w:t>
      </w:r>
      <w:bookmarkEnd w:id="204"/>
      <w:bookmarkEnd w:id="205"/>
      <w:bookmarkEnd w:id="206"/>
    </w:p>
    <w:p w:rsidR="000241F2" w:rsidRPr="00777369" w:rsidRDefault="000241F2" w:rsidP="004A01D4">
      <w:pPr>
        <w:pStyle w:val="a"/>
        <w:spacing w:after="0" w:line="240" w:lineRule="auto"/>
        <w:ind w:firstLine="283"/>
        <w:jc w:val="both"/>
        <w:rPr>
          <w:rFonts w:cs="B Lotus"/>
          <w:sz w:val="24"/>
          <w:szCs w:val="28"/>
          <w:rtl/>
          <w:lang w:bidi="fa-IR"/>
        </w:rPr>
      </w:pPr>
      <w:r w:rsidRPr="00777369">
        <w:rPr>
          <w:rFonts w:cs="B Lotus" w:hint="cs"/>
          <w:sz w:val="24"/>
          <w:szCs w:val="28"/>
          <w:rtl/>
          <w:lang w:bidi="fa-IR"/>
        </w:rPr>
        <w:t>نظام منظر در باغ ايراني بسيار متأثر از نظام كاشت است. نظام كاشت بر چشم ا</w:t>
      </w:r>
      <w:r w:rsidR="00F32BC8" w:rsidRPr="00777369">
        <w:rPr>
          <w:rFonts w:cs="B Lotus" w:hint="cs"/>
          <w:sz w:val="24"/>
          <w:szCs w:val="28"/>
          <w:rtl/>
          <w:lang w:bidi="fa-IR"/>
        </w:rPr>
        <w:t>ن</w:t>
      </w:r>
      <w:r w:rsidRPr="00777369">
        <w:rPr>
          <w:rFonts w:cs="B Lotus" w:hint="cs"/>
          <w:sz w:val="24"/>
          <w:szCs w:val="28"/>
          <w:rtl/>
          <w:lang w:bidi="fa-IR"/>
        </w:rPr>
        <w:t>داز محور اصلي در راستاي محل قرارگيري كوشك تأكيد مي‌كند و به اين ترتيب بر جهت ديد و حركت در محور اصلي اهميت مي‌بخشد. تركيب گونه‌هاي متنوع درختان در باغ از جمله درختان خزان‌پذير و خزان‌ناپذير يا درختان مثمر و درختان بي</w:t>
      </w:r>
      <w:r w:rsidR="009263B2" w:rsidRPr="00777369">
        <w:rPr>
          <w:rFonts w:cs="B Lotus" w:hint="cs"/>
          <w:sz w:val="24"/>
          <w:szCs w:val="28"/>
          <w:rtl/>
          <w:lang w:bidi="fa-IR"/>
        </w:rPr>
        <w:t>‌</w:t>
      </w:r>
      <w:r w:rsidRPr="00777369">
        <w:rPr>
          <w:rFonts w:cs="B Lotus" w:hint="cs"/>
          <w:sz w:val="24"/>
          <w:szCs w:val="28"/>
          <w:rtl/>
          <w:lang w:bidi="fa-IR"/>
        </w:rPr>
        <w:t xml:space="preserve">بار هم چنين كاشت گل‌ها و گياهان با تنوع رنگي زياد تركيب‌هاي رنگي متنوعي در فصول مختلف </w:t>
      </w:r>
      <w:r w:rsidRPr="00777369">
        <w:rPr>
          <w:rFonts w:cs="B Lotus" w:hint="cs"/>
          <w:sz w:val="24"/>
          <w:szCs w:val="28"/>
          <w:rtl/>
          <w:lang w:bidi="fa-IR"/>
        </w:rPr>
        <w:lastRenderedPageBreak/>
        <w:t>سال به وجود مي‌آورد و به نوعي وجه تمايز باغ ايراني نسبت به باغ</w:t>
      </w:r>
      <w:r w:rsidR="000C71D3" w:rsidRPr="00777369">
        <w:rPr>
          <w:rFonts w:cs="B Lotus" w:hint="cs"/>
          <w:sz w:val="24"/>
          <w:szCs w:val="28"/>
          <w:rtl/>
          <w:lang w:bidi="fa-IR"/>
        </w:rPr>
        <w:t>‌ها</w:t>
      </w:r>
      <w:r w:rsidRPr="00777369">
        <w:rPr>
          <w:rFonts w:cs="B Lotus" w:hint="cs"/>
          <w:sz w:val="24"/>
          <w:szCs w:val="28"/>
          <w:rtl/>
          <w:lang w:bidi="fa-IR"/>
        </w:rPr>
        <w:t>ي ديگر سرزمين‌ها مي‌باشد</w:t>
      </w:r>
      <w:r w:rsidR="009263B2" w:rsidRPr="00777369">
        <w:rPr>
          <w:rStyle w:val="FootnoteReference"/>
          <w:rFonts w:cs="B Lotus"/>
          <w:sz w:val="24"/>
          <w:szCs w:val="28"/>
          <w:rtl/>
          <w:lang w:bidi="fa-IR"/>
        </w:rPr>
        <w:footnoteReference w:id="29"/>
      </w:r>
      <w:r w:rsidR="00DA05BE" w:rsidRPr="00777369">
        <w:rPr>
          <w:rFonts w:cs="B Lotus" w:hint="cs"/>
          <w:sz w:val="24"/>
          <w:szCs w:val="28"/>
          <w:rtl/>
          <w:lang w:bidi="fa-IR"/>
        </w:rPr>
        <w:t xml:space="preserve"> (</w:t>
      </w:r>
      <w:r w:rsidR="00400E58" w:rsidRPr="00777369">
        <w:rPr>
          <w:rFonts w:cs="B Lotus" w:hint="cs"/>
          <w:sz w:val="24"/>
          <w:szCs w:val="28"/>
          <w:rtl/>
          <w:lang w:bidi="fa-IR"/>
        </w:rPr>
        <w:t>دانش دوست</w:t>
      </w:r>
      <w:r w:rsidR="00DA05BE" w:rsidRPr="00777369">
        <w:rPr>
          <w:rFonts w:cs="B Lotus" w:hint="cs"/>
          <w:sz w:val="24"/>
          <w:szCs w:val="28"/>
          <w:rtl/>
          <w:lang w:bidi="fa-IR"/>
        </w:rPr>
        <w:t>،</w:t>
      </w:r>
      <w:r w:rsidRPr="00777369">
        <w:rPr>
          <w:rFonts w:cs="B Lotus" w:hint="cs"/>
          <w:sz w:val="24"/>
          <w:szCs w:val="28"/>
          <w:rtl/>
          <w:lang w:bidi="fa-IR"/>
        </w:rPr>
        <w:t xml:space="preserve"> 71</w:t>
      </w:r>
      <w:r w:rsidR="00DA05BE" w:rsidRPr="00777369">
        <w:rPr>
          <w:rFonts w:cs="B Lotus" w:hint="cs"/>
          <w:sz w:val="24"/>
          <w:szCs w:val="28"/>
          <w:rtl/>
          <w:lang w:bidi="fa-IR"/>
        </w:rPr>
        <w:t>)</w:t>
      </w:r>
      <w:r w:rsidR="00C568EF" w:rsidRPr="00777369">
        <w:rPr>
          <w:rFonts w:cs="B Lotus" w:hint="cs"/>
          <w:sz w:val="24"/>
          <w:szCs w:val="28"/>
          <w:rtl/>
          <w:lang w:bidi="fa-IR"/>
        </w:rPr>
        <w:t>.</w:t>
      </w:r>
    </w:p>
    <w:p w:rsidR="000241F2" w:rsidRPr="00777369" w:rsidRDefault="00DA05BE" w:rsidP="005F4034">
      <w:pPr>
        <w:pStyle w:val="Heading3"/>
        <w:bidi/>
        <w:rPr>
          <w:rStyle w:val="Strong"/>
          <w:rFonts w:cs="B Lotus"/>
          <w:b/>
          <w:bCs/>
          <w:szCs w:val="22"/>
          <w:rtl/>
        </w:rPr>
      </w:pPr>
      <w:bookmarkStart w:id="207" w:name="_Toc428571655"/>
      <w:bookmarkStart w:id="208" w:name="_Toc430399841"/>
      <w:bookmarkStart w:id="209" w:name="_Toc432601962"/>
      <w:r w:rsidRPr="00777369">
        <w:rPr>
          <w:rStyle w:val="Strong"/>
          <w:rFonts w:cs="B Lotus" w:hint="cs"/>
          <w:b/>
          <w:bCs/>
          <w:szCs w:val="22"/>
          <w:rtl/>
        </w:rPr>
        <w:t xml:space="preserve">۳-۴-۳-۴- </w:t>
      </w:r>
      <w:r w:rsidR="000241F2" w:rsidRPr="00777369">
        <w:rPr>
          <w:rStyle w:val="Strong"/>
          <w:rFonts w:cs="B Lotus" w:hint="cs"/>
          <w:b/>
          <w:bCs/>
          <w:szCs w:val="22"/>
          <w:rtl/>
        </w:rPr>
        <w:t>نظام كاشت و نظام سايه</w:t>
      </w:r>
      <w:bookmarkEnd w:id="207"/>
      <w:bookmarkEnd w:id="208"/>
      <w:bookmarkEnd w:id="209"/>
    </w:p>
    <w:p w:rsidR="000241F2" w:rsidRPr="00777369" w:rsidRDefault="000241F2" w:rsidP="004A01D4">
      <w:pPr>
        <w:pStyle w:val="a"/>
        <w:spacing w:after="0" w:line="240" w:lineRule="auto"/>
        <w:ind w:firstLine="283"/>
        <w:jc w:val="both"/>
        <w:rPr>
          <w:rFonts w:cs="B Lotus"/>
          <w:sz w:val="24"/>
          <w:szCs w:val="28"/>
          <w:rtl/>
          <w:lang w:bidi="fa-IR"/>
        </w:rPr>
      </w:pPr>
      <w:r w:rsidRPr="00777369">
        <w:rPr>
          <w:rFonts w:cs="B Lotus" w:hint="cs"/>
          <w:sz w:val="24"/>
          <w:szCs w:val="28"/>
          <w:rtl/>
          <w:lang w:bidi="fa-IR"/>
        </w:rPr>
        <w:t>كاشت انواع درختان بلند و سايه</w:t>
      </w:r>
      <w:r w:rsidR="004A01D4" w:rsidRPr="00777369">
        <w:rPr>
          <w:rFonts w:cs="B Lotus" w:hint="cs"/>
          <w:sz w:val="24"/>
          <w:szCs w:val="28"/>
          <w:rtl/>
          <w:lang w:bidi="fa-IR"/>
        </w:rPr>
        <w:t>‌</w:t>
      </w:r>
      <w:r w:rsidRPr="00777369">
        <w:rPr>
          <w:rFonts w:cs="B Lotus" w:hint="cs"/>
          <w:sz w:val="24"/>
          <w:szCs w:val="28"/>
          <w:rtl/>
          <w:lang w:bidi="fa-IR"/>
        </w:rPr>
        <w:t>افكن براساس نظام‌هاي ساختار هندسي باغ، نظام متمايزي از سايه و روشن در باغ ايراني به</w:t>
      </w:r>
      <w:r w:rsidR="003919F6" w:rsidRPr="00777369">
        <w:rPr>
          <w:rFonts w:cs="B Lotus" w:hint="cs"/>
          <w:sz w:val="24"/>
          <w:szCs w:val="28"/>
          <w:rtl/>
          <w:lang w:bidi="fa-IR"/>
        </w:rPr>
        <w:t xml:space="preserve"> وجود مي‌آورد. هرچند اين موضوع پ</w:t>
      </w:r>
      <w:r w:rsidRPr="00777369">
        <w:rPr>
          <w:rFonts w:cs="B Lotus" w:hint="cs"/>
          <w:sz w:val="24"/>
          <w:szCs w:val="28"/>
          <w:rtl/>
          <w:lang w:bidi="fa-IR"/>
        </w:rPr>
        <w:t xml:space="preserve">اسخي كاركردي به اقليم (مناطق گرم و خشك) ايران محسوب مي‌شود اما بر كيفيات فضا و كالبد باغ ايراني تأثير مستقيم مي‌گذارد. </w:t>
      </w:r>
    </w:p>
    <w:p w:rsidR="000241F2" w:rsidRPr="00777369" w:rsidRDefault="000241F2" w:rsidP="004A01D4">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باغ ايراني، (به خصوص در نواحي گرم و خشك) كاشت درختان بلند قامت و سايه</w:t>
      </w:r>
      <w:r w:rsidR="004A01D4" w:rsidRPr="00777369">
        <w:rPr>
          <w:rFonts w:cs="B Lotus" w:hint="cs"/>
          <w:sz w:val="24"/>
          <w:szCs w:val="28"/>
          <w:rtl/>
          <w:lang w:bidi="fa-IR"/>
        </w:rPr>
        <w:t>‌</w:t>
      </w:r>
      <w:r w:rsidRPr="00777369">
        <w:rPr>
          <w:rFonts w:cs="B Lotus" w:hint="cs"/>
          <w:sz w:val="24"/>
          <w:szCs w:val="28"/>
          <w:rtl/>
          <w:lang w:bidi="fa-IR"/>
        </w:rPr>
        <w:t>افكن در محورهاي اصلي باغ به صورت خطي، معابر و دسترسي‌ها را حتي زير تابش آفتاب سوزان، تحت سايه قرار مي‌دهد</w:t>
      </w:r>
      <w:r w:rsidR="009263B2" w:rsidRPr="00777369">
        <w:rPr>
          <w:rStyle w:val="FootnoteReference"/>
          <w:rFonts w:cs="B Lotus"/>
          <w:sz w:val="24"/>
          <w:szCs w:val="28"/>
          <w:rtl/>
          <w:lang w:bidi="fa-IR"/>
        </w:rPr>
        <w:footnoteReference w:id="30"/>
      </w:r>
      <w:r w:rsidRPr="00777369">
        <w:rPr>
          <w:rFonts w:cs="B Lotus" w:hint="cs"/>
          <w:sz w:val="24"/>
          <w:szCs w:val="28"/>
          <w:rtl/>
          <w:lang w:bidi="fa-IR"/>
        </w:rPr>
        <w:t>. به جز محورهاي اصلي باغ در اطراف مكان‌هاي تجمع يا نشستن در باغ نيز درختان سايه افكن كاشته مي‌شود. در برخي شهرها به اين مكان‌ها نشستن بنه گاه گفته مي‌شود كه نشيمن تابستاني است نقل از پيرنيا، 1358، 9). بنه‌گاه به اهميت «مكان بودگي» و «حس مكان» در باغ ايراني اشاره دارد.</w:t>
      </w:r>
    </w:p>
    <w:p w:rsidR="000241F2" w:rsidRPr="00777369" w:rsidRDefault="000241F2" w:rsidP="00C568EF">
      <w:pPr>
        <w:pStyle w:val="a"/>
        <w:spacing w:after="0" w:line="240" w:lineRule="auto"/>
        <w:ind w:firstLine="283"/>
        <w:jc w:val="both"/>
        <w:rPr>
          <w:rFonts w:cs="B Lotus"/>
          <w:sz w:val="24"/>
          <w:szCs w:val="28"/>
          <w:rtl/>
          <w:lang w:bidi="fa-IR"/>
        </w:rPr>
      </w:pPr>
      <w:r w:rsidRPr="00777369">
        <w:rPr>
          <w:rFonts w:cs="B Lotus" w:hint="cs"/>
          <w:sz w:val="24"/>
          <w:szCs w:val="28"/>
          <w:rtl/>
          <w:lang w:bidi="fa-IR"/>
        </w:rPr>
        <w:t>نظام سايه اصولاً در اقليم و زادگاه باغ ايراني داراي نقش مهم و بار معنايي مثبت بوده و مي‌توان آن را يكي از اجزاء مهم در باغ به شمار آورد و خصوصاً زماني كه در شرايطي كه با استفاده از آب، به نحوي ميزان رطوبت محيط امكان افزايش داشته باشد، مجموعه اين دو عامل به بنيادي‌ترين مفهوم باغ ايراني شكل مي‌دهند كه همان ايجاد فضايي است كه فرحبخش ناميد</w:t>
      </w:r>
      <w:r w:rsidR="00205DF4" w:rsidRPr="00777369">
        <w:rPr>
          <w:rFonts w:cs="B Lotus" w:hint="cs"/>
          <w:sz w:val="24"/>
          <w:szCs w:val="28"/>
          <w:rtl/>
          <w:lang w:bidi="fa-IR"/>
        </w:rPr>
        <w:t>ه مي‌شود. (مسعودي، 1382، 183)</w:t>
      </w:r>
      <w:r w:rsidR="00DA05BE" w:rsidRPr="00777369">
        <w:rPr>
          <w:rFonts w:cs="B Lotus" w:hint="cs"/>
          <w:sz w:val="24"/>
          <w:szCs w:val="28"/>
          <w:rtl/>
          <w:lang w:bidi="fa-IR"/>
        </w:rPr>
        <w:t>.</w:t>
      </w:r>
    </w:p>
    <w:p w:rsidR="000241F2" w:rsidRPr="00777369" w:rsidRDefault="00DA05BE" w:rsidP="005F4034">
      <w:pPr>
        <w:pStyle w:val="Heading3"/>
        <w:bidi/>
        <w:rPr>
          <w:rStyle w:val="Strong"/>
          <w:rFonts w:ascii="Times New Roman" w:hAnsi="Times New Roman" w:cs="B Lotus"/>
          <w:sz w:val="24"/>
          <w:szCs w:val="22"/>
          <w:rtl/>
        </w:rPr>
      </w:pPr>
      <w:bookmarkStart w:id="210" w:name="_Toc428571656"/>
      <w:bookmarkStart w:id="211" w:name="_Toc430399842"/>
      <w:bookmarkStart w:id="212" w:name="_Toc432601963"/>
      <w:r w:rsidRPr="00777369">
        <w:rPr>
          <w:rStyle w:val="Strong"/>
          <w:rFonts w:ascii="Times New Roman" w:hAnsi="Times New Roman" w:cs="B Lotus" w:hint="cs"/>
          <w:sz w:val="24"/>
          <w:szCs w:val="22"/>
          <w:rtl/>
        </w:rPr>
        <w:t xml:space="preserve">۳-۴-۳-۵- </w:t>
      </w:r>
      <w:r w:rsidR="000241F2" w:rsidRPr="00777369">
        <w:rPr>
          <w:rStyle w:val="Strong"/>
          <w:rFonts w:ascii="Times New Roman" w:hAnsi="Times New Roman" w:cs="B Lotus" w:hint="cs"/>
          <w:sz w:val="24"/>
          <w:szCs w:val="22"/>
          <w:rtl/>
        </w:rPr>
        <w:t>نظام كاشت و نظام آواها</w:t>
      </w:r>
      <w:bookmarkEnd w:id="210"/>
      <w:bookmarkEnd w:id="211"/>
      <w:bookmarkEnd w:id="212"/>
    </w:p>
    <w:p w:rsidR="000241F2" w:rsidRPr="00777369" w:rsidRDefault="000241F2" w:rsidP="00956457">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انواع درختان و گياهان موجب جلب پرندگان در فصول مختلف سال مي‌شده، در بسياري از سفرنامه‌هاي گونه‌هاي اين پرندگان نام برده شده است. حضور پرندگان سبب مي‌شود تا فضاي باغ از آواي خوش آن‌ها آكنده شود. </w:t>
      </w:r>
    </w:p>
    <w:p w:rsidR="000241F2" w:rsidRPr="00777369" w:rsidRDefault="000241F2" w:rsidP="00C42D67">
      <w:pPr>
        <w:pStyle w:val="a"/>
        <w:spacing w:after="0" w:line="240" w:lineRule="auto"/>
        <w:ind w:firstLine="283"/>
        <w:jc w:val="both"/>
        <w:rPr>
          <w:rFonts w:cs="B Lotus"/>
          <w:sz w:val="24"/>
          <w:szCs w:val="28"/>
          <w:rtl/>
          <w:lang w:bidi="fa-IR"/>
        </w:rPr>
      </w:pPr>
      <w:r w:rsidRPr="00777369">
        <w:rPr>
          <w:rFonts w:cs="B Lotus" w:hint="cs"/>
          <w:sz w:val="24"/>
          <w:szCs w:val="28"/>
          <w:rtl/>
          <w:lang w:bidi="fa-IR"/>
        </w:rPr>
        <w:t>هم</w:t>
      </w:r>
      <w:r w:rsidR="00C568EF" w:rsidRPr="00777369">
        <w:rPr>
          <w:rFonts w:cs="B Lotus" w:hint="cs"/>
          <w:sz w:val="24"/>
          <w:szCs w:val="28"/>
          <w:rtl/>
          <w:lang w:bidi="fa-IR"/>
        </w:rPr>
        <w:t>‌</w:t>
      </w:r>
      <w:r w:rsidRPr="00777369">
        <w:rPr>
          <w:rFonts w:cs="B Lotus" w:hint="cs"/>
          <w:sz w:val="24"/>
          <w:szCs w:val="28"/>
          <w:rtl/>
          <w:lang w:bidi="fa-IR"/>
        </w:rPr>
        <w:t>چنين، عبور نسيم و باد از ميان شاخ و برگ درختان و گياهان، متناسب با ويژگي‌هاي شكلي و نيز مكان استقرار آن‌ها آواهاي ويژه‌اي ايجاد مي‌كند. در طول شبانه</w:t>
      </w:r>
      <w:r w:rsidR="00C568EF" w:rsidRPr="00777369">
        <w:rPr>
          <w:rFonts w:cs="B Lotus" w:hint="cs"/>
          <w:sz w:val="24"/>
          <w:szCs w:val="28"/>
          <w:rtl/>
          <w:lang w:bidi="fa-IR"/>
        </w:rPr>
        <w:t>‌</w:t>
      </w:r>
      <w:r w:rsidRPr="00777369">
        <w:rPr>
          <w:rFonts w:cs="B Lotus" w:hint="cs"/>
          <w:sz w:val="24"/>
          <w:szCs w:val="28"/>
          <w:rtl/>
          <w:lang w:bidi="fa-IR"/>
        </w:rPr>
        <w:t>روز نيز، گرم و سرد شدن پيكره درختان صداهاي خاصي ايجاد مي‌كند. صداي هرگونه‌اي از درختاان منحصر به همان</w:t>
      </w:r>
      <w:r w:rsidR="00C568EF" w:rsidRPr="00777369">
        <w:rPr>
          <w:rFonts w:cs="B Lotus" w:hint="cs"/>
          <w:sz w:val="24"/>
          <w:szCs w:val="28"/>
          <w:rtl/>
          <w:lang w:bidi="fa-IR"/>
        </w:rPr>
        <w:t>‌</w:t>
      </w:r>
      <w:r w:rsidRPr="00777369">
        <w:rPr>
          <w:rFonts w:cs="B Lotus" w:hint="cs"/>
          <w:sz w:val="24"/>
          <w:szCs w:val="28"/>
          <w:rtl/>
          <w:lang w:bidi="fa-IR"/>
        </w:rPr>
        <w:t xml:space="preserve">گونه درخت و اساساً وجود گونه‌ها نيز وابسته به اقليم منطقه است. شب هنگام و در سكوت محيط باغ اين صداها و آواها واضح‌تر </w:t>
      </w:r>
      <w:r w:rsidRPr="00777369">
        <w:rPr>
          <w:rFonts w:cs="B Lotus" w:hint="cs"/>
          <w:sz w:val="24"/>
          <w:szCs w:val="28"/>
          <w:rtl/>
          <w:lang w:bidi="fa-IR"/>
        </w:rPr>
        <w:lastRenderedPageBreak/>
        <w:t>شنيده مي‌شود. صداي حركت‌هاي ظريف پوسته تنه درختان تبريزي در مناطق كوهپايه‌اي در شب‌هاي سردتر از روز آن</w:t>
      </w:r>
      <w:r w:rsidR="000C71D3" w:rsidRPr="00777369">
        <w:rPr>
          <w:rFonts w:cs="B Lotus" w:hint="cs"/>
          <w:sz w:val="24"/>
          <w:szCs w:val="28"/>
          <w:rtl/>
          <w:lang w:bidi="fa-IR"/>
        </w:rPr>
        <w:t>‌ها</w:t>
      </w:r>
      <w:r w:rsidRPr="00777369">
        <w:rPr>
          <w:rFonts w:cs="B Lotus" w:hint="cs"/>
          <w:sz w:val="24"/>
          <w:szCs w:val="28"/>
          <w:rtl/>
          <w:lang w:bidi="fa-IR"/>
        </w:rPr>
        <w:t xml:space="preserve"> براي بسياري از ساكنين بومي آشناست</w:t>
      </w:r>
      <w:r w:rsidR="00DA05BE" w:rsidRPr="00777369">
        <w:rPr>
          <w:rFonts w:cs="B Lotus" w:hint="cs"/>
          <w:sz w:val="24"/>
          <w:szCs w:val="28"/>
          <w:rtl/>
          <w:lang w:bidi="fa-IR"/>
        </w:rPr>
        <w:t xml:space="preserve"> (</w:t>
      </w:r>
      <w:r w:rsidR="00400E58" w:rsidRPr="00777369">
        <w:rPr>
          <w:rFonts w:cs="B Lotus" w:hint="cs"/>
          <w:sz w:val="24"/>
          <w:szCs w:val="28"/>
          <w:rtl/>
          <w:lang w:bidi="fa-IR"/>
        </w:rPr>
        <w:t>مسعودي</w:t>
      </w:r>
      <w:r w:rsidR="00EF5F33" w:rsidRPr="00777369">
        <w:rPr>
          <w:rFonts w:cs="B Lotus" w:hint="cs"/>
          <w:sz w:val="24"/>
          <w:szCs w:val="28"/>
          <w:rtl/>
          <w:lang w:bidi="fa-IR"/>
        </w:rPr>
        <w:t xml:space="preserve">، </w:t>
      </w:r>
      <w:r w:rsidRPr="00777369">
        <w:rPr>
          <w:rFonts w:cs="B Lotus" w:hint="cs"/>
          <w:sz w:val="24"/>
          <w:szCs w:val="28"/>
          <w:rtl/>
          <w:lang w:bidi="fa-IR"/>
        </w:rPr>
        <w:t>73</w:t>
      </w:r>
      <w:r w:rsidR="00D26BB0" w:rsidRPr="00777369">
        <w:rPr>
          <w:rFonts w:cs="B Lotus" w:hint="cs"/>
          <w:sz w:val="24"/>
          <w:szCs w:val="28"/>
          <w:rtl/>
          <w:lang w:bidi="fa-IR"/>
        </w:rPr>
        <w:t>)</w:t>
      </w:r>
      <w:r w:rsidR="00DA05BE" w:rsidRPr="00777369">
        <w:rPr>
          <w:rFonts w:cs="B Lotus" w:hint="cs"/>
          <w:sz w:val="24"/>
          <w:szCs w:val="28"/>
          <w:rtl/>
          <w:lang w:bidi="fa-IR"/>
        </w:rPr>
        <w:t>.</w:t>
      </w:r>
    </w:p>
    <w:p w:rsidR="000241F2" w:rsidRPr="00777369" w:rsidRDefault="00DA05BE" w:rsidP="005F4034">
      <w:pPr>
        <w:pStyle w:val="Heading3"/>
        <w:bidi/>
        <w:rPr>
          <w:rStyle w:val="Strong"/>
          <w:rFonts w:ascii="Times New Roman" w:hAnsi="Times New Roman" w:cs="B Lotus"/>
          <w:sz w:val="24"/>
          <w:szCs w:val="22"/>
          <w:rtl/>
        </w:rPr>
      </w:pPr>
      <w:bookmarkStart w:id="213" w:name="_Toc428571657"/>
      <w:bookmarkStart w:id="214" w:name="_Toc430399843"/>
      <w:bookmarkStart w:id="215" w:name="_Toc432601964"/>
      <w:r w:rsidRPr="00777369">
        <w:rPr>
          <w:rStyle w:val="Strong"/>
          <w:rFonts w:ascii="Times New Roman" w:hAnsi="Times New Roman" w:cs="B Lotus" w:hint="cs"/>
          <w:sz w:val="24"/>
          <w:szCs w:val="22"/>
          <w:rtl/>
        </w:rPr>
        <w:t xml:space="preserve">۳-۴-۳-۶- </w:t>
      </w:r>
      <w:r w:rsidR="000241F2" w:rsidRPr="00777369">
        <w:rPr>
          <w:rStyle w:val="Strong"/>
          <w:rFonts w:ascii="Times New Roman" w:hAnsi="Times New Roman" w:cs="B Lotus" w:hint="cs"/>
          <w:sz w:val="24"/>
          <w:szCs w:val="22"/>
          <w:rtl/>
        </w:rPr>
        <w:t>نظام كاشت و نظام بويايي</w:t>
      </w:r>
      <w:bookmarkEnd w:id="213"/>
      <w:bookmarkEnd w:id="214"/>
      <w:bookmarkEnd w:id="215"/>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كاشت و پرورش گل‌هاي معطر از جمله بهار نارنج، ياس، و محمدي و ... در باغ‌هاي ايراني گوياي علاقه ايرانيان به پراكندن رايحه خوش و در فضاي باغ و معطر كردن آن بوده است.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كاشت گياهان و به ويژه درختان علاوه بر ايجاد سايه و كاهش دماي هوا موجب تلطيف هوا شده و گاه نيز گرد و غبار موجود در هوا را به خود جذب مي‌كنند (به خصوص در شهرهاي كويري كه گرد و غبار محلي دارند). بعضي از گونه گياهان نيز دقيقاً به همين منظور كاشته مي‌شوند مثل درختچه‌هاي گل ابريشم كه برگ‌هاي آن به دليل آنكه پرز دارد گرد و غبار را جذب مي‌كند. </w:t>
      </w:r>
    </w:p>
    <w:p w:rsidR="000241F2" w:rsidRPr="00777369" w:rsidRDefault="00DA05BE" w:rsidP="005F4034">
      <w:pPr>
        <w:pStyle w:val="Heading3"/>
        <w:bidi/>
        <w:rPr>
          <w:rStyle w:val="Strong"/>
          <w:rFonts w:ascii="Times New Roman" w:hAnsi="Times New Roman" w:cs="B Lotus"/>
          <w:sz w:val="24"/>
          <w:szCs w:val="22"/>
          <w:rtl/>
        </w:rPr>
      </w:pPr>
      <w:bookmarkStart w:id="216" w:name="_Toc428571658"/>
      <w:bookmarkStart w:id="217" w:name="_Toc430399844"/>
      <w:bookmarkStart w:id="218" w:name="_Toc432601965"/>
      <w:r w:rsidRPr="00777369">
        <w:rPr>
          <w:rStyle w:val="Strong"/>
          <w:rFonts w:ascii="Times New Roman" w:hAnsi="Times New Roman" w:cs="B Lotus" w:hint="cs"/>
          <w:sz w:val="24"/>
          <w:szCs w:val="22"/>
          <w:rtl/>
        </w:rPr>
        <w:t xml:space="preserve">۳-۴-۳-۷- </w:t>
      </w:r>
      <w:r w:rsidR="000241F2" w:rsidRPr="00777369">
        <w:rPr>
          <w:rStyle w:val="Strong"/>
          <w:rFonts w:ascii="Times New Roman" w:hAnsi="Times New Roman" w:cs="B Lotus" w:hint="cs"/>
          <w:sz w:val="24"/>
          <w:szCs w:val="22"/>
          <w:rtl/>
        </w:rPr>
        <w:t>نظام كاشت و نظام چشايي</w:t>
      </w:r>
      <w:bookmarkEnd w:id="216"/>
      <w:bookmarkEnd w:id="217"/>
      <w:bookmarkEnd w:id="218"/>
    </w:p>
    <w:p w:rsidR="000241F2" w:rsidRPr="00777369" w:rsidRDefault="000241F2" w:rsidP="0068480F">
      <w:pPr>
        <w:pStyle w:val="a"/>
        <w:spacing w:after="0" w:line="240" w:lineRule="auto"/>
        <w:ind w:firstLine="283"/>
        <w:jc w:val="both"/>
        <w:rPr>
          <w:rFonts w:cs="B Lotus"/>
          <w:sz w:val="24"/>
          <w:szCs w:val="28"/>
          <w:rtl/>
          <w:lang w:bidi="fa-IR"/>
        </w:rPr>
      </w:pPr>
      <w:r w:rsidRPr="00777369">
        <w:rPr>
          <w:rFonts w:cs="B Lotus" w:hint="cs"/>
          <w:sz w:val="24"/>
          <w:szCs w:val="28"/>
          <w:rtl/>
          <w:lang w:bidi="fa-IR"/>
        </w:rPr>
        <w:t>انواع سبزي‌ها و گياهان علفي علاوه بر مصارف خوراكي براي موارد درماني نيز مورد استفاده قرار مي‌گيرند و گياهان دارويي ميان كرت‌ها و در بخش‌هاي آفتابگير باغ دور از كوشك كاشته مي‌شود. از ج</w:t>
      </w:r>
      <w:r w:rsidR="0068480F" w:rsidRPr="00777369">
        <w:rPr>
          <w:rFonts w:cs="B Lotus" w:hint="cs"/>
          <w:sz w:val="24"/>
          <w:szCs w:val="28"/>
          <w:rtl/>
          <w:lang w:bidi="fa-IR"/>
        </w:rPr>
        <w:t>م</w:t>
      </w:r>
      <w:r w:rsidRPr="00777369">
        <w:rPr>
          <w:rFonts w:cs="B Lotus" w:hint="cs"/>
          <w:sz w:val="24"/>
          <w:szCs w:val="28"/>
          <w:rtl/>
          <w:lang w:bidi="fa-IR"/>
        </w:rPr>
        <w:t>له مي‌توان به نعناع و رازيانه و گل سرخ اشاره كرد. درختان و گياهان در باغ علاوه بر سودمندي</w:t>
      </w:r>
      <w:r w:rsidR="000C71D3" w:rsidRPr="00777369">
        <w:rPr>
          <w:rFonts w:cs="B Lotus" w:hint="cs"/>
          <w:sz w:val="24"/>
          <w:szCs w:val="28"/>
          <w:rtl/>
          <w:lang w:bidi="fa-IR"/>
        </w:rPr>
        <w:t>‌ها</w:t>
      </w:r>
      <w:r w:rsidRPr="00777369">
        <w:rPr>
          <w:rFonts w:cs="B Lotus" w:hint="cs"/>
          <w:sz w:val="24"/>
          <w:szCs w:val="28"/>
          <w:rtl/>
          <w:lang w:bidi="fa-IR"/>
        </w:rPr>
        <w:t>يي كه ذكر شد هر يك ويژگي‌هايي داشتند كه در زندگي روزمره استفاده داشت براي نمونه: از تركه درخت بيد معمولي سبدبافي مي‌كردند. عصاره بيد يا دم كرده پوست بيد براي مبارزه با مالاريا استفاده مي‌شد يا گل‌ها كه هم از عطر آن‌ها استفاده مي‌شد و هم از گلبرگ‌هايشان حلوا و مربا و ديگر محصولات خانگي درست مي‌كردند و نيز درختچه خرزهره كه براي دفع پشه و حشرات كاشته مي‌شد. برگ اين درختچه را هم مي‌كوبيدند و روي جاي نيش حشره مي‌گذاشتند (پيرنيا، 1358، 8)</w:t>
      </w:r>
      <w:r w:rsidR="00DA05BE" w:rsidRPr="00777369">
        <w:rPr>
          <w:rFonts w:cs="B Lotus" w:hint="cs"/>
          <w:sz w:val="24"/>
          <w:szCs w:val="28"/>
          <w:rtl/>
          <w:lang w:bidi="fa-IR"/>
        </w:rPr>
        <w:t>.</w:t>
      </w:r>
    </w:p>
    <w:p w:rsidR="000241F2" w:rsidRPr="00777369" w:rsidRDefault="000241F2" w:rsidP="0068480F">
      <w:pPr>
        <w:pStyle w:val="a"/>
        <w:spacing w:after="0" w:line="240" w:lineRule="auto"/>
        <w:ind w:firstLine="283"/>
        <w:jc w:val="both"/>
        <w:rPr>
          <w:rFonts w:cs="B Lotus"/>
          <w:sz w:val="24"/>
          <w:szCs w:val="28"/>
          <w:rtl/>
          <w:lang w:bidi="fa-IR"/>
        </w:rPr>
      </w:pPr>
      <w:r w:rsidRPr="00777369">
        <w:rPr>
          <w:rFonts w:cs="B Lotus" w:hint="cs"/>
          <w:sz w:val="24"/>
          <w:szCs w:val="28"/>
          <w:rtl/>
          <w:lang w:bidi="fa-IR"/>
        </w:rPr>
        <w:t>همچنين درختان مثمر در باغ‌ها به لحاظ اقتصادي سودمندند. محل كاشت درختان ميوه درون كرت‌هاست. در هر كرت به طور جداگانه گونه‌اي از درختان ميوه كاشته مي‌شوند و متناسب با نوع درخت نيز نام مي‌گيرد: توتستان، موستان، (تاكستان) و نخلستان و ... كه در هر شهر و منطقه متناسب با اقليم و ميزان باردهي متفاوت است</w:t>
      </w:r>
      <w:r w:rsidR="0068480F" w:rsidRPr="00777369">
        <w:rPr>
          <w:rFonts w:cs="B Lotus" w:hint="cs"/>
          <w:sz w:val="24"/>
          <w:szCs w:val="28"/>
          <w:rtl/>
          <w:lang w:bidi="fa-IR"/>
        </w:rPr>
        <w:t xml:space="preserve"> </w:t>
      </w:r>
      <w:r w:rsidR="00D26BB0" w:rsidRPr="00777369">
        <w:rPr>
          <w:rFonts w:cs="B Lotus" w:hint="cs"/>
          <w:sz w:val="24"/>
          <w:szCs w:val="28"/>
          <w:rtl/>
          <w:lang w:bidi="fa-IR"/>
        </w:rPr>
        <w:t>(</w:t>
      </w:r>
      <w:r w:rsidR="008A28CB" w:rsidRPr="00777369">
        <w:rPr>
          <w:rFonts w:cs="B Lotus" w:hint="cs"/>
          <w:sz w:val="24"/>
          <w:szCs w:val="28"/>
          <w:rtl/>
          <w:lang w:bidi="fa-IR"/>
        </w:rPr>
        <w:t>پيرنيا</w:t>
      </w:r>
      <w:r w:rsidR="00EF5F33" w:rsidRPr="00777369">
        <w:rPr>
          <w:rFonts w:cs="B Lotus" w:hint="cs"/>
          <w:sz w:val="24"/>
          <w:szCs w:val="28"/>
          <w:rtl/>
          <w:lang w:bidi="fa-IR"/>
        </w:rPr>
        <w:t xml:space="preserve">، </w:t>
      </w:r>
      <w:r w:rsidR="0068480F" w:rsidRPr="00777369">
        <w:rPr>
          <w:rFonts w:cs="B Lotus" w:hint="cs"/>
          <w:sz w:val="24"/>
          <w:szCs w:val="28"/>
          <w:rtl/>
          <w:lang w:bidi="fa-IR"/>
        </w:rPr>
        <w:t>۱۳</w:t>
      </w:r>
      <w:r w:rsidRPr="00777369">
        <w:rPr>
          <w:rFonts w:cs="B Lotus" w:hint="cs"/>
          <w:sz w:val="24"/>
          <w:szCs w:val="28"/>
          <w:rtl/>
          <w:lang w:bidi="fa-IR"/>
        </w:rPr>
        <w:t>73</w:t>
      </w:r>
      <w:r w:rsidR="00D26BB0" w:rsidRPr="00777369">
        <w:rPr>
          <w:rFonts w:cs="B Lotus" w:hint="cs"/>
          <w:sz w:val="24"/>
          <w:szCs w:val="28"/>
          <w:rtl/>
          <w:lang w:bidi="fa-IR"/>
        </w:rPr>
        <w:t>)</w:t>
      </w:r>
      <w:r w:rsidR="0068480F" w:rsidRPr="00777369">
        <w:rPr>
          <w:rFonts w:cs="B Lotus" w:hint="cs"/>
          <w:sz w:val="24"/>
          <w:szCs w:val="28"/>
          <w:rtl/>
          <w:lang w:bidi="fa-IR"/>
        </w:rPr>
        <w:t>.</w:t>
      </w:r>
    </w:p>
    <w:p w:rsidR="00DA05BE" w:rsidRPr="00777369" w:rsidRDefault="00DA05BE" w:rsidP="005F4034">
      <w:pPr>
        <w:pStyle w:val="a"/>
        <w:spacing w:after="0" w:line="240" w:lineRule="auto"/>
        <w:ind w:firstLine="283"/>
        <w:jc w:val="both"/>
        <w:rPr>
          <w:rFonts w:cs="B Lotus"/>
          <w:sz w:val="24"/>
          <w:szCs w:val="28"/>
          <w:rtl/>
          <w:lang w:bidi="fa-IR"/>
        </w:rPr>
      </w:pPr>
    </w:p>
    <w:p w:rsidR="000241F2" w:rsidRPr="00777369" w:rsidRDefault="00DA05BE" w:rsidP="005F4034">
      <w:pPr>
        <w:pStyle w:val="Heading1"/>
        <w:bidi/>
        <w:rPr>
          <w:rFonts w:cs="B Lotus"/>
          <w:rtl/>
          <w:lang w:bidi="fa-IR"/>
        </w:rPr>
      </w:pPr>
      <w:bookmarkStart w:id="219" w:name="_Toc428571659"/>
      <w:bookmarkStart w:id="220" w:name="_Toc430399845"/>
      <w:bookmarkStart w:id="221" w:name="_Toc432601966"/>
      <w:r w:rsidRPr="00777369">
        <w:rPr>
          <w:rFonts w:cs="B Lotus" w:hint="cs"/>
          <w:rtl/>
          <w:lang w:bidi="fa-IR"/>
        </w:rPr>
        <w:t xml:space="preserve">۳-۵- </w:t>
      </w:r>
      <w:r w:rsidR="000241F2" w:rsidRPr="00777369">
        <w:rPr>
          <w:rFonts w:cs="B Lotus" w:hint="cs"/>
          <w:rtl/>
          <w:lang w:bidi="fa-IR"/>
        </w:rPr>
        <w:t>نظام آب</w:t>
      </w:r>
      <w:bookmarkEnd w:id="219"/>
      <w:bookmarkEnd w:id="220"/>
      <w:bookmarkEnd w:id="221"/>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آب زاينده باغ است و در سرزمين ايران كه دو سوم آن مناطق گرم و خشك است، تأمين آب، استخراج آب، هدايت آب، تقسيم آب و استفاده از آب با دقت و حساسيت كم نظير و نيز با به كارگيري علوم و فنون تخصصي ميسر است. مهم‌ترين </w:t>
      </w:r>
      <w:r w:rsidRPr="00777369">
        <w:rPr>
          <w:rFonts w:cs="B Lotus" w:hint="cs"/>
          <w:sz w:val="24"/>
          <w:szCs w:val="28"/>
          <w:rtl/>
          <w:lang w:bidi="fa-IR"/>
        </w:rPr>
        <w:lastRenderedPageBreak/>
        <w:t>منابع تأمين آب در ايران، آب‌هاي آسماني و آب‌هاي زميني است</w:t>
      </w:r>
      <w:r w:rsidR="00954413" w:rsidRPr="00777369">
        <w:rPr>
          <w:rStyle w:val="FootnoteReference"/>
          <w:rFonts w:cs="B Lotus"/>
          <w:sz w:val="24"/>
          <w:szCs w:val="28"/>
          <w:rtl/>
          <w:lang w:bidi="fa-IR"/>
        </w:rPr>
        <w:footnoteReference w:id="31"/>
      </w:r>
      <w:r w:rsidRPr="00777369">
        <w:rPr>
          <w:rFonts w:cs="B Lotus" w:hint="cs"/>
          <w:sz w:val="24"/>
          <w:szCs w:val="28"/>
          <w:rtl/>
          <w:lang w:bidi="fa-IR"/>
        </w:rPr>
        <w:t xml:space="preserve">. </w:t>
      </w:r>
    </w:p>
    <w:p w:rsidR="000241F2" w:rsidRPr="00777369" w:rsidRDefault="000241F2" w:rsidP="00977610">
      <w:pPr>
        <w:pStyle w:val="a"/>
        <w:spacing w:after="0" w:line="240" w:lineRule="auto"/>
        <w:ind w:firstLine="283"/>
        <w:jc w:val="both"/>
        <w:rPr>
          <w:rFonts w:cs="B Lotus"/>
          <w:sz w:val="24"/>
          <w:szCs w:val="28"/>
          <w:rtl/>
          <w:lang w:bidi="fa-IR"/>
        </w:rPr>
      </w:pPr>
      <w:r w:rsidRPr="00777369">
        <w:rPr>
          <w:rFonts w:cs="B Lotus" w:hint="cs"/>
          <w:sz w:val="24"/>
          <w:szCs w:val="28"/>
          <w:rtl/>
          <w:lang w:bidi="fa-IR"/>
        </w:rPr>
        <w:t>قديمي‌ترين و يكي از معتبرترين رساله‌هاي تأليف شده در خصوص يافتن و استخراج آب در دشت‌ها و فلات ايران، كتاب «استخراج‌هاي آب‌هاي پنهاني» تأليف دانشمندي به نام الكرجي در قرن پنجم هجري است. اين رساله، مؤيد آنست كه فن يافتن، استخراج و هدايت آب‌هاي پنهان در لايه‌هاي زمين در مناطق گرم و خشك ايران به پشتوانه علوم بسيار پيشرفته (نسبت به زمان خود) و محاسبات بسيار دقيق (به خصوص با كمك از علم مثلثات) ممكن بوده كه البته به ساده‌ترين زبان ممكن شيوه‌هاي علمي و ساده را براي مردمان آن روزگار به نگارش در آورده است. الكرجي</w:t>
      </w:r>
      <w:r w:rsidR="00954413" w:rsidRPr="00777369">
        <w:rPr>
          <w:rStyle w:val="FootnoteReference"/>
          <w:rFonts w:cs="B Lotus"/>
          <w:sz w:val="24"/>
          <w:szCs w:val="28"/>
          <w:rtl/>
          <w:lang w:bidi="fa-IR"/>
        </w:rPr>
        <w:footnoteReference w:id="32"/>
      </w:r>
      <w:r w:rsidRPr="00777369">
        <w:rPr>
          <w:rFonts w:cs="B Lotus" w:hint="cs"/>
          <w:sz w:val="24"/>
          <w:szCs w:val="28"/>
          <w:rtl/>
          <w:lang w:bidi="fa-IR"/>
        </w:rPr>
        <w:t xml:space="preserve"> مي‌نويسد</w:t>
      </w:r>
      <w:r w:rsidR="00954413" w:rsidRPr="00777369">
        <w:rPr>
          <w:rFonts w:cs="B Lotus" w:hint="cs"/>
          <w:sz w:val="24"/>
          <w:szCs w:val="28"/>
          <w:rtl/>
          <w:lang w:bidi="fa-IR"/>
        </w:rPr>
        <w:t>:</w:t>
      </w:r>
      <w:r w:rsidRPr="00777369">
        <w:rPr>
          <w:rFonts w:cs="B Lotus" w:hint="cs"/>
          <w:sz w:val="24"/>
          <w:szCs w:val="28"/>
          <w:rtl/>
          <w:lang w:bidi="fa-IR"/>
        </w:rPr>
        <w:t xml:space="preserve"> «من حرفه‌اي را پرفايده‌تر از استخراج آب‌هاي پنهاني نمي‌دانم، زيرا به كمك اين كار زمين آبادان مي‌گردد و زندگي مردم سازمان مي‌پذيرد و سود فراوان به دست مي‌آيد.» (الكرجي، قرن پنجم </w:t>
      </w:r>
      <w:r w:rsidR="00DA05BE" w:rsidRPr="00777369">
        <w:rPr>
          <w:rFonts w:cs="B Lotus" w:hint="cs"/>
          <w:sz w:val="24"/>
          <w:szCs w:val="28"/>
          <w:rtl/>
          <w:lang w:bidi="fa-IR"/>
        </w:rPr>
        <w:t>ﻫ</w:t>
      </w:r>
      <w:r w:rsidRPr="00777369">
        <w:rPr>
          <w:rFonts w:cs="B Lotus" w:hint="cs"/>
          <w:sz w:val="24"/>
          <w:szCs w:val="28"/>
          <w:rtl/>
          <w:lang w:bidi="fa-IR"/>
        </w:rPr>
        <w:t xml:space="preserve"> ق. 2) </w:t>
      </w:r>
    </w:p>
    <w:p w:rsidR="000241F2" w:rsidRPr="00777369" w:rsidRDefault="000241F2" w:rsidP="003E3234">
      <w:pPr>
        <w:pStyle w:val="a"/>
        <w:spacing w:after="0" w:line="240" w:lineRule="auto"/>
        <w:ind w:firstLine="283"/>
        <w:jc w:val="both"/>
        <w:rPr>
          <w:rFonts w:cs="B Lotus"/>
          <w:sz w:val="24"/>
          <w:szCs w:val="28"/>
          <w:rtl/>
          <w:lang w:bidi="fa-IR"/>
        </w:rPr>
      </w:pPr>
      <w:r w:rsidRPr="00777369">
        <w:rPr>
          <w:rFonts w:cs="B Lotus" w:hint="cs"/>
          <w:sz w:val="24"/>
          <w:szCs w:val="28"/>
          <w:rtl/>
          <w:lang w:bidi="fa-IR"/>
        </w:rPr>
        <w:t>با چنين پشتوانه علمي و فرهنگ علمي، قنات يا كاريز به عنوان عظيم‌ترين مشاركت ايرانيان در علم هيدروليك جهان</w:t>
      </w:r>
      <w:r w:rsidR="007D400C" w:rsidRPr="00777369">
        <w:rPr>
          <w:rStyle w:val="FootnoteReference"/>
          <w:rFonts w:cs="B Lotus"/>
          <w:sz w:val="24"/>
          <w:szCs w:val="28"/>
          <w:rtl/>
          <w:lang w:bidi="fa-IR"/>
        </w:rPr>
        <w:footnoteReference w:id="33"/>
      </w:r>
      <w:r w:rsidRPr="00777369">
        <w:rPr>
          <w:rFonts w:cs="B Lotus" w:hint="cs"/>
          <w:sz w:val="24"/>
          <w:szCs w:val="28"/>
          <w:rtl/>
          <w:lang w:bidi="fa-IR"/>
        </w:rPr>
        <w:t xml:space="preserve"> به عنوان مهم‌ترين فن‌ آبرساني براي ساخت باغ در طول قرن‌هاي متمادي در سرزمين ايران رواج داشت (</w:t>
      </w:r>
      <w:r w:rsidR="00DA05BE" w:rsidRPr="00777369">
        <w:rPr>
          <w:rFonts w:cs="B Lotus" w:hint="cs"/>
          <w:sz w:val="24"/>
          <w:szCs w:val="28"/>
          <w:rtl/>
          <w:lang w:bidi="fa-IR"/>
        </w:rPr>
        <w:t>لامبتون</w:t>
      </w:r>
      <w:r w:rsidR="00DA05BE" w:rsidRPr="00777369">
        <w:rPr>
          <w:rStyle w:val="FootnoteReference"/>
          <w:rFonts w:cs="B Lotus"/>
          <w:sz w:val="24"/>
          <w:szCs w:val="28"/>
          <w:rtl/>
          <w:lang w:bidi="fa-IR"/>
        </w:rPr>
        <w:footnoteReference w:id="34"/>
      </w:r>
      <w:r w:rsidR="00DA05BE" w:rsidRPr="00777369">
        <w:rPr>
          <w:rFonts w:cs="B Lotus" w:hint="cs"/>
          <w:sz w:val="24"/>
          <w:szCs w:val="28"/>
          <w:rtl/>
          <w:lang w:bidi="fa-IR"/>
        </w:rPr>
        <w:t xml:space="preserve">، به </w:t>
      </w:r>
      <w:r w:rsidRPr="00777369">
        <w:rPr>
          <w:rFonts w:cs="B Lotus" w:hint="cs"/>
          <w:sz w:val="24"/>
          <w:szCs w:val="28"/>
          <w:rtl/>
          <w:lang w:bidi="fa-IR"/>
        </w:rPr>
        <w:t>نقل از بهنيا، 1973)</w:t>
      </w:r>
      <w:r w:rsidR="00DA05BE" w:rsidRPr="00777369">
        <w:rPr>
          <w:rFonts w:cs="B Lotus"/>
          <w:sz w:val="24"/>
          <w:szCs w:val="28"/>
          <w:lang w:bidi="fa-IR"/>
        </w:rPr>
        <w:t>.</w:t>
      </w:r>
      <w:r w:rsidRPr="00777369">
        <w:rPr>
          <w:rFonts w:cs="B Lotus" w:hint="cs"/>
          <w:sz w:val="24"/>
          <w:szCs w:val="28"/>
          <w:rtl/>
          <w:lang w:bidi="fa-IR"/>
        </w:rPr>
        <w:t xml:space="preserve"> به اين ترتيب منابع آب زيرزميني به وسيله قنات به سمت باغ هدايت مي‌شود و با نظام ويژه‌اي به صورت متنوع پديدار مي‌شود ضمن آن كه نيازهاي گوناگوني را نيز تأمين مي‌كند</w:t>
      </w:r>
      <w:r w:rsidR="005C6CC6" w:rsidRPr="00777369">
        <w:rPr>
          <w:rFonts w:cs="B Lotus" w:hint="cs"/>
          <w:sz w:val="24"/>
          <w:szCs w:val="28"/>
          <w:rtl/>
          <w:lang w:bidi="fa-IR"/>
        </w:rPr>
        <w:t xml:space="preserve"> (</w:t>
      </w:r>
      <w:r w:rsidR="00BB1DC6" w:rsidRPr="00777369">
        <w:rPr>
          <w:rFonts w:cs="B Lotus" w:hint="cs"/>
          <w:sz w:val="24"/>
          <w:szCs w:val="28"/>
          <w:rtl/>
          <w:lang w:bidi="fa-IR"/>
        </w:rPr>
        <w:t>لامبتون</w:t>
      </w:r>
      <w:r w:rsidR="00CD61C6" w:rsidRPr="00777369">
        <w:rPr>
          <w:rFonts w:cs="B Lotus" w:hint="cs"/>
          <w:sz w:val="24"/>
          <w:szCs w:val="28"/>
          <w:rtl/>
          <w:lang w:bidi="fa-IR"/>
        </w:rPr>
        <w:t>،</w:t>
      </w:r>
      <w:r w:rsidRPr="00777369">
        <w:rPr>
          <w:rFonts w:cs="B Lotus" w:hint="cs"/>
          <w:sz w:val="24"/>
          <w:szCs w:val="28"/>
          <w:rtl/>
          <w:lang w:bidi="fa-IR"/>
        </w:rPr>
        <w:t xml:space="preserve"> </w:t>
      </w:r>
      <w:r w:rsidR="003E3234" w:rsidRPr="00777369">
        <w:rPr>
          <w:rFonts w:cs="B Lotus" w:hint="cs"/>
          <w:sz w:val="24"/>
          <w:szCs w:val="28"/>
          <w:rtl/>
          <w:lang w:bidi="fa-IR"/>
        </w:rPr>
        <w:t>۱۹۷۳</w:t>
      </w:r>
      <w:r w:rsidR="005C6CC6" w:rsidRPr="00777369">
        <w:rPr>
          <w:rFonts w:cs="B Lotus" w:hint="cs"/>
          <w:sz w:val="24"/>
          <w:szCs w:val="28"/>
          <w:rtl/>
          <w:lang w:bidi="fa-IR"/>
        </w:rPr>
        <w:t>).</w:t>
      </w:r>
    </w:p>
    <w:p w:rsidR="00DA05BE" w:rsidRPr="00777369" w:rsidRDefault="00DA05BE" w:rsidP="005F4034">
      <w:pPr>
        <w:pStyle w:val="a"/>
        <w:spacing w:after="0" w:line="240" w:lineRule="auto"/>
        <w:ind w:firstLine="283"/>
        <w:jc w:val="both"/>
        <w:rPr>
          <w:rFonts w:cs="B Lotus"/>
          <w:sz w:val="24"/>
          <w:szCs w:val="28"/>
          <w:rtl/>
          <w:lang w:bidi="fa-IR"/>
        </w:rPr>
      </w:pPr>
    </w:p>
    <w:p w:rsidR="000241F2" w:rsidRPr="00777369" w:rsidRDefault="00DA05BE" w:rsidP="005F4034">
      <w:pPr>
        <w:pStyle w:val="Heading2"/>
        <w:bidi/>
        <w:rPr>
          <w:rFonts w:cs="B Lotus"/>
          <w:rtl/>
          <w:lang w:bidi="fa-IR"/>
        </w:rPr>
      </w:pPr>
      <w:bookmarkStart w:id="222" w:name="_Toc428571660"/>
      <w:bookmarkStart w:id="223" w:name="_Toc430399846"/>
      <w:bookmarkStart w:id="224" w:name="_Toc432601967"/>
      <w:r w:rsidRPr="00777369">
        <w:rPr>
          <w:rFonts w:cs="B Lotus" w:hint="cs"/>
          <w:rtl/>
          <w:lang w:bidi="fa-IR"/>
        </w:rPr>
        <w:t xml:space="preserve">3-5-1- </w:t>
      </w:r>
      <w:r w:rsidR="000241F2" w:rsidRPr="00777369">
        <w:rPr>
          <w:rFonts w:cs="B Lotus" w:hint="cs"/>
          <w:rtl/>
          <w:lang w:bidi="fa-IR"/>
        </w:rPr>
        <w:t>نظام آب و نظام منظر</w:t>
      </w:r>
      <w:bookmarkEnd w:id="222"/>
      <w:bookmarkEnd w:id="223"/>
      <w:bookmarkEnd w:id="224"/>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خاصيت آئينه‌اي سطوح آب، موجب منعكس شدن پديده‌هاي همجوار آن مي‌شود و در اين ميان تصوير درختان (به ويژه درختان بلند) و يا اجزايي از ساختمان (مثل ستون ايوان‌هاي كوشك‌ها) با انعكاس در آب، به نوعي بر محور </w:t>
      </w:r>
      <w:r w:rsidRPr="00777369">
        <w:rPr>
          <w:rFonts w:cs="B Lotus" w:hint="cs"/>
          <w:sz w:val="24"/>
          <w:szCs w:val="28"/>
          <w:rtl/>
          <w:lang w:bidi="fa-IR"/>
        </w:rPr>
        <w:lastRenderedPageBreak/>
        <w:t xml:space="preserve">عمودي ديد تأكيد مي‌كند و موجب توسعه‌ي عمودي و وسعت مجازي در باغ مي‌شود. </w:t>
      </w:r>
    </w:p>
    <w:p w:rsidR="000241F2" w:rsidRPr="00777369" w:rsidRDefault="000241F2"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انعكاس نور خورشيد كه در اقليم گرم و خشك ايران بسيار تابان است در آب تلالو خاصي از نظر بصري ايجاد مي‌كند. رنگ «فيروزه‌اي ـ سبز ايراني» كه در آثار هنر و معماري ايران از جمله كاشي‌كاري‌ها، بسيار به چشم ديده مي‌شود، به صورت واقعي از تابش آفتا</w:t>
      </w:r>
      <w:r w:rsidR="00315037" w:rsidRPr="00777369">
        <w:rPr>
          <w:rFonts w:cs="B Lotus" w:hint="cs"/>
          <w:sz w:val="24"/>
          <w:szCs w:val="28"/>
          <w:rtl/>
          <w:lang w:bidi="fa-IR"/>
        </w:rPr>
        <w:t>ب</w:t>
      </w:r>
      <w:r w:rsidRPr="00777369">
        <w:rPr>
          <w:rFonts w:cs="B Lotus" w:hint="cs"/>
          <w:sz w:val="24"/>
          <w:szCs w:val="28"/>
          <w:rtl/>
          <w:lang w:bidi="fa-IR"/>
        </w:rPr>
        <w:t>، تابانِ كوير ايران بر حجم آب زلال درون حوض</w:t>
      </w:r>
      <w:r w:rsidR="003B2B21" w:rsidRPr="00777369">
        <w:rPr>
          <w:rStyle w:val="FootnoteReference"/>
          <w:rFonts w:cs="B Lotus"/>
          <w:sz w:val="24"/>
          <w:szCs w:val="28"/>
          <w:rtl/>
          <w:lang w:bidi="fa-IR"/>
        </w:rPr>
        <w:footnoteReference w:id="35"/>
      </w:r>
      <w:r w:rsidRPr="00777369">
        <w:rPr>
          <w:rFonts w:cs="B Lotus" w:hint="cs"/>
          <w:sz w:val="24"/>
          <w:szCs w:val="28"/>
          <w:rtl/>
          <w:lang w:bidi="fa-IR"/>
        </w:rPr>
        <w:t xml:space="preserve"> پديد مي‌آيد و به صورت مجازي آب زلال و بي رنگ به رنگ فيروزه‌اي ـ سبز ديده مي‌شود. اين رنگ ويژه در زبان انگليسي به زبان «آبيِ پارسي»</w:t>
      </w:r>
      <w:r w:rsidR="00DA05BE" w:rsidRPr="00777369">
        <w:rPr>
          <w:rStyle w:val="FootnoteReference"/>
          <w:rFonts w:cs="B Lotus"/>
          <w:sz w:val="24"/>
          <w:szCs w:val="28"/>
          <w:rtl/>
          <w:lang w:bidi="fa-IR"/>
        </w:rPr>
        <w:footnoteReference w:id="36"/>
      </w:r>
      <w:r w:rsidRPr="00777369">
        <w:rPr>
          <w:rFonts w:cs="B Lotus" w:hint="cs"/>
          <w:sz w:val="24"/>
          <w:szCs w:val="28"/>
          <w:rtl/>
          <w:lang w:bidi="fa-IR"/>
        </w:rPr>
        <w:t xml:space="preserve"> مشهور است. </w:t>
      </w:r>
    </w:p>
    <w:p w:rsidR="000241F2" w:rsidRPr="00777369" w:rsidRDefault="000241F2" w:rsidP="005C6CC6">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مجموع بايد گفت، نظام آب در باغ ايراني كه در صورت</w:t>
      </w:r>
      <w:r w:rsidR="000C71D3" w:rsidRPr="00777369">
        <w:rPr>
          <w:rFonts w:cs="B Lotus" w:hint="cs"/>
          <w:sz w:val="24"/>
          <w:szCs w:val="28"/>
          <w:rtl/>
          <w:lang w:bidi="fa-IR"/>
        </w:rPr>
        <w:t>‌ها</w:t>
      </w:r>
      <w:r w:rsidRPr="00777369">
        <w:rPr>
          <w:rFonts w:cs="B Lotus" w:hint="cs"/>
          <w:sz w:val="24"/>
          <w:szCs w:val="28"/>
          <w:rtl/>
          <w:lang w:bidi="fa-IR"/>
        </w:rPr>
        <w:t>ي شكلي چندگانه‌اي روي زمين پيدا مي‌شود، هم با كاركردهاي گوناگوني پاسخ‌ نيازها را فراهم مي‌سازد، هم تأثير محسوسي بر نظام بصري دارد و همچنين نظام آوايي بسيار دقيق و با ويژگي‌هاي ممتاز در باغ مي‌آفريند</w:t>
      </w:r>
      <w:r w:rsidR="004C480E" w:rsidRPr="00777369">
        <w:rPr>
          <w:rFonts w:cs="B Lotus" w:hint="cs"/>
          <w:sz w:val="24"/>
          <w:szCs w:val="28"/>
          <w:rtl/>
          <w:lang w:bidi="fa-IR"/>
        </w:rPr>
        <w:t xml:space="preserve"> </w:t>
      </w:r>
      <w:r w:rsidR="00977610" w:rsidRPr="00777369">
        <w:rPr>
          <w:rFonts w:cs="B Lotus" w:hint="cs"/>
          <w:sz w:val="24"/>
          <w:szCs w:val="28"/>
          <w:rtl/>
          <w:lang w:bidi="fa-IR"/>
        </w:rPr>
        <w:t>(</w:t>
      </w:r>
      <w:r w:rsidR="00BB1DC6" w:rsidRPr="00777369">
        <w:rPr>
          <w:rFonts w:cs="B Lotus" w:hint="cs"/>
          <w:sz w:val="24"/>
          <w:szCs w:val="28"/>
          <w:rtl/>
          <w:lang w:bidi="fa-IR"/>
        </w:rPr>
        <w:t>لامبتون</w:t>
      </w:r>
      <w:r w:rsidR="00CD61C6" w:rsidRPr="00777369">
        <w:rPr>
          <w:rFonts w:cs="B Lotus" w:hint="cs"/>
          <w:sz w:val="24"/>
          <w:szCs w:val="28"/>
          <w:rtl/>
          <w:lang w:bidi="fa-IR"/>
        </w:rPr>
        <w:t>،</w:t>
      </w:r>
      <w:r w:rsidRPr="00777369">
        <w:rPr>
          <w:rFonts w:cs="B Lotus" w:hint="cs"/>
          <w:sz w:val="24"/>
          <w:szCs w:val="28"/>
          <w:rtl/>
          <w:lang w:bidi="fa-IR"/>
        </w:rPr>
        <w:t xml:space="preserve"> 78</w:t>
      </w:r>
      <w:r w:rsidR="005C6CC6" w:rsidRPr="00777369">
        <w:rPr>
          <w:rFonts w:cs="B Lotus" w:hint="cs"/>
          <w:sz w:val="24"/>
          <w:szCs w:val="28"/>
          <w:rtl/>
          <w:lang w:bidi="fa-IR"/>
        </w:rPr>
        <w:t>)</w:t>
      </w:r>
      <w:r w:rsidR="00DA05BE" w:rsidRPr="00777369">
        <w:rPr>
          <w:rFonts w:cs="B Lotus" w:hint="cs"/>
          <w:sz w:val="24"/>
          <w:szCs w:val="28"/>
          <w:rtl/>
          <w:lang w:bidi="fa-IR"/>
        </w:rPr>
        <w:t>.</w:t>
      </w:r>
    </w:p>
    <w:p w:rsidR="00DA05BE" w:rsidRPr="00777369" w:rsidRDefault="00DA05BE" w:rsidP="005F4034">
      <w:pPr>
        <w:pStyle w:val="a"/>
        <w:spacing w:after="0" w:line="240" w:lineRule="auto"/>
        <w:ind w:firstLine="283"/>
        <w:jc w:val="both"/>
        <w:rPr>
          <w:rFonts w:cs="B Lotus"/>
          <w:sz w:val="24"/>
          <w:szCs w:val="28"/>
          <w:rtl/>
          <w:lang w:bidi="fa-IR"/>
        </w:rPr>
      </w:pPr>
    </w:p>
    <w:p w:rsidR="000241F2" w:rsidRPr="00777369" w:rsidRDefault="00DA05BE" w:rsidP="00061492">
      <w:pPr>
        <w:pStyle w:val="Heading2"/>
        <w:bidi/>
        <w:rPr>
          <w:rFonts w:cs="B Lotus"/>
          <w:rtl/>
          <w:lang w:bidi="fa-IR"/>
        </w:rPr>
      </w:pPr>
      <w:bookmarkStart w:id="225" w:name="_Toc428571661"/>
      <w:bookmarkStart w:id="226" w:name="_Toc430399847"/>
      <w:bookmarkStart w:id="227" w:name="_Toc432601968"/>
      <w:r w:rsidRPr="00777369">
        <w:rPr>
          <w:rFonts w:cs="B Lotus" w:hint="cs"/>
          <w:rtl/>
          <w:lang w:bidi="fa-IR"/>
        </w:rPr>
        <w:t xml:space="preserve">3-5-2- </w:t>
      </w:r>
      <w:r w:rsidR="000241F2" w:rsidRPr="00777369">
        <w:rPr>
          <w:rFonts w:cs="B Lotus" w:hint="cs"/>
          <w:rtl/>
          <w:lang w:bidi="fa-IR"/>
        </w:rPr>
        <w:t>نظام آب و نظام آواها</w:t>
      </w:r>
      <w:bookmarkEnd w:id="225"/>
      <w:bookmarkEnd w:id="226"/>
      <w:bookmarkEnd w:id="227"/>
      <w:r w:rsidR="006E7C5F" w:rsidRPr="00777369">
        <w:rPr>
          <w:rFonts w:cs="B Lotus"/>
          <w:rtl/>
          <w:lang w:bidi="fa-IR"/>
        </w:rPr>
        <w:t xml:space="preserve"> </w:t>
      </w:r>
    </w:p>
    <w:p w:rsidR="000241F2" w:rsidRPr="00777369" w:rsidRDefault="00FB4E96"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حركت آب و پنهان و پيدا كردن آ</w:t>
      </w:r>
      <w:r w:rsidR="000241F2" w:rsidRPr="00777369">
        <w:rPr>
          <w:rFonts w:cs="B Lotus" w:hint="cs"/>
          <w:sz w:val="24"/>
          <w:szCs w:val="28"/>
          <w:rtl/>
          <w:lang w:bidi="fa-IR"/>
        </w:rPr>
        <w:t>ن در سطح باغ علاوه بر نمايش آن اصوات گوناگوني نيز در باغ مي‌آفريند حركت آب در مظروف‌هايي با اشكال گوناگون به صورت‌هاي جوي‌هاي عريض، جوي‌هاي باريك، استخرهاي بزرگ، حوض</w:t>
      </w:r>
      <w:r w:rsidR="000C71D3" w:rsidRPr="00777369">
        <w:rPr>
          <w:rFonts w:cs="B Lotus" w:hint="cs"/>
          <w:sz w:val="24"/>
          <w:szCs w:val="28"/>
          <w:rtl/>
          <w:lang w:bidi="fa-IR"/>
        </w:rPr>
        <w:t>‌ها</w:t>
      </w:r>
      <w:r w:rsidR="000241F2" w:rsidRPr="00777369">
        <w:rPr>
          <w:rFonts w:cs="B Lotus" w:hint="cs"/>
          <w:sz w:val="24"/>
          <w:szCs w:val="28"/>
          <w:rtl/>
          <w:lang w:bidi="fa-IR"/>
        </w:rPr>
        <w:t>، آب گردان‌ها، عبور از روي سينه كبكي‌ها، ريزش از روي سكوها و به صورت آبشارهاي كوچك و بزرگ و در هر كدام با شتاب‌هاي گوناگون آواهاي گوناگون با پژواكي كم نظير از آب در باغ پديد مي‌آورد. به طوري كه از زمان ورود به فضاي باغ، سپس حركت در آن و رسيدن به مكان مورد نظر در باغ آواهاي گوناگوني از آب كه در فضا طنين انداز است به گوش مي‌رسد. اين آواها بسيار گوش نوازند</w:t>
      </w:r>
      <w:r w:rsidR="00061492" w:rsidRPr="00777369">
        <w:rPr>
          <w:rStyle w:val="FootnoteReference"/>
          <w:rFonts w:cs="B Lotus"/>
          <w:sz w:val="24"/>
          <w:szCs w:val="28"/>
          <w:rtl/>
          <w:lang w:bidi="fa-IR"/>
        </w:rPr>
        <w:footnoteReference w:id="37"/>
      </w:r>
      <w:r w:rsidR="000241F2" w:rsidRPr="00777369">
        <w:rPr>
          <w:rFonts w:cs="B Lotus" w:hint="cs"/>
          <w:sz w:val="24"/>
          <w:szCs w:val="28"/>
          <w:rtl/>
          <w:lang w:bidi="fa-IR"/>
        </w:rPr>
        <w:t xml:space="preserve">. </w:t>
      </w:r>
    </w:p>
    <w:p w:rsidR="000241F2" w:rsidRPr="00777369" w:rsidRDefault="000241F2" w:rsidP="004C480E">
      <w:pPr>
        <w:pStyle w:val="a"/>
        <w:spacing w:after="0" w:line="240" w:lineRule="auto"/>
        <w:ind w:firstLine="283"/>
        <w:jc w:val="both"/>
        <w:rPr>
          <w:rFonts w:cs="B Lotus"/>
          <w:sz w:val="24"/>
          <w:szCs w:val="28"/>
          <w:rtl/>
          <w:lang w:bidi="fa-IR"/>
        </w:rPr>
      </w:pPr>
      <w:r w:rsidRPr="00777369">
        <w:rPr>
          <w:rFonts w:cs="B Lotus" w:hint="cs"/>
          <w:sz w:val="24"/>
          <w:szCs w:val="28"/>
          <w:rtl/>
          <w:lang w:bidi="fa-IR"/>
        </w:rPr>
        <w:t>حركت، رنگ آب، صداي آب، موج آب و حتي وجود آب، در حوض‌هاي كوچك و بزرگ و با شكل</w:t>
      </w:r>
      <w:r w:rsidR="000C71D3" w:rsidRPr="00777369">
        <w:rPr>
          <w:rFonts w:cs="B Lotus" w:hint="cs"/>
          <w:sz w:val="24"/>
          <w:szCs w:val="28"/>
          <w:rtl/>
          <w:lang w:bidi="fa-IR"/>
        </w:rPr>
        <w:t>‌ها</w:t>
      </w:r>
      <w:r w:rsidRPr="00777369">
        <w:rPr>
          <w:rFonts w:cs="B Lotus" w:hint="cs"/>
          <w:sz w:val="24"/>
          <w:szCs w:val="28"/>
          <w:rtl/>
          <w:lang w:bidi="fa-IR"/>
        </w:rPr>
        <w:t xml:space="preserve">ي گوناگون، اميدبخش و زندگي‌ساز است، صداي آب نغمه دلنوازي است كه شنيدن دارد و موجي از آب كه از وسط حوض به طرف انسان مي‌آيد، بخشش و يا محبتي لطيف و ظريف است (دانش دوست، 1369، 266). </w:t>
      </w:r>
    </w:p>
    <w:p w:rsidR="00C34D5F" w:rsidRPr="00777369" w:rsidRDefault="00C34D5F" w:rsidP="005F4034">
      <w:pPr>
        <w:pStyle w:val="a"/>
        <w:spacing w:after="0" w:line="240" w:lineRule="auto"/>
        <w:ind w:firstLine="283"/>
        <w:jc w:val="both"/>
        <w:rPr>
          <w:rFonts w:cs="B Lotus"/>
          <w:sz w:val="24"/>
          <w:szCs w:val="28"/>
          <w:rtl/>
          <w:lang w:bidi="fa-IR"/>
        </w:rPr>
      </w:pPr>
    </w:p>
    <w:p w:rsidR="000241F2" w:rsidRPr="00777369" w:rsidRDefault="00C34D5F" w:rsidP="005F4034">
      <w:pPr>
        <w:pStyle w:val="Heading2"/>
        <w:bidi/>
        <w:rPr>
          <w:rFonts w:cs="B Lotus"/>
          <w:rtl/>
          <w:lang w:bidi="fa-IR"/>
        </w:rPr>
      </w:pPr>
      <w:bookmarkStart w:id="228" w:name="_Toc428571662"/>
      <w:bookmarkStart w:id="229" w:name="_Toc430399848"/>
      <w:bookmarkStart w:id="230" w:name="_Toc432601969"/>
      <w:r w:rsidRPr="00777369">
        <w:rPr>
          <w:rFonts w:cs="B Lotus" w:hint="cs"/>
          <w:rtl/>
          <w:lang w:bidi="fa-IR"/>
        </w:rPr>
        <w:lastRenderedPageBreak/>
        <w:t xml:space="preserve">3-5-3- </w:t>
      </w:r>
      <w:r w:rsidR="000241F2" w:rsidRPr="00777369">
        <w:rPr>
          <w:rFonts w:cs="B Lotus" w:hint="cs"/>
          <w:rtl/>
          <w:lang w:bidi="fa-IR"/>
        </w:rPr>
        <w:t>نظام استقرار ابنيه</w:t>
      </w:r>
      <w:bookmarkEnd w:id="228"/>
      <w:bookmarkEnd w:id="229"/>
      <w:bookmarkEnd w:id="230"/>
    </w:p>
    <w:p w:rsidR="00C64E17" w:rsidRPr="00777369" w:rsidRDefault="000241F2" w:rsidP="00502D76">
      <w:pPr>
        <w:pStyle w:val="a"/>
        <w:spacing w:after="0" w:line="240" w:lineRule="auto"/>
        <w:ind w:firstLine="283"/>
        <w:jc w:val="both"/>
        <w:rPr>
          <w:rFonts w:cs="B Lotus"/>
          <w:sz w:val="24"/>
          <w:szCs w:val="28"/>
          <w:rtl/>
        </w:rPr>
      </w:pPr>
      <w:r w:rsidRPr="00777369">
        <w:rPr>
          <w:rFonts w:cs="B Lotus" w:hint="cs"/>
          <w:sz w:val="24"/>
          <w:szCs w:val="28"/>
          <w:rtl/>
          <w:lang w:bidi="fa-IR"/>
        </w:rPr>
        <w:t>نظام استقرار ابنيه در باغ ايراني به ابنيه و تمامي عناصر مصنوع نظم مي‌دهد، فضاي باغ را ساماندهي مي‌كند و در تلفيق با نظام كاشت و نظام آب به نظام‌هاي كالبدي باغ انسجام مي‌دهد. نظام استقرار ابنيه نيز مانند دو نظام كالبدي ديگر (كاشت و آب) بر نظام ساختار هندسي باغ منطبق است و عناصر مصنوع (انسان ساخت) و ابنيه را ضمن شكل بخشيدن به زمين (به عنوان يك عنصر طبيعي) بر آن مستقر مي‌كند. هم</w:t>
      </w:r>
      <w:r w:rsidR="00502D76" w:rsidRPr="00777369">
        <w:rPr>
          <w:rFonts w:cs="B Lotus" w:hint="cs"/>
          <w:sz w:val="24"/>
          <w:szCs w:val="28"/>
          <w:rtl/>
          <w:lang w:bidi="fa-IR"/>
        </w:rPr>
        <w:t>‌</w:t>
      </w:r>
      <w:r w:rsidRPr="00777369">
        <w:rPr>
          <w:rFonts w:cs="B Lotus" w:hint="cs"/>
          <w:sz w:val="24"/>
          <w:szCs w:val="28"/>
          <w:rtl/>
          <w:lang w:bidi="fa-IR"/>
        </w:rPr>
        <w:t>چنين نظام استقرار ابنيه علاوه بر بناها و نظام‌هاي كالبدي، ديگر اجزاء و عناصر باغ را نيز معين مي‌كند كه مهم‌ترين آن‌ها ديوار باغ</w:t>
      </w:r>
      <w:r w:rsidR="00C34D5F" w:rsidRPr="00777369">
        <w:rPr>
          <w:rFonts w:cs="B Lotus" w:hint="cs"/>
          <w:sz w:val="24"/>
          <w:szCs w:val="28"/>
          <w:rtl/>
          <w:lang w:bidi="fa-IR"/>
        </w:rPr>
        <w:t xml:space="preserve"> می</w:t>
      </w:r>
      <w:r w:rsidR="00502D76" w:rsidRPr="00777369">
        <w:rPr>
          <w:rFonts w:cs="B Lotus" w:hint="cs"/>
          <w:sz w:val="24"/>
          <w:szCs w:val="28"/>
          <w:rtl/>
          <w:lang w:bidi="fa-IR"/>
        </w:rPr>
        <w:t>‌</w:t>
      </w:r>
      <w:r w:rsidR="00C34D5F" w:rsidRPr="00777369">
        <w:rPr>
          <w:rFonts w:cs="B Lotus" w:hint="cs"/>
          <w:sz w:val="24"/>
          <w:szCs w:val="28"/>
          <w:rtl/>
          <w:lang w:bidi="fa-IR"/>
        </w:rPr>
        <w:t>باشد.</w:t>
      </w:r>
    </w:p>
    <w:p w:rsidR="000F4610" w:rsidRPr="00777369" w:rsidRDefault="000F4610" w:rsidP="005F4034">
      <w:pPr>
        <w:pStyle w:val="a"/>
        <w:spacing w:after="0" w:line="240" w:lineRule="auto"/>
        <w:jc w:val="both"/>
        <w:rPr>
          <w:rFonts w:cs="B Lotus"/>
          <w:sz w:val="24"/>
          <w:szCs w:val="28"/>
          <w:rtl/>
          <w:lang w:bidi="fa-IR"/>
        </w:rPr>
      </w:pPr>
    </w:p>
    <w:p w:rsidR="00D64465" w:rsidRPr="00777369" w:rsidRDefault="00C34D5F" w:rsidP="004C480E">
      <w:pPr>
        <w:pStyle w:val="Heading1"/>
        <w:bidi/>
        <w:rPr>
          <w:rFonts w:eastAsia="Batang" w:cs="B Lotus"/>
          <w:rtl/>
          <w:lang w:bidi="fa-IR"/>
        </w:rPr>
      </w:pPr>
      <w:bookmarkStart w:id="231" w:name="_Toc428571663"/>
      <w:bookmarkStart w:id="232" w:name="_Toc430399849"/>
      <w:bookmarkStart w:id="233" w:name="_Toc432601970"/>
      <w:r w:rsidRPr="00777369">
        <w:rPr>
          <w:rFonts w:eastAsia="Times New Roman" w:cs="B Lotus" w:hint="cs"/>
          <w:rtl/>
        </w:rPr>
        <w:t>3</w:t>
      </w:r>
      <w:r w:rsidRPr="00777369">
        <w:rPr>
          <w:rFonts w:eastAsia="Batang" w:cs="B Lotus" w:hint="cs"/>
          <w:rtl/>
          <w:lang w:bidi="fa-IR"/>
        </w:rPr>
        <w:t xml:space="preserve">-6- </w:t>
      </w:r>
      <w:r w:rsidR="00D64465" w:rsidRPr="00777369">
        <w:rPr>
          <w:rFonts w:eastAsia="Batang" w:cs="B Lotus" w:hint="cs"/>
          <w:rtl/>
          <w:lang w:bidi="fa-IR"/>
        </w:rPr>
        <w:t>بافت فرسوده</w:t>
      </w:r>
      <w:bookmarkEnd w:id="231"/>
      <w:bookmarkEnd w:id="232"/>
      <w:bookmarkEnd w:id="233"/>
    </w:p>
    <w:p w:rsidR="00F730C2" w:rsidRPr="00777369" w:rsidRDefault="00C34D5F" w:rsidP="004C480E">
      <w:pPr>
        <w:pStyle w:val="Heading2"/>
        <w:bidi/>
        <w:rPr>
          <w:rFonts w:eastAsia="Batang" w:cs="B Lotus"/>
          <w:lang w:bidi="fa-IR"/>
        </w:rPr>
      </w:pPr>
      <w:bookmarkStart w:id="234" w:name="_Toc428571664"/>
      <w:bookmarkStart w:id="235" w:name="_Toc430399850"/>
      <w:bookmarkStart w:id="236" w:name="_Toc432601971"/>
      <w:r w:rsidRPr="00777369">
        <w:rPr>
          <w:rFonts w:eastAsia="Batang" w:cs="B Lotus" w:hint="cs"/>
          <w:rtl/>
          <w:lang w:bidi="fa-IR"/>
        </w:rPr>
        <w:t xml:space="preserve">3-6-1- </w:t>
      </w:r>
      <w:r w:rsidR="00F730C2" w:rsidRPr="00777369">
        <w:rPr>
          <w:rFonts w:eastAsia="Batang" w:cs="B Lotus"/>
          <w:rtl/>
          <w:lang w:bidi="fa-IR"/>
        </w:rPr>
        <w:t>انواع بافت</w:t>
      </w:r>
      <w:bookmarkEnd w:id="234"/>
      <w:bookmarkEnd w:id="235"/>
      <w:bookmarkEnd w:id="236"/>
    </w:p>
    <w:p w:rsidR="00831B74" w:rsidRPr="00777369" w:rsidRDefault="00831B74" w:rsidP="004C480E">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eastAsia"/>
          <w:sz w:val="24"/>
          <w:szCs w:val="28"/>
          <w:rtl/>
          <w:lang w:bidi="fa-IR"/>
        </w:rPr>
        <w:t>بافت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كهنه،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نابسامان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هسته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مركزي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لايه‌هاي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مياني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واقع</w:t>
      </w:r>
      <w:r w:rsidR="00221A89" w:rsidRPr="00777369">
        <w:rPr>
          <w:rFonts w:ascii="Times New Roman" w:eastAsia="Batang" w:hAnsi="Times New Roman" w:cs="B Lotus" w:hint="cs"/>
          <w:sz w:val="24"/>
          <w:szCs w:val="28"/>
          <w:rtl/>
          <w:lang w:bidi="fa-IR"/>
        </w:rPr>
        <w:t>‌ا</w:t>
      </w:r>
      <w:r w:rsidRPr="00777369">
        <w:rPr>
          <w:rFonts w:ascii="Times New Roman" w:eastAsia="Batang" w:hAnsi="Times New Roman" w:cs="B Lotus" w:hint="eastAsia"/>
          <w:sz w:val="24"/>
          <w:szCs w:val="28"/>
          <w:rtl/>
          <w:lang w:bidi="fa-IR"/>
        </w:rPr>
        <w:t>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نيازمند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دخالت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004C480E"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ساماندهي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هستند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لحاظ</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ويژگي‌هاي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فضايي،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كالبدي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004C480E"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ارزشي،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همسان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نبوده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تعاريف</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زير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004C480E"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هم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متمايز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w:t>
      </w:r>
      <w:r w:rsidR="00221A89"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كند</w:t>
      </w:r>
      <w:r w:rsidRPr="00777369">
        <w:rPr>
          <w:rFonts w:ascii="Times New Roman" w:eastAsia="Batang" w:hAnsi="Times New Roman" w:cs="B Lotus"/>
          <w:sz w:val="24"/>
          <w:szCs w:val="28"/>
          <w:lang w:bidi="fa-IR"/>
        </w:rPr>
        <w:t>.</w:t>
      </w:r>
    </w:p>
    <w:p w:rsidR="00831B74" w:rsidRPr="00777369" w:rsidRDefault="004C480E" w:rsidP="004C480E">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cs"/>
          <w:sz w:val="24"/>
          <w:szCs w:val="28"/>
          <w:rtl/>
          <w:lang w:bidi="fa-IR"/>
        </w:rPr>
        <w:t xml:space="preserve">- </w:t>
      </w:r>
      <w:r w:rsidR="00831B74" w:rsidRPr="00777369">
        <w:rPr>
          <w:rFonts w:ascii="Times New Roman" w:eastAsia="Batang" w:hAnsi="Times New Roman" w:cs="B Lotus" w:hint="eastAsia"/>
          <w:sz w:val="24"/>
          <w:szCs w:val="28"/>
          <w:rtl/>
          <w:lang w:bidi="fa-IR"/>
        </w:rPr>
        <w:t>بافت</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تاريخي</w:t>
      </w:r>
    </w:p>
    <w:p w:rsidR="00831B74" w:rsidRPr="00777369" w:rsidRDefault="004C480E" w:rsidP="004C480E">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cs"/>
          <w:sz w:val="24"/>
          <w:szCs w:val="28"/>
          <w:rtl/>
          <w:lang w:bidi="fa-IR"/>
        </w:rPr>
        <w:t xml:space="preserve">- </w:t>
      </w:r>
      <w:r w:rsidR="00831B74" w:rsidRPr="00777369">
        <w:rPr>
          <w:rFonts w:ascii="Times New Roman" w:eastAsia="Batang" w:hAnsi="Times New Roman" w:cs="B Lotus" w:hint="eastAsia"/>
          <w:sz w:val="24"/>
          <w:szCs w:val="28"/>
          <w:rtl/>
          <w:lang w:bidi="fa-IR"/>
        </w:rPr>
        <w:t>بافت</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قديم</w:t>
      </w:r>
    </w:p>
    <w:p w:rsidR="00831B74" w:rsidRPr="00777369" w:rsidRDefault="004C480E" w:rsidP="004C480E">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cs"/>
          <w:sz w:val="24"/>
          <w:szCs w:val="28"/>
          <w:rtl/>
          <w:lang w:bidi="fa-IR"/>
        </w:rPr>
        <w:t xml:space="preserve">- </w:t>
      </w:r>
      <w:r w:rsidR="00831B74" w:rsidRPr="00777369">
        <w:rPr>
          <w:rFonts w:ascii="Times New Roman" w:eastAsia="Batang" w:hAnsi="Times New Roman" w:cs="B Lotus" w:hint="eastAsia"/>
          <w:sz w:val="24"/>
          <w:szCs w:val="28"/>
          <w:rtl/>
          <w:lang w:bidi="fa-IR"/>
        </w:rPr>
        <w:t>بافت</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پيراموني</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يا</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بافت</w:t>
      </w:r>
      <w:r w:rsidR="00061492" w:rsidRPr="00777369">
        <w:rPr>
          <w:rFonts w:ascii="Times New Roman" w:eastAsia="Batang" w:hAnsi="Times New Roman" w:cs="B Lotus" w:hint="cs"/>
          <w:sz w:val="24"/>
          <w:szCs w:val="28"/>
          <w:rtl/>
          <w:lang w:bidi="fa-IR"/>
        </w:rPr>
        <w:t>‌</w:t>
      </w:r>
      <w:r w:rsidR="00831B74" w:rsidRPr="00777369">
        <w:rPr>
          <w:rFonts w:ascii="Times New Roman" w:eastAsia="Batang" w:hAnsi="Times New Roman" w:cs="B Lotus" w:hint="eastAsia"/>
          <w:sz w:val="24"/>
          <w:szCs w:val="28"/>
          <w:rtl/>
          <w:lang w:bidi="fa-IR"/>
        </w:rPr>
        <w:t>هاي</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با</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اسكان</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غيررسمي</w:t>
      </w:r>
    </w:p>
    <w:p w:rsidR="00831B74" w:rsidRPr="00777369" w:rsidRDefault="004C480E" w:rsidP="004C480E">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cs"/>
          <w:sz w:val="24"/>
          <w:szCs w:val="28"/>
          <w:rtl/>
          <w:lang w:bidi="fa-IR"/>
        </w:rPr>
        <w:t xml:space="preserve">- </w:t>
      </w:r>
      <w:r w:rsidR="00831B74" w:rsidRPr="00777369">
        <w:rPr>
          <w:rFonts w:ascii="Times New Roman" w:eastAsia="Batang" w:hAnsi="Times New Roman" w:cs="B Lotus" w:hint="eastAsia"/>
          <w:sz w:val="24"/>
          <w:szCs w:val="28"/>
          <w:rtl/>
          <w:lang w:bidi="fa-IR"/>
        </w:rPr>
        <w:t>بافت</w:t>
      </w:r>
      <w:r w:rsidR="00831B74" w:rsidRPr="00777369">
        <w:rPr>
          <w:rFonts w:ascii="Times New Roman" w:eastAsia="Batang" w:hAnsi="Times New Roman" w:cs="B Lotus"/>
          <w:sz w:val="24"/>
          <w:szCs w:val="28"/>
          <w:rtl/>
          <w:lang w:bidi="fa-IR"/>
        </w:rPr>
        <w:t xml:space="preserve"> </w:t>
      </w:r>
      <w:r w:rsidR="00831B74" w:rsidRPr="00777369">
        <w:rPr>
          <w:rFonts w:ascii="Times New Roman" w:eastAsia="Batang" w:hAnsi="Times New Roman" w:cs="B Lotus" w:hint="eastAsia"/>
          <w:sz w:val="24"/>
          <w:szCs w:val="28"/>
          <w:rtl/>
          <w:lang w:bidi="fa-IR"/>
        </w:rPr>
        <w:t>فرسوده</w:t>
      </w:r>
    </w:p>
    <w:p w:rsidR="00831B74" w:rsidRPr="00777369" w:rsidRDefault="004C480E" w:rsidP="004C480E">
      <w:pPr>
        <w:pStyle w:val="Heading3"/>
        <w:bidi/>
        <w:rPr>
          <w:rFonts w:eastAsia="Batang" w:cs="B Lotus" w:hint="eastAsia"/>
          <w:lang w:bidi="fa-IR"/>
        </w:rPr>
      </w:pPr>
      <w:bookmarkStart w:id="237" w:name="_Toc430399851"/>
      <w:bookmarkStart w:id="238" w:name="_Toc432601972"/>
      <w:r w:rsidRPr="00777369">
        <w:rPr>
          <w:rFonts w:eastAsia="Batang" w:cs="B Lotus" w:hint="cs"/>
          <w:rtl/>
          <w:lang w:bidi="fa-IR"/>
        </w:rPr>
        <w:t xml:space="preserve">۳-۶-۱-۱- </w:t>
      </w:r>
      <w:r w:rsidR="00831B74" w:rsidRPr="00777369">
        <w:rPr>
          <w:rFonts w:eastAsia="Batang" w:cs="B Lotus" w:hint="eastAsia"/>
          <w:rtl/>
          <w:lang w:bidi="fa-IR"/>
        </w:rPr>
        <w:t>بافت‌هاي</w:t>
      </w:r>
      <w:r w:rsidR="00831B74" w:rsidRPr="00777369">
        <w:rPr>
          <w:rFonts w:eastAsia="Batang" w:cs="B Lotus"/>
          <w:rtl/>
          <w:lang w:bidi="fa-IR"/>
        </w:rPr>
        <w:t xml:space="preserve"> </w:t>
      </w:r>
      <w:r w:rsidR="00831B74" w:rsidRPr="00777369">
        <w:rPr>
          <w:rFonts w:eastAsia="Batang" w:cs="B Lotus" w:hint="eastAsia"/>
          <w:rtl/>
          <w:lang w:bidi="fa-IR"/>
        </w:rPr>
        <w:t>تاريخي</w:t>
      </w:r>
      <w:bookmarkEnd w:id="237"/>
      <w:bookmarkEnd w:id="238"/>
    </w:p>
    <w:p w:rsidR="00831B74" w:rsidRPr="00777369" w:rsidRDefault="00831B74" w:rsidP="00221A89">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eastAsia"/>
          <w:sz w:val="24"/>
          <w:szCs w:val="28"/>
          <w:rtl/>
          <w:lang w:bidi="fa-IR"/>
        </w:rPr>
        <w:t>ابنيه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فضايي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قبل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1300 </w:t>
      </w:r>
      <w:r w:rsidRPr="00777369">
        <w:rPr>
          <w:rFonts w:ascii="Times New Roman" w:eastAsia="Batang" w:hAnsi="Times New Roman" w:cs="B Lotus" w:hint="eastAsia"/>
          <w:sz w:val="24"/>
          <w:szCs w:val="28"/>
          <w:rtl/>
          <w:lang w:bidi="fa-IR"/>
        </w:rPr>
        <w:t>هجري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شمسي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شكل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گرفته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ثبت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آثارملي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رسيده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قابليت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ثبت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شدن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دارا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مي‌باشند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مانند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مجموعه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ميدان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نقش</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جهان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پيرامون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تماماً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واجد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ارزش</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فرهنگي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تاريخي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هستند</w:t>
      </w:r>
      <w:r w:rsidRPr="00777369">
        <w:rPr>
          <w:rFonts w:ascii="Times New Roman" w:eastAsia="Batang" w:hAnsi="Times New Roman" w:cs="B Lotus"/>
          <w:sz w:val="24"/>
          <w:szCs w:val="28"/>
          <w:lang w:bidi="fa-IR"/>
        </w:rPr>
        <w:t>.</w:t>
      </w:r>
      <w:r w:rsidR="006E7C5F" w:rsidRPr="00777369">
        <w:rPr>
          <w:rFonts w:ascii="Times New Roman" w:eastAsia="Batang" w:hAnsi="Times New Roman" w:cs="B Lotus"/>
          <w:sz w:val="24"/>
          <w:szCs w:val="28"/>
          <w:rtl/>
          <w:lang w:bidi="fa-IR"/>
        </w:rPr>
        <w:t xml:space="preserve"> </w:t>
      </w:r>
    </w:p>
    <w:p w:rsidR="00831B74" w:rsidRPr="00777369" w:rsidRDefault="00831B74" w:rsidP="005F4034">
      <w:pPr>
        <w:bidi/>
        <w:spacing w:after="0"/>
        <w:jc w:val="both"/>
        <w:rPr>
          <w:rFonts w:ascii="Times New Roman" w:eastAsia="Batang" w:hAnsi="Times New Roman" w:cs="B Lotus"/>
          <w:sz w:val="24"/>
          <w:szCs w:val="28"/>
          <w:lang w:bidi="fa-IR"/>
        </w:rPr>
      </w:pPr>
      <w:r w:rsidRPr="00777369">
        <w:rPr>
          <w:rFonts w:ascii="Times New Roman" w:eastAsia="Batang" w:hAnsi="Times New Roman" w:cs="B Lotus" w:hint="eastAsia"/>
          <w:sz w:val="24"/>
          <w:szCs w:val="28"/>
          <w:rtl/>
          <w:lang w:bidi="fa-IR"/>
        </w:rPr>
        <w:t>در</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مورد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اين‌گونه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ضوابط</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مقررات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سازمان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ميراث</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فرهنگي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وگردشگري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ملاك</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خواهد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بود</w:t>
      </w:r>
      <w:r w:rsidRPr="00777369">
        <w:rPr>
          <w:rFonts w:ascii="Times New Roman" w:eastAsia="Batang" w:hAnsi="Times New Roman" w:cs="B Lotus"/>
          <w:sz w:val="24"/>
          <w:szCs w:val="28"/>
          <w:lang w:bidi="fa-IR"/>
        </w:rPr>
        <w:t>.</w:t>
      </w:r>
    </w:p>
    <w:p w:rsidR="00831B74" w:rsidRPr="00777369" w:rsidRDefault="00221A89" w:rsidP="00221A89">
      <w:pPr>
        <w:pStyle w:val="Heading3"/>
        <w:bidi/>
        <w:rPr>
          <w:rFonts w:eastAsia="Batang" w:cs="B Lotus" w:hint="eastAsia"/>
          <w:lang w:bidi="fa-IR"/>
        </w:rPr>
      </w:pPr>
      <w:bookmarkStart w:id="239" w:name="_Toc430399852"/>
      <w:bookmarkStart w:id="240" w:name="_Toc432601973"/>
      <w:r w:rsidRPr="00777369">
        <w:rPr>
          <w:rFonts w:eastAsia="Batang" w:cs="B Lotus" w:hint="cs"/>
          <w:rtl/>
          <w:lang w:bidi="fa-IR"/>
        </w:rPr>
        <w:t xml:space="preserve">۳-۶-۱-۲- </w:t>
      </w:r>
      <w:r w:rsidR="00831B74" w:rsidRPr="00777369">
        <w:rPr>
          <w:rFonts w:eastAsia="Batang" w:cs="B Lotus" w:hint="eastAsia"/>
          <w:rtl/>
          <w:lang w:bidi="fa-IR"/>
        </w:rPr>
        <w:t>بافت</w:t>
      </w:r>
      <w:r w:rsidR="00831B74" w:rsidRPr="00777369">
        <w:rPr>
          <w:rFonts w:eastAsia="Batang" w:cs="B Lotus"/>
          <w:rtl/>
          <w:lang w:bidi="fa-IR"/>
        </w:rPr>
        <w:t xml:space="preserve"> </w:t>
      </w:r>
      <w:r w:rsidR="00831B74" w:rsidRPr="00777369">
        <w:rPr>
          <w:rFonts w:eastAsia="Batang" w:cs="B Lotus" w:hint="eastAsia"/>
          <w:rtl/>
          <w:lang w:bidi="fa-IR"/>
        </w:rPr>
        <w:t>قديم</w:t>
      </w:r>
      <w:bookmarkEnd w:id="239"/>
      <w:bookmarkEnd w:id="240"/>
    </w:p>
    <w:p w:rsidR="00831B74" w:rsidRPr="00777369" w:rsidRDefault="00831B74" w:rsidP="00502D76">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eastAsia"/>
          <w:sz w:val="24"/>
          <w:szCs w:val="28"/>
          <w:rtl/>
          <w:lang w:bidi="fa-IR"/>
        </w:rPr>
        <w:t>آن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بخش</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w:t>
      </w:r>
      <w:r w:rsidR="00221A89"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شامل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w:t>
      </w:r>
      <w:r w:rsidR="005C6CC6"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شود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قبل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1300 </w:t>
      </w:r>
      <w:r w:rsidRPr="00777369">
        <w:rPr>
          <w:rFonts w:ascii="Times New Roman" w:eastAsia="Batang" w:hAnsi="Times New Roman" w:cs="B Lotus" w:hint="eastAsia"/>
          <w:sz w:val="24"/>
          <w:szCs w:val="28"/>
          <w:rtl/>
          <w:lang w:bidi="fa-IR"/>
        </w:rPr>
        <w:t>شكل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گرفته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ولكين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دليل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كالبدي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فقدان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استانداردهاي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ايمني،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استحكام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وخدمات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زيرساخت</w:t>
      </w:r>
      <w:r w:rsidR="00221A89"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عليرغم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برخورداري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ارزش</w:t>
      </w:r>
      <w:r w:rsidR="00B5158B"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هويتي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منزلت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مكاني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سكونتي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پايين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برخوردارند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مداخله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00502D76"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اين</w:t>
      </w:r>
      <w:r w:rsidR="00502D76"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گونه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w:t>
      </w:r>
      <w:r w:rsidR="00502D76"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ساير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w:t>
      </w:r>
      <w:r w:rsidR="00221A89"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متفاوت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اقدامات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نوع</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بهسازي،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روانبخشي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نوسازي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خواهد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قالب</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طرحهاي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ويژه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اجرا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خواهند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آمد</w:t>
      </w:r>
      <w:r w:rsidR="00221A89" w:rsidRPr="00777369">
        <w:rPr>
          <w:rFonts w:ascii="Times New Roman" w:eastAsia="Batang" w:hAnsi="Times New Roman" w:cs="B Lotus" w:hint="cs"/>
          <w:sz w:val="24"/>
          <w:szCs w:val="28"/>
          <w:rtl/>
          <w:lang w:bidi="fa-IR"/>
        </w:rPr>
        <w:t xml:space="preserve"> </w:t>
      </w:r>
      <w:r w:rsidR="00B5158B"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تعاريف</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مندرج</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موارد</w:t>
      </w:r>
      <w:r w:rsidRPr="00777369">
        <w:rPr>
          <w:rFonts w:ascii="Times New Roman" w:eastAsia="Batang" w:hAnsi="Times New Roman" w:cs="B Lotus"/>
          <w:sz w:val="24"/>
          <w:szCs w:val="28"/>
          <w:rtl/>
          <w:lang w:bidi="fa-IR"/>
        </w:rPr>
        <w:t xml:space="preserve"> 6</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و</w:t>
      </w:r>
      <w:r w:rsidR="00221A89"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sz w:val="24"/>
          <w:szCs w:val="28"/>
          <w:rtl/>
          <w:lang w:bidi="fa-IR"/>
        </w:rPr>
        <w:lastRenderedPageBreak/>
        <w:t xml:space="preserve">7 </w:t>
      </w:r>
      <w:r w:rsidRPr="00777369">
        <w:rPr>
          <w:rFonts w:ascii="Times New Roman" w:eastAsia="Batang" w:hAnsi="Times New Roman" w:cs="B Lotus" w:hint="eastAsia"/>
          <w:sz w:val="24"/>
          <w:szCs w:val="28"/>
          <w:rtl/>
          <w:lang w:bidi="fa-IR"/>
        </w:rPr>
        <w:t>اساسنامه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شركت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مادر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تخصصي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عمران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بهسازي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مصوب</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هيأت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وزيران</w:t>
      </w:r>
      <w:r w:rsidR="00B5158B" w:rsidRPr="00777369">
        <w:rPr>
          <w:rFonts w:ascii="Times New Roman" w:eastAsia="Batang" w:hAnsi="Times New Roman" w:cs="B Lotus" w:hint="cs"/>
          <w:sz w:val="24"/>
          <w:szCs w:val="28"/>
          <w:rtl/>
          <w:lang w:bidi="fa-IR"/>
        </w:rPr>
        <w:t>)</w:t>
      </w:r>
      <w:r w:rsidRPr="00777369">
        <w:rPr>
          <w:rFonts w:ascii="Times New Roman" w:eastAsia="Batang" w:hAnsi="Times New Roman" w:cs="B Lotus"/>
          <w:sz w:val="24"/>
          <w:szCs w:val="28"/>
          <w:lang w:bidi="fa-IR"/>
        </w:rPr>
        <w:t>.</w:t>
      </w:r>
    </w:p>
    <w:p w:rsidR="00831B74" w:rsidRPr="00777369" w:rsidRDefault="00B5158B" w:rsidP="00B5158B">
      <w:pPr>
        <w:pStyle w:val="Heading3"/>
        <w:bidi/>
        <w:rPr>
          <w:rFonts w:eastAsia="Batang" w:cs="B Lotus" w:hint="eastAsia"/>
          <w:lang w:bidi="fa-IR"/>
        </w:rPr>
      </w:pPr>
      <w:bookmarkStart w:id="241" w:name="_Toc430399853"/>
      <w:bookmarkStart w:id="242" w:name="_Toc432601974"/>
      <w:r w:rsidRPr="00777369">
        <w:rPr>
          <w:rFonts w:eastAsia="Batang" w:cs="B Lotus" w:hint="cs"/>
          <w:rtl/>
          <w:lang w:bidi="fa-IR"/>
        </w:rPr>
        <w:t xml:space="preserve">۳-۶-۱-۳- </w:t>
      </w:r>
      <w:r w:rsidR="00831B74" w:rsidRPr="00777369">
        <w:rPr>
          <w:rFonts w:eastAsia="Batang" w:cs="B Lotus" w:hint="eastAsia"/>
          <w:rtl/>
          <w:lang w:bidi="fa-IR"/>
        </w:rPr>
        <w:t>بافت</w:t>
      </w:r>
      <w:r w:rsidR="00831B74" w:rsidRPr="00777369">
        <w:rPr>
          <w:rFonts w:eastAsia="Batang" w:cs="B Lotus"/>
          <w:rtl/>
          <w:lang w:bidi="fa-IR"/>
        </w:rPr>
        <w:t xml:space="preserve"> </w:t>
      </w:r>
      <w:r w:rsidR="00831B74" w:rsidRPr="00777369">
        <w:rPr>
          <w:rFonts w:eastAsia="Batang" w:cs="B Lotus" w:hint="eastAsia"/>
          <w:rtl/>
          <w:lang w:bidi="fa-IR"/>
        </w:rPr>
        <w:t>پيراموني</w:t>
      </w:r>
      <w:r w:rsidR="00831B74" w:rsidRPr="00777369">
        <w:rPr>
          <w:rFonts w:eastAsia="Batang" w:cs="B Lotus"/>
          <w:rtl/>
          <w:lang w:bidi="fa-IR"/>
        </w:rPr>
        <w:t xml:space="preserve"> </w:t>
      </w:r>
      <w:r w:rsidR="00831B74" w:rsidRPr="00777369">
        <w:rPr>
          <w:rFonts w:eastAsia="Batang" w:cs="B Lotus" w:hint="eastAsia"/>
          <w:rtl/>
          <w:lang w:bidi="fa-IR"/>
        </w:rPr>
        <w:t>يا</w:t>
      </w:r>
      <w:r w:rsidR="00831B74" w:rsidRPr="00777369">
        <w:rPr>
          <w:rFonts w:eastAsia="Batang" w:cs="B Lotus"/>
          <w:rtl/>
          <w:lang w:bidi="fa-IR"/>
        </w:rPr>
        <w:t xml:space="preserve"> </w:t>
      </w:r>
      <w:r w:rsidR="00831B74" w:rsidRPr="00777369">
        <w:rPr>
          <w:rFonts w:eastAsia="Batang" w:cs="B Lotus" w:hint="eastAsia"/>
          <w:rtl/>
          <w:lang w:bidi="fa-IR"/>
        </w:rPr>
        <w:t>بافت‌هاي</w:t>
      </w:r>
      <w:r w:rsidR="00831B74" w:rsidRPr="00777369">
        <w:rPr>
          <w:rFonts w:eastAsia="Batang" w:cs="B Lotus"/>
          <w:rtl/>
          <w:lang w:bidi="fa-IR"/>
        </w:rPr>
        <w:t xml:space="preserve"> </w:t>
      </w:r>
      <w:r w:rsidR="00831B74" w:rsidRPr="00777369">
        <w:rPr>
          <w:rFonts w:eastAsia="Batang" w:cs="B Lotus" w:hint="eastAsia"/>
          <w:rtl/>
          <w:lang w:bidi="fa-IR"/>
        </w:rPr>
        <w:t>با</w:t>
      </w:r>
      <w:r w:rsidR="00831B74" w:rsidRPr="00777369">
        <w:rPr>
          <w:rFonts w:eastAsia="Batang" w:cs="B Lotus"/>
          <w:rtl/>
          <w:lang w:bidi="fa-IR"/>
        </w:rPr>
        <w:t xml:space="preserve"> </w:t>
      </w:r>
      <w:r w:rsidR="00831B74" w:rsidRPr="00777369">
        <w:rPr>
          <w:rFonts w:eastAsia="Batang" w:cs="B Lotus" w:hint="eastAsia"/>
          <w:rtl/>
          <w:lang w:bidi="fa-IR"/>
        </w:rPr>
        <w:t>اسكان</w:t>
      </w:r>
      <w:r w:rsidR="00831B74" w:rsidRPr="00777369">
        <w:rPr>
          <w:rFonts w:eastAsia="Batang" w:cs="B Lotus"/>
          <w:rtl/>
          <w:lang w:bidi="fa-IR"/>
        </w:rPr>
        <w:t xml:space="preserve"> </w:t>
      </w:r>
      <w:r w:rsidR="00831B74" w:rsidRPr="00777369">
        <w:rPr>
          <w:rFonts w:eastAsia="Batang" w:cs="B Lotus" w:hint="eastAsia"/>
          <w:rtl/>
          <w:lang w:bidi="fa-IR"/>
        </w:rPr>
        <w:t>غيررسمي</w:t>
      </w:r>
      <w:bookmarkEnd w:id="241"/>
      <w:bookmarkEnd w:id="242"/>
    </w:p>
    <w:p w:rsidR="00831B74" w:rsidRPr="00777369" w:rsidRDefault="00831B74" w:rsidP="00B5158B">
      <w:pPr>
        <w:bidi/>
        <w:spacing w:after="0"/>
        <w:ind w:firstLine="283"/>
        <w:jc w:val="both"/>
        <w:rPr>
          <w:rFonts w:ascii="Times New Roman" w:eastAsia="Batang" w:hAnsi="Times New Roman" w:cs="B Lotus"/>
          <w:sz w:val="24"/>
          <w:szCs w:val="28"/>
          <w:lang w:bidi="fa-IR"/>
        </w:rPr>
      </w:pPr>
      <w:r w:rsidRPr="00777369">
        <w:rPr>
          <w:rFonts w:ascii="Times New Roman" w:eastAsia="Batang" w:hAnsi="Times New Roman" w:cs="B Lotus" w:hint="eastAsia"/>
          <w:sz w:val="24"/>
          <w:szCs w:val="28"/>
          <w:rtl/>
          <w:lang w:bidi="fa-IR"/>
        </w:rPr>
        <w:t>بافت‌هاي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هستند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عمدتاً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مهاجرين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روستايي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وتهيدستان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داده‌اند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بدون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مجوز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وخارج</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برنامه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ريزي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رسمي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قانوني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توسعه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00B5158B"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sz w:val="24"/>
          <w:szCs w:val="28"/>
          <w:rtl/>
          <w:lang w:bidi="fa-IR"/>
        </w:rPr>
        <w:t>(</w:t>
      </w:r>
      <w:r w:rsidRPr="00777369">
        <w:rPr>
          <w:rFonts w:ascii="Times New Roman" w:eastAsia="Batang" w:hAnsi="Times New Roman" w:cs="B Lotus" w:hint="eastAsia"/>
          <w:sz w:val="24"/>
          <w:szCs w:val="28"/>
          <w:rtl/>
          <w:lang w:bidi="fa-IR"/>
        </w:rPr>
        <w:t>طرح‌هاي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جامع</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تفصيلي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درون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خارج</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محدوده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قانوني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وجود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آمده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است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عمدتاً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فاقد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مالكيت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هستند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نظر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ويژگي‌هاي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كالبدي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برخورداري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خدمات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زيرساخت</w:t>
      </w:r>
      <w:r w:rsidR="00B5158B"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مشابه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w:t>
      </w:r>
      <w:r w:rsidR="00B5158B"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شديداً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دچار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كمبود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هستند</w:t>
      </w:r>
      <w:r w:rsidRPr="00777369">
        <w:rPr>
          <w:rFonts w:ascii="Times New Roman" w:eastAsia="Batang" w:hAnsi="Times New Roman" w:cs="B Lotus"/>
          <w:sz w:val="24"/>
          <w:szCs w:val="28"/>
          <w:lang w:bidi="fa-IR"/>
        </w:rPr>
        <w:t>.</w:t>
      </w:r>
    </w:p>
    <w:p w:rsidR="00831B74" w:rsidRPr="00777369" w:rsidRDefault="00500AE7" w:rsidP="00500AE7">
      <w:pPr>
        <w:pStyle w:val="Heading3"/>
        <w:bidi/>
        <w:rPr>
          <w:rFonts w:eastAsia="Batang" w:cs="B Lotus" w:hint="eastAsia"/>
          <w:lang w:bidi="fa-IR"/>
        </w:rPr>
      </w:pPr>
      <w:bookmarkStart w:id="243" w:name="_Toc430399854"/>
      <w:bookmarkStart w:id="244" w:name="_Toc432601975"/>
      <w:r w:rsidRPr="00777369">
        <w:rPr>
          <w:rFonts w:eastAsia="Batang" w:cs="B Lotus" w:hint="cs"/>
          <w:rtl/>
          <w:lang w:bidi="fa-IR"/>
        </w:rPr>
        <w:t xml:space="preserve">۳-۶-۱-۴- </w:t>
      </w:r>
      <w:r w:rsidR="00831B74" w:rsidRPr="00777369">
        <w:rPr>
          <w:rFonts w:eastAsia="Batang" w:cs="B Lotus" w:hint="eastAsia"/>
          <w:rtl/>
          <w:lang w:bidi="fa-IR"/>
        </w:rPr>
        <w:t>بافت</w:t>
      </w:r>
      <w:r w:rsidR="00831B74" w:rsidRPr="00777369">
        <w:rPr>
          <w:rFonts w:eastAsia="Batang" w:cs="B Lotus"/>
          <w:rtl/>
          <w:lang w:bidi="fa-IR"/>
        </w:rPr>
        <w:t xml:space="preserve"> </w:t>
      </w:r>
      <w:r w:rsidR="00831B74" w:rsidRPr="00777369">
        <w:rPr>
          <w:rFonts w:eastAsia="Batang" w:cs="B Lotus" w:hint="eastAsia"/>
          <w:rtl/>
          <w:lang w:bidi="fa-IR"/>
        </w:rPr>
        <w:t>فرسوده</w:t>
      </w:r>
      <w:bookmarkEnd w:id="243"/>
      <w:bookmarkEnd w:id="244"/>
    </w:p>
    <w:p w:rsidR="00B62C14" w:rsidRPr="00777369" w:rsidRDefault="00831B74" w:rsidP="00500AE7">
      <w:pPr>
        <w:bidi/>
        <w:spacing w:after="0"/>
        <w:ind w:firstLine="283"/>
        <w:jc w:val="both"/>
        <w:rPr>
          <w:rFonts w:ascii="Times New Roman" w:eastAsia="Batang" w:hAnsi="Times New Roman" w:cs="B Lotus"/>
          <w:sz w:val="24"/>
          <w:szCs w:val="28"/>
          <w:rtl/>
          <w:lang w:bidi="fa-IR"/>
        </w:rPr>
      </w:pPr>
      <w:r w:rsidRPr="00777369">
        <w:rPr>
          <w:rFonts w:ascii="Times New Roman" w:eastAsia="Batang" w:hAnsi="Times New Roman" w:cs="B Lotus" w:hint="eastAsia"/>
          <w:sz w:val="24"/>
          <w:szCs w:val="28"/>
          <w:rtl/>
          <w:lang w:bidi="fa-IR"/>
        </w:rPr>
        <w:t>بافت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عرصه‌هايي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محدوده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قانوني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اطلاق</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دليل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كالبدي،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آسيب</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پذير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ارزش</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مكاني،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محيطي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00500AE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اقتصادي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نازلي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برخوردارند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w:t>
      </w:r>
      <w:r w:rsidR="00500AE7"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دليل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فقر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ساكنين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00500AE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مالكين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امكان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نوسازي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خودبخودي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نداشته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سرمايه</w:t>
      </w:r>
      <w:r w:rsidR="00500AE7" w:rsidRPr="00777369">
        <w:rPr>
          <w:rFonts w:ascii="Times New Roman" w:eastAsia="Batang" w:hAnsi="Times New Roman" w:cs="B Lotus" w:hint="cs"/>
          <w:sz w:val="24"/>
          <w:szCs w:val="28"/>
          <w:rtl/>
          <w:lang w:bidi="fa-IR"/>
        </w:rPr>
        <w:t>‌</w:t>
      </w:r>
      <w:r w:rsidRPr="00777369">
        <w:rPr>
          <w:rFonts w:ascii="Times New Roman" w:eastAsia="Batang" w:hAnsi="Times New Roman" w:cs="B Lotus" w:hint="eastAsia"/>
          <w:sz w:val="24"/>
          <w:szCs w:val="28"/>
          <w:rtl/>
          <w:lang w:bidi="fa-IR"/>
        </w:rPr>
        <w:t>گذ</w:t>
      </w:r>
      <w:r w:rsidR="00500AE7" w:rsidRPr="00777369">
        <w:rPr>
          <w:rFonts w:ascii="Times New Roman" w:eastAsia="Batang" w:hAnsi="Times New Roman" w:cs="B Lotus" w:hint="cs"/>
          <w:sz w:val="24"/>
          <w:szCs w:val="28"/>
          <w:rtl/>
          <w:lang w:bidi="fa-IR"/>
        </w:rPr>
        <w:t>ا</w:t>
      </w:r>
      <w:r w:rsidRPr="00777369">
        <w:rPr>
          <w:rFonts w:ascii="Times New Roman" w:eastAsia="Batang" w:hAnsi="Times New Roman" w:cs="B Lotus" w:hint="eastAsia"/>
          <w:sz w:val="24"/>
          <w:szCs w:val="28"/>
          <w:rtl/>
          <w:lang w:bidi="fa-IR"/>
        </w:rPr>
        <w:t>ران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انگيزه‌اي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جهت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سرمايه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گذاري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ندارند،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لذا</w:t>
      </w:r>
      <w:r w:rsidR="00500AE7" w:rsidRPr="00777369">
        <w:rPr>
          <w:rFonts w:ascii="Times New Roman" w:eastAsia="Batang" w:hAnsi="Times New Roman" w:cs="B Lotus" w:hint="cs"/>
          <w:sz w:val="24"/>
          <w:szCs w:val="28"/>
          <w:rtl/>
          <w:lang w:bidi="fa-IR"/>
        </w:rPr>
        <w:t xml:space="preserve"> </w:t>
      </w:r>
      <w:r w:rsidRPr="00777369">
        <w:rPr>
          <w:rFonts w:ascii="Times New Roman" w:eastAsia="Batang" w:hAnsi="Times New Roman" w:cs="B Lotus" w:hint="eastAsia"/>
          <w:sz w:val="24"/>
          <w:szCs w:val="28"/>
          <w:rtl/>
          <w:lang w:bidi="fa-IR"/>
        </w:rPr>
        <w:t>با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توجه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آسيب‌پذيري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ساختمان‌هاي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واقع</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حوزه‌هاي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فرسوده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برابر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حوادثي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مانند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زلزله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عبارتي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ديگر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خطرپذيري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كمبود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سطوح</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فضاهاي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نحوه‌ي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دفع</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فاضلاب‌هاي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خانگي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چنين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حوزه‌هايي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عمدتاً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بطور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مستقيم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طريق</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جوي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سرباز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شبكه‌ي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جمع‌آوري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آب‌هاي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سطحي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مي‌پيوندند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محروميت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دسترسي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خدمات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عمومي،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مجموعاً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جنبه‌هايي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كيفيت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زندگي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شهري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غيرسالم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معرفي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مي‌كند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يافتن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راهكارهايي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جهت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مشكلات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مذكور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دستور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قوانين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مرتبط</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قرار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گرفته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است</w:t>
      </w:r>
      <w:r w:rsidRPr="00777369">
        <w:rPr>
          <w:rFonts w:ascii="Times New Roman" w:eastAsia="Batang" w:hAnsi="Times New Roman" w:cs="B Lotus"/>
          <w:sz w:val="24"/>
          <w:szCs w:val="28"/>
          <w:rtl/>
          <w:lang w:bidi="fa-IR"/>
        </w:rPr>
        <w:t xml:space="preserve">. </w:t>
      </w:r>
    </w:p>
    <w:p w:rsidR="00F239DD" w:rsidRPr="00777369" w:rsidRDefault="00831B74" w:rsidP="00502D76">
      <w:pPr>
        <w:bidi/>
        <w:spacing w:after="0"/>
        <w:ind w:firstLine="283"/>
        <w:jc w:val="both"/>
        <w:rPr>
          <w:rFonts w:ascii="Lucida Fax" w:hAnsi="Lucida Fax" w:cs="B Lotus"/>
          <w:sz w:val="28"/>
          <w:szCs w:val="28"/>
          <w:rtl/>
        </w:rPr>
      </w:pP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عين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حال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دليل</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قدمت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چنين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بافت‌هايي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غالباً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فضاها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ساختمان‌هاي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واجد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ارزشي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مي‌توان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در</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چنين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حوزه‌هايي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يافت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حفاظت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مرمت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وجود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دارد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البته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آنچه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نياز</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حفظ،</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تداوم</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احيا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دارد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صرفاً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پوسته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كالبد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نيست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بلكه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زندگي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روزمره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و</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فرهنگ</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انسان‌هايي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است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كه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زيست</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ـ</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جهان</w:t>
      </w:r>
      <w:r w:rsidR="002B1626"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آنها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با</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چنين</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حوزه‌هايي</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گره</w:t>
      </w:r>
      <w:r w:rsidRPr="00777369">
        <w:rPr>
          <w:rFonts w:ascii="Times New Roman" w:eastAsia="Batang" w:hAnsi="Times New Roman" w:cs="B Lotus"/>
          <w:sz w:val="24"/>
          <w:szCs w:val="28"/>
          <w:rtl/>
          <w:lang w:bidi="fa-IR"/>
        </w:rPr>
        <w:t xml:space="preserve"> </w:t>
      </w:r>
      <w:r w:rsidRPr="00777369">
        <w:rPr>
          <w:rFonts w:ascii="Times New Roman" w:eastAsia="Batang" w:hAnsi="Times New Roman" w:cs="B Lotus" w:hint="eastAsia"/>
          <w:sz w:val="24"/>
          <w:szCs w:val="28"/>
          <w:rtl/>
          <w:lang w:bidi="fa-IR"/>
        </w:rPr>
        <w:t>خورده</w:t>
      </w:r>
      <w:r w:rsidRPr="00777369">
        <w:rPr>
          <w:rFonts w:ascii="Times New Roman" w:eastAsia="Batang" w:hAnsi="Times New Roman" w:cs="B Lotus"/>
          <w:sz w:val="24"/>
          <w:szCs w:val="28"/>
          <w:rtl/>
          <w:lang w:bidi="fa-IR"/>
        </w:rPr>
        <w:t xml:space="preserve"> </w:t>
      </w:r>
      <w:r w:rsidR="00502D76" w:rsidRPr="00777369">
        <w:rPr>
          <w:rFonts w:ascii="Times New Roman" w:eastAsia="Batang" w:hAnsi="Times New Roman" w:cs="B Lotus" w:hint="eastAsia"/>
          <w:sz w:val="24"/>
          <w:szCs w:val="28"/>
          <w:rtl/>
          <w:lang w:bidi="fa-IR"/>
        </w:rPr>
        <w:t>اس</w:t>
      </w:r>
      <w:r w:rsidR="00502D76" w:rsidRPr="00777369">
        <w:rPr>
          <w:rFonts w:ascii="Times New Roman" w:eastAsia="Batang" w:hAnsi="Times New Roman" w:cs="B Lotus" w:hint="cs"/>
          <w:sz w:val="24"/>
          <w:szCs w:val="28"/>
          <w:rtl/>
          <w:lang w:bidi="fa-IR"/>
        </w:rPr>
        <w:t>ت (برگرفته از سند اصلی طرح جامع تهران).</w:t>
      </w:r>
    </w:p>
    <w:p w:rsidR="00B62C14" w:rsidRPr="00777369" w:rsidRDefault="00B62C14" w:rsidP="00B62C14">
      <w:pPr>
        <w:bidi/>
        <w:spacing w:after="0"/>
        <w:ind w:firstLine="283"/>
        <w:jc w:val="both"/>
        <w:rPr>
          <w:rFonts w:ascii="Lucida Fax" w:hAnsi="Lucida Fax" w:cs="B Lotus"/>
          <w:sz w:val="28"/>
          <w:szCs w:val="28"/>
        </w:rPr>
      </w:pPr>
    </w:p>
    <w:p w:rsidR="00F239DD" w:rsidRPr="00777369" w:rsidRDefault="00B62C14" w:rsidP="00B62C14">
      <w:pPr>
        <w:pStyle w:val="Heading2"/>
        <w:bidi/>
        <w:rPr>
          <w:rFonts w:cs="B Lotus"/>
          <w:lang w:bidi="fa-IR"/>
        </w:rPr>
      </w:pPr>
      <w:bookmarkStart w:id="245" w:name="_Toc430399855"/>
      <w:bookmarkStart w:id="246" w:name="_Toc432601976"/>
      <w:r w:rsidRPr="00777369">
        <w:rPr>
          <w:rFonts w:ascii="Lucida Fax" w:hAnsi="Lucida Fax" w:cs="B Lotus" w:hint="cs"/>
          <w:rtl/>
        </w:rPr>
        <w:t xml:space="preserve">۳-۶-۲- </w:t>
      </w:r>
      <w:r w:rsidR="00F239DD" w:rsidRPr="00777369">
        <w:rPr>
          <w:rFonts w:cs="B Lotus"/>
          <w:rtl/>
          <w:lang w:bidi="fa-IR"/>
        </w:rPr>
        <w:t>ویژگي عمومي بافت</w:t>
      </w:r>
      <w:r w:rsidRPr="00777369">
        <w:rPr>
          <w:rFonts w:cs="B Lotus" w:hint="cs"/>
          <w:rtl/>
          <w:lang w:bidi="fa-IR"/>
        </w:rPr>
        <w:t>‌</w:t>
      </w:r>
      <w:r w:rsidR="00F239DD" w:rsidRPr="00777369">
        <w:rPr>
          <w:rFonts w:cs="B Lotus"/>
          <w:rtl/>
          <w:lang w:bidi="fa-IR"/>
        </w:rPr>
        <w:t>هاي فرسوده</w:t>
      </w:r>
      <w:bookmarkEnd w:id="245"/>
      <w:bookmarkEnd w:id="246"/>
    </w:p>
    <w:p w:rsidR="00F239DD" w:rsidRPr="00777369" w:rsidRDefault="00F239DD" w:rsidP="00244FA1">
      <w:pPr>
        <w:bidi/>
        <w:spacing w:after="0"/>
        <w:ind w:firstLine="283"/>
        <w:jc w:val="both"/>
        <w:rPr>
          <w:rFonts w:cs="B Lotus"/>
          <w:sz w:val="28"/>
          <w:szCs w:val="28"/>
          <w:lang w:bidi="fa-IR"/>
        </w:rPr>
      </w:pPr>
      <w:r w:rsidRPr="00777369">
        <w:rPr>
          <w:rFonts w:cs="B Lotus"/>
          <w:b/>
          <w:bCs/>
          <w:sz w:val="28"/>
          <w:szCs w:val="28"/>
          <w:rtl/>
          <w:lang w:bidi="fa-IR"/>
        </w:rPr>
        <w:t>الف) عمر ابنيه:</w:t>
      </w:r>
      <w:r w:rsidRPr="00777369">
        <w:rPr>
          <w:rFonts w:cs="B Lotus"/>
          <w:sz w:val="28"/>
          <w:szCs w:val="28"/>
          <w:rtl/>
          <w:lang w:bidi="fa-IR"/>
        </w:rPr>
        <w:t xml:space="preserve"> ساختمان‌هاي موجود در</w:t>
      </w:r>
      <w:r w:rsidR="00B62C14" w:rsidRPr="00777369">
        <w:rPr>
          <w:rFonts w:cs="B Lotus" w:hint="cs"/>
          <w:sz w:val="28"/>
          <w:szCs w:val="28"/>
          <w:rtl/>
          <w:lang w:bidi="fa-IR"/>
        </w:rPr>
        <w:t xml:space="preserve"> </w:t>
      </w:r>
      <w:r w:rsidRPr="00777369">
        <w:rPr>
          <w:rFonts w:cs="B Lotus"/>
          <w:sz w:val="28"/>
          <w:szCs w:val="28"/>
          <w:rtl/>
          <w:lang w:bidi="fa-IR"/>
        </w:rPr>
        <w:t>اين</w:t>
      </w:r>
      <w:r w:rsidR="00B62C14" w:rsidRPr="00777369">
        <w:rPr>
          <w:rFonts w:cs="B Lotus" w:hint="cs"/>
          <w:sz w:val="28"/>
          <w:szCs w:val="28"/>
          <w:rtl/>
          <w:lang w:bidi="fa-IR"/>
        </w:rPr>
        <w:t>‌</w:t>
      </w:r>
      <w:r w:rsidRPr="00777369">
        <w:rPr>
          <w:rFonts w:cs="B Lotus"/>
          <w:sz w:val="28"/>
          <w:szCs w:val="28"/>
          <w:rtl/>
          <w:lang w:bidi="fa-IR"/>
        </w:rPr>
        <w:t>گونه بافت</w:t>
      </w:r>
      <w:r w:rsidR="00B62C14" w:rsidRPr="00777369">
        <w:rPr>
          <w:rFonts w:cs="B Lotus" w:hint="cs"/>
          <w:sz w:val="28"/>
          <w:szCs w:val="28"/>
          <w:rtl/>
          <w:lang w:bidi="fa-IR"/>
        </w:rPr>
        <w:t>‌</w:t>
      </w:r>
      <w:r w:rsidRPr="00777369">
        <w:rPr>
          <w:rFonts w:cs="B Lotus"/>
          <w:sz w:val="28"/>
          <w:szCs w:val="28"/>
          <w:rtl/>
          <w:lang w:bidi="fa-IR"/>
        </w:rPr>
        <w:t xml:space="preserve">ها عمدتاً‌ قديمي مي‌باشد يا فاقد رعايت استانداردهاي بودن </w:t>
      </w:r>
      <w:r w:rsidRPr="00777369">
        <w:rPr>
          <w:rFonts w:cs="B Lotus"/>
          <w:sz w:val="28"/>
          <w:szCs w:val="28"/>
          <w:rtl/>
          <w:lang w:bidi="fa-IR"/>
        </w:rPr>
        <w:lastRenderedPageBreak/>
        <w:t>آنها از ظاهر ساختمان قابل تشخيص است. ابنيه اين بافت‌ها عمدتاً تحمل مقاومت در</w:t>
      </w:r>
      <w:r w:rsidR="00B62C14" w:rsidRPr="00777369">
        <w:rPr>
          <w:rFonts w:cs="B Lotus" w:hint="cs"/>
          <w:sz w:val="28"/>
          <w:szCs w:val="28"/>
          <w:rtl/>
          <w:lang w:bidi="fa-IR"/>
        </w:rPr>
        <w:t xml:space="preserve"> </w:t>
      </w:r>
      <w:r w:rsidRPr="00777369">
        <w:rPr>
          <w:rFonts w:cs="B Lotus"/>
          <w:sz w:val="28"/>
          <w:szCs w:val="28"/>
          <w:rtl/>
          <w:lang w:bidi="fa-IR"/>
        </w:rPr>
        <w:t>مقابل زلزله‌اي با شدت متوسط را ندارد</w:t>
      </w:r>
      <w:r w:rsidR="00244FA1" w:rsidRPr="00777369">
        <w:rPr>
          <w:rFonts w:cs="B Lotus" w:hint="cs"/>
          <w:sz w:val="28"/>
          <w:szCs w:val="28"/>
          <w:rtl/>
          <w:lang w:bidi="fa-IR"/>
        </w:rPr>
        <w:t>.</w:t>
      </w:r>
    </w:p>
    <w:p w:rsidR="00F239DD" w:rsidRPr="00777369" w:rsidRDefault="00F239DD" w:rsidP="00244FA1">
      <w:pPr>
        <w:bidi/>
        <w:spacing w:after="0"/>
        <w:ind w:firstLine="283"/>
        <w:jc w:val="both"/>
        <w:rPr>
          <w:rFonts w:cs="B Lotus"/>
          <w:sz w:val="28"/>
          <w:szCs w:val="28"/>
          <w:lang w:bidi="fa-IR"/>
        </w:rPr>
      </w:pPr>
      <w:r w:rsidRPr="00777369">
        <w:rPr>
          <w:rFonts w:cs="B Lotus"/>
          <w:b/>
          <w:bCs/>
          <w:sz w:val="28"/>
          <w:szCs w:val="28"/>
          <w:rtl/>
          <w:lang w:bidi="fa-IR"/>
        </w:rPr>
        <w:t>ب) دانه</w:t>
      </w:r>
      <w:r w:rsidR="00244FA1" w:rsidRPr="00777369">
        <w:rPr>
          <w:rFonts w:cs="B Lotus" w:hint="cs"/>
          <w:b/>
          <w:bCs/>
          <w:sz w:val="28"/>
          <w:szCs w:val="28"/>
          <w:rtl/>
          <w:lang w:bidi="fa-IR"/>
        </w:rPr>
        <w:t>‌</w:t>
      </w:r>
      <w:r w:rsidRPr="00777369">
        <w:rPr>
          <w:rFonts w:cs="B Lotus"/>
          <w:b/>
          <w:bCs/>
          <w:sz w:val="28"/>
          <w:szCs w:val="28"/>
          <w:rtl/>
          <w:lang w:bidi="fa-IR"/>
        </w:rPr>
        <w:t>بندي و تعداد طبقات:</w:t>
      </w:r>
      <w:r w:rsidRPr="00777369">
        <w:rPr>
          <w:rFonts w:cs="B Lotus"/>
          <w:sz w:val="28"/>
          <w:szCs w:val="28"/>
          <w:rtl/>
          <w:lang w:bidi="fa-IR"/>
        </w:rPr>
        <w:t xml:space="preserve"> ابنيه مسكوني واقع در</w:t>
      </w:r>
      <w:r w:rsidR="00B62C14" w:rsidRPr="00777369">
        <w:rPr>
          <w:rFonts w:cs="B Lotus" w:hint="cs"/>
          <w:sz w:val="28"/>
          <w:szCs w:val="28"/>
          <w:rtl/>
          <w:lang w:bidi="fa-IR"/>
        </w:rPr>
        <w:t xml:space="preserve"> </w:t>
      </w:r>
      <w:r w:rsidRPr="00777369">
        <w:rPr>
          <w:rFonts w:cs="B Lotus"/>
          <w:sz w:val="28"/>
          <w:szCs w:val="28"/>
          <w:rtl/>
          <w:lang w:bidi="fa-IR"/>
        </w:rPr>
        <w:t>اين</w:t>
      </w:r>
      <w:r w:rsidR="00B62C14" w:rsidRPr="00777369">
        <w:rPr>
          <w:rFonts w:cs="B Lotus" w:hint="cs"/>
          <w:sz w:val="28"/>
          <w:szCs w:val="28"/>
          <w:rtl/>
          <w:lang w:bidi="fa-IR"/>
        </w:rPr>
        <w:t>‌</w:t>
      </w:r>
      <w:r w:rsidRPr="00777369">
        <w:rPr>
          <w:rFonts w:cs="B Lotus"/>
          <w:sz w:val="28"/>
          <w:szCs w:val="28"/>
          <w:rtl/>
          <w:lang w:bidi="fa-IR"/>
        </w:rPr>
        <w:t>گونه بافت</w:t>
      </w:r>
      <w:r w:rsidR="00B62C14" w:rsidRPr="00777369">
        <w:rPr>
          <w:rFonts w:cs="B Lotus" w:hint="cs"/>
          <w:sz w:val="28"/>
          <w:szCs w:val="28"/>
          <w:rtl/>
          <w:lang w:bidi="fa-IR"/>
        </w:rPr>
        <w:t>‌</w:t>
      </w:r>
      <w:r w:rsidRPr="00777369">
        <w:rPr>
          <w:rFonts w:cs="B Lotus"/>
          <w:sz w:val="28"/>
          <w:szCs w:val="28"/>
          <w:rtl/>
          <w:lang w:bidi="fa-IR"/>
        </w:rPr>
        <w:t>ها عمدتاُ ريزدانه بوده واكثر آنها يك يا دو طبقه هستند</w:t>
      </w:r>
      <w:r w:rsidRPr="00777369">
        <w:rPr>
          <w:rFonts w:cs="B Lotus"/>
          <w:sz w:val="28"/>
          <w:szCs w:val="28"/>
          <w:lang w:bidi="fa-IR"/>
        </w:rPr>
        <w:t>.</w:t>
      </w:r>
    </w:p>
    <w:p w:rsidR="00F239DD" w:rsidRPr="00777369" w:rsidRDefault="00F239DD" w:rsidP="00956457">
      <w:pPr>
        <w:bidi/>
        <w:spacing w:after="0"/>
        <w:ind w:firstLine="283"/>
        <w:jc w:val="both"/>
        <w:rPr>
          <w:rFonts w:cs="B Lotus"/>
          <w:sz w:val="28"/>
          <w:szCs w:val="28"/>
          <w:lang w:bidi="fa-IR"/>
        </w:rPr>
      </w:pPr>
      <w:r w:rsidRPr="00777369">
        <w:rPr>
          <w:rFonts w:cs="B Lotus"/>
          <w:b/>
          <w:bCs/>
          <w:sz w:val="28"/>
          <w:szCs w:val="28"/>
          <w:rtl/>
          <w:lang w:bidi="fa-IR"/>
        </w:rPr>
        <w:t>ج) نوع مصالح:</w:t>
      </w:r>
      <w:r w:rsidRPr="00777369">
        <w:rPr>
          <w:rFonts w:cs="B Lotus"/>
          <w:sz w:val="28"/>
          <w:szCs w:val="28"/>
          <w:rtl/>
          <w:lang w:bidi="fa-IR"/>
        </w:rPr>
        <w:t xml:space="preserve"> مصالح به كار رفته در اين</w:t>
      </w:r>
      <w:r w:rsidR="00956457" w:rsidRPr="00777369">
        <w:rPr>
          <w:rFonts w:cs="B Lotus" w:hint="cs"/>
          <w:sz w:val="28"/>
          <w:szCs w:val="28"/>
          <w:rtl/>
          <w:lang w:bidi="fa-IR"/>
        </w:rPr>
        <w:t>‌</w:t>
      </w:r>
      <w:r w:rsidRPr="00777369">
        <w:rPr>
          <w:rFonts w:cs="B Lotus"/>
          <w:sz w:val="28"/>
          <w:szCs w:val="28"/>
          <w:rtl/>
          <w:lang w:bidi="fa-IR"/>
        </w:rPr>
        <w:t>گونه بافت‌ها عمدتاً از انواع خشتي، و آجر و چوب و يا آجر وآهن بدون رعايت اتصالات افقي و عمودي</w:t>
      </w:r>
      <w:r w:rsidR="00956457" w:rsidRPr="00777369">
        <w:rPr>
          <w:rFonts w:cs="B Lotus" w:hint="cs"/>
          <w:sz w:val="28"/>
          <w:szCs w:val="28"/>
          <w:rtl/>
          <w:lang w:bidi="fa-IR"/>
        </w:rPr>
        <w:t>.</w:t>
      </w:r>
    </w:p>
    <w:p w:rsidR="00F239DD" w:rsidRPr="00777369" w:rsidRDefault="00F239DD" w:rsidP="00304928">
      <w:pPr>
        <w:bidi/>
        <w:spacing w:after="0" w:line="240" w:lineRule="auto"/>
        <w:ind w:firstLine="283"/>
        <w:jc w:val="both"/>
        <w:rPr>
          <w:rFonts w:cs="B Lotus"/>
          <w:sz w:val="28"/>
          <w:szCs w:val="28"/>
          <w:lang w:bidi="fa-IR"/>
        </w:rPr>
      </w:pPr>
      <w:r w:rsidRPr="00777369">
        <w:rPr>
          <w:rFonts w:cs="B Lotus"/>
          <w:b/>
          <w:bCs/>
          <w:sz w:val="28"/>
          <w:szCs w:val="28"/>
          <w:rtl/>
          <w:lang w:bidi="fa-IR"/>
        </w:rPr>
        <w:t>د) وضعيت دسترسي‌ها:</w:t>
      </w:r>
      <w:r w:rsidRPr="00777369">
        <w:rPr>
          <w:rFonts w:cs="B Lotus"/>
          <w:sz w:val="28"/>
          <w:szCs w:val="28"/>
          <w:rtl/>
          <w:lang w:bidi="fa-IR"/>
        </w:rPr>
        <w:t xml:space="preserve"> بافت‌هاي فرسوده كه عمدتاً بدون طرح قبلي ايجاد شده</w:t>
      </w:r>
      <w:r w:rsidR="00304928" w:rsidRPr="00777369">
        <w:rPr>
          <w:rFonts w:cs="B Lotus" w:hint="cs"/>
          <w:sz w:val="28"/>
          <w:szCs w:val="28"/>
          <w:rtl/>
          <w:lang w:bidi="fa-IR"/>
        </w:rPr>
        <w:t>‌</w:t>
      </w:r>
      <w:r w:rsidRPr="00777369">
        <w:rPr>
          <w:rFonts w:cs="B Lotus"/>
          <w:sz w:val="28"/>
          <w:szCs w:val="28"/>
          <w:rtl/>
          <w:lang w:bidi="fa-IR"/>
        </w:rPr>
        <w:t>اند عمدتاً از ساختاري نامنظم برخوردارند و دسترسي‌هاي موجود در</w:t>
      </w:r>
      <w:r w:rsidR="00304928" w:rsidRPr="00777369">
        <w:rPr>
          <w:rFonts w:cs="B Lotus" w:hint="cs"/>
          <w:sz w:val="28"/>
          <w:szCs w:val="28"/>
          <w:rtl/>
          <w:lang w:bidi="fa-IR"/>
        </w:rPr>
        <w:t xml:space="preserve"> </w:t>
      </w:r>
      <w:r w:rsidRPr="00777369">
        <w:rPr>
          <w:rFonts w:cs="B Lotus"/>
          <w:sz w:val="28"/>
          <w:szCs w:val="28"/>
          <w:rtl/>
          <w:lang w:bidi="fa-IR"/>
        </w:rPr>
        <w:t>آنها عمدتاً پياده مي</w:t>
      </w:r>
      <w:r w:rsidR="00244FA1" w:rsidRPr="00777369">
        <w:rPr>
          <w:rFonts w:cs="B Lotus" w:hint="cs"/>
          <w:sz w:val="28"/>
          <w:szCs w:val="28"/>
          <w:rtl/>
          <w:lang w:bidi="fa-IR"/>
        </w:rPr>
        <w:t>‌</w:t>
      </w:r>
      <w:r w:rsidRPr="00777369">
        <w:rPr>
          <w:rFonts w:cs="B Lotus"/>
          <w:sz w:val="28"/>
          <w:szCs w:val="28"/>
          <w:rtl/>
          <w:lang w:bidi="fa-IR"/>
        </w:rPr>
        <w:t>باشد به گونه‌اي كه اكثر معابر آن بن بست يا با عرض كمتر از 6 متر بوده و ضريب نقوذناپذيري در آنها كمتر از 30/۰ است. مساحت عرصه ابنيه واقع شده دراين بافت</w:t>
      </w:r>
      <w:r w:rsidR="00304928" w:rsidRPr="00777369">
        <w:rPr>
          <w:rFonts w:cs="B Lotus" w:hint="cs"/>
          <w:sz w:val="28"/>
          <w:szCs w:val="28"/>
          <w:rtl/>
          <w:lang w:bidi="fa-IR"/>
        </w:rPr>
        <w:t>‌</w:t>
      </w:r>
      <w:r w:rsidRPr="00777369">
        <w:rPr>
          <w:rFonts w:cs="B Lotus"/>
          <w:sz w:val="28"/>
          <w:szCs w:val="28"/>
          <w:rtl/>
          <w:lang w:bidi="fa-IR"/>
        </w:rPr>
        <w:t>ها عمدتاً كمتر از 200 متر مربع مي باشد</w:t>
      </w:r>
      <w:r w:rsidRPr="00777369">
        <w:rPr>
          <w:rFonts w:cs="B Lotus"/>
          <w:sz w:val="28"/>
          <w:szCs w:val="28"/>
          <w:lang w:bidi="fa-IR"/>
        </w:rPr>
        <w:t>.</w:t>
      </w:r>
    </w:p>
    <w:p w:rsidR="00F239DD" w:rsidRPr="00777369" w:rsidRDefault="00F239DD" w:rsidP="00F764E3">
      <w:pPr>
        <w:bidi/>
        <w:spacing w:after="0" w:line="240" w:lineRule="auto"/>
        <w:ind w:firstLine="283"/>
        <w:jc w:val="both"/>
        <w:rPr>
          <w:rFonts w:cs="B Lotus"/>
          <w:sz w:val="28"/>
          <w:szCs w:val="28"/>
          <w:lang w:bidi="fa-IR"/>
        </w:rPr>
      </w:pPr>
      <w:r w:rsidRPr="00777369">
        <w:rPr>
          <w:rFonts w:cs="B Lotus"/>
          <w:b/>
          <w:bCs/>
          <w:sz w:val="28"/>
          <w:szCs w:val="28"/>
          <w:rtl/>
          <w:lang w:bidi="fa-IR"/>
        </w:rPr>
        <w:t>ﻫ) وضعيت خدمات و زيرساخت</w:t>
      </w:r>
      <w:r w:rsidR="00B62C14" w:rsidRPr="00777369">
        <w:rPr>
          <w:rFonts w:cs="B Lotus" w:hint="cs"/>
          <w:b/>
          <w:bCs/>
          <w:sz w:val="28"/>
          <w:szCs w:val="28"/>
          <w:rtl/>
          <w:lang w:bidi="fa-IR"/>
        </w:rPr>
        <w:t>‌</w:t>
      </w:r>
      <w:r w:rsidRPr="00777369">
        <w:rPr>
          <w:rFonts w:cs="B Lotus"/>
          <w:b/>
          <w:bCs/>
          <w:sz w:val="28"/>
          <w:szCs w:val="28"/>
          <w:rtl/>
          <w:lang w:bidi="fa-IR"/>
        </w:rPr>
        <w:t>هاي شهري:</w:t>
      </w:r>
      <w:r w:rsidR="00B62C14" w:rsidRPr="00777369">
        <w:rPr>
          <w:rFonts w:cs="B Lotus" w:hint="cs"/>
          <w:sz w:val="28"/>
          <w:szCs w:val="28"/>
          <w:rtl/>
          <w:lang w:bidi="fa-IR"/>
        </w:rPr>
        <w:t xml:space="preserve"> </w:t>
      </w:r>
      <w:r w:rsidRPr="00777369">
        <w:rPr>
          <w:rFonts w:cs="B Lotus"/>
          <w:sz w:val="28"/>
          <w:szCs w:val="28"/>
          <w:rtl/>
          <w:lang w:bidi="fa-IR"/>
        </w:rPr>
        <w:t>بافت‌هاي فرسوده به لحاظ برخورداري از خدمات،</w:t>
      </w:r>
      <w:r w:rsidR="00F764E3" w:rsidRPr="00777369">
        <w:rPr>
          <w:rFonts w:cs="B Lotus" w:hint="cs"/>
          <w:sz w:val="28"/>
          <w:szCs w:val="28"/>
          <w:rtl/>
          <w:lang w:bidi="fa-IR"/>
        </w:rPr>
        <w:t xml:space="preserve"> </w:t>
      </w:r>
      <w:r w:rsidRPr="00777369">
        <w:rPr>
          <w:rFonts w:cs="B Lotus"/>
          <w:sz w:val="28"/>
          <w:szCs w:val="28"/>
          <w:rtl/>
          <w:lang w:bidi="fa-IR"/>
        </w:rPr>
        <w:t>زيرساخت</w:t>
      </w:r>
      <w:r w:rsidR="00F764E3" w:rsidRPr="00777369">
        <w:rPr>
          <w:rFonts w:cs="B Lotus" w:hint="cs"/>
          <w:sz w:val="28"/>
          <w:szCs w:val="28"/>
          <w:rtl/>
          <w:lang w:bidi="fa-IR"/>
        </w:rPr>
        <w:t>‌</w:t>
      </w:r>
      <w:r w:rsidRPr="00777369">
        <w:rPr>
          <w:rFonts w:cs="B Lotus"/>
          <w:sz w:val="28"/>
          <w:szCs w:val="28"/>
          <w:rtl/>
          <w:lang w:bidi="fa-IR"/>
        </w:rPr>
        <w:t>ها و فضاهاي باز، سبز و عمومي دچار كمبودهاي جدي‌اند</w:t>
      </w:r>
      <w:r w:rsidR="00D0428A" w:rsidRPr="00777369">
        <w:rPr>
          <w:rFonts w:cs="B Lotus" w:hint="cs"/>
          <w:sz w:val="28"/>
          <w:szCs w:val="28"/>
          <w:rtl/>
          <w:lang w:bidi="fa-IR"/>
        </w:rPr>
        <w:t>.</w:t>
      </w:r>
    </w:p>
    <w:p w:rsidR="00F239DD" w:rsidRPr="00777369" w:rsidRDefault="00F239DD" w:rsidP="00F764E3">
      <w:pPr>
        <w:bidi/>
        <w:spacing w:after="0" w:line="240" w:lineRule="auto"/>
        <w:ind w:firstLine="283"/>
        <w:jc w:val="both"/>
        <w:rPr>
          <w:rFonts w:cs="B Lotus"/>
          <w:sz w:val="28"/>
          <w:szCs w:val="28"/>
          <w:rtl/>
          <w:lang w:bidi="fa-IR"/>
        </w:rPr>
      </w:pPr>
      <w:r w:rsidRPr="00777369">
        <w:rPr>
          <w:rFonts w:cs="B Lotus"/>
          <w:b/>
          <w:bCs/>
          <w:sz w:val="28"/>
          <w:szCs w:val="28"/>
          <w:rtl/>
          <w:lang w:bidi="fa-IR"/>
        </w:rPr>
        <w:t>و) شاخص‌هاي كيفي:</w:t>
      </w:r>
      <w:r w:rsidRPr="00777369">
        <w:rPr>
          <w:rFonts w:cs="B Lotus"/>
          <w:sz w:val="28"/>
          <w:szCs w:val="28"/>
          <w:rtl/>
          <w:lang w:bidi="fa-IR"/>
        </w:rPr>
        <w:t xml:space="preserve"> مسأله ج</w:t>
      </w:r>
      <w:r w:rsidR="00B62C14" w:rsidRPr="00777369">
        <w:rPr>
          <w:rFonts w:cs="B Lotus" w:hint="cs"/>
          <w:sz w:val="28"/>
          <w:szCs w:val="28"/>
          <w:rtl/>
          <w:lang w:bidi="fa-IR"/>
        </w:rPr>
        <w:t>م</w:t>
      </w:r>
      <w:r w:rsidRPr="00777369">
        <w:rPr>
          <w:rFonts w:cs="B Lotus"/>
          <w:sz w:val="28"/>
          <w:szCs w:val="28"/>
          <w:rtl/>
          <w:lang w:bidi="fa-IR"/>
        </w:rPr>
        <w:t>عيت</w:t>
      </w:r>
      <w:r w:rsidR="00B62C14" w:rsidRPr="00777369">
        <w:rPr>
          <w:rFonts w:cs="B Lotus" w:hint="cs"/>
          <w:sz w:val="28"/>
          <w:szCs w:val="28"/>
          <w:rtl/>
          <w:lang w:bidi="fa-IR"/>
        </w:rPr>
        <w:t>‌</w:t>
      </w:r>
      <w:r w:rsidRPr="00777369">
        <w:rPr>
          <w:rFonts w:cs="B Lotus"/>
          <w:sz w:val="28"/>
          <w:szCs w:val="28"/>
          <w:rtl/>
          <w:lang w:bidi="fa-IR"/>
        </w:rPr>
        <w:t>پذيري بافت</w:t>
      </w:r>
      <w:r w:rsidR="00B62C14" w:rsidRPr="00777369">
        <w:rPr>
          <w:rFonts w:cs="B Lotus" w:hint="cs"/>
          <w:sz w:val="28"/>
          <w:szCs w:val="28"/>
          <w:rtl/>
          <w:lang w:bidi="fa-IR"/>
        </w:rPr>
        <w:t>‌</w:t>
      </w:r>
      <w:r w:rsidRPr="00777369">
        <w:rPr>
          <w:rFonts w:cs="B Lotus"/>
          <w:sz w:val="28"/>
          <w:szCs w:val="28"/>
          <w:rtl/>
          <w:lang w:bidi="fa-IR"/>
        </w:rPr>
        <w:t>ها، حريم گسل‌ها، مسير قنات‌ها و رود دره‌ها و بافت‌هاي روستايي درون شهري و</w:t>
      </w:r>
      <w:r w:rsidR="00F764E3" w:rsidRPr="00777369">
        <w:rPr>
          <w:rFonts w:cs="B Lotus" w:hint="cs"/>
          <w:sz w:val="28"/>
          <w:szCs w:val="28"/>
          <w:rtl/>
          <w:lang w:bidi="fa-IR"/>
        </w:rPr>
        <w:t xml:space="preserve"> ...</w:t>
      </w:r>
      <w:r w:rsidRPr="00777369">
        <w:rPr>
          <w:rFonts w:cs="B Lotus"/>
          <w:sz w:val="28"/>
          <w:szCs w:val="28"/>
          <w:rtl/>
          <w:lang w:bidi="fa-IR"/>
        </w:rPr>
        <w:t xml:space="preserve"> از ديگر مسائلي هستند كه در تعيين بافت‌هاي فرسوده مؤثر مي</w:t>
      </w:r>
      <w:r w:rsidR="00B62C14" w:rsidRPr="00777369">
        <w:rPr>
          <w:rFonts w:cs="B Lotus" w:hint="cs"/>
          <w:sz w:val="28"/>
          <w:szCs w:val="28"/>
          <w:rtl/>
          <w:lang w:bidi="fa-IR"/>
        </w:rPr>
        <w:t>‌</w:t>
      </w:r>
      <w:r w:rsidRPr="00777369">
        <w:rPr>
          <w:rFonts w:cs="B Lotus"/>
          <w:sz w:val="28"/>
          <w:szCs w:val="28"/>
          <w:rtl/>
          <w:lang w:bidi="fa-IR"/>
        </w:rPr>
        <w:t>باشند</w:t>
      </w:r>
      <w:r w:rsidRPr="00777369">
        <w:rPr>
          <w:rFonts w:cs="B Lotus"/>
          <w:sz w:val="28"/>
          <w:szCs w:val="28"/>
          <w:lang w:bidi="fa-IR"/>
        </w:rPr>
        <w:t>.</w:t>
      </w:r>
    </w:p>
    <w:p w:rsidR="00F239DD" w:rsidRPr="00777369" w:rsidRDefault="00F239DD" w:rsidP="005C6CC6">
      <w:pPr>
        <w:bidi/>
        <w:spacing w:after="0" w:line="240" w:lineRule="auto"/>
        <w:jc w:val="both"/>
        <w:rPr>
          <w:rFonts w:cs="B Lotus"/>
          <w:sz w:val="28"/>
          <w:szCs w:val="28"/>
          <w:lang w:bidi="fa-IR"/>
        </w:rPr>
      </w:pPr>
    </w:p>
    <w:p w:rsidR="00F239DD" w:rsidRPr="00777369" w:rsidRDefault="00F239DD" w:rsidP="005C6CC6">
      <w:pPr>
        <w:pStyle w:val="Heading2"/>
        <w:bidi/>
        <w:rPr>
          <w:rFonts w:cs="B Lotus"/>
          <w:lang w:bidi="fa-IR"/>
        </w:rPr>
      </w:pPr>
      <w:bookmarkStart w:id="247" w:name="_Toc430399856"/>
      <w:bookmarkStart w:id="248" w:name="_Toc432601977"/>
      <w:r w:rsidRPr="00777369">
        <w:rPr>
          <w:rFonts w:cs="B Lotus"/>
          <w:rtl/>
          <w:lang w:bidi="fa-IR"/>
        </w:rPr>
        <w:t>۳-۶-۳</w:t>
      </w:r>
      <w:r w:rsidR="00B62C14" w:rsidRPr="00777369">
        <w:rPr>
          <w:rFonts w:cs="B Lotus" w:hint="cs"/>
          <w:rtl/>
          <w:lang w:bidi="fa-IR"/>
        </w:rPr>
        <w:t xml:space="preserve">- </w:t>
      </w:r>
      <w:r w:rsidRPr="00777369">
        <w:rPr>
          <w:rFonts w:cs="B Lotus"/>
          <w:rtl/>
          <w:lang w:bidi="fa-IR"/>
        </w:rPr>
        <w:t>تعريف و شاخص‌هاي شناسايي بافت‌هاي فرسوده و آسيب‌پذير</w:t>
      </w:r>
      <w:bookmarkEnd w:id="247"/>
      <w:bookmarkEnd w:id="248"/>
    </w:p>
    <w:p w:rsidR="00F239DD" w:rsidRPr="00777369" w:rsidRDefault="00F239DD" w:rsidP="005C6CC6">
      <w:pPr>
        <w:bidi/>
        <w:spacing w:after="0" w:line="240" w:lineRule="auto"/>
        <w:ind w:firstLine="283"/>
        <w:jc w:val="both"/>
        <w:rPr>
          <w:rFonts w:cs="B Lotus"/>
          <w:sz w:val="28"/>
          <w:szCs w:val="28"/>
          <w:lang w:bidi="fa-IR"/>
        </w:rPr>
      </w:pPr>
      <w:r w:rsidRPr="00777369">
        <w:rPr>
          <w:rFonts w:cs="B Lotus"/>
          <w:sz w:val="28"/>
          <w:szCs w:val="28"/>
          <w:rtl/>
          <w:lang w:bidi="fa-IR"/>
        </w:rPr>
        <w:t>بافت‌هاي آسيب‌پذير بر اساس بلوك آسيب</w:t>
      </w:r>
      <w:r w:rsidR="00AB259F" w:rsidRPr="00777369">
        <w:rPr>
          <w:rFonts w:cs="B Lotus" w:hint="cs"/>
          <w:sz w:val="28"/>
          <w:szCs w:val="28"/>
          <w:rtl/>
          <w:lang w:bidi="fa-IR"/>
        </w:rPr>
        <w:t>‌</w:t>
      </w:r>
      <w:r w:rsidRPr="00777369">
        <w:rPr>
          <w:rFonts w:cs="B Lotus"/>
          <w:sz w:val="28"/>
          <w:szCs w:val="28"/>
          <w:rtl/>
          <w:lang w:bidi="fa-IR"/>
        </w:rPr>
        <w:t>پذير تعريف شده و بلوك آسيب پذير بلوكي است كه حداقل يكي از شرايط سه گانه زير را داشته باشد</w:t>
      </w:r>
      <w:r w:rsidRPr="00777369">
        <w:rPr>
          <w:rFonts w:cs="B Lotus"/>
          <w:sz w:val="28"/>
          <w:szCs w:val="28"/>
          <w:lang w:bidi="fa-IR"/>
        </w:rPr>
        <w:t>:</w:t>
      </w:r>
    </w:p>
    <w:p w:rsidR="00F239DD" w:rsidRPr="00777369" w:rsidRDefault="00F239DD" w:rsidP="005C6CC6">
      <w:pPr>
        <w:bidi/>
        <w:spacing w:after="0" w:line="240" w:lineRule="auto"/>
        <w:ind w:firstLine="283"/>
        <w:jc w:val="both"/>
        <w:rPr>
          <w:rFonts w:cs="B Lotus"/>
          <w:sz w:val="28"/>
          <w:szCs w:val="28"/>
          <w:lang w:bidi="fa-IR"/>
        </w:rPr>
      </w:pPr>
      <w:r w:rsidRPr="00777369">
        <w:rPr>
          <w:rFonts w:cs="B Lotus"/>
          <w:sz w:val="28"/>
          <w:szCs w:val="28"/>
          <w:rtl/>
          <w:lang w:bidi="fa-IR"/>
        </w:rPr>
        <w:t>الف) بلوكي كه داراي حداقل 50 درصد بناهاي فرسوده نامناسب به لحاظ زيستي و سكونتي يا آسيب‌پذير باشد، بناهاي فرسوده يا آسيب‌پذير حداقل يكي از شرايط دوگانه زير را بايد داشته باشد</w:t>
      </w:r>
      <w:r w:rsidR="00AB259F" w:rsidRPr="00777369">
        <w:rPr>
          <w:rFonts w:cs="B Lotus" w:hint="cs"/>
          <w:sz w:val="28"/>
          <w:szCs w:val="28"/>
          <w:rtl/>
          <w:lang w:bidi="fa-IR"/>
        </w:rPr>
        <w:t>:</w:t>
      </w:r>
    </w:p>
    <w:p w:rsidR="00F239DD" w:rsidRPr="00777369" w:rsidRDefault="00B62C14" w:rsidP="005C6CC6">
      <w:pPr>
        <w:bidi/>
        <w:spacing w:after="0" w:line="240" w:lineRule="auto"/>
        <w:ind w:firstLine="283"/>
        <w:jc w:val="both"/>
        <w:rPr>
          <w:rFonts w:cs="B Lotus"/>
          <w:sz w:val="28"/>
          <w:szCs w:val="28"/>
          <w:lang w:bidi="fa-IR"/>
        </w:rPr>
      </w:pPr>
      <w:r w:rsidRPr="00777369">
        <w:rPr>
          <w:rFonts w:cs="B Lotus" w:hint="cs"/>
          <w:sz w:val="28"/>
          <w:szCs w:val="28"/>
          <w:rtl/>
          <w:lang w:bidi="fa-IR"/>
        </w:rPr>
        <w:t xml:space="preserve">۱- </w:t>
      </w:r>
      <w:r w:rsidR="00F239DD" w:rsidRPr="00777369">
        <w:rPr>
          <w:rFonts w:cs="B Lotus"/>
          <w:sz w:val="28"/>
          <w:szCs w:val="28"/>
          <w:rtl/>
          <w:lang w:bidi="fa-IR"/>
        </w:rPr>
        <w:t>بنايي كه فاقد سيستم سازه</w:t>
      </w:r>
      <w:r w:rsidR="00536FE4" w:rsidRPr="00777369">
        <w:rPr>
          <w:rFonts w:cs="B Lotus" w:hint="cs"/>
          <w:sz w:val="28"/>
          <w:szCs w:val="28"/>
          <w:rtl/>
          <w:lang w:bidi="fa-IR"/>
        </w:rPr>
        <w:t>‌</w:t>
      </w:r>
      <w:r w:rsidR="00F239DD" w:rsidRPr="00777369">
        <w:rPr>
          <w:rFonts w:cs="B Lotus"/>
          <w:sz w:val="28"/>
          <w:szCs w:val="28"/>
          <w:rtl/>
          <w:lang w:bidi="fa-IR"/>
        </w:rPr>
        <w:t>اي باشد</w:t>
      </w:r>
      <w:r w:rsidR="00536FE4" w:rsidRPr="00777369">
        <w:rPr>
          <w:rFonts w:cs="B Lotus" w:hint="cs"/>
          <w:sz w:val="28"/>
          <w:szCs w:val="28"/>
          <w:rtl/>
          <w:lang w:bidi="fa-IR"/>
        </w:rPr>
        <w:t xml:space="preserve"> </w:t>
      </w:r>
      <w:r w:rsidR="00F239DD" w:rsidRPr="00777369">
        <w:rPr>
          <w:rFonts w:cs="B Lotus"/>
          <w:sz w:val="28"/>
          <w:szCs w:val="28"/>
          <w:rtl/>
          <w:lang w:bidi="fa-IR"/>
        </w:rPr>
        <w:t>(سازه بتوني، فولادي يا شناژهاي تحتاني، قائم و فوقاني) به تشخيص كارشناس رسمي ساختمان</w:t>
      </w:r>
    </w:p>
    <w:p w:rsidR="00F239DD" w:rsidRPr="00777369" w:rsidRDefault="00B62C14" w:rsidP="005C6CC6">
      <w:pPr>
        <w:bidi/>
        <w:spacing w:after="0" w:line="240" w:lineRule="auto"/>
        <w:ind w:firstLine="283"/>
        <w:jc w:val="both"/>
        <w:rPr>
          <w:rFonts w:cs="B Lotus"/>
          <w:sz w:val="28"/>
          <w:szCs w:val="28"/>
          <w:lang w:bidi="fa-IR"/>
        </w:rPr>
      </w:pPr>
      <w:r w:rsidRPr="00777369">
        <w:rPr>
          <w:rFonts w:cs="B Lotus" w:hint="cs"/>
          <w:sz w:val="28"/>
          <w:szCs w:val="28"/>
          <w:rtl/>
          <w:lang w:bidi="fa-IR"/>
        </w:rPr>
        <w:t xml:space="preserve">۲- </w:t>
      </w:r>
      <w:r w:rsidR="00F239DD" w:rsidRPr="00777369">
        <w:rPr>
          <w:rFonts w:cs="B Lotus"/>
          <w:sz w:val="28"/>
          <w:szCs w:val="28"/>
          <w:rtl/>
          <w:lang w:bidi="fa-IR"/>
        </w:rPr>
        <w:t>بنايي كه دراجراي آن مفاد آيين</w:t>
      </w:r>
      <w:r w:rsidR="00536FE4" w:rsidRPr="00777369">
        <w:rPr>
          <w:rFonts w:cs="B Lotus" w:hint="cs"/>
          <w:sz w:val="28"/>
          <w:szCs w:val="28"/>
          <w:rtl/>
          <w:lang w:bidi="fa-IR"/>
        </w:rPr>
        <w:t>‌</w:t>
      </w:r>
      <w:r w:rsidR="00F239DD" w:rsidRPr="00777369">
        <w:rPr>
          <w:rFonts w:cs="B Lotus"/>
          <w:sz w:val="28"/>
          <w:szCs w:val="28"/>
          <w:rtl/>
          <w:lang w:bidi="fa-IR"/>
        </w:rPr>
        <w:t>نامه 2800 رعايت نشده باشد يا قابليت انطباق يا آيين</w:t>
      </w:r>
      <w:r w:rsidR="00AB259F" w:rsidRPr="00777369">
        <w:rPr>
          <w:rFonts w:cs="B Lotus" w:hint="cs"/>
          <w:sz w:val="28"/>
          <w:szCs w:val="28"/>
          <w:rtl/>
          <w:lang w:bidi="fa-IR"/>
        </w:rPr>
        <w:t>‌</w:t>
      </w:r>
      <w:r w:rsidR="00F239DD" w:rsidRPr="00777369">
        <w:rPr>
          <w:rFonts w:cs="B Lotus"/>
          <w:sz w:val="28"/>
          <w:szCs w:val="28"/>
          <w:rtl/>
          <w:lang w:bidi="fa-IR"/>
        </w:rPr>
        <w:t>نامه مذكور را نداشته باشد</w:t>
      </w:r>
      <w:r w:rsidR="00F239DD" w:rsidRPr="00777369">
        <w:rPr>
          <w:rFonts w:cs="B Lotus"/>
          <w:sz w:val="28"/>
          <w:szCs w:val="28"/>
          <w:lang w:bidi="fa-IR"/>
        </w:rPr>
        <w:t>.</w:t>
      </w:r>
    </w:p>
    <w:p w:rsidR="00F239DD" w:rsidRPr="00777369" w:rsidRDefault="00F239DD" w:rsidP="005C6CC6">
      <w:pPr>
        <w:bidi/>
        <w:spacing w:after="0" w:line="240" w:lineRule="auto"/>
        <w:ind w:firstLine="283"/>
        <w:jc w:val="both"/>
        <w:rPr>
          <w:rFonts w:cs="B Lotus"/>
          <w:sz w:val="28"/>
          <w:szCs w:val="28"/>
          <w:lang w:bidi="fa-IR"/>
        </w:rPr>
      </w:pPr>
      <w:r w:rsidRPr="00777369">
        <w:rPr>
          <w:rFonts w:cs="B Lotus"/>
          <w:sz w:val="28"/>
          <w:szCs w:val="28"/>
          <w:rtl/>
          <w:lang w:bidi="fa-IR"/>
        </w:rPr>
        <w:t>ب) بلوكي كه حداقل 50 درصد املاك آن مساحتي كمتر از دويست مترمربع را داشته باشد</w:t>
      </w:r>
      <w:r w:rsidRPr="00777369">
        <w:rPr>
          <w:rFonts w:cs="B Lotus"/>
          <w:sz w:val="28"/>
          <w:szCs w:val="28"/>
          <w:lang w:bidi="fa-IR"/>
        </w:rPr>
        <w:t>.</w:t>
      </w:r>
    </w:p>
    <w:p w:rsidR="00F239DD" w:rsidRPr="00777369" w:rsidRDefault="00F239DD" w:rsidP="005C6CC6">
      <w:pPr>
        <w:bidi/>
        <w:spacing w:after="0" w:line="240" w:lineRule="auto"/>
        <w:ind w:firstLine="283"/>
        <w:jc w:val="both"/>
        <w:rPr>
          <w:rFonts w:cs="B Lotus"/>
          <w:sz w:val="28"/>
          <w:szCs w:val="28"/>
          <w:lang w:bidi="fa-IR"/>
        </w:rPr>
      </w:pPr>
      <w:r w:rsidRPr="00777369">
        <w:rPr>
          <w:rFonts w:cs="B Lotus"/>
          <w:sz w:val="28"/>
          <w:szCs w:val="28"/>
          <w:rtl/>
          <w:lang w:bidi="fa-IR"/>
        </w:rPr>
        <w:lastRenderedPageBreak/>
        <w:t>ج) بلوكي كه حداقل 50 درصد عرض معابر آن (قبل از اصلاحي) بن بست و يا با عرض كمتر از 6 متر باشد يا ضريب نفوذناپذيري آن كمتر از 30/0 باشد</w:t>
      </w:r>
      <w:r w:rsidRPr="00777369">
        <w:rPr>
          <w:rFonts w:cs="B Lotus"/>
          <w:sz w:val="28"/>
          <w:szCs w:val="28"/>
          <w:lang w:bidi="fa-IR"/>
        </w:rPr>
        <w:t>.</w:t>
      </w:r>
    </w:p>
    <w:p w:rsidR="00F239DD" w:rsidRPr="00777369" w:rsidRDefault="00F239DD" w:rsidP="005C6CC6">
      <w:pPr>
        <w:bidi/>
        <w:spacing w:after="0" w:line="240" w:lineRule="auto"/>
        <w:ind w:firstLine="283"/>
        <w:jc w:val="both"/>
        <w:rPr>
          <w:rFonts w:cs="B Lotus"/>
          <w:sz w:val="28"/>
          <w:szCs w:val="28"/>
          <w:lang w:bidi="fa-IR"/>
        </w:rPr>
      </w:pPr>
      <w:r w:rsidRPr="00777369">
        <w:rPr>
          <w:rFonts w:cs="B Lotus"/>
          <w:sz w:val="28"/>
          <w:szCs w:val="28"/>
          <w:rtl/>
          <w:lang w:bidi="fa-IR"/>
        </w:rPr>
        <w:t>تبصره: بلوك شهري عبارت از محدوده</w:t>
      </w:r>
      <w:r w:rsidR="00AB259F" w:rsidRPr="00777369">
        <w:rPr>
          <w:rFonts w:cs="B Lotus" w:hint="cs"/>
          <w:sz w:val="28"/>
          <w:szCs w:val="28"/>
          <w:rtl/>
          <w:lang w:bidi="fa-IR"/>
        </w:rPr>
        <w:t>‌</w:t>
      </w:r>
      <w:r w:rsidRPr="00777369">
        <w:rPr>
          <w:rFonts w:cs="B Lotus"/>
          <w:sz w:val="28"/>
          <w:szCs w:val="28"/>
          <w:rtl/>
          <w:lang w:bidi="fa-IR"/>
        </w:rPr>
        <w:t>اي كه محصور به معابر حداقل 8 متر مي‌باشد (برگرفته شده از سند اصلی طرح جامع تهران)</w:t>
      </w:r>
      <w:r w:rsidRPr="00777369">
        <w:rPr>
          <w:rFonts w:cs="B Lotus"/>
          <w:sz w:val="28"/>
          <w:szCs w:val="28"/>
          <w:lang w:bidi="fa-IR"/>
        </w:rPr>
        <w:t>.</w:t>
      </w:r>
    </w:p>
    <w:p w:rsidR="004E2363" w:rsidRPr="00777369" w:rsidRDefault="004E2363" w:rsidP="005F4034">
      <w:pPr>
        <w:shd w:val="clear" w:color="auto" w:fill="FFFFFF" w:themeFill="background1"/>
        <w:bidi/>
        <w:spacing w:after="0" w:line="240" w:lineRule="auto"/>
        <w:jc w:val="both"/>
        <w:rPr>
          <w:rFonts w:eastAsia="Times New Roman" w:cs="B Lotus"/>
          <w:sz w:val="28"/>
          <w:szCs w:val="28"/>
          <w:shd w:val="clear" w:color="auto" w:fill="FAFAFA"/>
        </w:rPr>
      </w:pPr>
    </w:p>
    <w:p w:rsidR="000F05FD" w:rsidRPr="00777369" w:rsidRDefault="00AB259F" w:rsidP="00D51CE0">
      <w:pPr>
        <w:pStyle w:val="Heading1"/>
        <w:bidi/>
        <w:rPr>
          <w:rFonts w:cs="B Lotus"/>
          <w:rtl/>
          <w:lang w:bidi="fa-IR"/>
        </w:rPr>
      </w:pPr>
      <w:bookmarkStart w:id="249" w:name="_Toc428571671"/>
      <w:bookmarkStart w:id="250" w:name="_Toc430399857"/>
      <w:bookmarkStart w:id="251" w:name="_Toc432601978"/>
      <w:r w:rsidRPr="00777369">
        <w:rPr>
          <w:rFonts w:cs="B Lotus" w:hint="cs"/>
          <w:rtl/>
          <w:lang w:bidi="fa-IR"/>
        </w:rPr>
        <w:t xml:space="preserve">۳-۷- </w:t>
      </w:r>
      <w:r w:rsidR="000F7006" w:rsidRPr="00777369">
        <w:rPr>
          <w:rFonts w:cs="B Lotus" w:hint="cs"/>
          <w:rtl/>
          <w:lang w:bidi="fa-IR"/>
        </w:rPr>
        <w:t>قوانین نوسازی و آسیب</w:t>
      </w:r>
      <w:r w:rsidR="00D51CE0" w:rsidRPr="00777369">
        <w:rPr>
          <w:rFonts w:cs="B Lotus" w:hint="cs"/>
          <w:rtl/>
          <w:lang w:bidi="fa-IR"/>
        </w:rPr>
        <w:t>‌</w:t>
      </w:r>
      <w:r w:rsidR="000F7006" w:rsidRPr="00777369">
        <w:rPr>
          <w:rFonts w:cs="B Lotus" w:hint="cs"/>
          <w:rtl/>
          <w:lang w:bidi="fa-IR"/>
        </w:rPr>
        <w:t>شناسی بافت</w:t>
      </w:r>
      <w:r w:rsidR="000C71D3" w:rsidRPr="00777369">
        <w:rPr>
          <w:rFonts w:cs="B Lotus" w:hint="cs"/>
          <w:rtl/>
          <w:lang w:bidi="fa-IR"/>
        </w:rPr>
        <w:t>‌ها</w:t>
      </w:r>
      <w:r w:rsidR="000F7006" w:rsidRPr="00777369">
        <w:rPr>
          <w:rFonts w:cs="B Lotus" w:hint="cs"/>
          <w:rtl/>
          <w:lang w:bidi="fa-IR"/>
        </w:rPr>
        <w:t>ی فرسوده</w:t>
      </w:r>
      <w:bookmarkEnd w:id="249"/>
      <w:bookmarkEnd w:id="250"/>
      <w:bookmarkEnd w:id="251"/>
    </w:p>
    <w:p w:rsidR="00D64465" w:rsidRPr="00777369" w:rsidRDefault="00D64465" w:rsidP="005F4034">
      <w:pPr>
        <w:shd w:val="clear" w:color="auto" w:fill="FFFFFF" w:themeFill="background1"/>
        <w:bidi/>
        <w:spacing w:after="0" w:line="240" w:lineRule="auto"/>
        <w:ind w:firstLine="283"/>
        <w:jc w:val="both"/>
        <w:rPr>
          <w:rFonts w:cs="B Lotus"/>
          <w:spacing w:val="-4"/>
          <w:sz w:val="28"/>
          <w:szCs w:val="28"/>
          <w:rtl/>
          <w:lang w:bidi="fa-IR"/>
        </w:rPr>
      </w:pPr>
      <w:r w:rsidRPr="00777369">
        <w:rPr>
          <w:rFonts w:cs="B Lotus" w:hint="cs"/>
          <w:spacing w:val="-4"/>
          <w:sz w:val="28"/>
          <w:szCs w:val="28"/>
          <w:rtl/>
          <w:lang w:bidi="fa-IR"/>
        </w:rPr>
        <w:t>در اين ميان بررسي قوانين (ب</w:t>
      </w:r>
      <w:r w:rsidR="00AB259F" w:rsidRPr="00777369">
        <w:rPr>
          <w:rFonts w:cs="B Lotus" w:hint="cs"/>
          <w:spacing w:val="-4"/>
          <w:sz w:val="28"/>
          <w:szCs w:val="28"/>
          <w:rtl/>
          <w:lang w:bidi="fa-IR"/>
        </w:rPr>
        <w:t xml:space="preserve">ه </w:t>
      </w:r>
      <w:r w:rsidRPr="00777369">
        <w:rPr>
          <w:rFonts w:cs="B Lotus" w:hint="cs"/>
          <w:spacing w:val="-4"/>
          <w:sz w:val="28"/>
          <w:szCs w:val="28"/>
          <w:rtl/>
          <w:lang w:bidi="fa-IR"/>
        </w:rPr>
        <w:t>عنو</w:t>
      </w:r>
      <w:r w:rsidR="00AB259F" w:rsidRPr="00777369">
        <w:rPr>
          <w:rFonts w:cs="B Lotus" w:hint="cs"/>
          <w:spacing w:val="-4"/>
          <w:sz w:val="28"/>
          <w:szCs w:val="28"/>
          <w:rtl/>
          <w:lang w:bidi="fa-IR"/>
        </w:rPr>
        <w:t>ا</w:t>
      </w:r>
      <w:r w:rsidRPr="00777369">
        <w:rPr>
          <w:rFonts w:cs="B Lotus" w:hint="cs"/>
          <w:spacing w:val="-4"/>
          <w:sz w:val="28"/>
          <w:szCs w:val="28"/>
          <w:rtl/>
          <w:lang w:bidi="fa-IR"/>
        </w:rPr>
        <w:t xml:space="preserve">ن زيرساخت‌هاي) مهمي كه مشكلات اين قبيل حوزه‌ها را مدنظر قرار داده‌اند خالي از لطف نخواهد بود، در </w:t>
      </w:r>
      <w:r w:rsidR="00702B64" w:rsidRPr="00777369">
        <w:rPr>
          <w:rFonts w:cs="B Lotus" w:hint="cs"/>
          <w:spacing w:val="-4"/>
          <w:sz w:val="28"/>
          <w:szCs w:val="28"/>
          <w:rtl/>
          <w:lang w:bidi="fa-IR"/>
        </w:rPr>
        <w:t>حال</w:t>
      </w:r>
      <w:r w:rsidRPr="00777369">
        <w:rPr>
          <w:rFonts w:cs="B Lotus" w:hint="cs"/>
          <w:spacing w:val="-4"/>
          <w:sz w:val="28"/>
          <w:szCs w:val="28"/>
          <w:rtl/>
          <w:lang w:bidi="fa-IR"/>
        </w:rPr>
        <w:t xml:space="preserve"> حاضر مي‌توان به مواردي از قبيل آنچه در ادامه مي‌آيد اشاره نمود: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1</w:t>
      </w:r>
      <w:r w:rsidR="000F05FD" w:rsidRPr="00777369">
        <w:rPr>
          <w:rFonts w:cs="B Lotus" w:hint="cs"/>
          <w:sz w:val="24"/>
          <w:szCs w:val="28"/>
          <w:rtl/>
          <w:lang w:bidi="fa-IR"/>
        </w:rPr>
        <w:t>-</w:t>
      </w:r>
      <w:r w:rsidRPr="00777369">
        <w:rPr>
          <w:rFonts w:cs="B Lotus" w:hint="cs"/>
          <w:sz w:val="24"/>
          <w:szCs w:val="28"/>
          <w:rtl/>
          <w:lang w:bidi="fa-IR"/>
        </w:rPr>
        <w:t xml:space="preserve"> قانون نوسازي و عمران شهري مصوب سال 1347 هجري شمسي (اين بخش از متن قانون مربوطه برداشت و تلخيص شده است):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اين قانون مشتمل بر 36 ماده و بيش از 50 تبصره است. در ماده‌ي يك اين قانون آمده است: </w:t>
      </w:r>
    </w:p>
    <w:p w:rsidR="00D64465" w:rsidRPr="00777369" w:rsidRDefault="000F05FD" w:rsidP="00D51CE0">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D64465" w:rsidRPr="00777369">
        <w:rPr>
          <w:rFonts w:cs="B Lotus" w:hint="cs"/>
          <w:sz w:val="24"/>
          <w:szCs w:val="28"/>
          <w:rtl/>
          <w:lang w:bidi="fa-IR"/>
        </w:rPr>
        <w:t>نوسازي و عمران و اصلاحات اساسي و تأمين نيازمندي</w:t>
      </w:r>
      <w:r w:rsidR="00AB259F" w:rsidRPr="00777369">
        <w:rPr>
          <w:rFonts w:cs="B Lotus" w:hint="cs"/>
          <w:sz w:val="24"/>
          <w:szCs w:val="28"/>
          <w:rtl/>
          <w:lang w:bidi="fa-IR"/>
        </w:rPr>
        <w:t>‌</w:t>
      </w:r>
      <w:r w:rsidR="00D64465" w:rsidRPr="00777369">
        <w:rPr>
          <w:rFonts w:cs="B Lotus" w:hint="cs"/>
          <w:sz w:val="24"/>
          <w:szCs w:val="28"/>
          <w:rtl/>
          <w:lang w:bidi="fa-IR"/>
        </w:rPr>
        <w:t>هاي شهري و احداث و اصلاح و توسعه معابر و ايجاد پارك</w:t>
      </w:r>
      <w:r w:rsidRPr="00777369">
        <w:rPr>
          <w:rFonts w:eastAsia="Times New Roman" w:cs="B Lotus" w:hint="cs"/>
          <w:sz w:val="28"/>
          <w:szCs w:val="28"/>
          <w:shd w:val="clear" w:color="auto" w:fill="FAFAFA"/>
          <w:rtl/>
        </w:rPr>
        <w:t>‌</w:t>
      </w:r>
      <w:r w:rsidR="00D64465" w:rsidRPr="00777369">
        <w:rPr>
          <w:rFonts w:cs="B Lotus" w:hint="cs"/>
          <w:sz w:val="24"/>
          <w:szCs w:val="28"/>
          <w:rtl/>
          <w:lang w:bidi="fa-IR"/>
        </w:rPr>
        <w:t>ها و باغ</w:t>
      </w:r>
      <w:r w:rsidRPr="00777369">
        <w:rPr>
          <w:rFonts w:eastAsia="Times New Roman" w:cs="B Lotus" w:hint="cs"/>
          <w:sz w:val="28"/>
          <w:szCs w:val="28"/>
          <w:shd w:val="clear" w:color="auto" w:fill="FAFAFA"/>
          <w:rtl/>
        </w:rPr>
        <w:t>‌</w:t>
      </w:r>
      <w:r w:rsidR="00D64465" w:rsidRPr="00777369">
        <w:rPr>
          <w:rFonts w:cs="B Lotus" w:hint="cs"/>
          <w:sz w:val="24"/>
          <w:szCs w:val="28"/>
          <w:rtl/>
          <w:lang w:bidi="fa-IR"/>
        </w:rPr>
        <w:t>هاي عمومي موجود و تأمين ساير تأس</w:t>
      </w:r>
      <w:r w:rsidR="00AB259F" w:rsidRPr="00777369">
        <w:rPr>
          <w:rFonts w:cs="B Lotus" w:hint="cs"/>
          <w:sz w:val="24"/>
          <w:szCs w:val="28"/>
          <w:rtl/>
          <w:lang w:bidi="fa-IR"/>
        </w:rPr>
        <w:t>ی</w:t>
      </w:r>
      <w:r w:rsidR="00D64465" w:rsidRPr="00777369">
        <w:rPr>
          <w:rFonts w:cs="B Lotus" w:hint="cs"/>
          <w:sz w:val="24"/>
          <w:szCs w:val="28"/>
          <w:rtl/>
          <w:lang w:bidi="fa-IR"/>
        </w:rPr>
        <w:t>سات مورد نياز عمومي و نوسازي محلات و مراقبت در رشد متناسب و موزون شهرها از وظايف اساسي شهرداري</w:t>
      </w:r>
      <w:r w:rsidRPr="00777369">
        <w:rPr>
          <w:rFonts w:eastAsia="Times New Roman" w:cs="B Lotus" w:hint="cs"/>
          <w:sz w:val="28"/>
          <w:szCs w:val="28"/>
          <w:shd w:val="clear" w:color="auto" w:fill="FAFAFA"/>
          <w:rtl/>
        </w:rPr>
        <w:t>‌</w:t>
      </w:r>
      <w:r w:rsidR="00D64465" w:rsidRPr="00777369">
        <w:rPr>
          <w:rFonts w:cs="B Lotus" w:hint="cs"/>
          <w:sz w:val="24"/>
          <w:szCs w:val="28"/>
          <w:rtl/>
          <w:lang w:bidi="fa-IR"/>
        </w:rPr>
        <w:t>ها است و شهرداري</w:t>
      </w:r>
      <w:r w:rsidRPr="00777369">
        <w:rPr>
          <w:rFonts w:eastAsia="Times New Roman" w:cs="B Lotus" w:hint="cs"/>
          <w:sz w:val="28"/>
          <w:szCs w:val="28"/>
          <w:shd w:val="clear" w:color="auto" w:fill="FAFAFA"/>
          <w:rtl/>
        </w:rPr>
        <w:t>‌</w:t>
      </w:r>
      <w:r w:rsidR="00D64465" w:rsidRPr="00777369">
        <w:rPr>
          <w:rFonts w:cs="B Lotus" w:hint="cs"/>
          <w:sz w:val="24"/>
          <w:szCs w:val="28"/>
          <w:rtl/>
          <w:lang w:bidi="fa-IR"/>
        </w:rPr>
        <w:t xml:space="preserve">ها در اجراي وظايف مذكور مكلف به تهيه برنامه‌هاي اساسي و نقشه‌هاي جامع هستند. جهت تأمين اعتبار و پيشبرد اهداف قانون فوق عوارضي به شرح ماده‌ي ذيل (ماده‌ي 2) به تصويب رسيد: </w:t>
      </w:r>
    </w:p>
    <w:p w:rsidR="00D64465" w:rsidRPr="00777369" w:rsidRDefault="000F05FD"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D64465" w:rsidRPr="00777369">
        <w:rPr>
          <w:rFonts w:cs="B Lotus" w:hint="cs"/>
          <w:sz w:val="24"/>
          <w:szCs w:val="28"/>
          <w:rtl/>
          <w:lang w:bidi="fa-IR"/>
        </w:rPr>
        <w:t>در شهر تهران از تاريخ اول فروردين ماه 1348 و در ساير شهرها از تاريخي كه وزارت كشور تعيين</w:t>
      </w:r>
      <w:r w:rsidR="00D51CE0" w:rsidRPr="00777369">
        <w:rPr>
          <w:rFonts w:cs="B Lotus" w:hint="cs"/>
          <w:sz w:val="24"/>
          <w:szCs w:val="28"/>
          <w:rtl/>
          <w:lang w:bidi="fa-IR"/>
        </w:rPr>
        <w:t xml:space="preserve"> </w:t>
      </w:r>
      <w:r w:rsidR="00D64465" w:rsidRPr="00777369">
        <w:rPr>
          <w:rFonts w:cs="B Lotus" w:hint="cs"/>
          <w:sz w:val="24"/>
          <w:szCs w:val="28"/>
          <w:rtl/>
          <w:lang w:bidi="fa-IR"/>
        </w:rPr>
        <w:t>و</w:t>
      </w:r>
      <w:r w:rsidR="00D51CE0" w:rsidRPr="00777369">
        <w:rPr>
          <w:rFonts w:cs="B Lotus" w:hint="cs"/>
          <w:sz w:val="24"/>
          <w:szCs w:val="28"/>
          <w:rtl/>
          <w:lang w:bidi="fa-IR"/>
        </w:rPr>
        <w:t xml:space="preserve"> </w:t>
      </w:r>
      <w:r w:rsidR="00D64465" w:rsidRPr="00777369">
        <w:rPr>
          <w:rFonts w:cs="B Lotus" w:hint="cs"/>
          <w:sz w:val="24"/>
          <w:szCs w:val="28"/>
          <w:rtl/>
          <w:lang w:bidi="fa-IR"/>
        </w:rPr>
        <w:t>اعلام كند بر كليه اراضي و ساختمان</w:t>
      </w:r>
      <w:r w:rsidR="00EA365F" w:rsidRPr="00777369">
        <w:rPr>
          <w:rFonts w:cs="B Lotus" w:hint="cs"/>
          <w:sz w:val="24"/>
          <w:szCs w:val="28"/>
          <w:rtl/>
          <w:lang w:bidi="fa-IR"/>
        </w:rPr>
        <w:t>‌</w:t>
      </w:r>
      <w:r w:rsidR="00D64465" w:rsidRPr="00777369">
        <w:rPr>
          <w:rFonts w:cs="B Lotus" w:hint="cs"/>
          <w:sz w:val="24"/>
          <w:szCs w:val="28"/>
          <w:rtl/>
          <w:lang w:bidi="fa-IR"/>
        </w:rPr>
        <w:t>ها و مستحدثات واقع در محدوده قانوني شهر عوارض خاص سالانه به مأخذ پنج در هزار بهاي آنها كه مطابق مقررات اين قانون تعيين خواهد شد، برقرار مي‌‌شود. شهرداري</w:t>
      </w:r>
      <w:r w:rsidR="00EA365F" w:rsidRPr="00777369">
        <w:rPr>
          <w:rFonts w:cs="B Lotus" w:hint="cs"/>
          <w:sz w:val="24"/>
          <w:szCs w:val="28"/>
          <w:rtl/>
          <w:lang w:bidi="fa-IR"/>
        </w:rPr>
        <w:t>‌</w:t>
      </w:r>
      <w:r w:rsidR="00D64465" w:rsidRPr="00777369">
        <w:rPr>
          <w:rFonts w:cs="B Lotus" w:hint="cs"/>
          <w:sz w:val="24"/>
          <w:szCs w:val="28"/>
          <w:rtl/>
          <w:lang w:bidi="fa-IR"/>
        </w:rPr>
        <w:t xml:space="preserve">ها مكلفند براساس مقررات اين قانون عوارض مذكور را وصول كرده و منحصراً به صرف نوسازي و عمران شهري برسانند. مصرف وجوه حاصل از اجراي اين قانون در غير موارد مصرح در اين قانون در حكم تصرف غيرقانوني در اموال دولت خواهد بود. </w:t>
      </w:r>
    </w:p>
    <w:p w:rsidR="00D64465" w:rsidRPr="00777369" w:rsidRDefault="000F05FD"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۲- </w:t>
      </w:r>
      <w:r w:rsidR="00D64465" w:rsidRPr="00777369">
        <w:rPr>
          <w:rFonts w:cs="B Lotus" w:hint="cs"/>
          <w:sz w:val="24"/>
          <w:szCs w:val="28"/>
          <w:rtl/>
          <w:lang w:bidi="fa-IR"/>
        </w:rPr>
        <w:t>در برنامه‌ي توسعه برنامه</w:t>
      </w:r>
      <w:r w:rsidRPr="00777369">
        <w:rPr>
          <w:rFonts w:eastAsia="Times New Roman" w:cs="B Lotus" w:hint="cs"/>
          <w:sz w:val="28"/>
          <w:szCs w:val="28"/>
          <w:shd w:val="clear" w:color="auto" w:fill="FAFAFA"/>
          <w:rtl/>
        </w:rPr>
        <w:t>‌</w:t>
      </w:r>
      <w:r w:rsidR="00D64465" w:rsidRPr="00777369">
        <w:rPr>
          <w:rFonts w:cs="B Lotus" w:hint="cs"/>
          <w:sz w:val="24"/>
          <w:szCs w:val="28"/>
          <w:rtl/>
          <w:lang w:bidi="fa-IR"/>
        </w:rPr>
        <w:t xml:space="preserve">ي چهارم كه بازه‌ي اجرايي آن از سال 1384 تا سال 1389 در نظر گرفته شده است. تكاليفي جهت بافت‌هاي فرسوده تعيين شده است كه به شرح ادامه است: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در ماده 30 قانون مذكور بيان گرديده است كه دولت موظف است به منظور هويت بخشي به سيماي شهر و روستا، استحكام بخشي ساخت و سازها، دستيابي به توسعه پايدار و بهبود </w:t>
      </w:r>
      <w:r w:rsidRPr="00777369">
        <w:rPr>
          <w:rFonts w:cs="B Lotus" w:hint="cs"/>
          <w:sz w:val="24"/>
          <w:szCs w:val="28"/>
          <w:rtl/>
          <w:lang w:bidi="fa-IR"/>
        </w:rPr>
        <w:lastRenderedPageBreak/>
        <w:t>محيط زندگي در شهرها و روستاها، اقدام</w:t>
      </w:r>
      <w:r w:rsidR="000C71D3" w:rsidRPr="00777369">
        <w:rPr>
          <w:rFonts w:cs="B Lotus" w:hint="cs"/>
          <w:sz w:val="24"/>
          <w:szCs w:val="28"/>
          <w:rtl/>
          <w:lang w:bidi="fa-IR"/>
        </w:rPr>
        <w:t>‌ها</w:t>
      </w:r>
      <w:r w:rsidRPr="00777369">
        <w:rPr>
          <w:rFonts w:cs="B Lotus" w:hint="cs"/>
          <w:sz w:val="24"/>
          <w:szCs w:val="28"/>
          <w:rtl/>
          <w:lang w:bidi="fa-IR"/>
        </w:rPr>
        <w:t>ي ذيل را در بخش</w:t>
      </w:r>
      <w:r w:rsidR="000C71D3" w:rsidRPr="00777369">
        <w:rPr>
          <w:rFonts w:cs="B Lotus" w:hint="cs"/>
          <w:sz w:val="24"/>
          <w:szCs w:val="28"/>
          <w:rtl/>
          <w:lang w:bidi="fa-IR"/>
        </w:rPr>
        <w:t>‌ها</w:t>
      </w:r>
      <w:r w:rsidRPr="00777369">
        <w:rPr>
          <w:rFonts w:cs="B Lotus" w:hint="cs"/>
          <w:sz w:val="24"/>
          <w:szCs w:val="28"/>
          <w:rtl/>
          <w:lang w:bidi="fa-IR"/>
        </w:rPr>
        <w:t xml:space="preserve">ي عمران شهري و روستايي و مسكن به عمل آورد: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الف</w:t>
      </w:r>
      <w:r w:rsidR="000F05FD" w:rsidRPr="00777369">
        <w:rPr>
          <w:rFonts w:cs="B Lotus" w:hint="cs"/>
          <w:sz w:val="24"/>
          <w:szCs w:val="28"/>
          <w:rtl/>
          <w:lang w:bidi="fa-IR"/>
        </w:rPr>
        <w:t>)</w:t>
      </w:r>
      <w:r w:rsidRPr="00777369">
        <w:rPr>
          <w:rFonts w:cs="B Lotus" w:hint="cs"/>
          <w:sz w:val="24"/>
          <w:szCs w:val="28"/>
          <w:rtl/>
          <w:lang w:bidi="fa-IR"/>
        </w:rPr>
        <w:t xml:space="preserve"> هويت بخشي به سيما و كالبد شهرها حفظ و گسترش فرهنگ معماري و شهرسازي و ساماندهي، ارائه خدمات شهري از طريق، احياي بافت</w:t>
      </w:r>
      <w:r w:rsidR="000C71D3" w:rsidRPr="00777369">
        <w:rPr>
          <w:rFonts w:cs="B Lotus" w:hint="cs"/>
          <w:sz w:val="24"/>
          <w:szCs w:val="28"/>
          <w:rtl/>
          <w:lang w:bidi="fa-IR"/>
        </w:rPr>
        <w:t>‌ها</w:t>
      </w:r>
      <w:r w:rsidRPr="00777369">
        <w:rPr>
          <w:rFonts w:cs="B Lotus" w:hint="cs"/>
          <w:sz w:val="24"/>
          <w:szCs w:val="28"/>
          <w:rtl/>
          <w:lang w:bidi="fa-IR"/>
        </w:rPr>
        <w:t>ي فرسوده و نامناسب شهري و ممانعت از گسترش محدوده‌ي شهرها و براساس طرح جامع شهري و ساماندهي بافت</w:t>
      </w:r>
      <w:r w:rsidR="000C71D3" w:rsidRPr="00777369">
        <w:rPr>
          <w:rFonts w:cs="B Lotus" w:hint="cs"/>
          <w:sz w:val="24"/>
          <w:szCs w:val="28"/>
          <w:rtl/>
          <w:lang w:bidi="fa-IR"/>
        </w:rPr>
        <w:t>‌ها</w:t>
      </w:r>
      <w:r w:rsidRPr="00777369">
        <w:rPr>
          <w:rFonts w:cs="B Lotus" w:hint="cs"/>
          <w:sz w:val="24"/>
          <w:szCs w:val="28"/>
          <w:rtl/>
          <w:lang w:bidi="fa-IR"/>
        </w:rPr>
        <w:t xml:space="preserve">ي حاشيه‌اي در شهرهاي كشور با رويكرد توانمندسازي ساكنين اين بافت‌ها. </w:t>
      </w:r>
    </w:p>
    <w:p w:rsidR="00D64465" w:rsidRPr="00777369" w:rsidRDefault="00D64465" w:rsidP="00536FE4">
      <w:pPr>
        <w:pStyle w:val="a"/>
        <w:spacing w:after="0" w:line="240" w:lineRule="auto"/>
        <w:ind w:firstLine="283"/>
        <w:jc w:val="both"/>
        <w:rPr>
          <w:rFonts w:cs="B Lotus"/>
          <w:sz w:val="24"/>
          <w:szCs w:val="28"/>
          <w:rtl/>
          <w:lang w:bidi="fa-IR"/>
        </w:rPr>
      </w:pPr>
      <w:r w:rsidRPr="00777369">
        <w:rPr>
          <w:rFonts w:cs="B Lotus" w:hint="cs"/>
          <w:sz w:val="24"/>
          <w:szCs w:val="28"/>
          <w:rtl/>
          <w:lang w:bidi="fa-IR"/>
        </w:rPr>
        <w:t>ب</w:t>
      </w:r>
      <w:r w:rsidR="000F05FD" w:rsidRPr="00777369">
        <w:rPr>
          <w:rFonts w:cs="B Lotus" w:hint="cs"/>
          <w:sz w:val="24"/>
          <w:szCs w:val="28"/>
          <w:rtl/>
          <w:lang w:bidi="fa-IR"/>
        </w:rPr>
        <w:t>)</w:t>
      </w:r>
      <w:r w:rsidRPr="00777369">
        <w:rPr>
          <w:rFonts w:cs="B Lotus" w:hint="cs"/>
          <w:sz w:val="24"/>
          <w:szCs w:val="28"/>
          <w:rtl/>
          <w:lang w:bidi="fa-IR"/>
        </w:rPr>
        <w:t xml:space="preserve"> ايمن</w:t>
      </w:r>
      <w:r w:rsidR="00536FE4" w:rsidRPr="00777369">
        <w:rPr>
          <w:rFonts w:cs="B Lotus" w:hint="cs"/>
          <w:sz w:val="24"/>
          <w:szCs w:val="28"/>
          <w:rtl/>
          <w:lang w:bidi="fa-IR"/>
        </w:rPr>
        <w:t>‌</w:t>
      </w:r>
      <w:r w:rsidRPr="00777369">
        <w:rPr>
          <w:rFonts w:cs="B Lotus" w:hint="cs"/>
          <w:sz w:val="24"/>
          <w:szCs w:val="28"/>
          <w:rtl/>
          <w:lang w:bidi="fa-IR"/>
        </w:rPr>
        <w:t>سازي و مقاوم</w:t>
      </w:r>
      <w:r w:rsidR="000F05FD" w:rsidRPr="00777369">
        <w:rPr>
          <w:rFonts w:eastAsia="Times New Roman" w:cs="B Lotus" w:hint="cs"/>
          <w:sz w:val="28"/>
          <w:szCs w:val="28"/>
          <w:shd w:val="clear" w:color="auto" w:fill="FAFAFA"/>
          <w:rtl/>
        </w:rPr>
        <w:t>‌</w:t>
      </w:r>
      <w:r w:rsidRPr="00777369">
        <w:rPr>
          <w:rFonts w:cs="B Lotus" w:hint="cs"/>
          <w:sz w:val="24"/>
          <w:szCs w:val="28"/>
          <w:rtl/>
          <w:lang w:bidi="fa-IR"/>
        </w:rPr>
        <w:t>سازي ساختمان‌ها و شهرها: به منظور كاهش خسارات انساني و اقتصادي ناشي از حوادث غيرمترقبه شامل: دولت موظف است بازسازي و نوسازي بافت‌هاي قديمي شهرها و روستاها و مقاوم‌سازي ابنيه موجود در مقابل زلزله را با استفاده از منابع داخلي و خارجي مذكور در بند ب ماده 12 اين قانون آغاز و ترتيباتي اتخاذ نمايد كه حداكثر ظرف ده سال عمليات اجرايي مربوط به اين امر در كل كشور خاتمه يابد. به وزارت مسكن و شهرسازي اجازه داده مي‌شود به منظور اجراي قانون استيجار، واگذاري معوض نصاب مالكانه و اجراي ساير طرح‌هاي عمراني املاك مناسب مورد نياز را در بافت</w:t>
      </w:r>
      <w:r w:rsidR="000C71D3" w:rsidRPr="00777369">
        <w:rPr>
          <w:rFonts w:cs="B Lotus" w:hint="cs"/>
          <w:sz w:val="24"/>
          <w:szCs w:val="28"/>
          <w:rtl/>
          <w:lang w:bidi="fa-IR"/>
        </w:rPr>
        <w:t>‌ها</w:t>
      </w:r>
      <w:r w:rsidRPr="00777369">
        <w:rPr>
          <w:rFonts w:cs="B Lotus" w:hint="cs"/>
          <w:sz w:val="24"/>
          <w:szCs w:val="28"/>
          <w:rtl/>
          <w:lang w:bidi="fa-IR"/>
        </w:rPr>
        <w:t xml:space="preserve">ي فرسوده و نامناسب شهري، به قيمت كارشناسي روز خريداري نمايد.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3</w:t>
      </w:r>
      <w:r w:rsidR="000F05FD" w:rsidRPr="00777369">
        <w:rPr>
          <w:rFonts w:cs="B Lotus" w:hint="cs"/>
          <w:sz w:val="24"/>
          <w:szCs w:val="28"/>
          <w:rtl/>
          <w:lang w:bidi="fa-IR"/>
        </w:rPr>
        <w:t>-</w:t>
      </w:r>
      <w:r w:rsidRPr="00777369">
        <w:rPr>
          <w:rFonts w:cs="B Lotus" w:hint="cs"/>
          <w:sz w:val="24"/>
          <w:szCs w:val="28"/>
          <w:rtl/>
          <w:lang w:bidi="fa-IR"/>
        </w:rPr>
        <w:t xml:space="preserve"> قانون حمايت از احياء بهسازي و نوسازي بافت</w:t>
      </w:r>
      <w:r w:rsidR="000F05FD" w:rsidRPr="00777369">
        <w:rPr>
          <w:rFonts w:eastAsia="Times New Roman" w:cs="B Lotus" w:hint="cs"/>
          <w:sz w:val="28"/>
          <w:szCs w:val="28"/>
          <w:shd w:val="clear" w:color="auto" w:fill="FAFAFA"/>
          <w:rtl/>
        </w:rPr>
        <w:t>‌</w:t>
      </w:r>
      <w:r w:rsidRPr="00777369">
        <w:rPr>
          <w:rFonts w:cs="B Lotus" w:hint="cs"/>
          <w:sz w:val="24"/>
          <w:szCs w:val="28"/>
          <w:rtl/>
          <w:lang w:bidi="fa-IR"/>
        </w:rPr>
        <w:t>هاي فرسوده و ناكارآمد شهري (متن كامل اين قانون در پورتال اداره بافت فرسوده شهري قابل دسترسي است):</w:t>
      </w:r>
    </w:p>
    <w:p w:rsidR="00D64465" w:rsidRPr="00777369" w:rsidRDefault="000F05FD"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 </w:t>
      </w:r>
      <w:r w:rsidR="00D64465" w:rsidRPr="00777369">
        <w:rPr>
          <w:rFonts w:cs="B Lotus" w:hint="cs"/>
          <w:sz w:val="24"/>
          <w:szCs w:val="28"/>
          <w:rtl/>
          <w:lang w:bidi="fa-IR"/>
        </w:rPr>
        <w:t xml:space="preserve">قانون فوق مشتمل بر 17 ماده و 6 تبصره در سال 1389 هجري شمسي از تصويب مجلس شوراي اسلامي و شوراي نگهبان گذشت. در اين قانون كه تاكنون (1392 هجري شمسي) مهم‌ترين زيرساخت قانوني جهت ارجاع به مشكل حوزه‌هاي فرسوده‌ي شهري به شمار مي‌آيد، دلمشغولي‌ قانون گذار با اين مشكل و لزوم تصويب و اعمال قوانين و آيين‌نامه‌هاي تفصيلي در اين زمينه به وضوح مشاهده مي‌شود و اين موضوع به طور ضمني به خلاء قوانين و آيين‌نامه‌هاي پيشين نيز اشاره دارد.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در ماده‌ي 12 اين قانون، تعاريف و اصطلاحات به كار رفته، در متن قانون تشريح شده است: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الف</w:t>
      </w:r>
      <w:r w:rsidR="000F05FD" w:rsidRPr="00777369">
        <w:rPr>
          <w:rFonts w:cs="B Lotus" w:hint="cs"/>
          <w:sz w:val="24"/>
          <w:szCs w:val="28"/>
          <w:rtl/>
          <w:lang w:bidi="fa-IR"/>
        </w:rPr>
        <w:t>)</w:t>
      </w:r>
      <w:r w:rsidRPr="00777369">
        <w:rPr>
          <w:rFonts w:cs="B Lotus" w:hint="cs"/>
          <w:sz w:val="24"/>
          <w:szCs w:val="28"/>
          <w:rtl/>
          <w:lang w:bidi="fa-IR"/>
        </w:rPr>
        <w:t xml:space="preserve"> بافت</w:t>
      </w:r>
      <w:r w:rsidR="000F05FD" w:rsidRPr="00777369">
        <w:rPr>
          <w:rFonts w:eastAsia="Times New Roman" w:cs="B Lotus" w:hint="cs"/>
          <w:sz w:val="28"/>
          <w:szCs w:val="28"/>
          <w:shd w:val="clear" w:color="auto" w:fill="FAFAFA"/>
          <w:rtl/>
        </w:rPr>
        <w:t>‌</w:t>
      </w:r>
      <w:r w:rsidRPr="00777369">
        <w:rPr>
          <w:rFonts w:cs="B Lotus" w:hint="cs"/>
          <w:sz w:val="24"/>
          <w:szCs w:val="28"/>
          <w:rtl/>
          <w:lang w:bidi="fa-IR"/>
        </w:rPr>
        <w:t xml:space="preserve">هاي فرسوده و ناكارآمد شهري، مناطقي از شهر است كه در طي ساليان گذشته عناصر متشكله‌ي آن اعم از تأسيسات روبنايي، زيربنايي، ابنيه، مستحدثات، خيابان‌ها و دسترسي‌ها، دچار فرسودگي و ناكارآمدي شده و ساكنان آن از مشكلات متعدد اقتصادي، اجتماعي، فرهنگي و كالبدي رنج مي‌برند.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w:t>
      </w:r>
      <w:r w:rsidR="000F05FD" w:rsidRPr="00777369">
        <w:rPr>
          <w:rFonts w:cs="B Lotus" w:hint="cs"/>
          <w:sz w:val="24"/>
          <w:szCs w:val="28"/>
          <w:rtl/>
          <w:lang w:bidi="fa-IR"/>
        </w:rPr>
        <w:t>)</w:t>
      </w:r>
      <w:r w:rsidRPr="00777369">
        <w:rPr>
          <w:rFonts w:cs="B Lotus" w:hint="cs"/>
          <w:sz w:val="24"/>
          <w:szCs w:val="28"/>
          <w:rtl/>
          <w:lang w:bidi="fa-IR"/>
        </w:rPr>
        <w:t xml:space="preserve"> نقشه محدوده بافتهاي فرسوده و ناكارآمد شهري، نقشه‌اي است كه براساس شاخص‌هاي مصوب شوراي عالي شهرسازي و معماري ايران توسط وزارت مسكن و شهرسازي (سازمان </w:t>
      </w:r>
      <w:r w:rsidRPr="00777369">
        <w:rPr>
          <w:rFonts w:cs="B Lotus" w:hint="cs"/>
          <w:sz w:val="24"/>
          <w:szCs w:val="28"/>
          <w:rtl/>
          <w:lang w:bidi="fa-IR"/>
        </w:rPr>
        <w:lastRenderedPageBreak/>
        <w:t>عمران و بهسازي شهري ايران) و يا شهرداري</w:t>
      </w:r>
      <w:r w:rsidR="005C6CC6" w:rsidRPr="00777369">
        <w:rPr>
          <w:rFonts w:cs="B Lotus" w:hint="cs"/>
          <w:sz w:val="24"/>
          <w:szCs w:val="28"/>
          <w:rtl/>
          <w:lang w:bidi="fa-IR"/>
        </w:rPr>
        <w:t>‌</w:t>
      </w:r>
      <w:r w:rsidRPr="00777369">
        <w:rPr>
          <w:rFonts w:cs="B Lotus" w:hint="cs"/>
          <w:sz w:val="24"/>
          <w:szCs w:val="28"/>
          <w:rtl/>
          <w:lang w:bidi="fa-IR"/>
        </w:rPr>
        <w:t>ها تهيه و به تصويب كميسيون‌هاي موضوع بند ماده پنج قانون تأسيس شوراي عالي شهرسازي و معماري ايران رسيده يا مي‌رسد</w:t>
      </w:r>
      <w:r w:rsidR="00F353E2" w:rsidRPr="00777369">
        <w:rPr>
          <w:rFonts w:cs="B Lotus" w:hint="cs"/>
          <w:sz w:val="24"/>
          <w:szCs w:val="28"/>
          <w:rtl/>
          <w:lang w:bidi="fa-IR"/>
        </w:rPr>
        <w:t xml:space="preserve"> (معاونت هماهنگی و برنامه‌ریزی)</w:t>
      </w:r>
      <w:r w:rsidRPr="00777369">
        <w:rPr>
          <w:rFonts w:cs="B Lotus" w:hint="cs"/>
          <w:sz w:val="24"/>
          <w:szCs w:val="28"/>
          <w:rtl/>
          <w:lang w:bidi="fa-IR"/>
        </w:rPr>
        <w:t xml:space="preserve">. </w:t>
      </w:r>
    </w:p>
    <w:p w:rsidR="000F05FD" w:rsidRPr="00777369" w:rsidRDefault="000F05FD" w:rsidP="005F4034">
      <w:pPr>
        <w:pStyle w:val="a"/>
        <w:spacing w:after="0" w:line="240" w:lineRule="auto"/>
        <w:ind w:firstLine="283"/>
        <w:jc w:val="both"/>
        <w:rPr>
          <w:rFonts w:cs="B Lotus"/>
          <w:sz w:val="24"/>
          <w:szCs w:val="28"/>
          <w:rtl/>
          <w:lang w:bidi="fa-IR"/>
        </w:rPr>
      </w:pPr>
    </w:p>
    <w:p w:rsidR="00D64465" w:rsidRPr="00777369" w:rsidRDefault="000F05FD" w:rsidP="005F4034">
      <w:pPr>
        <w:pStyle w:val="Heading2"/>
        <w:bidi/>
        <w:rPr>
          <w:rFonts w:cs="B Lotus"/>
          <w:rtl/>
          <w:lang w:bidi="fa-IR"/>
        </w:rPr>
      </w:pPr>
      <w:bookmarkStart w:id="252" w:name="_Toc428571672"/>
      <w:bookmarkStart w:id="253" w:name="_Toc430399858"/>
      <w:bookmarkStart w:id="254" w:name="_Toc432601979"/>
      <w:r w:rsidRPr="00777369">
        <w:rPr>
          <w:rFonts w:cs="B Lotus" w:hint="cs"/>
          <w:rtl/>
          <w:lang w:bidi="fa-IR"/>
        </w:rPr>
        <w:t xml:space="preserve">۳-۷-۱- </w:t>
      </w:r>
      <w:r w:rsidR="00D64465" w:rsidRPr="00777369">
        <w:rPr>
          <w:rFonts w:cs="B Lotus" w:hint="cs"/>
          <w:rtl/>
          <w:lang w:bidi="fa-IR"/>
        </w:rPr>
        <w:t>دلايل اقتصا</w:t>
      </w:r>
      <w:r w:rsidR="00BB35DD" w:rsidRPr="00777369">
        <w:rPr>
          <w:rFonts w:cs="B Lotus" w:hint="cs"/>
          <w:rtl/>
          <w:lang w:bidi="fa-IR"/>
        </w:rPr>
        <w:t>دي فرسوده ماندن بافت‌هاي فرسوده</w:t>
      </w:r>
      <w:bookmarkEnd w:id="252"/>
      <w:bookmarkEnd w:id="253"/>
      <w:bookmarkEnd w:id="254"/>
    </w:p>
    <w:p w:rsidR="00D64465" w:rsidRPr="00777369" w:rsidRDefault="00D64465" w:rsidP="00F31D0C">
      <w:pPr>
        <w:pStyle w:val="a"/>
        <w:spacing w:after="0" w:line="240" w:lineRule="auto"/>
        <w:ind w:firstLine="283"/>
        <w:jc w:val="both"/>
        <w:rPr>
          <w:rFonts w:cs="B Lotus"/>
          <w:sz w:val="24"/>
          <w:szCs w:val="28"/>
          <w:rtl/>
          <w:lang w:bidi="fa-IR"/>
        </w:rPr>
      </w:pPr>
      <w:r w:rsidRPr="00777369">
        <w:rPr>
          <w:rFonts w:cs="B Lotus" w:hint="cs"/>
          <w:sz w:val="24"/>
          <w:szCs w:val="28"/>
          <w:rtl/>
          <w:lang w:bidi="fa-IR"/>
        </w:rPr>
        <w:t>بافت ناهمگون اين بلوك‌ها به گونه‌اي است كه هر يك از مالكين رأسا</w:t>
      </w:r>
      <w:r w:rsidR="00BC2A00" w:rsidRPr="00777369">
        <w:rPr>
          <w:rFonts w:cs="B Lotus" w:hint="cs"/>
          <w:sz w:val="24"/>
          <w:szCs w:val="28"/>
          <w:rtl/>
          <w:lang w:bidi="fa-IR"/>
        </w:rPr>
        <w:t>ٌ</w:t>
      </w:r>
      <w:r w:rsidRPr="00777369">
        <w:rPr>
          <w:rFonts w:cs="B Lotus" w:hint="cs"/>
          <w:sz w:val="24"/>
          <w:szCs w:val="28"/>
          <w:rtl/>
          <w:lang w:bidi="fa-IR"/>
        </w:rPr>
        <w:t xml:space="preserve"> نمي‌توانند به بلندمرتبه</w:t>
      </w:r>
      <w:r w:rsidR="00F31D0C" w:rsidRPr="00777369">
        <w:rPr>
          <w:rFonts w:cs="B Lotus" w:hint="cs"/>
          <w:sz w:val="24"/>
          <w:szCs w:val="28"/>
          <w:rtl/>
          <w:lang w:bidi="fa-IR"/>
        </w:rPr>
        <w:t>‌</w:t>
      </w:r>
      <w:r w:rsidRPr="00777369">
        <w:rPr>
          <w:rFonts w:cs="B Lotus" w:hint="cs"/>
          <w:sz w:val="24"/>
          <w:szCs w:val="28"/>
          <w:rtl/>
          <w:lang w:bidi="fa-IR"/>
        </w:rPr>
        <w:t>سازي اقدام نمايند چرا كه ابتكار مستلزم داشتن عرصه‌اي با متراژ مناسب مي‌باشد كه آن هم نيازمند تجمع چند ملك است كه توافق با صاحبان ساير املاك، مشكلات خاص خود را دارد. از سوي ديگر مباحثي همچون سايه‌اندازي، عرض معابر و بعض</w:t>
      </w:r>
      <w:r w:rsidR="00BC2A00" w:rsidRPr="00777369">
        <w:rPr>
          <w:rFonts w:cs="B Lotus" w:hint="cs"/>
          <w:sz w:val="24"/>
          <w:szCs w:val="28"/>
          <w:rtl/>
          <w:lang w:bidi="fa-IR"/>
        </w:rPr>
        <w:t>اٌ</w:t>
      </w:r>
      <w:r w:rsidRPr="00777369">
        <w:rPr>
          <w:rFonts w:cs="B Lotus" w:hint="cs"/>
          <w:sz w:val="24"/>
          <w:szCs w:val="28"/>
          <w:rtl/>
          <w:lang w:bidi="fa-IR"/>
        </w:rPr>
        <w:t xml:space="preserve"> عدم امكان ورود و خروج خودرو به ملك موجب مي‌شود ارزش افزوده ساخت و ساز به صورت موردي در بلوك</w:t>
      </w:r>
      <w:r w:rsidR="000C71D3" w:rsidRPr="00777369">
        <w:rPr>
          <w:rFonts w:cs="B Lotus" w:hint="cs"/>
          <w:sz w:val="24"/>
          <w:szCs w:val="28"/>
          <w:rtl/>
          <w:lang w:bidi="fa-IR"/>
        </w:rPr>
        <w:t>‌ها</w:t>
      </w:r>
      <w:r w:rsidRPr="00777369">
        <w:rPr>
          <w:rFonts w:cs="B Lotus" w:hint="cs"/>
          <w:sz w:val="24"/>
          <w:szCs w:val="28"/>
          <w:rtl/>
          <w:lang w:bidi="fa-IR"/>
        </w:rPr>
        <w:t xml:space="preserve">ي بافت فرسوده كمتر از ساير نقاط شهر شود.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اگر به فرض صاحبان چند ملك هم اقدام به نوسازي نمايند ممكن است مجاورين تا ده</w:t>
      </w:r>
      <w:r w:rsidR="00F31D0C" w:rsidRPr="00777369">
        <w:rPr>
          <w:rFonts w:cs="B Lotus" w:hint="cs"/>
          <w:sz w:val="24"/>
          <w:szCs w:val="28"/>
          <w:rtl/>
          <w:lang w:bidi="fa-IR"/>
        </w:rPr>
        <w:t>‌</w:t>
      </w:r>
      <w:r w:rsidRPr="00777369">
        <w:rPr>
          <w:rFonts w:cs="B Lotus" w:hint="cs"/>
          <w:sz w:val="24"/>
          <w:szCs w:val="28"/>
          <w:rtl/>
          <w:lang w:bidi="fa-IR"/>
        </w:rPr>
        <w:t xml:space="preserve">ها سال اقدام ننمايند و اين موضوع ارزش </w:t>
      </w:r>
      <w:r w:rsidR="00761C1E" w:rsidRPr="00777369">
        <w:rPr>
          <w:rFonts w:cs="B Lotus" w:hint="cs"/>
          <w:sz w:val="24"/>
          <w:szCs w:val="28"/>
          <w:rtl/>
          <w:lang w:bidi="fa-IR"/>
        </w:rPr>
        <w:t xml:space="preserve">اقتصادي پروژه را پايين مي‌آورد. </w:t>
      </w:r>
      <w:r w:rsidRPr="00777369">
        <w:rPr>
          <w:rFonts w:cs="B Lotus" w:hint="cs"/>
          <w:sz w:val="24"/>
          <w:szCs w:val="28"/>
          <w:rtl/>
          <w:lang w:bidi="fa-IR"/>
        </w:rPr>
        <w:t xml:space="preserve">لذا كساني كه قصد ساخت و ساز دارند عمدتاً شهرك‌هاي جديد يا املاكي كه چنين مشكلاتي نداشته باشند را انتخاب مي‌نمايند.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ارزش افزوده در بلوك‌هاي بافت فرسوده به قدري پايين است كه عليرغم تخص</w:t>
      </w:r>
      <w:r w:rsidR="00761C1E" w:rsidRPr="00777369">
        <w:rPr>
          <w:rFonts w:cs="B Lotus" w:hint="cs"/>
          <w:sz w:val="24"/>
          <w:szCs w:val="28"/>
          <w:rtl/>
          <w:lang w:bidi="fa-IR"/>
        </w:rPr>
        <w:t>ی</w:t>
      </w:r>
      <w:r w:rsidRPr="00777369">
        <w:rPr>
          <w:rFonts w:cs="B Lotus" w:hint="cs"/>
          <w:sz w:val="24"/>
          <w:szCs w:val="28"/>
          <w:rtl/>
          <w:lang w:bidi="fa-IR"/>
        </w:rPr>
        <w:t>ص وام‌هاي طويل المدت و با بهره پايين و عليرغم معاف شدن اين املاك از پرداخت عواض پروانه ساخت در حد ضوابط، باز هم رغبتي در مالكين اين</w:t>
      </w:r>
      <w:r w:rsidR="00F353E2" w:rsidRPr="00777369">
        <w:rPr>
          <w:rFonts w:cs="B Lotus" w:hint="cs"/>
          <w:sz w:val="24"/>
          <w:szCs w:val="28"/>
          <w:rtl/>
          <w:lang w:bidi="fa-IR"/>
        </w:rPr>
        <w:t>‌</w:t>
      </w:r>
      <w:r w:rsidRPr="00777369">
        <w:rPr>
          <w:rFonts w:cs="B Lotus" w:hint="cs"/>
          <w:sz w:val="24"/>
          <w:szCs w:val="28"/>
          <w:rtl/>
          <w:lang w:bidi="fa-IR"/>
        </w:rPr>
        <w:t>گونه املاك جه</w:t>
      </w:r>
      <w:r w:rsidR="00B34BFB" w:rsidRPr="00777369">
        <w:rPr>
          <w:rFonts w:cs="B Lotus" w:hint="cs"/>
          <w:sz w:val="24"/>
          <w:szCs w:val="28"/>
          <w:rtl/>
          <w:lang w:bidi="fa-IR"/>
        </w:rPr>
        <w:t>ت</w:t>
      </w:r>
      <w:r w:rsidRPr="00777369">
        <w:rPr>
          <w:rFonts w:cs="B Lotus" w:hint="cs"/>
          <w:sz w:val="24"/>
          <w:szCs w:val="28"/>
          <w:rtl/>
          <w:lang w:bidi="fa-IR"/>
        </w:rPr>
        <w:t xml:space="preserve"> نوس</w:t>
      </w:r>
      <w:r w:rsidR="006572AF" w:rsidRPr="00777369">
        <w:rPr>
          <w:rFonts w:cs="B Lotus" w:hint="cs"/>
          <w:sz w:val="24"/>
          <w:szCs w:val="28"/>
          <w:rtl/>
          <w:lang w:bidi="fa-IR"/>
        </w:rPr>
        <w:t>ازي ملك خويش بوجود نياورده است.</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پيشنهاد مي‌شود اين گونه بافت‌ها، به صورت يكپارچه و تجميعي در قالب يك بلوك توسط شركت‌هاي بزرگ سرمايه‌گذار اقدام شود به طوري كه يك شركت يا كنسرسيومي از چند شركت، اقدام به نوسازي و بهسازي مجموعه يك بلوك بافت فرسوده بنمايند. اما گويي چنين شركت‌هايي هم با مشكلاتي مواجه هستند كه در ادامه به آنها مي‌پردازيم</w:t>
      </w:r>
      <w:r w:rsidR="00F353E2" w:rsidRPr="00777369">
        <w:rPr>
          <w:rFonts w:cs="B Lotus" w:hint="cs"/>
          <w:sz w:val="24"/>
          <w:szCs w:val="28"/>
          <w:rtl/>
          <w:lang w:bidi="fa-IR"/>
        </w:rPr>
        <w:t xml:space="preserve"> (معاونت هماهنگی و برنامه‌ریزی)</w:t>
      </w:r>
      <w:r w:rsidRPr="00777369">
        <w:rPr>
          <w:rFonts w:cs="B Lotus" w:hint="cs"/>
          <w:sz w:val="24"/>
          <w:szCs w:val="28"/>
          <w:rtl/>
          <w:lang w:bidi="fa-IR"/>
        </w:rPr>
        <w:t xml:space="preserve">. </w:t>
      </w:r>
    </w:p>
    <w:p w:rsidR="000F05FD" w:rsidRPr="00777369" w:rsidRDefault="000F05FD" w:rsidP="005F4034">
      <w:pPr>
        <w:pStyle w:val="a"/>
        <w:spacing w:after="0" w:line="240" w:lineRule="auto"/>
        <w:ind w:firstLine="283"/>
        <w:jc w:val="both"/>
        <w:rPr>
          <w:rFonts w:cs="B Lotus"/>
          <w:sz w:val="24"/>
          <w:szCs w:val="28"/>
          <w:rtl/>
          <w:lang w:bidi="fa-IR"/>
        </w:rPr>
      </w:pPr>
    </w:p>
    <w:p w:rsidR="00D64465" w:rsidRPr="00777369" w:rsidRDefault="000F05FD" w:rsidP="005F4034">
      <w:pPr>
        <w:pStyle w:val="Heading2"/>
        <w:bidi/>
        <w:rPr>
          <w:rFonts w:cs="B Lotus"/>
          <w:rtl/>
          <w:lang w:bidi="fa-IR"/>
        </w:rPr>
      </w:pPr>
      <w:bookmarkStart w:id="255" w:name="_Toc428571673"/>
      <w:bookmarkStart w:id="256" w:name="_Toc430399859"/>
      <w:bookmarkStart w:id="257" w:name="_Toc432601980"/>
      <w:r w:rsidRPr="00777369">
        <w:rPr>
          <w:rFonts w:cs="B Lotus" w:hint="cs"/>
          <w:rtl/>
          <w:lang w:bidi="fa-IR"/>
        </w:rPr>
        <w:t xml:space="preserve">۳-۷-۲- </w:t>
      </w:r>
      <w:r w:rsidR="00D64465" w:rsidRPr="00777369">
        <w:rPr>
          <w:rFonts w:cs="B Lotus" w:hint="cs"/>
          <w:rtl/>
          <w:lang w:bidi="fa-IR"/>
        </w:rPr>
        <w:t>دلايل عدم گرايش شركت</w:t>
      </w:r>
      <w:r w:rsidR="000C71D3" w:rsidRPr="00777369">
        <w:rPr>
          <w:rFonts w:cs="B Lotus" w:hint="cs"/>
          <w:rtl/>
          <w:lang w:bidi="fa-IR"/>
        </w:rPr>
        <w:t>‌ها</w:t>
      </w:r>
      <w:r w:rsidR="00D64465" w:rsidRPr="00777369">
        <w:rPr>
          <w:rFonts w:cs="B Lotus" w:hint="cs"/>
          <w:rtl/>
          <w:lang w:bidi="fa-IR"/>
        </w:rPr>
        <w:t>ي فعال در امر ساخت و ساز به پروژه‌هاي بافت فرسوده</w:t>
      </w:r>
      <w:bookmarkEnd w:id="255"/>
      <w:bookmarkEnd w:id="256"/>
      <w:bookmarkEnd w:id="257"/>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دلايل زيادي وجود دارد كه انبوه سازان و شركت</w:t>
      </w:r>
      <w:r w:rsidR="000C71D3" w:rsidRPr="00777369">
        <w:rPr>
          <w:rFonts w:cs="B Lotus" w:hint="cs"/>
          <w:sz w:val="24"/>
          <w:szCs w:val="28"/>
          <w:rtl/>
          <w:lang w:bidi="fa-IR"/>
        </w:rPr>
        <w:t>‌ها</w:t>
      </w:r>
      <w:r w:rsidRPr="00777369">
        <w:rPr>
          <w:rFonts w:cs="B Lotus" w:hint="cs"/>
          <w:sz w:val="24"/>
          <w:szCs w:val="28"/>
          <w:rtl/>
          <w:lang w:bidi="fa-IR"/>
        </w:rPr>
        <w:t>ي ساختماني و سرمايه‌گذاران در بخش مسكوني را از ورود به پروژه‌هاي بافت فرسوده برحذر مي‌دارد از جمله:</w:t>
      </w:r>
    </w:p>
    <w:p w:rsidR="00D64465" w:rsidRPr="00777369" w:rsidRDefault="000F05FD" w:rsidP="005F4034">
      <w:pPr>
        <w:pStyle w:val="Heading3"/>
        <w:bidi/>
        <w:rPr>
          <w:rFonts w:cs="B Lotus"/>
          <w:szCs w:val="22"/>
          <w:rtl/>
        </w:rPr>
      </w:pPr>
      <w:bookmarkStart w:id="258" w:name="_Toc428571674"/>
      <w:bookmarkStart w:id="259" w:name="_Toc430399860"/>
      <w:bookmarkStart w:id="260" w:name="_Toc432601981"/>
      <w:r w:rsidRPr="00777369">
        <w:rPr>
          <w:rFonts w:cs="B Lotus" w:hint="cs"/>
          <w:szCs w:val="22"/>
          <w:rtl/>
        </w:rPr>
        <w:t>۳-۷-۲-۱-</w:t>
      </w:r>
      <w:r w:rsidR="00D64465" w:rsidRPr="00777369">
        <w:rPr>
          <w:rFonts w:cs="B Lotus" w:hint="cs"/>
          <w:szCs w:val="22"/>
          <w:rtl/>
        </w:rPr>
        <w:t xml:space="preserve"> مشكلات و مسايل تملك</w:t>
      </w:r>
      <w:bookmarkEnd w:id="258"/>
      <w:bookmarkEnd w:id="259"/>
      <w:bookmarkEnd w:id="260"/>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همان</w:t>
      </w:r>
      <w:r w:rsidR="00F353E2" w:rsidRPr="00777369">
        <w:rPr>
          <w:rFonts w:cs="B Lotus" w:hint="cs"/>
          <w:sz w:val="24"/>
          <w:szCs w:val="28"/>
          <w:rtl/>
          <w:lang w:bidi="fa-IR"/>
        </w:rPr>
        <w:t>‌</w:t>
      </w:r>
      <w:r w:rsidRPr="00777369">
        <w:rPr>
          <w:rFonts w:cs="B Lotus" w:hint="cs"/>
          <w:sz w:val="24"/>
          <w:szCs w:val="28"/>
          <w:rtl/>
          <w:lang w:bidi="fa-IR"/>
        </w:rPr>
        <w:t xml:space="preserve">طور كه در تعريف بافت فرسوده آمد، يكي از ويژگي‌هاي بافت فرسوده اين است كه اغلب املاك داراي مساحت كمتر از يكصدمتر مربع مي‌باشد.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lastRenderedPageBreak/>
        <w:t xml:space="preserve">جهت اجراي يك پروژه ساختماني نوسازي بافت فرسوده، گام اول، تملك املاك مي‌باشد.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به طور مثال: در يك بلوك كوچك بافت فرسوده حدود پنج هكتاري، حداقل چهارصد قطعه ملك بايد تملك گردد.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اگر برخي از اين املاك بيش از يك مالك داشته باشند و برخي ديگر وراث متعددي داشته باشند. </w:t>
      </w:r>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بنابراين يك شركت جهت اجراي گام اول (تملك) مي‌بايست حداقل با يك هزار و پانصد نفر مصالحه نامه امضاء نمايند كه هر كدام، مسايل و مشكلات خاص حقوقي و ثبتي خود را دارند. </w:t>
      </w:r>
    </w:p>
    <w:p w:rsidR="00D64465" w:rsidRPr="00777369" w:rsidRDefault="00D64465" w:rsidP="00F353E2">
      <w:pPr>
        <w:pStyle w:val="a"/>
        <w:spacing w:after="0" w:line="240" w:lineRule="auto"/>
        <w:ind w:firstLine="283"/>
        <w:jc w:val="both"/>
        <w:rPr>
          <w:rFonts w:cs="B Lotus"/>
          <w:sz w:val="24"/>
          <w:szCs w:val="28"/>
          <w:rtl/>
          <w:lang w:bidi="fa-IR"/>
        </w:rPr>
      </w:pPr>
      <w:r w:rsidRPr="00777369">
        <w:rPr>
          <w:rFonts w:cs="B Lotus" w:hint="cs"/>
          <w:sz w:val="24"/>
          <w:szCs w:val="28"/>
          <w:rtl/>
          <w:lang w:bidi="fa-IR"/>
        </w:rPr>
        <w:t>اگر در اين بين از 400 ملك تعداد 399 ملك و از 1500 نفر تعداد 1499 نفر مصالحه نمايند و يك ملك با يك نفر مصالحه ننمايند همان نفر آخري كافي است تا پروژه با توقف عمليات روبرو شود. البته كه راهكارهايي در اين خصوص وجود دارند. اما نفس اين عمل كه يك شركت فقط در يك پروژه</w:t>
      </w:r>
      <w:r w:rsidR="00EF5F33" w:rsidRPr="00777369">
        <w:rPr>
          <w:rFonts w:cs="B Lotus" w:hint="cs"/>
          <w:sz w:val="24"/>
          <w:szCs w:val="28"/>
          <w:rtl/>
          <w:lang w:bidi="fa-IR"/>
        </w:rPr>
        <w:t xml:space="preserve">، </w:t>
      </w:r>
      <w:r w:rsidRPr="00777369">
        <w:rPr>
          <w:rFonts w:cs="B Lotus" w:hint="cs"/>
          <w:sz w:val="24"/>
          <w:szCs w:val="28"/>
          <w:rtl/>
          <w:lang w:bidi="fa-IR"/>
        </w:rPr>
        <w:t xml:space="preserve">خود را درگير چندين هزار پرونده ملكي ثبتي، حقوقي، قضايي بنمايد موجب بي‌رغبتي شركت‌ها جهت ورود به اين نوع پروژه‌ها مي‌شود. </w:t>
      </w:r>
    </w:p>
    <w:p w:rsidR="00D64465" w:rsidRPr="00777369" w:rsidRDefault="000F05FD" w:rsidP="005F4034">
      <w:pPr>
        <w:pStyle w:val="Heading3"/>
        <w:bidi/>
        <w:rPr>
          <w:rFonts w:cs="B Lotus"/>
          <w:rtl/>
        </w:rPr>
      </w:pPr>
      <w:bookmarkStart w:id="261" w:name="_Toc428571675"/>
      <w:bookmarkStart w:id="262" w:name="_Toc430399861"/>
      <w:bookmarkStart w:id="263" w:name="_Toc432601982"/>
      <w:r w:rsidRPr="00777369">
        <w:rPr>
          <w:rFonts w:cs="B Lotus" w:hint="cs"/>
          <w:rtl/>
        </w:rPr>
        <w:t>۳-۷-۲-۲-</w:t>
      </w:r>
      <w:r w:rsidR="00D64465" w:rsidRPr="00777369">
        <w:rPr>
          <w:rFonts w:cs="B Lotus" w:hint="cs"/>
          <w:rtl/>
        </w:rPr>
        <w:t xml:space="preserve"> سود نسبي اندك در قياس با ساير پروژه‌هاي ساختماني</w:t>
      </w:r>
      <w:bookmarkEnd w:id="261"/>
      <w:bookmarkEnd w:id="262"/>
      <w:bookmarkEnd w:id="263"/>
    </w:p>
    <w:p w:rsidR="00D64465"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واقع شدن اغلب بافت‌هاي فرسوده در مركز شهر و عدم امكان اجراي بلندمرتبه‌سازي، يكي از مسايل اين بافت‌ها مي‌باشد كه ميزان سودآوري آنها را نسبت به ساير املاك كاهش مي‌دهد. </w:t>
      </w:r>
    </w:p>
    <w:p w:rsidR="00D64465" w:rsidRPr="00777369" w:rsidRDefault="00D64465" w:rsidP="00F353E2">
      <w:pPr>
        <w:pStyle w:val="a"/>
        <w:spacing w:after="0" w:line="240" w:lineRule="auto"/>
        <w:ind w:firstLine="283"/>
        <w:jc w:val="both"/>
        <w:rPr>
          <w:rFonts w:cs="B Lotus"/>
          <w:sz w:val="24"/>
          <w:szCs w:val="28"/>
          <w:rtl/>
          <w:lang w:bidi="fa-IR"/>
        </w:rPr>
      </w:pPr>
      <w:r w:rsidRPr="00777369">
        <w:rPr>
          <w:rFonts w:cs="B Lotus" w:hint="cs"/>
          <w:sz w:val="24"/>
          <w:szCs w:val="28"/>
          <w:rtl/>
          <w:lang w:bidi="fa-IR"/>
        </w:rPr>
        <w:t>در اغلب بلوك‌هاي بافت فرسوده وجود آثار ميراثي با موضوع اشرافيت يا كوچه‌هاي كم عرض امكان ساخت و ساز اقتصادي را ناممكن مي‌نمايد.</w:t>
      </w:r>
      <w:r w:rsidR="00F353E2" w:rsidRPr="00777369">
        <w:rPr>
          <w:rFonts w:cs="B Lotus" w:hint="cs"/>
          <w:sz w:val="24"/>
          <w:szCs w:val="28"/>
          <w:rtl/>
          <w:lang w:bidi="fa-IR"/>
        </w:rPr>
        <w:t xml:space="preserve"> </w:t>
      </w:r>
      <w:r w:rsidRPr="00777369">
        <w:rPr>
          <w:rFonts w:cs="B Lotus" w:hint="cs"/>
          <w:sz w:val="24"/>
          <w:szCs w:val="28"/>
          <w:rtl/>
          <w:lang w:bidi="fa-IR"/>
        </w:rPr>
        <w:t>طراحي‌هاي جديد براي بلوك‌هاي بافت فرسوده اغلب به گونه‌اي است كه اين پروژه‌ها فاقد توجيه اقتصادي هستند. همواره شهرسازان و معماران شهري، طرح</w:t>
      </w:r>
      <w:r w:rsidR="00EB091D" w:rsidRPr="00777369">
        <w:rPr>
          <w:rFonts w:cs="B Lotus" w:hint="cs"/>
          <w:sz w:val="24"/>
          <w:szCs w:val="28"/>
          <w:rtl/>
          <w:lang w:bidi="fa-IR"/>
        </w:rPr>
        <w:t>‌</w:t>
      </w:r>
      <w:r w:rsidRPr="00777369">
        <w:rPr>
          <w:rFonts w:cs="B Lotus" w:hint="cs"/>
          <w:sz w:val="24"/>
          <w:szCs w:val="28"/>
          <w:rtl/>
          <w:lang w:bidi="fa-IR"/>
        </w:rPr>
        <w:t>ها را به گونه‌اي طراحي مي‌نمايند كه بيشترين فضاي باز، كمترين ارتفاع در ساخت و ساز، بيشترين فضاها و كاربري‌هاي عمومي در طرح رعايت شود.</w:t>
      </w:r>
    </w:p>
    <w:p w:rsidR="00D50E93" w:rsidRPr="00777369" w:rsidRDefault="00D64465"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و عقيده دارند كه: «قرار نيست بافت فرسوده‌ي چند سال پيش را تخريب كنيم و بافت فرسوده براي ده</w:t>
      </w:r>
      <w:r w:rsidR="005C6CC6" w:rsidRPr="00777369">
        <w:rPr>
          <w:rFonts w:cs="B Lotus" w:hint="cs"/>
          <w:sz w:val="24"/>
          <w:szCs w:val="28"/>
          <w:rtl/>
          <w:lang w:bidi="fa-IR"/>
        </w:rPr>
        <w:t>‌</w:t>
      </w:r>
      <w:r w:rsidRPr="00777369">
        <w:rPr>
          <w:rFonts w:cs="B Lotus" w:hint="cs"/>
          <w:sz w:val="24"/>
          <w:szCs w:val="28"/>
          <w:rtl/>
          <w:lang w:bidi="fa-IR"/>
        </w:rPr>
        <w:t xml:space="preserve">ها سال بعد ايجاد كنيم.» </w:t>
      </w:r>
      <w:r w:rsidR="000F05FD" w:rsidRPr="00777369">
        <w:rPr>
          <w:rFonts w:cs="B Lotus" w:hint="cs"/>
          <w:sz w:val="24"/>
          <w:szCs w:val="28"/>
          <w:rtl/>
          <w:lang w:bidi="fa-IR"/>
        </w:rPr>
        <w:t xml:space="preserve">(برگرفته از: </w:t>
      </w:r>
      <w:r w:rsidR="00D50E93" w:rsidRPr="00777369">
        <w:rPr>
          <w:rFonts w:cs="B Lotus" w:hint="cs"/>
          <w:sz w:val="24"/>
          <w:szCs w:val="28"/>
          <w:rtl/>
          <w:lang w:bidi="fa-IR"/>
        </w:rPr>
        <w:t>معاونت هماهنگی و برنامه ریزی اداره فناوری اطلاعات و ارتباطات</w:t>
      </w:r>
      <w:r w:rsidR="009038F7" w:rsidRPr="00777369">
        <w:rPr>
          <w:rFonts w:cs="B Lotus" w:hint="cs"/>
          <w:sz w:val="24"/>
          <w:szCs w:val="28"/>
          <w:rtl/>
          <w:lang w:bidi="fa-IR"/>
        </w:rPr>
        <w:t xml:space="preserve"> شهرداری تهران</w:t>
      </w:r>
      <w:r w:rsidR="000F05FD" w:rsidRPr="00777369">
        <w:rPr>
          <w:rFonts w:cs="B Lotus" w:hint="cs"/>
          <w:sz w:val="24"/>
          <w:szCs w:val="28"/>
          <w:rtl/>
          <w:lang w:bidi="fa-IR"/>
        </w:rPr>
        <w:t>).</w:t>
      </w:r>
    </w:p>
    <w:p w:rsidR="000F05FD" w:rsidRPr="00777369" w:rsidRDefault="000F05FD" w:rsidP="005F4034">
      <w:pPr>
        <w:pStyle w:val="a"/>
        <w:spacing w:after="0" w:line="240" w:lineRule="auto"/>
        <w:ind w:firstLine="283"/>
        <w:jc w:val="both"/>
        <w:rPr>
          <w:rFonts w:cs="B Lotus"/>
          <w:sz w:val="24"/>
          <w:szCs w:val="28"/>
          <w:rtl/>
          <w:lang w:bidi="fa-IR"/>
        </w:rPr>
      </w:pPr>
    </w:p>
    <w:p w:rsidR="000F05FD" w:rsidRPr="00777369" w:rsidRDefault="000F05FD" w:rsidP="005F4034">
      <w:pPr>
        <w:pStyle w:val="Heading1"/>
        <w:bidi/>
        <w:rPr>
          <w:rFonts w:cs="B Lotus"/>
          <w:rtl/>
          <w:lang w:bidi="fa-IR"/>
        </w:rPr>
      </w:pPr>
      <w:bookmarkStart w:id="264" w:name="_Toc428571676"/>
      <w:bookmarkStart w:id="265" w:name="_Toc430399862"/>
      <w:bookmarkStart w:id="266" w:name="_Toc432601983"/>
      <w:r w:rsidRPr="00777369">
        <w:rPr>
          <w:rFonts w:cs="B Lotus" w:hint="cs"/>
          <w:rtl/>
          <w:lang w:bidi="fa-IR"/>
        </w:rPr>
        <w:t xml:space="preserve">۳-۸- </w:t>
      </w:r>
      <w:r w:rsidR="00BD33A0" w:rsidRPr="00777369">
        <w:rPr>
          <w:rFonts w:cs="B Lotus" w:hint="cs"/>
          <w:rtl/>
          <w:lang w:bidi="fa-IR"/>
        </w:rPr>
        <w:t>جلوه</w:t>
      </w:r>
      <w:r w:rsidR="000C71D3" w:rsidRPr="00777369">
        <w:rPr>
          <w:rFonts w:cs="B Lotus" w:hint="cs"/>
          <w:rtl/>
          <w:lang w:bidi="fa-IR"/>
        </w:rPr>
        <w:t>‌ها</w:t>
      </w:r>
      <w:r w:rsidR="00BD33A0" w:rsidRPr="00777369">
        <w:rPr>
          <w:rFonts w:cs="B Lotus" w:hint="cs"/>
          <w:rtl/>
          <w:lang w:bidi="fa-IR"/>
        </w:rPr>
        <w:t>ی آب در معماری اسلامی</w:t>
      </w:r>
      <w:bookmarkEnd w:id="264"/>
      <w:bookmarkEnd w:id="265"/>
      <w:bookmarkEnd w:id="266"/>
    </w:p>
    <w:p w:rsidR="00123324" w:rsidRPr="00777369" w:rsidRDefault="00BD33A0" w:rsidP="00F353E2">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همان</w:t>
      </w:r>
      <w:r w:rsidR="000F05F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گونه در ایران باستان استفاده از سنگاب</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مذهبی، معابد مهر و ناهیدپرستی معمول بوده است</w:t>
      </w:r>
      <w:r w:rsidR="00F353E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 نتایج تداوم مقدسات این آئین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در معماری ایرانی اسلامی نیز چشم</w:t>
      </w:r>
      <w:r w:rsidR="00EB091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 می</w:t>
      </w:r>
      <w:r w:rsidR="00EB091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نماید. اصولاً در دین اسلام به آب به عنوان عامل اصلی حیات و مایه پاکی و طهارت توجه خاص و ویژه</w:t>
      </w:r>
      <w:r w:rsidR="00EB091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ای شده است و </w:t>
      </w:r>
      <w:r w:rsidRPr="00777369">
        <w:rPr>
          <w:rFonts w:ascii="Times New Roman" w:hAnsi="Times New Roman" w:cs="B Lotus" w:hint="cs"/>
          <w:sz w:val="24"/>
          <w:szCs w:val="28"/>
          <w:rtl/>
          <w:lang w:bidi="fa-IR"/>
        </w:rPr>
        <w:lastRenderedPageBreak/>
        <w:t>در جهت چگونگی بهره بردن از این مائده الهی دستورات زیادی آمده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 توجه ویژه باعث و بانی حضور آب در معماری ایرانی</w:t>
      </w:r>
      <w:r w:rsidR="000F05FD" w:rsidRPr="00777369">
        <w:rPr>
          <w:rFonts w:ascii="Times New Roman" w:hAnsi="Times New Roman" w:cs="B Lotus" w:hint="cs"/>
          <w:sz w:val="24"/>
          <w:szCs w:val="28"/>
          <w:rtl/>
          <w:lang w:bidi="fa-IR"/>
        </w:rPr>
        <w:t xml:space="preserve"> - </w:t>
      </w:r>
      <w:r w:rsidRPr="00777369">
        <w:rPr>
          <w:rFonts w:ascii="Times New Roman" w:hAnsi="Times New Roman" w:cs="B Lotus" w:hint="cs"/>
          <w:sz w:val="24"/>
          <w:szCs w:val="28"/>
          <w:rtl/>
          <w:lang w:bidi="fa-IR"/>
        </w:rPr>
        <w:t>اسلامی به شکلی منحصر به فرد و چشم</w:t>
      </w:r>
      <w:r w:rsidR="00EB091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 شده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 گونه</w:t>
      </w:r>
      <w:r w:rsidR="00B96C5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ای که آب از عناصر جدانشدنی طراحی معماری اسلامی</w:t>
      </w:r>
      <w:r w:rsidR="000F05FD" w:rsidRPr="00777369">
        <w:rPr>
          <w:rFonts w:ascii="Times New Roman" w:hAnsi="Times New Roman" w:cs="B Lotus" w:hint="cs"/>
          <w:sz w:val="24"/>
          <w:szCs w:val="28"/>
          <w:rtl/>
          <w:lang w:bidi="fa-IR"/>
        </w:rPr>
        <w:t xml:space="preserve"> - </w:t>
      </w:r>
      <w:r w:rsidRPr="00777369">
        <w:rPr>
          <w:rFonts w:ascii="Times New Roman" w:hAnsi="Times New Roman" w:cs="B Lotus" w:hint="cs"/>
          <w:sz w:val="24"/>
          <w:szCs w:val="28"/>
          <w:rtl/>
          <w:lang w:bidi="fa-IR"/>
        </w:rPr>
        <w:t>ایرانی به شمار آمده است به این ترتیب آب چنان درساخت و ترکیب بناه</w:t>
      </w:r>
      <w:r w:rsidR="00BC2A00" w:rsidRPr="00777369">
        <w:rPr>
          <w:rFonts w:ascii="Times New Roman" w:hAnsi="Times New Roman" w:cs="B Lotus" w:hint="cs"/>
          <w:sz w:val="24"/>
          <w:szCs w:val="28"/>
          <w:rtl/>
          <w:lang w:bidi="fa-IR"/>
        </w:rPr>
        <w:t>ای ایرانی وارد شده که عملاً نمی</w:t>
      </w:r>
      <w:r w:rsidR="0088112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 آن را از شکل ساخته شده جدا دانست. آب در جایگاه تزئینی و نمایشی خود در مرکز کوشک و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در میان حیات مساجد، مدارس و خانه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ظاهر شده و از جایگاه کاربردی</w:t>
      </w:r>
      <w:r w:rsidR="000F05FD" w:rsidRPr="00777369">
        <w:rPr>
          <w:rFonts w:ascii="Times New Roman" w:hAnsi="Times New Roman" w:cs="B Lotus" w:hint="cs"/>
          <w:sz w:val="24"/>
          <w:szCs w:val="28"/>
          <w:rtl/>
          <w:lang w:bidi="fa-IR"/>
        </w:rPr>
        <w:t xml:space="preserve"> - </w:t>
      </w:r>
      <w:r w:rsidRPr="00777369">
        <w:rPr>
          <w:rFonts w:ascii="Times New Roman" w:hAnsi="Times New Roman" w:cs="B Lotus" w:hint="cs"/>
          <w:sz w:val="24"/>
          <w:szCs w:val="28"/>
          <w:rtl/>
          <w:lang w:bidi="fa-IR"/>
        </w:rPr>
        <w:t>عملکردی سبب شکل گیری معماری آب انبارها</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یخچال</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 معماری ایران مرکزی و کویری گشت</w:t>
      </w:r>
      <w:r w:rsidR="000F05FD" w:rsidRPr="00777369">
        <w:rPr>
          <w:rFonts w:ascii="Times New Roman" w:hAnsi="Times New Roman" w:cs="B Lotus" w:hint="cs"/>
          <w:sz w:val="24"/>
          <w:szCs w:val="28"/>
          <w:rtl/>
          <w:lang w:bidi="fa-IR"/>
        </w:rPr>
        <w:t xml:space="preserve"> (دباغ و همکاران، ۱۳۹۳). </w:t>
      </w:r>
    </w:p>
    <w:p w:rsidR="000F05FD" w:rsidRPr="00777369" w:rsidRDefault="000F05FD" w:rsidP="005F4034">
      <w:pPr>
        <w:bidi/>
        <w:spacing w:after="0" w:line="240" w:lineRule="auto"/>
        <w:ind w:firstLine="283"/>
        <w:jc w:val="both"/>
        <w:rPr>
          <w:rFonts w:ascii="Times New Roman" w:hAnsi="Times New Roman" w:cs="B Lotus"/>
          <w:sz w:val="16"/>
          <w:szCs w:val="16"/>
          <w:rtl/>
          <w:lang w:bidi="fa-IR"/>
        </w:rPr>
      </w:pPr>
    </w:p>
    <w:p w:rsidR="00ED39AF" w:rsidRPr="00777369" w:rsidRDefault="000F05FD" w:rsidP="005F4034">
      <w:pPr>
        <w:pStyle w:val="Heading2"/>
        <w:bidi/>
        <w:rPr>
          <w:rFonts w:cs="B Lotus"/>
          <w:rtl/>
          <w:lang w:bidi="fa-IR"/>
        </w:rPr>
      </w:pPr>
      <w:bookmarkStart w:id="267" w:name="_Toc428571677"/>
      <w:bookmarkStart w:id="268" w:name="_Toc430399863"/>
      <w:bookmarkStart w:id="269" w:name="_Toc432601984"/>
      <w:r w:rsidRPr="00777369">
        <w:rPr>
          <w:rFonts w:eastAsia="Times New Roman" w:cs="B Lotus" w:hint="cs"/>
          <w:rtl/>
        </w:rPr>
        <w:t xml:space="preserve">۳-۸-۱- </w:t>
      </w:r>
      <w:r w:rsidR="00ED39AF" w:rsidRPr="00777369">
        <w:rPr>
          <w:rFonts w:eastAsia="Times New Roman" w:cs="B Lotus" w:hint="cs"/>
          <w:rtl/>
        </w:rPr>
        <w:t>صورت</w:t>
      </w:r>
      <w:r w:rsidR="000C71D3" w:rsidRPr="00777369">
        <w:rPr>
          <w:rFonts w:eastAsia="Times New Roman" w:cs="B Lotus" w:hint="cs"/>
          <w:rtl/>
        </w:rPr>
        <w:t>‌ها</w:t>
      </w:r>
      <w:r w:rsidR="00ED39AF" w:rsidRPr="00777369">
        <w:rPr>
          <w:rFonts w:eastAsia="Times New Roman" w:cs="B Lotus" w:hint="cs"/>
          <w:rtl/>
        </w:rPr>
        <w:t>ی بصری از آب</w:t>
      </w:r>
      <w:bookmarkEnd w:id="267"/>
      <w:bookmarkEnd w:id="268"/>
      <w:bookmarkEnd w:id="269"/>
    </w:p>
    <w:p w:rsidR="000F05FD" w:rsidRPr="00777369" w:rsidRDefault="00ED39AF"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1-</w:t>
      </w:r>
      <w:r w:rsidR="00B96C5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آبشار</w:t>
      </w:r>
    </w:p>
    <w:p w:rsidR="000F05FD" w:rsidRPr="00777369" w:rsidRDefault="00ED39AF"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2- فواره</w:t>
      </w:r>
      <w:r w:rsidR="002B1626" w:rsidRPr="00777369">
        <w:rPr>
          <w:rFonts w:ascii="Times New Roman" w:hAnsi="Times New Roman" w:cs="B Lotus" w:hint="cs"/>
          <w:sz w:val="24"/>
          <w:szCs w:val="28"/>
          <w:rtl/>
          <w:lang w:bidi="fa-IR"/>
        </w:rPr>
        <w:t xml:space="preserve"> </w:t>
      </w:r>
    </w:p>
    <w:p w:rsidR="000F05FD" w:rsidRPr="00777369" w:rsidRDefault="00ED39AF"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3- نهر</w:t>
      </w:r>
      <w:r w:rsidR="002B1626" w:rsidRPr="00777369">
        <w:rPr>
          <w:rFonts w:ascii="Times New Roman" w:hAnsi="Times New Roman" w:cs="B Lotus" w:hint="cs"/>
          <w:sz w:val="24"/>
          <w:szCs w:val="28"/>
          <w:rtl/>
          <w:lang w:bidi="fa-IR"/>
        </w:rPr>
        <w:t xml:space="preserve"> </w:t>
      </w:r>
    </w:p>
    <w:p w:rsidR="000F05FD" w:rsidRPr="00777369" w:rsidRDefault="00ED39AF"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4- چشمه</w:t>
      </w:r>
      <w:r w:rsidR="002B1626" w:rsidRPr="00777369">
        <w:rPr>
          <w:rFonts w:ascii="Times New Roman" w:hAnsi="Times New Roman" w:cs="B Lotus" w:hint="cs"/>
          <w:sz w:val="24"/>
          <w:szCs w:val="28"/>
          <w:rtl/>
          <w:lang w:bidi="fa-IR"/>
        </w:rPr>
        <w:t xml:space="preserve"> </w:t>
      </w:r>
    </w:p>
    <w:p w:rsidR="00ED39AF" w:rsidRPr="00777369" w:rsidRDefault="00ED39AF"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5- سقاخانه</w:t>
      </w:r>
    </w:p>
    <w:p w:rsidR="000F05FD" w:rsidRPr="00777369" w:rsidRDefault="000F05FD" w:rsidP="005F4034">
      <w:pPr>
        <w:bidi/>
        <w:spacing w:after="0" w:line="240" w:lineRule="auto"/>
        <w:ind w:firstLine="283"/>
        <w:jc w:val="both"/>
        <w:rPr>
          <w:rFonts w:ascii="Times New Roman" w:hAnsi="Times New Roman" w:cs="B Lotus"/>
          <w:sz w:val="24"/>
          <w:szCs w:val="28"/>
          <w:rtl/>
          <w:lang w:bidi="fa-IR"/>
        </w:rPr>
      </w:pPr>
    </w:p>
    <w:p w:rsidR="00ED39AF" w:rsidRPr="00777369" w:rsidRDefault="000F05FD" w:rsidP="005F4034">
      <w:pPr>
        <w:pStyle w:val="Heading1"/>
        <w:bidi/>
        <w:rPr>
          <w:rFonts w:cs="B Lotus"/>
          <w:rtl/>
          <w:lang w:bidi="fa-IR"/>
        </w:rPr>
      </w:pPr>
      <w:bookmarkStart w:id="270" w:name="_Toc428571678"/>
      <w:bookmarkStart w:id="271" w:name="_Toc430399864"/>
      <w:bookmarkStart w:id="272" w:name="_Toc432601985"/>
      <w:r w:rsidRPr="00777369">
        <w:rPr>
          <w:rFonts w:cs="B Lotus" w:hint="cs"/>
          <w:rtl/>
          <w:lang w:bidi="fa-IR"/>
        </w:rPr>
        <w:t xml:space="preserve">۳-۹- </w:t>
      </w:r>
      <w:r w:rsidR="00ED39AF" w:rsidRPr="00777369">
        <w:rPr>
          <w:rFonts w:cs="B Lotus" w:hint="cs"/>
          <w:rtl/>
          <w:lang w:bidi="fa-IR"/>
        </w:rPr>
        <w:t>جلوه</w:t>
      </w:r>
      <w:r w:rsidR="000C71D3" w:rsidRPr="00777369">
        <w:rPr>
          <w:rFonts w:cs="B Lotus" w:hint="cs"/>
          <w:rtl/>
          <w:lang w:bidi="fa-IR"/>
        </w:rPr>
        <w:t>‌ها</w:t>
      </w:r>
      <w:r w:rsidR="00ED39AF" w:rsidRPr="00777369">
        <w:rPr>
          <w:rFonts w:cs="B Lotus" w:hint="cs"/>
          <w:rtl/>
          <w:lang w:bidi="fa-IR"/>
        </w:rPr>
        <w:t>ی حضور آب در معماری ایران</w:t>
      </w:r>
      <w:bookmarkEnd w:id="270"/>
      <w:bookmarkEnd w:id="271"/>
      <w:bookmarkEnd w:id="272"/>
    </w:p>
    <w:p w:rsidR="00B12074" w:rsidRPr="00777369" w:rsidRDefault="00B12074" w:rsidP="00107B6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hint="cs"/>
          <w:sz w:val="24"/>
          <w:szCs w:val="28"/>
          <w:rtl/>
        </w:rPr>
        <w:t>ایران</w:t>
      </w:r>
      <w:r w:rsidRPr="00777369">
        <w:rPr>
          <w:rFonts w:ascii="Times New Roman" w:eastAsia="Times New Roman" w:hAnsi="Times New Roman" w:cs="B Lotus"/>
          <w:sz w:val="24"/>
          <w:szCs w:val="28"/>
          <w:rtl/>
        </w:rPr>
        <w:t xml:space="preserve"> با خش</w:t>
      </w:r>
      <w:r w:rsidR="00ED39AF" w:rsidRPr="00777369">
        <w:rPr>
          <w:rFonts w:ascii="Times New Roman" w:eastAsia="Times New Roman" w:hAnsi="Times New Roman" w:cs="B Lotus" w:hint="cs"/>
          <w:sz w:val="24"/>
          <w:szCs w:val="28"/>
          <w:rtl/>
        </w:rPr>
        <w:t>ک</w:t>
      </w:r>
      <w:r w:rsidRPr="00777369">
        <w:rPr>
          <w:rFonts w:ascii="Times New Roman" w:eastAsia="Times New Roman" w:hAnsi="Times New Roman" w:cs="B Lotus"/>
          <w:sz w:val="24"/>
          <w:szCs w:val="28"/>
          <w:rtl/>
        </w:rPr>
        <w:t>ی آشناست و هنر ماندن در کنار این</w:t>
      </w:r>
      <w:r w:rsidR="003B2E3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ماده اولیه حیات نیازمند ار</w:t>
      </w:r>
      <w:r w:rsidRPr="00777369">
        <w:rPr>
          <w:rFonts w:ascii="Times New Roman" w:eastAsia="Times New Roman" w:hAnsi="Times New Roman" w:cs="B Lotus" w:hint="cs"/>
          <w:sz w:val="24"/>
          <w:szCs w:val="28"/>
          <w:rtl/>
        </w:rPr>
        <w:t>ائ</w:t>
      </w:r>
      <w:r w:rsidRPr="00777369">
        <w:rPr>
          <w:rFonts w:ascii="Times New Roman" w:eastAsia="Times New Roman" w:hAnsi="Times New Roman" w:cs="B Lotus"/>
          <w:sz w:val="24"/>
          <w:szCs w:val="28"/>
          <w:rtl/>
        </w:rPr>
        <w:t>ه راه</w:t>
      </w:r>
      <w:r w:rsidR="007B708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حل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منطق</w:t>
      </w:r>
      <w:r w:rsidRPr="00777369">
        <w:rPr>
          <w:rFonts w:ascii="Times New Roman" w:eastAsia="Times New Roman" w:hAnsi="Times New Roman" w:cs="B Lotus" w:hint="cs"/>
          <w:sz w:val="24"/>
          <w:szCs w:val="28"/>
          <w:rtl/>
        </w:rPr>
        <w:t>ی</w:t>
      </w:r>
      <w:r w:rsidRPr="00777369">
        <w:rPr>
          <w:rFonts w:ascii="Times New Roman" w:eastAsia="Times New Roman" w:hAnsi="Times New Roman" w:cs="B Lotus"/>
          <w:sz w:val="24"/>
          <w:szCs w:val="28"/>
          <w:rtl/>
        </w:rPr>
        <w:t xml:space="preserve"> و درخور استفاده همگان</w:t>
      </w:r>
      <w:r w:rsidRPr="00777369">
        <w:rPr>
          <w:rFonts w:ascii="Times New Roman" w:eastAsia="Times New Roman" w:hAnsi="Times New Roman" w:cs="B Lotus" w:hint="cs"/>
          <w:sz w:val="24"/>
          <w:szCs w:val="28"/>
          <w:rtl/>
        </w:rPr>
        <w:t xml:space="preserve"> می</w:t>
      </w:r>
      <w:r w:rsidR="007B7089"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باشد،</w:t>
      </w:r>
      <w:r w:rsidRPr="00777369">
        <w:rPr>
          <w:rFonts w:ascii="Times New Roman" w:eastAsia="Times New Roman" w:hAnsi="Times New Roman" w:cs="B Lotus"/>
          <w:sz w:val="24"/>
          <w:szCs w:val="28"/>
          <w:rtl/>
        </w:rPr>
        <w:t xml:space="preserve"> کاریز یا قنات زنده</w:t>
      </w:r>
      <w:r w:rsidR="003B2E3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ترین نمونه پیکار کم آبی و اوج ابتکار تحسین</w:t>
      </w:r>
      <w:r w:rsidR="007B708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آمیز انسان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منطقه فلات مرکزی ایران است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حفر چاه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ایجاد کانال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ارتباط منطقی آنها در</w:t>
      </w:r>
      <w:r w:rsidR="00536FE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گرمای طاقت فرسای کویر در نهایت رساندن آب شفاف به مظهر قنات تنها کار بزرگ مردان خطه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کویر است که اینک پس از گذشت قرن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بینندگان را سخت مت</w:t>
      </w:r>
      <w:r w:rsidR="00CA356B" w:rsidRPr="00777369">
        <w:rPr>
          <w:rFonts w:ascii="Times New Roman" w:eastAsia="Times New Roman" w:hAnsi="Times New Roman" w:cs="B Lotus" w:hint="cs"/>
          <w:sz w:val="24"/>
          <w:szCs w:val="28"/>
          <w:rtl/>
        </w:rPr>
        <w:t>أ</w:t>
      </w:r>
      <w:r w:rsidRPr="00777369">
        <w:rPr>
          <w:rFonts w:ascii="Times New Roman" w:eastAsia="Times New Roman" w:hAnsi="Times New Roman" w:cs="B Lotus"/>
          <w:sz w:val="24"/>
          <w:szCs w:val="28"/>
          <w:rtl/>
        </w:rPr>
        <w:t>ثر و به تحسین وامی</w:t>
      </w:r>
      <w:r w:rsidR="003B2E3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دارد و جوی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آب قنات همچون شاهرگ</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حیات</w:t>
      </w:r>
      <w:r w:rsidR="003B2E3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منطقه بس طولانی را موزون</w:t>
      </w:r>
      <w:r w:rsidR="003B2E3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ترین آهنگ طی نمودن و مژده دمیدن جان را در گیاهان و آواز خوش زنده ماندن را در زیستمندان جاودانه می</w:t>
      </w:r>
      <w:r w:rsidR="00107B6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خواند و چه خوش</w:t>
      </w:r>
      <w:r w:rsidR="00107B6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گوار است شنیدن ترنم </w:t>
      </w:r>
      <w:r w:rsidR="00107B64" w:rsidRPr="00777369">
        <w:rPr>
          <w:rFonts w:ascii="Times New Roman" w:eastAsia="Times New Roman" w:hAnsi="Times New Roman" w:cs="B Lotus" w:hint="cs"/>
          <w:sz w:val="24"/>
          <w:szCs w:val="28"/>
          <w:rtl/>
        </w:rPr>
        <w:t>آ</w:t>
      </w:r>
      <w:r w:rsidRPr="00777369">
        <w:rPr>
          <w:rFonts w:ascii="Times New Roman" w:eastAsia="Times New Roman" w:hAnsi="Times New Roman" w:cs="B Lotus"/>
          <w:sz w:val="24"/>
          <w:szCs w:val="28"/>
          <w:rtl/>
        </w:rPr>
        <w:t xml:space="preserve">هنگ حرکت </w:t>
      </w:r>
      <w:r w:rsidR="00107B64" w:rsidRPr="00777369">
        <w:rPr>
          <w:rFonts w:ascii="Times New Roman" w:eastAsia="Times New Roman" w:hAnsi="Times New Roman" w:cs="B Lotus" w:hint="cs"/>
          <w:sz w:val="24"/>
          <w:szCs w:val="28"/>
          <w:rtl/>
        </w:rPr>
        <w:t>آ</w:t>
      </w:r>
      <w:r w:rsidRPr="00777369">
        <w:rPr>
          <w:rFonts w:ascii="Times New Roman" w:eastAsia="Times New Roman" w:hAnsi="Times New Roman" w:cs="B Lotus"/>
          <w:sz w:val="24"/>
          <w:szCs w:val="28"/>
          <w:rtl/>
        </w:rPr>
        <w:t>ب در روان جوی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Pr>
        <w:t>.</w:t>
      </w:r>
    </w:p>
    <w:p w:rsidR="007B7089" w:rsidRPr="00777369" w:rsidRDefault="00B12074" w:rsidP="00C76B97">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آب قنات</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هم به مصرف </w:t>
      </w:r>
      <w:r w:rsidR="0088112F" w:rsidRPr="00777369">
        <w:rPr>
          <w:rFonts w:ascii="Times New Roman" w:eastAsia="Times New Roman" w:hAnsi="Times New Roman" w:cs="B Lotus" w:hint="cs"/>
          <w:sz w:val="24"/>
          <w:szCs w:val="28"/>
          <w:rtl/>
        </w:rPr>
        <w:t>آ</w:t>
      </w:r>
      <w:r w:rsidRPr="00777369">
        <w:rPr>
          <w:rFonts w:ascii="Times New Roman" w:eastAsia="Times New Roman" w:hAnsi="Times New Roman" w:cs="B Lotus"/>
          <w:sz w:val="24"/>
          <w:szCs w:val="28"/>
          <w:rtl/>
        </w:rPr>
        <w:t>بیاری درختان و گیاهان و هم جیره رفع عطش ساکنان است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ساکنان به اهمیت آب</w:t>
      </w:r>
      <w:r w:rsidRPr="00777369">
        <w:rPr>
          <w:rFonts w:ascii="Times New Roman" w:eastAsia="Times New Roman" w:hAnsi="Times New Roman" w:cs="B Lotus" w:hint="cs"/>
          <w:sz w:val="24"/>
          <w:szCs w:val="28"/>
          <w:rtl/>
        </w:rPr>
        <w:t xml:space="preserve"> کاملا</w:t>
      </w:r>
      <w:r w:rsidR="0045344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آگاه</w:t>
      </w:r>
      <w:r w:rsidRPr="00777369">
        <w:rPr>
          <w:rFonts w:ascii="Times New Roman" w:eastAsia="Times New Roman" w:hAnsi="Times New Roman" w:cs="B Lotus" w:hint="cs"/>
          <w:sz w:val="24"/>
          <w:szCs w:val="28"/>
          <w:rtl/>
        </w:rPr>
        <w:t xml:space="preserve"> بودند و</w:t>
      </w:r>
      <w:r w:rsidR="00107B6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میراب</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با ابزاری کاملا ً ابتدایی و بر مبنای اعتماد کار تقسیم را عهده</w:t>
      </w:r>
      <w:r w:rsidR="007B708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دار و از پس</w:t>
      </w:r>
      <w:r w:rsidR="0045344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کارها چنان فاعقانه برمی</w:t>
      </w:r>
      <w:r w:rsidR="007B708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آمدند که گویی مدیریتشان ذاتی است</w:t>
      </w:r>
      <w:r w:rsidR="00C76B97" w:rsidRPr="00777369">
        <w:rPr>
          <w:rFonts w:ascii="Times New Roman" w:eastAsia="Times New Roman" w:hAnsi="Times New Roman" w:cs="B Lotus" w:hint="cs"/>
          <w:sz w:val="24"/>
          <w:szCs w:val="28"/>
          <w:rtl/>
        </w:rPr>
        <w:t xml:space="preserve"> </w:t>
      </w:r>
      <w:r w:rsidR="00C76B97" w:rsidRPr="00777369">
        <w:rPr>
          <w:rFonts w:ascii="Times New Roman" w:hAnsi="Times New Roman" w:cs="B Lotus" w:hint="cs"/>
          <w:spacing w:val="-4"/>
          <w:sz w:val="24"/>
          <w:szCs w:val="28"/>
          <w:rtl/>
          <w:lang w:bidi="fa-IR"/>
        </w:rPr>
        <w:t>(دباغ و همکاران، ۱۳۹۳).</w:t>
      </w:r>
    </w:p>
    <w:p w:rsidR="007B7089" w:rsidRPr="00777369" w:rsidRDefault="00B12074" w:rsidP="00B651F0">
      <w:pPr>
        <w:bidi/>
        <w:spacing w:after="0" w:line="240" w:lineRule="auto"/>
        <w:ind w:firstLine="283"/>
        <w:jc w:val="both"/>
        <w:rPr>
          <w:rFonts w:ascii="Times New Roman" w:hAnsi="Times New Roman" w:cs="B Lotus"/>
          <w:spacing w:val="-4"/>
          <w:sz w:val="24"/>
          <w:szCs w:val="28"/>
          <w:rtl/>
          <w:lang w:bidi="fa-IR"/>
        </w:rPr>
      </w:pPr>
      <w:r w:rsidRPr="00777369">
        <w:rPr>
          <w:rFonts w:ascii="Times New Roman" w:eastAsia="Times New Roman" w:hAnsi="Times New Roman" w:cs="B Lotus"/>
          <w:b/>
          <w:bCs/>
          <w:spacing w:val="-4"/>
          <w:sz w:val="24"/>
          <w:szCs w:val="28"/>
          <w:rtl/>
        </w:rPr>
        <w:t>الف</w:t>
      </w:r>
      <w:r w:rsidR="007B7089" w:rsidRPr="00777369">
        <w:rPr>
          <w:rFonts w:ascii="Times New Roman" w:eastAsia="Times New Roman" w:hAnsi="Times New Roman" w:cs="B Lotus" w:hint="cs"/>
          <w:b/>
          <w:bCs/>
          <w:spacing w:val="-4"/>
          <w:sz w:val="24"/>
          <w:szCs w:val="28"/>
          <w:rtl/>
        </w:rPr>
        <w:t>)</w:t>
      </w:r>
      <w:r w:rsidRPr="00777369">
        <w:rPr>
          <w:rFonts w:ascii="Times New Roman" w:eastAsia="Times New Roman" w:hAnsi="Times New Roman" w:cs="B Lotus"/>
          <w:b/>
          <w:bCs/>
          <w:spacing w:val="-4"/>
          <w:sz w:val="24"/>
          <w:szCs w:val="28"/>
          <w:rtl/>
        </w:rPr>
        <w:t xml:space="preserve"> آب </w:t>
      </w:r>
      <w:r w:rsidR="00BD33A0" w:rsidRPr="00777369">
        <w:rPr>
          <w:rFonts w:ascii="Times New Roman" w:eastAsia="Times New Roman" w:hAnsi="Times New Roman" w:cs="B Lotus" w:hint="cs"/>
          <w:b/>
          <w:bCs/>
          <w:spacing w:val="-4"/>
          <w:sz w:val="24"/>
          <w:szCs w:val="28"/>
          <w:rtl/>
        </w:rPr>
        <w:t>ا</w:t>
      </w:r>
      <w:r w:rsidRPr="00777369">
        <w:rPr>
          <w:rFonts w:ascii="Times New Roman" w:eastAsia="Times New Roman" w:hAnsi="Times New Roman" w:cs="B Lotus"/>
          <w:b/>
          <w:bCs/>
          <w:spacing w:val="-4"/>
          <w:sz w:val="24"/>
          <w:szCs w:val="28"/>
          <w:rtl/>
        </w:rPr>
        <w:t>نبار و نقش آن در اماکن مسکونی</w:t>
      </w:r>
      <w:r w:rsidR="007B7089" w:rsidRPr="00777369">
        <w:rPr>
          <w:rFonts w:ascii="Times New Roman" w:eastAsia="Times New Roman" w:hAnsi="Times New Roman" w:cs="B Lotus" w:hint="cs"/>
          <w:b/>
          <w:bCs/>
          <w:spacing w:val="-4"/>
          <w:sz w:val="24"/>
          <w:szCs w:val="28"/>
          <w:rtl/>
        </w:rPr>
        <w:t>:</w:t>
      </w:r>
      <w:r w:rsidR="00CA356B" w:rsidRPr="00777369">
        <w:rPr>
          <w:rFonts w:ascii="Times New Roman" w:eastAsia="Times New Roman" w:hAnsi="Times New Roman" w:cs="B Lotus" w:hint="cs"/>
          <w:b/>
          <w:bCs/>
          <w:spacing w:val="-4"/>
          <w:sz w:val="24"/>
          <w:szCs w:val="28"/>
          <w:rtl/>
        </w:rPr>
        <w:t xml:space="preserve"> </w:t>
      </w:r>
      <w:r w:rsidRPr="00777369">
        <w:rPr>
          <w:rFonts w:ascii="Times New Roman" w:eastAsia="Times New Roman" w:hAnsi="Times New Roman" w:cs="B Lotus"/>
          <w:spacing w:val="-4"/>
          <w:sz w:val="24"/>
          <w:szCs w:val="28"/>
          <w:rtl/>
        </w:rPr>
        <w:t>از</w:t>
      </w:r>
      <w:r w:rsidR="00CA356B" w:rsidRPr="00777369">
        <w:rPr>
          <w:rFonts w:ascii="Times New Roman" w:eastAsia="Times New Roman" w:hAnsi="Times New Roman" w:cs="B Lotus" w:hint="cs"/>
          <w:spacing w:val="-4"/>
          <w:sz w:val="24"/>
          <w:szCs w:val="28"/>
          <w:rtl/>
        </w:rPr>
        <w:t xml:space="preserve"> </w:t>
      </w:r>
      <w:r w:rsidRPr="00777369">
        <w:rPr>
          <w:rFonts w:ascii="Times New Roman" w:eastAsia="Times New Roman" w:hAnsi="Times New Roman" w:cs="B Lotus"/>
          <w:spacing w:val="-4"/>
          <w:sz w:val="24"/>
          <w:szCs w:val="28"/>
          <w:rtl/>
        </w:rPr>
        <w:t>عمارت</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ی قدیم که در نسل جدید مورد بازدید قرار می</w:t>
      </w:r>
      <w:r w:rsidR="007B7089"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 xml:space="preserve">گیرد و دل هر </w:t>
      </w:r>
      <w:r w:rsidRPr="00777369">
        <w:rPr>
          <w:rFonts w:ascii="Times New Roman" w:eastAsia="Times New Roman" w:hAnsi="Times New Roman" w:cs="B Lotus"/>
          <w:spacing w:val="-4"/>
          <w:sz w:val="24"/>
          <w:szCs w:val="28"/>
          <w:rtl/>
        </w:rPr>
        <w:lastRenderedPageBreak/>
        <w:t>بیننده را با دیدنش بی</w:t>
      </w:r>
      <w:r w:rsidR="007B7089"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قرار می</w:t>
      </w:r>
      <w:r w:rsidR="007B7089"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سازد ساختمان</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ی شکیل آب انبار</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ست</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نقشه</w:t>
      </w:r>
      <w:r w:rsidR="007B7089"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ای ساده و مصالحی مصطلح ساختمانی کارآمد را برای مصرف کنندگان آب محلات قدیم تدارک می</w:t>
      </w:r>
      <w:r w:rsidR="00CA356B"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دید</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این بنا شامل یک مخزن هدایت و با بادگیر خنک و توسط یک شیر و با طی پله</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ی متعدد و با مشروبه</w:t>
      </w:r>
      <w:r w:rsidR="000C71D3" w:rsidRPr="00777369">
        <w:rPr>
          <w:rFonts w:ascii="Times New Roman" w:eastAsia="Times New Roman" w:hAnsi="Times New Roman" w:cs="B Lotus"/>
          <w:spacing w:val="-4"/>
          <w:sz w:val="24"/>
          <w:szCs w:val="28"/>
          <w:rtl/>
        </w:rPr>
        <w:t>‌ها</w:t>
      </w:r>
      <w:r w:rsidR="00CA356B"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 xml:space="preserve"> کوزه</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 xml:space="preserve"> و </w:t>
      </w:r>
      <w:r w:rsidR="00107B64" w:rsidRPr="00777369">
        <w:rPr>
          <w:rFonts w:ascii="Times New Roman" w:eastAsia="Times New Roman" w:hAnsi="Times New Roman" w:cs="B Lotus" w:hint="cs"/>
          <w:spacing w:val="-4"/>
          <w:sz w:val="24"/>
          <w:szCs w:val="28"/>
          <w:rtl/>
        </w:rPr>
        <w:t>س</w:t>
      </w:r>
      <w:r w:rsidRPr="00777369">
        <w:rPr>
          <w:rFonts w:ascii="Times New Roman" w:eastAsia="Times New Roman" w:hAnsi="Times New Roman" w:cs="B Lotus"/>
          <w:spacing w:val="-4"/>
          <w:sz w:val="24"/>
          <w:szCs w:val="28"/>
          <w:rtl/>
        </w:rPr>
        <w:t>بوها به منازل مغازه</w:t>
      </w:r>
      <w:r w:rsidR="000C71D3" w:rsidRPr="00777369">
        <w:rPr>
          <w:rFonts w:ascii="Times New Roman" w:eastAsia="Times New Roman" w:hAnsi="Times New Roman" w:cs="B Lotus"/>
          <w:spacing w:val="-4"/>
          <w:sz w:val="24"/>
          <w:szCs w:val="28"/>
          <w:rtl/>
        </w:rPr>
        <w:t>‌ها</w:t>
      </w:r>
      <w:r w:rsidRPr="00777369">
        <w:rPr>
          <w:rFonts w:ascii="Times New Roman" w:eastAsia="Times New Roman" w:hAnsi="Times New Roman" w:cs="B Lotus"/>
          <w:spacing w:val="-4"/>
          <w:sz w:val="24"/>
          <w:szCs w:val="28"/>
          <w:rtl/>
        </w:rPr>
        <w:t xml:space="preserve"> حمل و بدست مصرف کننده می</w:t>
      </w:r>
      <w:r w:rsidR="007B7089"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رسید</w:t>
      </w:r>
      <w:r w:rsidR="00CA356B" w:rsidRPr="00777369">
        <w:rPr>
          <w:rFonts w:ascii="Times New Roman" w:eastAsia="Times New Roman" w:hAnsi="Times New Roman" w:cs="B Lotus" w:hint="cs"/>
          <w:spacing w:val="-4"/>
          <w:sz w:val="24"/>
          <w:szCs w:val="28"/>
          <w:rtl/>
        </w:rPr>
        <w:t xml:space="preserve">. </w:t>
      </w:r>
      <w:r w:rsidR="00BD33A0" w:rsidRPr="00777369">
        <w:rPr>
          <w:rFonts w:ascii="Times New Roman" w:hAnsi="Times New Roman" w:cs="B Lotus" w:hint="cs"/>
          <w:spacing w:val="-4"/>
          <w:sz w:val="24"/>
          <w:szCs w:val="28"/>
          <w:rtl/>
          <w:lang w:bidi="fa-IR"/>
        </w:rPr>
        <w:t>نقشه معماری و تزئینات آب انبارها با توجه به منطقه جغرافیایی</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شیوه برداشت آب</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ابعاد</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ابعاد جانمایی آب انبار در بافت شهری و نیز نوع استفاده متفاوت بوده است</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با نگاهی به بافت محلات تاریخی می</w:t>
      </w:r>
      <w:r w:rsidR="007B7089" w:rsidRPr="00777369">
        <w:rPr>
          <w:rFonts w:ascii="Times New Roman" w:hAnsi="Times New Roman" w:cs="B Lotus" w:hint="cs"/>
          <w:spacing w:val="-4"/>
          <w:sz w:val="24"/>
          <w:szCs w:val="28"/>
          <w:rtl/>
          <w:lang w:bidi="fa-IR"/>
        </w:rPr>
        <w:t>‌</w:t>
      </w:r>
      <w:r w:rsidR="00BD33A0" w:rsidRPr="00777369">
        <w:rPr>
          <w:rFonts w:ascii="Times New Roman" w:hAnsi="Times New Roman" w:cs="B Lotus" w:hint="cs"/>
          <w:spacing w:val="-4"/>
          <w:sz w:val="24"/>
          <w:szCs w:val="28"/>
          <w:rtl/>
          <w:lang w:bidi="fa-IR"/>
        </w:rPr>
        <w:t>توان نتیجه گرفت که آب انبارها معمولاً در مجاورت سایر بناهای عمومی و جوعی از جمله</w:t>
      </w:r>
      <w:r w:rsidR="00A269F8" w:rsidRPr="00777369">
        <w:rPr>
          <w:rFonts w:ascii="Times New Roman" w:hAnsi="Times New Roman" w:cs="B Lotus" w:hint="cs"/>
          <w:spacing w:val="-4"/>
          <w:sz w:val="24"/>
          <w:szCs w:val="28"/>
          <w:rtl/>
          <w:lang w:bidi="fa-IR"/>
        </w:rPr>
        <w:t>؛</w:t>
      </w:r>
      <w:r w:rsidR="00BD33A0" w:rsidRPr="00777369">
        <w:rPr>
          <w:rFonts w:ascii="Times New Roman" w:hAnsi="Times New Roman" w:cs="B Lotus" w:hint="cs"/>
          <w:spacing w:val="-4"/>
          <w:sz w:val="24"/>
          <w:szCs w:val="28"/>
          <w:rtl/>
          <w:lang w:bidi="fa-IR"/>
        </w:rPr>
        <w:t xml:space="preserve"> مسجد، حسینیه</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زیارتگاه و بازارساخته شده و در واقع یکی از عناصر اصلی تشکیل دهنده مراکز شهری و محله</w:t>
      </w:r>
      <w:r w:rsidR="00CA356B" w:rsidRPr="00777369">
        <w:rPr>
          <w:rFonts w:ascii="Times New Roman" w:hAnsi="Times New Roman" w:cs="B Lotus" w:hint="cs"/>
          <w:spacing w:val="-4"/>
          <w:sz w:val="24"/>
          <w:szCs w:val="28"/>
          <w:rtl/>
          <w:lang w:bidi="fa-IR"/>
        </w:rPr>
        <w:t>‌</w:t>
      </w:r>
      <w:r w:rsidR="00BD33A0" w:rsidRPr="00777369">
        <w:rPr>
          <w:rFonts w:ascii="Times New Roman" w:hAnsi="Times New Roman" w:cs="B Lotus" w:hint="cs"/>
          <w:spacing w:val="-4"/>
          <w:sz w:val="24"/>
          <w:szCs w:val="28"/>
          <w:rtl/>
          <w:lang w:bidi="fa-IR"/>
        </w:rPr>
        <w:t>ای بودند.</w:t>
      </w:r>
      <w:r w:rsidR="006E7C5F"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معماری عمده آب انبارهای تاریخی ایران متشکل از عناصر زیر می</w:t>
      </w:r>
      <w:r w:rsidR="00B651F0" w:rsidRPr="00777369">
        <w:rPr>
          <w:rFonts w:ascii="Times New Roman" w:hAnsi="Times New Roman" w:cs="B Lotus" w:hint="cs"/>
          <w:spacing w:val="-4"/>
          <w:sz w:val="24"/>
          <w:szCs w:val="28"/>
          <w:rtl/>
          <w:lang w:bidi="fa-IR"/>
        </w:rPr>
        <w:t>‌</w:t>
      </w:r>
      <w:r w:rsidR="00BD33A0" w:rsidRPr="00777369">
        <w:rPr>
          <w:rFonts w:ascii="Times New Roman" w:hAnsi="Times New Roman" w:cs="B Lotus" w:hint="cs"/>
          <w:spacing w:val="-4"/>
          <w:sz w:val="24"/>
          <w:szCs w:val="28"/>
          <w:rtl/>
          <w:lang w:bidi="fa-IR"/>
        </w:rPr>
        <w:t>باشند</w:t>
      </w:r>
      <w:r w:rsidR="007B7089"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سردر، راه پله</w:t>
      </w:r>
      <w:r w:rsidR="00EF5F33" w:rsidRPr="00777369">
        <w:rPr>
          <w:rFonts w:ascii="Times New Roman" w:hAnsi="Times New Roman" w:cs="B Lotus" w:hint="cs"/>
          <w:spacing w:val="-4"/>
          <w:sz w:val="24"/>
          <w:szCs w:val="28"/>
          <w:rtl/>
          <w:lang w:bidi="fa-IR"/>
        </w:rPr>
        <w:t xml:space="preserve">، </w:t>
      </w:r>
      <w:r w:rsidR="00BD33A0" w:rsidRPr="00777369">
        <w:rPr>
          <w:rFonts w:ascii="Times New Roman" w:hAnsi="Times New Roman" w:cs="B Lotus" w:hint="cs"/>
          <w:spacing w:val="-4"/>
          <w:sz w:val="24"/>
          <w:szCs w:val="28"/>
          <w:rtl/>
          <w:lang w:bidi="fa-IR"/>
        </w:rPr>
        <w:t>پاشیر مخزن و پوشش گنبدی و بادگیر آن</w:t>
      </w:r>
      <w:r w:rsidR="00B651F0" w:rsidRPr="00777369">
        <w:rPr>
          <w:rFonts w:ascii="Times New Roman" w:hAnsi="Times New Roman" w:cs="B Lotus" w:hint="cs"/>
          <w:spacing w:val="-4"/>
          <w:sz w:val="24"/>
          <w:szCs w:val="28"/>
          <w:rtl/>
          <w:lang w:bidi="fa-IR"/>
        </w:rPr>
        <w:t xml:space="preserve"> (دباغ و همکاران، ۱۳۹۳)</w:t>
      </w:r>
      <w:r w:rsidR="00BD33A0" w:rsidRPr="00777369">
        <w:rPr>
          <w:rFonts w:ascii="Times New Roman" w:hAnsi="Times New Roman" w:cs="B Lotus" w:hint="cs"/>
          <w:spacing w:val="-4"/>
          <w:sz w:val="24"/>
          <w:szCs w:val="28"/>
          <w:rtl/>
          <w:lang w:bidi="fa-IR"/>
        </w:rPr>
        <w:t>.</w:t>
      </w:r>
    </w:p>
    <w:p w:rsidR="007B7089" w:rsidRPr="00777369" w:rsidRDefault="007B7089" w:rsidP="005F4034">
      <w:pPr>
        <w:bidi/>
        <w:spacing w:after="0" w:line="240" w:lineRule="auto"/>
        <w:ind w:firstLine="283"/>
        <w:jc w:val="both"/>
        <w:rPr>
          <w:rFonts w:ascii="Times New Roman" w:hAnsi="Times New Roman" w:cs="B Lotus"/>
          <w:sz w:val="24"/>
          <w:szCs w:val="28"/>
          <w:rtl/>
          <w:lang w:bidi="fa-IR"/>
        </w:rPr>
      </w:pPr>
    </w:p>
    <w:p w:rsidR="000B76CC" w:rsidRPr="00777369" w:rsidRDefault="007B7089" w:rsidP="005F4034">
      <w:pPr>
        <w:pStyle w:val="Heading1"/>
        <w:bidi/>
        <w:rPr>
          <w:rFonts w:eastAsia="Times New Roman" w:cs="B Lotus"/>
        </w:rPr>
      </w:pPr>
      <w:bookmarkStart w:id="273" w:name="_Toc428571679"/>
      <w:bookmarkStart w:id="274" w:name="_Toc430399865"/>
      <w:bookmarkStart w:id="275" w:name="_Toc432601986"/>
      <w:r w:rsidRPr="00777369">
        <w:rPr>
          <w:rFonts w:eastAsia="Times New Roman" w:cs="B Lotus" w:hint="cs"/>
          <w:rtl/>
          <w:lang w:bidi="fa-IR"/>
        </w:rPr>
        <w:t xml:space="preserve">۳-۱۰- </w:t>
      </w:r>
      <w:r w:rsidR="000B76CC" w:rsidRPr="00777369">
        <w:rPr>
          <w:rFonts w:eastAsia="Times New Roman" w:cs="B Lotus" w:hint="cs"/>
          <w:rtl/>
          <w:lang w:bidi="fa-IR"/>
        </w:rPr>
        <w:t>ی</w:t>
      </w:r>
      <w:r w:rsidR="000B76CC" w:rsidRPr="00777369">
        <w:rPr>
          <w:rFonts w:eastAsia="Times New Roman" w:cs="B Lotus"/>
          <w:rtl/>
        </w:rPr>
        <w:t>خچال</w:t>
      </w:r>
      <w:r w:rsidRPr="00777369">
        <w:rPr>
          <w:rFonts w:eastAsia="Times New Roman" w:cs="B Lotus" w:hint="cs"/>
          <w:rtl/>
        </w:rPr>
        <w:t>‌</w:t>
      </w:r>
      <w:r w:rsidR="000B76CC" w:rsidRPr="00777369">
        <w:rPr>
          <w:rFonts w:eastAsia="Times New Roman" w:cs="B Lotus"/>
          <w:rtl/>
        </w:rPr>
        <w:t>های سنتی فلات ایران</w:t>
      </w:r>
      <w:bookmarkEnd w:id="273"/>
      <w:bookmarkEnd w:id="274"/>
      <w:bookmarkEnd w:id="275"/>
    </w:p>
    <w:p w:rsidR="000B76CC" w:rsidRPr="00777369" w:rsidRDefault="000B76CC" w:rsidP="00107B6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sz w:val="24"/>
          <w:szCs w:val="28"/>
          <w:rtl/>
          <w:lang w:bidi="fa-IR"/>
        </w:rPr>
        <w:t>با اطمینان خاطر می‏توان گفت که یکی از بنیان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زیست</w:t>
      </w:r>
      <w:r w:rsidR="00107B6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محیطی ایران و تمدن آن تناوب‏ فصول و پستی و بلندی</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هاست،</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تناوبی که در تابستان کوه</w:t>
      </w:r>
      <w:r w:rsidR="0040608C" w:rsidRPr="00777369">
        <w:rPr>
          <w:rFonts w:eastAsia="Times New Roman" w:cs="B Lotus" w:hint="cs"/>
          <w:sz w:val="28"/>
          <w:szCs w:val="28"/>
          <w:shd w:val="clear" w:color="auto" w:fill="FAFAFA"/>
          <w:rtl/>
        </w:rPr>
        <w:t>‌</w:t>
      </w:r>
      <w:r w:rsidRPr="00777369">
        <w:rPr>
          <w:rFonts w:ascii="Times New Roman" w:hAnsi="Times New Roman" w:cs="B Lotus"/>
          <w:sz w:val="24"/>
          <w:szCs w:val="28"/>
          <w:rtl/>
          <w:lang w:bidi="fa-IR"/>
        </w:rPr>
        <w:t>ها را دلپذیر و فرحبخش می‏سازد و در یخچال متشکل از دو کلمه یخ</w:t>
      </w:r>
      <w:r w:rsidR="00107B6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و</w:t>
      </w:r>
      <w:r w:rsidR="00107B6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چال،</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واقع جایی است که یخ در آن درون چاهی نگهداری می‏شود.</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ناحیه</w:t>
      </w:r>
      <w:r w:rsidR="009A3D84" w:rsidRPr="00777369">
        <w:rPr>
          <w:rFonts w:ascii="Times New Roman" w:hAnsi="Times New Roman" w:cs="B Lotus" w:hint="cs"/>
          <w:sz w:val="24"/>
          <w:szCs w:val="28"/>
          <w:rtl/>
          <w:lang w:bidi="fa-IR"/>
        </w:rPr>
        <w:t>‌ی</w:t>
      </w:r>
      <w:r w:rsidRPr="00777369">
        <w:rPr>
          <w:rFonts w:ascii="Times New Roman" w:hAnsi="Times New Roman" w:cs="B Lotus"/>
          <w:sz w:val="24"/>
          <w:szCs w:val="28"/>
          <w:rtl/>
          <w:lang w:bidi="fa-IR"/>
        </w:rPr>
        <w:t xml:space="preserve"> کرمان این 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را یخ</w:t>
      </w:r>
      <w:r w:rsidR="009A3D84" w:rsidRPr="00777369">
        <w:rPr>
          <w:rFonts w:ascii="Times New Roman" w:hAnsi="Times New Roman" w:cs="B Lotus" w:hint="cs"/>
          <w:sz w:val="24"/>
          <w:szCs w:val="28"/>
          <w:rtl/>
          <w:lang w:bidi="fa-IR"/>
        </w:rPr>
        <w:t>ب</w:t>
      </w:r>
      <w:r w:rsidRPr="00777369">
        <w:rPr>
          <w:rFonts w:ascii="Times New Roman" w:hAnsi="Times New Roman" w:cs="B Lotus"/>
          <w:sz w:val="24"/>
          <w:szCs w:val="28"/>
          <w:rtl/>
          <w:lang w:bidi="fa-IR"/>
        </w:rPr>
        <w:t>دان نیز می‏نامند.</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کلمه‏ای مرکب از دو کلمه</w:t>
      </w:r>
      <w:r w:rsidR="009A3D84" w:rsidRPr="00777369">
        <w:rPr>
          <w:rFonts w:ascii="Times New Roman" w:hAnsi="Times New Roman" w:cs="B Lotus" w:hint="cs"/>
          <w:sz w:val="24"/>
          <w:szCs w:val="28"/>
          <w:rtl/>
          <w:lang w:bidi="fa-IR"/>
        </w:rPr>
        <w:t>‌ی</w:t>
      </w:r>
      <w:r w:rsidRPr="00777369">
        <w:rPr>
          <w:rFonts w:ascii="Times New Roman" w:hAnsi="Times New Roman" w:cs="B Lotus"/>
          <w:sz w:val="24"/>
          <w:szCs w:val="28"/>
          <w:rtl/>
          <w:lang w:bidi="fa-IR"/>
        </w:rPr>
        <w:t xml:space="preserve"> یخ و دان</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«صندوق</w:t>
      </w:r>
      <w:r w:rsidR="007B7089" w:rsidRPr="00777369">
        <w:rPr>
          <w:rFonts w:ascii="Times New Roman" w:hAnsi="Times New Roman" w:cs="B Lotus" w:hint="cs"/>
          <w:sz w:val="24"/>
          <w:szCs w:val="28"/>
          <w:rtl/>
          <w:lang w:bidi="fa-IR"/>
        </w:rPr>
        <w:t>».</w:t>
      </w:r>
    </w:p>
    <w:p w:rsidR="000B76CC" w:rsidRPr="00777369" w:rsidRDefault="000B76CC" w:rsidP="00C76B97">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sz w:val="24"/>
          <w:szCs w:val="28"/>
          <w:rtl/>
          <w:lang w:bidi="fa-IR"/>
        </w:rPr>
        <w:t>زمستان کویرها و بیابان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را مهربان و قابل تحمل.</w:t>
      </w:r>
      <w:r w:rsidR="00107B6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آب در کوهساران خنک که غالبا</w:t>
      </w:r>
      <w:r w:rsidR="00107B6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 نزدیک است،</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دور از دسترس نیست.</w:t>
      </w:r>
      <w:r w:rsidR="00EA5D2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ایران سرزمین کوهپایه‏هاست.</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تمدن ایران با کارآیی تمام آنچه را دست طبیعت‏ نقاشی کرده رشد و توسعه داده است.</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شهرها و روستاهای حواشی دشت کویر و صحرای لوت مؤید این ادّعا هستند.در آنها فنون کشت و عملکردهای اجتماعی به کار گرفته شده حاکی از توفیق انسان‏ در آبادسازی زمین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خشک است و گواه پیروزی او بر گرمای طاقت‏فرسا،</w:t>
      </w:r>
      <w:r w:rsidR="00107B6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چرا</w:t>
      </w:r>
      <w:r w:rsidR="00107B6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که در استفاده از زمین با ظرافت و هشیاری تمام رفتار شده است</w:t>
      </w:r>
      <w:r w:rsidRPr="00777369">
        <w:rPr>
          <w:rFonts w:ascii="Times New Roman" w:hAnsi="Times New Roman" w:cs="B Lotus"/>
          <w:sz w:val="24"/>
          <w:szCs w:val="28"/>
          <w:lang w:bidi="fa-IR"/>
        </w:rPr>
        <w:t>.</w:t>
      </w:r>
      <w:r w:rsidR="00C76B97"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فن خارق‏العاده</w:t>
      </w:r>
      <w:r w:rsidR="007B7089" w:rsidRPr="00777369">
        <w:rPr>
          <w:rFonts w:ascii="Times New Roman" w:hAnsi="Times New Roman" w:cs="B Lotus" w:hint="cs"/>
          <w:sz w:val="24"/>
          <w:szCs w:val="28"/>
          <w:rtl/>
          <w:lang w:bidi="fa-IR"/>
        </w:rPr>
        <w:t>‌ی</w:t>
      </w:r>
      <w:r w:rsidRPr="00777369">
        <w:rPr>
          <w:rFonts w:ascii="Times New Roman" w:hAnsi="Times New Roman" w:cs="B Lotus"/>
          <w:sz w:val="24"/>
          <w:szCs w:val="28"/>
          <w:rtl/>
          <w:lang w:bidi="fa-IR"/>
        </w:rPr>
        <w:t xml:space="preserve"> آبیاری به کمک قنات هنوز پویا و بالنده باقی مانده است.</w:t>
      </w:r>
      <w:r w:rsidR="00B651F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به کمک این فن‏ داهیانه،</w:t>
      </w:r>
      <w:r w:rsidR="00C76B97"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ایجاد بوستان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و باغ</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هایی که چهارچوب لایتغیر فضای دل‏انگیز ایرانی را شکل می‏دهند، چه بر کوهپایه‏های خشک و چه در قلب کویر امکان‏پذیر شده است.</w:t>
      </w:r>
      <w:r w:rsidR="00EA5D2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بادگیرها در تابستان حتی‏ کمترین نسیم را به درون خانه‏های گنبدی ساخته شده از خشت خام و گل هدایت می‏کنند.</w:t>
      </w:r>
      <w:r w:rsidR="00644A8D"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حواشی کویر 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هایی ساخته شده تا اهالی(از یخ آنها در تابستان)</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 xml:space="preserve">استفاده </w:t>
      </w:r>
      <w:r w:rsidRPr="00777369">
        <w:rPr>
          <w:rFonts w:ascii="Times New Roman" w:hAnsi="Times New Roman" w:cs="B Lotus"/>
          <w:sz w:val="24"/>
          <w:szCs w:val="28"/>
          <w:rtl/>
          <w:lang w:bidi="fa-IR"/>
        </w:rPr>
        <w:lastRenderedPageBreak/>
        <w:t>کنند و لذت ببرند.</w:t>
      </w:r>
      <w:r w:rsidR="009A3D8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این 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به کمک سایهء دیوارها،هوای سرد زمستان و آب قنات</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یخ</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هایی ساخته می‏شود که در تابستان برای خنک کردن میوه‏ها،ساختن شربت و بستنی از آنها استفاده می‏شود</w:t>
      </w:r>
      <w:r w:rsidRPr="00777369">
        <w:rPr>
          <w:rFonts w:ascii="Times New Roman" w:hAnsi="Times New Roman" w:cs="B Lotus"/>
          <w:sz w:val="24"/>
          <w:szCs w:val="28"/>
          <w:lang w:bidi="fa-IR"/>
        </w:rPr>
        <w:t>.</w:t>
      </w:r>
    </w:p>
    <w:p w:rsidR="007B7089" w:rsidRPr="00777369" w:rsidRDefault="000B76CC" w:rsidP="00101DB0">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sz w:val="24"/>
          <w:szCs w:val="28"/>
          <w:rtl/>
          <w:lang w:bidi="fa-IR"/>
        </w:rPr>
        <w:t>چاه</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عمیق،</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پمپ</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موتوری،</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دستگاه</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تهویه</w:t>
      </w:r>
      <w:r w:rsidR="0040608C" w:rsidRPr="00777369">
        <w:rPr>
          <w:rFonts w:ascii="Times New Roman" w:hAnsi="Times New Roman" w:cs="B Lotus" w:hint="cs"/>
          <w:sz w:val="24"/>
          <w:szCs w:val="28"/>
          <w:rtl/>
          <w:lang w:bidi="fa-IR"/>
        </w:rPr>
        <w:t>‌ی</w:t>
      </w:r>
      <w:r w:rsidRPr="00777369">
        <w:rPr>
          <w:rFonts w:ascii="Times New Roman" w:hAnsi="Times New Roman" w:cs="B Lotus"/>
          <w:sz w:val="24"/>
          <w:szCs w:val="28"/>
          <w:rtl/>
          <w:lang w:bidi="fa-IR"/>
        </w:rPr>
        <w:t xml:space="preserve"> هوا و 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برقی بسرعت فنون‏ سنتی را که مدت</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های دراز رشد و ترقی این نواحی دشوار را امکان‏پذیر می‏ساخت به نابودی کشاندند. تنها قنات</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هستند که هنوز باقی‏اند و آب برای شرب میلیون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نفر و برای کشت میلیون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هکتار زمین را تأمین می‏کنند.</w:t>
      </w:r>
      <w:r w:rsidR="00BC0F71"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خصوص آخرین 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باید گفت که،</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آنها تا اواسط دهه 1970 هنوز در نزدیکی‏ تهران مورد استفاده قرار می‏گرفتند.</w:t>
      </w:r>
      <w:r w:rsidR="002168E8"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یخچال</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این</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«کارگاه</w:t>
      </w:r>
      <w:r w:rsidR="007B7089" w:rsidRPr="00777369">
        <w:rPr>
          <w:rFonts w:eastAsia="Times New Roman" w:cs="B Lotus" w:hint="cs"/>
          <w:sz w:val="28"/>
          <w:szCs w:val="28"/>
          <w:shd w:val="clear" w:color="auto" w:fill="FAFAFA"/>
          <w:rtl/>
        </w:rPr>
        <w:t>‌</w:t>
      </w:r>
      <w:r w:rsidRPr="00777369">
        <w:rPr>
          <w:rFonts w:ascii="Times New Roman" w:hAnsi="Times New Roman" w:cs="B Lotus"/>
          <w:sz w:val="24"/>
          <w:szCs w:val="28"/>
          <w:rtl/>
          <w:lang w:bidi="fa-IR"/>
        </w:rPr>
        <w:t>های یخ‏سازی»،</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طی قرن</w:t>
      </w:r>
      <w:r w:rsidR="007B708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w:t>
      </w:r>
      <w:r w:rsidR="00101DB0"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جزئی از بناها و خدمات عمومی رایج در شهرها و حتی روستاهای حواشی کویرهای ایران بودند</w:t>
      </w:r>
      <w:r w:rsidR="007B7089" w:rsidRPr="00777369">
        <w:rPr>
          <w:rFonts w:ascii="Times New Roman" w:hAnsi="Times New Roman" w:cs="B Lotus" w:hint="cs"/>
          <w:sz w:val="24"/>
          <w:szCs w:val="28"/>
          <w:rtl/>
          <w:lang w:bidi="fa-IR"/>
        </w:rPr>
        <w:t xml:space="preserve"> (</w:t>
      </w:r>
      <w:r w:rsidR="009F0F22" w:rsidRPr="00777369">
        <w:rPr>
          <w:rFonts w:ascii="Times New Roman" w:hAnsi="Times New Roman" w:cs="B Lotus"/>
          <w:sz w:val="24"/>
          <w:szCs w:val="28"/>
          <w:rtl/>
          <w:lang w:bidi="fa-IR"/>
        </w:rPr>
        <w:t>ابوالحسن سرومقدم</w:t>
      </w:r>
      <w:r w:rsidR="009F0F22" w:rsidRPr="00777369">
        <w:rPr>
          <w:rFonts w:ascii="Times New Roman" w:hAnsi="Times New Roman" w:cs="B Lotus"/>
          <w:sz w:val="24"/>
          <w:szCs w:val="28"/>
          <w:lang w:bidi="fa-IR"/>
        </w:rPr>
        <w:t>(</w:t>
      </w:r>
      <w:r w:rsidR="007B7089" w:rsidRPr="00777369">
        <w:rPr>
          <w:rFonts w:ascii="Times New Roman" w:hAnsi="Times New Roman" w:cs="B Lotus" w:hint="cs"/>
          <w:sz w:val="24"/>
          <w:szCs w:val="28"/>
          <w:rtl/>
          <w:lang w:bidi="fa-IR"/>
        </w:rPr>
        <w:t>.</w:t>
      </w:r>
    </w:p>
    <w:p w:rsidR="004844D4" w:rsidRPr="00777369" w:rsidRDefault="004844D4" w:rsidP="005F4034">
      <w:pPr>
        <w:bidi/>
        <w:spacing w:after="0" w:line="240" w:lineRule="auto"/>
        <w:jc w:val="center"/>
        <w:rPr>
          <w:rFonts w:ascii="Times New Roman" w:hAnsi="Times New Roman" w:cs="B Lotus"/>
          <w:sz w:val="24"/>
          <w:szCs w:val="28"/>
          <w:rtl/>
          <w:lang w:bidi="fa-IR"/>
        </w:rPr>
      </w:pPr>
    </w:p>
    <w:p w:rsidR="00E33748" w:rsidRPr="00777369" w:rsidRDefault="00E33748" w:rsidP="002A04B7">
      <w:pPr>
        <w:bidi/>
        <w:spacing w:after="0" w:line="240" w:lineRule="auto"/>
        <w:jc w:val="center"/>
        <w:rPr>
          <w:rFonts w:ascii="Times New Roman" w:hAnsi="Times New Roman" w:cs="B Lotus"/>
          <w:sz w:val="20"/>
          <w:szCs w:val="24"/>
          <w:rtl/>
          <w:lang w:bidi="fa-IR"/>
        </w:rPr>
      </w:pPr>
      <w:r w:rsidRPr="00777369">
        <w:rPr>
          <w:rFonts w:ascii="Times New Roman" w:hAnsi="Times New Roman" w:cs="B Lotus" w:hint="cs"/>
          <w:sz w:val="20"/>
          <w:szCs w:val="24"/>
          <w:rtl/>
          <w:lang w:bidi="fa-IR"/>
        </w:rPr>
        <w:t>شکل ۳-۱- نمایی از یخچال در حواشی کویرهای ایران</w:t>
      </w:r>
    </w:p>
    <w:p w:rsidR="002168E8" w:rsidRPr="00777369" w:rsidRDefault="002168E8" w:rsidP="00C14598">
      <w:pPr>
        <w:bidi/>
        <w:spacing w:after="0" w:line="240" w:lineRule="auto"/>
        <w:jc w:val="center"/>
        <w:rPr>
          <w:rFonts w:ascii="Times New Roman" w:hAnsi="Times New Roman" w:cs="B Lotus"/>
          <w:sz w:val="20"/>
          <w:szCs w:val="24"/>
          <w:rtl/>
          <w:lang w:bidi="fa-IR"/>
        </w:rPr>
      </w:pPr>
      <w:r w:rsidRPr="00777369">
        <w:rPr>
          <w:rFonts w:ascii="Times New Roman" w:hAnsi="Times New Roman" w:cs="B Lotus" w:hint="cs"/>
          <w:sz w:val="20"/>
          <w:szCs w:val="24"/>
          <w:rtl/>
          <w:lang w:bidi="fa-IR"/>
        </w:rPr>
        <w:t>منبع: ابوالحسن سرومقدم</w:t>
      </w:r>
    </w:p>
    <w:p w:rsidR="002168E8" w:rsidRPr="00777369" w:rsidRDefault="002168E8" w:rsidP="002168E8">
      <w:pPr>
        <w:bidi/>
        <w:spacing w:after="0" w:line="240" w:lineRule="auto"/>
        <w:jc w:val="center"/>
        <w:rPr>
          <w:rFonts w:ascii="Times New Roman" w:hAnsi="Times New Roman" w:cs="B Lotus"/>
          <w:sz w:val="20"/>
          <w:szCs w:val="24"/>
          <w:lang w:bidi="fa-IR"/>
        </w:rPr>
      </w:pPr>
    </w:p>
    <w:p w:rsidR="00107614" w:rsidRPr="00777369" w:rsidRDefault="0040608C" w:rsidP="005F4034">
      <w:pPr>
        <w:pStyle w:val="Heading2"/>
        <w:bidi/>
        <w:rPr>
          <w:rFonts w:eastAsia="Times New Roman" w:cs="B Lotus"/>
          <w:rtl/>
        </w:rPr>
      </w:pPr>
      <w:bookmarkStart w:id="276" w:name="_Toc428571680"/>
      <w:bookmarkStart w:id="277" w:name="_Toc430399866"/>
      <w:bookmarkStart w:id="278" w:name="_Toc432601987"/>
      <w:r w:rsidRPr="00777369">
        <w:rPr>
          <w:rFonts w:eastAsia="Times New Roman" w:cs="B Lotus" w:hint="cs"/>
          <w:rtl/>
        </w:rPr>
        <w:t>۳-۱۰-۱-</w:t>
      </w:r>
      <w:r w:rsidR="00B12074" w:rsidRPr="00777369">
        <w:rPr>
          <w:rFonts w:eastAsia="Times New Roman" w:cs="B Lotus"/>
          <w:rtl/>
        </w:rPr>
        <w:t xml:space="preserve"> یخچال</w:t>
      </w:r>
      <w:r w:rsidR="00107614" w:rsidRPr="00777369">
        <w:rPr>
          <w:rFonts w:eastAsia="Times New Roman" w:cs="B Lotus" w:hint="cs"/>
          <w:rtl/>
        </w:rPr>
        <w:t>‌</w:t>
      </w:r>
      <w:r w:rsidR="00B12074" w:rsidRPr="00777369">
        <w:rPr>
          <w:rFonts w:eastAsia="Times New Roman" w:cs="B Lotus"/>
          <w:rtl/>
        </w:rPr>
        <w:t>ها</w:t>
      </w:r>
      <w:bookmarkEnd w:id="276"/>
      <w:bookmarkEnd w:id="277"/>
      <w:bookmarkEnd w:id="278"/>
    </w:p>
    <w:p w:rsidR="0040608C" w:rsidRPr="00777369" w:rsidRDefault="00B12074"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یکی دیگر از سازه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ساده خشت و گلی بر حسب ضرورت آن زمان ساختمان یخچال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ست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این بنا کلا شامل سه بخش است</w:t>
      </w:r>
      <w:r w:rsidR="00BD33A0" w:rsidRPr="00777369">
        <w:rPr>
          <w:rFonts w:ascii="Times New Roman" w:eastAsia="Times New Roman" w:hAnsi="Times New Roman" w:cs="B Lotus" w:hint="cs"/>
          <w:sz w:val="24"/>
          <w:szCs w:val="28"/>
          <w:rtl/>
        </w:rPr>
        <w:t>:</w:t>
      </w:r>
    </w:p>
    <w:p w:rsidR="00107614" w:rsidRPr="00777369" w:rsidRDefault="00107614"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b/>
          <w:bCs/>
          <w:sz w:val="24"/>
          <w:szCs w:val="28"/>
          <w:rtl/>
        </w:rPr>
        <w:t xml:space="preserve">۱- </w:t>
      </w:r>
      <w:r w:rsidR="00B12074" w:rsidRPr="00777369">
        <w:rPr>
          <w:rFonts w:ascii="Times New Roman" w:eastAsia="Times New Roman" w:hAnsi="Times New Roman" w:cs="B Lotus"/>
          <w:b/>
          <w:bCs/>
          <w:sz w:val="24"/>
          <w:szCs w:val="28"/>
          <w:rtl/>
        </w:rPr>
        <w:t>حوض یخ</w:t>
      </w:r>
      <w:r w:rsidRPr="00777369">
        <w:rPr>
          <w:rFonts w:ascii="Times New Roman" w:eastAsia="Times New Roman" w:hAnsi="Times New Roman" w:cs="B Lotus" w:hint="cs"/>
          <w:b/>
          <w:bCs/>
          <w:sz w:val="24"/>
          <w:szCs w:val="28"/>
          <w:rtl/>
        </w:rPr>
        <w:t>‌</w:t>
      </w:r>
      <w:r w:rsidR="00B12074" w:rsidRPr="00777369">
        <w:rPr>
          <w:rFonts w:ascii="Times New Roman" w:eastAsia="Times New Roman" w:hAnsi="Times New Roman" w:cs="B Lotus"/>
          <w:b/>
          <w:bCs/>
          <w:sz w:val="24"/>
          <w:szCs w:val="28"/>
          <w:rtl/>
        </w:rPr>
        <w:t>بند:</w:t>
      </w:r>
      <w:r w:rsidR="00B12074" w:rsidRPr="00777369">
        <w:rPr>
          <w:rFonts w:ascii="Times New Roman" w:eastAsia="Times New Roman" w:hAnsi="Times New Roman" w:cs="B Lotus"/>
          <w:sz w:val="24"/>
          <w:szCs w:val="28"/>
          <w:rtl/>
        </w:rPr>
        <w:t xml:space="preserve"> محوطه</w:t>
      </w:r>
      <w:r w:rsidR="0040608C" w:rsidRPr="00777369">
        <w:rPr>
          <w:rFonts w:ascii="Times New Roman" w:eastAsia="Times New Roman" w:hAnsi="Times New Roman" w:cs="B Lotus" w:hint="cs"/>
          <w:sz w:val="24"/>
          <w:szCs w:val="28"/>
          <w:rtl/>
        </w:rPr>
        <w:t>‌</w:t>
      </w:r>
      <w:r w:rsidR="00B12074" w:rsidRPr="00777369">
        <w:rPr>
          <w:rFonts w:ascii="Times New Roman" w:eastAsia="Times New Roman" w:hAnsi="Times New Roman" w:cs="B Lotus"/>
          <w:sz w:val="24"/>
          <w:szCs w:val="28"/>
          <w:rtl/>
        </w:rPr>
        <w:t>ای مستطیل بزرگ با عمق کم</w:t>
      </w:r>
      <w:r w:rsidR="0040608C" w:rsidRPr="00777369">
        <w:rPr>
          <w:rFonts w:ascii="Times New Roman" w:eastAsia="Times New Roman" w:hAnsi="Times New Roman" w:cs="B Lotus" w:hint="cs"/>
          <w:sz w:val="24"/>
          <w:szCs w:val="28"/>
          <w:rtl/>
        </w:rPr>
        <w:t>،</w:t>
      </w:r>
      <w:r w:rsidR="00B12074" w:rsidRPr="00777369">
        <w:rPr>
          <w:rFonts w:ascii="Times New Roman" w:eastAsia="Times New Roman" w:hAnsi="Times New Roman" w:cs="B Lotus"/>
          <w:sz w:val="24"/>
          <w:szCs w:val="28"/>
          <w:rtl/>
        </w:rPr>
        <w:t xml:space="preserve"> در قسمت شمال ساختمان که از جهت</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ی شرق</w:t>
      </w:r>
      <w:r w:rsidRPr="00777369">
        <w:rPr>
          <w:rFonts w:ascii="Times New Roman" w:eastAsia="Times New Roman" w:hAnsi="Times New Roman" w:cs="B Lotus" w:hint="cs"/>
          <w:sz w:val="24"/>
          <w:szCs w:val="28"/>
          <w:rtl/>
        </w:rPr>
        <w:t>،</w:t>
      </w:r>
      <w:r w:rsidR="00B12074" w:rsidRPr="00777369">
        <w:rPr>
          <w:rFonts w:ascii="Times New Roman" w:eastAsia="Times New Roman" w:hAnsi="Times New Roman" w:cs="B Lotus"/>
          <w:sz w:val="24"/>
          <w:szCs w:val="28"/>
          <w:rtl/>
        </w:rPr>
        <w:t xml:space="preserve"> غرب و جنوب با دیوار بلند احاطه شده تا سایه دیوار</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 xml:space="preserve"> بر برودت هوا در زمستان بیافزاید و یخ بندان با ضخامت مناسب انجام شود</w:t>
      </w:r>
    </w:p>
    <w:p w:rsidR="00107614" w:rsidRPr="00777369" w:rsidRDefault="00107614" w:rsidP="00C14598">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b/>
          <w:bCs/>
          <w:sz w:val="24"/>
          <w:szCs w:val="28"/>
          <w:rtl/>
        </w:rPr>
        <w:t xml:space="preserve">۲- </w:t>
      </w:r>
      <w:r w:rsidR="00B12074" w:rsidRPr="00777369">
        <w:rPr>
          <w:rFonts w:ascii="Times New Roman" w:eastAsia="Times New Roman" w:hAnsi="Times New Roman" w:cs="B Lotus"/>
          <w:b/>
          <w:bCs/>
          <w:sz w:val="24"/>
          <w:szCs w:val="28"/>
          <w:rtl/>
        </w:rPr>
        <w:t>مخزن یخ:</w:t>
      </w:r>
      <w:r w:rsidR="00B12074" w:rsidRPr="00777369">
        <w:rPr>
          <w:rFonts w:ascii="Times New Roman" w:eastAsia="Times New Roman" w:hAnsi="Times New Roman" w:cs="B Lotus"/>
          <w:sz w:val="24"/>
          <w:szCs w:val="28"/>
          <w:rtl/>
        </w:rPr>
        <w:t xml:space="preserve"> یا محل انبار یخ</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ی در زمستان که قیفی شکل است ودر زمین کنده شده و دارای هرز آبی است که یخ</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 xml:space="preserve">ی </w:t>
      </w:r>
      <w:r w:rsidR="00C14598" w:rsidRPr="00777369">
        <w:rPr>
          <w:rFonts w:ascii="Times New Roman" w:eastAsia="Times New Roman" w:hAnsi="Times New Roman" w:cs="B Lotus" w:hint="cs"/>
          <w:sz w:val="24"/>
          <w:szCs w:val="28"/>
          <w:rtl/>
        </w:rPr>
        <w:t>آ</w:t>
      </w:r>
      <w:r w:rsidR="00B12074" w:rsidRPr="00777369">
        <w:rPr>
          <w:rFonts w:ascii="Times New Roman" w:eastAsia="Times New Roman" w:hAnsi="Times New Roman" w:cs="B Lotus"/>
          <w:sz w:val="24"/>
          <w:szCs w:val="28"/>
          <w:rtl/>
        </w:rPr>
        <w:t>ب شده را به خارج از مخزن برساند</w:t>
      </w:r>
      <w:r w:rsidR="0040608C" w:rsidRPr="00777369">
        <w:rPr>
          <w:rFonts w:ascii="Times New Roman" w:eastAsia="Times New Roman" w:hAnsi="Times New Roman" w:cs="B Lotus" w:hint="cs"/>
          <w:sz w:val="24"/>
          <w:szCs w:val="28"/>
          <w:rtl/>
        </w:rPr>
        <w:t xml:space="preserve">. </w:t>
      </w:r>
      <w:r w:rsidR="00B12074" w:rsidRPr="00777369">
        <w:rPr>
          <w:rFonts w:ascii="Times New Roman" w:eastAsia="Times New Roman" w:hAnsi="Times New Roman" w:cs="B Lotus"/>
          <w:sz w:val="24"/>
          <w:szCs w:val="28"/>
          <w:rtl/>
        </w:rPr>
        <w:t>جدار این مخزن قیفی شکل کاهگلی است و عمق ان بسته به حجم مورد نیاز است</w:t>
      </w:r>
      <w:r w:rsidR="00EF5F33" w:rsidRPr="00777369">
        <w:rPr>
          <w:rFonts w:ascii="Times New Roman" w:eastAsia="Times New Roman" w:hAnsi="Times New Roman" w:cs="B Lotus"/>
          <w:sz w:val="24"/>
          <w:szCs w:val="28"/>
          <w:rtl/>
        </w:rPr>
        <w:t xml:space="preserve">. </w:t>
      </w:r>
      <w:r w:rsidR="00B12074" w:rsidRPr="00777369">
        <w:rPr>
          <w:rFonts w:ascii="Times New Roman" w:eastAsia="Times New Roman" w:hAnsi="Times New Roman" w:cs="B Lotus"/>
          <w:sz w:val="24"/>
          <w:szCs w:val="28"/>
          <w:rtl/>
        </w:rPr>
        <w:t>عمق یخچال</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ی میبد 6 متر اس</w:t>
      </w:r>
      <w:r w:rsidR="00B12074" w:rsidRPr="00777369">
        <w:rPr>
          <w:rFonts w:ascii="Times New Roman" w:eastAsia="Times New Roman" w:hAnsi="Times New Roman" w:cs="B Lotus" w:hint="cs"/>
          <w:sz w:val="24"/>
          <w:szCs w:val="28"/>
          <w:rtl/>
        </w:rPr>
        <w:t>ت</w:t>
      </w:r>
      <w:r w:rsidR="00B12074" w:rsidRPr="00777369">
        <w:rPr>
          <w:rFonts w:ascii="Times New Roman" w:eastAsia="Times New Roman" w:hAnsi="Times New Roman" w:cs="B Lotus"/>
          <w:sz w:val="24"/>
          <w:szCs w:val="28"/>
        </w:rPr>
        <w:t>.</w:t>
      </w:r>
    </w:p>
    <w:p w:rsidR="00107614" w:rsidRPr="00777369" w:rsidRDefault="00107614"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b/>
          <w:bCs/>
          <w:sz w:val="24"/>
          <w:szCs w:val="28"/>
          <w:rtl/>
        </w:rPr>
        <w:t xml:space="preserve">۳- </w:t>
      </w:r>
      <w:r w:rsidR="00B12074" w:rsidRPr="00777369">
        <w:rPr>
          <w:rFonts w:ascii="Times New Roman" w:eastAsia="Times New Roman" w:hAnsi="Times New Roman" w:cs="B Lotus"/>
          <w:b/>
          <w:bCs/>
          <w:sz w:val="24"/>
          <w:szCs w:val="28"/>
          <w:rtl/>
        </w:rPr>
        <w:t>گنبد بزرگ:</w:t>
      </w:r>
      <w:r w:rsidR="00B12074" w:rsidRPr="00777369">
        <w:rPr>
          <w:rFonts w:ascii="Times New Roman" w:eastAsia="Times New Roman" w:hAnsi="Times New Roman" w:cs="B Lotus"/>
          <w:sz w:val="24"/>
          <w:szCs w:val="28"/>
          <w:rtl/>
        </w:rPr>
        <w:t xml:space="preserve"> روی مخزن قیفی یخچال را یک گنبد بزرگ مخروطی می</w:t>
      </w:r>
      <w:r w:rsidR="0040608C" w:rsidRPr="00777369">
        <w:rPr>
          <w:rFonts w:ascii="Times New Roman" w:eastAsia="Times New Roman" w:hAnsi="Times New Roman" w:cs="B Lotus" w:hint="cs"/>
          <w:sz w:val="24"/>
          <w:szCs w:val="28"/>
          <w:rtl/>
        </w:rPr>
        <w:t>‌</w:t>
      </w:r>
      <w:r w:rsidR="00B12074" w:rsidRPr="00777369">
        <w:rPr>
          <w:rFonts w:ascii="Times New Roman" w:eastAsia="Times New Roman" w:hAnsi="Times New Roman" w:cs="B Lotus"/>
          <w:sz w:val="24"/>
          <w:szCs w:val="28"/>
          <w:rtl/>
        </w:rPr>
        <w:t>پوشاند و در حقیقت اصلی</w:t>
      </w:r>
      <w:r w:rsidR="0040608C" w:rsidRPr="00777369">
        <w:rPr>
          <w:rFonts w:ascii="Times New Roman" w:eastAsia="Times New Roman" w:hAnsi="Times New Roman" w:cs="B Lotus" w:hint="cs"/>
          <w:sz w:val="24"/>
          <w:szCs w:val="28"/>
          <w:rtl/>
        </w:rPr>
        <w:t>‌</w:t>
      </w:r>
      <w:r w:rsidR="00B12074" w:rsidRPr="00777369">
        <w:rPr>
          <w:rFonts w:ascii="Times New Roman" w:eastAsia="Times New Roman" w:hAnsi="Times New Roman" w:cs="B Lotus"/>
          <w:sz w:val="24"/>
          <w:szCs w:val="28"/>
          <w:rtl/>
        </w:rPr>
        <w:t>ترین بخش ساختمان همین گنبد است که با دیوار</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ی ضخیم و حجم بزرگ حفاظ مناسبی برای نگهداری یخ</w:t>
      </w:r>
      <w:r w:rsidR="000C71D3" w:rsidRPr="00777369">
        <w:rPr>
          <w:rFonts w:ascii="Times New Roman" w:eastAsia="Times New Roman" w:hAnsi="Times New Roman" w:cs="B Lotus"/>
          <w:sz w:val="24"/>
          <w:szCs w:val="28"/>
          <w:rtl/>
        </w:rPr>
        <w:t>‌ها</w:t>
      </w:r>
      <w:r w:rsidR="00B12074" w:rsidRPr="00777369">
        <w:rPr>
          <w:rFonts w:ascii="Times New Roman" w:eastAsia="Times New Roman" w:hAnsi="Times New Roman" w:cs="B Lotus"/>
          <w:sz w:val="24"/>
          <w:szCs w:val="28"/>
          <w:rtl/>
        </w:rPr>
        <w:t>ی انباشته در مخزن است</w:t>
      </w:r>
      <w:r w:rsidR="00BD33A0" w:rsidRPr="00777369">
        <w:rPr>
          <w:rFonts w:ascii="Times New Roman" w:eastAsia="Times New Roman" w:hAnsi="Times New Roman" w:cs="B Lotus" w:hint="cs"/>
          <w:sz w:val="24"/>
          <w:szCs w:val="28"/>
          <w:rtl/>
        </w:rPr>
        <w:t>.</w:t>
      </w:r>
    </w:p>
    <w:p w:rsidR="0040608C" w:rsidRPr="00777369" w:rsidRDefault="00B12074"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یخچال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در دو فاصله کوتاه از سال فعال بوده</w:t>
      </w:r>
      <w:r w:rsidR="0040608C"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اند</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یک چله زمستان و چله تابستان در زمستان برای انبار کردن یخ و در تابستان فرح</w:t>
      </w:r>
      <w:r w:rsidR="007806C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بخش و گوارای وجود لب تشنگان</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عمارت یخچال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بیشتر از </w:t>
      </w:r>
      <w:r w:rsidR="0040608C" w:rsidRPr="00777369">
        <w:rPr>
          <w:rFonts w:ascii="Times New Roman" w:eastAsia="Times New Roman" w:hAnsi="Times New Roman" w:cs="B Lotus" w:hint="cs"/>
          <w:sz w:val="24"/>
          <w:szCs w:val="28"/>
          <w:rtl/>
        </w:rPr>
        <w:t>آ</w:t>
      </w:r>
      <w:r w:rsidRPr="00777369">
        <w:rPr>
          <w:rFonts w:ascii="Times New Roman" w:eastAsia="Times New Roman" w:hAnsi="Times New Roman" w:cs="B Lotus"/>
          <w:sz w:val="24"/>
          <w:szCs w:val="28"/>
          <w:rtl/>
        </w:rPr>
        <w:t>ب انبارها آسیب دیده و می</w:t>
      </w:r>
      <w:r w:rsidR="0040608C"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رود تا با بقیه رفتگان هنر و اندیشه مان از خاطرات و میدان دید آیندگان محو شوند</w:t>
      </w:r>
      <w:r w:rsidRPr="00777369">
        <w:rPr>
          <w:rFonts w:ascii="Times New Roman" w:eastAsia="Times New Roman" w:hAnsi="Times New Roman" w:cs="B Lotus"/>
          <w:sz w:val="24"/>
          <w:szCs w:val="28"/>
        </w:rPr>
        <w:t xml:space="preserve"> .</w:t>
      </w:r>
    </w:p>
    <w:p w:rsidR="0040608C" w:rsidRPr="00777369" w:rsidRDefault="0040608C" w:rsidP="005F4034">
      <w:pPr>
        <w:bidi/>
        <w:spacing w:after="0" w:line="240" w:lineRule="auto"/>
        <w:ind w:firstLine="283"/>
        <w:jc w:val="both"/>
        <w:rPr>
          <w:rFonts w:ascii="Times New Roman" w:eastAsia="Times New Roman" w:hAnsi="Times New Roman" w:cs="B Lotus"/>
          <w:sz w:val="16"/>
          <w:szCs w:val="16"/>
          <w:rtl/>
        </w:rPr>
      </w:pPr>
    </w:p>
    <w:p w:rsidR="0040608C" w:rsidRPr="00777369" w:rsidRDefault="0040608C" w:rsidP="005F4034">
      <w:pPr>
        <w:pStyle w:val="Heading2"/>
        <w:bidi/>
        <w:rPr>
          <w:rFonts w:eastAsia="Times New Roman" w:cs="B Lotus"/>
          <w:rtl/>
        </w:rPr>
      </w:pPr>
      <w:bookmarkStart w:id="279" w:name="_Toc428571681"/>
      <w:bookmarkStart w:id="280" w:name="_Toc430399867"/>
      <w:bookmarkStart w:id="281" w:name="_Toc432601988"/>
      <w:r w:rsidRPr="00777369">
        <w:rPr>
          <w:rFonts w:eastAsia="Times New Roman" w:cs="B Lotus" w:hint="cs"/>
          <w:rtl/>
        </w:rPr>
        <w:lastRenderedPageBreak/>
        <w:t xml:space="preserve">۳-۱۰-۲- </w:t>
      </w:r>
      <w:r w:rsidR="00B12074" w:rsidRPr="00777369">
        <w:rPr>
          <w:rFonts w:eastAsia="Times New Roman" w:cs="B Lotus"/>
          <w:rtl/>
        </w:rPr>
        <w:t>چاه</w:t>
      </w:r>
      <w:r w:rsidRPr="00777369">
        <w:rPr>
          <w:rFonts w:eastAsia="Times New Roman" w:cs="B Lotus" w:hint="cs"/>
          <w:rtl/>
        </w:rPr>
        <w:t>‌</w:t>
      </w:r>
      <w:r w:rsidR="00B12074" w:rsidRPr="00777369">
        <w:rPr>
          <w:rFonts w:eastAsia="Times New Roman" w:cs="B Lotus"/>
          <w:rtl/>
        </w:rPr>
        <w:t>ها و حوضخانه</w:t>
      </w:r>
      <w:r w:rsidR="000C71D3" w:rsidRPr="00777369">
        <w:rPr>
          <w:rFonts w:eastAsia="Times New Roman" w:cs="B Lotus"/>
          <w:rtl/>
        </w:rPr>
        <w:t>‌ها</w:t>
      </w:r>
      <w:bookmarkEnd w:id="279"/>
      <w:bookmarkEnd w:id="280"/>
      <w:bookmarkEnd w:id="281"/>
    </w:p>
    <w:p w:rsidR="00B12074" w:rsidRPr="00777369" w:rsidRDefault="00B12074" w:rsidP="005F4034">
      <w:pPr>
        <w:bidi/>
        <w:spacing w:after="0" w:line="240" w:lineRule="auto"/>
        <w:ind w:firstLine="283"/>
        <w:jc w:val="both"/>
        <w:rPr>
          <w:rFonts w:ascii="Times New Roman" w:eastAsia="Times New Roman" w:hAnsi="Times New Roman" w:cs="B Lotus"/>
          <w:b/>
          <w:bCs/>
          <w:sz w:val="24"/>
          <w:szCs w:val="28"/>
          <w:rtl/>
        </w:rPr>
      </w:pPr>
      <w:r w:rsidRPr="00777369">
        <w:rPr>
          <w:rFonts w:ascii="Times New Roman" w:eastAsia="Times New Roman" w:hAnsi="Times New Roman" w:cs="B Lotus"/>
          <w:sz w:val="24"/>
          <w:szCs w:val="28"/>
          <w:rtl/>
        </w:rPr>
        <w:t xml:space="preserve">کمتراز نیم قرن از ایجاد شبکه </w:t>
      </w:r>
      <w:r w:rsidR="0040608C" w:rsidRPr="00777369">
        <w:rPr>
          <w:rFonts w:ascii="Times New Roman" w:eastAsia="Times New Roman" w:hAnsi="Times New Roman" w:cs="B Lotus" w:hint="cs"/>
          <w:sz w:val="24"/>
          <w:szCs w:val="28"/>
          <w:rtl/>
        </w:rPr>
        <w:t>آ</w:t>
      </w:r>
      <w:r w:rsidRPr="00777369">
        <w:rPr>
          <w:rFonts w:ascii="Times New Roman" w:eastAsia="Times New Roman" w:hAnsi="Times New Roman" w:cs="B Lotus"/>
          <w:sz w:val="24"/>
          <w:szCs w:val="28"/>
          <w:rtl/>
        </w:rPr>
        <w:t>ب یزد می</w:t>
      </w:r>
      <w:r w:rsidR="0040608C"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گذرد و هنوز در خاطره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نشستن بر سکو</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در پشت فرمان چرخ و چاه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کشیدن دلوهای لاستیکی مملو از آب سرد چاه و یاد خ</w:t>
      </w:r>
      <w:r w:rsidR="00BC2A00" w:rsidRPr="00777369">
        <w:rPr>
          <w:rFonts w:ascii="Times New Roman" w:eastAsia="Times New Roman" w:hAnsi="Times New Roman" w:cs="B Lotus" w:hint="cs"/>
          <w:sz w:val="24"/>
          <w:szCs w:val="28"/>
          <w:rtl/>
        </w:rPr>
        <w:t>س</w:t>
      </w:r>
      <w:r w:rsidRPr="00777369">
        <w:rPr>
          <w:rFonts w:ascii="Times New Roman" w:eastAsia="Times New Roman" w:hAnsi="Times New Roman" w:cs="B Lotus"/>
          <w:sz w:val="24"/>
          <w:szCs w:val="28"/>
          <w:rtl/>
        </w:rPr>
        <w:t>تگی تلاش دست</w:t>
      </w:r>
      <w:r w:rsidR="000F2AF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یابی به آب در اعماق تاریک و سخت زمین کویر از ذهن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پنجاه سالگان محو نگردیده و دقت ما در بزرگ</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در تمیز نگهداشتن و بجا استفاده کردن آب</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در حقیقت ارج نهادن به زحمت مردان</w:t>
      </w:r>
      <w:r w:rsidR="000F2AF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این پیشکسوتان قانع آن روزگاران</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درود بی</w:t>
      </w:r>
      <w:r w:rsidR="000F2AF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پایان به هنرمندان</w:t>
      </w:r>
      <w:r w:rsidR="007806C3"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نقاشان</w:t>
      </w:r>
      <w:r w:rsidR="007806C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عکاسان</w:t>
      </w:r>
      <w:r w:rsidR="007806C3"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نویسندگان و شاعران این یادآوران گذر دوران و مایه بنیان آدمیان</w:t>
      </w:r>
      <w:r w:rsidRPr="00777369">
        <w:rPr>
          <w:rFonts w:ascii="Times New Roman" w:eastAsia="Times New Roman" w:hAnsi="Times New Roman" w:cs="B Lotus"/>
          <w:sz w:val="24"/>
          <w:szCs w:val="28"/>
        </w:rPr>
        <w:t xml:space="preserve"> .</w:t>
      </w:r>
    </w:p>
    <w:p w:rsidR="00B12074" w:rsidRPr="00777369" w:rsidRDefault="007806C3" w:rsidP="005F4034">
      <w:pPr>
        <w:pStyle w:val="Heading3"/>
        <w:bidi/>
        <w:rPr>
          <w:rFonts w:cs="B Lotus"/>
        </w:rPr>
      </w:pPr>
      <w:bookmarkStart w:id="282" w:name="_Toc428571682"/>
      <w:bookmarkStart w:id="283" w:name="_Toc430399868"/>
      <w:bookmarkStart w:id="284" w:name="_Toc432601989"/>
      <w:r w:rsidRPr="00777369">
        <w:rPr>
          <w:rFonts w:cs="B Lotus" w:hint="cs"/>
          <w:rtl/>
        </w:rPr>
        <w:t xml:space="preserve">۳-۱۰-۲-۱- </w:t>
      </w:r>
      <w:r w:rsidR="00B12074" w:rsidRPr="00777369">
        <w:rPr>
          <w:rFonts w:cs="B Lotus" w:hint="cs"/>
          <w:rtl/>
        </w:rPr>
        <w:t>چاه</w:t>
      </w:r>
      <w:bookmarkEnd w:id="282"/>
      <w:bookmarkEnd w:id="283"/>
      <w:bookmarkEnd w:id="284"/>
    </w:p>
    <w:p w:rsidR="00B12074" w:rsidRPr="00777369" w:rsidRDefault="00B12074" w:rsidP="00241E3B">
      <w:pPr>
        <w:pStyle w:val="NormalWeb"/>
        <w:bidi/>
        <w:spacing w:before="0" w:beforeAutospacing="0" w:after="0" w:afterAutospacing="0"/>
        <w:ind w:firstLine="283"/>
        <w:jc w:val="both"/>
        <w:rPr>
          <w:rFonts w:cs="B Lotus"/>
          <w:szCs w:val="28"/>
          <w:rtl/>
        </w:rPr>
      </w:pPr>
      <w:r w:rsidRPr="00777369">
        <w:rPr>
          <w:rFonts w:cs="B Lotus" w:hint="cs"/>
          <w:szCs w:val="28"/>
          <w:rtl/>
        </w:rPr>
        <w:t>به سوراخ استوانه</w:t>
      </w:r>
      <w:r w:rsidR="00241E3B" w:rsidRPr="00777369">
        <w:rPr>
          <w:rFonts w:cs="B Lotus" w:hint="cs"/>
          <w:szCs w:val="28"/>
          <w:rtl/>
        </w:rPr>
        <w:t>‌</w:t>
      </w:r>
      <w:r w:rsidRPr="00777369">
        <w:rPr>
          <w:rFonts w:cs="B Lotus" w:hint="cs"/>
          <w:szCs w:val="28"/>
          <w:rtl/>
        </w:rPr>
        <w:t>ای شكل عمودی یا مایل كه در زمین حفر شده است چاه گفته می</w:t>
      </w:r>
      <w:r w:rsidR="000F2AFA" w:rsidRPr="00777369">
        <w:rPr>
          <w:rFonts w:cs="B Lotus" w:hint="cs"/>
          <w:szCs w:val="28"/>
          <w:rtl/>
        </w:rPr>
        <w:t>‌</w:t>
      </w:r>
      <w:r w:rsidRPr="00777369">
        <w:rPr>
          <w:rFonts w:cs="B Lotus" w:hint="cs"/>
          <w:szCs w:val="28"/>
          <w:rtl/>
        </w:rPr>
        <w:t>شود.در این صورت روشن است كه هرگونه سوراخ استوانه</w:t>
      </w:r>
      <w:r w:rsidR="000F2AFA" w:rsidRPr="00777369">
        <w:rPr>
          <w:rFonts w:cs="B Lotus" w:hint="cs"/>
          <w:szCs w:val="28"/>
          <w:rtl/>
        </w:rPr>
        <w:t>‌</w:t>
      </w:r>
      <w:r w:rsidRPr="00777369">
        <w:rPr>
          <w:rFonts w:cs="B Lotus" w:hint="cs"/>
          <w:szCs w:val="28"/>
          <w:rtl/>
        </w:rPr>
        <w:t>ای شكل حفر شده در زمین،</w:t>
      </w:r>
      <w:r w:rsidR="00241E3B" w:rsidRPr="00777369">
        <w:rPr>
          <w:rFonts w:cs="B Lotus" w:hint="cs"/>
          <w:szCs w:val="28"/>
          <w:rtl/>
        </w:rPr>
        <w:t xml:space="preserve"> </w:t>
      </w:r>
      <w:r w:rsidRPr="00777369">
        <w:rPr>
          <w:rFonts w:cs="B Lotus" w:hint="cs"/>
          <w:szCs w:val="28"/>
          <w:rtl/>
        </w:rPr>
        <w:t>یعنی از چاه</w:t>
      </w:r>
      <w:r w:rsidR="000F2AFA" w:rsidRPr="00777369">
        <w:rPr>
          <w:rFonts w:cs="B Lotus" w:hint="cs"/>
          <w:szCs w:val="28"/>
          <w:rtl/>
        </w:rPr>
        <w:t>‌</w:t>
      </w:r>
      <w:r w:rsidRPr="00777369">
        <w:rPr>
          <w:rFonts w:cs="B Lotus" w:hint="cs"/>
          <w:szCs w:val="28"/>
          <w:rtl/>
        </w:rPr>
        <w:t>های جذبی فاضلاب گرفته تا چاه</w:t>
      </w:r>
      <w:r w:rsidR="000F2AFA" w:rsidRPr="00777369">
        <w:rPr>
          <w:rFonts w:cs="B Lotus" w:hint="cs"/>
          <w:szCs w:val="28"/>
          <w:rtl/>
        </w:rPr>
        <w:t>‌</w:t>
      </w:r>
      <w:r w:rsidRPr="00777369">
        <w:rPr>
          <w:rFonts w:cs="B Lotus" w:hint="cs"/>
          <w:szCs w:val="28"/>
          <w:rtl/>
        </w:rPr>
        <w:t>های اكتشافی كه امروزه تا 16 كیلومتری زیر سطح زمین ادامه می</w:t>
      </w:r>
      <w:r w:rsidR="000F2AFA" w:rsidRPr="00777369">
        <w:rPr>
          <w:rFonts w:cs="B Lotus" w:hint="cs"/>
          <w:szCs w:val="28"/>
          <w:rtl/>
        </w:rPr>
        <w:t>‌</w:t>
      </w:r>
      <w:r w:rsidRPr="00777369">
        <w:rPr>
          <w:rFonts w:cs="B Lotus" w:hint="cs"/>
          <w:szCs w:val="28"/>
          <w:rtl/>
        </w:rPr>
        <w:t>یابد،</w:t>
      </w:r>
      <w:r w:rsidR="00241E3B" w:rsidRPr="00777369">
        <w:rPr>
          <w:rFonts w:cs="B Lotus" w:hint="cs"/>
          <w:szCs w:val="28"/>
          <w:rtl/>
        </w:rPr>
        <w:t xml:space="preserve"> </w:t>
      </w:r>
      <w:r w:rsidRPr="00777369">
        <w:rPr>
          <w:rFonts w:cs="B Lotus" w:hint="cs"/>
          <w:szCs w:val="28"/>
          <w:rtl/>
        </w:rPr>
        <w:t>چاه گفته می</w:t>
      </w:r>
      <w:r w:rsidR="00241E3B" w:rsidRPr="00777369">
        <w:rPr>
          <w:rFonts w:cs="B Lotus" w:hint="cs"/>
          <w:szCs w:val="28"/>
          <w:rtl/>
        </w:rPr>
        <w:t>‌</w:t>
      </w:r>
      <w:r w:rsidRPr="00777369">
        <w:rPr>
          <w:rFonts w:cs="B Lotus" w:hint="cs"/>
          <w:szCs w:val="28"/>
          <w:rtl/>
        </w:rPr>
        <w:t>شود. تاریخ دقیق اولین حلقه چاهی كه بشر حفر نموده است، به درستی معلوم نیست. معهذا بیشتر دانشمندان به این باورند كه قدیمی</w:t>
      </w:r>
      <w:r w:rsidR="000F2AFA" w:rsidRPr="00777369">
        <w:rPr>
          <w:rFonts w:cs="B Lotus" w:hint="cs"/>
          <w:szCs w:val="28"/>
          <w:rtl/>
        </w:rPr>
        <w:t>‌</w:t>
      </w:r>
      <w:r w:rsidRPr="00777369">
        <w:rPr>
          <w:rFonts w:cs="B Lotus" w:hint="cs"/>
          <w:szCs w:val="28"/>
          <w:rtl/>
        </w:rPr>
        <w:t>ترین چاه در دنیا چاه یوسف در نزدیكی قاهره است كه در قرن نوزدهم قبل از میلاد مسیح تا عمق 90 متری،</w:t>
      </w:r>
      <w:r w:rsidR="00E6413D" w:rsidRPr="00777369">
        <w:rPr>
          <w:rFonts w:cs="B Lotus" w:hint="cs"/>
          <w:szCs w:val="28"/>
          <w:rtl/>
        </w:rPr>
        <w:t xml:space="preserve"> </w:t>
      </w:r>
      <w:r w:rsidRPr="00777369">
        <w:rPr>
          <w:rFonts w:cs="B Lotus" w:hint="cs"/>
          <w:szCs w:val="28"/>
          <w:rtl/>
        </w:rPr>
        <w:t>در سازند سخت حفر شده است. آن چه مسلم است این است كه حفر چاه</w:t>
      </w:r>
      <w:r w:rsidR="00E6413D" w:rsidRPr="00777369">
        <w:rPr>
          <w:rFonts w:cs="B Lotus" w:hint="cs"/>
          <w:szCs w:val="28"/>
          <w:rtl/>
        </w:rPr>
        <w:t>‌</w:t>
      </w:r>
      <w:r w:rsidRPr="00777369">
        <w:rPr>
          <w:rFonts w:cs="B Lotus" w:hint="cs"/>
          <w:szCs w:val="28"/>
          <w:rtl/>
        </w:rPr>
        <w:t>های آب</w:t>
      </w:r>
      <w:r w:rsidR="00EF5F33" w:rsidRPr="00777369">
        <w:rPr>
          <w:rFonts w:cs="B Lotus" w:hint="cs"/>
          <w:szCs w:val="28"/>
          <w:rtl/>
        </w:rPr>
        <w:t xml:space="preserve">، </w:t>
      </w:r>
      <w:r w:rsidRPr="00777369">
        <w:rPr>
          <w:rFonts w:cs="B Lotus" w:hint="cs"/>
          <w:szCs w:val="28"/>
          <w:rtl/>
        </w:rPr>
        <w:t>به ویژه در كشورهای خشك و نیمه خشك</w:t>
      </w:r>
      <w:r w:rsidR="00EF5F33" w:rsidRPr="00777369">
        <w:rPr>
          <w:rFonts w:cs="B Lotus" w:hint="cs"/>
          <w:szCs w:val="28"/>
          <w:rtl/>
        </w:rPr>
        <w:t xml:space="preserve">، </w:t>
      </w:r>
      <w:r w:rsidRPr="00777369">
        <w:rPr>
          <w:rFonts w:cs="B Lotus" w:hint="cs"/>
          <w:szCs w:val="28"/>
          <w:rtl/>
        </w:rPr>
        <w:t>هنگامی متداول شد و گسترش یافت كه رودخانه</w:t>
      </w:r>
      <w:r w:rsidR="000C71D3" w:rsidRPr="00777369">
        <w:rPr>
          <w:rFonts w:cs="B Lotus" w:hint="cs"/>
          <w:szCs w:val="28"/>
          <w:rtl/>
        </w:rPr>
        <w:t>‌ها</w:t>
      </w:r>
      <w:r w:rsidR="00EF5F33" w:rsidRPr="00777369">
        <w:rPr>
          <w:rFonts w:cs="B Lotus" w:hint="cs"/>
          <w:szCs w:val="28"/>
          <w:rtl/>
        </w:rPr>
        <w:t xml:space="preserve">، </w:t>
      </w:r>
      <w:r w:rsidRPr="00777369">
        <w:rPr>
          <w:rFonts w:cs="B Lotus" w:hint="cs"/>
          <w:szCs w:val="28"/>
          <w:rtl/>
        </w:rPr>
        <w:t>قنوات و چشمه</w:t>
      </w:r>
      <w:r w:rsidR="000C71D3" w:rsidRPr="00777369">
        <w:rPr>
          <w:rFonts w:cs="B Lotus" w:hint="cs"/>
          <w:szCs w:val="28"/>
          <w:rtl/>
        </w:rPr>
        <w:t>‌ها</w:t>
      </w:r>
      <w:r w:rsidR="00EF5F33" w:rsidRPr="00777369">
        <w:rPr>
          <w:rFonts w:cs="B Lotus" w:hint="cs"/>
          <w:szCs w:val="28"/>
          <w:rtl/>
        </w:rPr>
        <w:t xml:space="preserve">، </w:t>
      </w:r>
      <w:r w:rsidRPr="00777369">
        <w:rPr>
          <w:rFonts w:cs="B Lotus" w:hint="cs"/>
          <w:szCs w:val="28"/>
          <w:rtl/>
        </w:rPr>
        <w:t>دیگر پاسخگوی نیازهای آبی بشر نبودند. افزون بر این</w:t>
      </w:r>
      <w:r w:rsidR="00EF5F33" w:rsidRPr="00777369">
        <w:rPr>
          <w:rFonts w:cs="B Lotus" w:hint="cs"/>
          <w:szCs w:val="28"/>
          <w:rtl/>
        </w:rPr>
        <w:t xml:space="preserve">، </w:t>
      </w:r>
      <w:r w:rsidRPr="00777369">
        <w:rPr>
          <w:rFonts w:cs="B Lotus" w:hint="cs"/>
          <w:szCs w:val="28"/>
          <w:rtl/>
        </w:rPr>
        <w:t>پیشرفت صنعت نیز شرایط را برای حفاری در اعماق زمین از طریق اختراع دستگاه</w:t>
      </w:r>
      <w:r w:rsidR="00C47F60" w:rsidRPr="00777369">
        <w:rPr>
          <w:rFonts w:cs="B Lotus" w:hint="cs"/>
          <w:szCs w:val="28"/>
          <w:rtl/>
        </w:rPr>
        <w:t>‌</w:t>
      </w:r>
      <w:r w:rsidRPr="00777369">
        <w:rPr>
          <w:rFonts w:cs="B Lotus" w:hint="cs"/>
          <w:szCs w:val="28"/>
          <w:rtl/>
        </w:rPr>
        <w:t xml:space="preserve">های حفاری میسر ساخته </w:t>
      </w:r>
      <w:r w:rsidRPr="00777369">
        <w:rPr>
          <w:rFonts w:cs="B Lotus" w:hint="cs"/>
          <w:noProof/>
          <w:szCs w:val="28"/>
          <w:rtl/>
        </w:rPr>
        <w:t>است.</w:t>
      </w:r>
    </w:p>
    <w:p w:rsidR="00B12074" w:rsidRPr="00777369" w:rsidRDefault="000F2AFA" w:rsidP="005F4034">
      <w:pPr>
        <w:pStyle w:val="Heading3"/>
        <w:bidi/>
        <w:rPr>
          <w:rFonts w:eastAsia="Times New Roman" w:cs="B Lotus"/>
        </w:rPr>
      </w:pPr>
      <w:bookmarkStart w:id="285" w:name="_Toc314735731"/>
      <w:bookmarkStart w:id="286" w:name="_Toc428571683"/>
      <w:bookmarkStart w:id="287" w:name="_Toc430399869"/>
      <w:bookmarkStart w:id="288" w:name="_Toc432601990"/>
      <w:r w:rsidRPr="00777369">
        <w:rPr>
          <w:rFonts w:eastAsia="Times New Roman" w:cs="B Lotus" w:hint="cs"/>
          <w:rtl/>
        </w:rPr>
        <w:t xml:space="preserve">۳-۱۰-۲-۲- </w:t>
      </w:r>
      <w:r w:rsidR="00B12074" w:rsidRPr="00777369">
        <w:rPr>
          <w:rFonts w:eastAsia="Times New Roman" w:cs="B Lotus"/>
          <w:rtl/>
        </w:rPr>
        <w:t>قنات</w:t>
      </w:r>
      <w:bookmarkEnd w:id="285"/>
      <w:bookmarkEnd w:id="286"/>
      <w:bookmarkEnd w:id="287"/>
      <w:bookmarkEnd w:id="288"/>
    </w:p>
    <w:p w:rsidR="00B12074" w:rsidRPr="00777369" w:rsidRDefault="00B12074" w:rsidP="00C47F60">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قنات که توسط مقنیان ایرانی اختراع شده</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 xml:space="preserve">هزاران سال قدمت دارد. قدمت بسیاری </w:t>
      </w:r>
      <w:r w:rsidR="00BC2A00" w:rsidRPr="00777369">
        <w:rPr>
          <w:rFonts w:ascii="Times New Roman" w:eastAsia="Times New Roman" w:hAnsi="Times New Roman" w:cs="B Lotus" w:hint="cs"/>
          <w:sz w:val="24"/>
          <w:szCs w:val="28"/>
          <w:rtl/>
        </w:rPr>
        <w:t xml:space="preserve">از </w:t>
      </w:r>
      <w:r w:rsidRPr="00777369">
        <w:rPr>
          <w:rFonts w:ascii="Times New Roman" w:eastAsia="Times New Roman" w:hAnsi="Times New Roman" w:cs="B Lotus"/>
          <w:sz w:val="24"/>
          <w:szCs w:val="28"/>
          <w:rtl/>
        </w:rPr>
        <w:t>قنات</w:t>
      </w:r>
      <w:r w:rsidR="00536FE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های ایران</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از پنج یا شش هزار سال متجاوز است و عمری برابر با تاریخ کهن ایران دارد. با وجود این که چند</w:t>
      </w:r>
      <w:r w:rsidR="00BC2A00" w:rsidRPr="00777369">
        <w:rPr>
          <w:rFonts w:ascii="Times New Roman" w:eastAsia="Times New Roman" w:hAnsi="Times New Roman" w:cs="B Lotus" w:hint="cs"/>
          <w:sz w:val="24"/>
          <w:szCs w:val="28"/>
          <w:rtl/>
        </w:rPr>
        <w:t>ی</w:t>
      </w:r>
      <w:r w:rsidRPr="00777369">
        <w:rPr>
          <w:rFonts w:ascii="Times New Roman" w:eastAsia="Times New Roman" w:hAnsi="Times New Roman" w:cs="B Lotus"/>
          <w:sz w:val="24"/>
          <w:szCs w:val="28"/>
          <w:rtl/>
        </w:rPr>
        <w:t>ن هزار سال از اختراع آن می‌گذرد، معهذا هنوز هم این روش استفاده از آب</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در قسمت مهمی از روستاها و مناطق مسکونی و کشاورزی و دامداری کشور معمول و متداول است و حتی یکی از ارکان اصلی کشت و زرع در نواحی خشک را تشکیل می‌دهد. این اختراع که امروزه شهرت جهانی پیدا کرده</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بعدها از ایران به بسیاری از کشورهای جهان انتقال یافته و مورد استفاده مردم در دیگر نقاط دنیا قرار گرفته است</w:t>
      </w:r>
      <w:r w:rsidR="002168E8" w:rsidRPr="00777369">
        <w:rPr>
          <w:rFonts w:ascii="Times New Roman" w:eastAsia="Times New Roman" w:hAnsi="Times New Roman" w:cs="B Lotus" w:hint="cs"/>
          <w:sz w:val="24"/>
          <w:szCs w:val="28"/>
          <w:rtl/>
        </w:rPr>
        <w:t xml:space="preserve"> (قربانی، منابع‌آب تهران)</w:t>
      </w:r>
      <w:r w:rsidR="000F2AFA" w:rsidRPr="00777369">
        <w:rPr>
          <w:rFonts w:ascii="Times New Roman" w:eastAsia="Times New Roman" w:hAnsi="Times New Roman" w:cs="B Lotus" w:hint="cs"/>
          <w:sz w:val="24"/>
          <w:szCs w:val="28"/>
          <w:rtl/>
        </w:rPr>
        <w: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B12074" w:rsidRPr="00777369" w:rsidTr="00BE0BD9">
        <w:trPr>
          <w:tblCellSpacing w:w="15" w:type="dxa"/>
        </w:trPr>
        <w:tc>
          <w:tcPr>
            <w:tcW w:w="0" w:type="auto"/>
            <w:vAlign w:val="center"/>
            <w:hideMark/>
          </w:tcPr>
          <w:p w:rsidR="00B12074" w:rsidRPr="00777369" w:rsidRDefault="00B12074" w:rsidP="005F4034">
            <w:pPr>
              <w:bidi/>
              <w:spacing w:after="0" w:line="240" w:lineRule="auto"/>
              <w:jc w:val="both"/>
              <w:rPr>
                <w:rFonts w:ascii="Times New Roman" w:eastAsia="Times New Roman" w:hAnsi="Times New Roman" w:cs="B Lotus"/>
                <w:sz w:val="24"/>
                <w:szCs w:val="28"/>
              </w:rPr>
            </w:pPr>
          </w:p>
        </w:tc>
        <w:tc>
          <w:tcPr>
            <w:tcW w:w="0" w:type="auto"/>
            <w:vAlign w:val="center"/>
            <w:hideMark/>
          </w:tcPr>
          <w:p w:rsidR="00B12074" w:rsidRPr="00777369" w:rsidRDefault="00B12074" w:rsidP="005F4034">
            <w:pPr>
              <w:bidi/>
              <w:spacing w:after="0" w:line="240" w:lineRule="auto"/>
              <w:jc w:val="both"/>
              <w:rPr>
                <w:rFonts w:ascii="Times New Roman" w:eastAsia="Times New Roman" w:hAnsi="Times New Roman" w:cs="B Lotus"/>
                <w:sz w:val="24"/>
                <w:szCs w:val="28"/>
              </w:rPr>
            </w:pPr>
          </w:p>
        </w:tc>
      </w:tr>
      <w:tr w:rsidR="00B12074" w:rsidRPr="00777369" w:rsidTr="00BE0BD9">
        <w:trPr>
          <w:tblCellSpacing w:w="15" w:type="dxa"/>
        </w:trPr>
        <w:tc>
          <w:tcPr>
            <w:tcW w:w="0" w:type="auto"/>
            <w:vAlign w:val="center"/>
            <w:hideMark/>
          </w:tcPr>
          <w:p w:rsidR="00B12074" w:rsidRPr="00777369" w:rsidRDefault="00B12074" w:rsidP="005F4034">
            <w:pPr>
              <w:bidi/>
              <w:spacing w:after="0" w:line="240" w:lineRule="auto"/>
              <w:jc w:val="both"/>
              <w:rPr>
                <w:rFonts w:ascii="Times New Roman" w:eastAsia="Times New Roman" w:hAnsi="Times New Roman" w:cs="B Lotus"/>
                <w:sz w:val="24"/>
                <w:szCs w:val="28"/>
              </w:rPr>
            </w:pPr>
          </w:p>
        </w:tc>
        <w:tc>
          <w:tcPr>
            <w:tcW w:w="0" w:type="auto"/>
            <w:vAlign w:val="center"/>
            <w:hideMark/>
          </w:tcPr>
          <w:p w:rsidR="00B12074" w:rsidRPr="00777369" w:rsidRDefault="00B12074" w:rsidP="005F4034">
            <w:pPr>
              <w:bidi/>
              <w:spacing w:after="0" w:line="240" w:lineRule="auto"/>
              <w:jc w:val="both"/>
              <w:rPr>
                <w:rFonts w:ascii="Times New Roman" w:eastAsia="Times New Roman" w:hAnsi="Times New Roman" w:cs="B Lotus"/>
                <w:sz w:val="24"/>
                <w:szCs w:val="28"/>
              </w:rPr>
            </w:pPr>
          </w:p>
        </w:tc>
      </w:tr>
    </w:tbl>
    <w:p w:rsidR="00B12074" w:rsidRPr="00777369" w:rsidRDefault="00B12074" w:rsidP="005F4034">
      <w:pPr>
        <w:bidi/>
        <w:spacing w:after="0" w:line="240" w:lineRule="auto"/>
        <w:jc w:val="both"/>
        <w:rPr>
          <w:rFonts w:ascii="Times New Roman" w:eastAsia="Times New Roman" w:hAnsi="Times New Roman" w:cs="B Lotus"/>
          <w:sz w:val="24"/>
          <w:szCs w:val="28"/>
        </w:rPr>
      </w:pPr>
    </w:p>
    <w:p w:rsidR="00B12074" w:rsidRPr="00777369" w:rsidRDefault="00E33748" w:rsidP="005F4034">
      <w:pPr>
        <w:pStyle w:val="Heading1"/>
        <w:bidi/>
        <w:rPr>
          <w:rFonts w:eastAsia="Times New Roman" w:cs="B Lotus"/>
        </w:rPr>
      </w:pPr>
      <w:bookmarkStart w:id="289" w:name="_Toc314735732"/>
      <w:bookmarkStart w:id="290" w:name="_Toc428571684"/>
      <w:bookmarkStart w:id="291" w:name="_Toc430399870"/>
      <w:bookmarkStart w:id="292" w:name="_Toc432601991"/>
      <w:r w:rsidRPr="00777369">
        <w:rPr>
          <w:rFonts w:eastAsia="Times New Roman" w:cs="B Lotus" w:hint="cs"/>
          <w:rtl/>
        </w:rPr>
        <w:t xml:space="preserve">۳-۱۰-۳- </w:t>
      </w:r>
      <w:r w:rsidR="00B12074" w:rsidRPr="00777369">
        <w:rPr>
          <w:rFonts w:eastAsia="Times New Roman" w:cs="B Lotus"/>
          <w:rtl/>
        </w:rPr>
        <w:t>چگونگی ابداع قنات</w:t>
      </w:r>
      <w:bookmarkEnd w:id="289"/>
      <w:bookmarkEnd w:id="290"/>
      <w:bookmarkEnd w:id="291"/>
      <w:bookmarkEnd w:id="292"/>
    </w:p>
    <w:p w:rsidR="00B12074" w:rsidRPr="00777369" w:rsidRDefault="00B12074" w:rsidP="005F4034">
      <w:pPr>
        <w:bidi/>
        <w:spacing w:after="0" w:line="240" w:lineRule="auto"/>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 xml:space="preserve">گوبلو معتقد است که قنات، ابتدا یک فن آبیاری نبوده، بلکه به طور کامل از تکنیک معدن نشأت گرفته و منظور از </w:t>
      </w:r>
      <w:r w:rsidRPr="00777369">
        <w:rPr>
          <w:rFonts w:ascii="Times New Roman" w:eastAsia="Times New Roman" w:hAnsi="Times New Roman" w:cs="B Lotus"/>
          <w:sz w:val="24"/>
          <w:szCs w:val="28"/>
          <w:rtl/>
        </w:rPr>
        <w:lastRenderedPageBreak/>
        <w:t>احداث آن جمع‌آوری آبهای زیرزمینی مزاحم (زه آبها) به هنگام حفر معادن بوده است...</w:t>
      </w:r>
      <w:r w:rsidR="00186A68"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 تردیدی نیست که در گستره فرهنگی ایران، از معادن «مس» و احتمالاً «رویِ» موجود در کوه</w:t>
      </w:r>
      <w:r w:rsidR="00186A68"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های زاگرس، در جریان هزاره دوم قبل از میلاد مسیح بهره‌برداری شده است</w:t>
      </w:r>
      <w:r w:rsidRPr="00777369">
        <w:rPr>
          <w:rFonts w:ascii="Times New Roman" w:eastAsia="Times New Roman" w:hAnsi="Times New Roman" w:cs="B Lotus"/>
          <w:sz w:val="24"/>
          <w:szCs w:val="28"/>
        </w:rPr>
        <w:t xml:space="preserve">. </w:t>
      </w:r>
    </w:p>
    <w:p w:rsidR="00E33748" w:rsidRPr="00777369" w:rsidRDefault="00E33748" w:rsidP="005F4034">
      <w:pPr>
        <w:bidi/>
        <w:spacing w:after="0" w:line="240" w:lineRule="auto"/>
        <w:jc w:val="center"/>
        <w:rPr>
          <w:rFonts w:ascii="Times New Roman" w:eastAsia="Times New Roman" w:hAnsi="Times New Roman" w:cs="B Lotus"/>
          <w:sz w:val="24"/>
          <w:szCs w:val="28"/>
          <w:rtl/>
        </w:rPr>
      </w:pPr>
    </w:p>
    <w:p w:rsidR="002168E8" w:rsidRPr="00777369" w:rsidRDefault="00E33748" w:rsidP="002168E8">
      <w:pPr>
        <w:bidi/>
        <w:spacing w:after="0" w:line="240" w:lineRule="auto"/>
        <w:jc w:val="center"/>
        <w:rPr>
          <w:rFonts w:ascii="Times New Roman" w:eastAsia="Times New Roman" w:hAnsi="Times New Roman" w:cs="B Lotus"/>
          <w:szCs w:val="24"/>
          <w:rtl/>
        </w:rPr>
      </w:pPr>
      <w:r w:rsidRPr="00777369">
        <w:rPr>
          <w:rFonts w:ascii="Times New Roman" w:eastAsia="Times New Roman" w:hAnsi="Times New Roman" w:cs="B Lotus" w:hint="cs"/>
          <w:szCs w:val="24"/>
          <w:rtl/>
        </w:rPr>
        <w:t>شکل ۳-</w:t>
      </w:r>
      <w:r w:rsidR="008C2359" w:rsidRPr="00777369">
        <w:rPr>
          <w:rFonts w:ascii="Times New Roman" w:eastAsia="Times New Roman" w:hAnsi="Times New Roman" w:cs="B Lotus" w:hint="cs"/>
          <w:szCs w:val="24"/>
          <w:rtl/>
        </w:rPr>
        <w:t>۲- نمایی از قنات در کویر</w:t>
      </w:r>
      <w:r w:rsidR="002168E8" w:rsidRPr="00777369">
        <w:rPr>
          <w:rFonts w:ascii="Times New Roman" w:eastAsia="Times New Roman" w:hAnsi="Times New Roman" w:cs="B Lotus" w:hint="cs"/>
          <w:szCs w:val="24"/>
          <w:rtl/>
        </w:rPr>
        <w:t xml:space="preserve"> (منبع: مرتضی قربانی)</w:t>
      </w:r>
    </w:p>
    <w:p w:rsidR="008C2359" w:rsidRPr="00777369" w:rsidRDefault="008C2359" w:rsidP="005F4034">
      <w:pPr>
        <w:bidi/>
        <w:spacing w:after="0" w:line="240" w:lineRule="auto"/>
        <w:jc w:val="center"/>
        <w:rPr>
          <w:rFonts w:ascii="Times New Roman" w:eastAsia="Times New Roman" w:hAnsi="Times New Roman" w:cs="B Lotus"/>
          <w:b/>
          <w:bCs/>
          <w:sz w:val="16"/>
          <w:szCs w:val="16"/>
          <w:rtl/>
        </w:rPr>
      </w:pPr>
    </w:p>
    <w:p w:rsidR="00B12074" w:rsidRPr="00777369" w:rsidRDefault="008C2359" w:rsidP="005F4034">
      <w:pPr>
        <w:pStyle w:val="Heading2"/>
        <w:bidi/>
        <w:rPr>
          <w:rFonts w:eastAsia="Times New Roman" w:cs="B Lotus"/>
        </w:rPr>
      </w:pPr>
      <w:bookmarkStart w:id="293" w:name="_Toc314735733"/>
      <w:bookmarkStart w:id="294" w:name="_Toc428571685"/>
      <w:bookmarkStart w:id="295" w:name="_Toc430399871"/>
      <w:bookmarkStart w:id="296" w:name="_Toc432601992"/>
      <w:r w:rsidRPr="00777369">
        <w:rPr>
          <w:rFonts w:eastAsia="Times New Roman" w:cs="B Lotus" w:hint="cs"/>
          <w:rtl/>
        </w:rPr>
        <w:t xml:space="preserve">۳-۱۰-۴- </w:t>
      </w:r>
      <w:r w:rsidR="00B12074" w:rsidRPr="00777369">
        <w:rPr>
          <w:rFonts w:eastAsia="Times New Roman" w:cs="B Lotus"/>
          <w:rtl/>
        </w:rPr>
        <w:t>ساختمان و مشخصات قنات</w:t>
      </w:r>
      <w:bookmarkEnd w:id="293"/>
      <w:bookmarkEnd w:id="294"/>
      <w:bookmarkEnd w:id="295"/>
      <w:bookmarkEnd w:id="296"/>
    </w:p>
    <w:p w:rsidR="00DE4D7D" w:rsidRPr="00777369" w:rsidRDefault="00B12074" w:rsidP="00C47F60">
      <w:pPr>
        <w:bidi/>
        <w:spacing w:after="0" w:line="240" w:lineRule="auto"/>
        <w:ind w:firstLine="283"/>
        <w:jc w:val="both"/>
        <w:rPr>
          <w:rFonts w:ascii="Times New Roman" w:eastAsia="Times New Roman" w:hAnsi="Times New Roman" w:cs="B Lotus"/>
          <w:spacing w:val="-4"/>
          <w:sz w:val="24"/>
          <w:szCs w:val="28"/>
          <w:rtl/>
        </w:rPr>
      </w:pPr>
      <w:r w:rsidRPr="00777369">
        <w:rPr>
          <w:rFonts w:ascii="Times New Roman" w:eastAsia="Times New Roman" w:hAnsi="Times New Roman" w:cs="B Lotus"/>
          <w:spacing w:val="-4"/>
          <w:sz w:val="24"/>
          <w:szCs w:val="28"/>
          <w:rtl/>
        </w:rPr>
        <w:t>قنات</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تشکیل شده از یک دهانه یا هرنج که روباز است و یک مجرای تونل مانند زیرزمینی و چندین چاه عمودی که مجرا یا کوره زیرزمینی را در فواصل مشخص با سطح زمین مرتبط می‌سازد. چاه</w:t>
      </w:r>
      <w:r w:rsidR="00536FE4" w:rsidRPr="00777369">
        <w:rPr>
          <w:rFonts w:ascii="Times New Roman" w:eastAsia="Times New Roman" w:hAnsi="Times New Roman" w:cs="B Lotus" w:hint="cs"/>
          <w:spacing w:val="-4"/>
          <w:sz w:val="24"/>
          <w:szCs w:val="28"/>
          <w:rtl/>
        </w:rPr>
        <w:t>‌</w:t>
      </w:r>
      <w:r w:rsidRPr="00777369">
        <w:rPr>
          <w:rFonts w:ascii="Times New Roman" w:eastAsia="Times New Roman" w:hAnsi="Times New Roman" w:cs="B Lotus"/>
          <w:spacing w:val="-4"/>
          <w:sz w:val="24"/>
          <w:szCs w:val="28"/>
          <w:rtl/>
        </w:rPr>
        <w:t>ها که به آنها در موقع حفر</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میله هم گفته می‌شود، علاوه بر مجاری انتقال مواد حفاری شده به خارج</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عمل تهویه کانال زیرزمینی را نیز انجام می‌دهد و راه ارتباطی برای لایروبی</w:t>
      </w:r>
      <w:r w:rsidR="00EF5F33" w:rsidRPr="00777369">
        <w:rPr>
          <w:rFonts w:ascii="Times New Roman" w:eastAsia="Times New Roman" w:hAnsi="Times New Roman" w:cs="B Lotus"/>
          <w:spacing w:val="-4"/>
          <w:sz w:val="24"/>
          <w:szCs w:val="28"/>
          <w:rtl/>
        </w:rPr>
        <w:t xml:space="preserve">، </w:t>
      </w:r>
      <w:r w:rsidRPr="00777369">
        <w:rPr>
          <w:rFonts w:ascii="Times New Roman" w:eastAsia="Times New Roman" w:hAnsi="Times New Roman" w:cs="B Lotus"/>
          <w:spacing w:val="-4"/>
          <w:sz w:val="24"/>
          <w:szCs w:val="28"/>
          <w:rtl/>
        </w:rPr>
        <w:t>تعمیر و بازدید از داخل قنات نیز به شمار می‌رود</w:t>
      </w:r>
      <w:r w:rsidR="00DE4D7D" w:rsidRPr="00777369">
        <w:rPr>
          <w:rFonts w:ascii="Times New Roman" w:eastAsia="Times New Roman" w:hAnsi="Times New Roman" w:cs="B Lotus" w:hint="cs"/>
          <w:spacing w:val="-4"/>
          <w:sz w:val="24"/>
          <w:szCs w:val="28"/>
          <w:rtl/>
        </w:rPr>
        <w:t>.</w:t>
      </w:r>
    </w:p>
    <w:p w:rsidR="00B12074" w:rsidRPr="00777369" w:rsidRDefault="00B12074"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آغاز قنات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همان دهانه قنات است که مظهر قنات نامیده می‌شود</w:t>
      </w:r>
      <w:r w:rsidR="00EC0ED1"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مظهر قنات جایی است که آب از دل قنات بیرون می‌آید و ظاهر می</w:t>
      </w:r>
      <w:r w:rsidR="00EC0ED1"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شود و می‌تواند برای آبیاری و دیگر مصارف مورد استفاده قرار بگیرد. قسمت انتهایی قنات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پیشکار قنات نامیده می‌شود که در آخرین قسمت آن</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مادر چاه قنات قرار گرفته است. قسمت</w:t>
      </w:r>
      <w:r w:rsidR="00EC6790"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هایی از قنات که با حفر آنها هنوز آب بیرون نمی‌آید </w:t>
      </w:r>
      <w:r w:rsidRPr="00777369">
        <w:rPr>
          <w:rFonts w:ascii="Times New Roman" w:eastAsia="Times New Roman" w:hAnsi="Times New Roman" w:cs="B Lotus"/>
          <w:sz w:val="24"/>
          <w:szCs w:val="28"/>
        </w:rPr>
        <w:t>"</w:t>
      </w:r>
      <w:r w:rsidRPr="00777369">
        <w:rPr>
          <w:rFonts w:ascii="Times New Roman" w:eastAsia="Times New Roman" w:hAnsi="Times New Roman" w:cs="B Lotus"/>
          <w:sz w:val="24"/>
          <w:szCs w:val="28"/>
          <w:rtl/>
        </w:rPr>
        <w:t>خشکه کار" و قسمتی که آبدار است (قسمت انتهایی) قسمت "آبده قنات" نامیده می‌شود</w:t>
      </w:r>
      <w:r w:rsidR="00C47F60" w:rsidRPr="00777369">
        <w:rPr>
          <w:rFonts w:ascii="Times New Roman" w:eastAsia="Times New Roman" w:hAnsi="Times New Roman" w:cs="B Lotus" w:hint="cs"/>
          <w:sz w:val="24"/>
          <w:szCs w:val="28"/>
          <w:rtl/>
        </w:rPr>
        <w:t xml:space="preserve"> </w:t>
      </w:r>
      <w:r w:rsidR="009250C0" w:rsidRPr="00777369">
        <w:rPr>
          <w:rFonts w:ascii="Times New Roman" w:eastAsia="Times New Roman" w:hAnsi="Times New Roman" w:cs="B Lotus" w:hint="cs"/>
          <w:sz w:val="24"/>
          <w:szCs w:val="28"/>
          <w:rtl/>
        </w:rPr>
        <w:t>(قربانی</w:t>
      </w:r>
      <w:r w:rsidR="00EF5F33" w:rsidRPr="00777369">
        <w:rPr>
          <w:rFonts w:ascii="Times New Roman" w:eastAsia="Times New Roman" w:hAnsi="Times New Roman" w:cs="B Lotus" w:hint="cs"/>
          <w:sz w:val="24"/>
          <w:szCs w:val="28"/>
          <w:rtl/>
        </w:rPr>
        <w:t xml:space="preserve">، </w:t>
      </w:r>
      <w:r w:rsidR="009250C0" w:rsidRPr="00777369">
        <w:rPr>
          <w:rFonts w:ascii="Times New Roman" w:eastAsia="Times New Roman" w:hAnsi="Times New Roman" w:cs="B Lotus" w:hint="cs"/>
          <w:sz w:val="24"/>
          <w:szCs w:val="28"/>
          <w:rtl/>
        </w:rPr>
        <w:t>منابع آب</w:t>
      </w:r>
      <w:r w:rsidR="00EF5F33" w:rsidRPr="00777369">
        <w:rPr>
          <w:rFonts w:ascii="Times New Roman" w:eastAsia="Times New Roman" w:hAnsi="Times New Roman" w:cs="B Lotus" w:hint="cs"/>
          <w:sz w:val="24"/>
          <w:szCs w:val="28"/>
          <w:rtl/>
        </w:rPr>
        <w:t xml:space="preserve">، </w:t>
      </w:r>
      <w:r w:rsidR="00170A46" w:rsidRPr="00777369">
        <w:rPr>
          <w:rFonts w:ascii="Times New Roman" w:eastAsia="Times New Roman" w:hAnsi="Times New Roman" w:cs="B Lotus" w:hint="cs"/>
          <w:sz w:val="24"/>
          <w:szCs w:val="28"/>
          <w:rtl/>
        </w:rPr>
        <w:t>تهران)</w:t>
      </w:r>
      <w:r w:rsidR="00EC0ED1" w:rsidRPr="00777369">
        <w:rPr>
          <w:rFonts w:ascii="Times New Roman" w:eastAsia="Times New Roman" w:hAnsi="Times New Roman" w:cs="B Lotus" w:hint="cs"/>
          <w:sz w:val="24"/>
          <w:szCs w:val="28"/>
          <w:rtl/>
        </w:rPr>
        <w:t>.</w:t>
      </w:r>
    </w:p>
    <w:p w:rsidR="007F1EB6" w:rsidRPr="00777369" w:rsidRDefault="007F1EB6" w:rsidP="005F4034">
      <w:pPr>
        <w:bidi/>
        <w:spacing w:after="0" w:line="240" w:lineRule="auto"/>
        <w:jc w:val="both"/>
        <w:rPr>
          <w:rFonts w:ascii="Times New Roman" w:eastAsia="Times New Roman" w:hAnsi="Times New Roman" w:cs="B Lotus"/>
          <w:sz w:val="24"/>
          <w:szCs w:val="28"/>
          <w:rtl/>
        </w:rPr>
      </w:pPr>
    </w:p>
    <w:p w:rsidR="00EC0ED1" w:rsidRPr="00777369" w:rsidRDefault="00EC0ED1" w:rsidP="005F4034">
      <w:pPr>
        <w:pStyle w:val="Heading1"/>
        <w:bidi/>
        <w:rPr>
          <w:rFonts w:cs="B Lotus"/>
          <w:rtl/>
          <w:lang w:bidi="fa-IR"/>
        </w:rPr>
      </w:pPr>
      <w:bookmarkStart w:id="297" w:name="_Toc428571686"/>
      <w:bookmarkStart w:id="298" w:name="_Toc430399872"/>
      <w:bookmarkStart w:id="299" w:name="_Toc432601993"/>
      <w:r w:rsidRPr="00777369">
        <w:rPr>
          <w:rFonts w:cs="B Lotus" w:hint="cs"/>
          <w:rtl/>
          <w:lang w:bidi="fa-IR"/>
        </w:rPr>
        <w:t xml:space="preserve">۳-۱۱- </w:t>
      </w:r>
      <w:r w:rsidR="007F1EB6" w:rsidRPr="00777369">
        <w:rPr>
          <w:rFonts w:cs="B Lotus" w:hint="cs"/>
          <w:rtl/>
          <w:lang w:bidi="fa-IR"/>
        </w:rPr>
        <w:t>آب در باغ ایرانی</w:t>
      </w:r>
      <w:bookmarkEnd w:id="297"/>
      <w:bookmarkEnd w:id="298"/>
      <w:bookmarkEnd w:id="299"/>
    </w:p>
    <w:p w:rsidR="00EC0ED1" w:rsidRPr="00777369" w:rsidRDefault="00EC0ED1" w:rsidP="005F4034">
      <w:pPr>
        <w:pStyle w:val="Heading2"/>
        <w:bidi/>
        <w:rPr>
          <w:rFonts w:cs="B Lotus"/>
          <w:rtl/>
          <w:lang w:bidi="fa-IR"/>
        </w:rPr>
      </w:pPr>
      <w:bookmarkStart w:id="300" w:name="_Toc428571687"/>
      <w:bookmarkStart w:id="301" w:name="_Toc430399873"/>
      <w:bookmarkStart w:id="302" w:name="_Toc432601994"/>
      <w:r w:rsidRPr="00777369">
        <w:rPr>
          <w:rFonts w:cs="B Lotus" w:hint="cs"/>
          <w:rtl/>
          <w:lang w:bidi="fa-IR"/>
        </w:rPr>
        <w:t xml:space="preserve">۳-۱۱-۱- </w:t>
      </w:r>
      <w:r w:rsidR="007F1EB6" w:rsidRPr="00777369">
        <w:rPr>
          <w:rFonts w:cs="B Lotus" w:hint="cs"/>
          <w:rtl/>
          <w:lang w:bidi="fa-IR"/>
        </w:rPr>
        <w:t>عناصر تشکیل دهنده باغ ایرانی: زمین</w:t>
      </w:r>
      <w:r w:rsidR="00EF5F33" w:rsidRPr="00777369">
        <w:rPr>
          <w:rFonts w:cs="B Lotus" w:hint="cs"/>
          <w:rtl/>
          <w:lang w:bidi="fa-IR"/>
        </w:rPr>
        <w:t xml:space="preserve">، </w:t>
      </w:r>
      <w:r w:rsidR="007F1EB6" w:rsidRPr="00777369">
        <w:rPr>
          <w:rFonts w:cs="B Lotus" w:hint="cs"/>
          <w:rtl/>
          <w:lang w:bidi="fa-IR"/>
        </w:rPr>
        <w:t>آب، گیاهان، معماری</w:t>
      </w:r>
      <w:bookmarkEnd w:id="300"/>
      <w:bookmarkEnd w:id="301"/>
      <w:bookmarkEnd w:id="302"/>
    </w:p>
    <w:p w:rsidR="00B12074" w:rsidRPr="00777369" w:rsidRDefault="007F1EB6" w:rsidP="00EC6790">
      <w:pPr>
        <w:bidi/>
        <w:spacing w:after="0" w:line="240" w:lineRule="auto"/>
        <w:ind w:firstLine="283"/>
        <w:jc w:val="both"/>
        <w:rPr>
          <w:rFonts w:ascii="Times New Roman" w:eastAsia="Times New Roman" w:hAnsi="Times New Roman" w:cs="B Lotus"/>
          <w:sz w:val="24"/>
          <w:szCs w:val="28"/>
          <w:rtl/>
          <w:lang w:bidi="fa-IR"/>
        </w:rPr>
      </w:pPr>
      <w:r w:rsidRPr="00777369">
        <w:rPr>
          <w:rFonts w:ascii="Times New Roman" w:hAnsi="Times New Roman" w:cs="B Lotus" w:hint="cs"/>
          <w:sz w:val="24"/>
          <w:szCs w:val="28"/>
          <w:rtl/>
          <w:lang w:bidi="fa-IR"/>
        </w:rPr>
        <w:t>آب در شکل</w:t>
      </w:r>
      <w:r w:rsidR="00EC679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گیری باغ ایرانی نقش اصلی را</w:t>
      </w:r>
      <w:r w:rsidR="00EC679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داشته و درختان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گیاهان و گل</w:t>
      </w:r>
      <w:r w:rsidR="000C71D3" w:rsidRPr="00777369">
        <w:rPr>
          <w:rFonts w:ascii="Times New Roman" w:hAnsi="Times New Roman" w:cs="B Lotus" w:hint="cs"/>
          <w:sz w:val="24"/>
          <w:szCs w:val="28"/>
          <w:rtl/>
          <w:lang w:bidi="fa-IR"/>
        </w:rPr>
        <w:t>‌ها</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بعد از آب مهم</w:t>
      </w:r>
      <w:r w:rsidR="00EC0ED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ترین نقش را دارند که جریان حضور آن</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خود ریشه در آب دارد. آب در باغ شکل</w:t>
      </w:r>
      <w:r w:rsidR="00EC0ED1" w:rsidRPr="00777369">
        <w:rPr>
          <w:rFonts w:ascii="Times New Roman" w:hAnsi="Times New Roman" w:cs="B Lotus" w:hint="cs"/>
          <w:sz w:val="24"/>
          <w:szCs w:val="28"/>
          <w:rtl/>
          <w:lang w:bidi="fa-IR"/>
        </w:rPr>
        <w:t>‌</w:t>
      </w:r>
      <w:r w:rsidR="00EB05B3" w:rsidRPr="00777369">
        <w:rPr>
          <w:rFonts w:ascii="Times New Roman" w:hAnsi="Times New Roman" w:cs="B Lotus" w:hint="cs"/>
          <w:sz w:val="24"/>
          <w:szCs w:val="28"/>
          <w:rtl/>
          <w:lang w:bidi="fa-IR"/>
        </w:rPr>
        <w:t xml:space="preserve">دهنده </w:t>
      </w:r>
      <w:r w:rsidRPr="00777369">
        <w:rPr>
          <w:rFonts w:ascii="Times New Roman" w:hAnsi="Times New Roman" w:cs="B Lotus" w:hint="cs"/>
          <w:sz w:val="24"/>
          <w:szCs w:val="28"/>
          <w:rtl/>
          <w:lang w:bidi="fa-IR"/>
        </w:rPr>
        <w:t>شخصیت محیط اطراف</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جاذبه زمین نمود خود را در گویشی از نهرها و آب نما</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یافته و جریان آب راهنمای انسان در فضای باغ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ایرانی مشحون از کاربردهای آب در قالب چشمه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انهار</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حوض</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فواره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آبشارهایی است که زیبایی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ایرانی را صد چندان می</w:t>
      </w:r>
      <w:r w:rsidR="00EC0ED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کند</w:t>
      </w:r>
      <w:r w:rsidR="009250C0" w:rsidRPr="00777369">
        <w:rPr>
          <w:rFonts w:ascii="Times New Roman" w:hAnsi="Times New Roman" w:cs="B Lotus" w:hint="cs"/>
          <w:sz w:val="24"/>
          <w:szCs w:val="28"/>
          <w:rtl/>
          <w:lang w:bidi="fa-IR"/>
        </w:rPr>
        <w:t xml:space="preserve">. </w:t>
      </w:r>
    </w:p>
    <w:p w:rsidR="00EC0ED1" w:rsidRPr="00777369" w:rsidRDefault="00CF376A"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عناصر اصلی چهارگانه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ایرانی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عناصر ساختمانی (مانند: سردر، کوشک، تالار، کلاه فرنگی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تخت، عمارت، ایوان و</w:t>
      </w:r>
      <w:r w:rsidR="00EF5F3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w:t>
      </w:r>
      <w:r w:rsidR="00EF5F33" w:rsidRPr="00777369">
        <w:rPr>
          <w:rFonts w:ascii="Times New Roman" w:hAnsi="Times New Roman" w:cs="B Lotus" w:hint="cs"/>
          <w:sz w:val="24"/>
          <w:szCs w:val="28"/>
          <w:rtl/>
          <w:lang w:bidi="fa-IR"/>
        </w:rPr>
        <w:t>.</w:t>
      </w:r>
      <w:r w:rsidR="00EC0ED1" w:rsidRPr="00777369">
        <w:rPr>
          <w:rFonts w:ascii="Times New Roman" w:hAnsi="Times New Roman" w:cs="B Lotus" w:hint="cs"/>
          <w:sz w:val="24"/>
          <w:szCs w:val="28"/>
          <w:rtl/>
          <w:lang w:bidi="fa-IR"/>
        </w:rPr>
        <w:t>)</w:t>
      </w:r>
      <w:r w:rsidR="00EC679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عناصر روشنایی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عناصر گیاهی و عناصر آبی هستند</w:t>
      </w:r>
      <w:r w:rsidR="00EC0ED1" w:rsidRPr="00777369">
        <w:rPr>
          <w:rFonts w:ascii="Times New Roman" w:hAnsi="Times New Roman" w:cs="B Lotus" w:hint="cs"/>
          <w:sz w:val="24"/>
          <w:szCs w:val="28"/>
          <w:rtl/>
          <w:lang w:bidi="fa-IR"/>
        </w:rPr>
        <w:t xml:space="preserve"> (محمودی‌نژاد، صادقی، ۱۳۸۸).</w:t>
      </w:r>
    </w:p>
    <w:p w:rsidR="00EC0ED1" w:rsidRPr="00777369" w:rsidRDefault="00CF376A"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b/>
          <w:bCs/>
          <w:sz w:val="24"/>
          <w:szCs w:val="28"/>
          <w:rtl/>
          <w:lang w:bidi="fa-IR"/>
        </w:rPr>
        <w:lastRenderedPageBreak/>
        <w:t>عناصر آبی شامل:</w:t>
      </w:r>
      <w:r w:rsidRPr="00777369">
        <w:rPr>
          <w:rFonts w:ascii="Times New Roman" w:hAnsi="Times New Roman" w:cs="B Lotus" w:hint="cs"/>
          <w:sz w:val="24"/>
          <w:szCs w:val="28"/>
          <w:rtl/>
          <w:lang w:bidi="fa-IR"/>
        </w:rPr>
        <w:t xml:space="preserve"> استخر، حوض، آبنما و آبشار، روی آب</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فواره</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مظهر قنات و دریاچه مصنوعی است</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br/>
      </w:r>
      <w:r w:rsidRPr="00777369">
        <w:rPr>
          <w:rFonts w:ascii="Times New Roman" w:hAnsi="Times New Roman" w:cs="B Lotus" w:hint="cs"/>
          <w:sz w:val="24"/>
          <w:szCs w:val="28"/>
          <w:rtl/>
          <w:lang w:bidi="fa-IR"/>
        </w:rPr>
        <w:t>وجود آبنما و استخر در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قدیمی ایران یکی از ضروری ترین عناصر ایجاد باغ بوده و استخر غالباً عمیق و دارای چندین فواره بوده است</w:t>
      </w:r>
      <w:r w:rsidR="00EC0ED1" w:rsidRPr="00777369">
        <w:rPr>
          <w:rFonts w:ascii="Times New Roman" w:hAnsi="Times New Roman" w:cs="B Lotus" w:hint="cs"/>
          <w:sz w:val="24"/>
          <w:szCs w:val="28"/>
          <w:rtl/>
          <w:lang w:bidi="fa-IR"/>
        </w:rPr>
        <w:t xml:space="preserve"> (نعیما، ۱۳۸۵).</w:t>
      </w:r>
    </w:p>
    <w:p w:rsidR="00EC0ED1" w:rsidRPr="00777369" w:rsidRDefault="00CF376A" w:rsidP="00C47F60">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یکی از مشخصه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باغ ایرانی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تمایل زیاد به نمایش آب بود، چون آب معمولاً خیلی کم و بسیار عزیز بود. ایرانی آب را با مشقت و مرارت به دست می</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آورد</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 صرفه</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جویی به کار می</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برد و در باغ</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با هنرمندی</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ماهرانه بیشتر از آن چه هست می</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نمایاند. شبکه هندسی</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 را به داخل ساختمان باغ می</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برد و در میانه یورت</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و گشایش فضا</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با وسعتی مناسب و متناسب</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بازتاب آسمان و درختان و تصویر و نقوش زیبایش را فرادید بینندگان می</w:t>
      </w:r>
      <w:r w:rsidR="00EC0ED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گستراند. آب هرچه بیشتر خودنمایی می</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کند و صدا و سیمای فرح بخش خود را ظاهر می</w:t>
      </w:r>
      <w:r w:rsidR="00EC0ED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سازد</w:t>
      </w:r>
      <w:r w:rsidR="00EC0ED1" w:rsidRPr="00777369">
        <w:rPr>
          <w:rFonts w:ascii="Times New Roman" w:hAnsi="Times New Roman" w:cs="B Lotus" w:hint="cs"/>
          <w:sz w:val="24"/>
          <w:szCs w:val="28"/>
          <w:rtl/>
          <w:lang w:bidi="fa-IR"/>
        </w:rPr>
        <w:t xml:space="preserve"> (معماریان، ۱۳۹۰). </w:t>
      </w:r>
    </w:p>
    <w:p w:rsidR="0088095A" w:rsidRPr="00777369" w:rsidRDefault="00CF376A" w:rsidP="00862041">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ایرانیان آب یاب</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بسیار خوبی بوده</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و در ابداع روش</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ی مختلف فراهم کردن و گردآوردن و مصرف درست آن</w:t>
      </w:r>
      <w:r w:rsidR="00EF5F3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بیشترین تلاش را کرده</w:t>
      </w:r>
      <w:r w:rsidR="00C47F6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و گوی سبقت و مهارت را ربوده</w:t>
      </w:r>
      <w:r w:rsidR="00EC0ED1"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00EC0ED1" w:rsidRPr="00777369">
        <w:rPr>
          <w:rFonts w:ascii="Times New Roman" w:hAnsi="Times New Roman" w:cs="B Lotus" w:hint="cs"/>
          <w:sz w:val="24"/>
          <w:szCs w:val="28"/>
          <w:rtl/>
          <w:lang w:bidi="fa-IR"/>
        </w:rPr>
        <w:t xml:space="preserve"> (</w:t>
      </w:r>
      <w:r w:rsidR="00862041" w:rsidRPr="00777369">
        <w:rPr>
          <w:rFonts w:ascii="Times New Roman" w:hAnsi="Times New Roman" w:cs="B Lotus" w:hint="cs"/>
          <w:sz w:val="24"/>
          <w:szCs w:val="28"/>
          <w:rtl/>
          <w:lang w:bidi="fa-IR"/>
        </w:rPr>
        <w:t>معماریان، ۱۳۹۰</w:t>
      </w:r>
      <w:r w:rsidR="00EC0ED1" w:rsidRPr="00777369">
        <w:rPr>
          <w:rFonts w:ascii="Times New Roman" w:hAnsi="Times New Roman" w:cs="B Lotus" w:hint="cs"/>
          <w:sz w:val="24"/>
          <w:szCs w:val="28"/>
          <w:rtl/>
          <w:lang w:bidi="fa-IR"/>
        </w:rPr>
        <w:t>).</w:t>
      </w:r>
    </w:p>
    <w:p w:rsidR="0088095A" w:rsidRPr="00777369" w:rsidRDefault="0088095A" w:rsidP="005F4034">
      <w:pPr>
        <w:bidi/>
        <w:spacing w:after="0" w:line="240" w:lineRule="auto"/>
        <w:ind w:firstLine="283"/>
        <w:jc w:val="both"/>
        <w:rPr>
          <w:rFonts w:ascii="Times New Roman" w:hAnsi="Times New Roman" w:cs="B Lotus"/>
          <w:sz w:val="24"/>
          <w:szCs w:val="28"/>
          <w:rtl/>
          <w:lang w:bidi="fa-IR"/>
        </w:rPr>
      </w:pPr>
    </w:p>
    <w:p w:rsidR="004844D4" w:rsidRPr="00777369" w:rsidRDefault="0088095A" w:rsidP="005F4034">
      <w:pPr>
        <w:pStyle w:val="Heading1"/>
        <w:bidi/>
        <w:rPr>
          <w:rFonts w:eastAsia="Times New Roman" w:cs="B Lotus"/>
          <w:rtl/>
        </w:rPr>
      </w:pPr>
      <w:bookmarkStart w:id="303" w:name="_Toc428571688"/>
      <w:bookmarkStart w:id="304" w:name="_Toc430399874"/>
      <w:bookmarkStart w:id="305" w:name="_Toc432601995"/>
      <w:r w:rsidRPr="00777369">
        <w:rPr>
          <w:rFonts w:eastAsia="Times New Roman" w:cs="B Lotus" w:hint="cs"/>
          <w:rtl/>
        </w:rPr>
        <w:t xml:space="preserve">۳-۱۲- </w:t>
      </w:r>
      <w:r w:rsidR="004844D4" w:rsidRPr="00777369">
        <w:rPr>
          <w:rFonts w:eastAsia="Times New Roman" w:cs="B Lotus" w:hint="cs"/>
          <w:rtl/>
        </w:rPr>
        <w:t>تصفیه</w:t>
      </w:r>
      <w:r w:rsidRPr="00777369">
        <w:rPr>
          <w:rFonts w:eastAsia="Times New Roman" w:cs="B Lotus" w:hint="cs"/>
          <w:rtl/>
        </w:rPr>
        <w:t>‌</w:t>
      </w:r>
      <w:r w:rsidR="004844D4" w:rsidRPr="00777369">
        <w:rPr>
          <w:rFonts w:eastAsia="Times New Roman" w:cs="B Lotus" w:hint="cs"/>
          <w:rtl/>
        </w:rPr>
        <w:t xml:space="preserve">خانه </w:t>
      </w:r>
      <w:r w:rsidR="00677D07" w:rsidRPr="00777369">
        <w:rPr>
          <w:rFonts w:eastAsia="Times New Roman" w:cs="B Lotus" w:hint="cs"/>
          <w:rtl/>
        </w:rPr>
        <w:t>فاضلاب</w:t>
      </w:r>
      <w:bookmarkEnd w:id="303"/>
      <w:bookmarkEnd w:id="304"/>
      <w:bookmarkEnd w:id="305"/>
    </w:p>
    <w:p w:rsidR="00202E4D" w:rsidRPr="00777369" w:rsidRDefault="004844D4" w:rsidP="00B12159">
      <w:pPr>
        <w:bidi/>
        <w:spacing w:after="0" w:line="240" w:lineRule="auto"/>
        <w:ind w:firstLine="283"/>
        <w:jc w:val="both"/>
        <w:rPr>
          <w:rFonts w:ascii="Times New Roman" w:hAnsi="Times New Roman" w:cs="B Lotus"/>
          <w:spacing w:val="-2"/>
          <w:sz w:val="24"/>
          <w:szCs w:val="28"/>
          <w:rtl/>
          <w:lang w:bidi="fa-IR"/>
        </w:rPr>
      </w:pPr>
      <w:r w:rsidRPr="00777369">
        <w:rPr>
          <w:rFonts w:ascii="Times New Roman" w:hAnsi="Times New Roman" w:cs="B Lotus" w:hint="cs"/>
          <w:spacing w:val="-2"/>
          <w:sz w:val="24"/>
          <w:szCs w:val="28"/>
          <w:rtl/>
          <w:lang w:bidi="fa-IR"/>
        </w:rPr>
        <w:t>جمع</w:t>
      </w:r>
      <w:r w:rsidR="0088095A"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آوري و دفع فاضلاب به 7000 سال قبل باز مي</w:t>
      </w:r>
      <w:r w:rsidR="00B12159"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گردد زماني كه بقايايي قدیمی‌ترین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شبکه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فاضلاب</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مربوط</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آثار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تمدن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هندیان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يافت شده است. ولي تصفيه فاضلاب و استفاده مجدد از پساب قدمت چنداني ندارد و مربوط يه قرن اخير مي</w:t>
      </w:r>
      <w:r w:rsidR="00962F7C"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باشد از</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حدود</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یکصد</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سال</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پیش</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که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رابطه</w:t>
      </w:r>
      <w:r w:rsidR="00962F7C"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ای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میان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اثر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باکتری</w:t>
      </w:r>
      <w:r w:rsidR="000C71D3" w:rsidRPr="00777369">
        <w:rPr>
          <w:rFonts w:ascii="Times New Roman" w:hAnsi="Times New Roman" w:cs="B Lotus"/>
          <w:spacing w:val="-2"/>
          <w:sz w:val="24"/>
          <w:szCs w:val="28"/>
          <w:rtl/>
          <w:lang w:bidi="fa-IR"/>
        </w:rPr>
        <w:t>‌ها</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ومیکروب</w:t>
      </w:r>
      <w:r w:rsidR="000C71D3" w:rsidRPr="00777369">
        <w:rPr>
          <w:rFonts w:ascii="Times New Roman" w:hAnsi="Times New Roman" w:cs="B Lotus"/>
          <w:spacing w:val="-2"/>
          <w:sz w:val="24"/>
          <w:szCs w:val="28"/>
          <w:rtl/>
          <w:lang w:bidi="fa-IR"/>
        </w:rPr>
        <w:t>‌ها</w:t>
      </w:r>
      <w:r w:rsidRPr="00777369">
        <w:rPr>
          <w:rFonts w:ascii="Times New Roman" w:hAnsi="Times New Roman" w:cs="B Lotus" w:hint="cs"/>
          <w:spacing w:val="-2"/>
          <w:sz w:val="24"/>
          <w:szCs w:val="28"/>
          <w:rtl/>
          <w:lang w:bidi="fa-IR"/>
        </w:rPr>
        <w:t>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بیماری</w:t>
      </w:r>
      <w:r w:rsidR="00202E4D"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زا</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در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واگیری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و</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شیوع</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بیماری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آشکار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گشت،</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انسان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w:t>
      </w:r>
      <w:r w:rsidR="00862041" w:rsidRPr="00777369">
        <w:rPr>
          <w:rFonts w:ascii="Times New Roman" w:hAnsi="Times New Roman" w:cs="B Lotus" w:hint="cs"/>
          <w:spacing w:val="-2"/>
          <w:sz w:val="24"/>
          <w:szCs w:val="28"/>
          <w:rtl/>
          <w:lang w:bidi="fa-IR"/>
        </w:rPr>
        <w:t xml:space="preserve">ه </w:t>
      </w:r>
      <w:r w:rsidRPr="00777369">
        <w:rPr>
          <w:rFonts w:ascii="Times New Roman" w:hAnsi="Times New Roman" w:cs="B Lotus" w:hint="cs"/>
          <w:spacing w:val="-2"/>
          <w:sz w:val="24"/>
          <w:szCs w:val="28"/>
          <w:rtl/>
          <w:lang w:bidi="fa-IR"/>
        </w:rPr>
        <w:t>فکر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پاکسازی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آب</w:t>
      </w:r>
      <w:r w:rsidR="000C71D3" w:rsidRPr="00777369">
        <w:rPr>
          <w:rFonts w:ascii="Times New Roman" w:hAnsi="Times New Roman" w:cs="B Lotus"/>
          <w:spacing w:val="-2"/>
          <w:sz w:val="24"/>
          <w:szCs w:val="28"/>
          <w:rtl/>
          <w:lang w:bidi="fa-IR"/>
        </w:rPr>
        <w:t>‌ها</w:t>
      </w:r>
      <w:r w:rsidRPr="00777369">
        <w:rPr>
          <w:rFonts w:ascii="Times New Roman" w:hAnsi="Times New Roman" w:cs="B Lotus" w:hint="cs"/>
          <w:spacing w:val="-2"/>
          <w:sz w:val="24"/>
          <w:szCs w:val="28"/>
          <w:rtl/>
          <w:lang w:bidi="fa-IR"/>
        </w:rPr>
        <w:t>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آلوده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افتاد</w:t>
      </w:r>
      <w:r w:rsidRPr="00777369">
        <w:rPr>
          <w:rFonts w:ascii="Times New Roman" w:hAnsi="Times New Roman" w:cs="B Lotus"/>
          <w:spacing w:val="-2"/>
          <w:sz w:val="24"/>
          <w:szCs w:val="28"/>
          <w:rtl/>
          <w:lang w:bidi="fa-IR"/>
        </w:rPr>
        <w:t>.</w:t>
      </w:r>
      <w:r w:rsidR="002B1626" w:rsidRPr="00777369">
        <w:rPr>
          <w:rFonts w:ascii="Times New Roman" w:hAnsi="Times New Roman" w:cs="B Lotus"/>
          <w:spacing w:val="-2"/>
          <w:sz w:val="24"/>
          <w:szCs w:val="28"/>
          <w:rtl/>
          <w:lang w:bidi="fa-IR"/>
        </w:rPr>
        <w:t xml:space="preserve"> </w:t>
      </w:r>
      <w:r w:rsidRPr="00777369">
        <w:rPr>
          <w:rFonts w:ascii="Times New Roman" w:hAnsi="Times New Roman" w:cs="B Lotus" w:hint="cs"/>
          <w:spacing w:val="-2"/>
          <w:sz w:val="24"/>
          <w:szCs w:val="28"/>
          <w:rtl/>
          <w:lang w:bidi="fa-IR"/>
        </w:rPr>
        <w:t>به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عبارت</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دیگر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فن</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تصفیه</w:t>
      </w:r>
      <w:r w:rsidR="00202E4D"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آب</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وفاضلاب</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در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روند</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امروزی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خود</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بیشتر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در</w:t>
      </w:r>
      <w:r w:rsidR="00862041"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اثر</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پیشرفت</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علم</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زیست</w:t>
      </w:r>
      <w:r w:rsidR="00202E4D"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شناسی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و</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پزشکی</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بوجود</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آمده</w:t>
      </w:r>
      <w:r w:rsidR="00B12159"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است</w:t>
      </w:r>
      <w:r w:rsidRPr="00777369">
        <w:rPr>
          <w:rFonts w:ascii="Times New Roman" w:hAnsi="Times New Roman" w:cs="B Lotus"/>
          <w:spacing w:val="-2"/>
          <w:sz w:val="24"/>
          <w:szCs w:val="28"/>
          <w:rtl/>
          <w:lang w:bidi="fa-IR"/>
        </w:rPr>
        <w:t xml:space="preserve">. </w:t>
      </w:r>
    </w:p>
    <w:p w:rsidR="004844D4" w:rsidRPr="00777369" w:rsidRDefault="004844D4" w:rsidP="009C1DB0">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پرداختن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توجه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آنجا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آغاز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گشت</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تدریج</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جلوگیری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آلوده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منابع</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طبیعی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ویژه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رودخانه</w:t>
      </w:r>
      <w:r w:rsidR="00EF5F33"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ورود</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منابع</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ممنوع</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اعلام</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گردید</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این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جلوگیری</w:t>
      </w:r>
      <w:r w:rsidR="000C71D3" w:rsidRPr="00777369">
        <w:rPr>
          <w:rFonts w:ascii="Times New Roman" w:hAnsi="Times New Roman" w:cs="B Lotus"/>
          <w:sz w:val="24"/>
          <w:szCs w:val="28"/>
          <w:rtl/>
          <w:lang w:bidi="fa-IR"/>
        </w:rPr>
        <w:t>‌ها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نیاز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تکامل</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CF336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ایجاب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نمود</w:t>
      </w:r>
      <w:r w:rsidRPr="00777369">
        <w:rPr>
          <w:rFonts w:ascii="Times New Roman" w:hAnsi="Times New Roman" w:cs="B Lotus"/>
          <w:sz w:val="24"/>
          <w:szCs w:val="28"/>
          <w:rtl/>
          <w:lang w:bidi="fa-IR"/>
        </w:rPr>
        <w:t>.</w:t>
      </w:r>
      <w:r w:rsidR="002B162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گذشت</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زمان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ویژه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پس</w:t>
      </w:r>
      <w:r w:rsidR="00B12159" w:rsidRPr="00777369">
        <w:rPr>
          <w:rFonts w:ascii="Times New Roman" w:hAnsi="Times New Roman" w:cs="B Lotus" w:hint="cs"/>
          <w:sz w:val="24"/>
          <w:szCs w:val="28"/>
          <w:rtl/>
          <w:lang w:bidi="fa-IR"/>
        </w:rPr>
        <w:t xml:space="preserve"> </w:t>
      </w:r>
      <w:r w:rsidR="00202E4D" w:rsidRPr="00777369">
        <w:rPr>
          <w:rFonts w:ascii="Times New Roman" w:hAnsi="Times New Roman" w:cs="B Lotus" w:hint="cs"/>
          <w:sz w:val="24"/>
          <w:szCs w:val="28"/>
          <w:rtl/>
          <w:lang w:bidi="fa-IR"/>
        </w:rPr>
        <w:t>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جنگ</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جهانی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دوم،</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نتیجه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توسعه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شهرها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صنایع،</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خطرآلودگی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محیط</w:t>
      </w:r>
      <w:r w:rsidR="00B12159"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زیست</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نتیجه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نیاز</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شدت</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سابقه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افزایش</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یافت</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همزمان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بسیاری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w:t>
      </w:r>
      <w:r w:rsidR="00B12159"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بررسی،</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پیشنهاد</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w:t>
      </w:r>
      <w:r w:rsidR="00202E4D" w:rsidRPr="00777369">
        <w:rPr>
          <w:rFonts w:ascii="Times New Roman" w:hAnsi="Times New Roman" w:cs="B Lotus" w:hint="cs"/>
          <w:sz w:val="24"/>
          <w:szCs w:val="28"/>
          <w:rtl/>
          <w:lang w:bidi="fa-IR"/>
        </w:rPr>
        <w:t xml:space="preserve">ه </w:t>
      </w:r>
      <w:r w:rsidRPr="00777369">
        <w:rPr>
          <w:rFonts w:ascii="Times New Roman" w:hAnsi="Times New Roman" w:cs="B Lotus" w:hint="cs"/>
          <w:sz w:val="24"/>
          <w:szCs w:val="28"/>
          <w:rtl/>
          <w:lang w:bidi="fa-IR"/>
        </w:rPr>
        <w:t>کار</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گرفته</w:t>
      </w:r>
      <w:r w:rsidR="00B12159"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w:t>
      </w:r>
      <w:r w:rsidRPr="00777369">
        <w:rPr>
          <w:rFonts w:ascii="Times New Roman" w:hAnsi="Times New Roman" w:cs="B Lotus"/>
          <w:sz w:val="24"/>
          <w:szCs w:val="28"/>
          <w:rtl/>
          <w:lang w:bidi="fa-IR"/>
        </w:rPr>
        <w:t>.</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تصفیه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ایران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قرن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سوم</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هجری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اصفهان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برمی</w:t>
      </w:r>
      <w:r w:rsidR="00A772F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گردد</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هم</w:t>
      </w:r>
      <w:r w:rsidR="00A772F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چنین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خرابه‌های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تخت</w:t>
      </w:r>
      <w:r w:rsidR="00A772F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جمشید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آثار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کانال‌های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lastRenderedPageBreak/>
        <w:t>فاضلاب</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چشم</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می‌خورد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نشان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فرهنگ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غنی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سبک</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معماری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باارزش</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ایران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قدیم</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دارد</w:t>
      </w:r>
      <w:r w:rsidRPr="00777369">
        <w:rPr>
          <w:rFonts w:ascii="Times New Roman" w:hAnsi="Times New Roman" w:cs="B Lotus"/>
          <w:sz w:val="24"/>
          <w:szCs w:val="28"/>
          <w:rtl/>
          <w:lang w:bidi="fa-IR"/>
        </w:rPr>
        <w:t>.</w:t>
      </w:r>
    </w:p>
    <w:p w:rsidR="004844D4" w:rsidRPr="00777369" w:rsidRDefault="004844D4" w:rsidP="00A772FA">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در ايران شیخ</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بهائی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دانشمند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برجسته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عصر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هدایت</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اصطبل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شاهی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داخل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یک</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سرپوشیده،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ازگازهای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حاصل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فعل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انفعالات</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بی‌هوازی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گرم</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کردن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حمام</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مجاور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استفاده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می‌کرده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بنابر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شواهد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تاریخی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نخستین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تصفیه‌خانه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ایران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شیوه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مدرن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w:t>
      </w:r>
      <w:r w:rsidR="00A772FA" w:rsidRPr="00777369">
        <w:rPr>
          <w:rFonts w:ascii="Times New Roman" w:hAnsi="Times New Roman" w:cs="B Lotus" w:hint="cs"/>
          <w:sz w:val="24"/>
          <w:szCs w:val="28"/>
          <w:rtl/>
          <w:lang w:bidi="fa-IR"/>
        </w:rPr>
        <w:t>ل</w:t>
      </w:r>
      <w:r w:rsidR="002B1626"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۱۳۴۰</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تهران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فعال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متداول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خانگی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منطقه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صاحبقرانیه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سال1345</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اصفهان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مذکور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وبا</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استفاده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فیلترهای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چکنده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احداث</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این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مشاهدات</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نشان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می‌دهد،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ایرانیان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گذشته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چندان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دور،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مشکل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دفع</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را</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عموما</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بسته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وضعیت</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جغرافیایی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سطح</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آب‌های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زیرزمینی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محل</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زندگی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مورد</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توجه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قرار</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داده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نسبت</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ساماندهی</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A772FA"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اندیشده‌اند</w:t>
      </w:r>
      <w:r w:rsidR="00202E4D" w:rsidRPr="00777369">
        <w:rPr>
          <w:rFonts w:ascii="Times New Roman" w:hAnsi="Times New Roman" w:cs="B Lotus" w:hint="cs"/>
          <w:sz w:val="24"/>
          <w:szCs w:val="28"/>
          <w:rtl/>
          <w:lang w:bidi="fa-IR"/>
        </w:rPr>
        <w:t>.</w:t>
      </w:r>
      <w:r w:rsidR="0080672F" w:rsidRPr="00777369">
        <w:rPr>
          <w:rFonts w:ascii="MS Mincho" w:eastAsia="MS Mincho" w:hAnsi="MS Mincho" w:cs="B Lotus" w:hint="eastAsia"/>
          <w:sz w:val="24"/>
        </w:rPr>
        <w:t>‬</w:t>
      </w:r>
      <w:r w:rsidR="0080672F" w:rsidRPr="00777369">
        <w:rPr>
          <w:rFonts w:ascii="MS Mincho" w:eastAsia="MS Mincho" w:hAnsi="MS Mincho" w:cs="B Lotus" w:hint="eastAsia"/>
          <w:sz w:val="24"/>
        </w:rPr>
        <w:t>‬</w:t>
      </w:r>
      <w:r w:rsidR="0022280C" w:rsidRPr="00777369">
        <w:rPr>
          <w:rFonts w:ascii="Arial" w:hAnsi="Arial" w:cs="Arial"/>
        </w:rPr>
        <w:t>‬</w:t>
      </w:r>
      <w:r w:rsidR="0022280C" w:rsidRPr="00777369">
        <w:rPr>
          <w:rFonts w:ascii="Arial" w:hAnsi="Arial" w:cs="Arial"/>
        </w:rPr>
        <w:t>‬</w:t>
      </w:r>
      <w:r w:rsidR="009C602F" w:rsidRPr="00777369">
        <w:rPr>
          <w:rFonts w:ascii="Arial" w:hAnsi="Arial" w:cs="Arial"/>
        </w:rPr>
        <w:t>‬</w:t>
      </w:r>
      <w:r w:rsidR="009C602F" w:rsidRPr="00777369">
        <w:rPr>
          <w:rFonts w:ascii="Arial" w:hAnsi="Arial" w:cs="Arial"/>
        </w:rPr>
        <w:t>‬</w:t>
      </w:r>
    </w:p>
    <w:p w:rsidR="004844D4" w:rsidRPr="00777369" w:rsidRDefault="004844D4" w:rsidP="009C1DB0">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امروزه پساب تصفيه شده به عنوان يك منبع مناسب ت</w:t>
      </w:r>
      <w:r w:rsidR="009C1DB0"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مين نياز آبي گياهان شناخته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شود. پساب تصفيه شده در صورتي كه نياز باشد در تماس مستقيم با انسان قرار گيرد بايد به نحو مناسبي تصفيه گردد كه در اين زمينه استانداردهاي داخلي و خارجي متعددي تدوين شده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 در اين طرح كيفيت پساب خروجي كه منطبق بر استاندرهاي داخلي و خارجي مي باشد در بخش</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ي بعدي ارائه شده است. از سوي ديگر كيفيت فاضلاب ورودي به عنوان مباني طراحي پكيج تصفيه نيز ارائه گرديده است اين اطلاعات از مطالعات طرح جامع فاضلاب تهران استخراج گرديده است</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مخازن ذخيره آب نيز از گذشته دور مورد استفاده بوده اند. اين مخازن آب را به مدت نسبتا</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 طولاني براي استفاده بعدي حفظ مي نمايند</w:t>
      </w:r>
      <w:r w:rsidR="00EB05B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 در ايران به دليل شرايط</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اقليمي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‌خشك</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نيمه</w:t>
      </w:r>
      <w:r w:rsidR="00F9233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خشك</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بخش</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عمده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كشور،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 مخازن كه آب انبار ناميده مي شدند تاثير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ژرف</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بنيادي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خلق</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پديده‌هاي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گوناگون</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معماري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سرزمين</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گذاشته</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w:t>
      </w:r>
      <w:r w:rsidRPr="00777369">
        <w:rPr>
          <w:rFonts w:ascii="Times New Roman" w:hAnsi="Times New Roman" w:cs="B Lotus"/>
          <w:sz w:val="24"/>
          <w:szCs w:val="28"/>
          <w:rtl/>
          <w:lang w:bidi="fa-IR"/>
        </w:rPr>
        <w:t>.</w:t>
      </w:r>
    </w:p>
    <w:p w:rsidR="004844D4" w:rsidRPr="00777369" w:rsidRDefault="004844D4" w:rsidP="00F54A32">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ريزش‌هاي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آسماني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ايران،</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جز</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ناحيه</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شمالي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سواحل</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درياي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مازندران،</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بقيه</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نواحي</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بسيار</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كم</w:t>
      </w:r>
      <w:r w:rsidR="00F9233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به</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همين</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دليل،</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ديرباز</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بيشتر</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دشت‌هاي</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وسيع</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ايران،</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دسترسي</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تلاش</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چشم</w:t>
      </w:r>
      <w:r w:rsidR="00CF336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گيري</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گرفته</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ايرانيان</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بهره</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جستن</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52071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تمامي‌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توانايي‌هاي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خود،</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ده‌ها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كيلومتر</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قنات</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حفركرده</w:t>
      </w:r>
      <w:r w:rsidR="00F54A3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Pr="00777369">
        <w:rPr>
          <w:rFonts w:ascii="Times New Roman" w:hAnsi="Times New Roman" w:cs="B Lotus"/>
          <w:sz w:val="24"/>
          <w:szCs w:val="28"/>
          <w:rtl/>
          <w:lang w:bidi="fa-IR"/>
        </w:rPr>
        <w:t>.</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آنها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كنارساخت</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قنات‌ها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سدها،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ذخيره</w:t>
      </w:r>
      <w:r w:rsidR="00F54A3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آب‌هاي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فراوان</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زمستاني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مصرف</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رساندن</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آنها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فصل‌هاي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گرم</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سال</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نيز</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توجه</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داشته</w:t>
      </w:r>
      <w:r w:rsidR="00F54A32"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تحقق</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مساله،</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آب</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‌انبار</w:t>
      </w:r>
      <w:r w:rsidRPr="00777369">
        <w:rPr>
          <w:rFonts w:ascii="Times New Roman" w:hAnsi="Times New Roman" w:cs="B Lotus" w:hint="eastAsia"/>
          <w:sz w:val="24"/>
          <w:szCs w:val="28"/>
          <w:rtl/>
          <w:lang w:bidi="fa-IR"/>
        </w:rPr>
        <w:t>»</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را</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بنيان</w:t>
      </w:r>
      <w:r w:rsidR="00F54A32"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گذاشته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Pr="00777369">
        <w:rPr>
          <w:rFonts w:ascii="Times New Roman" w:hAnsi="Times New Roman" w:cs="B Lotus"/>
          <w:sz w:val="24"/>
          <w:szCs w:val="28"/>
          <w:rtl/>
          <w:lang w:bidi="fa-IR"/>
        </w:rPr>
        <w:t>.</w:t>
      </w:r>
    </w:p>
    <w:p w:rsidR="004844D4" w:rsidRPr="00777369" w:rsidRDefault="004844D4" w:rsidP="005F4034">
      <w:pPr>
        <w:bidi/>
        <w:spacing w:after="0" w:line="240" w:lineRule="auto"/>
        <w:ind w:firstLine="283"/>
        <w:jc w:val="both"/>
        <w:rPr>
          <w:rFonts w:ascii="Times New Roman" w:hAnsi="Times New Roman" w:cs="B Lotus"/>
          <w:spacing w:val="-4"/>
          <w:sz w:val="24"/>
          <w:szCs w:val="28"/>
          <w:lang w:bidi="fa-IR"/>
        </w:rPr>
      </w:pPr>
      <w:r w:rsidRPr="00777369">
        <w:rPr>
          <w:rFonts w:ascii="Times New Roman" w:hAnsi="Times New Roman" w:cs="B Lotus" w:hint="cs"/>
          <w:spacing w:val="-4"/>
          <w:sz w:val="24"/>
          <w:szCs w:val="28"/>
          <w:rtl/>
          <w:lang w:bidi="fa-IR"/>
        </w:rPr>
        <w:t>آب‌انبارها</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علاوه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بر</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نقش</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مهمي‌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كه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در</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زندگي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روزمره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مردم</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داشته</w:t>
      </w:r>
      <w:r w:rsidR="00573F0E" w:rsidRPr="00777369">
        <w:rPr>
          <w:rFonts w:ascii="Times New Roman" w:hAnsi="Times New Roman" w:cs="B Lotus" w:hint="cs"/>
          <w:spacing w:val="-4"/>
          <w:sz w:val="24"/>
          <w:szCs w:val="28"/>
          <w:rtl/>
          <w:lang w:bidi="fa-IR"/>
        </w:rPr>
        <w:t>‌</w:t>
      </w:r>
      <w:r w:rsidRPr="00777369">
        <w:rPr>
          <w:rFonts w:ascii="Times New Roman" w:hAnsi="Times New Roman" w:cs="B Lotus" w:hint="cs"/>
          <w:spacing w:val="-4"/>
          <w:sz w:val="24"/>
          <w:szCs w:val="28"/>
          <w:rtl/>
          <w:lang w:bidi="fa-IR"/>
        </w:rPr>
        <w:t>اند،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از</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موقعيت</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خاصي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نيز</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در</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فرهنگ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و</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اعتقادات</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مردم</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lastRenderedPageBreak/>
        <w:t>اين</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سرزمين،</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بهره</w:t>
      </w:r>
      <w:r w:rsidR="00573F0E" w:rsidRPr="00777369">
        <w:rPr>
          <w:rFonts w:ascii="Times New Roman" w:hAnsi="Times New Roman" w:cs="B Lotus" w:hint="cs"/>
          <w:spacing w:val="-4"/>
          <w:sz w:val="24"/>
          <w:szCs w:val="28"/>
          <w:rtl/>
          <w:lang w:bidi="fa-IR"/>
        </w:rPr>
        <w:t>‌</w:t>
      </w:r>
      <w:r w:rsidRPr="00777369">
        <w:rPr>
          <w:rFonts w:ascii="Times New Roman" w:hAnsi="Times New Roman" w:cs="B Lotus" w:hint="cs"/>
          <w:spacing w:val="-4"/>
          <w:sz w:val="24"/>
          <w:szCs w:val="28"/>
          <w:rtl/>
          <w:lang w:bidi="fa-IR"/>
        </w:rPr>
        <w:t>مند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بوده</w:t>
      </w:r>
      <w:r w:rsidR="00573F0E" w:rsidRPr="00777369">
        <w:rPr>
          <w:rFonts w:ascii="Times New Roman" w:hAnsi="Times New Roman" w:cs="B Lotus" w:hint="cs"/>
          <w:spacing w:val="-4"/>
          <w:sz w:val="24"/>
          <w:szCs w:val="28"/>
          <w:rtl/>
          <w:lang w:bidi="fa-IR"/>
        </w:rPr>
        <w:t>‌</w:t>
      </w:r>
      <w:r w:rsidRPr="00777369">
        <w:rPr>
          <w:rFonts w:ascii="Times New Roman" w:hAnsi="Times New Roman" w:cs="B Lotus" w:hint="cs"/>
          <w:spacing w:val="-4"/>
          <w:sz w:val="24"/>
          <w:szCs w:val="28"/>
          <w:rtl/>
          <w:lang w:bidi="fa-IR"/>
        </w:rPr>
        <w:t>اند</w:t>
      </w:r>
      <w:r w:rsidRPr="00777369">
        <w:rPr>
          <w:rFonts w:ascii="Times New Roman" w:hAnsi="Times New Roman" w:cs="B Lotus"/>
          <w:spacing w:val="-4"/>
          <w:sz w:val="24"/>
          <w:szCs w:val="28"/>
          <w:rtl/>
          <w:lang w:bidi="fa-IR"/>
        </w:rPr>
        <w:t xml:space="preserve">. </w:t>
      </w:r>
      <w:r w:rsidRPr="00777369">
        <w:rPr>
          <w:rFonts w:ascii="Times New Roman" w:hAnsi="Times New Roman" w:cs="B Lotus" w:hint="cs"/>
          <w:spacing w:val="-4"/>
          <w:sz w:val="24"/>
          <w:szCs w:val="28"/>
          <w:rtl/>
          <w:lang w:bidi="fa-IR"/>
        </w:rPr>
        <w:t>پيوند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ميان</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آب</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و</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آيين‌هاي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مذهبي،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در</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دورا</w:t>
      </w:r>
      <w:r w:rsidR="00573F0E" w:rsidRPr="00777369">
        <w:rPr>
          <w:rFonts w:ascii="Times New Roman" w:hAnsi="Times New Roman" w:cs="B Lotus" w:hint="cs"/>
          <w:spacing w:val="-4"/>
          <w:sz w:val="24"/>
          <w:szCs w:val="28"/>
          <w:rtl/>
          <w:lang w:bidi="fa-IR"/>
        </w:rPr>
        <w:t xml:space="preserve">ن </w:t>
      </w:r>
      <w:r w:rsidRPr="00777369">
        <w:rPr>
          <w:rFonts w:ascii="Times New Roman" w:hAnsi="Times New Roman" w:cs="B Lotus" w:hint="cs"/>
          <w:spacing w:val="-4"/>
          <w:sz w:val="24"/>
          <w:szCs w:val="28"/>
          <w:rtl/>
          <w:lang w:bidi="fa-IR"/>
        </w:rPr>
        <w:t>بعداز</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اسلام</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نيز</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در</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ايران</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ادامه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يافت؛</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به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گونه</w:t>
      </w:r>
      <w:r w:rsidR="00573F0E" w:rsidRPr="00777369">
        <w:rPr>
          <w:rFonts w:ascii="Times New Roman" w:hAnsi="Times New Roman" w:cs="B Lotus" w:hint="cs"/>
          <w:spacing w:val="-4"/>
          <w:sz w:val="24"/>
          <w:szCs w:val="28"/>
          <w:rtl/>
          <w:lang w:bidi="fa-IR"/>
        </w:rPr>
        <w:t>‌</w:t>
      </w:r>
      <w:r w:rsidRPr="00777369">
        <w:rPr>
          <w:rFonts w:ascii="Times New Roman" w:hAnsi="Times New Roman" w:cs="B Lotus" w:hint="cs"/>
          <w:spacing w:val="-4"/>
          <w:sz w:val="24"/>
          <w:szCs w:val="28"/>
          <w:rtl/>
          <w:lang w:bidi="fa-IR"/>
        </w:rPr>
        <w:t>اي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كه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نيايشگاه‌هاي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آناهيد،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جاي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خود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را</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به</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مصلي‌هاي</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شكوهمند</w:t>
      </w:r>
      <w:r w:rsidR="00573F0E"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خارج</w:t>
      </w:r>
      <w:r w:rsidR="009710EF"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از</w:t>
      </w:r>
      <w:r w:rsidR="009710EF"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شهر</w:t>
      </w:r>
      <w:r w:rsidR="009710EF" w:rsidRPr="00777369">
        <w:rPr>
          <w:rFonts w:ascii="Times New Roman" w:hAnsi="Times New Roman" w:cs="B Lotus" w:hint="cs"/>
          <w:spacing w:val="-4"/>
          <w:sz w:val="24"/>
          <w:szCs w:val="28"/>
          <w:rtl/>
          <w:lang w:bidi="fa-IR"/>
        </w:rPr>
        <w:t xml:space="preserve"> </w:t>
      </w:r>
      <w:r w:rsidRPr="00777369">
        <w:rPr>
          <w:rFonts w:ascii="Times New Roman" w:hAnsi="Times New Roman" w:cs="B Lotus" w:hint="cs"/>
          <w:spacing w:val="-4"/>
          <w:sz w:val="24"/>
          <w:szCs w:val="28"/>
          <w:rtl/>
          <w:lang w:bidi="fa-IR"/>
        </w:rPr>
        <w:t>داد</w:t>
      </w:r>
      <w:r w:rsidRPr="00777369">
        <w:rPr>
          <w:rFonts w:ascii="Times New Roman" w:hAnsi="Times New Roman" w:cs="B Lotus"/>
          <w:spacing w:val="-4"/>
          <w:sz w:val="24"/>
          <w:szCs w:val="28"/>
          <w:rtl/>
          <w:lang w:bidi="fa-IR"/>
        </w:rPr>
        <w:t>.</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آب‌انبارها</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بافت</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شهرهاي</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حاشيه</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كوير،</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مركز</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بسياري</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آبادي‌ها</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شهرك‌ها</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محله‌ها</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بوده‌اند</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بسياري</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محله‌ها</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بزرگ‌ترين</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چشم</w:t>
      </w:r>
      <w:r w:rsidR="009710E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گيرترين</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واحد</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معماري</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شمار</w:t>
      </w:r>
      <w:r w:rsidR="009710E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مي‌روند</w:t>
      </w:r>
      <w:r w:rsidRPr="00777369">
        <w:rPr>
          <w:rFonts w:ascii="Times New Roman" w:hAnsi="Times New Roman" w:cs="B Lotus"/>
          <w:sz w:val="24"/>
          <w:szCs w:val="28"/>
          <w:rtl/>
          <w:lang w:bidi="fa-IR"/>
        </w:rPr>
        <w:t>.</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فن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ساختمان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شيوه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معماري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ساختمان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آب‌انبارها</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داراي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اعتبار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خاصي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چرا</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سازندگان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واحدها</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دقت</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نكته‌سنجي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بسيار،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مسايل</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عمده</w:t>
      </w:r>
      <w:r w:rsidR="00077C15"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چون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ميزان</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فشار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كف</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سطح</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آب‌انبار،</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مساله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اندود</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داخل</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بنا،</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تهويه،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تصفيه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وجلوگيري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آلودگي</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توجه</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كامل</w:t>
      </w:r>
      <w:r w:rsidR="00077C1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داشته‌اند</w:t>
      </w:r>
      <w:r w:rsidRPr="00777369">
        <w:rPr>
          <w:rFonts w:ascii="Times New Roman" w:hAnsi="Times New Roman" w:cs="B Lotus"/>
          <w:sz w:val="24"/>
          <w:szCs w:val="28"/>
          <w:rtl/>
          <w:lang w:bidi="fa-IR"/>
        </w:rPr>
        <w:t>.</w:t>
      </w:r>
    </w:p>
    <w:p w:rsidR="004844D4" w:rsidRPr="00777369" w:rsidRDefault="004844D4" w:rsidP="003F285C">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هنر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تزيين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نماي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خارجي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آب‌انبارها،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خصوص</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ردر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ورودي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آنها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برخي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موارد،</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انتخاب</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اشعار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جالبي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كتيبه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بالاي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سردر،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همگي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نشان</w:t>
      </w:r>
      <w:r w:rsidR="003F285C"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دهنده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اين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بناها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بسياري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ويژگي‌ها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روحيات</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ساكنان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پيرامون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خود،</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ارتباط</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نزديك</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مستحكمي‌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داشته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r w:rsidR="009C1DB0" w:rsidRPr="00777369">
        <w:rPr>
          <w:rFonts w:ascii="Times New Roman" w:hAnsi="Times New Roman" w:cs="B Lotus" w:hint="cs"/>
          <w:sz w:val="24"/>
          <w:szCs w:val="28"/>
          <w:rtl/>
          <w:lang w:bidi="fa-IR"/>
        </w:rPr>
        <w:t xml:space="preserve"> (محمدرضا لطفی، شرکت پارس آب تدبیر، ۱۳۹۴)</w:t>
      </w:r>
      <w:r w:rsidRPr="00777369">
        <w:rPr>
          <w:rFonts w:ascii="Times New Roman" w:hAnsi="Times New Roman" w:cs="B Lotus"/>
          <w:sz w:val="24"/>
          <w:szCs w:val="28"/>
          <w:rtl/>
          <w:lang w:bidi="fa-IR"/>
        </w:rPr>
        <w:t>.</w:t>
      </w:r>
    </w:p>
    <w:p w:rsidR="00202E4D" w:rsidRPr="00777369" w:rsidRDefault="00202E4D" w:rsidP="005F4034">
      <w:pPr>
        <w:bidi/>
        <w:spacing w:after="0" w:line="240" w:lineRule="auto"/>
        <w:ind w:firstLine="283"/>
        <w:jc w:val="both"/>
        <w:rPr>
          <w:rFonts w:ascii="Times New Roman" w:hAnsi="Times New Roman" w:cs="B Lotus"/>
          <w:sz w:val="20"/>
          <w:szCs w:val="20"/>
          <w:lang w:bidi="fa-IR"/>
        </w:rPr>
      </w:pPr>
    </w:p>
    <w:p w:rsidR="004844D4" w:rsidRPr="00777369" w:rsidRDefault="00202E4D" w:rsidP="005F4034">
      <w:pPr>
        <w:pStyle w:val="Heading2"/>
        <w:bidi/>
        <w:rPr>
          <w:rFonts w:cs="B Lotus"/>
          <w:lang w:bidi="fa-IR"/>
        </w:rPr>
      </w:pPr>
      <w:bookmarkStart w:id="306" w:name="_Toc428571689"/>
      <w:bookmarkStart w:id="307" w:name="_Toc430399875"/>
      <w:bookmarkStart w:id="308" w:name="_Toc432601996"/>
      <w:r w:rsidRPr="00777369">
        <w:rPr>
          <w:rFonts w:cs="B Lotus" w:hint="cs"/>
          <w:rtl/>
          <w:lang w:bidi="fa-IR"/>
        </w:rPr>
        <w:t xml:space="preserve">۳-۱۲-۱- </w:t>
      </w:r>
      <w:r w:rsidR="004844D4" w:rsidRPr="00777369">
        <w:rPr>
          <w:rFonts w:cs="B Lotus" w:hint="cs"/>
          <w:rtl/>
          <w:lang w:bidi="fa-IR"/>
        </w:rPr>
        <w:t>دلايل</w:t>
      </w:r>
      <w:r w:rsidR="003F285C" w:rsidRPr="00777369">
        <w:rPr>
          <w:rFonts w:cs="B Lotus" w:hint="cs"/>
          <w:rtl/>
          <w:lang w:bidi="fa-IR"/>
        </w:rPr>
        <w:t xml:space="preserve"> </w:t>
      </w:r>
      <w:r w:rsidR="004844D4" w:rsidRPr="00777369">
        <w:rPr>
          <w:rFonts w:cs="B Lotus" w:hint="cs"/>
          <w:rtl/>
          <w:lang w:bidi="fa-IR"/>
        </w:rPr>
        <w:t>وجودي</w:t>
      </w:r>
      <w:r w:rsidR="003F285C" w:rsidRPr="00777369">
        <w:rPr>
          <w:rFonts w:cs="B Lotus" w:hint="cs"/>
          <w:rtl/>
          <w:lang w:bidi="fa-IR"/>
        </w:rPr>
        <w:t xml:space="preserve"> </w:t>
      </w:r>
      <w:r w:rsidR="004844D4" w:rsidRPr="00777369">
        <w:rPr>
          <w:rFonts w:cs="B Lotus" w:hint="cs"/>
          <w:rtl/>
          <w:lang w:bidi="fa-IR"/>
        </w:rPr>
        <w:t>آب‌انبار</w:t>
      </w:r>
      <w:bookmarkEnd w:id="306"/>
      <w:bookmarkEnd w:id="307"/>
      <w:bookmarkEnd w:id="308"/>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دلايل</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جمع‌آوري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نگه‌داري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آب‌انبارها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مي‌توان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زير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دسته</w:t>
      </w:r>
      <w:r w:rsidR="003F285C"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بندي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كرد</w:t>
      </w:r>
      <w:r w:rsidRPr="00777369">
        <w:rPr>
          <w:rFonts w:ascii="Times New Roman" w:hAnsi="Times New Roman" w:cs="B Lotus"/>
          <w:sz w:val="24"/>
          <w:szCs w:val="28"/>
          <w:rtl/>
          <w:lang w:bidi="fa-IR"/>
        </w:rPr>
        <w:t>:</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الف</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تبخيرشدن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اثر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تماس</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مستقيم</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گرماي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خورشيد</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جريان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ب</w:t>
      </w:r>
      <w:r w:rsidRPr="00777369">
        <w:rPr>
          <w:rFonts w:ascii="Times New Roman" w:hAnsi="Times New Roman" w:cs="B Lotus"/>
          <w:sz w:val="24"/>
          <w:szCs w:val="28"/>
          <w:rtl/>
          <w:lang w:bidi="fa-IR"/>
        </w:rPr>
        <w:t xml:space="preserve"> ) </w:t>
      </w:r>
      <w:r w:rsidRPr="00777369">
        <w:rPr>
          <w:rFonts w:ascii="Times New Roman" w:hAnsi="Times New Roman" w:cs="B Lotus" w:hint="cs"/>
          <w:sz w:val="24"/>
          <w:szCs w:val="28"/>
          <w:rtl/>
          <w:lang w:bidi="fa-IR"/>
        </w:rPr>
        <w:t>فاسدشدن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هواي</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آزاد</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ج</w:t>
      </w:r>
      <w:r w:rsidRPr="00777369">
        <w:rPr>
          <w:rFonts w:ascii="Times New Roman" w:hAnsi="Times New Roman" w:cs="B Lotus"/>
          <w:sz w:val="24"/>
          <w:szCs w:val="28"/>
          <w:rtl/>
          <w:lang w:bidi="fa-IR"/>
        </w:rPr>
        <w:t xml:space="preserve">) </w:t>
      </w:r>
      <w:r w:rsidRPr="00777369">
        <w:rPr>
          <w:rFonts w:ascii="Times New Roman" w:hAnsi="Times New Roman" w:cs="B Lotus" w:hint="cs"/>
          <w:sz w:val="24"/>
          <w:szCs w:val="28"/>
          <w:rtl/>
          <w:lang w:bidi="fa-IR"/>
        </w:rPr>
        <w:t>گرم</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شدن</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علت</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تابش</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نور</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خورشيد</w:t>
      </w:r>
    </w:p>
    <w:p w:rsidR="004844D4" w:rsidRPr="00777369" w:rsidRDefault="004844D4" w:rsidP="009C1DB0">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با توجه به اينكه تامين آب در اين طرح از طريق دو منبع آبهاي سطحي و فاضلاب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باشدو آب</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هاي سطحي يك منبع دائمي نيست در اين طرح نياز است مخازني جهت حفظ و ت</w:t>
      </w:r>
      <w:r w:rsidR="00202E4D"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مين آب در فصول گرم سال ساخته شود نياز آبي گياهان اين پارك در حدود 10 هزار مترمكعب در سال (با در نظر گرفتن 8 ماه آبياري)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و نياز است مخازني به حجم در حدود 3000 متر مكعب براي ت</w:t>
      </w:r>
      <w:r w:rsidR="00202E4D"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مين آب مورد نياز گياهان در فصول گرم سال پيش بيني گردد. اين مخازني در مواقعي از سال كه بارش بيشتري وجود دارد پر شده و از آب ذخيره شده در آن در فصول گرم استفاده مي گردد.</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از سوي ديگر منبع ديگ</w:t>
      </w:r>
      <w:r w:rsidR="00202E4D" w:rsidRPr="00777369">
        <w:rPr>
          <w:rFonts w:ascii="Times New Roman" w:hAnsi="Times New Roman" w:cs="B Lotus" w:hint="cs"/>
          <w:sz w:val="24"/>
          <w:szCs w:val="28"/>
          <w:rtl/>
          <w:lang w:bidi="fa-IR"/>
        </w:rPr>
        <w:t>ري كه براي تامين نياز آبي گياها</w:t>
      </w:r>
      <w:r w:rsidRPr="00777369">
        <w:rPr>
          <w:rFonts w:ascii="Times New Roman" w:hAnsi="Times New Roman" w:cs="B Lotus" w:hint="cs"/>
          <w:sz w:val="24"/>
          <w:szCs w:val="28"/>
          <w:rtl/>
          <w:lang w:bidi="fa-IR"/>
        </w:rPr>
        <w:t>ن پيش</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بيني شده است فاضلاب بهداشتي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با توجه به مساحت پارك و نياز آبي گياهان مختلف نياز آبي اين پارك در حدود نيم ليتر بر ثانيه و يا حدود 45 متر مكعب در روز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باشد با توجه به دبي محاسبه جمعيتي در حدود 250 نفر </w:t>
      </w:r>
      <w:r w:rsidRPr="00777369">
        <w:rPr>
          <w:rFonts w:ascii="Times New Roman" w:hAnsi="Times New Roman" w:cs="B Lotus" w:hint="cs"/>
          <w:sz w:val="24"/>
          <w:szCs w:val="28"/>
          <w:rtl/>
          <w:lang w:bidi="fa-IR"/>
        </w:rPr>
        <w:lastRenderedPageBreak/>
        <w:t>براي توليد فاضلاب مورد نياز كافي مي باشد و طبق بررسي انجام شده خطوط 250 ميل</w:t>
      </w:r>
      <w:r w:rsidR="00202E4D" w:rsidRPr="00777369">
        <w:rPr>
          <w:rFonts w:ascii="Times New Roman" w:hAnsi="Times New Roman" w:cs="B Lotus" w:hint="cs"/>
          <w:sz w:val="24"/>
          <w:szCs w:val="28"/>
          <w:rtl/>
          <w:lang w:bidi="fa-IR"/>
        </w:rPr>
        <w:t>ی‌</w:t>
      </w:r>
      <w:r w:rsidRPr="00777369">
        <w:rPr>
          <w:rFonts w:ascii="Times New Roman" w:hAnsi="Times New Roman" w:cs="B Lotus" w:hint="cs"/>
          <w:sz w:val="24"/>
          <w:szCs w:val="28"/>
          <w:rtl/>
          <w:lang w:bidi="fa-IR"/>
        </w:rPr>
        <w:t>متر طراحي شده در ضلع غربي خيابان شهيد مدني و يا خيابان گل</w:t>
      </w:r>
      <w:r w:rsidR="009C1DB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علي </w:t>
      </w:r>
      <w:r w:rsidR="009C1DB0" w:rsidRPr="00777369">
        <w:rPr>
          <w:rFonts w:ascii="Times New Roman" w:hAnsi="Times New Roman" w:cs="B Lotus" w:hint="cs"/>
          <w:sz w:val="24"/>
          <w:szCs w:val="28"/>
          <w:rtl/>
          <w:lang w:bidi="fa-IR"/>
        </w:rPr>
        <w:t xml:space="preserve">که در نقشه‌‌ی ۳-۳ مشاهده می‌شود، </w:t>
      </w:r>
      <w:r w:rsidRPr="00777369">
        <w:rPr>
          <w:rFonts w:ascii="Times New Roman" w:hAnsi="Times New Roman" w:cs="B Lotus" w:hint="cs"/>
          <w:sz w:val="24"/>
          <w:szCs w:val="28"/>
          <w:rtl/>
          <w:lang w:bidi="fa-IR"/>
        </w:rPr>
        <w:t>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توانند دبي مورد نياز را ت</w:t>
      </w:r>
      <w:r w:rsidR="00202E4D" w:rsidRPr="00777369">
        <w:rPr>
          <w:rFonts w:ascii="Times New Roman" w:hAnsi="Times New Roman" w:cs="B Lotus" w:hint="cs"/>
          <w:sz w:val="24"/>
          <w:szCs w:val="28"/>
          <w:rtl/>
          <w:lang w:bidi="fa-IR"/>
        </w:rPr>
        <w:t>أ</w:t>
      </w:r>
      <w:r w:rsidRPr="00777369">
        <w:rPr>
          <w:rFonts w:ascii="Times New Roman" w:hAnsi="Times New Roman" w:cs="B Lotus" w:hint="cs"/>
          <w:sz w:val="24"/>
          <w:szCs w:val="28"/>
          <w:rtl/>
          <w:lang w:bidi="fa-IR"/>
        </w:rPr>
        <w:t>مين نمايند در نقشه زير اين خطوط مشخص گرديده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اند.</w:t>
      </w:r>
    </w:p>
    <w:p w:rsidR="006F3EC3" w:rsidRPr="00777369" w:rsidRDefault="006F3EC3" w:rsidP="005F4034">
      <w:pPr>
        <w:bidi/>
        <w:spacing w:after="0" w:line="240" w:lineRule="auto"/>
        <w:jc w:val="center"/>
        <w:rPr>
          <w:rFonts w:ascii="Times New Roman" w:hAnsi="Times New Roman" w:cs="B Lotus"/>
          <w:b/>
          <w:bCs/>
          <w:sz w:val="24"/>
          <w:szCs w:val="24"/>
          <w:rtl/>
          <w:lang w:bidi="fa-IR"/>
        </w:rPr>
      </w:pPr>
    </w:p>
    <w:p w:rsidR="004844D4" w:rsidRPr="00777369" w:rsidRDefault="004844D4" w:rsidP="002A04B7">
      <w:pPr>
        <w:bidi/>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4"/>
          <w:rtl/>
          <w:lang w:bidi="fa-IR"/>
        </w:rPr>
        <w:t xml:space="preserve">شكل </w:t>
      </w:r>
      <w:r w:rsidR="00202E4D" w:rsidRPr="00777369">
        <w:rPr>
          <w:rFonts w:ascii="Times New Roman" w:hAnsi="Times New Roman" w:cs="B Lotus" w:hint="cs"/>
          <w:sz w:val="24"/>
          <w:szCs w:val="24"/>
          <w:rtl/>
          <w:lang w:bidi="fa-IR"/>
        </w:rPr>
        <w:t>۳-۳</w:t>
      </w:r>
      <w:r w:rsidRPr="00777369">
        <w:rPr>
          <w:rFonts w:ascii="Times New Roman" w:hAnsi="Times New Roman" w:cs="B Lotus" w:hint="cs"/>
          <w:sz w:val="24"/>
          <w:szCs w:val="24"/>
          <w:rtl/>
          <w:lang w:bidi="fa-IR"/>
        </w:rPr>
        <w:t>- خطوط فاضلاب</w:t>
      </w:r>
      <w:r w:rsidR="00202E4D" w:rsidRPr="00777369">
        <w:rPr>
          <w:rFonts w:ascii="Times New Roman" w:hAnsi="Times New Roman" w:cs="B Lotus" w:hint="cs"/>
          <w:sz w:val="24"/>
          <w:szCs w:val="24"/>
          <w:rtl/>
          <w:lang w:bidi="fa-IR"/>
        </w:rPr>
        <w:t>‌</w:t>
      </w:r>
      <w:r w:rsidRPr="00777369">
        <w:rPr>
          <w:rFonts w:ascii="Times New Roman" w:hAnsi="Times New Roman" w:cs="B Lotus" w:hint="cs"/>
          <w:sz w:val="24"/>
          <w:szCs w:val="24"/>
          <w:rtl/>
          <w:lang w:bidi="fa-IR"/>
        </w:rPr>
        <w:t>رو در تقاطع بزرگراه امام علي و شهيد مدني</w:t>
      </w:r>
      <w:r w:rsidR="009C1DB0" w:rsidRPr="00777369">
        <w:rPr>
          <w:rFonts w:ascii="Times New Roman" w:hAnsi="Times New Roman" w:cs="B Lotus" w:hint="cs"/>
          <w:sz w:val="24"/>
          <w:szCs w:val="24"/>
          <w:rtl/>
          <w:lang w:bidi="fa-IR"/>
        </w:rPr>
        <w:t xml:space="preserve"> (منبع: سامانه شهرسازی - شهرداری منطقه ۷)</w:t>
      </w:r>
    </w:p>
    <w:p w:rsidR="004844D4" w:rsidRPr="00777369" w:rsidRDefault="004844D4" w:rsidP="005F4034">
      <w:pPr>
        <w:bidi/>
        <w:spacing w:after="0" w:line="240" w:lineRule="auto"/>
        <w:jc w:val="both"/>
        <w:rPr>
          <w:rFonts w:ascii="Times New Roman" w:hAnsi="Times New Roman" w:cs="B Lotus"/>
          <w:sz w:val="16"/>
          <w:szCs w:val="16"/>
          <w:rtl/>
          <w:lang w:bidi="fa-IR"/>
        </w:rPr>
      </w:pPr>
    </w:p>
    <w:p w:rsidR="004844D4" w:rsidRPr="00777369" w:rsidRDefault="004844D4" w:rsidP="002A04B7">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معمولا در شرايطي كه فضاي زيادي براي احداث تصفيه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خانه وجود ندارد و از سوي ديگر دبي فاضلاب به نسبت كم است از پكيج</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ي تصفيه فاضلاب استفاده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شود اين پكيج</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علاوه بر </w:t>
      </w:r>
      <w:r w:rsidR="00EB05B3" w:rsidRPr="00777369">
        <w:rPr>
          <w:rFonts w:ascii="Times New Roman" w:hAnsi="Times New Roman" w:cs="B Lotus" w:hint="cs"/>
          <w:sz w:val="24"/>
          <w:szCs w:val="28"/>
          <w:rtl/>
          <w:lang w:bidi="fa-IR"/>
        </w:rPr>
        <w:t>مزيت ذكر شده مشكلات كمتري براي ب</w:t>
      </w:r>
      <w:r w:rsidRPr="00777369">
        <w:rPr>
          <w:rFonts w:ascii="Times New Roman" w:hAnsi="Times New Roman" w:cs="B Lotus" w:hint="cs"/>
          <w:sz w:val="24"/>
          <w:szCs w:val="28"/>
          <w:rtl/>
          <w:lang w:bidi="fa-IR"/>
        </w:rPr>
        <w:t>هره</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برداري دارند و انتشار بو بسيار كمتر از تصفيه</w:t>
      </w:r>
      <w:r w:rsidR="002A04B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خانه</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ي معمول مي</w:t>
      </w:r>
      <w:r w:rsidR="00202E4D"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sz w:val="24"/>
          <w:szCs w:val="28"/>
          <w:rtl/>
          <w:lang w:bidi="fa-IR"/>
        </w:rPr>
        <w:t>پکيج تصفيه فاضلاب</w:t>
      </w:r>
      <w:r w:rsidRPr="00777369">
        <w:rPr>
          <w:rFonts w:ascii="Times New Roman" w:hAnsi="Times New Roman" w:cs="B Lotus"/>
          <w:sz w:val="24"/>
          <w:szCs w:val="28"/>
          <w:lang w:bidi="fa-IR"/>
        </w:rPr>
        <w:t> </w:t>
      </w:r>
      <w:r w:rsidRPr="00777369">
        <w:rPr>
          <w:rFonts w:ascii="Times New Roman" w:hAnsi="Times New Roman" w:cs="B Lotus"/>
          <w:sz w:val="24"/>
          <w:szCs w:val="28"/>
          <w:rtl/>
          <w:lang w:bidi="fa-IR"/>
        </w:rPr>
        <w:t>در واقع يک</w:t>
      </w:r>
      <w:r w:rsidRPr="00777369">
        <w:rPr>
          <w:rFonts w:ascii="Times New Roman" w:hAnsi="Times New Roman" w:cs="B Lotus"/>
          <w:sz w:val="24"/>
          <w:szCs w:val="28"/>
          <w:lang w:bidi="fa-IR"/>
        </w:rPr>
        <w:t> </w:t>
      </w:r>
      <w:r w:rsidRPr="00777369">
        <w:rPr>
          <w:rFonts w:ascii="Times New Roman" w:hAnsi="Times New Roman" w:cs="B Lotus"/>
          <w:sz w:val="24"/>
          <w:szCs w:val="28"/>
          <w:rtl/>
          <w:lang w:bidi="fa-IR"/>
        </w:rPr>
        <w:t>تصفيه خانه</w:t>
      </w:r>
      <w:r w:rsidRPr="00777369">
        <w:rPr>
          <w:rFonts w:ascii="Times New Roman" w:hAnsi="Times New Roman" w:cs="B Lotus"/>
          <w:sz w:val="24"/>
          <w:szCs w:val="28"/>
          <w:lang w:bidi="fa-IR"/>
        </w:rPr>
        <w:t> </w:t>
      </w:r>
      <w:r w:rsidRPr="00777369">
        <w:rPr>
          <w:rFonts w:ascii="Times New Roman" w:hAnsi="Times New Roman" w:cs="B Lotus"/>
          <w:sz w:val="24"/>
          <w:szCs w:val="28"/>
          <w:rtl/>
          <w:lang w:bidi="fa-IR"/>
        </w:rPr>
        <w:t>کامل در ابعاد کوچک مي</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w:t>
      </w:r>
      <w:r w:rsidR="003F285C"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و تمام واحدهاي فرآيندي يک تصفيه</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خانه کامل را در ابعاد کوچک دارا مي</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از اين پکيج</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مي</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 براي تصفيه انواع</w:t>
      </w:r>
      <w:r w:rsidRPr="00777369">
        <w:rPr>
          <w:rFonts w:ascii="Times New Roman" w:hAnsi="Times New Roman" w:cs="B Lotus"/>
          <w:sz w:val="24"/>
          <w:szCs w:val="28"/>
          <w:lang w:bidi="fa-IR"/>
        </w:rPr>
        <w:t> </w:t>
      </w:r>
      <w:hyperlink r:id="rId32" w:tgtFrame="_top" w:history="1">
        <w:r w:rsidRPr="00777369">
          <w:rPr>
            <w:rFonts w:ascii="Times New Roman" w:hAnsi="Times New Roman" w:cs="B Lotus"/>
            <w:sz w:val="24"/>
            <w:szCs w:val="28"/>
            <w:rtl/>
            <w:lang w:bidi="fa-IR"/>
          </w:rPr>
          <w:t>فاضلاب</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صنعتي</w:t>
        </w:r>
      </w:hyperlink>
      <w:r w:rsidRPr="00777369">
        <w:rPr>
          <w:rFonts w:ascii="Times New Roman" w:hAnsi="Times New Roman" w:cs="B Lotus"/>
          <w:sz w:val="24"/>
          <w:szCs w:val="28"/>
          <w:lang w:bidi="fa-IR"/>
        </w:rPr>
        <w:t> </w:t>
      </w:r>
      <w:r w:rsidRPr="00777369">
        <w:rPr>
          <w:rFonts w:ascii="Times New Roman" w:hAnsi="Times New Roman" w:cs="B Lotus"/>
          <w:sz w:val="24"/>
          <w:szCs w:val="28"/>
          <w:rtl/>
          <w:lang w:bidi="fa-IR"/>
        </w:rPr>
        <w:t>و يا</w:t>
      </w:r>
      <w:r w:rsidRPr="00777369">
        <w:rPr>
          <w:rFonts w:ascii="Times New Roman" w:hAnsi="Times New Roman" w:cs="B Lotus"/>
          <w:sz w:val="24"/>
          <w:szCs w:val="28"/>
          <w:lang w:bidi="fa-IR"/>
        </w:rPr>
        <w:t> </w:t>
      </w:r>
      <w:hyperlink r:id="rId33" w:tgtFrame="_top" w:history="1">
        <w:r w:rsidRPr="00777369">
          <w:rPr>
            <w:rFonts w:ascii="Times New Roman" w:hAnsi="Times New Roman" w:cs="B Lotus"/>
            <w:sz w:val="24"/>
            <w:szCs w:val="28"/>
            <w:rtl/>
            <w:lang w:bidi="fa-IR"/>
          </w:rPr>
          <w:t>فاضلاب</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بهداشتي</w:t>
        </w:r>
      </w:hyperlink>
      <w:r w:rsidRPr="00777369">
        <w:rPr>
          <w:rFonts w:ascii="Times New Roman" w:hAnsi="Times New Roman" w:cs="B Lotus"/>
          <w:sz w:val="24"/>
          <w:szCs w:val="28"/>
          <w:lang w:bidi="fa-IR"/>
        </w:rPr>
        <w:t> </w:t>
      </w:r>
      <w:r w:rsidRPr="00777369">
        <w:rPr>
          <w:rFonts w:ascii="Times New Roman" w:hAnsi="Times New Roman" w:cs="B Lotus"/>
          <w:sz w:val="24"/>
          <w:szCs w:val="28"/>
          <w:rtl/>
          <w:lang w:bidi="fa-IR"/>
        </w:rPr>
        <w:t>استفاده کرد. به دليل مزاياي بسيار امروزه از اين پکيج</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بطور گسترده</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اي در سطح دنيا استفاده مي</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w:t>
      </w:r>
      <w:r w:rsidRPr="00777369">
        <w:rPr>
          <w:rFonts w:ascii="Times New Roman" w:hAnsi="Times New Roman" w:cs="B Lotus" w:hint="cs"/>
          <w:sz w:val="24"/>
          <w:szCs w:val="28"/>
          <w:rtl/>
          <w:lang w:bidi="fa-IR"/>
        </w:rPr>
        <w:t xml:space="preserve"> اين</w:t>
      </w:r>
      <w:r w:rsidRPr="00777369">
        <w:rPr>
          <w:rFonts w:ascii="Times New Roman" w:hAnsi="Times New Roman" w:cs="B Lotus"/>
          <w:sz w:val="24"/>
          <w:szCs w:val="28"/>
          <w:rtl/>
          <w:lang w:bidi="fa-IR"/>
        </w:rPr>
        <w:t xml:space="preserve"> پکيج</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تصفيه فاضلاب در ظرفيت</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گوناگون، از جنس فلزي، پلي</w:t>
      </w:r>
      <w:r w:rsidR="00202E4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اتيلني و فايبرگلاس توليد مي</w:t>
      </w:r>
      <w:r w:rsidR="00C83E9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شوند. طراحي اين پکيج</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به گونه</w:t>
      </w:r>
      <w:r w:rsidR="00C83E9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اي انجام مي</w:t>
      </w:r>
      <w:r w:rsidR="00C83E9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که به راحتي قابليت رسيدن به استاندارد</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سازمان حفاظت محيط زيست را دارا مي باشد. اين پکيج</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در ظرفيت</w:t>
      </w:r>
      <w:r w:rsidR="000C71D3"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ي گوناگون از </w:t>
      </w:r>
      <w:r w:rsidR="00C83E94" w:rsidRPr="00777369">
        <w:rPr>
          <w:rFonts w:ascii="Times New Roman" w:hAnsi="Times New Roman" w:cs="B Lotus" w:hint="cs"/>
          <w:sz w:val="24"/>
          <w:szCs w:val="28"/>
          <w:rtl/>
          <w:lang w:bidi="fa-IR"/>
        </w:rPr>
        <w:t>۵/۱</w:t>
      </w:r>
      <w:r w:rsidRPr="00777369">
        <w:rPr>
          <w:rFonts w:ascii="Times New Roman" w:hAnsi="Times New Roman" w:cs="B Lotus"/>
          <w:sz w:val="24"/>
          <w:szCs w:val="28"/>
          <w:rtl/>
          <w:lang w:bidi="fa-IR"/>
        </w:rPr>
        <w:t xml:space="preserve"> متر مکعب در شبانه</w:t>
      </w:r>
      <w:r w:rsidR="00C83E9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روز تا 500 متر مکعب در شبانه روز توليد مي شوند</w:t>
      </w:r>
    </w:p>
    <w:p w:rsidR="004844D4" w:rsidRPr="00777369" w:rsidRDefault="004844D4" w:rsidP="00EA29AC">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نمونه</w:t>
      </w:r>
      <w:r w:rsidR="00C83E94"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اي از اين پكيج</w:t>
      </w:r>
      <w:r w:rsidR="000C71D3" w:rsidRPr="00777369">
        <w:rPr>
          <w:rFonts w:ascii="Times New Roman" w:hAnsi="Times New Roman" w:cs="B Lotus" w:hint="cs"/>
          <w:sz w:val="24"/>
          <w:szCs w:val="28"/>
          <w:rtl/>
          <w:lang w:bidi="fa-IR"/>
        </w:rPr>
        <w:t>‌ها</w:t>
      </w:r>
      <w:r w:rsidRPr="00777369">
        <w:rPr>
          <w:rFonts w:ascii="Times New Roman" w:hAnsi="Times New Roman" w:cs="B Lotus" w:hint="cs"/>
          <w:sz w:val="24"/>
          <w:szCs w:val="28"/>
          <w:rtl/>
          <w:lang w:bidi="fa-IR"/>
        </w:rPr>
        <w:t xml:space="preserve"> در شكل </w:t>
      </w:r>
      <w:r w:rsidR="00EA29AC" w:rsidRPr="00777369">
        <w:rPr>
          <w:rFonts w:ascii="Times New Roman" w:hAnsi="Times New Roman" w:cs="B Lotus" w:hint="cs"/>
          <w:sz w:val="24"/>
          <w:szCs w:val="28"/>
          <w:rtl/>
          <w:lang w:bidi="fa-IR"/>
        </w:rPr>
        <w:t>۳</w:t>
      </w:r>
      <w:r w:rsidR="00C83E94" w:rsidRPr="00777369">
        <w:rPr>
          <w:rFonts w:ascii="Times New Roman" w:hAnsi="Times New Roman" w:cs="B Lotus" w:hint="cs"/>
          <w:sz w:val="24"/>
          <w:szCs w:val="28"/>
          <w:rtl/>
          <w:lang w:bidi="fa-IR"/>
        </w:rPr>
        <w:t>-</w:t>
      </w:r>
      <w:r w:rsidR="00EA29AC" w:rsidRPr="00777369">
        <w:rPr>
          <w:rFonts w:ascii="Times New Roman" w:hAnsi="Times New Roman" w:cs="B Lotus" w:hint="cs"/>
          <w:sz w:val="24"/>
          <w:szCs w:val="28"/>
          <w:rtl/>
          <w:lang w:bidi="fa-IR"/>
        </w:rPr>
        <w:t>۴</w:t>
      </w:r>
      <w:r w:rsidRPr="00777369">
        <w:rPr>
          <w:rFonts w:ascii="Times New Roman" w:hAnsi="Times New Roman" w:cs="B Lotus" w:hint="cs"/>
          <w:sz w:val="24"/>
          <w:szCs w:val="28"/>
          <w:rtl/>
          <w:lang w:bidi="fa-IR"/>
        </w:rPr>
        <w:t xml:space="preserve"> نشان داده شده است.</w:t>
      </w:r>
    </w:p>
    <w:p w:rsidR="004844D4" w:rsidRPr="00777369" w:rsidRDefault="004844D4" w:rsidP="005F4034">
      <w:pPr>
        <w:bidi/>
        <w:spacing w:after="0" w:line="240" w:lineRule="auto"/>
        <w:jc w:val="center"/>
        <w:rPr>
          <w:rFonts w:ascii="Times New Roman" w:hAnsi="Times New Roman" w:cs="B Lotus"/>
          <w:sz w:val="24"/>
          <w:szCs w:val="28"/>
          <w:rtl/>
          <w:lang w:bidi="fa-IR"/>
        </w:rPr>
      </w:pPr>
    </w:p>
    <w:p w:rsidR="004844D4" w:rsidRPr="00777369" w:rsidRDefault="004844D4"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شكل </w:t>
      </w:r>
      <w:r w:rsidR="006F3EC3" w:rsidRPr="00777369">
        <w:rPr>
          <w:rFonts w:ascii="Times New Roman" w:hAnsi="Times New Roman" w:cs="B Lotus" w:hint="cs"/>
          <w:sz w:val="24"/>
          <w:szCs w:val="24"/>
          <w:rtl/>
          <w:lang w:bidi="fa-IR"/>
        </w:rPr>
        <w:t>۳</w:t>
      </w:r>
      <w:r w:rsidRPr="00777369">
        <w:rPr>
          <w:rFonts w:ascii="Times New Roman" w:hAnsi="Times New Roman" w:cs="B Lotus" w:hint="cs"/>
          <w:sz w:val="24"/>
          <w:szCs w:val="24"/>
          <w:rtl/>
          <w:lang w:bidi="fa-IR"/>
        </w:rPr>
        <w:t>-</w:t>
      </w:r>
      <w:r w:rsidR="006F3EC3" w:rsidRPr="00777369">
        <w:rPr>
          <w:rFonts w:ascii="Times New Roman" w:hAnsi="Times New Roman" w:cs="B Lotus" w:hint="cs"/>
          <w:sz w:val="24"/>
          <w:szCs w:val="24"/>
          <w:rtl/>
          <w:lang w:bidi="fa-IR"/>
        </w:rPr>
        <w:t>۴-</w:t>
      </w:r>
      <w:r w:rsidRPr="00777369">
        <w:rPr>
          <w:rFonts w:ascii="Times New Roman" w:hAnsi="Times New Roman" w:cs="B Lotus" w:hint="cs"/>
          <w:sz w:val="24"/>
          <w:szCs w:val="24"/>
          <w:rtl/>
          <w:lang w:bidi="fa-IR"/>
        </w:rPr>
        <w:t xml:space="preserve"> نمونه پكيج تصفيه فاضلاب</w:t>
      </w:r>
      <w:r w:rsidR="009C1DB0" w:rsidRPr="00777369">
        <w:rPr>
          <w:rFonts w:ascii="Times New Roman" w:hAnsi="Times New Roman" w:cs="B Lotus" w:hint="cs"/>
          <w:sz w:val="24"/>
          <w:szCs w:val="24"/>
          <w:rtl/>
          <w:lang w:bidi="fa-IR"/>
        </w:rPr>
        <w:t xml:space="preserve"> (منبع: مهندسین مشاور پارس‌آب تدبیر)</w:t>
      </w:r>
    </w:p>
    <w:p w:rsidR="006F3EC3" w:rsidRPr="00777369" w:rsidRDefault="006F3EC3" w:rsidP="005F4034">
      <w:pPr>
        <w:bidi/>
        <w:spacing w:after="0" w:line="240" w:lineRule="auto"/>
        <w:jc w:val="center"/>
        <w:rPr>
          <w:rFonts w:ascii="Times New Roman" w:hAnsi="Times New Roman" w:cs="B Lotus"/>
          <w:b/>
          <w:bCs/>
          <w:sz w:val="24"/>
          <w:szCs w:val="24"/>
          <w:rtl/>
          <w:lang w:bidi="fa-IR"/>
        </w:rPr>
      </w:pPr>
    </w:p>
    <w:p w:rsidR="006F3EC3" w:rsidRPr="00777369" w:rsidRDefault="006F3EC3" w:rsidP="005F4034">
      <w:pPr>
        <w:pStyle w:val="Heading2"/>
        <w:bidi/>
        <w:rPr>
          <w:rFonts w:cs="B Lotus"/>
          <w:rtl/>
          <w:lang w:bidi="fa-IR"/>
        </w:rPr>
      </w:pPr>
      <w:bookmarkStart w:id="309" w:name="_Toc428571690"/>
      <w:bookmarkStart w:id="310" w:name="_Toc430399876"/>
      <w:bookmarkStart w:id="311" w:name="_Toc432601997"/>
      <w:r w:rsidRPr="00777369">
        <w:rPr>
          <w:rFonts w:cs="B Lotus" w:hint="cs"/>
          <w:rtl/>
          <w:lang w:bidi="fa-IR"/>
        </w:rPr>
        <w:t xml:space="preserve">۳-۱۲-۲- </w:t>
      </w:r>
      <w:r w:rsidR="004844D4" w:rsidRPr="00777369">
        <w:rPr>
          <w:rFonts w:cs="B Lotus" w:hint="cs"/>
          <w:rtl/>
          <w:lang w:bidi="fa-IR"/>
        </w:rPr>
        <w:t>مشخصات طراحی پكيج تصفيه</w:t>
      </w:r>
      <w:r w:rsidRPr="00777369">
        <w:rPr>
          <w:rFonts w:cs="B Lotus" w:hint="cs"/>
          <w:rtl/>
          <w:lang w:bidi="fa-IR"/>
        </w:rPr>
        <w:t xml:space="preserve"> فاضلاب</w:t>
      </w:r>
      <w:bookmarkEnd w:id="309"/>
      <w:bookmarkEnd w:id="310"/>
      <w:bookmarkEnd w:id="311"/>
    </w:p>
    <w:p w:rsidR="004844D4" w:rsidRPr="00777369" w:rsidRDefault="006F3EC3" w:rsidP="00BA10BF">
      <w:pPr>
        <w:bidi/>
        <w:spacing w:after="0" w:line="240" w:lineRule="auto"/>
        <w:ind w:firstLine="283"/>
        <w:jc w:val="both"/>
        <w:rPr>
          <w:rFonts w:ascii="Times New Roman" w:hAnsi="Times New Roman" w:cs="B Lotus"/>
          <w:sz w:val="28"/>
          <w:szCs w:val="28"/>
          <w:rtl/>
          <w:lang w:bidi="fa-IR"/>
        </w:rPr>
      </w:pPr>
      <w:r w:rsidRPr="00777369">
        <w:rPr>
          <w:rFonts w:ascii="Times New Roman" w:hAnsi="Times New Roman" w:cs="B Lotus" w:hint="cs"/>
          <w:sz w:val="28"/>
          <w:szCs w:val="28"/>
          <w:rtl/>
          <w:lang w:bidi="fa-IR"/>
        </w:rPr>
        <w:t xml:space="preserve">طراحی پکیج تصفیه </w:t>
      </w:r>
      <w:r w:rsidR="004844D4" w:rsidRPr="00777369">
        <w:rPr>
          <w:rFonts w:ascii="Times New Roman" w:hAnsi="Times New Roman" w:cs="B Lotus" w:hint="cs"/>
          <w:sz w:val="28"/>
          <w:szCs w:val="28"/>
          <w:rtl/>
          <w:lang w:bidi="fa-IR"/>
        </w:rPr>
        <w:t>فاضلاب به ظرفیت 45 مترمکعب در روز</w:t>
      </w:r>
      <w:r w:rsidRPr="00777369">
        <w:rPr>
          <w:rFonts w:ascii="Times New Roman" w:hAnsi="Times New Roman" w:cs="B Lotus" w:hint="cs"/>
          <w:sz w:val="28"/>
          <w:szCs w:val="28"/>
          <w:rtl/>
          <w:lang w:bidi="fa-IR"/>
        </w:rPr>
        <w:t xml:space="preserve">: </w:t>
      </w:r>
    </w:p>
    <w:p w:rsidR="004844D4" w:rsidRPr="00777369" w:rsidRDefault="004844D4" w:rsidP="00BA10BF">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فرايند تصفيه در اين پكيج لجن فعال پيشرفته از نوع هوادهی گسترده می</w:t>
      </w:r>
      <w:r w:rsidR="004C1D0B"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مشخصات طرح به شرح جداول ذیل</w:t>
      </w:r>
      <w:r w:rsidR="00CF336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CF336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p>
    <w:p w:rsidR="004844D4" w:rsidRPr="00777369" w:rsidRDefault="006F3EC3"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جدول ۳-۳- </w:t>
      </w:r>
      <w:r w:rsidR="004844D4" w:rsidRPr="00777369">
        <w:rPr>
          <w:rFonts w:ascii="Times New Roman" w:hAnsi="Times New Roman" w:cs="B Lotus" w:hint="cs"/>
          <w:sz w:val="24"/>
          <w:szCs w:val="24"/>
          <w:rtl/>
          <w:lang w:bidi="fa-IR"/>
        </w:rPr>
        <w:t>مشخصات</w:t>
      </w:r>
      <w:r w:rsidR="00536FE4" w:rsidRPr="00777369">
        <w:rPr>
          <w:rFonts w:ascii="Times New Roman" w:hAnsi="Times New Roman" w:cs="B Lotus" w:hint="cs"/>
          <w:sz w:val="24"/>
          <w:szCs w:val="24"/>
          <w:rtl/>
          <w:lang w:bidi="fa-IR"/>
        </w:rPr>
        <w:t xml:space="preserve"> </w:t>
      </w:r>
      <w:r w:rsidR="004844D4" w:rsidRPr="00777369">
        <w:rPr>
          <w:rFonts w:ascii="Times New Roman" w:hAnsi="Times New Roman" w:cs="B Lotus" w:hint="cs"/>
          <w:sz w:val="24"/>
          <w:szCs w:val="24"/>
          <w:rtl/>
          <w:lang w:bidi="fa-IR"/>
        </w:rPr>
        <w:t>فاضلاب</w:t>
      </w:r>
      <w:r w:rsidR="00536FE4" w:rsidRPr="00777369">
        <w:rPr>
          <w:rFonts w:ascii="Times New Roman" w:hAnsi="Times New Roman" w:cs="B Lotus" w:hint="cs"/>
          <w:sz w:val="24"/>
          <w:szCs w:val="24"/>
          <w:rtl/>
          <w:lang w:bidi="fa-IR"/>
        </w:rPr>
        <w:t xml:space="preserve"> </w:t>
      </w:r>
      <w:r w:rsidR="004844D4" w:rsidRPr="00777369">
        <w:rPr>
          <w:rFonts w:ascii="Times New Roman" w:hAnsi="Times New Roman" w:cs="B Lotus" w:hint="cs"/>
          <w:sz w:val="24"/>
          <w:szCs w:val="24"/>
          <w:rtl/>
          <w:lang w:bidi="fa-IR"/>
        </w:rPr>
        <w:t>ورودي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3402"/>
      </w:tblGrid>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b/>
                <w:bCs/>
                <w:sz w:val="20"/>
                <w:rtl/>
                <w:lang w:bidi="fa-IR"/>
              </w:rPr>
            </w:pPr>
            <w:r w:rsidRPr="00777369">
              <w:rPr>
                <w:rFonts w:ascii="Times New Roman" w:hAnsi="Times New Roman" w:cs="B Lotus" w:hint="cs"/>
                <w:sz w:val="20"/>
                <w:rtl/>
                <w:lang w:bidi="fa-IR"/>
              </w:rPr>
              <w:t>متوسط دبی روزانه:</w:t>
            </w:r>
          </w:p>
        </w:tc>
        <w:tc>
          <w:tcPr>
            <w:tcW w:w="3402" w:type="dxa"/>
          </w:tcPr>
          <w:p w:rsidR="006F3EC3" w:rsidRPr="00777369" w:rsidRDefault="006F3EC3" w:rsidP="005F4034">
            <w:pPr>
              <w:spacing w:after="0" w:line="240" w:lineRule="auto"/>
              <w:jc w:val="center"/>
              <w:rPr>
                <w:rFonts w:cs="B Lotus"/>
                <w:sz w:val="20"/>
                <w:rtl/>
                <w:lang w:bidi="fa-IR"/>
              </w:rPr>
            </w:pPr>
            <w:r w:rsidRPr="00777369">
              <w:rPr>
                <w:rFonts w:cs="B Lotus" w:hint="cs"/>
                <w:sz w:val="20"/>
                <w:rtl/>
                <w:lang w:bidi="fa-IR"/>
              </w:rPr>
              <w:t>45 مترمکعب در روز</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حداکثر دبی ساعتی:</w:t>
            </w:r>
          </w:p>
        </w:tc>
        <w:tc>
          <w:tcPr>
            <w:tcW w:w="3402" w:type="dxa"/>
          </w:tcPr>
          <w:p w:rsidR="006F3EC3" w:rsidRPr="00777369" w:rsidRDefault="006F3EC3" w:rsidP="005F4034">
            <w:pPr>
              <w:spacing w:after="0" w:line="240" w:lineRule="auto"/>
              <w:jc w:val="center"/>
              <w:rPr>
                <w:rFonts w:cs="B Lotus"/>
                <w:sz w:val="20"/>
                <w:rtl/>
                <w:lang w:bidi="fa-IR"/>
              </w:rPr>
            </w:pPr>
            <w:r w:rsidRPr="00777369">
              <w:rPr>
                <w:rFonts w:cs="B Lotus" w:hint="cs"/>
                <w:sz w:val="20"/>
                <w:rtl/>
                <w:lang w:bidi="fa-IR"/>
              </w:rPr>
              <w:t>2 مترمکعب در ساعت</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 xml:space="preserve">غلظت </w:t>
            </w:r>
            <w:r w:rsidRPr="00777369">
              <w:rPr>
                <w:rFonts w:ascii="Times New Roman" w:hAnsi="Times New Roman" w:cs="B Lotus"/>
                <w:sz w:val="20"/>
              </w:rPr>
              <w:t>BOD</w:t>
            </w:r>
            <w:r w:rsidRPr="00777369">
              <w:rPr>
                <w:rFonts w:ascii="Times New Roman" w:hAnsi="Times New Roman" w:cs="B Lotus"/>
                <w:sz w:val="20"/>
                <w:vertAlign w:val="subscript"/>
              </w:rPr>
              <w:t>5</w:t>
            </w:r>
            <w:r w:rsidRPr="00777369">
              <w:rPr>
                <w:rFonts w:ascii="Times New Roman" w:hAnsi="Times New Roman" w:cs="B Lotus" w:hint="cs"/>
                <w:sz w:val="20"/>
                <w:rtl/>
              </w:rPr>
              <w:t xml:space="preserve"> ورودی:</w:t>
            </w:r>
          </w:p>
        </w:tc>
        <w:tc>
          <w:tcPr>
            <w:tcW w:w="3402" w:type="dxa"/>
          </w:tcPr>
          <w:p w:rsidR="006F3EC3" w:rsidRPr="00777369" w:rsidRDefault="006F3EC3" w:rsidP="005F4034">
            <w:pPr>
              <w:spacing w:after="0" w:line="240" w:lineRule="auto"/>
              <w:jc w:val="center"/>
              <w:rPr>
                <w:rFonts w:cs="B Lotus"/>
                <w:sz w:val="20"/>
                <w:rtl/>
              </w:rPr>
            </w:pPr>
            <w:r w:rsidRPr="00777369">
              <w:rPr>
                <w:rFonts w:cs="B Lotus" w:hint="cs"/>
                <w:sz w:val="20"/>
                <w:rtl/>
              </w:rPr>
              <w:t>250 میلی‌گرم در لیتر</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 xml:space="preserve">غلظت </w:t>
            </w:r>
            <w:r w:rsidRPr="00777369">
              <w:rPr>
                <w:rFonts w:ascii="Times New Roman" w:hAnsi="Times New Roman" w:cs="B Lotus"/>
                <w:sz w:val="20"/>
              </w:rPr>
              <w:t>TSS</w:t>
            </w:r>
            <w:r w:rsidRPr="00777369">
              <w:rPr>
                <w:rFonts w:ascii="Times New Roman" w:hAnsi="Times New Roman" w:cs="B Lotus" w:hint="cs"/>
                <w:sz w:val="20"/>
                <w:rtl/>
              </w:rPr>
              <w:t xml:space="preserve"> ورودی:</w:t>
            </w:r>
          </w:p>
        </w:tc>
        <w:tc>
          <w:tcPr>
            <w:tcW w:w="3402" w:type="dxa"/>
          </w:tcPr>
          <w:p w:rsidR="006F3EC3" w:rsidRPr="00777369" w:rsidRDefault="006F3EC3" w:rsidP="005F4034">
            <w:pPr>
              <w:spacing w:after="0" w:line="240" w:lineRule="auto"/>
              <w:jc w:val="center"/>
              <w:rPr>
                <w:rFonts w:cs="B Lotus"/>
                <w:sz w:val="20"/>
                <w:rtl/>
              </w:rPr>
            </w:pPr>
            <w:r w:rsidRPr="00777369">
              <w:rPr>
                <w:rFonts w:cs="B Lotus" w:hint="cs"/>
                <w:sz w:val="20"/>
                <w:rtl/>
              </w:rPr>
              <w:t>300 میلی‌گرم در لیتر</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غلظت</w:t>
            </w:r>
            <w:r w:rsidRPr="00777369">
              <w:rPr>
                <w:rFonts w:ascii="Times New Roman" w:hAnsi="Times New Roman" w:cs="B Lotus"/>
                <w:sz w:val="20"/>
              </w:rPr>
              <w:t>COD</w:t>
            </w:r>
            <w:r w:rsidRPr="00777369">
              <w:rPr>
                <w:rFonts w:ascii="Times New Roman" w:hAnsi="Times New Roman" w:cs="B Lotus" w:hint="cs"/>
                <w:sz w:val="20"/>
                <w:rtl/>
              </w:rPr>
              <w:t xml:space="preserve"> ورودی:</w:t>
            </w:r>
          </w:p>
        </w:tc>
        <w:tc>
          <w:tcPr>
            <w:tcW w:w="3402" w:type="dxa"/>
          </w:tcPr>
          <w:p w:rsidR="006F3EC3" w:rsidRPr="00777369" w:rsidRDefault="006F3EC3" w:rsidP="005F4034">
            <w:pPr>
              <w:spacing w:after="0" w:line="240" w:lineRule="auto"/>
              <w:jc w:val="center"/>
              <w:rPr>
                <w:rFonts w:cs="B Lotus"/>
                <w:sz w:val="20"/>
                <w:rtl/>
              </w:rPr>
            </w:pPr>
            <w:r w:rsidRPr="00777369">
              <w:rPr>
                <w:rFonts w:cs="B Lotus" w:hint="cs"/>
                <w:sz w:val="20"/>
                <w:rtl/>
              </w:rPr>
              <w:t>450 میلی‌گرم در لیتر</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 xml:space="preserve">غلظت </w:t>
            </w:r>
            <w:r w:rsidRPr="00777369">
              <w:rPr>
                <w:rFonts w:ascii="Times New Roman" w:hAnsi="Times New Roman" w:cs="B Lotus"/>
                <w:sz w:val="20"/>
              </w:rPr>
              <w:t>TKN-N</w:t>
            </w:r>
            <w:r w:rsidRPr="00777369">
              <w:rPr>
                <w:rFonts w:ascii="Times New Roman" w:hAnsi="Times New Roman" w:cs="B Lotus" w:hint="cs"/>
                <w:sz w:val="20"/>
                <w:rtl/>
              </w:rPr>
              <w:t xml:space="preserve"> ورودی:</w:t>
            </w:r>
          </w:p>
        </w:tc>
        <w:tc>
          <w:tcPr>
            <w:tcW w:w="3402" w:type="dxa"/>
          </w:tcPr>
          <w:p w:rsidR="006F3EC3" w:rsidRPr="00777369" w:rsidRDefault="006F3EC3" w:rsidP="005F4034">
            <w:pPr>
              <w:spacing w:after="0" w:line="240" w:lineRule="auto"/>
              <w:jc w:val="center"/>
              <w:rPr>
                <w:rFonts w:cs="B Lotus"/>
                <w:sz w:val="20"/>
                <w:rtl/>
              </w:rPr>
            </w:pPr>
            <w:r w:rsidRPr="00777369">
              <w:rPr>
                <w:rFonts w:cs="B Lotus" w:hint="cs"/>
                <w:sz w:val="20"/>
                <w:rtl/>
              </w:rPr>
              <w:t>35 میلی‌گرم در لیتر</w:t>
            </w:r>
          </w:p>
        </w:tc>
      </w:tr>
      <w:tr w:rsidR="006F3EC3" w:rsidRPr="00777369" w:rsidTr="006D7AD2">
        <w:trPr>
          <w:jc w:val="center"/>
        </w:trPr>
        <w:tc>
          <w:tcPr>
            <w:tcW w:w="3651" w:type="dxa"/>
          </w:tcPr>
          <w:p w:rsidR="006F3EC3" w:rsidRPr="00777369" w:rsidRDefault="006F3EC3" w:rsidP="005F4034">
            <w:pPr>
              <w:spacing w:after="0" w:line="240" w:lineRule="auto"/>
              <w:jc w:val="center"/>
              <w:rPr>
                <w:rFonts w:ascii="Times New Roman" w:hAnsi="Times New Roman" w:cs="B Lotus"/>
                <w:sz w:val="20"/>
                <w:rtl/>
                <w:lang w:bidi="fa-IR"/>
              </w:rPr>
            </w:pPr>
            <w:r w:rsidRPr="00777369">
              <w:rPr>
                <w:rFonts w:ascii="Times New Roman" w:hAnsi="Times New Roman" w:cs="B Lotus" w:hint="cs"/>
                <w:sz w:val="20"/>
                <w:rtl/>
                <w:lang w:bidi="fa-IR"/>
              </w:rPr>
              <w:t xml:space="preserve">غلظت </w:t>
            </w:r>
            <w:r w:rsidRPr="00777369">
              <w:rPr>
                <w:rFonts w:ascii="Times New Roman" w:hAnsi="Times New Roman" w:cs="B Lotus"/>
                <w:sz w:val="20"/>
              </w:rPr>
              <w:t>TP-P</w:t>
            </w:r>
            <w:r w:rsidRPr="00777369">
              <w:rPr>
                <w:rFonts w:ascii="Times New Roman" w:hAnsi="Times New Roman" w:cs="B Lotus" w:hint="cs"/>
                <w:sz w:val="20"/>
                <w:rtl/>
              </w:rPr>
              <w:t xml:space="preserve"> ورودی:</w:t>
            </w:r>
          </w:p>
        </w:tc>
        <w:tc>
          <w:tcPr>
            <w:tcW w:w="3402" w:type="dxa"/>
          </w:tcPr>
          <w:p w:rsidR="006F3EC3" w:rsidRPr="00777369" w:rsidRDefault="006F3EC3" w:rsidP="005F4034">
            <w:pPr>
              <w:spacing w:after="0" w:line="240" w:lineRule="auto"/>
              <w:jc w:val="center"/>
              <w:rPr>
                <w:rFonts w:cs="B Lotus"/>
                <w:sz w:val="20"/>
                <w:rtl/>
              </w:rPr>
            </w:pPr>
            <w:r w:rsidRPr="00777369">
              <w:rPr>
                <w:rFonts w:cs="B Lotus" w:hint="cs"/>
                <w:sz w:val="20"/>
                <w:rtl/>
              </w:rPr>
              <w:t>6 میلی‌گرم در لیتر</w:t>
            </w:r>
          </w:p>
        </w:tc>
      </w:tr>
    </w:tbl>
    <w:p w:rsidR="009C1DB0" w:rsidRPr="00777369" w:rsidRDefault="001943F5"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lastRenderedPageBreak/>
        <w:t>(منبع: شرکت پارس آب تدبیر، ۱۳۹۴)</w:t>
      </w:r>
    </w:p>
    <w:p w:rsidR="009C1DB0" w:rsidRPr="00777369" w:rsidRDefault="009C1DB0">
      <w:pPr>
        <w:rPr>
          <w:rFonts w:ascii="Times New Roman" w:hAnsi="Times New Roman" w:cs="B Lotus"/>
          <w:b/>
          <w:bCs/>
          <w:sz w:val="24"/>
          <w:szCs w:val="24"/>
          <w:rtl/>
          <w:lang w:bidi="fa-IR"/>
        </w:rPr>
      </w:pPr>
      <w:r w:rsidRPr="00777369">
        <w:rPr>
          <w:rFonts w:ascii="Times New Roman" w:hAnsi="Times New Roman" w:cs="B Lotus"/>
          <w:b/>
          <w:bCs/>
          <w:sz w:val="24"/>
          <w:szCs w:val="24"/>
          <w:rtl/>
          <w:lang w:bidi="fa-IR"/>
        </w:rPr>
        <w:br w:type="page"/>
      </w:r>
    </w:p>
    <w:p w:rsidR="004844D4" w:rsidRPr="00777369" w:rsidRDefault="006F3EC3"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lastRenderedPageBreak/>
        <w:t xml:space="preserve">جدول ۳-۴- </w:t>
      </w:r>
      <w:r w:rsidR="004844D4" w:rsidRPr="00777369">
        <w:rPr>
          <w:rFonts w:ascii="Times New Roman" w:hAnsi="Times New Roman" w:cs="B Lotus" w:hint="cs"/>
          <w:sz w:val="24"/>
          <w:szCs w:val="24"/>
          <w:rtl/>
          <w:lang w:bidi="fa-IR"/>
        </w:rPr>
        <w:t>مشخصات</w:t>
      </w:r>
      <w:r w:rsidR="00536FE4" w:rsidRPr="00777369">
        <w:rPr>
          <w:rFonts w:ascii="Times New Roman" w:hAnsi="Times New Roman" w:cs="B Lotus" w:hint="cs"/>
          <w:sz w:val="24"/>
          <w:szCs w:val="24"/>
          <w:rtl/>
          <w:lang w:bidi="fa-IR"/>
        </w:rPr>
        <w:t xml:space="preserve"> </w:t>
      </w:r>
      <w:r w:rsidR="004844D4" w:rsidRPr="00777369">
        <w:rPr>
          <w:rFonts w:ascii="Times New Roman" w:hAnsi="Times New Roman" w:cs="B Lotus" w:hint="cs"/>
          <w:sz w:val="24"/>
          <w:szCs w:val="24"/>
          <w:rtl/>
          <w:lang w:bidi="fa-IR"/>
        </w:rPr>
        <w:t>فاضلاب</w:t>
      </w:r>
      <w:r w:rsidR="00536FE4" w:rsidRPr="00777369">
        <w:rPr>
          <w:rFonts w:ascii="Times New Roman" w:hAnsi="Times New Roman" w:cs="B Lotus" w:hint="cs"/>
          <w:sz w:val="24"/>
          <w:szCs w:val="24"/>
          <w:rtl/>
          <w:lang w:bidi="fa-IR"/>
        </w:rPr>
        <w:t xml:space="preserve"> </w:t>
      </w:r>
      <w:r w:rsidR="004844D4" w:rsidRPr="00777369">
        <w:rPr>
          <w:rFonts w:ascii="Times New Roman" w:hAnsi="Times New Roman" w:cs="B Lotus" w:hint="cs"/>
          <w:sz w:val="24"/>
          <w:szCs w:val="24"/>
          <w:rtl/>
          <w:lang w:bidi="fa-IR"/>
        </w:rPr>
        <w:t>خروجی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910"/>
      </w:tblGrid>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b/>
                <w:bCs/>
                <w:szCs w:val="24"/>
                <w:rtl/>
                <w:lang w:bidi="fa-IR"/>
              </w:rPr>
            </w:pPr>
            <w:r w:rsidRPr="00777369">
              <w:rPr>
                <w:rFonts w:ascii="Times New Roman" w:hAnsi="Times New Roman" w:cs="B Lotus"/>
                <w:szCs w:val="24"/>
              </w:rPr>
              <w:t>BOD</w:t>
            </w:r>
            <w:r w:rsidRPr="00777369">
              <w:rPr>
                <w:rFonts w:ascii="Times New Roman" w:hAnsi="Times New Roman" w:cs="B Lotus"/>
                <w:szCs w:val="24"/>
                <w:vertAlign w:val="subscript"/>
              </w:rPr>
              <w:t>5</w:t>
            </w:r>
            <w:r w:rsidRPr="00777369">
              <w:rPr>
                <w:rFonts w:ascii="Times New Roman" w:hAnsi="Times New Roman" w:cs="B Lotus"/>
                <w:szCs w:val="24"/>
                <w:rtl/>
              </w:rPr>
              <w:t xml:space="preserve"> خروجي</w:t>
            </w:r>
            <w:r w:rsidRPr="00777369">
              <w:rPr>
                <w:rFonts w:ascii="Times New Roman" w:hAnsi="Times New Roman" w:cs="B Lotus" w:hint="cs"/>
                <w:szCs w:val="24"/>
                <w:rtl/>
              </w:rPr>
              <w:t>:</w:t>
            </w:r>
          </w:p>
        </w:tc>
        <w:tc>
          <w:tcPr>
            <w:tcW w:w="5910" w:type="dxa"/>
          </w:tcPr>
          <w:p w:rsidR="006F3EC3" w:rsidRPr="00777369" w:rsidRDefault="006F3EC3" w:rsidP="005F4034">
            <w:pPr>
              <w:widowControl w:val="0"/>
              <w:spacing w:after="0" w:line="240" w:lineRule="auto"/>
              <w:jc w:val="both"/>
              <w:rPr>
                <w:rFonts w:cs="B Lotus"/>
                <w:szCs w:val="24"/>
                <w:rtl/>
              </w:rPr>
            </w:pPr>
            <w:r w:rsidRPr="00777369">
              <w:rPr>
                <w:rFonts w:cs="B Lotus"/>
                <w:szCs w:val="24"/>
                <w:rtl/>
              </w:rPr>
              <w:t>30 ميلي</w:t>
            </w:r>
            <w:r w:rsidRPr="00777369">
              <w:rPr>
                <w:rFonts w:cs="B Lotus" w:hint="cs"/>
                <w:szCs w:val="24"/>
                <w:rtl/>
              </w:rPr>
              <w:t>‌</w:t>
            </w:r>
            <w:r w:rsidRPr="00777369">
              <w:rPr>
                <w:rFonts w:cs="B Lotus"/>
                <w:szCs w:val="24"/>
                <w:rtl/>
              </w:rPr>
              <w:t>گرم در ليتر</w:t>
            </w:r>
            <w:r w:rsidRPr="00777369">
              <w:rPr>
                <w:rFonts w:cs="B Lotus" w:hint="cs"/>
                <w:szCs w:val="24"/>
                <w:rtl/>
              </w:rPr>
              <w:t xml:space="preserve"> (متوسط ماهيانه) </w:t>
            </w:r>
            <w:r w:rsidRPr="00777369">
              <w:rPr>
                <w:rFonts w:cs="B Lotus"/>
                <w:szCs w:val="24"/>
                <w:rtl/>
              </w:rPr>
              <w:t>-50 ميلي</w:t>
            </w:r>
            <w:r w:rsidR="00461248" w:rsidRPr="00777369">
              <w:rPr>
                <w:rFonts w:cs="B Lotus" w:hint="cs"/>
                <w:szCs w:val="24"/>
                <w:rtl/>
              </w:rPr>
              <w:t>‌</w:t>
            </w:r>
            <w:r w:rsidRPr="00777369">
              <w:rPr>
                <w:rFonts w:cs="B Lotus"/>
                <w:szCs w:val="24"/>
                <w:rtl/>
              </w:rPr>
              <w:t>گرم در ليتر</w:t>
            </w:r>
            <w:r w:rsidRPr="00777369">
              <w:rPr>
                <w:rFonts w:cs="B Lotus" w:hint="cs"/>
                <w:szCs w:val="24"/>
                <w:rtl/>
              </w:rPr>
              <w:t xml:space="preserve"> (متوسط هفته‌اي)</w:t>
            </w:r>
          </w:p>
        </w:tc>
      </w:tr>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sz w:val="24"/>
                <w:szCs w:val="28"/>
              </w:rPr>
            </w:pPr>
            <w:r w:rsidRPr="00777369">
              <w:rPr>
                <w:rFonts w:ascii="Times New Roman" w:hAnsi="Times New Roman" w:cs="B Lotus"/>
                <w:szCs w:val="24"/>
              </w:rPr>
              <w:t>COD</w:t>
            </w:r>
            <w:r w:rsidRPr="00777369">
              <w:rPr>
                <w:rFonts w:ascii="Times New Roman" w:hAnsi="Times New Roman" w:cs="B Lotus"/>
                <w:szCs w:val="24"/>
                <w:rtl/>
              </w:rPr>
              <w:t xml:space="preserve"> خروجي</w:t>
            </w:r>
            <w:r w:rsidRPr="00777369">
              <w:rPr>
                <w:rFonts w:ascii="Times New Roman" w:hAnsi="Times New Roman" w:cs="B Lotus" w:hint="cs"/>
                <w:szCs w:val="24"/>
                <w:rtl/>
              </w:rPr>
              <w:t>:</w:t>
            </w:r>
          </w:p>
        </w:tc>
        <w:tc>
          <w:tcPr>
            <w:tcW w:w="5910" w:type="dxa"/>
          </w:tcPr>
          <w:p w:rsidR="006F3EC3" w:rsidRPr="00777369" w:rsidRDefault="006F3EC3" w:rsidP="005F4034">
            <w:pPr>
              <w:widowControl w:val="0"/>
              <w:spacing w:after="0" w:line="240" w:lineRule="auto"/>
              <w:jc w:val="both"/>
              <w:rPr>
                <w:rFonts w:cs="B Lotus"/>
                <w:szCs w:val="24"/>
                <w:rtl/>
              </w:rPr>
            </w:pPr>
            <w:r w:rsidRPr="00777369">
              <w:rPr>
                <w:rFonts w:cs="B Lotus" w:hint="cs"/>
                <w:szCs w:val="24"/>
                <w:rtl/>
              </w:rPr>
              <w:t>60</w:t>
            </w:r>
            <w:r w:rsidRPr="00777369">
              <w:rPr>
                <w:rFonts w:cs="B Lotus"/>
                <w:szCs w:val="24"/>
                <w:rtl/>
              </w:rPr>
              <w:t xml:space="preserve"> ميلي</w:t>
            </w:r>
            <w:r w:rsidRPr="00777369">
              <w:rPr>
                <w:rFonts w:cs="B Lotus" w:hint="cs"/>
                <w:szCs w:val="24"/>
                <w:rtl/>
              </w:rPr>
              <w:t>‌</w:t>
            </w:r>
            <w:r w:rsidRPr="00777369">
              <w:rPr>
                <w:rFonts w:cs="B Lotus"/>
                <w:szCs w:val="24"/>
                <w:rtl/>
              </w:rPr>
              <w:t xml:space="preserve">گرم در ليتر </w:t>
            </w:r>
            <w:r w:rsidRPr="00777369">
              <w:rPr>
                <w:rFonts w:cs="B Lotus" w:hint="cs"/>
                <w:szCs w:val="24"/>
                <w:rtl/>
              </w:rPr>
              <w:t xml:space="preserve">(متوسط ماهيانه) </w:t>
            </w:r>
            <w:r w:rsidRPr="00777369">
              <w:rPr>
                <w:rFonts w:cs="B Lotus"/>
                <w:szCs w:val="24"/>
                <w:rtl/>
              </w:rPr>
              <w:t>-100 ميلي</w:t>
            </w:r>
            <w:r w:rsidR="00461248" w:rsidRPr="00777369">
              <w:rPr>
                <w:rFonts w:cs="B Lotus" w:hint="cs"/>
                <w:szCs w:val="24"/>
                <w:rtl/>
              </w:rPr>
              <w:t>‌</w:t>
            </w:r>
            <w:r w:rsidRPr="00777369">
              <w:rPr>
                <w:rFonts w:cs="B Lotus"/>
                <w:szCs w:val="24"/>
                <w:rtl/>
              </w:rPr>
              <w:t>گرم در ليتر</w:t>
            </w:r>
            <w:r w:rsidRPr="00777369">
              <w:rPr>
                <w:rFonts w:cs="B Lotus" w:hint="cs"/>
                <w:szCs w:val="24"/>
                <w:rtl/>
              </w:rPr>
              <w:t xml:space="preserve"> (متوسط هفته‌اي)</w:t>
            </w:r>
          </w:p>
        </w:tc>
      </w:tr>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szCs w:val="24"/>
              </w:rPr>
            </w:pPr>
            <w:r w:rsidRPr="00777369">
              <w:rPr>
                <w:rFonts w:ascii="Times New Roman" w:hAnsi="Times New Roman" w:cs="B Lotus"/>
                <w:szCs w:val="24"/>
              </w:rPr>
              <w:t>TSS</w:t>
            </w:r>
            <w:r w:rsidRPr="00777369">
              <w:rPr>
                <w:rFonts w:ascii="Times New Roman" w:hAnsi="Times New Roman" w:cs="B Lotus" w:hint="cs"/>
                <w:szCs w:val="24"/>
                <w:rtl/>
              </w:rPr>
              <w:t>خروجي:</w:t>
            </w:r>
          </w:p>
        </w:tc>
        <w:tc>
          <w:tcPr>
            <w:tcW w:w="5910" w:type="dxa"/>
          </w:tcPr>
          <w:p w:rsidR="006F3EC3" w:rsidRPr="00777369" w:rsidRDefault="006F3EC3" w:rsidP="005F4034">
            <w:pPr>
              <w:widowControl w:val="0"/>
              <w:spacing w:after="0" w:line="240" w:lineRule="auto"/>
              <w:jc w:val="both"/>
              <w:rPr>
                <w:rFonts w:cs="B Lotus"/>
                <w:szCs w:val="24"/>
                <w:rtl/>
              </w:rPr>
            </w:pPr>
            <w:r w:rsidRPr="00777369">
              <w:rPr>
                <w:rFonts w:cs="B Lotus" w:hint="cs"/>
                <w:szCs w:val="24"/>
                <w:rtl/>
              </w:rPr>
              <w:t>40</w:t>
            </w:r>
            <w:r w:rsidRPr="00777369">
              <w:rPr>
                <w:rFonts w:cs="B Lotus"/>
                <w:szCs w:val="24"/>
                <w:rtl/>
              </w:rPr>
              <w:t xml:space="preserve"> ميلي</w:t>
            </w:r>
            <w:r w:rsidRPr="00777369">
              <w:rPr>
                <w:rFonts w:cs="B Lotus" w:hint="cs"/>
                <w:szCs w:val="24"/>
                <w:rtl/>
              </w:rPr>
              <w:t>‌</w:t>
            </w:r>
            <w:r w:rsidRPr="00777369">
              <w:rPr>
                <w:rFonts w:cs="B Lotus"/>
                <w:szCs w:val="24"/>
                <w:rtl/>
              </w:rPr>
              <w:t>گرم در ليتر</w:t>
            </w:r>
            <w:r w:rsidRPr="00777369">
              <w:rPr>
                <w:rFonts w:cs="B Lotus" w:hint="cs"/>
                <w:szCs w:val="24"/>
                <w:rtl/>
              </w:rPr>
              <w:t xml:space="preserve"> (متوسط ماهيانه) </w:t>
            </w:r>
            <w:r w:rsidRPr="00777369">
              <w:rPr>
                <w:rFonts w:cs="B Lotus"/>
                <w:szCs w:val="24"/>
                <w:rtl/>
              </w:rPr>
              <w:t xml:space="preserve">- </w:t>
            </w:r>
            <w:r w:rsidRPr="00777369">
              <w:rPr>
                <w:rFonts w:cs="B Lotus" w:hint="cs"/>
                <w:szCs w:val="24"/>
                <w:rtl/>
              </w:rPr>
              <w:t>60</w:t>
            </w:r>
            <w:r w:rsidRPr="00777369">
              <w:rPr>
                <w:rFonts w:cs="B Lotus"/>
                <w:szCs w:val="24"/>
                <w:rtl/>
              </w:rPr>
              <w:t xml:space="preserve"> ميلي</w:t>
            </w:r>
            <w:r w:rsidR="00461248" w:rsidRPr="00777369">
              <w:rPr>
                <w:rFonts w:cs="B Lotus" w:hint="cs"/>
                <w:szCs w:val="24"/>
                <w:rtl/>
              </w:rPr>
              <w:t>‌</w:t>
            </w:r>
            <w:r w:rsidRPr="00777369">
              <w:rPr>
                <w:rFonts w:cs="B Lotus"/>
                <w:szCs w:val="24"/>
                <w:rtl/>
              </w:rPr>
              <w:t>گرم در ليتر</w:t>
            </w:r>
            <w:r w:rsidRPr="00777369">
              <w:rPr>
                <w:rFonts w:cs="B Lotus" w:hint="cs"/>
                <w:szCs w:val="24"/>
                <w:rtl/>
              </w:rPr>
              <w:t xml:space="preserve"> (متوسط هفته‌اي)</w:t>
            </w:r>
          </w:p>
        </w:tc>
      </w:tr>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szCs w:val="24"/>
              </w:rPr>
            </w:pPr>
            <w:r w:rsidRPr="00777369">
              <w:rPr>
                <w:rFonts w:ascii="Times New Roman" w:hAnsi="Times New Roman" w:cs="B Lotus"/>
                <w:szCs w:val="24"/>
                <w:lang w:bidi="fa-IR"/>
              </w:rPr>
              <w:t>NH</w:t>
            </w:r>
            <w:r w:rsidRPr="00777369">
              <w:rPr>
                <w:rFonts w:ascii="Times New Roman" w:hAnsi="Times New Roman" w:cs="B Lotus"/>
                <w:szCs w:val="24"/>
                <w:vertAlign w:val="subscript"/>
                <w:lang w:bidi="fa-IR"/>
              </w:rPr>
              <w:t>4</w:t>
            </w:r>
            <w:r w:rsidRPr="00777369">
              <w:rPr>
                <w:rFonts w:ascii="Times New Roman" w:hAnsi="Times New Roman" w:cs="B Lotus"/>
                <w:szCs w:val="24"/>
                <w:lang w:bidi="fa-IR"/>
              </w:rPr>
              <w:t>-N</w:t>
            </w:r>
            <w:r w:rsidRPr="00777369">
              <w:rPr>
                <w:rFonts w:ascii="Times New Roman" w:hAnsi="Times New Roman" w:cs="B Lotus"/>
                <w:szCs w:val="24"/>
                <w:rtl/>
                <w:lang w:bidi="fa-IR"/>
              </w:rPr>
              <w:t xml:space="preserve"> خروجي:</w:t>
            </w:r>
          </w:p>
        </w:tc>
        <w:tc>
          <w:tcPr>
            <w:tcW w:w="5910" w:type="dxa"/>
          </w:tcPr>
          <w:p w:rsidR="006F3EC3" w:rsidRPr="00777369" w:rsidRDefault="006F3EC3" w:rsidP="005F4034">
            <w:pPr>
              <w:pStyle w:val="Subtitle"/>
              <w:widowControl w:val="0"/>
              <w:contextualSpacing/>
              <w:jc w:val="both"/>
              <w:rPr>
                <w:rFonts w:cs="B Lotus"/>
                <w:b w:val="0"/>
                <w:bCs w:val="0"/>
                <w:sz w:val="22"/>
                <w:szCs w:val="24"/>
                <w:rtl/>
                <w:lang w:bidi="fa-IR"/>
              </w:rPr>
            </w:pPr>
            <w:r w:rsidRPr="00777369">
              <w:rPr>
                <w:rFonts w:cs="B Lotus"/>
                <w:b w:val="0"/>
                <w:bCs w:val="0"/>
                <w:sz w:val="22"/>
                <w:szCs w:val="24"/>
                <w:rtl/>
                <w:lang w:bidi="fa-IR"/>
              </w:rPr>
              <w:t>95/1 ميلي</w:t>
            </w:r>
            <w:r w:rsidRPr="00777369">
              <w:rPr>
                <w:rFonts w:cs="B Lotus" w:hint="cs"/>
                <w:b w:val="0"/>
                <w:bCs w:val="0"/>
                <w:sz w:val="22"/>
                <w:szCs w:val="24"/>
                <w:rtl/>
                <w:lang w:bidi="fa-IR"/>
              </w:rPr>
              <w:t>‌</w:t>
            </w:r>
            <w:r w:rsidRPr="00777369">
              <w:rPr>
                <w:rFonts w:cs="B Lotus"/>
                <w:b w:val="0"/>
                <w:bCs w:val="0"/>
                <w:sz w:val="22"/>
                <w:szCs w:val="24"/>
                <w:rtl/>
                <w:lang w:bidi="fa-IR"/>
              </w:rPr>
              <w:t xml:space="preserve">گرم در ليتر بر حسب </w:t>
            </w:r>
            <w:r w:rsidRPr="00777369">
              <w:rPr>
                <w:rFonts w:cs="B Lotus"/>
                <w:b w:val="0"/>
                <w:bCs w:val="0"/>
                <w:sz w:val="22"/>
                <w:szCs w:val="24"/>
                <w:lang w:bidi="fa-IR"/>
              </w:rPr>
              <w:t>N</w:t>
            </w:r>
          </w:p>
        </w:tc>
      </w:tr>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szCs w:val="24"/>
                <w:lang w:bidi="fa-IR"/>
              </w:rPr>
            </w:pPr>
            <w:r w:rsidRPr="00777369">
              <w:rPr>
                <w:rFonts w:ascii="Times New Roman" w:hAnsi="Times New Roman" w:cs="B Lotus"/>
                <w:szCs w:val="24"/>
                <w:lang w:bidi="fa-IR"/>
              </w:rPr>
              <w:t>NO</w:t>
            </w:r>
            <w:r w:rsidRPr="00777369">
              <w:rPr>
                <w:rFonts w:ascii="Times New Roman" w:hAnsi="Times New Roman" w:cs="B Lotus"/>
                <w:szCs w:val="24"/>
                <w:vertAlign w:val="subscript"/>
                <w:lang w:bidi="fa-IR"/>
              </w:rPr>
              <w:t>3</w:t>
            </w:r>
            <w:r w:rsidRPr="00777369">
              <w:rPr>
                <w:rFonts w:ascii="Times New Roman" w:hAnsi="Times New Roman" w:cs="B Lotus"/>
                <w:szCs w:val="24"/>
                <w:lang w:bidi="fa-IR"/>
              </w:rPr>
              <w:t>-N</w:t>
            </w:r>
            <w:r w:rsidRPr="00777369">
              <w:rPr>
                <w:rFonts w:ascii="Times New Roman" w:hAnsi="Times New Roman" w:cs="B Lotus"/>
                <w:szCs w:val="24"/>
                <w:rtl/>
                <w:lang w:bidi="fa-IR"/>
              </w:rPr>
              <w:t xml:space="preserve"> خروجي:</w:t>
            </w:r>
          </w:p>
        </w:tc>
        <w:tc>
          <w:tcPr>
            <w:tcW w:w="5910" w:type="dxa"/>
          </w:tcPr>
          <w:p w:rsidR="006F3EC3" w:rsidRPr="00777369" w:rsidRDefault="006F3EC3" w:rsidP="005F4034">
            <w:pPr>
              <w:pStyle w:val="Subtitle"/>
              <w:widowControl w:val="0"/>
              <w:contextualSpacing/>
              <w:jc w:val="both"/>
              <w:rPr>
                <w:rFonts w:cs="B Lotus"/>
                <w:b w:val="0"/>
                <w:bCs w:val="0"/>
                <w:sz w:val="22"/>
                <w:szCs w:val="24"/>
                <w:rtl/>
                <w:lang w:bidi="fa-IR"/>
              </w:rPr>
            </w:pPr>
            <w:r w:rsidRPr="00777369">
              <w:rPr>
                <w:rFonts w:cs="B Lotus"/>
                <w:b w:val="0"/>
                <w:bCs w:val="0"/>
                <w:sz w:val="22"/>
                <w:szCs w:val="24"/>
                <w:rtl/>
                <w:lang w:bidi="fa-IR"/>
              </w:rPr>
              <w:t>3/11 ميلي</w:t>
            </w:r>
            <w:r w:rsidRPr="00777369">
              <w:rPr>
                <w:rFonts w:cs="B Lotus" w:hint="cs"/>
                <w:b w:val="0"/>
                <w:bCs w:val="0"/>
                <w:sz w:val="22"/>
                <w:szCs w:val="24"/>
                <w:rtl/>
                <w:lang w:bidi="fa-IR"/>
              </w:rPr>
              <w:t>‌</w:t>
            </w:r>
            <w:r w:rsidRPr="00777369">
              <w:rPr>
                <w:rFonts w:cs="B Lotus"/>
                <w:b w:val="0"/>
                <w:bCs w:val="0"/>
                <w:sz w:val="22"/>
                <w:szCs w:val="24"/>
                <w:rtl/>
                <w:lang w:bidi="fa-IR"/>
              </w:rPr>
              <w:t xml:space="preserve">گرم در ليتر بر حسب </w:t>
            </w:r>
            <w:r w:rsidRPr="00777369">
              <w:rPr>
                <w:rFonts w:cs="B Lotus"/>
                <w:b w:val="0"/>
                <w:bCs w:val="0"/>
                <w:sz w:val="22"/>
                <w:szCs w:val="24"/>
                <w:lang w:bidi="fa-IR"/>
              </w:rPr>
              <w:t>N</w:t>
            </w:r>
          </w:p>
        </w:tc>
      </w:tr>
      <w:tr w:rsidR="006F3EC3" w:rsidRPr="00777369" w:rsidTr="006D7AD2">
        <w:trPr>
          <w:jc w:val="center"/>
        </w:trPr>
        <w:tc>
          <w:tcPr>
            <w:tcW w:w="2224" w:type="dxa"/>
          </w:tcPr>
          <w:p w:rsidR="006F3EC3" w:rsidRPr="00777369" w:rsidRDefault="006F3EC3" w:rsidP="005F4034">
            <w:pPr>
              <w:bidi/>
              <w:spacing w:after="0" w:line="240" w:lineRule="auto"/>
              <w:jc w:val="both"/>
              <w:rPr>
                <w:rFonts w:ascii="Times New Roman" w:hAnsi="Times New Roman" w:cs="B Lotus"/>
                <w:szCs w:val="24"/>
                <w:lang w:bidi="fa-IR"/>
              </w:rPr>
            </w:pPr>
            <w:r w:rsidRPr="00777369">
              <w:rPr>
                <w:rFonts w:ascii="Times New Roman" w:hAnsi="Times New Roman" w:cs="B Lotus"/>
                <w:szCs w:val="24"/>
                <w:lang w:bidi="fa-IR"/>
              </w:rPr>
              <w:t>NO</w:t>
            </w:r>
            <w:r w:rsidRPr="00777369">
              <w:rPr>
                <w:rFonts w:ascii="Times New Roman" w:hAnsi="Times New Roman" w:cs="B Lotus"/>
                <w:szCs w:val="24"/>
                <w:vertAlign w:val="subscript"/>
                <w:lang w:bidi="fa-IR"/>
              </w:rPr>
              <w:t>2</w:t>
            </w:r>
            <w:r w:rsidRPr="00777369">
              <w:rPr>
                <w:rFonts w:ascii="Times New Roman" w:hAnsi="Times New Roman" w:cs="B Lotus"/>
                <w:szCs w:val="24"/>
                <w:lang w:bidi="fa-IR"/>
              </w:rPr>
              <w:t>-N</w:t>
            </w:r>
            <w:r w:rsidRPr="00777369">
              <w:rPr>
                <w:rFonts w:ascii="Times New Roman" w:hAnsi="Times New Roman" w:cs="B Lotus"/>
                <w:szCs w:val="24"/>
                <w:rtl/>
                <w:lang w:bidi="fa-IR"/>
              </w:rPr>
              <w:t xml:space="preserve"> خروجي:</w:t>
            </w:r>
          </w:p>
        </w:tc>
        <w:tc>
          <w:tcPr>
            <w:tcW w:w="5910" w:type="dxa"/>
          </w:tcPr>
          <w:p w:rsidR="006F3EC3" w:rsidRPr="00777369" w:rsidRDefault="006F3EC3" w:rsidP="005F4034">
            <w:pPr>
              <w:pStyle w:val="Subtitle"/>
              <w:widowControl w:val="0"/>
              <w:contextualSpacing/>
              <w:jc w:val="both"/>
              <w:rPr>
                <w:rFonts w:cs="B Lotus"/>
                <w:b w:val="0"/>
                <w:bCs w:val="0"/>
                <w:sz w:val="22"/>
                <w:szCs w:val="24"/>
                <w:rtl/>
                <w:lang w:bidi="fa-IR"/>
              </w:rPr>
            </w:pPr>
            <w:r w:rsidRPr="00777369">
              <w:rPr>
                <w:rFonts w:cs="B Lotus"/>
                <w:b w:val="0"/>
                <w:bCs w:val="0"/>
                <w:sz w:val="22"/>
                <w:szCs w:val="24"/>
                <w:rtl/>
                <w:lang w:bidi="fa-IR"/>
              </w:rPr>
              <w:t>3 ميلي</w:t>
            </w:r>
            <w:r w:rsidRPr="00777369">
              <w:rPr>
                <w:rFonts w:cs="B Lotus" w:hint="cs"/>
                <w:b w:val="0"/>
                <w:bCs w:val="0"/>
                <w:sz w:val="22"/>
                <w:szCs w:val="24"/>
                <w:rtl/>
                <w:lang w:bidi="fa-IR"/>
              </w:rPr>
              <w:t>‌</w:t>
            </w:r>
            <w:r w:rsidRPr="00777369">
              <w:rPr>
                <w:rFonts w:cs="B Lotus"/>
                <w:b w:val="0"/>
                <w:bCs w:val="0"/>
                <w:sz w:val="22"/>
                <w:szCs w:val="24"/>
                <w:rtl/>
                <w:lang w:bidi="fa-IR"/>
              </w:rPr>
              <w:t xml:space="preserve">گرم در ليتر بر حسب </w:t>
            </w:r>
            <w:r w:rsidRPr="00777369">
              <w:rPr>
                <w:rFonts w:cs="B Lotus"/>
                <w:b w:val="0"/>
                <w:bCs w:val="0"/>
                <w:sz w:val="22"/>
                <w:szCs w:val="24"/>
                <w:lang w:bidi="fa-IR"/>
              </w:rPr>
              <w:t>N</w:t>
            </w:r>
          </w:p>
        </w:tc>
      </w:tr>
      <w:tr w:rsidR="006F3EC3" w:rsidRPr="00777369" w:rsidTr="006D7AD2">
        <w:trPr>
          <w:jc w:val="center"/>
        </w:trPr>
        <w:tc>
          <w:tcPr>
            <w:tcW w:w="2224" w:type="dxa"/>
          </w:tcPr>
          <w:p w:rsidR="006F3EC3" w:rsidRPr="00777369" w:rsidRDefault="00461248" w:rsidP="005F4034">
            <w:pPr>
              <w:bidi/>
              <w:spacing w:after="0" w:line="240" w:lineRule="auto"/>
              <w:jc w:val="both"/>
              <w:rPr>
                <w:rFonts w:ascii="Times New Roman" w:hAnsi="Times New Roman" w:cs="B Lotus"/>
                <w:szCs w:val="24"/>
                <w:lang w:bidi="fa-IR"/>
              </w:rPr>
            </w:pPr>
            <w:r w:rsidRPr="00777369">
              <w:rPr>
                <w:rFonts w:ascii="Times New Roman" w:hAnsi="Times New Roman" w:cs="B Lotus" w:hint="cs"/>
                <w:szCs w:val="24"/>
                <w:rtl/>
                <w:lang w:bidi="fa-IR"/>
              </w:rPr>
              <w:t>فسفات</w:t>
            </w:r>
            <w:r w:rsidRPr="00777369">
              <w:rPr>
                <w:rFonts w:ascii="Times New Roman" w:hAnsi="Times New Roman" w:cs="B Lotus"/>
                <w:szCs w:val="24"/>
                <w:rtl/>
                <w:lang w:bidi="fa-IR"/>
              </w:rPr>
              <w:t xml:space="preserve"> خروجي:</w:t>
            </w:r>
          </w:p>
        </w:tc>
        <w:tc>
          <w:tcPr>
            <w:tcW w:w="5910" w:type="dxa"/>
          </w:tcPr>
          <w:p w:rsidR="006F3EC3" w:rsidRPr="00777369" w:rsidRDefault="00461248" w:rsidP="005F4034">
            <w:pPr>
              <w:pStyle w:val="Subtitle"/>
              <w:widowControl w:val="0"/>
              <w:contextualSpacing/>
              <w:jc w:val="both"/>
              <w:rPr>
                <w:rFonts w:cs="B Lotus"/>
                <w:b w:val="0"/>
                <w:bCs w:val="0"/>
                <w:sz w:val="22"/>
                <w:szCs w:val="24"/>
                <w:rtl/>
                <w:lang w:bidi="fa-IR"/>
              </w:rPr>
            </w:pPr>
            <w:r w:rsidRPr="00777369">
              <w:rPr>
                <w:rFonts w:cs="B Lotus"/>
                <w:b w:val="0"/>
                <w:bCs w:val="0"/>
                <w:sz w:val="22"/>
                <w:szCs w:val="24"/>
                <w:rtl/>
                <w:lang w:bidi="fa-IR"/>
              </w:rPr>
              <w:t>6 ميلي</w:t>
            </w:r>
            <w:r w:rsidRPr="00777369">
              <w:rPr>
                <w:rFonts w:cs="B Lotus" w:hint="cs"/>
                <w:b w:val="0"/>
                <w:bCs w:val="0"/>
                <w:sz w:val="22"/>
                <w:szCs w:val="24"/>
                <w:rtl/>
                <w:lang w:bidi="fa-IR"/>
              </w:rPr>
              <w:t>‌</w:t>
            </w:r>
            <w:r w:rsidRPr="00777369">
              <w:rPr>
                <w:rFonts w:cs="B Lotus"/>
                <w:b w:val="0"/>
                <w:bCs w:val="0"/>
                <w:sz w:val="22"/>
                <w:szCs w:val="24"/>
                <w:rtl/>
                <w:lang w:bidi="fa-IR"/>
              </w:rPr>
              <w:t xml:space="preserve">گرم در ليتر بر حسب </w:t>
            </w:r>
            <w:r w:rsidRPr="00777369">
              <w:rPr>
                <w:rFonts w:cs="B Lotus"/>
                <w:b w:val="0"/>
                <w:bCs w:val="0"/>
                <w:sz w:val="22"/>
                <w:szCs w:val="24"/>
                <w:lang w:bidi="fa-IR"/>
              </w:rPr>
              <w:t>P</w:t>
            </w:r>
          </w:p>
        </w:tc>
      </w:tr>
      <w:tr w:rsidR="00461248" w:rsidRPr="00777369" w:rsidTr="006D7AD2">
        <w:trPr>
          <w:jc w:val="center"/>
        </w:trPr>
        <w:tc>
          <w:tcPr>
            <w:tcW w:w="2224" w:type="dxa"/>
          </w:tcPr>
          <w:p w:rsidR="00461248" w:rsidRPr="00777369" w:rsidRDefault="00461248" w:rsidP="005F4034">
            <w:pPr>
              <w:bidi/>
              <w:spacing w:after="0" w:line="240" w:lineRule="auto"/>
              <w:jc w:val="both"/>
              <w:rPr>
                <w:rFonts w:ascii="Times New Roman" w:hAnsi="Times New Roman" w:cs="B Lotus"/>
                <w:szCs w:val="24"/>
                <w:rtl/>
                <w:lang w:bidi="fa-IR"/>
              </w:rPr>
            </w:pPr>
            <w:r w:rsidRPr="00777369">
              <w:rPr>
                <w:rFonts w:ascii="Times New Roman" w:hAnsi="Times New Roman" w:cs="B Lotus"/>
                <w:szCs w:val="24"/>
              </w:rPr>
              <w:t>MPN</w:t>
            </w:r>
            <w:r w:rsidRPr="00777369">
              <w:rPr>
                <w:rFonts w:ascii="Times New Roman" w:hAnsi="Times New Roman" w:cs="B Lotus" w:hint="cs"/>
                <w:szCs w:val="24"/>
                <w:rtl/>
              </w:rPr>
              <w:t>كليفرم</w:t>
            </w:r>
            <w:r w:rsidRPr="00777369">
              <w:rPr>
                <w:rFonts w:ascii="Times New Roman" w:hAnsi="Times New Roman" w:cs="B Lotus"/>
                <w:szCs w:val="24"/>
                <w:rtl/>
                <w:lang w:bidi="fa-IR"/>
              </w:rPr>
              <w:softHyphen/>
            </w:r>
            <w:r w:rsidRPr="00777369">
              <w:rPr>
                <w:rFonts w:ascii="Times New Roman" w:hAnsi="Times New Roman" w:cs="B Lotus" w:hint="cs"/>
                <w:szCs w:val="24"/>
                <w:rtl/>
              </w:rPr>
              <w:t xml:space="preserve">ها </w:t>
            </w:r>
            <w:r w:rsidRPr="00777369">
              <w:rPr>
                <w:rFonts w:ascii="Times New Roman" w:hAnsi="Times New Roman" w:cs="B Lotus"/>
                <w:szCs w:val="24"/>
                <w:rtl/>
              </w:rPr>
              <w:t>(</w:t>
            </w:r>
            <w:r w:rsidRPr="00777369">
              <w:rPr>
                <w:rFonts w:ascii="Times New Roman" w:hAnsi="Times New Roman" w:cs="B Lotus" w:hint="cs"/>
                <w:szCs w:val="24"/>
                <w:rtl/>
              </w:rPr>
              <w:t>كل):</w:t>
            </w:r>
          </w:p>
        </w:tc>
        <w:tc>
          <w:tcPr>
            <w:tcW w:w="5910" w:type="dxa"/>
          </w:tcPr>
          <w:p w:rsidR="00461248" w:rsidRPr="00777369" w:rsidRDefault="00461248" w:rsidP="005F4034">
            <w:pPr>
              <w:pStyle w:val="Subtitle"/>
              <w:widowControl w:val="0"/>
              <w:contextualSpacing/>
              <w:jc w:val="both"/>
              <w:rPr>
                <w:rFonts w:cs="B Lotus"/>
                <w:b w:val="0"/>
                <w:bCs w:val="0"/>
                <w:sz w:val="22"/>
                <w:szCs w:val="24"/>
                <w:rtl/>
                <w:lang w:bidi="fa-IR"/>
              </w:rPr>
            </w:pPr>
            <w:r w:rsidRPr="00777369">
              <w:rPr>
                <w:rFonts w:cs="B Lotus" w:hint="cs"/>
                <w:b w:val="0"/>
                <w:bCs w:val="0"/>
                <w:sz w:val="22"/>
                <w:szCs w:val="24"/>
                <w:rtl/>
              </w:rPr>
              <w:t>100</w:t>
            </w:r>
            <w:r w:rsidRPr="00777369">
              <w:rPr>
                <w:rFonts w:cs="B Lotus"/>
                <w:b w:val="0"/>
                <w:bCs w:val="0"/>
                <w:sz w:val="22"/>
                <w:szCs w:val="24"/>
                <w:rtl/>
              </w:rPr>
              <w:t>0 عدد در 100 ميلي ليتر</w:t>
            </w:r>
            <w:r w:rsidRPr="00777369">
              <w:rPr>
                <w:rFonts w:cs="B Lotus" w:hint="cs"/>
                <w:b w:val="0"/>
                <w:bCs w:val="0"/>
                <w:sz w:val="22"/>
                <w:szCs w:val="24"/>
                <w:rtl/>
              </w:rPr>
              <w:t xml:space="preserve"> (حداكثر مجاز) (متوسط ماهيانه)</w:t>
            </w:r>
          </w:p>
        </w:tc>
      </w:tr>
      <w:tr w:rsidR="00461248" w:rsidRPr="00777369" w:rsidTr="006D7AD2">
        <w:trPr>
          <w:jc w:val="center"/>
        </w:trPr>
        <w:tc>
          <w:tcPr>
            <w:tcW w:w="2224" w:type="dxa"/>
          </w:tcPr>
          <w:p w:rsidR="00461248" w:rsidRPr="00777369" w:rsidRDefault="00461248" w:rsidP="005F4034">
            <w:pPr>
              <w:bidi/>
              <w:spacing w:after="0" w:line="240" w:lineRule="auto"/>
              <w:jc w:val="both"/>
              <w:rPr>
                <w:rFonts w:ascii="Times New Roman" w:hAnsi="Times New Roman" w:cs="B Lotus"/>
                <w:szCs w:val="24"/>
              </w:rPr>
            </w:pPr>
            <w:r w:rsidRPr="00777369">
              <w:rPr>
                <w:rFonts w:ascii="Times New Roman" w:hAnsi="Times New Roman" w:cs="B Lotus"/>
                <w:szCs w:val="24"/>
              </w:rPr>
              <w:t>MPN</w:t>
            </w:r>
            <w:r w:rsidRPr="00777369">
              <w:rPr>
                <w:rFonts w:ascii="Times New Roman" w:hAnsi="Times New Roman" w:cs="B Lotus" w:hint="cs"/>
                <w:szCs w:val="24"/>
                <w:rtl/>
              </w:rPr>
              <w:t>كليفرم</w:t>
            </w:r>
            <w:r w:rsidRPr="00777369">
              <w:rPr>
                <w:rFonts w:ascii="Times New Roman" w:hAnsi="Times New Roman" w:cs="B Lotus"/>
                <w:szCs w:val="24"/>
                <w:rtl/>
              </w:rPr>
              <w:softHyphen/>
            </w:r>
            <w:r w:rsidRPr="00777369">
              <w:rPr>
                <w:rFonts w:ascii="Times New Roman" w:hAnsi="Times New Roman" w:cs="B Lotus" w:hint="cs"/>
                <w:szCs w:val="24"/>
                <w:rtl/>
              </w:rPr>
              <w:t xml:space="preserve">ها </w:t>
            </w:r>
            <w:r w:rsidRPr="00777369">
              <w:rPr>
                <w:rFonts w:ascii="Times New Roman" w:hAnsi="Times New Roman" w:cs="B Lotus"/>
                <w:szCs w:val="24"/>
                <w:rtl/>
              </w:rPr>
              <w:t>(</w:t>
            </w:r>
            <w:r w:rsidRPr="00777369">
              <w:rPr>
                <w:rFonts w:ascii="Times New Roman" w:hAnsi="Times New Roman" w:cs="B Lotus" w:hint="cs"/>
                <w:szCs w:val="24"/>
                <w:rtl/>
              </w:rPr>
              <w:t>مدفوعي):</w:t>
            </w:r>
          </w:p>
        </w:tc>
        <w:tc>
          <w:tcPr>
            <w:tcW w:w="5910" w:type="dxa"/>
          </w:tcPr>
          <w:p w:rsidR="00461248" w:rsidRPr="00777369" w:rsidRDefault="00461248" w:rsidP="005F4034">
            <w:pPr>
              <w:pStyle w:val="Subtitle"/>
              <w:widowControl w:val="0"/>
              <w:contextualSpacing/>
              <w:jc w:val="both"/>
              <w:rPr>
                <w:rFonts w:cs="B Lotus"/>
                <w:b w:val="0"/>
                <w:bCs w:val="0"/>
                <w:sz w:val="22"/>
                <w:szCs w:val="24"/>
                <w:rtl/>
              </w:rPr>
            </w:pPr>
            <w:r w:rsidRPr="00777369">
              <w:rPr>
                <w:rFonts w:cs="B Lotus" w:hint="cs"/>
                <w:b w:val="0"/>
                <w:bCs w:val="0"/>
                <w:sz w:val="22"/>
                <w:szCs w:val="24"/>
                <w:rtl/>
              </w:rPr>
              <w:t>40</w:t>
            </w:r>
            <w:r w:rsidRPr="00777369">
              <w:rPr>
                <w:rFonts w:cs="B Lotus"/>
                <w:b w:val="0"/>
                <w:bCs w:val="0"/>
                <w:sz w:val="22"/>
                <w:szCs w:val="24"/>
                <w:rtl/>
              </w:rPr>
              <w:t>0 عدد در 100 ميلي ليتر</w:t>
            </w:r>
            <w:r w:rsidRPr="00777369">
              <w:rPr>
                <w:rFonts w:cs="B Lotus" w:hint="cs"/>
                <w:b w:val="0"/>
                <w:bCs w:val="0"/>
                <w:sz w:val="22"/>
                <w:szCs w:val="24"/>
                <w:rtl/>
              </w:rPr>
              <w:t xml:space="preserve"> (حداكثر مجاز) (متوسط ماهيانه)</w:t>
            </w:r>
          </w:p>
        </w:tc>
      </w:tr>
    </w:tbl>
    <w:p w:rsidR="001943F5" w:rsidRPr="00777369" w:rsidRDefault="001943F5" w:rsidP="001943F5">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(منبع: شرکت پارس آب تدبیر، ۱۳۹۴)</w:t>
      </w:r>
    </w:p>
    <w:p w:rsidR="004844D4" w:rsidRPr="00777369" w:rsidRDefault="004844D4" w:rsidP="005F4034">
      <w:pPr>
        <w:widowControl w:val="0"/>
        <w:bidi/>
        <w:spacing w:after="0" w:line="240" w:lineRule="auto"/>
        <w:jc w:val="both"/>
        <w:rPr>
          <w:rFonts w:ascii="Times New Roman" w:hAnsi="Times New Roman" w:cs="B Lotus"/>
          <w:sz w:val="16"/>
          <w:szCs w:val="16"/>
          <w:rtl/>
        </w:rPr>
      </w:pPr>
    </w:p>
    <w:p w:rsidR="004844D4" w:rsidRPr="00777369" w:rsidRDefault="00461248" w:rsidP="00D678E7">
      <w:pPr>
        <w:pStyle w:val="Heading2"/>
        <w:bidi/>
        <w:rPr>
          <w:rFonts w:cs="B Lotus"/>
          <w:lang w:bidi="fa-IR"/>
        </w:rPr>
      </w:pPr>
      <w:bookmarkStart w:id="312" w:name="_Toc428571691"/>
      <w:bookmarkStart w:id="313" w:name="_Toc430399877"/>
      <w:bookmarkStart w:id="314" w:name="_Toc432601998"/>
      <w:r w:rsidRPr="00777369">
        <w:rPr>
          <w:rFonts w:cs="B Lotus" w:hint="cs"/>
          <w:rtl/>
          <w:lang w:bidi="fa-IR"/>
        </w:rPr>
        <w:t>۳-۱۲-۳-</w:t>
      </w:r>
      <w:r w:rsidR="004844D4" w:rsidRPr="00777369">
        <w:rPr>
          <w:rFonts w:cs="B Lotus" w:hint="cs"/>
          <w:rtl/>
          <w:lang w:bidi="fa-IR"/>
        </w:rPr>
        <w:t xml:space="preserve"> روش</w:t>
      </w:r>
      <w:r w:rsidR="00D678E7" w:rsidRPr="00777369">
        <w:rPr>
          <w:rFonts w:cs="B Lotus" w:hint="cs"/>
          <w:rtl/>
          <w:lang w:bidi="fa-IR"/>
        </w:rPr>
        <w:t xml:space="preserve"> </w:t>
      </w:r>
      <w:r w:rsidR="004844D4" w:rsidRPr="00777369">
        <w:rPr>
          <w:rFonts w:cs="B Lotus" w:hint="cs"/>
          <w:rtl/>
          <w:lang w:bidi="fa-IR"/>
        </w:rPr>
        <w:t>عملکرد</w:t>
      </w:r>
      <w:r w:rsidR="001943F5" w:rsidRPr="00777369">
        <w:rPr>
          <w:rFonts w:cs="B Lotus" w:hint="cs"/>
          <w:rtl/>
          <w:lang w:bidi="fa-IR"/>
        </w:rPr>
        <w:t xml:space="preserve"> </w:t>
      </w:r>
      <w:r w:rsidR="004844D4" w:rsidRPr="00777369">
        <w:rPr>
          <w:rFonts w:cs="B Lotus" w:hint="cs"/>
          <w:rtl/>
          <w:lang w:bidi="fa-IR"/>
        </w:rPr>
        <w:t>سیستم</w:t>
      </w:r>
      <w:bookmarkEnd w:id="312"/>
      <w:bookmarkEnd w:id="313"/>
      <w:bookmarkEnd w:id="314"/>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روش</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هوادهی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گسترده،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فرآیند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بهینه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فعال</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متعارف</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4C58C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واسطه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تامین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اکسیژن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کافی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محل</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ولت</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وسط</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هوادهی عمقی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امکان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فرایند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بیولوژیکی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توسط</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باکتري</w:t>
      </w:r>
      <w:r w:rsidR="000C71D3" w:rsidRPr="00777369">
        <w:rPr>
          <w:rFonts w:ascii="Times New Roman" w:hAnsi="Times New Roman" w:cs="B Lotus"/>
          <w:sz w:val="24"/>
          <w:szCs w:val="28"/>
          <w:rtl/>
          <w:lang w:bidi="fa-IR"/>
        </w:rPr>
        <w:t>‌ها</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فراهم</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نتیجه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مواد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آلی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قابل</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تجزیه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زیستی</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حذف</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01365B"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گردند. 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فشرده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تولیدي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توسط</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بلوئر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نازل</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موجود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درون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حل</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علاوه</w:t>
      </w:r>
      <w:r w:rsidR="00EA29AC"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تامین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اکسیژن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مورد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نیاز</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موجب</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اختلاط</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سیستم</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نتیجه</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دسترس</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قرارگرفتن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مواد</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مغزي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باکتری</w:t>
      </w:r>
      <w:r w:rsidR="00EA29AC"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ها</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معلق</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EA29AC"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گردد.</w:t>
      </w:r>
    </w:p>
    <w:p w:rsidR="004844D4" w:rsidRPr="00777369" w:rsidRDefault="004844D4" w:rsidP="001943F5">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در</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روش</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خام</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ورودي</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پس</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EA29A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عبور</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آشغال</w:t>
      </w:r>
      <w:r w:rsidR="00C0261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جداسازي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ذرات</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جامد</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درشت</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نیاز) وارد</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همگن</w:t>
      </w:r>
      <w:r w:rsidR="001943F5"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C0261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گردند</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وظیفه</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فوق</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جلوگیري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بردن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شک</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کمی</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کیفی</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ورودي</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سیستم</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7605D5"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بعد</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سپتیک</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یا همان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متعادل</w:t>
      </w:r>
      <w:r w:rsidR="00C0261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جهت</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بردن</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چربی</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وارد</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سیستم</w:t>
      </w:r>
      <w:r w:rsidR="00C02613"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چربی</w:t>
      </w:r>
      <w:r w:rsidR="0046124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گیر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توسط</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سیستم</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پکینگ</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مدیا</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سیستم</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نیم</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لوله چربی</w:t>
      </w:r>
      <w:r w:rsidR="000C71D3" w:rsidRPr="00777369">
        <w:rPr>
          <w:rFonts w:ascii="Times New Roman" w:hAnsi="Times New Roman" w:cs="B Lotus"/>
          <w:sz w:val="24"/>
          <w:szCs w:val="28"/>
          <w:rtl/>
          <w:lang w:bidi="fa-IR"/>
        </w:rPr>
        <w:t>‌ها</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گرفته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وارد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نگهداري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چربی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شود.</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پس</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مرحله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یکنواخت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وارد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حوضچه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هوادهی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مدت</w:t>
      </w:r>
      <w:r w:rsidR="00D678E7" w:rsidRPr="00777369">
        <w:rPr>
          <w:rFonts w:ascii="Times New Roman" w:hAnsi="Times New Roman" w:cs="B Lotus" w:hint="cs"/>
          <w:sz w:val="24"/>
          <w:szCs w:val="28"/>
          <w:rtl/>
          <w:lang w:bidi="fa-IR"/>
        </w:rPr>
        <w:t xml:space="preserve"> </w:t>
      </w:r>
      <w:r w:rsidR="00461248" w:rsidRPr="00777369">
        <w:rPr>
          <w:rFonts w:ascii="Times New Roman" w:hAnsi="Times New Roman" w:cs="B Lotus" w:hint="cs"/>
          <w:sz w:val="24"/>
          <w:szCs w:val="28"/>
          <w:rtl/>
          <w:lang w:bidi="fa-IR"/>
        </w:rPr>
        <w:t>24</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ساعته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وادهی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01365B"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سپس</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مخلوط فاضلاب</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همراه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باکتري</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تولید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ته</w:t>
      </w:r>
      <w:r w:rsidR="0046124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نشینی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هدایت</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دیده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مواد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معلق</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صورت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کف</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جدا می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گردند.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فاضلاب</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تصفیه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زلال</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حاصل</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ته</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نشینی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طریق</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سرریز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گندزدایی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هدایت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گردیده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توسط</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فرایند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کلرزنی گندزدایی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گردد. </w:t>
      </w:r>
    </w:p>
    <w:p w:rsidR="004844D4" w:rsidRPr="00777369" w:rsidRDefault="004844D4" w:rsidP="005F4034">
      <w:pPr>
        <w:bidi/>
        <w:spacing w:after="0" w:line="240" w:lineRule="auto"/>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جهت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حفظ</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زنده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باکتریابی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جلوگیري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شستشو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وحذف</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توده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محیط</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بیولوژیکی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مقداري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ته</w:t>
      </w:r>
      <w:r w:rsidR="0001365B"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نشین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lastRenderedPageBreak/>
        <w:t>در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زلال</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ساز توسط</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پمپ</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هوادهی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برگشت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داده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46124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شود.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اضافه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مخزن</w:t>
      </w:r>
      <w:r w:rsidR="000C71D3" w:rsidRPr="00777369">
        <w:rPr>
          <w:rFonts w:ascii="Times New Roman" w:hAnsi="Times New Roman" w:cs="B Lotus"/>
          <w:sz w:val="24"/>
          <w:szCs w:val="28"/>
          <w:rtl/>
          <w:lang w:bidi="fa-IR"/>
        </w:rPr>
        <w:t>‌</w:t>
      </w:r>
      <w:r w:rsidR="00D678E7" w:rsidRPr="00777369">
        <w:rPr>
          <w:rFonts w:ascii="Times New Roman" w:hAnsi="Times New Roman" w:cs="B Lotus" w:hint="cs"/>
          <w:sz w:val="24"/>
          <w:szCs w:val="28"/>
          <w:rtl/>
          <w:lang w:bidi="fa-IR"/>
        </w:rPr>
        <w:t xml:space="preserve"> </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ضم</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هدایت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46124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گردد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لجن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موجود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در</w:t>
      </w:r>
      <w:r w:rsidR="000C71D3" w:rsidRPr="00777369">
        <w:rPr>
          <w:rFonts w:ascii="Times New Roman" w:hAnsi="Times New Roman" w:cs="B Lotus"/>
          <w:sz w:val="24"/>
          <w:szCs w:val="28"/>
          <w:rtl/>
          <w:lang w:bidi="fa-IR"/>
        </w:rPr>
        <w:t>‌</w:t>
      </w:r>
      <w:r w:rsidR="00D678E7" w:rsidRPr="00777369">
        <w:rPr>
          <w:rFonts w:ascii="Times New Roman" w:hAnsi="Times New Roman" w:cs="B Lotus" w:hint="cs"/>
          <w:sz w:val="24"/>
          <w:szCs w:val="28"/>
          <w:rtl/>
          <w:lang w:bidi="fa-IR"/>
        </w:rPr>
        <w:t xml:space="preserve"> </w:t>
      </w:r>
      <w:r w:rsidR="000C71D3" w:rsidRPr="00777369">
        <w:rPr>
          <w:rFonts w:ascii="Times New Roman" w:hAnsi="Times New Roman" w:cs="B Lotus"/>
          <w:sz w:val="24"/>
          <w:szCs w:val="28"/>
          <w:rtl/>
          <w:lang w:bidi="fa-IR"/>
        </w:rPr>
        <w:t>ها</w:t>
      </w:r>
      <w:r w:rsidRPr="00777369">
        <w:rPr>
          <w:rFonts w:ascii="Times New Roman" w:hAnsi="Times New Roman" w:cs="B Lotus" w:hint="cs"/>
          <w:sz w:val="24"/>
          <w:szCs w:val="28"/>
          <w:rtl/>
          <w:lang w:bidi="fa-IR"/>
        </w:rPr>
        <w:t>ضم</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واسطه زمان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مانند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طولانی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دچار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فراینده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تجزیه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هضم</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شده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ماده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کامل</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اثر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خطر</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براي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محیط</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زیست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تبدیل</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شود</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حتی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می</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توان 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عنوان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کودي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مناسب</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بهداشتی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جهت</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باغبانی</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کشاورزي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استفاده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نمود.</w:t>
      </w:r>
    </w:p>
    <w:p w:rsidR="004844D4" w:rsidRPr="00777369" w:rsidRDefault="004844D4"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مزایاي</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استفاده</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از</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این</w:t>
      </w:r>
      <w:r w:rsidR="00D678E7"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پکیج</w:t>
      </w:r>
      <w:r w:rsidRPr="00777369">
        <w:rPr>
          <w:rFonts w:ascii="Times New Roman" w:hAnsi="Times New Roman" w:cs="B Lotus"/>
          <w:sz w:val="24"/>
          <w:szCs w:val="28"/>
          <w:lang w:bidi="fa-IR"/>
        </w:rPr>
        <w:t xml:space="preserve"> :</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مصرف</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پایین</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انرژي</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قابلیت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کارکرد</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سیستم</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بصورت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پیوسته</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و</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مداوم 24 ساعت</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قابلیت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تصفیه</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مطابق</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با</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استانداردهاي</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محیط</w:t>
      </w:r>
      <w:r w:rsidR="00D678E7" w:rsidRPr="00777369">
        <w:rPr>
          <w:rFonts w:ascii="Times New Roman" w:hAnsi="Times New Roman" w:cs="B Lotus" w:hint="cs"/>
          <w:sz w:val="24"/>
          <w:szCs w:val="28"/>
          <w:rtl/>
          <w:lang w:bidi="fa-IR"/>
        </w:rPr>
        <w:t>‌</w:t>
      </w:r>
      <w:r w:rsidR="004844D4" w:rsidRPr="00777369">
        <w:rPr>
          <w:rFonts w:ascii="Times New Roman" w:hAnsi="Times New Roman" w:cs="B Lotus" w:hint="cs"/>
          <w:sz w:val="24"/>
          <w:szCs w:val="28"/>
          <w:rtl/>
          <w:lang w:bidi="fa-IR"/>
        </w:rPr>
        <w:t>زیست</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افزایش</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ظرفیت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سیستم</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عدم</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تولید و انتشار</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بوي</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نامطبوع</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قابلیت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حمل</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ونقل</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وجابجایی</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راندمان</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بسیار</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بالاي</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حذف</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آلودگی سادگی</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عملیات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نصب</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وراه</w:t>
      </w:r>
      <w:r w:rsidR="00D678E7" w:rsidRPr="00777369">
        <w:rPr>
          <w:rFonts w:ascii="Times New Roman" w:hAnsi="Times New Roman" w:cs="B Lotus" w:hint="cs"/>
          <w:sz w:val="24"/>
          <w:szCs w:val="28"/>
          <w:rtl/>
          <w:lang w:bidi="fa-IR"/>
        </w:rPr>
        <w:t>‌</w:t>
      </w:r>
      <w:r w:rsidR="004844D4" w:rsidRPr="00777369">
        <w:rPr>
          <w:rFonts w:ascii="Times New Roman" w:hAnsi="Times New Roman" w:cs="B Lotus" w:hint="cs"/>
          <w:sz w:val="24"/>
          <w:szCs w:val="28"/>
          <w:rtl/>
          <w:lang w:bidi="fa-IR"/>
        </w:rPr>
        <w:t>اندازي</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مصرف</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حداقل</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انرژي</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نیاز</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به</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حداقل</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فضا</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جهت</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نصب</w:t>
      </w:r>
    </w:p>
    <w:p w:rsidR="004844D4" w:rsidRPr="00777369" w:rsidRDefault="00E64A7F" w:rsidP="005F4034">
      <w:pPr>
        <w:bidi/>
        <w:spacing w:after="0" w:line="240" w:lineRule="auto"/>
        <w:ind w:firstLine="283"/>
        <w:jc w:val="both"/>
        <w:rPr>
          <w:rFonts w:ascii="Times New Roman" w:hAnsi="Times New Roman" w:cs="B Lotus"/>
          <w:sz w:val="24"/>
          <w:szCs w:val="28"/>
          <w:lang w:bidi="fa-IR"/>
        </w:rPr>
      </w:pPr>
      <w:r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پایین</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بودن</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هزینه</w:t>
      </w:r>
      <w:r w:rsidR="000C71D3" w:rsidRPr="00777369">
        <w:rPr>
          <w:rFonts w:ascii="Times New Roman" w:hAnsi="Times New Roman" w:cs="B Lotus"/>
          <w:sz w:val="24"/>
          <w:szCs w:val="28"/>
          <w:rtl/>
          <w:lang w:bidi="fa-IR"/>
        </w:rPr>
        <w:t>‌ها</w:t>
      </w:r>
      <w:r w:rsidR="004844D4" w:rsidRPr="00777369">
        <w:rPr>
          <w:rFonts w:ascii="Times New Roman" w:hAnsi="Times New Roman" w:cs="B Lotus" w:hint="cs"/>
          <w:sz w:val="24"/>
          <w:szCs w:val="28"/>
          <w:rtl/>
          <w:lang w:bidi="fa-IR"/>
        </w:rPr>
        <w:t>ي</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نگهداري</w:t>
      </w:r>
      <w:r w:rsidR="00D678E7" w:rsidRPr="00777369">
        <w:rPr>
          <w:rFonts w:ascii="Times New Roman" w:hAnsi="Times New Roman" w:cs="B Lotus" w:hint="cs"/>
          <w:sz w:val="24"/>
          <w:szCs w:val="28"/>
          <w:rtl/>
          <w:lang w:bidi="fa-IR"/>
        </w:rPr>
        <w:t xml:space="preserve"> </w:t>
      </w:r>
      <w:r w:rsidR="004844D4" w:rsidRPr="00777369">
        <w:rPr>
          <w:rFonts w:ascii="Times New Roman" w:hAnsi="Times New Roman" w:cs="B Lotus" w:hint="cs"/>
          <w:sz w:val="24"/>
          <w:szCs w:val="28"/>
          <w:rtl/>
          <w:lang w:bidi="fa-IR"/>
        </w:rPr>
        <w:t>سیستم</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ابعاد پكيج تصفيه فاضلاب انتخاب شده</w:t>
      </w:r>
      <w:r w:rsidR="00E64A7F" w:rsidRPr="00777369">
        <w:rPr>
          <w:rFonts w:ascii="Times New Roman" w:hAnsi="Times New Roman" w:cs="B Lotus" w:hint="cs"/>
          <w:sz w:val="24"/>
          <w:szCs w:val="28"/>
          <w:rtl/>
          <w:lang w:bidi="fa-IR"/>
        </w:rPr>
        <w:t xml:space="preserve"> ۲/۱۲×۲۰/۳×۱۰/۳ </w:t>
      </w:r>
      <w:r w:rsidRPr="00777369">
        <w:rPr>
          <w:rFonts w:ascii="Times New Roman" w:hAnsi="Times New Roman" w:cs="B Lotus" w:hint="cs"/>
          <w:sz w:val="24"/>
          <w:szCs w:val="28"/>
          <w:rtl/>
          <w:lang w:bidi="fa-IR"/>
        </w:rPr>
        <w:t xml:space="preserve">متر و برق مصرفي ان در حدود </w:t>
      </w:r>
      <w:r w:rsidR="00E64A7F" w:rsidRPr="00777369">
        <w:rPr>
          <w:rFonts w:ascii="Times New Roman" w:hAnsi="Times New Roman" w:cs="B Lotus" w:hint="cs"/>
          <w:sz w:val="24"/>
          <w:szCs w:val="28"/>
          <w:rtl/>
          <w:lang w:bidi="fa-IR"/>
        </w:rPr>
        <w:t>۵/۷</w:t>
      </w:r>
      <w:r w:rsidRPr="00777369">
        <w:rPr>
          <w:rFonts w:ascii="Times New Roman" w:hAnsi="Times New Roman" w:cs="B Lotus" w:hint="cs"/>
          <w:sz w:val="24"/>
          <w:szCs w:val="28"/>
          <w:rtl/>
          <w:lang w:bidi="fa-IR"/>
        </w:rPr>
        <w:t xml:space="preserve"> كيلووات مي</w:t>
      </w:r>
      <w:r w:rsidR="00E64A7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p>
    <w:p w:rsidR="004844D4" w:rsidRPr="00777369" w:rsidRDefault="004844D4" w:rsidP="00D678E7">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پكيج انتخاب شده جهت تصفيه فاضلاب دار</w:t>
      </w:r>
      <w:r w:rsidR="00D678E7" w:rsidRPr="00777369">
        <w:rPr>
          <w:rFonts w:ascii="Times New Roman" w:hAnsi="Times New Roman" w:cs="B Lotus" w:hint="cs"/>
          <w:sz w:val="24"/>
          <w:szCs w:val="28"/>
          <w:rtl/>
          <w:lang w:bidi="fa-IR"/>
        </w:rPr>
        <w:t>ا</w:t>
      </w:r>
      <w:r w:rsidRPr="00777369">
        <w:rPr>
          <w:rFonts w:ascii="Times New Roman" w:hAnsi="Times New Roman" w:cs="B Lotus" w:hint="cs"/>
          <w:sz w:val="24"/>
          <w:szCs w:val="28"/>
          <w:rtl/>
          <w:lang w:bidi="fa-IR"/>
        </w:rPr>
        <w:t>ي بخش</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هاي زير مي</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1-</w:t>
      </w:r>
      <w:r w:rsidR="001943F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آشغال</w:t>
      </w:r>
      <w:r w:rsidR="00D678E7"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گير دستي</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2- مخزن متعادل ساز و ايستگاه پمپاژ اوليه </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3- مخزن هوادهي </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4- تانك ته نشيني </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5-</w:t>
      </w:r>
      <w:r w:rsidR="001943F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پمپاژ لجن فعال و مخزن نگهداري لجن</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6-</w:t>
      </w:r>
      <w:r w:rsidR="001943F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 xml:space="preserve">واحد ضد عفوني و مخزن پساب تصفيه شده </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7-</w:t>
      </w:r>
      <w:r w:rsidR="001943F5"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تابلو كنترل و توزيع قدرت</w:t>
      </w:r>
    </w:p>
    <w:p w:rsidR="004844D4" w:rsidRPr="00777369" w:rsidRDefault="004844D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8- اتاق كنترل</w:t>
      </w:r>
    </w:p>
    <w:p w:rsidR="004844D4" w:rsidRPr="00777369" w:rsidRDefault="004844D4" w:rsidP="005F4034">
      <w:pPr>
        <w:bidi/>
        <w:spacing w:after="0" w:line="240" w:lineRule="auto"/>
        <w:jc w:val="both"/>
        <w:rPr>
          <w:rFonts w:ascii="Times New Roman" w:hAnsi="Times New Roman" w:cs="B Lotus"/>
          <w:sz w:val="24"/>
          <w:szCs w:val="28"/>
          <w:rtl/>
          <w:lang w:bidi="fa-IR"/>
        </w:rPr>
      </w:pPr>
    </w:p>
    <w:p w:rsidR="004844D4" w:rsidRPr="00777369" w:rsidRDefault="00E64A7F" w:rsidP="00D678E7">
      <w:pPr>
        <w:pStyle w:val="Heading2"/>
        <w:bidi/>
        <w:rPr>
          <w:rFonts w:cs="B Lotus"/>
          <w:rtl/>
          <w:lang w:bidi="fa-IR"/>
        </w:rPr>
      </w:pPr>
      <w:bookmarkStart w:id="315" w:name="_Toc428571692"/>
      <w:bookmarkStart w:id="316" w:name="_Toc430399878"/>
      <w:bookmarkStart w:id="317" w:name="_Toc432601999"/>
      <w:r w:rsidRPr="00777369">
        <w:rPr>
          <w:rFonts w:cs="B Lotus" w:hint="cs"/>
          <w:rtl/>
          <w:lang w:bidi="fa-IR"/>
        </w:rPr>
        <w:t>۳-۱۲-۴-</w:t>
      </w:r>
      <w:r w:rsidR="004844D4" w:rsidRPr="00777369">
        <w:rPr>
          <w:rFonts w:cs="B Lotus" w:hint="cs"/>
          <w:rtl/>
          <w:lang w:bidi="fa-IR"/>
        </w:rPr>
        <w:t xml:space="preserve"> ساير تجهيزات مورد لزوم</w:t>
      </w:r>
      <w:bookmarkEnd w:id="315"/>
      <w:bookmarkEnd w:id="316"/>
      <w:bookmarkEnd w:id="317"/>
    </w:p>
    <w:p w:rsidR="00D678E7" w:rsidRPr="00777369" w:rsidRDefault="004844D4" w:rsidP="001943F5">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علاوه بر پكيج تصفيه ذكر شده نياز است يك سپتيك بين 10 تا 15 مترمكعب نيز جهت پيش تصفيه و متعادل نمودن فاضلاب ورودي به تصفيه خانه احداث گردد. همچنين احداث فونداسيون جهت نصب پكيج ضروري است. از سوي ديگر با توجه به اينكه كاربري پساب تصفيه شده آبياري فضاي سبزي است كه در تماس مستقيم با گردشگران و كودكان قرار دارد لازم است يك سيستم فيلتراسيون نيز به اين مجموعه اضافه گردد. ابعاد فونداسیون برای نصب تجهیزات فیلتراسیون حدود</w:t>
      </w:r>
      <w:r w:rsidR="00E64A7F" w:rsidRPr="00777369">
        <w:rPr>
          <w:rFonts w:ascii="Times New Roman" w:hAnsi="Times New Roman" w:cs="B Lotus" w:hint="cs"/>
          <w:sz w:val="24"/>
          <w:szCs w:val="28"/>
          <w:rtl/>
          <w:lang w:bidi="fa-IR"/>
        </w:rPr>
        <w:t xml:space="preserve"> ۳×۳ </w:t>
      </w:r>
      <w:r w:rsidRPr="00777369">
        <w:rPr>
          <w:rFonts w:ascii="Times New Roman" w:hAnsi="Times New Roman" w:cs="B Lotus" w:hint="cs"/>
          <w:sz w:val="24"/>
          <w:szCs w:val="28"/>
          <w:rtl/>
          <w:lang w:bidi="fa-IR"/>
        </w:rPr>
        <w:t>متر می</w:t>
      </w:r>
      <w:r w:rsidR="00E64A7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باشد. در مجموع مساحت موردنیاز جهت احداث پکیچ و </w:t>
      </w:r>
      <w:r w:rsidRPr="00777369">
        <w:rPr>
          <w:rFonts w:ascii="Times New Roman" w:hAnsi="Times New Roman" w:cs="B Lotus" w:hint="cs"/>
          <w:sz w:val="24"/>
          <w:szCs w:val="28"/>
          <w:rtl/>
          <w:lang w:bidi="fa-IR"/>
        </w:rPr>
        <w:lastRenderedPageBreak/>
        <w:t>ملحقات حدود 510 متر مربع</w:t>
      </w:r>
      <w:r w:rsidR="00E64A7F" w:rsidRPr="00777369">
        <w:rPr>
          <w:rFonts w:ascii="Times New Roman" w:hAnsi="Times New Roman" w:cs="B Lotus" w:hint="cs"/>
          <w:sz w:val="24"/>
          <w:szCs w:val="28"/>
          <w:rtl/>
          <w:lang w:bidi="fa-IR"/>
        </w:rPr>
        <w:t xml:space="preserve"> (۱۷×۳۰) </w:t>
      </w:r>
      <w:r w:rsidRPr="00777369">
        <w:rPr>
          <w:rFonts w:ascii="Times New Roman" w:hAnsi="Times New Roman" w:cs="B Lotus" w:hint="cs"/>
          <w:sz w:val="24"/>
          <w:szCs w:val="28"/>
          <w:rtl/>
          <w:lang w:bidi="fa-IR"/>
        </w:rPr>
        <w:t>می</w:t>
      </w:r>
      <w:r w:rsidR="00E64A7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w:t>
      </w:r>
      <w:r w:rsidR="001943F5" w:rsidRPr="00777369">
        <w:rPr>
          <w:rFonts w:ascii="Times New Roman" w:hAnsi="Times New Roman" w:cs="B Lotus" w:hint="cs"/>
          <w:sz w:val="24"/>
          <w:szCs w:val="28"/>
          <w:rtl/>
          <w:lang w:bidi="fa-IR"/>
        </w:rPr>
        <w:t xml:space="preserve"> </w:t>
      </w:r>
      <w:r w:rsidR="00E64A7F" w:rsidRPr="00777369">
        <w:rPr>
          <w:rFonts w:ascii="Times New Roman" w:hAnsi="Times New Roman" w:cs="B Lotus" w:hint="cs"/>
          <w:sz w:val="24"/>
          <w:szCs w:val="28"/>
          <w:rtl/>
          <w:lang w:bidi="fa-IR"/>
        </w:rPr>
        <w:t>(لطفی، محمدرضا، مهندسین مشاور پارس آب تدبیر).</w:t>
      </w:r>
      <w:r w:rsidR="006E7C5F" w:rsidRPr="00777369">
        <w:rPr>
          <w:rFonts w:ascii="Times New Roman" w:hAnsi="Times New Roman" w:cs="B Lotus" w:hint="cs"/>
          <w:sz w:val="24"/>
          <w:szCs w:val="28"/>
          <w:rtl/>
          <w:lang w:bidi="fa-IR"/>
        </w:rPr>
        <w:t xml:space="preserve"> </w:t>
      </w:r>
    </w:p>
    <w:p w:rsidR="004844D4" w:rsidRPr="00777369" w:rsidRDefault="004844D4" w:rsidP="005F4034">
      <w:pPr>
        <w:bidi/>
        <w:spacing w:after="0" w:line="240" w:lineRule="auto"/>
        <w:jc w:val="both"/>
        <w:rPr>
          <w:rFonts w:ascii="Times New Roman" w:hAnsi="Times New Roman" w:cs="B Lotus"/>
          <w:sz w:val="24"/>
          <w:szCs w:val="16"/>
          <w:rtl/>
          <w:lang w:bidi="fa-IR"/>
        </w:rPr>
      </w:pPr>
    </w:p>
    <w:p w:rsidR="006A2E51" w:rsidRPr="00777369" w:rsidRDefault="006A2E51" w:rsidP="005F4034">
      <w:pPr>
        <w:bidi/>
        <w:spacing w:after="0" w:line="240" w:lineRule="auto"/>
        <w:jc w:val="both"/>
        <w:rPr>
          <w:rFonts w:ascii="Times New Roman" w:hAnsi="Times New Roman" w:cs="B Lotus"/>
          <w:sz w:val="24"/>
          <w:szCs w:val="16"/>
          <w:rtl/>
          <w:lang w:bidi="fa-IR"/>
        </w:rPr>
      </w:pPr>
    </w:p>
    <w:p w:rsidR="00017506" w:rsidRPr="00777369" w:rsidRDefault="00D678E7" w:rsidP="00BA10BF">
      <w:pPr>
        <w:pStyle w:val="Heading1"/>
        <w:bidi/>
        <w:rPr>
          <w:rFonts w:cs="B Lotus"/>
          <w:rtl/>
          <w:lang w:bidi="fa-IR"/>
        </w:rPr>
      </w:pPr>
      <w:bookmarkStart w:id="318" w:name="_Toc430399879"/>
      <w:bookmarkStart w:id="319" w:name="_Toc432602000"/>
      <w:r w:rsidRPr="00777369">
        <w:rPr>
          <w:rFonts w:cs="B Lotus" w:hint="cs"/>
          <w:rtl/>
          <w:lang w:bidi="fa-IR"/>
        </w:rPr>
        <w:t xml:space="preserve">۳-۱۳- </w:t>
      </w:r>
      <w:r w:rsidR="002A6426" w:rsidRPr="00777369">
        <w:rPr>
          <w:rFonts w:cs="B Lotus" w:hint="cs"/>
          <w:rtl/>
          <w:lang w:bidi="fa-IR"/>
        </w:rPr>
        <w:t>نتیجه</w:t>
      </w:r>
      <w:r w:rsidR="00BA10BF" w:rsidRPr="00777369">
        <w:rPr>
          <w:rFonts w:cs="B Lotus" w:hint="cs"/>
          <w:rtl/>
          <w:lang w:bidi="fa-IR"/>
        </w:rPr>
        <w:t>‌</w:t>
      </w:r>
      <w:r w:rsidR="002A6426" w:rsidRPr="00777369">
        <w:rPr>
          <w:rFonts w:cs="B Lotus" w:hint="cs"/>
          <w:rtl/>
          <w:lang w:bidi="fa-IR"/>
        </w:rPr>
        <w:t>گیری</w:t>
      </w:r>
      <w:bookmarkEnd w:id="318"/>
      <w:bookmarkEnd w:id="319"/>
    </w:p>
    <w:p w:rsidR="00946F8D" w:rsidRPr="00777369" w:rsidRDefault="00017506" w:rsidP="00536FE4">
      <w:pPr>
        <w:bidi/>
        <w:spacing w:after="0" w:line="240" w:lineRule="auto"/>
        <w:ind w:firstLine="283"/>
        <w:jc w:val="both"/>
        <w:rPr>
          <w:rFonts w:ascii="Times New Roman" w:hAnsi="Times New Roman" w:cs="B Lotus"/>
          <w:spacing w:val="-2"/>
          <w:sz w:val="24"/>
          <w:szCs w:val="28"/>
          <w:rtl/>
          <w:lang w:bidi="fa-IR"/>
        </w:rPr>
      </w:pPr>
      <w:r w:rsidRPr="00777369">
        <w:rPr>
          <w:rFonts w:ascii="Times New Roman" w:hAnsi="Times New Roman" w:cs="B Lotus" w:hint="cs"/>
          <w:spacing w:val="-2"/>
          <w:sz w:val="24"/>
          <w:szCs w:val="28"/>
          <w:rtl/>
          <w:lang w:bidi="fa-IR"/>
        </w:rPr>
        <w:t>در این فصل به مطالعه باغ ایرانی که به عنوان پدیده</w:t>
      </w:r>
      <w:r w:rsidR="00D678E7"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ایی فرهنگی، تاریخی، کالبدی در سرزمین ایران است پرداخته</w:t>
      </w:r>
      <w:r w:rsidR="00536FE4"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ام که در یک جمله می</w:t>
      </w:r>
      <w:r w:rsidR="00DA13FE"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توان آن را به صورت محدوده</w:t>
      </w:r>
      <w:r w:rsidR="00536FE4"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ای محصور که در آن گیاه،</w:t>
      </w:r>
      <w:r w:rsidR="001943F5"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آب و ابنیه در نظام معماری مشخصی با هم تلفیق می</w:t>
      </w:r>
      <w:r w:rsidR="00DA13FE"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شوند و محیطی مطلوب، ایمن و آسوده برای انسان به وجود می</w:t>
      </w:r>
      <w:r w:rsidR="00536FE4" w:rsidRPr="00777369">
        <w:rPr>
          <w:rFonts w:ascii="Times New Roman" w:hAnsi="Times New Roman" w:cs="B Lotus" w:hint="cs"/>
          <w:spacing w:val="-2"/>
          <w:sz w:val="24"/>
          <w:szCs w:val="28"/>
          <w:rtl/>
          <w:lang w:bidi="fa-IR"/>
        </w:rPr>
        <w:t>‌</w:t>
      </w:r>
      <w:r w:rsidRPr="00777369">
        <w:rPr>
          <w:rFonts w:ascii="Times New Roman" w:hAnsi="Times New Roman" w:cs="B Lotus" w:hint="cs"/>
          <w:spacing w:val="-2"/>
          <w:sz w:val="24"/>
          <w:szCs w:val="28"/>
          <w:rtl/>
          <w:lang w:bidi="fa-IR"/>
        </w:rPr>
        <w:t>آورند تعریف کرد، اما بعد از تحلیل</w:t>
      </w:r>
      <w:r w:rsidR="005F4034" w:rsidRPr="00777369">
        <w:rPr>
          <w:rFonts w:ascii="Times New Roman" w:hAnsi="Times New Roman" w:cs="B Lotus" w:hint="cs"/>
          <w:spacing w:val="-2"/>
          <w:sz w:val="24"/>
          <w:szCs w:val="28"/>
          <w:rtl/>
          <w:lang w:bidi="fa-IR"/>
        </w:rPr>
        <w:t>‌ها</w:t>
      </w:r>
      <w:r w:rsidRPr="00777369">
        <w:rPr>
          <w:rFonts w:ascii="Times New Roman" w:hAnsi="Times New Roman" w:cs="B Lotus" w:hint="cs"/>
          <w:spacing w:val="-2"/>
          <w:sz w:val="24"/>
          <w:szCs w:val="28"/>
          <w:rtl/>
          <w:lang w:bidi="fa-IR"/>
        </w:rPr>
        <w:t xml:space="preserve"> و مقایسه وضع موجود زندگی و نیازها</w:t>
      </w:r>
      <w:r w:rsidR="00DA13FE" w:rsidRPr="00777369">
        <w:rPr>
          <w:rFonts w:ascii="Times New Roman" w:hAnsi="Times New Roman" w:cs="B Lotus" w:hint="cs"/>
          <w:spacing w:val="-2"/>
          <w:sz w:val="24"/>
          <w:szCs w:val="28"/>
          <w:rtl/>
          <w:lang w:bidi="fa-IR"/>
        </w:rPr>
        <w:t xml:space="preserve"> </w:t>
      </w:r>
      <w:r w:rsidRPr="00777369">
        <w:rPr>
          <w:rFonts w:ascii="Times New Roman" w:hAnsi="Times New Roman" w:cs="B Lotus" w:hint="cs"/>
          <w:spacing w:val="-2"/>
          <w:sz w:val="24"/>
          <w:szCs w:val="28"/>
          <w:rtl/>
          <w:lang w:bidi="fa-IR"/>
        </w:rPr>
        <w:t xml:space="preserve">در شهرها با گذشته به این نتیجه رسیدم که با وجود معظلات و محدودیت فعلی ما </w:t>
      </w:r>
      <w:r w:rsidR="004032FA" w:rsidRPr="00777369">
        <w:rPr>
          <w:rFonts w:ascii="Times New Roman" w:hAnsi="Times New Roman" w:cs="B Lotus" w:hint="cs"/>
          <w:spacing w:val="-2"/>
          <w:sz w:val="24"/>
          <w:szCs w:val="28"/>
          <w:rtl/>
          <w:lang w:bidi="fa-IR"/>
        </w:rPr>
        <w:t>در شهرهای پر جمعیت از قبیل</w:t>
      </w:r>
      <w:r w:rsidR="001C574B" w:rsidRPr="00777369">
        <w:rPr>
          <w:rFonts w:ascii="Times New Roman" w:hAnsi="Times New Roman" w:cs="B Lotus" w:hint="cs"/>
          <w:spacing w:val="-2"/>
          <w:sz w:val="24"/>
          <w:szCs w:val="28"/>
          <w:rtl/>
          <w:lang w:bidi="fa-IR"/>
        </w:rPr>
        <w:t>: مسئله کمبود و گرانی زمین و وجود بافت</w:t>
      </w:r>
      <w:r w:rsidR="005F4034" w:rsidRPr="00777369">
        <w:rPr>
          <w:rFonts w:ascii="Times New Roman" w:hAnsi="Times New Roman" w:cs="B Lotus" w:hint="cs"/>
          <w:spacing w:val="-2"/>
          <w:sz w:val="24"/>
          <w:szCs w:val="28"/>
          <w:rtl/>
          <w:lang w:bidi="fa-IR"/>
        </w:rPr>
        <w:t>‌ها</w:t>
      </w:r>
      <w:r w:rsidR="001C574B" w:rsidRPr="00777369">
        <w:rPr>
          <w:rFonts w:ascii="Times New Roman" w:hAnsi="Times New Roman" w:cs="B Lotus" w:hint="cs"/>
          <w:spacing w:val="-2"/>
          <w:sz w:val="24"/>
          <w:szCs w:val="28"/>
          <w:rtl/>
          <w:lang w:bidi="fa-IR"/>
        </w:rPr>
        <w:t xml:space="preserve">ی متراکم و فرسوده شهری </w:t>
      </w:r>
      <w:r w:rsidR="009F2AE3" w:rsidRPr="00777369">
        <w:rPr>
          <w:rFonts w:ascii="Times New Roman" w:hAnsi="Times New Roman" w:cs="B Lotus" w:hint="cs"/>
          <w:spacing w:val="-2"/>
          <w:sz w:val="24"/>
          <w:szCs w:val="28"/>
          <w:rtl/>
          <w:lang w:bidi="fa-IR"/>
        </w:rPr>
        <w:t xml:space="preserve">و ... با تمام میل و کششی که به سمت معماری سنتی ایران دارم نمی شود که تماما </w:t>
      </w:r>
      <w:r w:rsidR="004972DB" w:rsidRPr="00777369">
        <w:rPr>
          <w:rFonts w:ascii="Times New Roman" w:hAnsi="Times New Roman" w:cs="B Lotus" w:hint="cs"/>
          <w:spacing w:val="-2"/>
          <w:sz w:val="24"/>
          <w:szCs w:val="28"/>
          <w:rtl/>
          <w:lang w:bidi="fa-IR"/>
        </w:rPr>
        <w:t>از الگوی باغ</w:t>
      </w:r>
      <w:r w:rsidR="00536FE4" w:rsidRPr="00777369">
        <w:rPr>
          <w:rFonts w:ascii="Times New Roman" w:hAnsi="Times New Roman" w:cs="B Lotus" w:hint="cs"/>
          <w:spacing w:val="-2"/>
          <w:sz w:val="24"/>
          <w:szCs w:val="28"/>
          <w:rtl/>
          <w:lang w:bidi="fa-IR"/>
        </w:rPr>
        <w:t>‌</w:t>
      </w:r>
      <w:r w:rsidR="004972DB" w:rsidRPr="00777369">
        <w:rPr>
          <w:rFonts w:ascii="Times New Roman" w:hAnsi="Times New Roman" w:cs="B Lotus" w:hint="cs"/>
          <w:spacing w:val="-2"/>
          <w:sz w:val="24"/>
          <w:szCs w:val="28"/>
          <w:rtl/>
          <w:lang w:bidi="fa-IR"/>
        </w:rPr>
        <w:t>های ایرانی در این پروژه بهره گیری کنم بنابراین معماری و عناصر باغ ایرانی را مطالعه کردم و مواردی که همخوانی با هدف من در این طرح داشت مورد بازآفرینی استفاده قرار دادم.</w:t>
      </w:r>
    </w:p>
    <w:p w:rsidR="004972DB" w:rsidRPr="00777369" w:rsidRDefault="004972DB" w:rsidP="0026798A">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برای تامین نیاز آبی در پروژه گذری زدم به تاریخچه</w:t>
      </w:r>
      <w:r w:rsidR="0026798A"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ی ابداع و اختراع قنات در ایران که به واسطه حضور آب در آن زمان بناهایی برای نگهداری از آب جهت استفاده خلق شد و از تیپولوژی و عملکرد یخچال ایده و فرم پایه معماری پروژه ایجاد شد. </w:t>
      </w:r>
    </w:p>
    <w:p w:rsidR="004972DB" w:rsidRPr="00777369" w:rsidRDefault="004972DB" w:rsidP="005F4034">
      <w:pPr>
        <w:spacing w:after="0"/>
        <w:rPr>
          <w:rFonts w:ascii="Times New Roman" w:hAnsi="Times New Roman" w:cs="B Lotus"/>
          <w:sz w:val="24"/>
          <w:szCs w:val="28"/>
          <w:rtl/>
          <w:lang w:bidi="fa-IR"/>
        </w:rPr>
      </w:pPr>
      <w:r w:rsidRPr="00777369">
        <w:rPr>
          <w:rFonts w:ascii="Times New Roman" w:hAnsi="Times New Roman" w:cs="B Lotus"/>
          <w:sz w:val="24"/>
          <w:szCs w:val="28"/>
          <w:rtl/>
          <w:lang w:bidi="fa-IR"/>
        </w:rPr>
        <w:br w:type="page"/>
      </w:r>
    </w:p>
    <w:p w:rsidR="004972DB" w:rsidRPr="00777369" w:rsidRDefault="004972DB" w:rsidP="005F4034">
      <w:pPr>
        <w:bidi/>
        <w:spacing w:after="0" w:line="240" w:lineRule="auto"/>
        <w:jc w:val="both"/>
        <w:rPr>
          <w:rFonts w:ascii="Times New Roman" w:hAnsi="Times New Roman" w:cs="B Lotus"/>
          <w:sz w:val="72"/>
          <w:szCs w:val="72"/>
          <w:rtl/>
          <w:lang w:bidi="fa-IR"/>
        </w:rPr>
      </w:pPr>
    </w:p>
    <w:p w:rsidR="007A2C6B" w:rsidRPr="00777369" w:rsidRDefault="00DC22A5" w:rsidP="005F4034">
      <w:pPr>
        <w:pStyle w:val="Heading1"/>
        <w:bidi/>
        <w:jc w:val="center"/>
        <w:rPr>
          <w:rFonts w:cs="B Lotus"/>
          <w:sz w:val="72"/>
          <w:szCs w:val="72"/>
          <w:rtl/>
          <w:lang w:bidi="fa-IR"/>
        </w:rPr>
      </w:pPr>
      <w:bookmarkStart w:id="320" w:name="_Toc428571719"/>
      <w:bookmarkStart w:id="321" w:name="_Toc430399880"/>
      <w:bookmarkStart w:id="322" w:name="_Toc432602001"/>
      <w:r w:rsidRPr="00777369">
        <w:rPr>
          <w:rFonts w:cs="B Lotus" w:hint="cs"/>
          <w:sz w:val="72"/>
          <w:szCs w:val="72"/>
          <w:rtl/>
          <w:lang w:bidi="fa-IR"/>
        </w:rPr>
        <w:t xml:space="preserve">فصل </w:t>
      </w:r>
      <w:bookmarkEnd w:id="320"/>
      <w:r w:rsidR="000473D0" w:rsidRPr="00777369">
        <w:rPr>
          <w:rFonts w:cs="B Lotus" w:hint="cs"/>
          <w:sz w:val="72"/>
          <w:szCs w:val="72"/>
          <w:rtl/>
          <w:lang w:bidi="fa-IR"/>
        </w:rPr>
        <w:t>چهارم</w:t>
      </w:r>
      <w:bookmarkEnd w:id="321"/>
      <w:bookmarkEnd w:id="322"/>
    </w:p>
    <w:p w:rsidR="007A2C6B" w:rsidRPr="00777369" w:rsidRDefault="00DC22A5" w:rsidP="005F4034">
      <w:pPr>
        <w:pStyle w:val="Heading1"/>
        <w:bidi/>
        <w:jc w:val="center"/>
        <w:rPr>
          <w:rFonts w:cs="B Lotus"/>
          <w:sz w:val="72"/>
          <w:szCs w:val="72"/>
          <w:rtl/>
          <w:lang w:bidi="fa-IR"/>
        </w:rPr>
      </w:pPr>
      <w:bookmarkStart w:id="323" w:name="_Toc428571720"/>
      <w:bookmarkStart w:id="324" w:name="_Toc430399881"/>
      <w:bookmarkStart w:id="325" w:name="_Toc432602002"/>
      <w:r w:rsidRPr="00777369">
        <w:rPr>
          <w:rFonts w:cs="B Lotus" w:hint="cs"/>
          <w:sz w:val="72"/>
          <w:szCs w:val="72"/>
          <w:rtl/>
          <w:lang w:bidi="fa-IR"/>
        </w:rPr>
        <w:t>مطالعات تطبیقی</w:t>
      </w:r>
      <w:bookmarkEnd w:id="323"/>
      <w:bookmarkEnd w:id="324"/>
      <w:bookmarkEnd w:id="325"/>
      <w:r w:rsidR="004972DB" w:rsidRPr="00777369">
        <w:rPr>
          <w:rFonts w:cs="B Lotus" w:hint="cs"/>
          <w:sz w:val="72"/>
          <w:szCs w:val="72"/>
          <w:rtl/>
          <w:lang w:bidi="fa-IR"/>
        </w:rPr>
        <w:t xml:space="preserve"> </w:t>
      </w:r>
    </w:p>
    <w:p w:rsidR="007A2C6B" w:rsidRPr="00777369" w:rsidRDefault="007A2C6B" w:rsidP="005F4034">
      <w:pPr>
        <w:autoSpaceDE w:val="0"/>
        <w:autoSpaceDN w:val="0"/>
        <w:bidi/>
        <w:adjustRightInd w:val="0"/>
        <w:spacing w:after="0" w:line="240" w:lineRule="auto"/>
        <w:jc w:val="both"/>
        <w:rPr>
          <w:rFonts w:ascii="Times New Roman" w:hAnsi="Times New Roman" w:cs="B Lotus"/>
          <w:b/>
          <w:bCs/>
          <w:sz w:val="24"/>
          <w:szCs w:val="32"/>
          <w:rtl/>
          <w:lang w:bidi="fa-IR"/>
        </w:rPr>
      </w:pPr>
    </w:p>
    <w:p w:rsidR="007A2C6B" w:rsidRPr="00777369" w:rsidRDefault="007A2C6B" w:rsidP="005F4034">
      <w:pPr>
        <w:spacing w:after="0"/>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type="page"/>
      </w:r>
    </w:p>
    <w:p w:rsidR="007A2C6B" w:rsidRPr="00777369" w:rsidRDefault="007A2C6B" w:rsidP="005F4034">
      <w:pPr>
        <w:autoSpaceDE w:val="0"/>
        <w:autoSpaceDN w:val="0"/>
        <w:bidi/>
        <w:adjustRightInd w:val="0"/>
        <w:spacing w:after="0" w:line="240" w:lineRule="auto"/>
        <w:jc w:val="both"/>
        <w:rPr>
          <w:rFonts w:ascii="Times New Roman" w:hAnsi="Times New Roman" w:cs="B Lotus"/>
          <w:szCs w:val="28"/>
          <w:rtl/>
          <w:lang w:bidi="fa-IR"/>
        </w:rPr>
      </w:pPr>
    </w:p>
    <w:p w:rsidR="007A2C6B" w:rsidRPr="00777369" w:rsidRDefault="007A2C6B" w:rsidP="005F4034">
      <w:pPr>
        <w:autoSpaceDE w:val="0"/>
        <w:autoSpaceDN w:val="0"/>
        <w:bidi/>
        <w:adjustRightInd w:val="0"/>
        <w:spacing w:after="0" w:line="240" w:lineRule="auto"/>
        <w:jc w:val="both"/>
        <w:rPr>
          <w:rFonts w:ascii="Times New Roman" w:hAnsi="Times New Roman" w:cs="B Lotus"/>
          <w:szCs w:val="28"/>
          <w:rtl/>
          <w:lang w:bidi="fa-IR"/>
        </w:rPr>
      </w:pPr>
    </w:p>
    <w:p w:rsidR="007A2C6B" w:rsidRPr="00777369" w:rsidRDefault="007A2C6B" w:rsidP="005F4034">
      <w:pPr>
        <w:autoSpaceDE w:val="0"/>
        <w:autoSpaceDN w:val="0"/>
        <w:bidi/>
        <w:adjustRightInd w:val="0"/>
        <w:spacing w:after="0" w:line="240" w:lineRule="auto"/>
        <w:jc w:val="both"/>
        <w:rPr>
          <w:rFonts w:ascii="Times New Roman" w:hAnsi="Times New Roman" w:cs="B Lotus"/>
          <w:szCs w:val="28"/>
          <w:rtl/>
          <w:lang w:bidi="fa-IR"/>
        </w:rPr>
      </w:pPr>
    </w:p>
    <w:p w:rsidR="007A2C6B" w:rsidRPr="00777369" w:rsidRDefault="007A2C6B" w:rsidP="005F4034">
      <w:pPr>
        <w:autoSpaceDE w:val="0"/>
        <w:autoSpaceDN w:val="0"/>
        <w:bidi/>
        <w:adjustRightInd w:val="0"/>
        <w:spacing w:after="0" w:line="240" w:lineRule="auto"/>
        <w:jc w:val="both"/>
        <w:rPr>
          <w:rFonts w:ascii="Times New Roman" w:hAnsi="Times New Roman" w:cs="B Lotus"/>
          <w:szCs w:val="28"/>
          <w:rtl/>
          <w:lang w:bidi="fa-IR"/>
        </w:rPr>
      </w:pPr>
    </w:p>
    <w:p w:rsidR="007A2C6B" w:rsidRPr="00777369" w:rsidRDefault="0026798A" w:rsidP="005F4034">
      <w:pPr>
        <w:pStyle w:val="Heading1"/>
        <w:bidi/>
        <w:rPr>
          <w:rFonts w:cs="B Lotus"/>
          <w:rtl/>
          <w:lang w:bidi="fa-IR"/>
        </w:rPr>
      </w:pPr>
      <w:bookmarkStart w:id="326" w:name="_Toc428571721"/>
      <w:bookmarkStart w:id="327" w:name="_Toc430399882"/>
      <w:bookmarkStart w:id="328" w:name="_Toc432602003"/>
      <w:r w:rsidRPr="00777369">
        <w:rPr>
          <w:rFonts w:cs="B Lotus" w:hint="cs"/>
          <w:rtl/>
          <w:lang w:bidi="fa-IR"/>
        </w:rPr>
        <w:t>۴</w:t>
      </w:r>
      <w:r w:rsidR="007A2C6B" w:rsidRPr="00777369">
        <w:rPr>
          <w:rFonts w:cs="B Lotus" w:hint="cs"/>
          <w:rtl/>
          <w:lang w:bidi="fa-IR"/>
        </w:rPr>
        <w:t>-۱- مقدمه</w:t>
      </w:r>
      <w:bookmarkEnd w:id="326"/>
      <w:bookmarkEnd w:id="327"/>
      <w:bookmarkEnd w:id="328"/>
    </w:p>
    <w:p w:rsidR="00E65454" w:rsidRPr="00777369" w:rsidRDefault="00E65454" w:rsidP="001943F5">
      <w:pPr>
        <w:autoSpaceDE w:val="0"/>
        <w:autoSpaceDN w:val="0"/>
        <w:bidi/>
        <w:adjustRightInd w:val="0"/>
        <w:spacing w:after="0" w:line="240" w:lineRule="auto"/>
        <w:ind w:firstLine="283"/>
        <w:jc w:val="both"/>
        <w:rPr>
          <w:rFonts w:cs="B Lotus"/>
          <w:sz w:val="28"/>
          <w:szCs w:val="28"/>
          <w:rtl/>
          <w:lang w:bidi="fa-IR"/>
        </w:rPr>
      </w:pPr>
      <w:bookmarkStart w:id="329" w:name="_Toc428571722"/>
      <w:r w:rsidRPr="00777369">
        <w:rPr>
          <w:rFonts w:ascii="Times New Roman" w:hAnsi="Times New Roman" w:cs="B Lotus" w:hint="cs"/>
          <w:sz w:val="28"/>
          <w:szCs w:val="28"/>
          <w:rtl/>
          <w:lang w:bidi="fa-IR"/>
        </w:rPr>
        <w:t>یکی از مهم ترین باغ</w:t>
      </w:r>
      <w:r w:rsidR="005F4034" w:rsidRPr="00777369">
        <w:rPr>
          <w:rFonts w:ascii="Times New Roman" w:hAnsi="Times New Roman" w:cs="B Lotus" w:hint="cs"/>
          <w:sz w:val="28"/>
          <w:szCs w:val="28"/>
          <w:rtl/>
          <w:lang w:bidi="fa-IR"/>
        </w:rPr>
        <w:t>‌ها</w:t>
      </w:r>
      <w:r w:rsidRPr="00777369">
        <w:rPr>
          <w:rFonts w:ascii="Times New Roman" w:hAnsi="Times New Roman" w:cs="B Lotus" w:hint="cs"/>
          <w:sz w:val="28"/>
          <w:szCs w:val="28"/>
          <w:rtl/>
          <w:lang w:bidi="fa-IR"/>
        </w:rPr>
        <w:t xml:space="preserve">ی ایرانی که در کویر واقع شده است باغ </w:t>
      </w:r>
      <w:r w:rsidRPr="00777369">
        <w:rPr>
          <w:rFonts w:cs="B Lotus" w:hint="cs"/>
          <w:sz w:val="28"/>
          <w:szCs w:val="28"/>
          <w:rtl/>
          <w:lang w:bidi="fa-IR"/>
        </w:rPr>
        <w:t>شاهزاده ماهان است که بیانگر تعامل صحیح بین محیط زیست و محیط مصنوع در مقیاس معماری</w:t>
      </w:r>
      <w:r w:rsidR="002B1626" w:rsidRPr="00777369">
        <w:rPr>
          <w:rFonts w:cs="B Lotus" w:hint="cs"/>
          <w:sz w:val="28"/>
          <w:szCs w:val="28"/>
          <w:rtl/>
          <w:lang w:bidi="fa-IR"/>
        </w:rPr>
        <w:t xml:space="preserve"> </w:t>
      </w:r>
      <w:r w:rsidRPr="00777369">
        <w:rPr>
          <w:rFonts w:cs="B Lotus" w:hint="cs"/>
          <w:sz w:val="28"/>
          <w:szCs w:val="28"/>
          <w:rtl/>
          <w:lang w:bidi="fa-IR"/>
        </w:rPr>
        <w:t>می</w:t>
      </w:r>
      <w:r w:rsidR="00BA10BF" w:rsidRPr="00777369">
        <w:rPr>
          <w:rFonts w:cs="B Lotus" w:hint="cs"/>
          <w:sz w:val="28"/>
          <w:szCs w:val="28"/>
          <w:rtl/>
          <w:lang w:bidi="fa-IR"/>
        </w:rPr>
        <w:t>‌</w:t>
      </w:r>
      <w:r w:rsidRPr="00777369">
        <w:rPr>
          <w:rFonts w:cs="B Lotus" w:hint="cs"/>
          <w:sz w:val="28"/>
          <w:szCs w:val="28"/>
          <w:rtl/>
          <w:lang w:bidi="fa-IR"/>
        </w:rPr>
        <w:t>باشد که از طریق قنات آبرسانی می</w:t>
      </w:r>
      <w:r w:rsidR="001943F5" w:rsidRPr="00777369">
        <w:rPr>
          <w:rFonts w:cs="B Lotus" w:hint="cs"/>
          <w:sz w:val="28"/>
          <w:szCs w:val="28"/>
          <w:rtl/>
          <w:lang w:bidi="fa-IR"/>
        </w:rPr>
        <w:t>‌</w:t>
      </w:r>
      <w:r w:rsidRPr="00777369">
        <w:rPr>
          <w:rFonts w:cs="B Lotus" w:hint="cs"/>
          <w:sz w:val="28"/>
          <w:szCs w:val="28"/>
          <w:rtl/>
          <w:lang w:bidi="fa-IR"/>
        </w:rPr>
        <w:t>شده به عنوان مصداق انتخاب شده است.از طرفی پارک مرکزی منهتن نیویورک نیز</w:t>
      </w:r>
      <w:r w:rsidR="002B1626" w:rsidRPr="00777369">
        <w:rPr>
          <w:rFonts w:cs="B Lotus" w:hint="cs"/>
          <w:sz w:val="28"/>
          <w:szCs w:val="28"/>
          <w:rtl/>
          <w:lang w:bidi="fa-IR"/>
        </w:rPr>
        <w:t xml:space="preserve"> </w:t>
      </w:r>
      <w:r w:rsidRPr="00777369">
        <w:rPr>
          <w:rFonts w:cs="B Lotus" w:hint="cs"/>
          <w:sz w:val="28"/>
          <w:szCs w:val="28"/>
          <w:rtl/>
          <w:lang w:bidi="fa-IR"/>
        </w:rPr>
        <w:t>یک نمونه موفق در مقیاس شهری می</w:t>
      </w:r>
      <w:r w:rsidR="00BA10BF" w:rsidRPr="00777369">
        <w:rPr>
          <w:rFonts w:cs="B Lotus" w:hint="cs"/>
          <w:sz w:val="28"/>
          <w:szCs w:val="28"/>
          <w:rtl/>
          <w:lang w:bidi="fa-IR"/>
        </w:rPr>
        <w:t>‌</w:t>
      </w:r>
      <w:r w:rsidRPr="00777369">
        <w:rPr>
          <w:rFonts w:cs="B Lotus" w:hint="cs"/>
          <w:sz w:val="28"/>
          <w:szCs w:val="28"/>
          <w:rtl/>
          <w:lang w:bidi="fa-IR"/>
        </w:rPr>
        <w:t>باشد، که به عنوان نمونه دوم برگزیده شده است. سومین نمونه باغ موزه</w:t>
      </w:r>
      <w:r w:rsidR="00BA10BF" w:rsidRPr="00777369">
        <w:rPr>
          <w:rFonts w:cs="B Lotus" w:hint="cs"/>
          <w:sz w:val="28"/>
          <w:szCs w:val="28"/>
          <w:rtl/>
          <w:lang w:bidi="fa-IR"/>
        </w:rPr>
        <w:t>‌</w:t>
      </w:r>
      <w:r w:rsidRPr="00777369">
        <w:rPr>
          <w:rFonts w:cs="B Lotus" w:hint="cs"/>
          <w:sz w:val="28"/>
          <w:szCs w:val="28"/>
          <w:rtl/>
          <w:lang w:bidi="fa-IR"/>
        </w:rPr>
        <w:t>ی قصر به عنوان زندانیست با بافت قدیمی و فرسوده که به باغ و فضای فرهنگی تغییر کاربری است و بخشی از فضای شهری شده است.</w:t>
      </w:r>
    </w:p>
    <w:p w:rsidR="00E65454" w:rsidRPr="00777369" w:rsidRDefault="00E65454" w:rsidP="005F4034">
      <w:pPr>
        <w:autoSpaceDE w:val="0"/>
        <w:autoSpaceDN w:val="0"/>
        <w:bidi/>
        <w:adjustRightInd w:val="0"/>
        <w:spacing w:after="0" w:line="240" w:lineRule="auto"/>
        <w:ind w:firstLine="283"/>
        <w:jc w:val="both"/>
        <w:rPr>
          <w:rFonts w:ascii="Times New Roman" w:hAnsi="Times New Roman" w:cs="B Lotus"/>
          <w:sz w:val="28"/>
          <w:szCs w:val="28"/>
          <w:rtl/>
          <w:lang w:bidi="fa-IR"/>
        </w:rPr>
      </w:pPr>
      <w:r w:rsidRPr="00777369">
        <w:rPr>
          <w:rFonts w:cs="B Lotus" w:hint="cs"/>
          <w:sz w:val="28"/>
          <w:szCs w:val="28"/>
          <w:rtl/>
          <w:lang w:bidi="fa-IR"/>
        </w:rPr>
        <w:t xml:space="preserve"> </w:t>
      </w:r>
    </w:p>
    <w:p w:rsidR="00FC6600" w:rsidRPr="00777369" w:rsidRDefault="0026798A" w:rsidP="005F4034">
      <w:pPr>
        <w:pStyle w:val="Heading1"/>
        <w:bidi/>
        <w:rPr>
          <w:rFonts w:cs="B Lotus"/>
          <w:rtl/>
          <w:lang w:bidi="fa-IR"/>
        </w:rPr>
      </w:pPr>
      <w:bookmarkStart w:id="330" w:name="_Toc430399883"/>
      <w:bookmarkStart w:id="331" w:name="_Toc432602004"/>
      <w:r w:rsidRPr="00777369">
        <w:rPr>
          <w:rFonts w:cs="B Lotus" w:hint="cs"/>
          <w:rtl/>
          <w:lang w:bidi="fa-IR"/>
        </w:rPr>
        <w:t>۴</w:t>
      </w:r>
      <w:r w:rsidR="00FC6600" w:rsidRPr="00777369">
        <w:rPr>
          <w:rFonts w:cs="B Lotus" w:hint="cs"/>
          <w:rtl/>
          <w:lang w:bidi="fa-IR"/>
        </w:rPr>
        <w:t>-۲- معرفی باغ شاهزاده (ماهان - کرمان)</w:t>
      </w:r>
      <w:bookmarkEnd w:id="329"/>
      <w:bookmarkEnd w:id="330"/>
      <w:bookmarkEnd w:id="331"/>
    </w:p>
    <w:p w:rsidR="005A30DE" w:rsidRPr="00777369" w:rsidRDefault="005A30DE" w:rsidP="005F4034">
      <w:pPr>
        <w:bidi/>
        <w:spacing w:after="0" w:line="240" w:lineRule="auto"/>
        <w:jc w:val="center"/>
        <w:rPr>
          <w:rFonts w:ascii="Times New Roman" w:eastAsia="Times New Roman" w:hAnsi="Times New Roman" w:cs="B Lotus"/>
          <w:sz w:val="24"/>
          <w:szCs w:val="11"/>
        </w:rPr>
      </w:pPr>
    </w:p>
    <w:p w:rsidR="007A2C6B" w:rsidRPr="00777369" w:rsidRDefault="007A2C6B" w:rsidP="00536FE4">
      <w:pPr>
        <w:bidi/>
        <w:spacing w:after="0" w:line="240" w:lineRule="auto"/>
        <w:jc w:val="center"/>
        <w:outlineLvl w:val="0"/>
        <w:rPr>
          <w:rFonts w:ascii="Times New Roman" w:eastAsia="Times New Roman" w:hAnsi="Times New Roman" w:cs="B Lotus"/>
          <w:kern w:val="36"/>
          <w:sz w:val="32"/>
          <w:szCs w:val="24"/>
          <w:rtl/>
        </w:rPr>
      </w:pPr>
      <w:bookmarkStart w:id="332" w:name="_Toc428571723"/>
      <w:bookmarkStart w:id="333" w:name="_Toc430399884"/>
      <w:bookmarkStart w:id="334" w:name="_Toc432602005"/>
      <w:r w:rsidRPr="00777369">
        <w:rPr>
          <w:rFonts w:ascii="Times New Roman" w:eastAsia="Times New Roman" w:hAnsi="Times New Roman" w:cs="B Lotus" w:hint="cs"/>
          <w:kern w:val="36"/>
          <w:sz w:val="32"/>
          <w:szCs w:val="24"/>
          <w:rtl/>
        </w:rPr>
        <w:t xml:space="preserve">شکل </w:t>
      </w:r>
      <w:r w:rsidR="0026798A" w:rsidRPr="00777369">
        <w:rPr>
          <w:rFonts w:ascii="Times New Roman" w:eastAsia="Times New Roman" w:hAnsi="Times New Roman" w:cs="B Lotus" w:hint="cs"/>
          <w:kern w:val="36"/>
          <w:sz w:val="32"/>
          <w:szCs w:val="24"/>
          <w:rtl/>
        </w:rPr>
        <w:t>۴</w:t>
      </w:r>
      <w:r w:rsidRPr="00777369">
        <w:rPr>
          <w:rFonts w:ascii="Times New Roman" w:eastAsia="Times New Roman" w:hAnsi="Times New Roman" w:cs="B Lotus" w:hint="cs"/>
          <w:kern w:val="36"/>
          <w:sz w:val="32"/>
          <w:szCs w:val="24"/>
          <w:rtl/>
        </w:rPr>
        <w:t xml:space="preserve">-۱- </w:t>
      </w:r>
      <w:r w:rsidRPr="00777369">
        <w:rPr>
          <w:rFonts w:ascii="Times New Roman" w:eastAsia="Times New Roman" w:hAnsi="Times New Roman" w:cs="B Lotus"/>
          <w:kern w:val="36"/>
          <w:sz w:val="32"/>
          <w:szCs w:val="24"/>
          <w:rtl/>
        </w:rPr>
        <w:t>معرفی باغ شاهزاده</w:t>
      </w:r>
      <w:r w:rsidR="0026798A" w:rsidRPr="00777369">
        <w:rPr>
          <w:rFonts w:ascii="Times New Roman" w:eastAsia="Times New Roman" w:hAnsi="Times New Roman" w:cs="B Lotus" w:hint="cs"/>
          <w:kern w:val="36"/>
          <w:sz w:val="32"/>
          <w:szCs w:val="24"/>
          <w:rtl/>
        </w:rPr>
        <w:t xml:space="preserve"> </w:t>
      </w:r>
      <w:r w:rsidRPr="00777369">
        <w:rPr>
          <w:rFonts w:ascii="Times New Roman" w:eastAsia="Times New Roman" w:hAnsi="Times New Roman" w:cs="B Lotus"/>
          <w:kern w:val="36"/>
          <w:sz w:val="32"/>
          <w:szCs w:val="24"/>
          <w:rtl/>
        </w:rPr>
        <w:t xml:space="preserve">(ماهان </w:t>
      </w:r>
      <w:r w:rsidR="0026798A" w:rsidRPr="00777369">
        <w:rPr>
          <w:rFonts w:ascii="Times New Roman" w:eastAsia="Times New Roman" w:hAnsi="Times New Roman" w:cs="B Lotus" w:hint="cs"/>
          <w:kern w:val="36"/>
          <w:sz w:val="32"/>
          <w:szCs w:val="24"/>
          <w:rtl/>
        </w:rPr>
        <w:t>-</w:t>
      </w:r>
      <w:r w:rsidRPr="00777369">
        <w:rPr>
          <w:rFonts w:ascii="Times New Roman" w:eastAsia="Times New Roman" w:hAnsi="Times New Roman" w:cs="B Lotus"/>
          <w:kern w:val="36"/>
          <w:sz w:val="32"/>
          <w:szCs w:val="24"/>
          <w:rtl/>
        </w:rPr>
        <w:t xml:space="preserve"> كرمان)</w:t>
      </w:r>
      <w:bookmarkEnd w:id="332"/>
      <w:bookmarkEnd w:id="333"/>
      <w:bookmarkEnd w:id="334"/>
    </w:p>
    <w:p w:rsidR="001943F5" w:rsidRPr="00777369" w:rsidRDefault="001943F5" w:rsidP="001943F5">
      <w:pPr>
        <w:bidi/>
        <w:spacing w:after="0" w:line="240" w:lineRule="auto"/>
        <w:jc w:val="center"/>
        <w:outlineLvl w:val="0"/>
        <w:rPr>
          <w:rFonts w:ascii="Times New Roman" w:eastAsia="Times New Roman" w:hAnsi="Times New Roman" w:cs="B Lotus"/>
          <w:kern w:val="36"/>
          <w:sz w:val="32"/>
          <w:szCs w:val="24"/>
        </w:rPr>
      </w:pPr>
      <w:bookmarkStart w:id="335" w:name="_Toc432602006"/>
      <w:r w:rsidRPr="00777369">
        <w:rPr>
          <w:rFonts w:ascii="Times New Roman" w:eastAsia="Times New Roman" w:hAnsi="Times New Roman" w:cs="B Lotus" w:hint="cs"/>
          <w:kern w:val="36"/>
          <w:sz w:val="32"/>
          <w:szCs w:val="24"/>
          <w:rtl/>
        </w:rPr>
        <w:t>(منبع: پارادایم‌های پردیس - دکترآزاده شاهچراغی، ۱۳۹۱)</w:t>
      </w:r>
      <w:bookmarkEnd w:id="335"/>
    </w:p>
    <w:p w:rsidR="005A30DE" w:rsidRPr="00777369" w:rsidRDefault="005A30DE" w:rsidP="005F4034">
      <w:pPr>
        <w:bidi/>
        <w:spacing w:after="0" w:line="240" w:lineRule="auto"/>
        <w:jc w:val="both"/>
        <w:rPr>
          <w:rFonts w:ascii="Times New Roman" w:eastAsia="Times New Roman" w:hAnsi="Times New Roman" w:cs="B Lotus"/>
          <w:sz w:val="24"/>
          <w:szCs w:val="28"/>
        </w:rPr>
      </w:pP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باغ شاهزاده ماهان كرمان یكی از نمونه باغ تخت‌های ایرانی است كه از شرایط مساعد طبیعی ممتازترین بهره برداری را نموده است. باغ شاهزاده، ماهان در عصر قاجار در دوران یازده ساله فرمانفرمایی عبدالحمید میرزا ناصرالدوله (١٢٩٨ ه</w:t>
      </w:r>
      <w:r w:rsidR="00EF5F33" w:rsidRPr="00777369">
        <w:rPr>
          <w:rFonts w:ascii="Times New Roman" w:eastAsia="Times New Roman" w:hAnsi="Times New Roman" w:cs="B Lotus"/>
          <w:sz w:val="24"/>
          <w:szCs w:val="28"/>
          <w:rtl/>
        </w:rPr>
        <w:t>.</w:t>
      </w:r>
      <w:r w:rsidRPr="00777369">
        <w:rPr>
          <w:rFonts w:ascii="Times New Roman" w:eastAsia="Times New Roman" w:hAnsi="Times New Roman" w:cs="B Lotus"/>
          <w:sz w:val="24"/>
          <w:szCs w:val="28"/>
          <w:rtl/>
        </w:rPr>
        <w:t>ق تا ١٣٠٩ ه.ق) احداث گردیدكه با مرگ وی ساخت باغ</w:t>
      </w:r>
      <w:r w:rsidRPr="00777369">
        <w:rPr>
          <w:rFonts w:ascii="Cambria" w:eastAsia="Times New Roman" w:hAnsi="Cambria" w:cs="Cambria" w:hint="cs"/>
          <w:sz w:val="24"/>
          <w:szCs w:val="28"/>
          <w:rtl/>
        </w:rPr>
        <w:t> </w:t>
      </w:r>
      <w:r w:rsidRPr="00777369">
        <w:rPr>
          <w:rFonts w:ascii="Times New Roman" w:eastAsia="Times New Roman" w:hAnsi="Times New Roman" w:cs="B Lotus"/>
          <w:sz w:val="24"/>
          <w:szCs w:val="28"/>
          <w:rtl/>
        </w:rPr>
        <w:t>ناتمام ماند. محل استقرار این باغ در نزدیكی مقبره «شاه نعمت الله ولی» در دامنه ارتفاعات جوپار است</w:t>
      </w:r>
      <w:r w:rsidRPr="00777369">
        <w:rPr>
          <w:rFonts w:ascii="Times New Roman" w:eastAsia="Times New Roman" w:hAnsi="Times New Roman" w:cs="B Lotus"/>
          <w:sz w:val="24"/>
          <w:szCs w:val="28"/>
        </w:rPr>
        <w:t>.</w:t>
      </w:r>
    </w:p>
    <w:p w:rsidR="005A30DE" w:rsidRPr="00777369" w:rsidRDefault="005A30DE" w:rsidP="00F8474B">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وجود خاك حاصلخیز، آفتاب لازم، وزش باد ملایم و نسیم و بالاخره دسترسی به آب (قنات تیگران) امكان ایجاد باغی در آن مقیاس را در گستره‌ای خشك و بی</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آب و علف، معجزه گونه فراهم ساخته است</w:t>
      </w:r>
      <w:r w:rsidRPr="00777369">
        <w:rPr>
          <w:rFonts w:ascii="Times New Roman" w:eastAsia="Times New Roman" w:hAnsi="Times New Roman" w:cs="B Lotus"/>
          <w:sz w:val="24"/>
          <w:szCs w:val="28"/>
        </w:rPr>
        <w:t>.</w:t>
      </w:r>
    </w:p>
    <w:p w:rsidR="005A30DE" w:rsidRPr="00777369" w:rsidRDefault="005A30DE" w:rsidP="001943F5">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باغ تخت شاهزاده در دامنه ارتفاعات جوپار به مساحت</w:t>
      </w:r>
      <w:r w:rsidR="00BA10BF" w:rsidRPr="00777369">
        <w:rPr>
          <w:rFonts w:ascii="Times New Roman" w:eastAsia="Times New Roman" w:hAnsi="Times New Roman" w:cs="B Lotus" w:hint="cs"/>
          <w:sz w:val="24"/>
          <w:szCs w:val="28"/>
          <w:rtl/>
        </w:rPr>
        <w:t xml:space="preserve"> </w:t>
      </w:r>
      <w:r w:rsidR="001943F5" w:rsidRPr="00777369">
        <w:rPr>
          <w:rFonts w:ascii="Times New Roman" w:eastAsia="Times New Roman" w:hAnsi="Times New Roman" w:cs="B Lotus" w:hint="cs"/>
          <w:sz w:val="24"/>
          <w:szCs w:val="28"/>
          <w:rtl/>
        </w:rPr>
        <w:t>۵/۵</w:t>
      </w:r>
      <w:r w:rsidRPr="00777369">
        <w:rPr>
          <w:rFonts w:ascii="Times New Roman" w:eastAsia="Times New Roman" w:hAnsi="Times New Roman" w:cs="B Lotus"/>
          <w:sz w:val="24"/>
          <w:szCs w:val="28"/>
          <w:rtl/>
        </w:rPr>
        <w:t xml:space="preserve"> هكتار با شكلی مستطیلی با شیبی حدود </w:t>
      </w:r>
      <w:r w:rsidR="001943F5" w:rsidRPr="00777369">
        <w:rPr>
          <w:rFonts w:ascii="Times New Roman" w:eastAsia="Times New Roman" w:hAnsi="Times New Roman" w:cs="B Lotus" w:hint="cs"/>
          <w:sz w:val="24"/>
          <w:szCs w:val="28"/>
          <w:rtl/>
        </w:rPr>
        <w:t>۶</w:t>
      </w:r>
      <w:r w:rsidRPr="00777369">
        <w:rPr>
          <w:rFonts w:ascii="Times New Roman" w:eastAsia="Times New Roman" w:hAnsi="Times New Roman" w:cs="B Lotus"/>
          <w:sz w:val="24"/>
          <w:szCs w:val="28"/>
          <w:rtl/>
        </w:rPr>
        <w:t>/</w:t>
      </w:r>
      <w:r w:rsidR="001943F5" w:rsidRPr="00777369">
        <w:rPr>
          <w:rFonts w:ascii="Times New Roman" w:eastAsia="Times New Roman" w:hAnsi="Times New Roman" w:cs="B Lotus" w:hint="cs"/>
          <w:sz w:val="24"/>
          <w:szCs w:val="28"/>
          <w:rtl/>
        </w:rPr>
        <w:t>۴</w:t>
      </w:r>
      <w:r w:rsidRPr="00777369">
        <w:rPr>
          <w:rFonts w:ascii="Times New Roman" w:eastAsia="Times New Roman" w:hAnsi="Times New Roman" w:cs="B Lotus"/>
          <w:sz w:val="24"/>
          <w:szCs w:val="28"/>
          <w:rtl/>
        </w:rPr>
        <w:t>% شكل گرفته و حصاری بلند آن را از جو نامساعد اطراف جدا می‌سازد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آب منبع حیات بخش این باغ از بخش فوقانی باغ داخل می‌گردد. محورهای اصلی و فرعی و تخت‌های مسطح در نظر ویژه‌ای آبیاری شده و سبز انبوه و كم نظیری را در چارچوب طرح باغ به وجود آورده است</w:t>
      </w:r>
      <w:r w:rsidRPr="00777369">
        <w:rPr>
          <w:rFonts w:ascii="Times New Roman" w:eastAsia="Times New Roman" w:hAnsi="Times New Roman" w:cs="B Lotus"/>
          <w:sz w:val="24"/>
          <w:szCs w:val="28"/>
        </w:rPr>
        <w:t>.</w:t>
      </w:r>
    </w:p>
    <w:p w:rsidR="005A30DE" w:rsidRPr="00777369" w:rsidRDefault="005A30DE" w:rsidP="0026798A">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نهر آبی كه وارد باغ می‌گردد در جهت طولی باغ به گونه‌ای توزیع می</w:t>
      </w:r>
      <w:r w:rsidR="0026798A"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‌گردد كه علاوه بر آبیاری كرت‌ها و مسیرها با استفاده از شیب تند زمین كه شرایط اولیه باغ تخت‌های </w:t>
      </w:r>
      <w:r w:rsidRPr="00777369">
        <w:rPr>
          <w:rFonts w:ascii="Times New Roman" w:eastAsia="Times New Roman" w:hAnsi="Times New Roman" w:cs="B Lotus"/>
          <w:sz w:val="24"/>
          <w:szCs w:val="28"/>
          <w:rtl/>
        </w:rPr>
        <w:lastRenderedPageBreak/>
        <w:t>استبر روی محور اصلی و میانی باغ به صورت نهری وسیع، آبشره‌ها و آبشارها به عنصر اصلی كیفیت بخش باغبدل می‌گردد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در دو انتهای محور اصلی، یعنی در برابر اولین تخت كه بنای اصلی روی آن قرار دارد و ورودی باغ، برابر سر در خانه، دو استخر طراحی گردیده</w:t>
      </w:r>
      <w:r w:rsidR="00F8474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كه سطح وسیع آب، صدا و جهش آب و فواره‌</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آنها به مطبوعیت باغ می‌افزاید</w:t>
      </w:r>
      <w:r w:rsidRPr="00777369">
        <w:rPr>
          <w:rFonts w:ascii="Times New Roman" w:eastAsia="Times New Roman" w:hAnsi="Times New Roman" w:cs="B Lotus"/>
          <w:sz w:val="24"/>
          <w:szCs w:val="28"/>
        </w:rPr>
        <w:t>.</w:t>
      </w:r>
    </w:p>
    <w:p w:rsidR="005A30DE" w:rsidRPr="00777369" w:rsidRDefault="005A30DE" w:rsidP="00BE66CE">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بناهای باغ عبارتند از</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كوشك اصلی یعنی سكونت</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گاه دائمی ‌و یا فصلی مالك كه در انتهای فوقانی باغ قرار دارد. سر در خانه در مدخل باغ به صورت بنایی خطی جبهه ورودی باغ را اشغال كرده و در دو طبقه بنا گردیده است. طبقه فوقانی دارای اطاق</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یی است كه برای زندگی و پذیرایی پیش</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بینی شده‌اند. سایر بناهای خدماتی باغ از حصار اصلی استفاده نموده و به صورت دیواری مركب بناهای مختلف خدماتی را در نقاط مناسب در خود جا داده است. ورودی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فرعی باغ</w:t>
      </w:r>
      <w:r w:rsidR="001943F5"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نیز در دو ضلع طولی پیش</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بینی شده‌اند. طرح</w:t>
      </w:r>
      <w:r w:rsidR="00FC6600"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اندازی باغ شازده از چشم</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اندازهای باغ</w:t>
      </w:r>
      <w:r w:rsidR="00F8474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كه از ویژگی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اصلی باغتخت‌ها می‌باشد به بهترین وجه استفاده نموده است. دیدروهای ممتد در جهت طولی باغ از كوشك اصلی به سایر قسمت‌های باغ و بالعكس از سردر خانه غنای خاصی به زندگی در باغ می‌دهد. مناظر بیرونی باغ كه از داخل و یا از بیرون باغ قابل رؤیت هستند، در نمایش تضاد دو كیفیت زیست محیطی</w:t>
      </w:r>
      <w:r w:rsidR="00BE66C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باغ و خارج باغ از نمونه‌های كم نظیر و منحصر به فرد باغ شازده می‌باشد</w:t>
      </w:r>
      <w:r w:rsidRPr="00777369">
        <w:rPr>
          <w:rFonts w:ascii="Times New Roman" w:eastAsia="Times New Roman" w:hAnsi="Times New Roman" w:cs="B Lotus"/>
          <w:sz w:val="24"/>
          <w:szCs w:val="28"/>
        </w:rPr>
        <w:t>.</w:t>
      </w:r>
    </w:p>
    <w:p w:rsidR="005A30DE" w:rsidRPr="00777369" w:rsidRDefault="005A30DE" w:rsidP="00F8474B">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نظم درختكاری، انتخاب مناسب گیاهان در ایجاد سایه و یا رنگ</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آمیزی متناسب در فصل</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مختلف باغ ارزش</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استثنایی</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ای را برای آن تعریف می‌كند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باغ شازده ماهان در اوج والایی و شادابی كیفیت‌های طبیعی و مصنوعی خود به خاطر دگرگونی شرایط سیاسی و اجتماعی دوران،</w:t>
      </w:r>
      <w:r w:rsidR="0062655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برای مدتی طولانی خالی از سكنه و متروك ماند و دچار آسیب</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فراوانی گردید. خرابی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وارد شده كلیه قسمت‌های باغ را در بر می‌گیرد</w:t>
      </w:r>
      <w:r w:rsidRPr="00777369">
        <w:rPr>
          <w:rFonts w:ascii="Times New Roman" w:eastAsia="Times New Roman" w:hAnsi="Times New Roman" w:cs="B Lotus"/>
          <w:sz w:val="24"/>
          <w:szCs w:val="28"/>
        </w:rPr>
        <w:t>.</w:t>
      </w:r>
    </w:p>
    <w:p w:rsidR="005A30DE" w:rsidRPr="00777369" w:rsidRDefault="005A30DE" w:rsidP="0062655E">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ویرانی‌ها شامل ویرانی بناهای اصلی و همچنین محوطه باز باغ می‌گردد. یعنی باغ</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سازی و عناصر اصلی شكل دهنده باغ نیز (آبراه‌ها، استخرها، پیاده</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راه‌ها و بال</w:t>
      </w:r>
      <w:r w:rsidR="00F8474B" w:rsidRPr="00777369">
        <w:rPr>
          <w:rFonts w:ascii="Times New Roman" w:eastAsia="Times New Roman" w:hAnsi="Times New Roman" w:cs="B Lotus" w:hint="cs"/>
          <w:sz w:val="24"/>
          <w:szCs w:val="28"/>
          <w:rtl/>
        </w:rPr>
        <w:t>ا</w:t>
      </w:r>
      <w:r w:rsidRPr="00777369">
        <w:rPr>
          <w:rFonts w:ascii="Times New Roman" w:eastAsia="Times New Roman" w:hAnsi="Times New Roman" w:cs="B Lotus"/>
          <w:sz w:val="24"/>
          <w:szCs w:val="28"/>
          <w:rtl/>
        </w:rPr>
        <w:t>خره طبیعت گیاهی باغ</w:t>
      </w:r>
      <w:r w:rsidR="00F8474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نظیر درختان، كرت‌ها، بسترهای گلكاری) از این گزند در امان نمی‌مانند</w:t>
      </w:r>
      <w:r w:rsidRPr="00777369">
        <w:rPr>
          <w:rFonts w:ascii="Times New Roman" w:eastAsia="Times New Roman" w:hAnsi="Times New Roman" w:cs="B Lotus"/>
          <w:sz w:val="24"/>
          <w:szCs w:val="28"/>
        </w:rPr>
        <w:t>.</w:t>
      </w:r>
      <w:r w:rsidR="0062655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باغ یك بار در سال ١٣٥٧ خورشیدی مرمت گردید. هم</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چنین در زلزله سال ١٣٦٠ آسیب</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یی دید كه مرمت شد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این باغ به دلیل ویژگی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جذابیت‌های تاریخی و ارزش</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ی فضایی كه دارد به عنوان یكی از نمونه باغ تخت‌های ایرانی مورد توجه دوستداران باغ ایرانی است. علاوه بر این باغ </w:t>
      </w:r>
      <w:r w:rsidRPr="00777369">
        <w:rPr>
          <w:rFonts w:ascii="Times New Roman" w:eastAsia="Times New Roman" w:hAnsi="Times New Roman" w:cs="B Lotus"/>
          <w:sz w:val="24"/>
          <w:szCs w:val="28"/>
          <w:rtl/>
        </w:rPr>
        <w:lastRenderedPageBreak/>
        <w:t>به عنوان فضایی تفرجگاهی، پذیرای عده زیادی است كه برای گذران اوقات فراغت از مناطق اطراف به آنجا رفته و ساعاتی را در آن می‌گذرانند</w:t>
      </w:r>
      <w:r w:rsidRPr="00777369">
        <w:rPr>
          <w:rFonts w:ascii="Times New Roman" w:eastAsia="Times New Roman" w:hAnsi="Times New Roman" w:cs="B Lotus"/>
          <w:sz w:val="24"/>
          <w:szCs w:val="28"/>
        </w:rPr>
        <w:t>.</w:t>
      </w:r>
    </w:p>
    <w:p w:rsidR="007A2C6B" w:rsidRPr="00777369" w:rsidRDefault="007A2C6B" w:rsidP="005F4034">
      <w:pPr>
        <w:bidi/>
        <w:spacing w:after="0" w:line="240" w:lineRule="auto"/>
        <w:ind w:firstLine="283"/>
        <w:jc w:val="both"/>
        <w:rPr>
          <w:rFonts w:ascii="Times New Roman" w:eastAsia="Times New Roman" w:hAnsi="Times New Roman" w:cs="B Lotus"/>
          <w:sz w:val="24"/>
          <w:szCs w:val="28"/>
        </w:rPr>
      </w:pPr>
    </w:p>
    <w:p w:rsidR="005A30DE" w:rsidRPr="00777369" w:rsidRDefault="00F8474B" w:rsidP="005F4034">
      <w:pPr>
        <w:pStyle w:val="Heading2"/>
        <w:bidi/>
        <w:rPr>
          <w:rFonts w:eastAsia="Times New Roman" w:cs="B Lotus"/>
        </w:rPr>
      </w:pPr>
      <w:bookmarkStart w:id="336" w:name="_Toc428571724"/>
      <w:bookmarkStart w:id="337" w:name="_Toc430399885"/>
      <w:bookmarkStart w:id="338" w:name="_Toc432602007"/>
      <w:r w:rsidRPr="00777369">
        <w:rPr>
          <w:rFonts w:eastAsia="Times New Roman" w:cs="B Lotus" w:hint="cs"/>
          <w:rtl/>
        </w:rPr>
        <w:t>۴</w:t>
      </w:r>
      <w:r w:rsidR="007A2C6B" w:rsidRPr="00777369">
        <w:rPr>
          <w:rFonts w:eastAsia="Times New Roman" w:cs="B Lotus" w:hint="cs"/>
          <w:rtl/>
        </w:rPr>
        <w:t>-۲-</w:t>
      </w:r>
      <w:r w:rsidR="00FC6600" w:rsidRPr="00777369">
        <w:rPr>
          <w:rFonts w:eastAsia="Times New Roman" w:cs="B Lotus" w:hint="cs"/>
          <w:rtl/>
        </w:rPr>
        <w:t>۱-</w:t>
      </w:r>
      <w:r w:rsidRPr="00777369">
        <w:rPr>
          <w:rFonts w:eastAsia="Times New Roman" w:cs="B Lotus" w:hint="cs"/>
          <w:rtl/>
        </w:rPr>
        <w:t xml:space="preserve"> </w:t>
      </w:r>
      <w:r w:rsidR="005A30DE" w:rsidRPr="00777369">
        <w:rPr>
          <w:rFonts w:eastAsia="Times New Roman" w:cs="B Lotus"/>
          <w:rtl/>
        </w:rPr>
        <w:t>نظام فضایی</w:t>
      </w:r>
      <w:bookmarkEnd w:id="336"/>
      <w:bookmarkEnd w:id="337"/>
      <w:bookmarkEnd w:id="338"/>
    </w:p>
    <w:p w:rsidR="005A30DE" w:rsidRPr="00777369" w:rsidRDefault="00F8474B" w:rsidP="005F4034">
      <w:pPr>
        <w:pStyle w:val="Heading3"/>
        <w:bidi/>
        <w:rPr>
          <w:rFonts w:eastAsia="Times New Roman" w:cs="B Lotus"/>
          <w:rtl/>
        </w:rPr>
      </w:pPr>
      <w:bookmarkStart w:id="339" w:name="_Toc428571725"/>
      <w:bookmarkStart w:id="340" w:name="_Toc430399886"/>
      <w:bookmarkStart w:id="341" w:name="_Toc432602008"/>
      <w:r w:rsidRPr="00777369">
        <w:rPr>
          <w:rFonts w:eastAsia="Times New Roman" w:cs="B Lotus" w:hint="cs"/>
          <w:rtl/>
        </w:rPr>
        <w:t>۴</w:t>
      </w:r>
      <w:r w:rsidR="007A2C6B" w:rsidRPr="00777369">
        <w:rPr>
          <w:rFonts w:eastAsia="Times New Roman" w:cs="B Lotus" w:hint="cs"/>
          <w:rtl/>
        </w:rPr>
        <w:t>-۲-۱-</w:t>
      </w:r>
      <w:r w:rsidR="00FC6600" w:rsidRPr="00777369">
        <w:rPr>
          <w:rFonts w:eastAsia="Times New Roman" w:cs="B Lotus" w:hint="cs"/>
          <w:rtl/>
        </w:rPr>
        <w:t>۱-</w:t>
      </w:r>
      <w:r w:rsidR="00E7475C" w:rsidRPr="00777369">
        <w:rPr>
          <w:rFonts w:eastAsia="Times New Roman" w:cs="B Lotus" w:hint="cs"/>
          <w:rtl/>
        </w:rPr>
        <w:t xml:space="preserve"> </w:t>
      </w:r>
      <w:r w:rsidR="005A30DE" w:rsidRPr="00777369">
        <w:rPr>
          <w:rFonts w:eastAsia="Times New Roman" w:cs="B Lotus"/>
          <w:rtl/>
        </w:rPr>
        <w:t>رابطه باغ با فضای بیرونی</w:t>
      </w:r>
      <w:bookmarkEnd w:id="339"/>
      <w:bookmarkEnd w:id="340"/>
      <w:bookmarkEnd w:id="341"/>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وجود ارتفاعات بلند رشته كوه‌های جوپار به ویژه منظری بسیار جالب برای باغ در این گستره فراهم آورده است. در این بستر باز، باغ با دیوارهای نسبتاً بلندی محصور گردیده و با انبوه ویژه‌ای از درختان همچون نگینی در كویر خودنمایی می‌كند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 xml:space="preserve">ورودی به باغ از این گستره باز و فضای بكر كویری </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از مسیر یك چهار باغ است كه با درختان به ایجاد فضایی ممتد و جهت دار به سوی باغ هدایت می‌گردد</w:t>
      </w:r>
      <w:r w:rsidRPr="00777369">
        <w:rPr>
          <w:rFonts w:ascii="Times New Roman" w:eastAsia="Times New Roman" w:hAnsi="Times New Roman" w:cs="B Lotus"/>
          <w:sz w:val="24"/>
          <w:szCs w:val="28"/>
        </w:rPr>
        <w:t>.</w:t>
      </w:r>
    </w:p>
    <w:p w:rsidR="007A2C6B" w:rsidRPr="00777369" w:rsidRDefault="007A2C6B" w:rsidP="005F4034">
      <w:pPr>
        <w:bidi/>
        <w:spacing w:after="0" w:line="240" w:lineRule="auto"/>
        <w:jc w:val="center"/>
        <w:rPr>
          <w:rFonts w:ascii="Times New Roman" w:eastAsia="Times New Roman" w:hAnsi="Times New Roman" w:cs="B Lotus"/>
          <w:sz w:val="24"/>
          <w:szCs w:val="28"/>
          <w:rtl/>
        </w:rPr>
      </w:pPr>
    </w:p>
    <w:p w:rsidR="0062655E" w:rsidRPr="00777369" w:rsidRDefault="007A2C6B" w:rsidP="0058222F">
      <w:pPr>
        <w:bidi/>
        <w:spacing w:after="0" w:line="240" w:lineRule="auto"/>
        <w:jc w:val="center"/>
        <w:rPr>
          <w:rFonts w:ascii="Times New Roman" w:eastAsia="Times New Roman" w:hAnsi="Times New Roman" w:cs="B Lotus"/>
          <w:sz w:val="20"/>
          <w:szCs w:val="24"/>
          <w:rtl/>
          <w:lang w:bidi="fa-IR"/>
        </w:rPr>
      </w:pPr>
      <w:r w:rsidRPr="00777369">
        <w:rPr>
          <w:rFonts w:ascii="Times New Roman" w:eastAsia="Times New Roman" w:hAnsi="Times New Roman" w:cs="B Lotus" w:hint="cs"/>
          <w:sz w:val="20"/>
          <w:szCs w:val="24"/>
          <w:rtl/>
        </w:rPr>
        <w:t xml:space="preserve">شکل </w:t>
      </w:r>
      <w:r w:rsidR="00F8474B" w:rsidRPr="00777369">
        <w:rPr>
          <w:rFonts w:ascii="Times New Roman" w:eastAsia="Times New Roman" w:hAnsi="Times New Roman" w:cs="B Lotus" w:hint="cs"/>
          <w:sz w:val="20"/>
          <w:szCs w:val="24"/>
          <w:rtl/>
        </w:rPr>
        <w:t>۴</w:t>
      </w:r>
      <w:r w:rsidRPr="00777369">
        <w:rPr>
          <w:rFonts w:ascii="Times New Roman" w:eastAsia="Times New Roman" w:hAnsi="Times New Roman" w:cs="B Lotus" w:hint="cs"/>
          <w:sz w:val="20"/>
          <w:szCs w:val="24"/>
          <w:rtl/>
        </w:rPr>
        <w:t>-۲- پلان طبقه همکف باغ شاهزاده (ماهان)</w:t>
      </w:r>
      <w:r w:rsidR="0058222F" w:rsidRPr="00777369">
        <w:rPr>
          <w:rFonts w:ascii="Times New Roman" w:eastAsia="Times New Roman" w:hAnsi="Times New Roman" w:cs="B Lotus" w:hint="cs"/>
          <w:sz w:val="20"/>
          <w:szCs w:val="24"/>
          <w:rtl/>
        </w:rPr>
        <w:t xml:space="preserve"> </w:t>
      </w:r>
      <w:r w:rsidR="0062655E" w:rsidRPr="00777369">
        <w:rPr>
          <w:rFonts w:ascii="Times New Roman" w:eastAsia="Times New Roman" w:hAnsi="Times New Roman" w:cs="B Lotus" w:hint="cs"/>
          <w:sz w:val="20"/>
          <w:szCs w:val="24"/>
          <w:rtl/>
        </w:rPr>
        <w:t xml:space="preserve">(منبع: </w:t>
      </w:r>
      <w:r w:rsidR="0062655E" w:rsidRPr="00777369">
        <w:rPr>
          <w:rFonts w:ascii="Times New Roman" w:eastAsia="Times New Roman" w:hAnsi="Times New Roman" w:cs="B Lotus"/>
          <w:sz w:val="20"/>
          <w:szCs w:val="24"/>
        </w:rPr>
        <w:t>Uplaning.persianblog.ir</w:t>
      </w:r>
      <w:r w:rsidR="0062655E" w:rsidRPr="00777369">
        <w:rPr>
          <w:rFonts w:ascii="Times New Roman" w:eastAsia="Times New Roman" w:hAnsi="Times New Roman" w:cs="B Lotus" w:hint="cs"/>
          <w:sz w:val="20"/>
          <w:szCs w:val="24"/>
          <w:rtl/>
          <w:lang w:bidi="fa-IR"/>
        </w:rPr>
        <w:t>)</w:t>
      </w:r>
    </w:p>
    <w:p w:rsidR="005A30DE" w:rsidRPr="00777369" w:rsidRDefault="00F8474B" w:rsidP="005F4034">
      <w:pPr>
        <w:pStyle w:val="Heading3"/>
        <w:bidi/>
        <w:rPr>
          <w:rFonts w:eastAsia="Times New Roman" w:cs="B Lotus"/>
        </w:rPr>
      </w:pPr>
      <w:bookmarkStart w:id="342" w:name="_Toc428571726"/>
      <w:bookmarkStart w:id="343" w:name="_Toc430399887"/>
      <w:bookmarkStart w:id="344" w:name="_Toc432602009"/>
      <w:r w:rsidRPr="00777369">
        <w:rPr>
          <w:rFonts w:eastAsia="Times New Roman" w:cs="B Lotus" w:hint="cs"/>
          <w:rtl/>
        </w:rPr>
        <w:t>۴</w:t>
      </w:r>
      <w:r w:rsidR="007A2C6B" w:rsidRPr="00777369">
        <w:rPr>
          <w:rFonts w:eastAsia="Times New Roman" w:cs="B Lotus" w:hint="cs"/>
          <w:rtl/>
        </w:rPr>
        <w:t>-۲-۲-</w:t>
      </w:r>
      <w:r w:rsidR="00FC6600" w:rsidRPr="00777369">
        <w:rPr>
          <w:rFonts w:eastAsia="Times New Roman" w:cs="B Lotus" w:hint="cs"/>
          <w:rtl/>
        </w:rPr>
        <w:t>۲-</w:t>
      </w:r>
      <w:r w:rsidR="005A30DE" w:rsidRPr="00777369">
        <w:rPr>
          <w:rFonts w:eastAsia="Times New Roman" w:cs="B Lotus"/>
          <w:rtl/>
        </w:rPr>
        <w:t xml:space="preserve"> سردر ورودی</w:t>
      </w:r>
      <w:bookmarkEnd w:id="342"/>
      <w:bookmarkEnd w:id="343"/>
      <w:bookmarkEnd w:id="344"/>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سردر ورودی به صورت حجمی شفاف، ایجاد فضای واحدی میان این پیش فضا، چهارباغ و داخل باغ می‌نماید. در داخل این بنا دید به فضاها در دو سوی محور اصلی باغ امكان پذیر بوده و فضای بیرونی با درون باغ به صورت سیال و در یكدیگر ادغام می‌شوند</w:t>
      </w:r>
      <w:r w:rsidRPr="00777369">
        <w:rPr>
          <w:rFonts w:ascii="Times New Roman" w:eastAsia="Times New Roman" w:hAnsi="Times New Roman" w:cs="B Lotus"/>
          <w:sz w:val="24"/>
          <w:szCs w:val="28"/>
        </w:rPr>
        <w:t>.</w:t>
      </w:r>
    </w:p>
    <w:p w:rsidR="005A30DE" w:rsidRPr="00777369" w:rsidRDefault="00F8474B" w:rsidP="005F4034">
      <w:pPr>
        <w:pStyle w:val="Heading3"/>
        <w:bidi/>
        <w:rPr>
          <w:rFonts w:eastAsia="Times New Roman" w:cs="B Lotus"/>
        </w:rPr>
      </w:pPr>
      <w:bookmarkStart w:id="345" w:name="_Toc428571727"/>
      <w:bookmarkStart w:id="346" w:name="_Toc430399888"/>
      <w:bookmarkStart w:id="347" w:name="_Toc432602010"/>
      <w:r w:rsidRPr="00777369">
        <w:rPr>
          <w:rFonts w:eastAsia="Times New Roman" w:cs="B Lotus" w:hint="cs"/>
          <w:rtl/>
        </w:rPr>
        <w:t>۴</w:t>
      </w:r>
      <w:r w:rsidR="007A2C6B" w:rsidRPr="00777369">
        <w:rPr>
          <w:rFonts w:eastAsia="Times New Roman" w:cs="B Lotus" w:hint="cs"/>
          <w:rtl/>
        </w:rPr>
        <w:t>-۲-</w:t>
      </w:r>
      <w:r w:rsidR="00FC6600" w:rsidRPr="00777369">
        <w:rPr>
          <w:rFonts w:eastAsia="Times New Roman" w:cs="B Lotus" w:hint="cs"/>
          <w:rtl/>
        </w:rPr>
        <w:t>۲-۳</w:t>
      </w:r>
      <w:r w:rsidR="007A2C6B" w:rsidRPr="00777369">
        <w:rPr>
          <w:rFonts w:eastAsia="Times New Roman" w:cs="B Lotus" w:hint="cs"/>
          <w:rtl/>
        </w:rPr>
        <w:t xml:space="preserve">- </w:t>
      </w:r>
      <w:r w:rsidR="005A30DE" w:rsidRPr="00777369">
        <w:rPr>
          <w:rFonts w:eastAsia="Times New Roman" w:cs="B Lotus"/>
          <w:rtl/>
        </w:rPr>
        <w:t>فضای داخل باغ</w:t>
      </w:r>
      <w:bookmarkEnd w:id="345"/>
      <w:bookmarkEnd w:id="346"/>
      <w:bookmarkEnd w:id="347"/>
    </w:p>
    <w:p w:rsidR="005A30DE" w:rsidRPr="00777369" w:rsidRDefault="005A30DE" w:rsidP="0062655E">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در بدو ورود به باغكل فضای باغ در راستای محور اصلی و در ادامه آن و مناظر ارتفاعات جوپار رؤیت می‌شود. این چشم انداز طولانی با حجم بالا خانه در انتها بسته می</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‌شود و با حضور درختان در دو جانب محور كه در مواقعی از سال رنگ</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متفاوت دارند تقویت می‌شود</w:t>
      </w:r>
      <w:r w:rsidRPr="00777369">
        <w:rPr>
          <w:rFonts w:ascii="Times New Roman" w:eastAsia="Times New Roman" w:hAnsi="Times New Roman" w:cs="B Lotus"/>
          <w:sz w:val="24"/>
          <w:szCs w:val="28"/>
        </w:rPr>
        <w:t>.</w:t>
      </w:r>
    </w:p>
    <w:p w:rsidR="005A30DE" w:rsidRPr="00777369" w:rsidRDefault="005A30DE" w:rsidP="0062655E">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حضور جریان سراسری آب در محور اصلی باغ، آبشارها و صدای آن به تعریف این محور كیفیت مطلوبی می‌دهد؛ و انعكاس درختان و بنای سردرخانه و بالاخانه در دو استخر باغ ابعاد جدیدی به فضا می</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‌دهد. نور و سایه نیز به سهم خود در این فضاسازی نقش مهمی را ایفا می‌كنند</w:t>
      </w:r>
      <w:r w:rsidRPr="00777369">
        <w:rPr>
          <w:rFonts w:ascii="Times New Roman" w:eastAsia="Times New Roman" w:hAnsi="Times New Roman" w:cs="B Lotus"/>
          <w:sz w:val="24"/>
          <w:szCs w:val="28"/>
        </w:rPr>
        <w:t>.</w:t>
      </w:r>
    </w:p>
    <w:p w:rsidR="005A30DE" w:rsidRPr="00777369" w:rsidRDefault="00F8474B" w:rsidP="005F4034">
      <w:pPr>
        <w:pStyle w:val="Heading3"/>
        <w:bidi/>
        <w:rPr>
          <w:rFonts w:eastAsia="Times New Roman" w:cs="B Lotus"/>
        </w:rPr>
      </w:pPr>
      <w:bookmarkStart w:id="348" w:name="_Toc428571728"/>
      <w:bookmarkStart w:id="349" w:name="_Toc430399889"/>
      <w:bookmarkStart w:id="350" w:name="_Toc432602011"/>
      <w:r w:rsidRPr="00777369">
        <w:rPr>
          <w:rFonts w:eastAsia="Times New Roman" w:cs="B Lotus" w:hint="cs"/>
          <w:rtl/>
        </w:rPr>
        <w:t>۴</w:t>
      </w:r>
      <w:r w:rsidR="007A2C6B" w:rsidRPr="00777369">
        <w:rPr>
          <w:rFonts w:eastAsia="Times New Roman" w:cs="B Lotus" w:hint="cs"/>
          <w:rtl/>
        </w:rPr>
        <w:t>-۲-</w:t>
      </w:r>
      <w:r w:rsidR="00FC6600" w:rsidRPr="00777369">
        <w:rPr>
          <w:rFonts w:eastAsia="Times New Roman" w:cs="B Lotus" w:hint="cs"/>
          <w:rtl/>
        </w:rPr>
        <w:t>۲-۴</w:t>
      </w:r>
      <w:r w:rsidR="007A2C6B" w:rsidRPr="00777369">
        <w:rPr>
          <w:rFonts w:eastAsia="Times New Roman" w:cs="B Lotus" w:hint="cs"/>
          <w:rtl/>
        </w:rPr>
        <w:t xml:space="preserve">- </w:t>
      </w:r>
      <w:r w:rsidR="005A30DE" w:rsidRPr="00777369">
        <w:rPr>
          <w:rFonts w:eastAsia="Times New Roman" w:cs="B Lotus"/>
          <w:rtl/>
        </w:rPr>
        <w:t>نظام فضایی زمین</w:t>
      </w:r>
      <w:bookmarkEnd w:id="348"/>
      <w:bookmarkEnd w:id="349"/>
      <w:bookmarkEnd w:id="350"/>
    </w:p>
    <w:p w:rsidR="005A30DE" w:rsidRPr="00777369" w:rsidRDefault="005A30DE" w:rsidP="0062655E">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باغ به خاطر اختلاف سطح حدوداً ٢٠ متری در طول محور اصلی به طور مناسبی تقسیم</w:t>
      </w:r>
      <w:r w:rsidR="00F8474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‌بندی گردیده است. این تقسیم</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بندی سطوح كه از شیب طبیعی ناشی می‌شود ماهیت باغ تخت را تعریف می‌كند</w:t>
      </w:r>
      <w:r w:rsidRPr="00777369">
        <w:rPr>
          <w:rFonts w:ascii="Times New Roman" w:eastAsia="Times New Roman" w:hAnsi="Times New Roman" w:cs="B Lotus"/>
          <w:sz w:val="24"/>
          <w:szCs w:val="28"/>
        </w:rPr>
        <w:t>.</w:t>
      </w:r>
    </w:p>
    <w:p w:rsidR="005A30DE" w:rsidRPr="00777369" w:rsidRDefault="00F8474B" w:rsidP="005F4034">
      <w:pPr>
        <w:pStyle w:val="Heading3"/>
        <w:bidi/>
        <w:rPr>
          <w:rFonts w:eastAsia="Times New Roman" w:cs="B Lotus"/>
        </w:rPr>
      </w:pPr>
      <w:bookmarkStart w:id="351" w:name="_Toc428571729"/>
      <w:bookmarkStart w:id="352" w:name="_Toc430399890"/>
      <w:bookmarkStart w:id="353" w:name="_Toc432602012"/>
      <w:r w:rsidRPr="00777369">
        <w:rPr>
          <w:rFonts w:eastAsia="Times New Roman" w:cs="B Lotus" w:hint="cs"/>
          <w:rtl/>
        </w:rPr>
        <w:t>۴</w:t>
      </w:r>
      <w:r w:rsidR="007A2C6B" w:rsidRPr="00777369">
        <w:rPr>
          <w:rFonts w:eastAsia="Times New Roman" w:cs="B Lotus" w:hint="cs"/>
          <w:rtl/>
        </w:rPr>
        <w:t>-۲-</w:t>
      </w:r>
      <w:r w:rsidR="00FC6600" w:rsidRPr="00777369">
        <w:rPr>
          <w:rFonts w:eastAsia="Times New Roman" w:cs="B Lotus" w:hint="cs"/>
          <w:rtl/>
        </w:rPr>
        <w:t>۲-۵</w:t>
      </w:r>
      <w:r w:rsidR="007A2C6B" w:rsidRPr="00777369">
        <w:rPr>
          <w:rFonts w:eastAsia="Times New Roman" w:cs="B Lotus" w:hint="cs"/>
          <w:rtl/>
        </w:rPr>
        <w:t xml:space="preserve">- </w:t>
      </w:r>
      <w:r w:rsidR="005A30DE" w:rsidRPr="00777369">
        <w:rPr>
          <w:rFonts w:eastAsia="Times New Roman" w:cs="B Lotus"/>
          <w:rtl/>
        </w:rPr>
        <w:t>نظام هندسی</w:t>
      </w:r>
      <w:bookmarkEnd w:id="351"/>
      <w:bookmarkEnd w:id="352"/>
      <w:bookmarkEnd w:id="353"/>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شكل اصلی باغ شاهزاده مستطیلی با نسبت تقریبی چهار به یك می‌باشد. طول كلی داخل باغ ٤٠٧ متر و عرض آن ١٢٢ متر است</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lastRenderedPageBreak/>
        <w:t>تقسیم</w:t>
      </w:r>
      <w:r w:rsidR="007A2C6B"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بندی كلی باغ به صورت یك محور طولی و دو كانون (محوطه بنای اصلی باغ در قسمت بالا و محوطه ورودی در قسمت پایین) قابل تشخیص است</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محورهای فرعی به صورت افقی و عمود بر محور اصلی در مرز اختلاف سطح</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كرت‌ها را كه شمار آنها در هر طرف هشت می‌باشد به وجود آورده‌اند</w:t>
      </w:r>
      <w:r w:rsidRPr="00777369">
        <w:rPr>
          <w:rFonts w:ascii="Times New Roman" w:eastAsia="Times New Roman" w:hAnsi="Times New Roman" w:cs="B Lotus"/>
          <w:sz w:val="24"/>
          <w:szCs w:val="28"/>
        </w:rPr>
        <w:t>.</w:t>
      </w:r>
    </w:p>
    <w:p w:rsidR="0003221C"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بناهای باغ به سه دسته تقسیم شده‌اند:</w:t>
      </w:r>
    </w:p>
    <w:p w:rsidR="0003221C" w:rsidRPr="00777369" w:rsidRDefault="00FC6600" w:rsidP="0003221C">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 xml:space="preserve">۱- </w:t>
      </w:r>
      <w:r w:rsidR="005A30DE" w:rsidRPr="00777369">
        <w:rPr>
          <w:rFonts w:ascii="Times New Roman" w:eastAsia="Times New Roman" w:hAnsi="Times New Roman" w:cs="B Lotus"/>
          <w:sz w:val="24"/>
          <w:szCs w:val="28"/>
          <w:rtl/>
        </w:rPr>
        <w:t>بنای اصلی در بالاترین تخت قرار دارد.</w:t>
      </w:r>
    </w:p>
    <w:p w:rsidR="0003221C" w:rsidRPr="00777369" w:rsidRDefault="00FC6600" w:rsidP="0003221C">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hint="cs"/>
          <w:sz w:val="24"/>
          <w:szCs w:val="28"/>
          <w:rtl/>
        </w:rPr>
        <w:t>۲-</w:t>
      </w:r>
      <w:r w:rsidR="005A30DE" w:rsidRPr="00777369">
        <w:rPr>
          <w:rFonts w:ascii="Times New Roman" w:eastAsia="Times New Roman" w:hAnsi="Times New Roman" w:cs="B Lotus"/>
          <w:sz w:val="24"/>
          <w:szCs w:val="28"/>
          <w:rtl/>
        </w:rPr>
        <w:t xml:space="preserve"> بنای سردر خانه در بخش ورودی </w:t>
      </w:r>
    </w:p>
    <w:p w:rsidR="005A30DE" w:rsidRPr="00777369" w:rsidRDefault="00FC6600" w:rsidP="0003221C">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hint="cs"/>
          <w:sz w:val="24"/>
          <w:szCs w:val="28"/>
          <w:rtl/>
        </w:rPr>
        <w:t xml:space="preserve">۳- </w:t>
      </w:r>
      <w:r w:rsidR="005A30DE" w:rsidRPr="00777369">
        <w:rPr>
          <w:rFonts w:ascii="Times New Roman" w:eastAsia="Times New Roman" w:hAnsi="Times New Roman" w:cs="B Lotus"/>
          <w:sz w:val="24"/>
          <w:szCs w:val="28"/>
          <w:rtl/>
        </w:rPr>
        <w:t>سایر بناهای خدماتی مماس به دیوار اصلی و خارج از آن واقع شده‌اند</w:t>
      </w:r>
      <w:r w:rsidR="005A30DE" w:rsidRPr="00777369">
        <w:rPr>
          <w:rFonts w:ascii="Times New Roman" w:eastAsia="Times New Roman" w:hAnsi="Times New Roman" w:cs="B Lotus"/>
          <w:sz w:val="24"/>
          <w:szCs w:val="28"/>
        </w:rPr>
        <w:t>.</w:t>
      </w:r>
    </w:p>
    <w:p w:rsidR="005A30DE" w:rsidRPr="00777369" w:rsidRDefault="005A30DE" w:rsidP="0062655E">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سطح بنای بالاخانه ٤٨٧ مترمربع و سطح سردر خانه ٢٣٤ مترمربع و فاصله این دو از یكدیگر ٣٢٥ متر است</w:t>
      </w:r>
      <w:r w:rsidRPr="00777369">
        <w:rPr>
          <w:rFonts w:ascii="Times New Roman" w:eastAsia="Times New Roman" w:hAnsi="Times New Roman" w:cs="B Lotus"/>
          <w:sz w:val="24"/>
          <w:szCs w:val="28"/>
        </w:rPr>
        <w:t>.</w:t>
      </w:r>
    </w:p>
    <w:p w:rsidR="00FC6600" w:rsidRPr="00777369" w:rsidRDefault="00FC6600" w:rsidP="005F4034">
      <w:pPr>
        <w:bidi/>
        <w:spacing w:after="0" w:line="240" w:lineRule="auto"/>
        <w:jc w:val="center"/>
        <w:rPr>
          <w:rFonts w:ascii="Times New Roman" w:eastAsia="Times New Roman" w:hAnsi="Times New Roman" w:cs="B Lotus"/>
          <w:sz w:val="24"/>
          <w:szCs w:val="28"/>
          <w:rtl/>
        </w:rPr>
      </w:pPr>
    </w:p>
    <w:p w:rsidR="00FF10EE" w:rsidRPr="00777369" w:rsidRDefault="00FF10EE" w:rsidP="005F4034">
      <w:pPr>
        <w:bidi/>
        <w:spacing w:after="0" w:line="240" w:lineRule="auto"/>
        <w:jc w:val="center"/>
        <w:rPr>
          <w:rFonts w:ascii="Times New Roman" w:eastAsia="Times New Roman" w:hAnsi="Times New Roman" w:cs="B Lotus"/>
          <w:sz w:val="24"/>
          <w:szCs w:val="28"/>
          <w:rtl/>
        </w:rPr>
      </w:pPr>
    </w:p>
    <w:p w:rsidR="0062655E" w:rsidRPr="00777369" w:rsidRDefault="00FC6600" w:rsidP="0058222F">
      <w:pPr>
        <w:bidi/>
        <w:spacing w:after="0" w:line="240" w:lineRule="auto"/>
        <w:jc w:val="center"/>
        <w:rPr>
          <w:rFonts w:ascii="Times New Roman" w:eastAsia="Times New Roman" w:hAnsi="Times New Roman" w:cs="B Lotus"/>
          <w:sz w:val="20"/>
          <w:szCs w:val="24"/>
          <w:rtl/>
          <w:lang w:bidi="fa-IR"/>
        </w:rPr>
      </w:pPr>
      <w:r w:rsidRPr="00777369">
        <w:rPr>
          <w:rFonts w:ascii="Times New Roman" w:eastAsia="Times New Roman" w:hAnsi="Times New Roman" w:cs="B Lotus" w:hint="cs"/>
          <w:sz w:val="20"/>
          <w:szCs w:val="24"/>
          <w:rtl/>
        </w:rPr>
        <w:t xml:space="preserve">شکل </w:t>
      </w:r>
      <w:r w:rsidR="0003221C" w:rsidRPr="00777369">
        <w:rPr>
          <w:rFonts w:ascii="Times New Roman" w:eastAsia="Times New Roman" w:hAnsi="Times New Roman" w:cs="B Lotus" w:hint="cs"/>
          <w:sz w:val="20"/>
          <w:szCs w:val="24"/>
          <w:rtl/>
        </w:rPr>
        <w:t>۴</w:t>
      </w:r>
      <w:r w:rsidRPr="00777369">
        <w:rPr>
          <w:rFonts w:ascii="Times New Roman" w:eastAsia="Times New Roman" w:hAnsi="Times New Roman" w:cs="B Lotus" w:hint="cs"/>
          <w:sz w:val="20"/>
          <w:szCs w:val="24"/>
          <w:rtl/>
        </w:rPr>
        <w:t>-۳- محورهای اصلی و فرعی باغ شاهزاده (ماهان)</w:t>
      </w:r>
      <w:r w:rsidR="0058222F" w:rsidRPr="00777369">
        <w:rPr>
          <w:rFonts w:ascii="Times New Roman" w:eastAsia="Times New Roman" w:hAnsi="Times New Roman" w:cs="B Lotus" w:hint="cs"/>
          <w:sz w:val="20"/>
          <w:szCs w:val="24"/>
          <w:rtl/>
        </w:rPr>
        <w:t xml:space="preserve"> </w:t>
      </w:r>
      <w:r w:rsidR="0062655E" w:rsidRPr="00777369">
        <w:rPr>
          <w:rFonts w:ascii="Times New Roman" w:eastAsia="Times New Roman" w:hAnsi="Times New Roman" w:cs="B Lotus" w:hint="cs"/>
          <w:sz w:val="20"/>
          <w:szCs w:val="24"/>
          <w:rtl/>
        </w:rPr>
        <w:t xml:space="preserve">(منبع: </w:t>
      </w:r>
      <w:r w:rsidR="0062655E" w:rsidRPr="00777369">
        <w:rPr>
          <w:rFonts w:ascii="Times New Roman" w:eastAsia="Times New Roman" w:hAnsi="Times New Roman" w:cs="B Lotus"/>
          <w:sz w:val="20"/>
          <w:szCs w:val="24"/>
        </w:rPr>
        <w:t>Uplaning.persianblog.ir</w:t>
      </w:r>
      <w:r w:rsidR="0062655E" w:rsidRPr="00777369">
        <w:rPr>
          <w:rFonts w:ascii="Times New Roman" w:eastAsia="Times New Roman" w:hAnsi="Times New Roman" w:cs="B Lotus" w:hint="cs"/>
          <w:sz w:val="20"/>
          <w:szCs w:val="24"/>
          <w:rtl/>
          <w:lang w:bidi="fa-IR"/>
        </w:rPr>
        <w:t>)</w:t>
      </w:r>
    </w:p>
    <w:p w:rsidR="0062655E" w:rsidRPr="00777369" w:rsidRDefault="0062655E" w:rsidP="0062655E">
      <w:pPr>
        <w:bidi/>
        <w:spacing w:after="0" w:line="240" w:lineRule="auto"/>
        <w:jc w:val="center"/>
        <w:rPr>
          <w:rFonts w:ascii="Times New Roman" w:eastAsia="Times New Roman" w:hAnsi="Times New Roman" w:cs="B Lotus"/>
          <w:b/>
          <w:bCs/>
          <w:sz w:val="20"/>
          <w:szCs w:val="24"/>
        </w:rPr>
      </w:pPr>
    </w:p>
    <w:p w:rsidR="005A30DE" w:rsidRPr="00777369" w:rsidRDefault="005A30DE" w:rsidP="005F4034">
      <w:pPr>
        <w:bidi/>
        <w:spacing w:after="0" w:line="240" w:lineRule="auto"/>
        <w:jc w:val="both"/>
        <w:rPr>
          <w:rFonts w:ascii="Times New Roman" w:eastAsia="Times New Roman" w:hAnsi="Times New Roman" w:cs="B Lotus"/>
          <w:sz w:val="24"/>
          <w:szCs w:val="28"/>
        </w:rPr>
      </w:pPr>
    </w:p>
    <w:p w:rsidR="005A30DE" w:rsidRPr="00777369" w:rsidRDefault="0003221C" w:rsidP="005F4034">
      <w:pPr>
        <w:pStyle w:val="Heading3"/>
        <w:bidi/>
        <w:rPr>
          <w:rFonts w:eastAsia="Times New Roman" w:cs="B Lotus"/>
        </w:rPr>
      </w:pPr>
      <w:bookmarkStart w:id="354" w:name="_Toc428571730"/>
      <w:bookmarkStart w:id="355" w:name="_Toc430399891"/>
      <w:bookmarkStart w:id="356" w:name="_Toc432602013"/>
      <w:r w:rsidRPr="00777369">
        <w:rPr>
          <w:rFonts w:eastAsia="Times New Roman" w:cs="B Lotus" w:hint="cs"/>
          <w:rtl/>
        </w:rPr>
        <w:t>۴</w:t>
      </w:r>
      <w:r w:rsidR="00FC6600" w:rsidRPr="00777369">
        <w:rPr>
          <w:rFonts w:eastAsia="Times New Roman" w:cs="B Lotus" w:hint="cs"/>
          <w:rtl/>
        </w:rPr>
        <w:t xml:space="preserve">-۲-۲-۶- </w:t>
      </w:r>
      <w:r w:rsidR="005A30DE" w:rsidRPr="00777369">
        <w:rPr>
          <w:rFonts w:eastAsia="Times New Roman" w:cs="B Lotus"/>
          <w:rtl/>
        </w:rPr>
        <w:t>نظام معماری</w:t>
      </w:r>
      <w:bookmarkEnd w:id="354"/>
      <w:bookmarkEnd w:id="355"/>
      <w:bookmarkEnd w:id="356"/>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نظام معماری در رابطه تنگاتنگ با نظام فضایی و نظام هندسی باغ است. محدوده باغ با دیواری بلند و مركب محصور گردیده است</w:t>
      </w:r>
      <w:r w:rsidR="00EF5F33" w:rsidRPr="00777369">
        <w:rPr>
          <w:rFonts w:ascii="Times New Roman" w:eastAsia="Times New Roman" w:hAnsi="Times New Roman" w:cs="B Lotus"/>
          <w:sz w:val="24"/>
          <w:szCs w:val="28"/>
          <w:rtl/>
        </w:rPr>
        <w:t xml:space="preserve">. </w:t>
      </w:r>
      <w:r w:rsidRPr="00777369">
        <w:rPr>
          <w:rFonts w:ascii="Times New Roman" w:eastAsia="Times New Roman" w:hAnsi="Times New Roman" w:cs="B Lotus"/>
          <w:sz w:val="24"/>
          <w:szCs w:val="28"/>
          <w:rtl/>
        </w:rPr>
        <w:t>این دیوار با بناهایی كه در داخل آن و یا با تصرف بخشی از وسعت بیرونی باغ مشخص شده،</w:t>
      </w:r>
      <w:r w:rsidR="0003221C"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باغ را از محیط خارج جدا می‌سازد</w:t>
      </w:r>
      <w:r w:rsidRPr="00777369">
        <w:rPr>
          <w:rFonts w:ascii="Times New Roman" w:eastAsia="Times New Roman" w:hAnsi="Times New Roman" w:cs="B Lotus"/>
          <w:sz w:val="24"/>
          <w:szCs w:val="28"/>
        </w:rPr>
        <w:t>.</w:t>
      </w:r>
    </w:p>
    <w:p w:rsidR="005A30DE" w:rsidRPr="00777369" w:rsidRDefault="005A30DE" w:rsidP="0062655E">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زمین آرایی تخت باغ، و طبقه طبقه شدن آن از طریق سطوح كرت‌ها، سطح باغ را آینه</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وار در معرض دید قرار می‌دهد و بنابراین رابطه</w:t>
      </w:r>
      <w:r w:rsidR="0062655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ساده بین نظاره</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گر و زمین مسطح به صورت غنی</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 در می‌آید و مشاركت نقش توپوگرافی زمین در فضای باغ را تشدید می‌كند. جریان آب به ویژه حوض</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علاوه بر تاكید محورها و آب نمای سراسری به صورت آب شره‌ها سطوح شفافی را بروی زمین برای انعكاس دیگر عناصر ارایه داده است. درخت‌های سایه</w:t>
      </w:r>
      <w:r w:rsidR="0062655E"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افكن ویژگی</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معماری فضای باغ را تاكید و تشدید می‌كنند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سردر خانه از معماری شفافی برخوردار است كه امكان رؤیت چند جانبه باغ را میسر می‌سازد. از جمله، منظری كه از ارتفاع فوقانی به سمت بالاخانه و پایین كوه‌ها جوپار كه در فصول مناسب پوشیده از برف هستند رؤیت می‌شود از یكسو، و منظر دیگری كه به سمت مقابل ورودی باغ در امتداد چهار باغتا دور دست كوه‌های بلوار ادامه می ‌یابد</w:t>
      </w:r>
      <w:r w:rsidRPr="00777369">
        <w:rPr>
          <w:rFonts w:ascii="Times New Roman" w:eastAsia="Times New Roman" w:hAnsi="Times New Roman" w:cs="B Lotus"/>
          <w:sz w:val="24"/>
          <w:szCs w:val="28"/>
        </w:rPr>
        <w:t>.</w:t>
      </w:r>
    </w:p>
    <w:p w:rsidR="005A30DE" w:rsidRPr="00777369" w:rsidRDefault="005A30DE" w:rsidP="005F403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بنای بالاخانه طویل</w:t>
      </w:r>
      <w:r w:rsidR="00FC6600"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ترین بنای منفرد باغ می‌باشد كه عمود بر محور اصلی و در انتهای آن قرار گرفته و بخش پایانی </w:t>
      </w:r>
      <w:r w:rsidRPr="00777369">
        <w:rPr>
          <w:rFonts w:ascii="Times New Roman" w:eastAsia="Times New Roman" w:hAnsi="Times New Roman" w:cs="B Lotus"/>
          <w:sz w:val="24"/>
          <w:szCs w:val="28"/>
          <w:rtl/>
        </w:rPr>
        <w:lastRenderedPageBreak/>
        <w:t>محور محسوب می‌شود. با این كه در پشت آن قسمتی از حیاط واقع است اما از آنجا كه حیاط مذكور اهمیت حیاط اصلی را ندارد این حجم از بنا رابطه اصلی را با حیاط پشتی قطع می‌كند</w:t>
      </w:r>
      <w:r w:rsidRPr="00777369">
        <w:rPr>
          <w:rFonts w:ascii="Times New Roman" w:eastAsia="Times New Roman" w:hAnsi="Times New Roman" w:cs="B Lotus"/>
          <w:sz w:val="24"/>
          <w:szCs w:val="28"/>
        </w:rPr>
        <w:t>.</w:t>
      </w:r>
    </w:p>
    <w:p w:rsidR="005A30DE" w:rsidRPr="00777369" w:rsidRDefault="00F67CB9" w:rsidP="005F4034">
      <w:pPr>
        <w:pStyle w:val="Heading3"/>
        <w:bidi/>
        <w:rPr>
          <w:rFonts w:eastAsia="Times New Roman" w:cs="B Lotus"/>
        </w:rPr>
      </w:pPr>
      <w:bookmarkStart w:id="357" w:name="_Toc428571731"/>
      <w:bookmarkStart w:id="358" w:name="_Toc430399892"/>
      <w:bookmarkStart w:id="359" w:name="_Toc432602014"/>
      <w:r w:rsidRPr="00777369">
        <w:rPr>
          <w:rFonts w:eastAsia="Times New Roman" w:cs="B Lotus" w:hint="cs"/>
          <w:rtl/>
        </w:rPr>
        <w:t>۴</w:t>
      </w:r>
      <w:r w:rsidR="00FC6600" w:rsidRPr="00777369">
        <w:rPr>
          <w:rFonts w:eastAsia="Times New Roman" w:cs="B Lotus" w:hint="cs"/>
          <w:rtl/>
        </w:rPr>
        <w:t xml:space="preserve">-۲-۲-۷- </w:t>
      </w:r>
      <w:r w:rsidR="005A30DE" w:rsidRPr="00777369">
        <w:rPr>
          <w:rFonts w:eastAsia="Times New Roman" w:cs="B Lotus"/>
          <w:rtl/>
        </w:rPr>
        <w:t>نظام كاربری</w:t>
      </w:r>
      <w:r w:rsidR="000C71D3" w:rsidRPr="00777369">
        <w:rPr>
          <w:rFonts w:eastAsia="Times New Roman" w:cs="B Lotus"/>
          <w:rtl/>
        </w:rPr>
        <w:t>‌ها</w:t>
      </w:r>
      <w:bookmarkEnd w:id="357"/>
      <w:bookmarkEnd w:id="358"/>
      <w:bookmarkEnd w:id="359"/>
    </w:p>
    <w:p w:rsidR="005A30DE" w:rsidRPr="00777369" w:rsidRDefault="00F67CB9" w:rsidP="00F67CB9">
      <w:pPr>
        <w:pStyle w:val="Heading3"/>
        <w:bidi/>
        <w:rPr>
          <w:rFonts w:cs="B Lotus"/>
          <w:szCs w:val="22"/>
          <w:rtl/>
        </w:rPr>
      </w:pPr>
      <w:bookmarkStart w:id="360" w:name="_Toc428571732"/>
      <w:bookmarkStart w:id="361" w:name="_Toc430399893"/>
      <w:bookmarkStart w:id="362" w:name="_Toc432602015"/>
      <w:r w:rsidRPr="00777369">
        <w:rPr>
          <w:rFonts w:cs="B Lotus" w:hint="cs"/>
          <w:szCs w:val="22"/>
          <w:rtl/>
        </w:rPr>
        <w:t>۴-۲-۲-۷-۱-</w:t>
      </w:r>
      <w:r w:rsidR="00FC6600" w:rsidRPr="00777369">
        <w:rPr>
          <w:rFonts w:cs="B Lotus" w:hint="cs"/>
          <w:szCs w:val="22"/>
          <w:rtl/>
        </w:rPr>
        <w:t xml:space="preserve"> </w:t>
      </w:r>
      <w:r w:rsidR="005A30DE" w:rsidRPr="00777369">
        <w:rPr>
          <w:rFonts w:cs="B Lotus"/>
          <w:szCs w:val="22"/>
          <w:rtl/>
        </w:rPr>
        <w:t>بازشناسی كاركردی</w:t>
      </w:r>
      <w:bookmarkEnd w:id="360"/>
      <w:bookmarkEnd w:id="361"/>
      <w:bookmarkEnd w:id="362"/>
    </w:p>
    <w:p w:rsidR="005A30DE" w:rsidRPr="00777369" w:rsidRDefault="005A30DE" w:rsidP="004B4544">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باغ شاهزاده ماهان در مقایسه با انواع باغ</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اعم از باغ </w:t>
      </w:r>
      <w:r w:rsidR="004B454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 xml:space="preserve"> شكارگاه‌ها، بستان</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باغ قلعه‌ها و باغ سكونتگاه‌ها در زمان ساخت خود (دوره</w:t>
      </w:r>
      <w:r w:rsidR="00F67CB9"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قاجار) به عنوان فضایی سكونتگاهی و تفرجگاهی شكل گرفت. با توجه به وجود دو محوطه وسیع در جلوی بالاخانه و سر در خانه كه با نرده‌های چوبی محصور شده‌اند نشان می‌دهد كه باغ علاوه بر سكونتگاه محلی برای پذیرایی و تشریفات نیز پیش</w:t>
      </w:r>
      <w:r w:rsidR="00F67CB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بینی شده بود</w:t>
      </w:r>
      <w:r w:rsidRPr="00777369">
        <w:rPr>
          <w:rFonts w:ascii="Times New Roman" w:eastAsia="Times New Roman" w:hAnsi="Times New Roman" w:cs="B Lotus"/>
          <w:sz w:val="24"/>
          <w:szCs w:val="28"/>
        </w:rPr>
        <w:t>.</w:t>
      </w:r>
    </w:p>
    <w:p w:rsidR="005A30DE" w:rsidRPr="00777369" w:rsidRDefault="00FC6600" w:rsidP="005F4034">
      <w:pPr>
        <w:pStyle w:val="Heading3"/>
        <w:bidi/>
        <w:rPr>
          <w:rFonts w:eastAsia="Times New Roman" w:cs="B Lotus"/>
        </w:rPr>
      </w:pPr>
      <w:bookmarkStart w:id="363" w:name="_Toc428571733"/>
      <w:bookmarkStart w:id="364" w:name="_Toc430399894"/>
      <w:bookmarkStart w:id="365" w:name="_Toc432602016"/>
      <w:r w:rsidRPr="00777369">
        <w:rPr>
          <w:rFonts w:eastAsia="Times New Roman" w:cs="B Lotus" w:hint="cs"/>
          <w:rtl/>
        </w:rPr>
        <w:t xml:space="preserve">۵-۲-۲-۸- </w:t>
      </w:r>
      <w:r w:rsidR="005A30DE" w:rsidRPr="00777369">
        <w:rPr>
          <w:rFonts w:eastAsia="Times New Roman" w:cs="B Lotus"/>
          <w:rtl/>
        </w:rPr>
        <w:t>نظام آبیاری</w:t>
      </w:r>
      <w:bookmarkEnd w:id="363"/>
      <w:bookmarkEnd w:id="364"/>
      <w:bookmarkEnd w:id="365"/>
    </w:p>
    <w:p w:rsidR="005A30DE" w:rsidRPr="00777369" w:rsidRDefault="005A30DE" w:rsidP="00F67CB9">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منبع حیاتی باغ شازده جریان آب</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یی است كه از كوه‌های اطراف سرچشمه می</w:t>
      </w:r>
      <w:r w:rsidR="00F67CB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گیرد. قنات تیگران كه از ارتفاعات كوه جوپار سرچشمه می‌گیرد منبع آب این باغ است. جریان فوق از مرتفع</w:t>
      </w:r>
      <w:r w:rsidR="00F67CB9"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ترین سطح وارد باغ گردیده و نظام آبیاری طراحی شده باغ را به وجود می‌آورد</w:t>
      </w:r>
      <w:r w:rsidRPr="00777369">
        <w:rPr>
          <w:rFonts w:ascii="Times New Roman" w:eastAsia="Times New Roman" w:hAnsi="Times New Roman" w:cs="B Lotus"/>
          <w:sz w:val="24"/>
          <w:szCs w:val="28"/>
        </w:rPr>
        <w:t>.</w:t>
      </w:r>
    </w:p>
    <w:p w:rsidR="005A30DE" w:rsidRPr="00777369" w:rsidRDefault="005A30DE" w:rsidP="00536FE4">
      <w:pPr>
        <w:bidi/>
        <w:spacing w:after="0" w:line="240" w:lineRule="auto"/>
        <w:ind w:firstLine="283"/>
        <w:jc w:val="both"/>
        <w:rPr>
          <w:rFonts w:ascii="Times New Roman" w:eastAsia="Times New Roman" w:hAnsi="Times New Roman" w:cs="B Lotus"/>
          <w:sz w:val="24"/>
          <w:szCs w:val="28"/>
        </w:rPr>
      </w:pPr>
      <w:r w:rsidRPr="00777369">
        <w:rPr>
          <w:rFonts w:ascii="Times New Roman" w:eastAsia="Times New Roman" w:hAnsi="Times New Roman" w:cs="B Lotus"/>
          <w:sz w:val="24"/>
          <w:szCs w:val="28"/>
          <w:rtl/>
        </w:rPr>
        <w:t>نظام آبیاری در باغ شازده كلاً تابع دو اصل می‌باشد. یكی آبیاری گیاهان باغ</w:t>
      </w:r>
      <w:r w:rsidR="00536FE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و دوم بهره</w:t>
      </w:r>
      <w:r w:rsidR="00536FE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برداری از موجودیت و كیفیت‌هایی كه آب می‌تواند در باغ ایجاد نماید</w:t>
      </w:r>
      <w:r w:rsidRPr="00777369">
        <w:rPr>
          <w:rFonts w:ascii="Times New Roman" w:eastAsia="Times New Roman" w:hAnsi="Times New Roman" w:cs="B Lotus"/>
          <w:sz w:val="24"/>
          <w:szCs w:val="28"/>
        </w:rPr>
        <w:t>.</w:t>
      </w:r>
    </w:p>
    <w:p w:rsidR="00FC6600" w:rsidRPr="00777369" w:rsidRDefault="005A30DE" w:rsidP="0098696E">
      <w:pPr>
        <w:bidi/>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بررسی وضع اولیه باغ</w:t>
      </w:r>
      <w:r w:rsidR="0098696E"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نشان می‌دهد كه حركت پلكانی آب در محور میانی تا بیرون از باغ</w:t>
      </w:r>
      <w:r w:rsidR="004B454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نیز ادامه داشته است. این فضا در حال حاضر با رواق</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یی بازسازی و سنگ فرش شده است. دو استخر اصلی باغ</w:t>
      </w:r>
      <w:r w:rsidR="004B454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در قسمت بالا و در قسمت ورودی دارای فواره‌هایی بوده‌اند كه آب را به ارتفاع</w:t>
      </w:r>
      <w:r w:rsidR="004B4544"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قابل ملاحظه‌ای پرش می‌دادند. این راه</w:t>
      </w:r>
      <w:r w:rsidR="004B4544" w:rsidRPr="00777369">
        <w:rPr>
          <w:rFonts w:ascii="Times New Roman" w:eastAsia="Times New Roman" w:hAnsi="Times New Roman" w:cs="B Lotus" w:hint="cs"/>
          <w:sz w:val="24"/>
          <w:szCs w:val="28"/>
          <w:rtl/>
        </w:rPr>
        <w:t>‌</w:t>
      </w:r>
      <w:r w:rsidRPr="00777369">
        <w:rPr>
          <w:rFonts w:ascii="Times New Roman" w:eastAsia="Times New Roman" w:hAnsi="Times New Roman" w:cs="B Lotus"/>
          <w:sz w:val="24"/>
          <w:szCs w:val="28"/>
          <w:rtl/>
        </w:rPr>
        <w:t>حل كمتر در باغ</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ی ایرانی دیده شده است و یقیناً مت</w:t>
      </w:r>
      <w:r w:rsidR="0098696E" w:rsidRPr="00777369">
        <w:rPr>
          <w:rFonts w:ascii="Times New Roman" w:eastAsia="Times New Roman" w:hAnsi="Times New Roman" w:cs="B Lotus" w:hint="cs"/>
          <w:sz w:val="24"/>
          <w:szCs w:val="28"/>
          <w:rtl/>
        </w:rPr>
        <w:t>أ</w:t>
      </w:r>
      <w:r w:rsidRPr="00777369">
        <w:rPr>
          <w:rFonts w:ascii="Times New Roman" w:eastAsia="Times New Roman" w:hAnsi="Times New Roman" w:cs="B Lotus"/>
          <w:sz w:val="24"/>
          <w:szCs w:val="28"/>
          <w:rtl/>
        </w:rPr>
        <w:t>ثر از شناخت باغ</w:t>
      </w:r>
      <w:r w:rsidR="000C71D3" w:rsidRPr="00777369">
        <w:rPr>
          <w:rFonts w:ascii="Times New Roman" w:eastAsia="Times New Roman" w:hAnsi="Times New Roman" w:cs="B Lotus"/>
          <w:sz w:val="24"/>
          <w:szCs w:val="28"/>
          <w:rtl/>
        </w:rPr>
        <w:t>‌ها</w:t>
      </w:r>
      <w:r w:rsidRPr="00777369">
        <w:rPr>
          <w:rFonts w:ascii="Times New Roman" w:eastAsia="Times New Roman" w:hAnsi="Times New Roman" w:cs="B Lotus"/>
          <w:sz w:val="24"/>
          <w:szCs w:val="28"/>
          <w:rtl/>
        </w:rPr>
        <w:t xml:space="preserve"> و چشمه‌های اروپایی است</w:t>
      </w:r>
      <w:r w:rsidR="00FC6600" w:rsidRPr="00777369">
        <w:rPr>
          <w:rFonts w:ascii="Times New Roman" w:eastAsia="Times New Roman" w:hAnsi="Times New Roman" w:cs="B Lotus" w:hint="cs"/>
          <w:sz w:val="24"/>
          <w:szCs w:val="28"/>
          <w:rtl/>
        </w:rPr>
        <w:t>.</w:t>
      </w:r>
    </w:p>
    <w:p w:rsidR="005A30DE" w:rsidRPr="00777369" w:rsidRDefault="005A30DE" w:rsidP="005F4034">
      <w:pPr>
        <w:bidi/>
        <w:spacing w:after="0" w:line="240" w:lineRule="auto"/>
        <w:jc w:val="center"/>
        <w:rPr>
          <w:rFonts w:cs="B Lotus"/>
          <w:noProof/>
          <w:rtl/>
        </w:rPr>
      </w:pPr>
      <w:r w:rsidRPr="00777369">
        <w:rPr>
          <w:rFonts w:ascii="Times New Roman" w:eastAsia="Times New Roman" w:hAnsi="Times New Roman" w:cs="B Lotus"/>
          <w:sz w:val="24"/>
          <w:szCs w:val="28"/>
        </w:rPr>
        <w:t>.</w:t>
      </w:r>
    </w:p>
    <w:p w:rsidR="0098696E" w:rsidRPr="00777369" w:rsidRDefault="00FC6600" w:rsidP="0058222F">
      <w:pPr>
        <w:bidi/>
        <w:spacing w:after="0" w:line="240" w:lineRule="auto"/>
        <w:jc w:val="center"/>
        <w:rPr>
          <w:rFonts w:ascii="Times New Roman" w:eastAsia="Times New Roman" w:hAnsi="Times New Roman" w:cs="B Lotus"/>
          <w:sz w:val="20"/>
          <w:szCs w:val="24"/>
          <w:rtl/>
          <w:lang w:bidi="fa-IR"/>
        </w:rPr>
      </w:pPr>
      <w:r w:rsidRPr="00777369">
        <w:rPr>
          <w:rFonts w:cs="B Lotus" w:hint="cs"/>
          <w:noProof/>
          <w:sz w:val="24"/>
          <w:szCs w:val="24"/>
          <w:rtl/>
        </w:rPr>
        <w:t xml:space="preserve">شکل </w:t>
      </w:r>
      <w:r w:rsidR="004B4544" w:rsidRPr="00777369">
        <w:rPr>
          <w:rFonts w:cs="B Lotus" w:hint="cs"/>
          <w:noProof/>
          <w:sz w:val="24"/>
          <w:szCs w:val="24"/>
          <w:rtl/>
        </w:rPr>
        <w:t>۴</w:t>
      </w:r>
      <w:r w:rsidRPr="00777369">
        <w:rPr>
          <w:rFonts w:cs="B Lotus" w:hint="cs"/>
          <w:noProof/>
          <w:sz w:val="24"/>
          <w:szCs w:val="24"/>
          <w:rtl/>
        </w:rPr>
        <w:t>-۴- نمای باغ شاهزاده (ماهان</w:t>
      </w:r>
      <w:r w:rsidR="000C06B0" w:rsidRPr="00777369">
        <w:rPr>
          <w:rFonts w:cs="B Lotus" w:hint="cs"/>
          <w:noProof/>
          <w:sz w:val="24"/>
          <w:szCs w:val="24"/>
          <w:rtl/>
        </w:rPr>
        <w:t>)</w:t>
      </w:r>
      <w:r w:rsidR="0058222F" w:rsidRPr="00777369">
        <w:rPr>
          <w:rFonts w:cs="B Lotus" w:hint="cs"/>
          <w:noProof/>
          <w:sz w:val="24"/>
          <w:szCs w:val="24"/>
          <w:rtl/>
        </w:rPr>
        <w:t xml:space="preserve"> </w:t>
      </w:r>
      <w:r w:rsidR="0098696E" w:rsidRPr="00777369">
        <w:rPr>
          <w:rFonts w:ascii="Times New Roman" w:eastAsia="Times New Roman" w:hAnsi="Times New Roman" w:cs="B Lotus" w:hint="cs"/>
          <w:sz w:val="20"/>
          <w:szCs w:val="24"/>
          <w:rtl/>
        </w:rPr>
        <w:t xml:space="preserve">(منبع: </w:t>
      </w:r>
      <w:r w:rsidR="0098696E" w:rsidRPr="00777369">
        <w:rPr>
          <w:rFonts w:ascii="Times New Roman" w:eastAsia="Times New Roman" w:hAnsi="Times New Roman" w:cs="B Lotus"/>
          <w:sz w:val="20"/>
          <w:szCs w:val="24"/>
        </w:rPr>
        <w:t>Uplaning.persianblog.ir</w:t>
      </w:r>
      <w:r w:rsidR="0098696E" w:rsidRPr="00777369">
        <w:rPr>
          <w:rFonts w:ascii="Times New Roman" w:eastAsia="Times New Roman" w:hAnsi="Times New Roman" w:cs="B Lotus" w:hint="cs"/>
          <w:sz w:val="20"/>
          <w:szCs w:val="24"/>
          <w:rtl/>
          <w:lang w:bidi="fa-IR"/>
        </w:rPr>
        <w:t>)</w:t>
      </w:r>
    </w:p>
    <w:p w:rsidR="004B4544" w:rsidRPr="00777369" w:rsidRDefault="004B4544" w:rsidP="004B4544">
      <w:pPr>
        <w:bidi/>
        <w:spacing w:after="0" w:line="240" w:lineRule="auto"/>
        <w:rPr>
          <w:rFonts w:cs="B Lotus"/>
          <w:noProof/>
          <w:sz w:val="24"/>
          <w:szCs w:val="24"/>
          <w:rtl/>
        </w:rPr>
      </w:pPr>
    </w:p>
    <w:p w:rsidR="00FC6600" w:rsidRPr="00777369" w:rsidRDefault="00205015" w:rsidP="00536FE4">
      <w:pPr>
        <w:bidi/>
        <w:spacing w:after="0" w:line="240" w:lineRule="auto"/>
        <w:ind w:firstLine="283"/>
        <w:jc w:val="both"/>
        <w:rPr>
          <w:rFonts w:ascii="Times New Roman" w:eastAsia="Times New Roman" w:hAnsi="Times New Roman" w:cs="B Lotus"/>
          <w:sz w:val="32"/>
          <w:szCs w:val="36"/>
        </w:rPr>
      </w:pPr>
      <w:r w:rsidRPr="00777369">
        <w:rPr>
          <w:rFonts w:cs="B Lotus" w:hint="cs"/>
          <w:noProof/>
          <w:sz w:val="28"/>
          <w:szCs w:val="28"/>
          <w:rtl/>
        </w:rPr>
        <w:t>نتیجه: باغ شازده</w:t>
      </w:r>
      <w:r w:rsidR="004B4544" w:rsidRPr="00777369">
        <w:rPr>
          <w:rFonts w:cs="B Lotus" w:hint="cs"/>
          <w:noProof/>
          <w:sz w:val="28"/>
          <w:szCs w:val="28"/>
          <w:rtl/>
        </w:rPr>
        <w:t>‌</w:t>
      </w:r>
      <w:r w:rsidRPr="00777369">
        <w:rPr>
          <w:rFonts w:cs="B Lotus" w:hint="cs"/>
          <w:noProof/>
          <w:sz w:val="28"/>
          <w:szCs w:val="28"/>
          <w:rtl/>
        </w:rPr>
        <w:t>ی ماهان که از باغ</w:t>
      </w:r>
      <w:r w:rsidR="004B4544" w:rsidRPr="00777369">
        <w:rPr>
          <w:rFonts w:cs="B Lotus" w:hint="cs"/>
          <w:noProof/>
          <w:sz w:val="28"/>
          <w:szCs w:val="28"/>
          <w:rtl/>
        </w:rPr>
        <w:t>‌</w:t>
      </w:r>
      <w:r w:rsidRPr="00777369">
        <w:rPr>
          <w:rFonts w:cs="B Lotus" w:hint="cs"/>
          <w:noProof/>
          <w:sz w:val="28"/>
          <w:szCs w:val="28"/>
          <w:rtl/>
        </w:rPr>
        <w:t>های قدیمی و سنتی در ایران است که مثل نگینی در دل کویر می</w:t>
      </w:r>
      <w:r w:rsidR="00536FE4" w:rsidRPr="00777369">
        <w:rPr>
          <w:rFonts w:cs="B Lotus" w:hint="cs"/>
          <w:noProof/>
          <w:sz w:val="28"/>
          <w:szCs w:val="28"/>
          <w:rtl/>
        </w:rPr>
        <w:t>‌</w:t>
      </w:r>
      <w:r w:rsidRPr="00777369">
        <w:rPr>
          <w:rFonts w:cs="B Lotus" w:hint="cs"/>
          <w:noProof/>
          <w:sz w:val="28"/>
          <w:szCs w:val="28"/>
          <w:rtl/>
        </w:rPr>
        <w:t>درخشد و به دلیل حضور دائمی آب قنات</w:t>
      </w:r>
      <w:r w:rsidR="005F4034" w:rsidRPr="00777369">
        <w:rPr>
          <w:rFonts w:cs="B Lotus" w:hint="cs"/>
          <w:noProof/>
          <w:sz w:val="28"/>
          <w:szCs w:val="28"/>
          <w:rtl/>
        </w:rPr>
        <w:t>‌ها</w:t>
      </w:r>
      <w:r w:rsidRPr="00777369">
        <w:rPr>
          <w:rFonts w:cs="B Lotus" w:hint="cs"/>
          <w:noProof/>
          <w:sz w:val="28"/>
          <w:szCs w:val="28"/>
          <w:rtl/>
        </w:rPr>
        <w:t xml:space="preserve"> پابرجا مانده است.با بررسی </w:t>
      </w:r>
      <w:r w:rsidR="00436792" w:rsidRPr="00777369">
        <w:rPr>
          <w:rFonts w:cs="B Lotus" w:hint="cs"/>
          <w:noProof/>
          <w:sz w:val="28"/>
          <w:szCs w:val="28"/>
          <w:rtl/>
        </w:rPr>
        <w:t xml:space="preserve">باغ ماهان </w:t>
      </w:r>
      <w:r w:rsidRPr="00777369">
        <w:rPr>
          <w:rFonts w:cs="B Lotus" w:hint="cs"/>
          <w:noProof/>
          <w:sz w:val="28"/>
          <w:szCs w:val="28"/>
          <w:rtl/>
        </w:rPr>
        <w:t>به</w:t>
      </w:r>
      <w:r w:rsidR="00436792" w:rsidRPr="00777369">
        <w:rPr>
          <w:rFonts w:cs="B Lotus" w:hint="cs"/>
          <w:noProof/>
          <w:sz w:val="28"/>
          <w:szCs w:val="28"/>
          <w:rtl/>
        </w:rPr>
        <w:t xml:space="preserve"> این</w:t>
      </w:r>
      <w:r w:rsidR="002B1626" w:rsidRPr="00777369">
        <w:rPr>
          <w:rFonts w:cs="B Lotus" w:hint="cs"/>
          <w:noProof/>
          <w:sz w:val="28"/>
          <w:szCs w:val="28"/>
          <w:rtl/>
        </w:rPr>
        <w:t xml:space="preserve"> </w:t>
      </w:r>
      <w:r w:rsidRPr="00777369">
        <w:rPr>
          <w:rFonts w:cs="B Lotus" w:hint="cs"/>
          <w:noProof/>
          <w:sz w:val="28"/>
          <w:szCs w:val="28"/>
          <w:rtl/>
        </w:rPr>
        <w:t>نتیجه رسیدم که ایرانیان حتی در دل کویر</w:t>
      </w:r>
      <w:r w:rsidR="002B1626" w:rsidRPr="00777369">
        <w:rPr>
          <w:rFonts w:cs="B Lotus" w:hint="cs"/>
          <w:noProof/>
          <w:sz w:val="28"/>
          <w:szCs w:val="28"/>
          <w:rtl/>
        </w:rPr>
        <w:t xml:space="preserve"> </w:t>
      </w:r>
      <w:r w:rsidRPr="00777369">
        <w:rPr>
          <w:rFonts w:cs="B Lotus" w:hint="cs"/>
          <w:noProof/>
          <w:sz w:val="28"/>
          <w:szCs w:val="28"/>
          <w:rtl/>
        </w:rPr>
        <w:t>با اختراع و ابداع قنات تا امروز باعث حیات باغ شدند و من در این پروژه باید از سیستمی بهره</w:t>
      </w:r>
      <w:r w:rsidR="00536FE4" w:rsidRPr="00777369">
        <w:rPr>
          <w:rFonts w:cs="B Lotus" w:hint="cs"/>
          <w:noProof/>
          <w:sz w:val="28"/>
          <w:szCs w:val="28"/>
          <w:rtl/>
        </w:rPr>
        <w:t>‌</w:t>
      </w:r>
      <w:r w:rsidRPr="00777369">
        <w:rPr>
          <w:rFonts w:cs="B Lotus" w:hint="cs"/>
          <w:noProof/>
          <w:sz w:val="28"/>
          <w:szCs w:val="28"/>
          <w:rtl/>
        </w:rPr>
        <w:t>گیری کنم که به منابع آب زیر زمینی</w:t>
      </w:r>
      <w:r w:rsidR="00436792" w:rsidRPr="00777369">
        <w:rPr>
          <w:rFonts w:cs="B Lotus" w:hint="cs"/>
          <w:noProof/>
          <w:sz w:val="28"/>
          <w:szCs w:val="28"/>
          <w:rtl/>
        </w:rPr>
        <w:t xml:space="preserve"> ضربه نزده و در جهت توسعه</w:t>
      </w:r>
      <w:r w:rsidR="004B4544" w:rsidRPr="00777369">
        <w:rPr>
          <w:rFonts w:cs="B Lotus" w:hint="cs"/>
          <w:noProof/>
          <w:sz w:val="28"/>
          <w:szCs w:val="28"/>
          <w:rtl/>
        </w:rPr>
        <w:t>‌</w:t>
      </w:r>
      <w:r w:rsidR="00436792" w:rsidRPr="00777369">
        <w:rPr>
          <w:rFonts w:cs="B Lotus" w:hint="cs"/>
          <w:noProof/>
          <w:sz w:val="28"/>
          <w:szCs w:val="28"/>
          <w:rtl/>
        </w:rPr>
        <w:t>ی پایدار قدمی بردارم.</w:t>
      </w:r>
    </w:p>
    <w:p w:rsidR="008E1E05" w:rsidRPr="00777369" w:rsidRDefault="008E1E05" w:rsidP="005F4034">
      <w:pPr>
        <w:bidi/>
        <w:spacing w:after="0" w:line="240" w:lineRule="auto"/>
        <w:jc w:val="both"/>
        <w:rPr>
          <w:rFonts w:ascii="Times New Roman" w:eastAsia="Times New Roman" w:hAnsi="Times New Roman" w:cs="B Lotus"/>
          <w:sz w:val="24"/>
          <w:szCs w:val="28"/>
          <w:rtl/>
        </w:rPr>
      </w:pPr>
    </w:p>
    <w:p w:rsidR="00FC6600" w:rsidRPr="00777369" w:rsidRDefault="004B4544" w:rsidP="005F4034">
      <w:pPr>
        <w:pStyle w:val="Heading1"/>
        <w:bidi/>
        <w:rPr>
          <w:rFonts w:eastAsia="Times New Roman" w:cs="B Lotus"/>
        </w:rPr>
      </w:pPr>
      <w:bookmarkStart w:id="366" w:name="_Toc428571734"/>
      <w:bookmarkStart w:id="367" w:name="_Toc430399895"/>
      <w:bookmarkStart w:id="368" w:name="_Toc432602017"/>
      <w:r w:rsidRPr="00777369">
        <w:rPr>
          <w:rFonts w:eastAsia="Times New Roman" w:cs="B Lotus" w:hint="cs"/>
          <w:rtl/>
        </w:rPr>
        <w:lastRenderedPageBreak/>
        <w:t>۴</w:t>
      </w:r>
      <w:r w:rsidR="00FC6600" w:rsidRPr="00777369">
        <w:rPr>
          <w:rFonts w:eastAsia="Times New Roman" w:cs="B Lotus" w:hint="cs"/>
          <w:rtl/>
        </w:rPr>
        <w:t>-۳- معرفی پارک مرکزی نیویورک</w:t>
      </w:r>
      <w:bookmarkEnd w:id="366"/>
      <w:bookmarkEnd w:id="367"/>
      <w:bookmarkEnd w:id="368"/>
    </w:p>
    <w:p w:rsidR="00FC6600" w:rsidRPr="00777369" w:rsidRDefault="00FC6600" w:rsidP="005F4034">
      <w:pPr>
        <w:bidi/>
        <w:spacing w:after="0" w:line="240" w:lineRule="auto"/>
        <w:ind w:firstLine="283"/>
        <w:jc w:val="both"/>
        <w:textAlignment w:val="baseline"/>
        <w:rPr>
          <w:rFonts w:ascii="Times New Roman" w:eastAsia="Times New Roman" w:hAnsi="Times New Roman" w:cs="B Lotus"/>
          <w:sz w:val="28"/>
          <w:szCs w:val="32"/>
          <w:rtl/>
          <w:lang w:bidi="fa-IR"/>
        </w:rPr>
      </w:pPr>
      <w:r w:rsidRPr="00777369">
        <w:rPr>
          <w:rFonts w:ascii="Times New Roman" w:hAnsi="Times New Roman" w:cs="B Lotus"/>
          <w:sz w:val="28"/>
          <w:szCs w:val="28"/>
          <w:shd w:val="clear" w:color="auto" w:fill="FFFFFF"/>
          <w:rtl/>
        </w:rPr>
        <w:t>پارک مرکزی نیویورک، پارک بزرگ و معروفی است که در مرکز منهتن و در میان مراکز تجاری شهر نیویورک قرار دارد. پارک مرکزی نیویورک، اولین پارک مُدرن در تاریخ ایالات متحده آمریکا محسوب</w:t>
      </w:r>
      <w:r w:rsidRPr="00777369">
        <w:rPr>
          <w:rFonts w:ascii="Times New Roman" w:hAnsi="Times New Roman" w:cs="B Lotus" w:hint="cs"/>
          <w:sz w:val="28"/>
          <w:szCs w:val="28"/>
          <w:shd w:val="clear" w:color="auto" w:fill="FFFFFF"/>
          <w:rtl/>
        </w:rPr>
        <w:t xml:space="preserve"> می</w:t>
      </w:r>
      <w:r w:rsidR="001D47DF" w:rsidRPr="00777369">
        <w:rPr>
          <w:rFonts w:ascii="Times New Roman" w:hAnsi="Times New Roman" w:cs="B Lotus" w:hint="cs"/>
          <w:sz w:val="28"/>
          <w:szCs w:val="28"/>
          <w:shd w:val="clear" w:color="auto" w:fill="FFFFFF"/>
          <w:rtl/>
        </w:rPr>
        <w:t>‌</w:t>
      </w:r>
      <w:r w:rsidRPr="00777369">
        <w:rPr>
          <w:rFonts w:ascii="Times New Roman" w:hAnsi="Times New Roman" w:cs="B Lotus" w:hint="cs"/>
          <w:sz w:val="28"/>
          <w:szCs w:val="28"/>
          <w:shd w:val="clear" w:color="auto" w:fill="FFFFFF"/>
          <w:rtl/>
        </w:rPr>
        <w:t>شود.</w:t>
      </w:r>
    </w:p>
    <w:p w:rsidR="008D51A0" w:rsidRPr="00777369" w:rsidRDefault="008D51A0" w:rsidP="005F4034">
      <w:pPr>
        <w:bidi/>
        <w:spacing w:after="0" w:line="240" w:lineRule="auto"/>
        <w:jc w:val="center"/>
        <w:textAlignment w:val="baseline"/>
        <w:rPr>
          <w:rFonts w:ascii="Times New Roman" w:eastAsia="Times New Roman" w:hAnsi="Times New Roman" w:cs="B Lotus"/>
          <w:sz w:val="24"/>
          <w:szCs w:val="28"/>
          <w:rtl/>
          <w:lang w:bidi="fa-IR"/>
        </w:rPr>
      </w:pPr>
    </w:p>
    <w:p w:rsidR="0098696E" w:rsidRPr="00777369" w:rsidRDefault="00FC6600" w:rsidP="0058222F">
      <w:pPr>
        <w:bidi/>
        <w:spacing w:after="0" w:line="240" w:lineRule="auto"/>
        <w:jc w:val="center"/>
        <w:textAlignment w:val="baseline"/>
        <w:rPr>
          <w:rFonts w:ascii="Times New Roman" w:eastAsia="Times New Roman" w:hAnsi="Times New Roman" w:cs="B Lotus"/>
          <w:sz w:val="20"/>
          <w:szCs w:val="24"/>
          <w:rtl/>
          <w:lang w:bidi="fa-IR"/>
        </w:rPr>
      </w:pPr>
      <w:r w:rsidRPr="00777369">
        <w:rPr>
          <w:rFonts w:ascii="Times New Roman" w:eastAsia="Times New Roman" w:hAnsi="Times New Roman" w:cs="B Lotus" w:hint="cs"/>
          <w:sz w:val="20"/>
          <w:szCs w:val="24"/>
          <w:rtl/>
          <w:lang w:bidi="fa-IR"/>
        </w:rPr>
        <w:t xml:space="preserve">شکل </w:t>
      </w:r>
      <w:r w:rsidR="003E45CB" w:rsidRPr="00777369">
        <w:rPr>
          <w:rFonts w:ascii="Times New Roman" w:eastAsia="Times New Roman" w:hAnsi="Times New Roman" w:cs="B Lotus" w:hint="cs"/>
          <w:sz w:val="20"/>
          <w:szCs w:val="24"/>
          <w:rtl/>
          <w:lang w:bidi="fa-IR"/>
        </w:rPr>
        <w:t>۴</w:t>
      </w:r>
      <w:r w:rsidRPr="00777369">
        <w:rPr>
          <w:rFonts w:ascii="Times New Roman" w:eastAsia="Times New Roman" w:hAnsi="Times New Roman" w:cs="B Lotus" w:hint="cs"/>
          <w:sz w:val="20"/>
          <w:szCs w:val="24"/>
          <w:rtl/>
          <w:lang w:bidi="fa-IR"/>
        </w:rPr>
        <w:t>-۵- پارک</w:t>
      </w:r>
      <w:r w:rsidR="0098696E" w:rsidRPr="00777369">
        <w:rPr>
          <w:rFonts w:ascii="Times New Roman" w:eastAsia="Times New Roman" w:hAnsi="Times New Roman" w:cs="B Lotus" w:hint="cs"/>
          <w:sz w:val="20"/>
          <w:szCs w:val="24"/>
          <w:rtl/>
          <w:lang w:bidi="fa-IR"/>
        </w:rPr>
        <w:t xml:space="preserve"> مرکزی</w:t>
      </w:r>
      <w:r w:rsidRPr="00777369">
        <w:rPr>
          <w:rFonts w:ascii="Times New Roman" w:eastAsia="Times New Roman" w:hAnsi="Times New Roman" w:cs="B Lotus" w:hint="cs"/>
          <w:sz w:val="20"/>
          <w:szCs w:val="24"/>
          <w:rtl/>
          <w:lang w:bidi="fa-IR"/>
        </w:rPr>
        <w:t xml:space="preserve"> نیویورک</w:t>
      </w:r>
      <w:r w:rsidR="0058222F" w:rsidRPr="00777369">
        <w:rPr>
          <w:rFonts w:ascii="Times New Roman" w:eastAsia="Times New Roman" w:hAnsi="Times New Roman" w:cs="B Lotus" w:hint="cs"/>
          <w:sz w:val="20"/>
          <w:szCs w:val="24"/>
          <w:rtl/>
          <w:lang w:bidi="fa-IR"/>
        </w:rPr>
        <w:t xml:space="preserve"> </w:t>
      </w:r>
      <w:r w:rsidR="0098696E" w:rsidRPr="00777369">
        <w:rPr>
          <w:rFonts w:ascii="Times New Roman" w:eastAsia="Times New Roman" w:hAnsi="Times New Roman" w:cs="B Lotus" w:hint="cs"/>
          <w:sz w:val="20"/>
          <w:szCs w:val="24"/>
          <w:rtl/>
          <w:lang w:bidi="fa-IR"/>
        </w:rPr>
        <w:t xml:space="preserve">(منبع: </w:t>
      </w:r>
      <w:r w:rsidR="0098696E" w:rsidRPr="00777369">
        <w:rPr>
          <w:rFonts w:ascii="Times New Roman" w:eastAsia="Times New Roman" w:hAnsi="Times New Roman" w:cs="B Lotus"/>
          <w:sz w:val="20"/>
          <w:szCs w:val="24"/>
          <w:lang w:bidi="fa-IR"/>
        </w:rPr>
        <w:t>www.asriran.com</w:t>
      </w:r>
      <w:r w:rsidR="0098696E" w:rsidRPr="00777369">
        <w:rPr>
          <w:rFonts w:ascii="Times New Roman" w:eastAsia="Times New Roman" w:hAnsi="Times New Roman" w:cs="B Lotus" w:hint="cs"/>
          <w:sz w:val="20"/>
          <w:szCs w:val="24"/>
          <w:rtl/>
          <w:lang w:bidi="fa-IR"/>
        </w:rPr>
        <w:t>)</w:t>
      </w:r>
    </w:p>
    <w:p w:rsidR="003E45CB" w:rsidRPr="00777369" w:rsidRDefault="003E45CB" w:rsidP="003E45CB">
      <w:pPr>
        <w:bidi/>
        <w:spacing w:after="0" w:line="240" w:lineRule="auto"/>
        <w:jc w:val="center"/>
        <w:textAlignment w:val="baseline"/>
        <w:rPr>
          <w:rFonts w:ascii="Times New Roman" w:eastAsia="Times New Roman" w:hAnsi="Times New Roman" w:cs="B Lotus"/>
          <w:sz w:val="16"/>
          <w:szCs w:val="16"/>
          <w:rtl/>
          <w:lang w:bidi="fa-IR"/>
        </w:rPr>
      </w:pPr>
    </w:p>
    <w:p w:rsidR="00057094" w:rsidRPr="00777369" w:rsidRDefault="00057094" w:rsidP="005F4034">
      <w:pPr>
        <w:bidi/>
        <w:spacing w:after="0" w:line="240" w:lineRule="auto"/>
        <w:ind w:firstLine="283"/>
        <w:jc w:val="both"/>
        <w:textAlignment w:val="baseline"/>
        <w:rPr>
          <w:rFonts w:ascii="Times New Roman" w:eastAsia="Times New Roman" w:hAnsi="Times New Roman" w:cs="B Lotus"/>
          <w:sz w:val="28"/>
          <w:szCs w:val="28"/>
          <w:rtl/>
          <w:lang w:bidi="fa-IR"/>
        </w:rPr>
      </w:pPr>
      <w:r w:rsidRPr="00777369">
        <w:rPr>
          <w:rFonts w:ascii="Times New Roman" w:eastAsia="Times New Roman" w:hAnsi="Times New Roman" w:cs="B Lotus" w:hint="cs"/>
          <w:sz w:val="28"/>
          <w:szCs w:val="28"/>
          <w:rtl/>
          <w:lang w:bidi="fa-IR"/>
        </w:rPr>
        <w:t>سال 1853 مجلس قانونگذاری</w:t>
      </w:r>
      <w:r w:rsidR="00FE58A4" w:rsidRPr="00777369">
        <w:rPr>
          <w:rFonts w:ascii="Times New Roman" w:eastAsia="Times New Roman" w:hAnsi="Times New Roman" w:cs="B Lotus" w:hint="cs"/>
          <w:sz w:val="28"/>
          <w:szCs w:val="28"/>
          <w:rtl/>
          <w:lang w:bidi="fa-IR"/>
        </w:rPr>
        <w:t xml:space="preserve"> ایالتی</w:t>
      </w:r>
      <w:r w:rsidRPr="00777369">
        <w:rPr>
          <w:rFonts w:ascii="Times New Roman" w:eastAsia="Times New Roman" w:hAnsi="Times New Roman" w:cs="B Lotus" w:hint="cs"/>
          <w:sz w:val="28"/>
          <w:szCs w:val="28"/>
          <w:rtl/>
          <w:lang w:bidi="fa-IR"/>
        </w:rPr>
        <w:t xml:space="preserve"> نیویورک 360 هکتار از جزایر مرکزی منهتن را برای احداث اولین پارک عمومی</w:t>
      </w:r>
      <w:r w:rsidR="00FE58A4" w:rsidRPr="00777369">
        <w:rPr>
          <w:rFonts w:ascii="Times New Roman" w:eastAsia="Times New Roman" w:hAnsi="Times New Roman" w:cs="B Lotus" w:hint="cs"/>
          <w:sz w:val="28"/>
          <w:szCs w:val="28"/>
          <w:rtl/>
          <w:lang w:bidi="fa-IR"/>
        </w:rPr>
        <w:t xml:space="preserve"> اختصاص داد.</w:t>
      </w:r>
      <w:r w:rsidR="003E45CB" w:rsidRPr="00777369">
        <w:rPr>
          <w:rFonts w:ascii="Times New Roman" w:eastAsia="Times New Roman" w:hAnsi="Times New Roman" w:cs="B Lotus" w:hint="cs"/>
          <w:sz w:val="28"/>
          <w:szCs w:val="28"/>
          <w:rtl/>
          <w:lang w:bidi="fa-IR"/>
        </w:rPr>
        <w:t xml:space="preserve"> </w:t>
      </w:r>
      <w:r w:rsidR="00FE58A4" w:rsidRPr="00777369">
        <w:rPr>
          <w:rFonts w:ascii="Times New Roman" w:eastAsia="Times New Roman" w:hAnsi="Times New Roman" w:cs="B Lotus" w:hint="cs"/>
          <w:sz w:val="28"/>
          <w:szCs w:val="28"/>
          <w:rtl/>
          <w:lang w:bidi="fa-IR"/>
        </w:rPr>
        <w:t xml:space="preserve">طراحی پارک </w:t>
      </w:r>
      <w:r w:rsidR="009B1CAE" w:rsidRPr="00777369">
        <w:rPr>
          <w:rFonts w:ascii="Times New Roman" w:eastAsia="Times New Roman" w:hAnsi="Times New Roman" w:cs="B Lotus" w:hint="cs"/>
          <w:sz w:val="28"/>
          <w:szCs w:val="28"/>
          <w:rtl/>
          <w:lang w:bidi="fa-IR"/>
        </w:rPr>
        <w:t xml:space="preserve">در سال 1858 </w:t>
      </w:r>
      <w:r w:rsidR="00FE58A4" w:rsidRPr="00777369">
        <w:rPr>
          <w:rFonts w:ascii="Times New Roman" w:eastAsia="Times New Roman" w:hAnsi="Times New Roman" w:cs="B Lotus" w:hint="cs"/>
          <w:sz w:val="28"/>
          <w:szCs w:val="28"/>
          <w:rtl/>
          <w:lang w:bidi="fa-IR"/>
        </w:rPr>
        <w:t>به مسابقه گذاشته شد که فردیریک لااولمست و کالورت واکس برنده</w:t>
      </w:r>
      <w:r w:rsidR="009B1CAE" w:rsidRPr="00777369">
        <w:rPr>
          <w:rFonts w:ascii="Times New Roman" w:eastAsia="Times New Roman" w:hAnsi="Times New Roman" w:cs="B Lotus" w:hint="cs"/>
          <w:sz w:val="28"/>
          <w:szCs w:val="28"/>
          <w:rtl/>
          <w:lang w:bidi="fa-IR"/>
        </w:rPr>
        <w:t xml:space="preserve"> مسابقه</w:t>
      </w:r>
      <w:r w:rsidR="003E45CB" w:rsidRPr="00777369">
        <w:rPr>
          <w:rFonts w:ascii="Times New Roman" w:eastAsia="Times New Roman" w:hAnsi="Times New Roman" w:cs="B Lotus" w:hint="cs"/>
          <w:sz w:val="28"/>
          <w:szCs w:val="28"/>
          <w:rtl/>
          <w:lang w:bidi="fa-IR"/>
        </w:rPr>
        <w:t xml:space="preserve"> </w:t>
      </w:r>
      <w:r w:rsidR="00FE58A4" w:rsidRPr="00777369">
        <w:rPr>
          <w:rFonts w:ascii="Times New Roman" w:eastAsia="Times New Roman" w:hAnsi="Times New Roman" w:cs="B Lotus" w:hint="cs"/>
          <w:sz w:val="28"/>
          <w:szCs w:val="28"/>
          <w:rtl/>
          <w:lang w:bidi="fa-IR"/>
        </w:rPr>
        <w:t>شدند.</w:t>
      </w:r>
    </w:p>
    <w:p w:rsidR="00FE58A4" w:rsidRPr="00777369" w:rsidRDefault="004F203B" w:rsidP="003E45CB">
      <w:pPr>
        <w:bidi/>
        <w:spacing w:after="0" w:line="240" w:lineRule="auto"/>
        <w:ind w:firstLine="283"/>
        <w:jc w:val="both"/>
        <w:textAlignment w:val="baseline"/>
        <w:rPr>
          <w:rFonts w:ascii="Times New Roman" w:eastAsia="Times New Roman" w:hAnsi="Times New Roman" w:cs="B Lotus"/>
          <w:sz w:val="28"/>
          <w:szCs w:val="28"/>
          <w:rtl/>
          <w:lang w:bidi="fa-IR"/>
        </w:rPr>
      </w:pPr>
      <w:r w:rsidRPr="00777369">
        <w:rPr>
          <w:rFonts w:ascii="Times New Roman" w:eastAsia="Times New Roman" w:hAnsi="Times New Roman" w:cs="B Lotus" w:hint="cs"/>
          <w:sz w:val="28"/>
          <w:szCs w:val="28"/>
          <w:rtl/>
          <w:lang w:bidi="fa-IR"/>
        </w:rPr>
        <w:t>درک درست اصلاح</w:t>
      </w:r>
      <w:r w:rsidR="003E45CB" w:rsidRPr="00777369">
        <w:rPr>
          <w:rFonts w:ascii="Times New Roman" w:eastAsia="Times New Roman" w:hAnsi="Times New Roman" w:cs="B Lotus" w:hint="cs"/>
          <w:sz w:val="28"/>
          <w:szCs w:val="28"/>
          <w:rtl/>
          <w:lang w:bidi="fa-IR"/>
        </w:rPr>
        <w:t>‌</w:t>
      </w:r>
      <w:r w:rsidRPr="00777369">
        <w:rPr>
          <w:rFonts w:ascii="Times New Roman" w:eastAsia="Times New Roman" w:hAnsi="Times New Roman" w:cs="B Lotus" w:hint="cs"/>
          <w:sz w:val="28"/>
          <w:szCs w:val="28"/>
          <w:rtl/>
          <w:lang w:bidi="fa-IR"/>
        </w:rPr>
        <w:t xml:space="preserve">طلبان اجتماعی از ایجاد </w:t>
      </w:r>
      <w:r w:rsidR="00365BC5" w:rsidRPr="00777369">
        <w:rPr>
          <w:rFonts w:ascii="Times New Roman" w:eastAsia="Times New Roman" w:hAnsi="Times New Roman" w:cs="B Lotus" w:hint="cs"/>
          <w:sz w:val="28"/>
          <w:szCs w:val="28"/>
          <w:rtl/>
          <w:lang w:bidi="fa-IR"/>
        </w:rPr>
        <w:t>این</w:t>
      </w:r>
      <w:r w:rsidRPr="00777369">
        <w:rPr>
          <w:rFonts w:ascii="Times New Roman" w:eastAsia="Times New Roman" w:hAnsi="Times New Roman" w:cs="B Lotus" w:hint="cs"/>
          <w:sz w:val="28"/>
          <w:szCs w:val="28"/>
          <w:rtl/>
          <w:lang w:bidi="fa-IR"/>
        </w:rPr>
        <w:t xml:space="preserve"> پارک منجر به بالا بردن سلامت اجتماعی و اصلاح تدریجی </w:t>
      </w:r>
      <w:r w:rsidR="00365BC5" w:rsidRPr="00777369">
        <w:rPr>
          <w:rFonts w:ascii="Times New Roman" w:eastAsia="Times New Roman" w:hAnsi="Times New Roman" w:cs="B Lotus" w:hint="cs"/>
          <w:sz w:val="28"/>
          <w:szCs w:val="28"/>
          <w:rtl/>
          <w:lang w:bidi="fa-IR"/>
        </w:rPr>
        <w:t>جامعه مدنی شد و</w:t>
      </w:r>
      <w:r w:rsidR="00AE79F2" w:rsidRPr="00777369">
        <w:rPr>
          <w:rFonts w:ascii="Times New Roman" w:eastAsia="Times New Roman" w:hAnsi="Times New Roman" w:cs="B Lotus" w:hint="cs"/>
          <w:sz w:val="28"/>
          <w:szCs w:val="28"/>
          <w:rtl/>
          <w:lang w:bidi="fa-IR"/>
        </w:rPr>
        <w:t xml:space="preserve"> بلافاصله به عنوان یکی از نشانه</w:t>
      </w:r>
      <w:r w:rsidR="000C71D3" w:rsidRPr="00777369">
        <w:rPr>
          <w:rFonts w:ascii="Times New Roman" w:eastAsia="Times New Roman" w:hAnsi="Times New Roman" w:cs="B Lotus" w:hint="cs"/>
          <w:sz w:val="28"/>
          <w:szCs w:val="28"/>
          <w:rtl/>
          <w:lang w:bidi="fa-IR"/>
        </w:rPr>
        <w:t>‌ها</w:t>
      </w:r>
      <w:r w:rsidR="00AE79F2" w:rsidRPr="00777369">
        <w:rPr>
          <w:rFonts w:ascii="Times New Roman" w:eastAsia="Times New Roman" w:hAnsi="Times New Roman" w:cs="B Lotus" w:hint="cs"/>
          <w:sz w:val="28"/>
          <w:szCs w:val="28"/>
          <w:rtl/>
          <w:lang w:bidi="fa-IR"/>
        </w:rPr>
        <w:t xml:space="preserve">ی دموکراسی قرن نوزدهم آمریکا </w:t>
      </w:r>
      <w:r w:rsidR="00581A2B" w:rsidRPr="00777369">
        <w:rPr>
          <w:rFonts w:ascii="Times New Roman" w:eastAsia="Times New Roman" w:hAnsi="Times New Roman" w:cs="B Lotus" w:hint="cs"/>
          <w:sz w:val="28"/>
          <w:szCs w:val="28"/>
          <w:rtl/>
          <w:lang w:bidi="fa-IR"/>
        </w:rPr>
        <w:t>شناخته</w:t>
      </w:r>
      <w:r w:rsidR="00AE79F2" w:rsidRPr="00777369">
        <w:rPr>
          <w:rFonts w:ascii="Times New Roman" w:eastAsia="Times New Roman" w:hAnsi="Times New Roman" w:cs="B Lotus" w:hint="cs"/>
          <w:sz w:val="28"/>
          <w:szCs w:val="28"/>
          <w:rtl/>
          <w:lang w:bidi="fa-IR"/>
        </w:rPr>
        <w:t xml:space="preserve"> شد.</w:t>
      </w:r>
    </w:p>
    <w:p w:rsidR="00084064" w:rsidRPr="00777369" w:rsidRDefault="00084064" w:rsidP="005F4034">
      <w:pPr>
        <w:bidi/>
        <w:spacing w:after="0" w:line="240" w:lineRule="auto"/>
        <w:ind w:firstLine="283"/>
        <w:jc w:val="both"/>
        <w:textAlignment w:val="baseline"/>
        <w:rPr>
          <w:rFonts w:ascii="Times New Roman" w:eastAsia="Times New Roman" w:hAnsi="Times New Roman" w:cs="B Lotus"/>
          <w:sz w:val="28"/>
          <w:szCs w:val="28"/>
          <w:rtl/>
          <w:lang w:bidi="fa-IR"/>
        </w:rPr>
      </w:pPr>
      <w:r w:rsidRPr="00777369">
        <w:rPr>
          <w:rFonts w:ascii="Times New Roman" w:eastAsia="Times New Roman" w:hAnsi="Times New Roman" w:cs="B Lotus" w:hint="eastAsia"/>
          <w:sz w:val="28"/>
          <w:szCs w:val="28"/>
          <w:rtl/>
          <w:lang w:bidi="fa-IR"/>
        </w:rPr>
        <w:t>هدف</w:t>
      </w:r>
      <w:r w:rsidR="003E45CB" w:rsidRPr="00777369">
        <w:rPr>
          <w:rFonts w:ascii="Times New Roman" w:eastAsia="Times New Roman" w:hAnsi="Times New Roman" w:cs="B Lotus" w:hint="cs"/>
          <w:sz w:val="28"/>
          <w:szCs w:val="28"/>
          <w:rtl/>
          <w:lang w:bidi="fa-IR"/>
        </w:rPr>
        <w:t xml:space="preserve"> </w:t>
      </w:r>
      <w:r w:rsidRPr="00777369">
        <w:rPr>
          <w:rFonts w:ascii="Times New Roman" w:eastAsia="Times New Roman" w:hAnsi="Times New Roman" w:cs="B Lotus" w:hint="cs"/>
          <w:sz w:val="28"/>
          <w:szCs w:val="28"/>
          <w:rtl/>
          <w:lang w:bidi="fa-IR"/>
        </w:rPr>
        <w:t>فردیریک لااولمست برای طراحی پارک جایی بود که مردم بتوانند استراحت و تفکر داشته باشند. از نظر وی پارک به عنوان یک آزمایش اجتماعی برای تلاقی دو طبقه غنی و فقیر است که در زمان خود یک ایده انقلابی بوده است.</w:t>
      </w:r>
    </w:p>
    <w:p w:rsidR="00002FC8" w:rsidRPr="00777369" w:rsidRDefault="00002FC8" w:rsidP="005F4034">
      <w:pPr>
        <w:bidi/>
        <w:spacing w:after="0" w:line="240" w:lineRule="auto"/>
        <w:jc w:val="center"/>
        <w:textAlignment w:val="baseline"/>
        <w:rPr>
          <w:rFonts w:ascii="Times New Roman" w:eastAsia="Times New Roman" w:hAnsi="Times New Roman" w:cs="B Lotus"/>
          <w:sz w:val="24"/>
          <w:szCs w:val="24"/>
          <w:rtl/>
          <w:lang w:bidi="fa-IR"/>
        </w:rPr>
      </w:pPr>
      <w:r w:rsidRPr="00777369">
        <w:rPr>
          <w:rFonts w:ascii="Times New Roman" w:eastAsia="Times New Roman" w:hAnsi="Times New Roman" w:cs="B Lotus" w:hint="cs"/>
          <w:noProof/>
          <w:sz w:val="24"/>
          <w:szCs w:val="24"/>
          <w:rtl/>
        </w:rPr>
        <w:drawing>
          <wp:inline distT="0" distB="0" distL="0" distR="0" wp14:anchorId="777D8B80" wp14:editId="265DB605">
            <wp:extent cx="3362325" cy="2127088"/>
            <wp:effectExtent l="0" t="0" r="0" b="0"/>
            <wp:docPr id="25" name="Picture 3" descr="C:\Users\Marjan\Desktop\000000000000000\800px-Flickr_-_.trialsanderrors_-_Lower_end_of_mall,_Central_Park,_New_York_City,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Desktop\000000000000000\800px-Flickr_-_.trialsanderrors_-_Lower_end_of_mall,_Central_Park,_New_York_City,_1901.jpg"/>
                    <pic:cNvPicPr>
                      <a:picLocks noChangeAspect="1" noChangeArrowheads="1"/>
                    </pic:cNvPicPr>
                  </pic:nvPicPr>
                  <pic:blipFill>
                    <a:blip r:embed="rId34" cstate="print"/>
                    <a:srcRect/>
                    <a:stretch>
                      <a:fillRect/>
                    </a:stretch>
                  </pic:blipFill>
                  <pic:spPr bwMode="auto">
                    <a:xfrm>
                      <a:off x="0" y="0"/>
                      <a:ext cx="3397084" cy="2149077"/>
                    </a:xfrm>
                    <a:prstGeom prst="rect">
                      <a:avLst/>
                    </a:prstGeom>
                    <a:noFill/>
                    <a:ln w="9525">
                      <a:noFill/>
                      <a:miter lim="800000"/>
                      <a:headEnd/>
                      <a:tailEnd/>
                    </a:ln>
                  </pic:spPr>
                </pic:pic>
              </a:graphicData>
            </a:graphic>
          </wp:inline>
        </w:drawing>
      </w:r>
    </w:p>
    <w:p w:rsidR="0098696E" w:rsidRPr="00777369" w:rsidRDefault="001D47DF" w:rsidP="0058222F">
      <w:pPr>
        <w:bidi/>
        <w:spacing w:after="0" w:line="240" w:lineRule="auto"/>
        <w:jc w:val="center"/>
        <w:textAlignment w:val="baseline"/>
        <w:rPr>
          <w:rFonts w:ascii="Times New Roman" w:eastAsia="Times New Roman" w:hAnsi="Times New Roman" w:cs="B Lotus"/>
          <w:b/>
          <w:bCs/>
          <w:sz w:val="24"/>
          <w:szCs w:val="24"/>
          <w:rtl/>
          <w:lang w:bidi="fa-IR"/>
        </w:rPr>
      </w:pPr>
      <w:r w:rsidRPr="00777369">
        <w:rPr>
          <w:rFonts w:ascii="Times New Roman" w:eastAsia="Times New Roman" w:hAnsi="Times New Roman" w:cs="B Lotus" w:hint="cs"/>
          <w:b/>
          <w:bCs/>
          <w:sz w:val="24"/>
          <w:szCs w:val="24"/>
          <w:rtl/>
          <w:lang w:bidi="fa-IR"/>
        </w:rPr>
        <w:t xml:space="preserve">شکل </w:t>
      </w:r>
      <w:r w:rsidR="003E45CB" w:rsidRPr="00777369">
        <w:rPr>
          <w:rFonts w:ascii="Times New Roman" w:eastAsia="Times New Roman" w:hAnsi="Times New Roman" w:cs="B Lotus" w:hint="cs"/>
          <w:b/>
          <w:bCs/>
          <w:sz w:val="24"/>
          <w:szCs w:val="24"/>
          <w:rtl/>
          <w:lang w:bidi="fa-IR"/>
        </w:rPr>
        <w:t>۴</w:t>
      </w:r>
      <w:r w:rsidRPr="00777369">
        <w:rPr>
          <w:rFonts w:ascii="Times New Roman" w:eastAsia="Times New Roman" w:hAnsi="Times New Roman" w:cs="B Lotus" w:hint="cs"/>
          <w:b/>
          <w:bCs/>
          <w:sz w:val="24"/>
          <w:szCs w:val="24"/>
          <w:rtl/>
          <w:lang w:bidi="fa-IR"/>
        </w:rPr>
        <w:t>-۶- فضای سبز پارک نیویورک</w:t>
      </w:r>
      <w:r w:rsidR="0058222F" w:rsidRPr="00777369">
        <w:rPr>
          <w:rFonts w:ascii="Times New Roman" w:eastAsia="Times New Roman" w:hAnsi="Times New Roman" w:cs="B Lotus" w:hint="cs"/>
          <w:b/>
          <w:bCs/>
          <w:sz w:val="24"/>
          <w:szCs w:val="24"/>
          <w:rtl/>
          <w:lang w:bidi="fa-IR"/>
        </w:rPr>
        <w:t xml:space="preserve"> </w:t>
      </w:r>
      <w:r w:rsidR="0098696E" w:rsidRPr="00777369">
        <w:rPr>
          <w:rFonts w:ascii="Times New Roman" w:eastAsia="Times New Roman" w:hAnsi="Times New Roman" w:cs="B Lotus" w:hint="cs"/>
          <w:b/>
          <w:bCs/>
          <w:sz w:val="24"/>
          <w:szCs w:val="24"/>
          <w:rtl/>
          <w:lang w:bidi="fa-IR"/>
        </w:rPr>
        <w:t xml:space="preserve">(منبع: </w:t>
      </w:r>
      <w:r w:rsidR="0098696E" w:rsidRPr="00777369">
        <w:rPr>
          <w:rFonts w:ascii="Times New Roman" w:eastAsia="Times New Roman" w:hAnsi="Times New Roman" w:cs="B Lotus"/>
          <w:b/>
          <w:bCs/>
          <w:sz w:val="24"/>
          <w:szCs w:val="24"/>
          <w:lang w:bidi="fa-IR"/>
        </w:rPr>
        <w:t>www.axotasvir.blogfa.com</w:t>
      </w:r>
      <w:r w:rsidR="0098696E" w:rsidRPr="00777369">
        <w:rPr>
          <w:rFonts w:ascii="Times New Roman" w:eastAsia="Times New Roman" w:hAnsi="Times New Roman" w:cs="B Lotus" w:hint="cs"/>
          <w:b/>
          <w:bCs/>
          <w:sz w:val="24"/>
          <w:szCs w:val="24"/>
          <w:rtl/>
          <w:lang w:bidi="fa-IR"/>
        </w:rPr>
        <w:t>)</w:t>
      </w:r>
    </w:p>
    <w:p w:rsidR="001D47DF" w:rsidRPr="00777369" w:rsidRDefault="001D47DF" w:rsidP="005F4034">
      <w:pPr>
        <w:bidi/>
        <w:spacing w:after="0" w:line="240" w:lineRule="auto"/>
        <w:jc w:val="both"/>
        <w:textAlignment w:val="baseline"/>
        <w:rPr>
          <w:rFonts w:ascii="Times New Roman" w:eastAsia="Times New Roman" w:hAnsi="Times New Roman" w:cs="B Lotus"/>
          <w:sz w:val="24"/>
          <w:szCs w:val="24"/>
          <w:rtl/>
          <w:lang w:bidi="fa-IR"/>
        </w:rPr>
      </w:pPr>
    </w:p>
    <w:p w:rsidR="00084064" w:rsidRPr="00777369" w:rsidRDefault="00D825CD" w:rsidP="005F4034">
      <w:pPr>
        <w:bidi/>
        <w:spacing w:after="0" w:line="240" w:lineRule="auto"/>
        <w:ind w:firstLine="283"/>
        <w:jc w:val="both"/>
        <w:textAlignment w:val="baseline"/>
        <w:rPr>
          <w:rFonts w:ascii="Times New Roman" w:hAnsi="Times New Roman" w:cs="B Lotus"/>
          <w:sz w:val="28"/>
          <w:szCs w:val="28"/>
          <w:shd w:val="clear" w:color="auto" w:fill="FFFFFF"/>
          <w:rtl/>
        </w:rPr>
      </w:pPr>
      <w:r w:rsidRPr="00777369">
        <w:rPr>
          <w:rFonts w:ascii="Times New Roman" w:hAnsi="Times New Roman" w:cs="B Lotus"/>
          <w:sz w:val="28"/>
          <w:szCs w:val="28"/>
          <w:shd w:val="clear" w:color="auto" w:fill="FFFFFF"/>
          <w:rtl/>
        </w:rPr>
        <w:t>وسعت</w:t>
      </w:r>
      <w:r w:rsidR="003E45CB" w:rsidRPr="00777369">
        <w:rPr>
          <w:rFonts w:ascii="Times New Roman" w:hAnsi="Times New Roman" w:cs="B Lotus" w:hint="cs"/>
          <w:sz w:val="28"/>
          <w:szCs w:val="28"/>
          <w:shd w:val="clear" w:color="auto" w:fill="FFFFFF"/>
          <w:rtl/>
        </w:rPr>
        <w:t xml:space="preserve"> </w:t>
      </w:r>
      <w:r w:rsidRPr="00777369">
        <w:rPr>
          <w:rFonts w:ascii="Times New Roman" w:hAnsi="Times New Roman" w:cs="B Lotus"/>
          <w:sz w:val="28"/>
          <w:szCs w:val="28"/>
          <w:shd w:val="clear" w:color="auto" w:fill="FFFFFF"/>
          <w:rtl/>
        </w:rPr>
        <w:t xml:space="preserve">این پارک حدود </w:t>
      </w:r>
      <w:r w:rsidRPr="00777369">
        <w:rPr>
          <w:rFonts w:ascii="Times New Roman" w:hAnsi="Times New Roman" w:cs="B Lotus"/>
          <w:sz w:val="28"/>
          <w:szCs w:val="28"/>
          <w:shd w:val="clear" w:color="auto" w:fill="FFFFFF"/>
          <w:rtl/>
          <w:lang w:bidi="fa-IR"/>
        </w:rPr>
        <w:t>۳۴۲</w:t>
      </w:r>
      <w:r w:rsidRPr="00777369">
        <w:rPr>
          <w:rFonts w:ascii="Times New Roman" w:hAnsi="Times New Roman" w:cs="B Lotus"/>
          <w:sz w:val="28"/>
          <w:szCs w:val="28"/>
          <w:shd w:val="clear" w:color="auto" w:fill="FFFFFF"/>
          <w:rtl/>
        </w:rPr>
        <w:t xml:space="preserve"> هکتار است که به شکل مستطیل در قلب منطقه منهتن (منطقه تجاری نیویورک) واقع شده است. هم</w:t>
      </w:r>
      <w:r w:rsidR="003E45CB" w:rsidRPr="00777369">
        <w:rPr>
          <w:rFonts w:ascii="Times New Roman" w:hAnsi="Times New Roman" w:cs="B Lotus" w:hint="cs"/>
          <w:sz w:val="28"/>
          <w:szCs w:val="28"/>
          <w:shd w:val="clear" w:color="auto" w:fill="FFFFFF"/>
          <w:rtl/>
        </w:rPr>
        <w:t>‌</w:t>
      </w:r>
      <w:r w:rsidRPr="00777369">
        <w:rPr>
          <w:rFonts w:ascii="Times New Roman" w:hAnsi="Times New Roman" w:cs="B Lotus"/>
          <w:sz w:val="28"/>
          <w:szCs w:val="28"/>
          <w:shd w:val="clear" w:color="auto" w:fill="FFFFFF"/>
          <w:rtl/>
        </w:rPr>
        <w:t xml:space="preserve">چنین این پارک دارای دریاچه‌هایی به وسعت جمعاً </w:t>
      </w:r>
      <w:r w:rsidRPr="00777369">
        <w:rPr>
          <w:rFonts w:ascii="Times New Roman" w:hAnsi="Times New Roman" w:cs="B Lotus"/>
          <w:sz w:val="28"/>
          <w:szCs w:val="28"/>
          <w:shd w:val="clear" w:color="auto" w:fill="FFFFFF"/>
          <w:rtl/>
          <w:lang w:bidi="fa-IR"/>
        </w:rPr>
        <w:t>۶۰/۷</w:t>
      </w:r>
      <w:r w:rsidRPr="00777369">
        <w:rPr>
          <w:rFonts w:ascii="Times New Roman" w:hAnsi="Times New Roman" w:cs="B Lotus"/>
          <w:sz w:val="28"/>
          <w:szCs w:val="28"/>
          <w:shd w:val="clear" w:color="auto" w:fill="FFFFFF"/>
          <w:rtl/>
        </w:rPr>
        <w:t xml:space="preserve"> هکتار می‌باشد</w:t>
      </w:r>
      <w:r w:rsidR="00175C81" w:rsidRPr="00777369">
        <w:rPr>
          <w:rFonts w:ascii="Times New Roman" w:hAnsi="Times New Roman" w:cs="B Lotus" w:hint="cs"/>
          <w:sz w:val="28"/>
          <w:szCs w:val="28"/>
          <w:shd w:val="clear" w:color="auto" w:fill="FFFFFF"/>
          <w:rtl/>
        </w:rPr>
        <w:t xml:space="preserve">. </w:t>
      </w:r>
      <w:r w:rsidR="00BA4215" w:rsidRPr="00777369">
        <w:rPr>
          <w:rFonts w:ascii="Times New Roman" w:hAnsi="Times New Roman" w:cs="B Lotus" w:hint="cs"/>
          <w:sz w:val="28"/>
          <w:szCs w:val="28"/>
          <w:shd w:val="clear" w:color="auto" w:fill="FFFFFF"/>
          <w:rtl/>
        </w:rPr>
        <w:t xml:space="preserve">که از نظر گردشگری </w:t>
      </w:r>
      <w:r w:rsidR="00084064" w:rsidRPr="00777369">
        <w:rPr>
          <w:rFonts w:ascii="Times New Roman" w:hAnsi="Times New Roman" w:cs="B Lotus"/>
          <w:sz w:val="28"/>
          <w:szCs w:val="28"/>
          <w:shd w:val="clear" w:color="auto" w:fill="FFFFFF"/>
          <w:rtl/>
        </w:rPr>
        <w:t xml:space="preserve">سالیانه </w:t>
      </w:r>
      <w:r w:rsidR="00084064" w:rsidRPr="00777369">
        <w:rPr>
          <w:rFonts w:ascii="Times New Roman" w:hAnsi="Times New Roman" w:cs="B Lotus"/>
          <w:sz w:val="28"/>
          <w:szCs w:val="28"/>
          <w:shd w:val="clear" w:color="auto" w:fill="FFFFFF"/>
          <w:rtl/>
          <w:lang w:bidi="fa-IR"/>
        </w:rPr>
        <w:t>۲۵</w:t>
      </w:r>
      <w:r w:rsidR="00084064" w:rsidRPr="00777369">
        <w:rPr>
          <w:rFonts w:ascii="Times New Roman" w:hAnsi="Times New Roman" w:cs="B Lotus"/>
          <w:sz w:val="28"/>
          <w:szCs w:val="28"/>
          <w:shd w:val="clear" w:color="auto" w:fill="FFFFFF"/>
          <w:rtl/>
        </w:rPr>
        <w:t xml:space="preserve"> میلیون نفر از این پارک بازدید می‌کنند</w:t>
      </w:r>
      <w:r w:rsidR="00084064" w:rsidRPr="00777369">
        <w:rPr>
          <w:rFonts w:ascii="Times New Roman" w:hAnsi="Times New Roman" w:cs="B Lotus"/>
          <w:sz w:val="28"/>
          <w:szCs w:val="28"/>
          <w:shd w:val="clear" w:color="auto" w:fill="FFFFFF"/>
        </w:rPr>
        <w:t>.</w:t>
      </w:r>
    </w:p>
    <w:p w:rsidR="008D51A0" w:rsidRPr="00777369" w:rsidRDefault="008D51A0" w:rsidP="005F4034">
      <w:pPr>
        <w:bidi/>
        <w:spacing w:after="0" w:line="240" w:lineRule="auto"/>
        <w:jc w:val="center"/>
        <w:textAlignment w:val="baseline"/>
        <w:rPr>
          <w:rFonts w:ascii="Times New Roman" w:hAnsi="Times New Roman" w:cs="B Lotus"/>
          <w:b/>
          <w:bCs/>
          <w:sz w:val="24"/>
          <w:szCs w:val="24"/>
          <w:shd w:val="clear" w:color="auto" w:fill="FFFFFF"/>
          <w:rtl/>
        </w:rPr>
      </w:pPr>
    </w:p>
    <w:p w:rsidR="0098696E" w:rsidRPr="00777369" w:rsidRDefault="001D47DF" w:rsidP="0058222F">
      <w:pPr>
        <w:bidi/>
        <w:spacing w:after="0" w:line="240" w:lineRule="auto"/>
        <w:jc w:val="center"/>
        <w:textAlignment w:val="baseline"/>
        <w:rPr>
          <w:rFonts w:ascii="Times New Roman" w:eastAsia="Times New Roman" w:hAnsi="Times New Roman" w:cs="B Lotus"/>
          <w:sz w:val="24"/>
          <w:szCs w:val="24"/>
          <w:rtl/>
          <w:lang w:bidi="fa-IR"/>
        </w:rPr>
      </w:pPr>
      <w:r w:rsidRPr="00777369">
        <w:rPr>
          <w:rFonts w:ascii="Times New Roman" w:eastAsia="Times New Roman" w:hAnsi="Times New Roman" w:cs="B Lotus" w:hint="cs"/>
          <w:sz w:val="24"/>
          <w:szCs w:val="24"/>
          <w:rtl/>
          <w:lang w:bidi="fa-IR"/>
        </w:rPr>
        <w:t xml:space="preserve">شکل </w:t>
      </w:r>
      <w:r w:rsidR="003C38A9" w:rsidRPr="00777369">
        <w:rPr>
          <w:rFonts w:ascii="Times New Roman" w:eastAsia="Times New Roman" w:hAnsi="Times New Roman" w:cs="B Lotus" w:hint="cs"/>
          <w:sz w:val="24"/>
          <w:szCs w:val="24"/>
          <w:rtl/>
          <w:lang w:bidi="fa-IR"/>
        </w:rPr>
        <w:t>۴</w:t>
      </w:r>
      <w:r w:rsidRPr="00777369">
        <w:rPr>
          <w:rFonts w:ascii="Times New Roman" w:eastAsia="Times New Roman" w:hAnsi="Times New Roman" w:cs="B Lotus" w:hint="cs"/>
          <w:sz w:val="24"/>
          <w:szCs w:val="24"/>
          <w:rtl/>
          <w:lang w:bidi="fa-IR"/>
        </w:rPr>
        <w:t>-۷- نقشه پارک مرکزی نیویورک</w:t>
      </w:r>
      <w:r w:rsidR="0058222F" w:rsidRPr="00777369">
        <w:rPr>
          <w:rFonts w:ascii="Times New Roman" w:eastAsia="Times New Roman" w:hAnsi="Times New Roman" w:cs="B Lotus" w:hint="cs"/>
          <w:sz w:val="24"/>
          <w:szCs w:val="24"/>
          <w:rtl/>
          <w:lang w:bidi="fa-IR"/>
        </w:rPr>
        <w:t xml:space="preserve"> </w:t>
      </w:r>
      <w:r w:rsidR="0098696E" w:rsidRPr="00777369">
        <w:rPr>
          <w:rFonts w:ascii="Times New Roman" w:eastAsia="Times New Roman" w:hAnsi="Times New Roman" w:cs="B Lotus" w:hint="cs"/>
          <w:sz w:val="24"/>
          <w:szCs w:val="24"/>
          <w:rtl/>
          <w:lang w:bidi="fa-IR"/>
        </w:rPr>
        <w:t xml:space="preserve">(منبع: </w:t>
      </w:r>
      <w:r w:rsidR="0098696E" w:rsidRPr="00777369">
        <w:rPr>
          <w:rFonts w:ascii="Times New Roman" w:eastAsia="Times New Roman" w:hAnsi="Times New Roman" w:cs="B Lotus"/>
          <w:sz w:val="24"/>
          <w:szCs w:val="24"/>
          <w:lang w:bidi="fa-IR"/>
        </w:rPr>
        <w:t>life.shafaqna.com</w:t>
      </w:r>
      <w:r w:rsidR="0098696E" w:rsidRPr="00777369">
        <w:rPr>
          <w:rFonts w:ascii="Times New Roman" w:eastAsia="Times New Roman" w:hAnsi="Times New Roman" w:cs="B Lotus" w:hint="cs"/>
          <w:sz w:val="24"/>
          <w:szCs w:val="24"/>
          <w:rtl/>
          <w:lang w:bidi="fa-IR"/>
        </w:rPr>
        <w:t>)</w:t>
      </w:r>
    </w:p>
    <w:p w:rsidR="003D10DC" w:rsidRPr="00777369" w:rsidRDefault="003D10DC" w:rsidP="003D10DC">
      <w:pPr>
        <w:bidi/>
        <w:spacing w:after="0" w:line="240" w:lineRule="auto"/>
        <w:ind w:firstLine="283"/>
        <w:jc w:val="both"/>
        <w:textAlignment w:val="baseline"/>
        <w:rPr>
          <w:rFonts w:ascii="Times New Roman" w:hAnsi="Times New Roman" w:cs="B Lotus"/>
          <w:sz w:val="16"/>
          <w:szCs w:val="16"/>
          <w:shd w:val="clear" w:color="auto" w:fill="FFFFFF"/>
          <w:rtl/>
        </w:rPr>
      </w:pPr>
    </w:p>
    <w:p w:rsidR="00084064" w:rsidRPr="00777369" w:rsidRDefault="00205015" w:rsidP="003D10DC">
      <w:pPr>
        <w:bidi/>
        <w:spacing w:after="0" w:line="240" w:lineRule="auto"/>
        <w:ind w:firstLine="283"/>
        <w:jc w:val="both"/>
        <w:textAlignment w:val="baseline"/>
        <w:rPr>
          <w:rFonts w:ascii="Times New Roman" w:hAnsi="Times New Roman" w:cs="B Lotus"/>
          <w:sz w:val="28"/>
          <w:szCs w:val="28"/>
          <w:shd w:val="clear" w:color="auto" w:fill="FFFFFF"/>
          <w:rtl/>
        </w:rPr>
      </w:pPr>
      <w:r w:rsidRPr="00777369">
        <w:rPr>
          <w:rFonts w:ascii="Times New Roman" w:hAnsi="Times New Roman" w:cs="B Lotus" w:hint="cs"/>
          <w:sz w:val="28"/>
          <w:szCs w:val="28"/>
          <w:shd w:val="clear" w:color="auto" w:fill="FFFFFF"/>
          <w:rtl/>
        </w:rPr>
        <w:t xml:space="preserve">نتیجه: پارک منهتن نیویورک که در دل یک بافت متراکم شهری که عموما تجاری و بلند مرتبه بوده و به لحاظ مالی </w:t>
      </w:r>
      <w:r w:rsidRPr="00777369">
        <w:rPr>
          <w:rFonts w:ascii="Times New Roman" w:hAnsi="Times New Roman" w:cs="B Lotus" w:hint="cs"/>
          <w:sz w:val="28"/>
          <w:szCs w:val="28"/>
          <w:shd w:val="clear" w:color="auto" w:fill="FFFFFF"/>
          <w:rtl/>
        </w:rPr>
        <w:lastRenderedPageBreak/>
        <w:t>زمین</w:t>
      </w:r>
      <w:r w:rsidR="005F4034" w:rsidRPr="00777369">
        <w:rPr>
          <w:rFonts w:ascii="Times New Roman" w:hAnsi="Times New Roman" w:cs="B Lotus" w:hint="cs"/>
          <w:sz w:val="28"/>
          <w:szCs w:val="28"/>
          <w:shd w:val="clear" w:color="auto" w:fill="FFFFFF"/>
          <w:rtl/>
        </w:rPr>
        <w:t>‌ها</w:t>
      </w:r>
      <w:r w:rsidRPr="00777369">
        <w:rPr>
          <w:rFonts w:ascii="Times New Roman" w:hAnsi="Times New Roman" w:cs="B Lotus" w:hint="cs"/>
          <w:sz w:val="28"/>
          <w:szCs w:val="28"/>
          <w:shd w:val="clear" w:color="auto" w:fill="FFFFFF"/>
          <w:rtl/>
        </w:rPr>
        <w:t>ی آن قسمت از ارزش بالایی برخوردار است، این نتیجه را گرفتم که آنها به اهمیت حضور فضای سبز در بافت</w:t>
      </w:r>
      <w:r w:rsidR="005F4034" w:rsidRPr="00777369">
        <w:rPr>
          <w:rFonts w:ascii="Times New Roman" w:hAnsi="Times New Roman" w:cs="B Lotus" w:hint="cs"/>
          <w:sz w:val="28"/>
          <w:szCs w:val="28"/>
          <w:shd w:val="clear" w:color="auto" w:fill="FFFFFF"/>
          <w:rtl/>
        </w:rPr>
        <w:t>‌ها</w:t>
      </w:r>
      <w:r w:rsidRPr="00777369">
        <w:rPr>
          <w:rFonts w:ascii="Times New Roman" w:hAnsi="Times New Roman" w:cs="B Lotus" w:hint="cs"/>
          <w:sz w:val="28"/>
          <w:szCs w:val="28"/>
          <w:shd w:val="clear" w:color="auto" w:fill="FFFFFF"/>
          <w:rtl/>
        </w:rPr>
        <w:t>ی متراکم شهری پی برده</w:t>
      </w:r>
      <w:r w:rsidR="003E45CB" w:rsidRPr="00777369">
        <w:rPr>
          <w:rFonts w:ascii="Times New Roman" w:hAnsi="Times New Roman" w:cs="B Lotus" w:hint="cs"/>
          <w:sz w:val="28"/>
          <w:szCs w:val="28"/>
          <w:shd w:val="clear" w:color="auto" w:fill="FFFFFF"/>
          <w:rtl/>
        </w:rPr>
        <w:t>‌</w:t>
      </w:r>
      <w:r w:rsidRPr="00777369">
        <w:rPr>
          <w:rFonts w:ascii="Times New Roman" w:hAnsi="Times New Roman" w:cs="B Lotus" w:hint="cs"/>
          <w:sz w:val="28"/>
          <w:szCs w:val="28"/>
          <w:shd w:val="clear" w:color="auto" w:fill="FFFFFF"/>
          <w:rtl/>
        </w:rPr>
        <w:t>اند و بخش اع</w:t>
      </w:r>
      <w:r w:rsidR="003D10DC" w:rsidRPr="00777369">
        <w:rPr>
          <w:rFonts w:ascii="Times New Roman" w:hAnsi="Times New Roman" w:cs="B Lotus" w:hint="cs"/>
          <w:sz w:val="28"/>
          <w:szCs w:val="28"/>
          <w:shd w:val="clear" w:color="auto" w:fill="FFFFFF"/>
          <w:rtl/>
        </w:rPr>
        <w:t>ظ</w:t>
      </w:r>
      <w:r w:rsidRPr="00777369">
        <w:rPr>
          <w:rFonts w:ascii="Times New Roman" w:hAnsi="Times New Roman" w:cs="B Lotus" w:hint="cs"/>
          <w:sz w:val="28"/>
          <w:szCs w:val="28"/>
          <w:shd w:val="clear" w:color="auto" w:fill="FFFFFF"/>
          <w:rtl/>
        </w:rPr>
        <w:t>می از زمین را به عنوان قلب تپنده</w:t>
      </w:r>
      <w:r w:rsidR="003E45CB" w:rsidRPr="00777369">
        <w:rPr>
          <w:rFonts w:ascii="Times New Roman" w:hAnsi="Times New Roman" w:cs="B Lotus" w:hint="cs"/>
          <w:sz w:val="28"/>
          <w:szCs w:val="28"/>
          <w:shd w:val="clear" w:color="auto" w:fill="FFFFFF"/>
          <w:rtl/>
        </w:rPr>
        <w:t>‌</w:t>
      </w:r>
      <w:r w:rsidRPr="00777369">
        <w:rPr>
          <w:rFonts w:ascii="Times New Roman" w:hAnsi="Times New Roman" w:cs="B Lotus" w:hint="cs"/>
          <w:sz w:val="28"/>
          <w:szCs w:val="28"/>
          <w:shd w:val="clear" w:color="auto" w:fill="FFFFFF"/>
          <w:rtl/>
        </w:rPr>
        <w:t>ی شهر به فضای سبز و پارک شهری اختصاص داده</w:t>
      </w:r>
      <w:r w:rsidR="003E45CB" w:rsidRPr="00777369">
        <w:rPr>
          <w:rFonts w:ascii="Times New Roman" w:hAnsi="Times New Roman" w:cs="B Lotus" w:hint="cs"/>
          <w:sz w:val="28"/>
          <w:szCs w:val="28"/>
          <w:shd w:val="clear" w:color="auto" w:fill="FFFFFF"/>
          <w:rtl/>
        </w:rPr>
        <w:t>‌</w:t>
      </w:r>
      <w:r w:rsidRPr="00777369">
        <w:rPr>
          <w:rFonts w:ascii="Times New Roman" w:hAnsi="Times New Roman" w:cs="B Lotus" w:hint="cs"/>
          <w:sz w:val="28"/>
          <w:szCs w:val="28"/>
          <w:shd w:val="clear" w:color="auto" w:fill="FFFFFF"/>
          <w:rtl/>
        </w:rPr>
        <w:t>اند.</w:t>
      </w:r>
    </w:p>
    <w:p w:rsidR="003E45CB" w:rsidRPr="00777369" w:rsidRDefault="003E45CB" w:rsidP="003E45CB">
      <w:pPr>
        <w:bidi/>
        <w:spacing w:after="0" w:line="240" w:lineRule="auto"/>
        <w:jc w:val="both"/>
        <w:textAlignment w:val="baseline"/>
        <w:rPr>
          <w:rFonts w:ascii="Times New Roman" w:hAnsi="Times New Roman" w:cs="B Lotus"/>
          <w:sz w:val="28"/>
          <w:szCs w:val="28"/>
          <w:shd w:val="clear" w:color="auto" w:fill="FFFFFF"/>
          <w:rtl/>
        </w:rPr>
      </w:pPr>
    </w:p>
    <w:p w:rsidR="0098696E" w:rsidRPr="00777369" w:rsidRDefault="003E45CB" w:rsidP="0098696E">
      <w:pPr>
        <w:pStyle w:val="Heading1"/>
        <w:bidi/>
        <w:rPr>
          <w:rFonts w:cs="B Lotus"/>
          <w:rtl/>
          <w:lang w:bidi="fa-IR"/>
        </w:rPr>
      </w:pPr>
      <w:bookmarkStart w:id="369" w:name="_Toc430399896"/>
      <w:bookmarkStart w:id="370" w:name="_Toc432602018"/>
      <w:r w:rsidRPr="00777369">
        <w:rPr>
          <w:rFonts w:cs="B Lotus" w:hint="cs"/>
          <w:rtl/>
          <w:lang w:bidi="fa-IR"/>
        </w:rPr>
        <w:t xml:space="preserve">۴-۴- </w:t>
      </w:r>
      <w:bookmarkEnd w:id="369"/>
      <w:r w:rsidR="0098696E" w:rsidRPr="00777369">
        <w:rPr>
          <w:rFonts w:cs="B Lotus" w:hint="cs"/>
          <w:rtl/>
          <w:lang w:bidi="fa-IR"/>
        </w:rPr>
        <w:t>آکادمی علوم کالیفرنیا رنزو پیانو</w:t>
      </w:r>
      <w:bookmarkEnd w:id="370"/>
      <w:r w:rsidR="0098696E" w:rsidRPr="00777369">
        <w:rPr>
          <w:rFonts w:cs="B Lotus" w:hint="cs"/>
          <w:rtl/>
          <w:lang w:bidi="fa-IR"/>
        </w:rPr>
        <w:t xml:space="preserve"> </w:t>
      </w:r>
    </w:p>
    <w:p w:rsidR="0098696E" w:rsidRPr="00777369" w:rsidRDefault="0098696E" w:rsidP="0098696E">
      <w:pPr>
        <w:bidi/>
        <w:spacing w:after="0" w:line="240" w:lineRule="auto"/>
        <w:ind w:firstLine="283"/>
        <w:jc w:val="both"/>
        <w:rPr>
          <w:rFonts w:cs="B Lotus"/>
          <w:sz w:val="28"/>
          <w:szCs w:val="28"/>
          <w:rtl/>
          <w:lang w:bidi="fa-IR"/>
        </w:rPr>
      </w:pPr>
      <w:r w:rsidRPr="00777369">
        <w:rPr>
          <w:rFonts w:cs="B Lotus"/>
          <w:sz w:val="28"/>
          <w:szCs w:val="28"/>
          <w:rtl/>
          <w:lang w:bidi="fa-IR"/>
        </w:rPr>
        <w:t>"ما برای آکادمی، محلی ساخته ایم که هم نظر بصری و هم از نظر عملکرد، جزئی از محیط اطرافش است، مثل اینکه تکه ای از زمین را برداشته باشید و زیرش یک ساختمان ساخته باشید." اینها جملاتی بود که رنزو پیانو برای وصف آکادمی علوم کالیفرنیا گفته است</w:t>
      </w:r>
      <w:r w:rsidRPr="00777369">
        <w:rPr>
          <w:rFonts w:cs="B Lotus" w:hint="cs"/>
          <w:sz w:val="28"/>
          <w:szCs w:val="28"/>
          <w:rtl/>
          <w:lang w:bidi="fa-IR"/>
        </w:rPr>
        <w:t>.</w:t>
      </w:r>
    </w:p>
    <w:p w:rsidR="0098696E" w:rsidRPr="00777369" w:rsidRDefault="0098696E" w:rsidP="0098696E">
      <w:pPr>
        <w:bidi/>
        <w:spacing w:after="0" w:line="240" w:lineRule="auto"/>
        <w:ind w:firstLine="283"/>
        <w:jc w:val="center"/>
        <w:rPr>
          <w:rFonts w:cs="B Lotus"/>
          <w:sz w:val="28"/>
          <w:szCs w:val="28"/>
          <w:rtl/>
        </w:rPr>
      </w:pPr>
    </w:p>
    <w:p w:rsidR="0098696E" w:rsidRPr="00777369" w:rsidRDefault="0098696E" w:rsidP="0058222F">
      <w:pPr>
        <w:bidi/>
        <w:spacing w:after="0" w:line="240" w:lineRule="auto"/>
        <w:ind w:firstLine="283"/>
        <w:jc w:val="center"/>
        <w:rPr>
          <w:rFonts w:cs="B Lotus"/>
          <w:sz w:val="28"/>
          <w:szCs w:val="28"/>
          <w:lang w:bidi="fa-IR"/>
        </w:rPr>
      </w:pPr>
      <w:r w:rsidRPr="00777369">
        <w:rPr>
          <w:rFonts w:cs="B Lotus" w:hint="cs"/>
          <w:sz w:val="24"/>
          <w:szCs w:val="24"/>
          <w:rtl/>
        </w:rPr>
        <w:t>شکل ۴-۸- رنزو پیانو</w:t>
      </w:r>
      <w:r w:rsidR="0058222F" w:rsidRPr="00777369">
        <w:rPr>
          <w:rFonts w:cs="B Lotus" w:hint="cs"/>
          <w:sz w:val="24"/>
          <w:szCs w:val="24"/>
          <w:rtl/>
        </w:rPr>
        <w:t xml:space="preserve"> (منبع: </w:t>
      </w:r>
      <w:hyperlink r:id="rId35" w:history="1">
        <w:r w:rsidRPr="00777369">
          <w:rPr>
            <w:rFonts w:ascii="Times New Roman" w:hAnsi="Times New Roman" w:cs="B Lotus"/>
            <w:sz w:val="24"/>
            <w:szCs w:val="24"/>
            <w:lang w:bidi="fa-IR"/>
          </w:rPr>
          <w:t>www.iran-architects.com</w:t>
        </w:r>
      </w:hyperlink>
      <w:r w:rsidR="0058222F" w:rsidRPr="00777369">
        <w:rPr>
          <w:rFonts w:ascii="Times New Roman" w:hAnsi="Times New Roman" w:cs="B Lotus" w:hint="cs"/>
          <w:sz w:val="24"/>
          <w:szCs w:val="24"/>
          <w:rtl/>
          <w:lang w:bidi="fa-IR"/>
        </w:rPr>
        <w:t>)</w:t>
      </w:r>
      <w:r w:rsidRPr="00777369">
        <w:rPr>
          <w:rFonts w:ascii="Times New Roman" w:hAnsi="Times New Roman" w:cs="B Lotus"/>
          <w:sz w:val="24"/>
          <w:szCs w:val="24"/>
          <w:rtl/>
          <w:lang w:bidi="fa-IR"/>
        </w:rPr>
        <w:br/>
      </w:r>
    </w:p>
    <w:p w:rsidR="00196F5B" w:rsidRPr="00777369" w:rsidRDefault="0098696E" w:rsidP="00613150">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آکادمی علوم کالیفرنیا، هم یک موزه</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ی تاریخ طبیعی است، هم یک رصدخانه و هم محل نگهداری بیش از ۲۰ میلیون تحقیق که از دانشمندان سراسر دنیا جمع</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آوری شده است. بنای قدیمی این محوطه، شامل ۱۲ ساختمان جدا از هم بود که هم اکنون همه</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ی آنها توسط ساختمانی مدرن که بر روی طبیعت محیط ت</w:t>
      </w:r>
      <w:r w:rsidRPr="00777369">
        <w:rPr>
          <w:rFonts w:asciiTheme="minorHAnsi" w:eastAsiaTheme="minorHAnsi" w:hAnsiTheme="minorHAnsi" w:cs="B Lotus" w:hint="cs"/>
          <w:sz w:val="28"/>
          <w:szCs w:val="28"/>
          <w:rtl/>
          <w:lang w:bidi="fa-IR"/>
        </w:rPr>
        <w:t>أ</w:t>
      </w:r>
      <w:r w:rsidRPr="00777369">
        <w:rPr>
          <w:rFonts w:asciiTheme="minorHAnsi" w:eastAsiaTheme="minorHAnsi" w:hAnsiTheme="minorHAnsi" w:cs="B Lotus"/>
          <w:sz w:val="28"/>
          <w:szCs w:val="28"/>
          <w:rtl/>
          <w:lang w:bidi="fa-IR"/>
        </w:rPr>
        <w:t xml:space="preserve">کید کرده به صورت یکپارچه درآمده. با وجود زیربنای وسیع این مجموعه (چیزی در حدود </w:t>
      </w:r>
      <w:r w:rsidR="00196F5B" w:rsidRPr="00777369">
        <w:rPr>
          <w:rFonts w:asciiTheme="minorHAnsi" w:eastAsiaTheme="minorHAnsi" w:hAnsiTheme="minorHAnsi" w:cs="B Lotus" w:hint="cs"/>
          <w:sz w:val="28"/>
          <w:szCs w:val="28"/>
          <w:rtl/>
          <w:lang w:bidi="fa-IR"/>
        </w:rPr>
        <w:t>۲۰۰/۱۰۰</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مترمربع</w:t>
      </w:r>
      <w:r w:rsidRPr="00777369">
        <w:rPr>
          <w:rFonts w:asciiTheme="minorHAnsi" w:eastAsiaTheme="minorHAnsi" w:hAnsiTheme="minorHAnsi" w:cs="B Lotus"/>
          <w:sz w:val="28"/>
          <w:szCs w:val="28"/>
          <w:rtl/>
          <w:lang w:bidi="fa-IR"/>
        </w:rPr>
        <w:t>)</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مقدار</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انرژی</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که</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در</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آن</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به</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هدر</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می‌رود،</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با</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استفاده</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از</w:t>
      </w:r>
      <w:r w:rsidRPr="00777369">
        <w:rPr>
          <w:rFonts w:asciiTheme="minorHAnsi" w:eastAsiaTheme="minorHAnsi" w:hAnsiTheme="minorHAnsi" w:cs="B Lotus"/>
          <w:sz w:val="28"/>
          <w:szCs w:val="28"/>
          <w:rtl/>
          <w:lang w:bidi="fa-IR"/>
        </w:rPr>
        <w:t xml:space="preserve"> آخرین تکتولوژی</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ساختمانی بسیار ناچیز است.</w:t>
      </w:r>
      <w:r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کانسپت</w:t>
      </w:r>
      <w:r w:rsidRPr="00777369">
        <w:rPr>
          <w:rFonts w:ascii="Cambria" w:eastAsiaTheme="minorHAnsi" w:hAnsi="Cambria" w:cs="Cambria" w:hint="cs"/>
          <w:sz w:val="28"/>
          <w:szCs w:val="28"/>
          <w:rtl/>
          <w:lang w:bidi="fa-IR"/>
        </w:rPr>
        <w:t> </w:t>
      </w:r>
      <w:r w:rsidRPr="00777369">
        <w:rPr>
          <w:rFonts w:asciiTheme="minorHAnsi" w:eastAsiaTheme="minorHAnsi" w:hAnsiTheme="minorHAnsi" w:cs="B Lotus" w:hint="cs"/>
          <w:sz w:val="28"/>
          <w:szCs w:val="28"/>
          <w:rtl/>
          <w:lang w:bidi="fa-IR"/>
        </w:rPr>
        <w:t>این</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بنا،</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همان</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طور که خود رنزو پیانو به آن اشاره می</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کند، برداشته شدن تکه</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ای از زمین و ساختن بنا در زیر ا</w:t>
      </w:r>
      <w:r w:rsidR="00613150" w:rsidRPr="00777369">
        <w:rPr>
          <w:rFonts w:asciiTheme="minorHAnsi" w:eastAsiaTheme="minorHAnsi" w:hAnsiTheme="minorHAnsi" w:cs="B Lotus"/>
          <w:sz w:val="28"/>
          <w:szCs w:val="28"/>
          <w:rtl/>
          <w:lang w:bidi="fa-IR"/>
        </w:rPr>
        <w:t>ین تکه است، به طوری که کمتری نا</w:t>
      </w:r>
      <w:r w:rsidRPr="00777369">
        <w:rPr>
          <w:rFonts w:asciiTheme="minorHAnsi" w:eastAsiaTheme="minorHAnsi" w:hAnsiTheme="minorHAnsi" w:cs="B Lotus"/>
          <w:sz w:val="28"/>
          <w:szCs w:val="28"/>
          <w:rtl/>
          <w:lang w:bidi="fa-IR"/>
        </w:rPr>
        <w:t>هماهنگی و بی</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احترامی به طبیعت اطراف نداشته باشد؛ به طوری که حتی تمامی گیاهانی که بر روی سقف این بنا قرار گرفته</w:t>
      </w:r>
      <w:r w:rsidR="00196F5B"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اند کاملا</w:t>
      </w:r>
      <w:r w:rsidR="00196F5B"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 xml:space="preserve"> طبیعی هستند</w:t>
      </w:r>
      <w:r w:rsidR="00196F5B"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معماری</w:t>
      </w:r>
      <w:r w:rsidRPr="00777369">
        <w:rPr>
          <w:rFonts w:asciiTheme="minorHAnsi" w:eastAsiaTheme="minorHAnsi" w:hAnsiTheme="minorHAnsi" w:cs="B Lotus" w:hint="cs"/>
          <w:sz w:val="28"/>
          <w:szCs w:val="28"/>
          <w:rtl/>
          <w:lang w:bidi="fa-IR"/>
        </w:rPr>
        <w:t xml:space="preserve"> ب</w:t>
      </w:r>
      <w:r w:rsidRPr="00777369">
        <w:rPr>
          <w:rFonts w:asciiTheme="minorHAnsi" w:eastAsiaTheme="minorHAnsi" w:hAnsiTheme="minorHAnsi" w:cs="B Lotus"/>
          <w:sz w:val="28"/>
          <w:szCs w:val="28"/>
          <w:rtl/>
          <w:lang w:bidi="fa-IR"/>
        </w:rPr>
        <w:t>یونیک</w:t>
      </w:r>
      <w:r w:rsidR="00196F5B" w:rsidRPr="00777369">
        <w:rPr>
          <w:rFonts w:asciiTheme="minorHAnsi" w:eastAsiaTheme="minorHAnsi" w:hAnsiTheme="minorHAnsi" w:cs="B Lotus" w:hint="cs"/>
          <w:sz w:val="28"/>
          <w:szCs w:val="28"/>
          <w:rtl/>
          <w:lang w:bidi="fa-IR"/>
        </w:rPr>
        <w:t xml:space="preserve">، </w:t>
      </w:r>
      <w:r w:rsidRPr="00777369">
        <w:rPr>
          <w:rFonts w:eastAsiaTheme="minorHAnsi" w:cs="B Lotus"/>
          <w:lang w:bidi="fa-IR"/>
        </w:rPr>
        <w:t>www.iran-architects.com</w:t>
      </w:r>
      <w:r w:rsidR="00196F5B" w:rsidRPr="00777369">
        <w:rPr>
          <w:rFonts w:asciiTheme="minorHAnsi" w:eastAsiaTheme="minorHAnsi" w:hAnsiTheme="minorHAnsi" w:cs="B Lotus" w:hint="cs"/>
          <w:sz w:val="28"/>
          <w:szCs w:val="28"/>
          <w:rtl/>
          <w:lang w:bidi="fa-IR"/>
        </w:rPr>
        <w:t>)</w:t>
      </w:r>
    </w:p>
    <w:p w:rsidR="00196F5B" w:rsidRPr="00777369" w:rsidRDefault="0098696E" w:rsidP="00196F5B">
      <w:pPr>
        <w:pStyle w:val="NormalWeb"/>
        <w:shd w:val="clear" w:color="auto" w:fill="FFFFFF"/>
        <w:bidi/>
        <w:spacing w:before="0" w:beforeAutospacing="0" w:after="0" w:afterAutospacing="0"/>
        <w:ind w:firstLine="283"/>
        <w:jc w:val="center"/>
        <w:rPr>
          <w:rFonts w:cs="B Lotus"/>
          <w:sz w:val="28"/>
          <w:szCs w:val="28"/>
          <w:rtl/>
        </w:rPr>
      </w:pPr>
      <w:r w:rsidRPr="00777369">
        <w:rPr>
          <w:rFonts w:asciiTheme="minorHAnsi" w:eastAsiaTheme="minorHAnsi" w:hAnsiTheme="minorHAnsi" w:cs="B Lotus"/>
          <w:noProof/>
          <w:sz w:val="28"/>
          <w:szCs w:val="28"/>
          <w:rtl/>
        </w:rPr>
        <w:drawing>
          <wp:inline distT="0" distB="0" distL="0" distR="0" wp14:anchorId="741CB5DB" wp14:editId="0C797CCF">
            <wp:extent cx="2819400" cy="2219325"/>
            <wp:effectExtent l="19050" t="0" r="0" b="0"/>
            <wp:docPr id="61" name="Picture 61" descr="http://images.persianblog.ir/359894_LcFbBl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ersianblog.ir/359894_LcFbBlFu.jpg"/>
                    <pic:cNvPicPr>
                      <a:picLocks noChangeAspect="1" noChangeArrowheads="1"/>
                    </pic:cNvPicPr>
                  </pic:nvPicPr>
                  <pic:blipFill>
                    <a:blip r:embed="rId36"/>
                    <a:srcRect b="44524"/>
                    <a:stretch>
                      <a:fillRect/>
                    </a:stretch>
                  </pic:blipFill>
                  <pic:spPr bwMode="auto">
                    <a:xfrm>
                      <a:off x="0" y="0"/>
                      <a:ext cx="2819400" cy="2219325"/>
                    </a:xfrm>
                    <a:prstGeom prst="rect">
                      <a:avLst/>
                    </a:prstGeom>
                    <a:noFill/>
                    <a:ln w="9525">
                      <a:noFill/>
                      <a:miter lim="800000"/>
                      <a:headEnd/>
                      <a:tailEnd/>
                    </a:ln>
                  </pic:spPr>
                </pic:pic>
              </a:graphicData>
            </a:graphic>
          </wp:inline>
        </w:drawing>
      </w:r>
    </w:p>
    <w:p w:rsidR="00196F5B" w:rsidRPr="00777369" w:rsidRDefault="00196F5B" w:rsidP="003F7309">
      <w:pPr>
        <w:pStyle w:val="NormalWeb"/>
        <w:shd w:val="clear" w:color="auto" w:fill="FFFFFF"/>
        <w:bidi/>
        <w:spacing w:before="0" w:beforeAutospacing="0" w:after="0" w:afterAutospacing="0"/>
        <w:ind w:firstLine="283"/>
        <w:jc w:val="center"/>
        <w:rPr>
          <w:rFonts w:eastAsiaTheme="minorHAnsi" w:cs="B Lotus"/>
          <w:rtl/>
          <w:lang w:bidi="fa-IR"/>
        </w:rPr>
      </w:pPr>
      <w:r w:rsidRPr="00777369">
        <w:rPr>
          <w:rFonts w:cs="B Lotus" w:hint="cs"/>
          <w:rtl/>
        </w:rPr>
        <w:t>شکل ۴-۹. معماری بیونیک</w:t>
      </w:r>
      <w:r w:rsidR="003F7309" w:rsidRPr="00777369">
        <w:rPr>
          <w:rFonts w:cs="B Lotus" w:hint="cs"/>
          <w:rtl/>
        </w:rPr>
        <w:t xml:space="preserve"> </w:t>
      </w:r>
      <w:r w:rsidR="00726551" w:rsidRPr="00777369">
        <w:rPr>
          <w:rFonts w:eastAsiaTheme="minorHAnsi" w:cs="B Lotus" w:hint="cs"/>
          <w:rtl/>
          <w:lang w:bidi="fa-IR"/>
        </w:rPr>
        <w:t xml:space="preserve">(منبع: </w:t>
      </w:r>
      <w:r w:rsidR="0098696E" w:rsidRPr="00777369">
        <w:rPr>
          <w:rFonts w:eastAsiaTheme="minorHAnsi" w:cs="B Lotus"/>
          <w:lang w:bidi="fa-IR"/>
        </w:rPr>
        <w:t>www.iran-architects.com</w:t>
      </w:r>
      <w:r w:rsidR="00726551" w:rsidRPr="00777369">
        <w:rPr>
          <w:rFonts w:eastAsiaTheme="minorHAnsi" w:cs="B Lotus" w:hint="cs"/>
          <w:rtl/>
          <w:lang w:bidi="fa-IR"/>
        </w:rPr>
        <w:t>)</w:t>
      </w:r>
    </w:p>
    <w:p w:rsidR="00613150" w:rsidRPr="00777369" w:rsidRDefault="00613150" w:rsidP="00613150">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p>
    <w:p w:rsidR="00503A48" w:rsidRPr="00777369" w:rsidRDefault="0098696E" w:rsidP="00065B0C">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lang w:bidi="fa-IR"/>
        </w:rPr>
      </w:pPr>
      <w:r w:rsidRPr="00777369">
        <w:rPr>
          <w:rFonts w:asciiTheme="minorHAnsi" w:eastAsiaTheme="minorHAnsi" w:hAnsiTheme="minorHAnsi" w:cs="B Lotus"/>
          <w:sz w:val="28"/>
          <w:szCs w:val="28"/>
          <w:rtl/>
          <w:lang w:bidi="fa-IR"/>
        </w:rPr>
        <w:t>طرح جدید رنزو پیانو در</w:t>
      </w:r>
      <w:r w:rsidR="00613150"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پارک</w:t>
      </w:r>
      <w:r w:rsidR="00613150" w:rsidRPr="00777369">
        <w:rPr>
          <w:rFonts w:asciiTheme="minorHAnsi" w:eastAsiaTheme="minorHAnsi" w:hAnsiTheme="minorHAnsi" w:cs="B Lotus" w:hint="cs"/>
          <w:sz w:val="28"/>
          <w:szCs w:val="28"/>
          <w:rtl/>
          <w:lang w:bidi="fa-IR"/>
        </w:rPr>
        <w:t xml:space="preserve"> گلدن گیت</w:t>
      </w:r>
      <w:r w:rsidR="00613150" w:rsidRPr="00777369">
        <w:rPr>
          <w:rStyle w:val="FootnoteReference"/>
          <w:rFonts w:asciiTheme="minorHAnsi" w:eastAsiaTheme="minorHAnsi" w:hAnsiTheme="minorHAnsi" w:cs="B Lotus"/>
          <w:sz w:val="28"/>
          <w:szCs w:val="28"/>
          <w:rtl/>
          <w:lang w:bidi="fa-IR"/>
        </w:rPr>
        <w:footnoteReference w:id="38"/>
      </w:r>
      <w:r w:rsidRPr="00777369">
        <w:rPr>
          <w:rFonts w:asciiTheme="minorHAnsi" w:eastAsiaTheme="minorHAnsi" w:hAnsiTheme="minorHAnsi" w:cs="B Lotus"/>
          <w:sz w:val="28"/>
          <w:szCs w:val="28"/>
          <w:rtl/>
          <w:lang w:bidi="fa-IR"/>
        </w:rPr>
        <w:t>، با مشهورترین بام سبز دنیا پوشده شده است. این مطمئناً مدرن</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ترین بام سبز است که هیاهوی زیادی در میان منتقدان ایجاد کرده است. یکی از دیدنی</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ترین مکان</w:t>
      </w:r>
      <w:r w:rsidR="00613150"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ها با توپوگرافی منحنی است که نگاه همه را به سمت خود می</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کشاند و به قدری زیباست که در ماه آوریل زمانی که گیاهان سبز شده</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اند، نقطه</w:t>
      </w:r>
      <w:r w:rsidR="00065B0C"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چین</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هایی از شکوفه</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ها و پرواز پرندگان اینجا را تبدیل به تکه</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ای از طبیعت کرده که کاملاً با محیط اطراف خود سازگار شد</w:t>
      </w:r>
      <w:r w:rsidR="00BE6E02" w:rsidRPr="00777369">
        <w:rPr>
          <w:rFonts w:asciiTheme="minorHAnsi" w:eastAsiaTheme="minorHAnsi" w:hAnsiTheme="minorHAnsi" w:cs="B Lotus"/>
          <w:sz w:val="28"/>
          <w:szCs w:val="28"/>
          <w:rtl/>
          <w:lang w:bidi="fa-IR"/>
        </w:rPr>
        <w:t>ه و یادآور فیلم "</w:t>
      </w:r>
      <w:r w:rsidRPr="00777369">
        <w:rPr>
          <w:rFonts w:asciiTheme="minorHAnsi" w:eastAsiaTheme="minorHAnsi" w:hAnsiTheme="minorHAnsi" w:cs="B Lotus"/>
          <w:sz w:val="28"/>
          <w:szCs w:val="28"/>
          <w:rtl/>
          <w:lang w:bidi="fa-IR"/>
        </w:rPr>
        <w:t>سفر به ستاره" می</w:t>
      </w:r>
      <w:r w:rsidR="00BE6E02" w:rsidRPr="00777369">
        <w:rPr>
          <w:rFonts w:asciiTheme="minorHAnsi" w:eastAsiaTheme="minorHAnsi" w:hAnsiTheme="minorHAnsi" w:cs="B Lotus"/>
          <w:sz w:val="28"/>
          <w:szCs w:val="28"/>
          <w:lang w:bidi="fa-IR"/>
        </w:rPr>
        <w:t>‌</w:t>
      </w:r>
      <w:r w:rsidRPr="00777369">
        <w:rPr>
          <w:rFonts w:asciiTheme="minorHAnsi" w:eastAsiaTheme="minorHAnsi" w:hAnsiTheme="minorHAnsi" w:cs="B Lotus"/>
          <w:sz w:val="28"/>
          <w:szCs w:val="28"/>
          <w:rtl/>
          <w:lang w:bidi="fa-IR"/>
        </w:rPr>
        <w:t>باشد</w:t>
      </w:r>
      <w:r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hint="cs"/>
          <w:sz w:val="28"/>
          <w:szCs w:val="28"/>
          <w:rtl/>
          <w:lang w:bidi="fa-IR"/>
        </w:rPr>
        <w:tab/>
      </w:r>
    </w:p>
    <w:p w:rsidR="000F65D6" w:rsidRPr="00777369" w:rsidRDefault="0098696E" w:rsidP="00503A48">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lang w:bidi="fa-IR"/>
        </w:rPr>
      </w:pPr>
      <w:r w:rsidRPr="00777369">
        <w:rPr>
          <w:rFonts w:asciiTheme="minorHAnsi" w:eastAsiaTheme="minorHAnsi" w:hAnsiTheme="minorHAnsi" w:cs="B Lotus"/>
          <w:noProof/>
          <w:sz w:val="28"/>
          <w:szCs w:val="28"/>
        </w:rPr>
        <w:drawing>
          <wp:inline distT="0" distB="0" distL="0" distR="0" wp14:anchorId="2BB5DA8E" wp14:editId="7A8E4CC1">
            <wp:extent cx="2965837" cy="2110563"/>
            <wp:effectExtent l="0" t="0" r="6350" b="4445"/>
            <wp:docPr id="64" name="Picture 1" descr="C:\Users\Marjan\Desktop\عکس کار رنزو پیانو\ax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Desktop\عکس کار رنزو پیانو\ax 9.jpg"/>
                    <pic:cNvPicPr>
                      <a:picLocks noChangeAspect="1" noChangeArrowheads="1"/>
                    </pic:cNvPicPr>
                  </pic:nvPicPr>
                  <pic:blipFill>
                    <a:blip r:embed="rId37"/>
                    <a:srcRect/>
                    <a:stretch>
                      <a:fillRect/>
                    </a:stretch>
                  </pic:blipFill>
                  <pic:spPr bwMode="auto">
                    <a:xfrm>
                      <a:off x="0" y="0"/>
                      <a:ext cx="2966288" cy="2110884"/>
                    </a:xfrm>
                    <a:prstGeom prst="rect">
                      <a:avLst/>
                    </a:prstGeom>
                    <a:noFill/>
                    <a:ln w="9525">
                      <a:noFill/>
                      <a:miter lim="800000"/>
                      <a:headEnd/>
                      <a:tailEnd/>
                    </a:ln>
                  </pic:spPr>
                </pic:pic>
              </a:graphicData>
            </a:graphic>
          </wp:inline>
        </w:drawing>
      </w:r>
    </w:p>
    <w:p w:rsidR="000F65D6" w:rsidRPr="00777369" w:rsidRDefault="000F65D6" w:rsidP="003F7309">
      <w:pPr>
        <w:pStyle w:val="NormalWeb"/>
        <w:shd w:val="clear" w:color="auto" w:fill="FFFFFF"/>
        <w:bidi/>
        <w:spacing w:before="0" w:beforeAutospacing="0" w:after="0" w:afterAutospacing="0"/>
        <w:ind w:firstLine="283"/>
        <w:jc w:val="center"/>
        <w:rPr>
          <w:rFonts w:eastAsiaTheme="minorHAnsi" w:cs="B Lotus"/>
          <w:rtl/>
          <w:lang w:bidi="fa-IR"/>
        </w:rPr>
      </w:pPr>
      <w:r w:rsidRPr="00777369">
        <w:rPr>
          <w:rFonts w:asciiTheme="minorHAnsi" w:eastAsiaTheme="minorHAnsi" w:hAnsiTheme="minorHAnsi" w:cs="B Lotus" w:hint="cs"/>
          <w:rtl/>
          <w:lang w:bidi="fa-IR"/>
        </w:rPr>
        <w:t>شکل ۴-۱۰. پارک گلدن گیت</w:t>
      </w:r>
      <w:r w:rsidR="003F7309" w:rsidRPr="00777369">
        <w:rPr>
          <w:rFonts w:asciiTheme="minorHAnsi" w:eastAsiaTheme="minorHAnsi" w:hAnsiTheme="minorHAnsi" w:cs="B Lotus" w:hint="cs"/>
          <w:rtl/>
          <w:lang w:bidi="fa-IR"/>
        </w:rPr>
        <w:t xml:space="preserve"> </w:t>
      </w:r>
      <w:r w:rsidRPr="00777369">
        <w:rPr>
          <w:rFonts w:eastAsiaTheme="minorHAnsi" w:cs="B Lotus" w:hint="cs"/>
          <w:rtl/>
          <w:lang w:bidi="fa-IR"/>
        </w:rPr>
        <w:t xml:space="preserve">(منبع: </w:t>
      </w:r>
      <w:r w:rsidR="0098696E" w:rsidRPr="00777369">
        <w:rPr>
          <w:rFonts w:eastAsiaTheme="minorHAnsi" w:cs="B Lotus"/>
          <w:lang w:bidi="fa-IR"/>
        </w:rPr>
        <w:t>www.archive.wived.com</w:t>
      </w:r>
      <w:r w:rsidRPr="00777369">
        <w:rPr>
          <w:rFonts w:eastAsiaTheme="minorHAnsi" w:cs="B Lotus" w:hint="cs"/>
          <w:rtl/>
          <w:lang w:bidi="fa-IR"/>
        </w:rPr>
        <w:t>)</w:t>
      </w:r>
    </w:p>
    <w:p w:rsidR="00726551" w:rsidRPr="00777369" w:rsidRDefault="0098696E" w:rsidP="00726551">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با همه شهرت و تصویرهای بسیار خوب و گیج کننده این بام مواج، با آشکار نکردن آنچه در طی ساختن این بام گذشت، ظاهراً فضای با شکوه و بی زحمتی به نظر می</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آید. دشواری آن تنها بالا بردن تکه ای از پارک</w:t>
      </w:r>
      <w:r w:rsidRPr="00777369">
        <w:rPr>
          <w:rFonts w:asciiTheme="minorHAnsi" w:eastAsiaTheme="minorHAnsi" w:hAnsiTheme="minorHAnsi" w:cs="B Lotus"/>
          <w:sz w:val="28"/>
          <w:szCs w:val="28"/>
          <w:lang w:bidi="fa-IR"/>
        </w:rPr>
        <w:t xml:space="preserve"> </w:t>
      </w:r>
      <w:r w:rsidR="00726551" w:rsidRPr="00777369">
        <w:rPr>
          <w:rFonts w:asciiTheme="minorHAnsi" w:eastAsiaTheme="minorHAnsi" w:hAnsiTheme="minorHAnsi" w:cs="B Lotus" w:hint="cs"/>
          <w:sz w:val="28"/>
          <w:szCs w:val="28"/>
          <w:rtl/>
          <w:lang w:bidi="fa-IR"/>
        </w:rPr>
        <w:t>گلدن گیت</w:t>
      </w:r>
      <w:r w:rsidRPr="00777369">
        <w:rPr>
          <w:rFonts w:asciiTheme="minorHAnsi" w:eastAsiaTheme="minorHAnsi" w:hAnsiTheme="minorHAnsi" w:cs="B Lotus"/>
          <w:sz w:val="28"/>
          <w:szCs w:val="28"/>
          <w:lang w:bidi="fa-IR"/>
        </w:rPr>
        <w:t xml:space="preserve"> </w:t>
      </w:r>
      <w:r w:rsidRPr="00777369">
        <w:rPr>
          <w:rFonts w:asciiTheme="minorHAnsi" w:eastAsiaTheme="minorHAnsi" w:hAnsiTheme="minorHAnsi" w:cs="B Lotus"/>
          <w:sz w:val="28"/>
          <w:szCs w:val="28"/>
          <w:rtl/>
          <w:lang w:bidi="fa-IR"/>
        </w:rPr>
        <w:t>نبود، بلکه لغزش آکادمی علوم زیر آن هم بود که نگهداری آن در معماری کاری طاقت</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فرسا و بی</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وقفه است</w:t>
      </w:r>
      <w:r w:rsidR="00726551" w:rsidRPr="00777369">
        <w:rPr>
          <w:rFonts w:asciiTheme="minorHAnsi" w:eastAsiaTheme="minorHAnsi" w:hAnsiTheme="minorHAnsi" w:cs="B Lotus" w:hint="cs"/>
          <w:sz w:val="28"/>
          <w:szCs w:val="28"/>
          <w:rtl/>
          <w:lang w:bidi="fa-IR"/>
        </w:rPr>
        <w:t>.</w:t>
      </w:r>
    </w:p>
    <w:p w:rsidR="00726551" w:rsidRPr="00777369" w:rsidRDefault="0098696E" w:rsidP="00503A48">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البته طراحی آن نیز شاهکار کوچکی نبوده است. پروژه در سال 1999 آغاز شد، یعنی حدود یک دهه بعد از ساخت آکادمی اصلی با 12 ساختمان در هم برهم که در طول 85 سال ساخته شده</w:t>
      </w:r>
      <w:r w:rsidR="00503A48"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اند که در زلزله لوما پیرتا به شدت تخریب شدند. مجموعه در سال 2004 ویران شد. هیئت مدیره آکادمی به 6 معمار پیشنهاد ساختمان جدید را کردند. طرح رنزو پیانو طرحی خیال</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انگیز که خط</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نازک و مواج و منظره ساختمان عمیقاً به محیط اطراف آن متصل می</w:t>
      </w:r>
      <w:r w:rsidR="0072655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شود برای ساخت انتخاب شد</w:t>
      </w:r>
      <w:r w:rsidR="00726551" w:rsidRPr="00777369">
        <w:rPr>
          <w:rFonts w:asciiTheme="minorHAnsi" w:eastAsiaTheme="minorHAnsi" w:hAnsiTheme="minorHAnsi" w:cs="B Lotus" w:hint="cs"/>
          <w:sz w:val="28"/>
          <w:szCs w:val="28"/>
          <w:rtl/>
          <w:lang w:bidi="fa-IR"/>
        </w:rPr>
        <w:t xml:space="preserve"> (سایت: منظر).</w:t>
      </w:r>
      <w:r w:rsidRPr="00777369">
        <w:rPr>
          <w:rFonts w:asciiTheme="minorHAnsi" w:eastAsiaTheme="minorHAnsi" w:hAnsiTheme="minorHAnsi" w:cs="B Lotus"/>
          <w:sz w:val="28"/>
          <w:szCs w:val="28"/>
          <w:lang w:bidi="fa-IR"/>
        </w:rPr>
        <w:tab/>
      </w:r>
    </w:p>
    <w:p w:rsidR="00503A48" w:rsidRPr="00777369" w:rsidRDefault="0098696E" w:rsidP="00726551">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lang w:bidi="fa-IR"/>
        </w:rPr>
      </w:pPr>
      <w:r w:rsidRPr="00777369">
        <w:rPr>
          <w:rFonts w:asciiTheme="minorHAnsi" w:eastAsiaTheme="minorHAnsi" w:hAnsiTheme="minorHAnsi" w:cs="B Lotus"/>
          <w:noProof/>
          <w:sz w:val="28"/>
          <w:szCs w:val="28"/>
        </w:rPr>
        <w:lastRenderedPageBreak/>
        <w:drawing>
          <wp:inline distT="0" distB="0" distL="0" distR="0" wp14:anchorId="402379C8" wp14:editId="2C03B643">
            <wp:extent cx="4097503" cy="1396844"/>
            <wp:effectExtent l="0" t="0" r="0" b="0"/>
            <wp:docPr id="65" name="Picture 2" descr="C:\Users\Marjan\Desktop\عکس کار رنزو پیانو\a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an\Desktop\عکس کار رنزو پیانو\ax 7.jpg"/>
                    <pic:cNvPicPr>
                      <a:picLocks noChangeAspect="1" noChangeArrowheads="1"/>
                    </pic:cNvPicPr>
                  </pic:nvPicPr>
                  <pic:blipFill>
                    <a:blip r:embed="rId38"/>
                    <a:srcRect/>
                    <a:stretch>
                      <a:fillRect/>
                    </a:stretch>
                  </pic:blipFill>
                  <pic:spPr bwMode="auto">
                    <a:xfrm>
                      <a:off x="0" y="0"/>
                      <a:ext cx="4092065" cy="1394990"/>
                    </a:xfrm>
                    <a:prstGeom prst="rect">
                      <a:avLst/>
                    </a:prstGeom>
                    <a:noFill/>
                    <a:ln w="9525">
                      <a:noFill/>
                      <a:miter lim="800000"/>
                      <a:headEnd/>
                      <a:tailEnd/>
                    </a:ln>
                  </pic:spPr>
                </pic:pic>
              </a:graphicData>
            </a:graphic>
          </wp:inline>
        </w:drawing>
      </w:r>
    </w:p>
    <w:p w:rsidR="00503A48" w:rsidRPr="00777369" w:rsidRDefault="00503A48" w:rsidP="003F7309">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rtl/>
          <w:lang w:bidi="fa-IR"/>
        </w:rPr>
      </w:pPr>
      <w:r w:rsidRPr="00777369">
        <w:rPr>
          <w:rFonts w:asciiTheme="minorHAnsi" w:eastAsiaTheme="minorHAnsi" w:hAnsiTheme="minorHAnsi" w:cs="B Lotus" w:hint="cs"/>
          <w:rtl/>
          <w:lang w:bidi="fa-IR"/>
        </w:rPr>
        <w:t>شکل ۴-۱۱- منظره ساختمان طرح رنزو پیانو</w:t>
      </w:r>
      <w:r w:rsidR="003F7309" w:rsidRPr="00777369">
        <w:rPr>
          <w:rFonts w:asciiTheme="minorHAnsi" w:eastAsiaTheme="minorHAnsi" w:hAnsiTheme="minorHAnsi" w:cs="B Lotus" w:hint="cs"/>
          <w:rtl/>
          <w:lang w:bidi="fa-IR"/>
        </w:rPr>
        <w:t xml:space="preserve"> </w:t>
      </w:r>
      <w:r w:rsidRPr="00777369">
        <w:rPr>
          <w:rFonts w:asciiTheme="minorHAnsi" w:eastAsiaTheme="minorHAnsi" w:hAnsiTheme="minorHAnsi" w:cs="B Lotus" w:hint="cs"/>
          <w:sz w:val="28"/>
          <w:szCs w:val="28"/>
          <w:rtl/>
          <w:lang w:bidi="fa-IR"/>
        </w:rPr>
        <w:t xml:space="preserve">(منبع: </w:t>
      </w:r>
      <w:r w:rsidR="0098696E" w:rsidRPr="00777369">
        <w:rPr>
          <w:rFonts w:eastAsiaTheme="minorHAnsi" w:cs="B Lotus"/>
          <w:lang w:bidi="fa-IR"/>
        </w:rPr>
        <w:t>www.archive.wived.com</w:t>
      </w:r>
      <w:r w:rsidRPr="00777369">
        <w:rPr>
          <w:rFonts w:asciiTheme="minorHAnsi" w:eastAsiaTheme="minorHAnsi" w:hAnsiTheme="minorHAnsi" w:cs="B Lotus" w:hint="cs"/>
          <w:sz w:val="28"/>
          <w:szCs w:val="28"/>
          <w:rtl/>
          <w:lang w:bidi="fa-IR"/>
        </w:rPr>
        <w:t>)</w:t>
      </w:r>
    </w:p>
    <w:p w:rsidR="00503A48" w:rsidRPr="00777369" w:rsidRDefault="00503A48" w:rsidP="00503A48">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rtl/>
          <w:lang w:bidi="fa-IR"/>
        </w:rPr>
      </w:pPr>
    </w:p>
    <w:p w:rsidR="00170F39" w:rsidRPr="00777369" w:rsidRDefault="0098696E" w:rsidP="001D5717">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این طرح به طور غیرمنتظره</w:t>
      </w:r>
      <w:r w:rsidR="00A07E56"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موزه</w:t>
      </w:r>
      <w:r w:rsidR="00A07E56"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باز و شفاف است</w:t>
      </w:r>
      <w:r w:rsidR="00503A48"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روی بام یک سری اتفاق افتاده: گیاهان بومی تمام سطح توپوگرافی راکه نمایانگر هفت تپه سانفرانسیسکو است پوشانده، پانل</w:t>
      </w:r>
      <w:r w:rsidR="00503A48"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خورشیدی که وسیله</w:t>
      </w:r>
      <w:r w:rsidR="00702B4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برای دریافت نور طبیعی و هوای تازه برای ساختمان زیرین است و بالکن برای تماشای بام از نزدیک</w:t>
      </w:r>
      <w:r w:rsidRPr="00777369">
        <w:rPr>
          <w:rFonts w:asciiTheme="minorHAnsi" w:eastAsiaTheme="minorHAnsi" w:hAnsiTheme="minorHAnsi" w:cs="B Lotus"/>
          <w:sz w:val="28"/>
          <w:szCs w:val="28"/>
          <w:lang w:bidi="fa-IR"/>
        </w:rPr>
        <w:t>.</w:t>
      </w:r>
      <w:r w:rsidR="00702B41"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بام با گنبدهایش نشان دهنده هفت تپه</w:t>
      </w:r>
      <w:r w:rsidR="00A07E56"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 xml:space="preserve">ای </w:t>
      </w:r>
      <w:r w:rsidR="00A07E56" w:rsidRPr="00777369">
        <w:rPr>
          <w:rFonts w:asciiTheme="minorHAnsi" w:eastAsiaTheme="minorHAnsi" w:hAnsiTheme="minorHAnsi" w:cs="B Lotus" w:hint="cs"/>
          <w:sz w:val="28"/>
          <w:szCs w:val="28"/>
          <w:rtl/>
          <w:lang w:bidi="fa-IR"/>
        </w:rPr>
        <w:t>ا</w:t>
      </w:r>
      <w:r w:rsidRPr="00777369">
        <w:rPr>
          <w:rFonts w:asciiTheme="minorHAnsi" w:eastAsiaTheme="minorHAnsi" w:hAnsiTheme="minorHAnsi" w:cs="B Lotus"/>
          <w:sz w:val="28"/>
          <w:szCs w:val="28"/>
          <w:rtl/>
          <w:lang w:bidi="fa-IR"/>
        </w:rPr>
        <w:t>ست که شهر روی آن قرار دارد و فضای نمایشگاهی زیر آن بازتابی ساختاری از خود طرح است. چگونه لایه</w:t>
      </w:r>
      <w:r w:rsidR="00A07E56"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بام سبز در حالی که دانه هایی میان آن رشد می</w:t>
      </w:r>
      <w:r w:rsidR="00702B4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کنند روی هم نصب شده و در جای خود قرار می</w:t>
      </w:r>
      <w:r w:rsidR="00702B4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گیرند؟</w:t>
      </w:r>
      <w:r w:rsidRPr="00777369">
        <w:rPr>
          <w:rFonts w:asciiTheme="minorHAnsi" w:eastAsiaTheme="minorHAnsi" w:hAnsiTheme="minorHAnsi" w:cs="B Lotus"/>
          <w:sz w:val="28"/>
          <w:szCs w:val="28"/>
          <w:lang w:bidi="fa-IR"/>
        </w:rPr>
        <w:t> </w:t>
      </w:r>
      <w:r w:rsidRPr="00777369">
        <w:rPr>
          <w:rFonts w:asciiTheme="minorHAnsi" w:eastAsiaTheme="minorHAnsi" w:hAnsiTheme="minorHAnsi" w:cs="B Lotus"/>
          <w:sz w:val="28"/>
          <w:szCs w:val="28"/>
          <w:rtl/>
          <w:lang w:bidi="fa-IR"/>
        </w:rPr>
        <w:t>در این برش</w:t>
      </w:r>
      <w:r w:rsidR="00702B4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کم عمق 6 اینچی</w:t>
      </w:r>
      <w:r w:rsidR="00702B41" w:rsidRPr="00777369">
        <w:rPr>
          <w:rFonts w:asciiTheme="minorHAnsi" w:eastAsiaTheme="minorHAnsi" w:hAnsiTheme="minorHAnsi" w:cs="B Lotus" w:hint="cs"/>
          <w:sz w:val="28"/>
          <w:szCs w:val="28"/>
          <w:rtl/>
          <w:lang w:bidi="fa-IR"/>
        </w:rPr>
        <w:t xml:space="preserve"> </w:t>
      </w:r>
      <w:r w:rsidR="00702B41" w:rsidRPr="00777369">
        <w:rPr>
          <w:rFonts w:asciiTheme="minorHAnsi" w:eastAsiaTheme="minorHAnsi" w:hAnsiTheme="minorHAnsi" w:cs="B Lotus"/>
          <w:sz w:val="28"/>
          <w:szCs w:val="28"/>
          <w:rtl/>
          <w:lang w:bidi="fa-IR"/>
        </w:rPr>
        <w:t>(</w:t>
      </w:r>
      <w:r w:rsidRPr="00777369">
        <w:rPr>
          <w:rFonts w:asciiTheme="minorHAnsi" w:eastAsiaTheme="minorHAnsi" w:hAnsiTheme="minorHAnsi" w:cs="B Lotus"/>
          <w:sz w:val="28"/>
          <w:szCs w:val="28"/>
          <w:rtl/>
          <w:lang w:bidi="fa-IR"/>
        </w:rPr>
        <w:t>در مقابل باغ</w:t>
      </w:r>
      <w:r w:rsidR="00702B41"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w:t>
      </w:r>
      <w:r w:rsidR="00A07E56"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بام</w:t>
      </w:r>
      <w:r w:rsidR="00A07E56"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پیچیده با خاک عمیق که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توانند درخت</w:t>
      </w:r>
      <w:r w:rsidR="00170F39"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 و بوته</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 را در خود نگه دارند) قلمه</w:t>
      </w:r>
      <w:r w:rsidR="00702B4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بادوام و مقاوم از گیاهان جوان در محیط کشت مناسب برای رویش کاشته شده</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اند</w:t>
      </w:r>
      <w:r w:rsidR="008706EE" w:rsidRPr="00777369">
        <w:rPr>
          <w:rFonts w:asciiTheme="minorHAnsi" w:eastAsiaTheme="minorHAnsi" w:hAnsiTheme="minorHAnsi" w:cs="B Lotus" w:hint="cs"/>
          <w:sz w:val="28"/>
          <w:szCs w:val="28"/>
          <w:rtl/>
          <w:lang w:bidi="fa-IR"/>
        </w:rPr>
        <w:t>.</w:t>
      </w:r>
      <w:r w:rsidR="001D5717"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همان</w:t>
      </w:r>
      <w:r w:rsidR="00AC372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طوری که اینها رشد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کنند و ریشه</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هایشان توسعه پیدا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کند، گیاهان به هم بافته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شوند تا به پایداری ساختاری و عملکرد آبیاری خود کمک کنند. در بعضی مواقع، مانند زمانی که بادهای شدید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وزد، حصیر و سیریش باغبانی به باقی ماندن و رشد گیاه در جای خود کمک می</w:t>
      </w:r>
      <w:r w:rsidR="008706EE"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کنند</w:t>
      </w:r>
      <w:r w:rsidR="008706EE"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دریچه</w:t>
      </w:r>
      <w:r w:rsidR="00AC372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روی تپه</w:t>
      </w:r>
      <w:r w:rsidR="00AC372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 و روی آتریوم اتوماتیک بر طبق برنامه زمانبندی پیچیده آبیاری باز می</w:t>
      </w:r>
      <w:r w:rsidR="00AC3721"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شوند</w:t>
      </w:r>
      <w:hyperlink r:id="rId39" w:history="1"/>
      <w:r w:rsidR="00170F39" w:rsidRPr="00777369">
        <w:rPr>
          <w:rFonts w:asciiTheme="minorHAnsi" w:eastAsiaTheme="minorHAnsi" w:hAnsiTheme="minorHAnsi" w:cs="B Lotus" w:hint="cs"/>
          <w:sz w:val="28"/>
          <w:szCs w:val="28"/>
          <w:rtl/>
          <w:lang w:bidi="fa-IR"/>
        </w:rPr>
        <w:t xml:space="preserve"> (سایت: منظر).</w:t>
      </w:r>
    </w:p>
    <w:p w:rsidR="001D5717" w:rsidRPr="00777369" w:rsidRDefault="0098696E" w:rsidP="001D5717">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lang w:bidi="fa-IR"/>
        </w:rPr>
        <w:br/>
      </w:r>
    </w:p>
    <w:p w:rsidR="001D5717" w:rsidRPr="00777369" w:rsidRDefault="001D5717" w:rsidP="00065B0C">
      <w:pPr>
        <w:pStyle w:val="NormalWeb"/>
        <w:shd w:val="clear" w:color="auto" w:fill="FFFFFF"/>
        <w:bidi/>
        <w:spacing w:before="0" w:beforeAutospacing="0" w:after="0" w:afterAutospacing="0"/>
        <w:ind w:firstLine="283"/>
        <w:jc w:val="center"/>
        <w:rPr>
          <w:rFonts w:asciiTheme="minorHAnsi" w:eastAsiaTheme="minorHAnsi" w:hAnsiTheme="minorHAnsi" w:cs="B Lotus"/>
          <w:sz w:val="28"/>
          <w:szCs w:val="28"/>
          <w:rtl/>
          <w:lang w:bidi="fa-IR"/>
        </w:rPr>
      </w:pPr>
      <w:r w:rsidRPr="00777369">
        <w:rPr>
          <w:rFonts w:asciiTheme="minorHAnsi" w:eastAsiaTheme="minorHAnsi" w:hAnsiTheme="minorHAnsi" w:cs="B Lotus" w:hint="cs"/>
          <w:rtl/>
          <w:lang w:bidi="fa-IR"/>
        </w:rPr>
        <w:t xml:space="preserve">شکل ۴-۱۲- </w:t>
      </w:r>
      <w:r w:rsidR="00065B0C" w:rsidRPr="00777369">
        <w:rPr>
          <w:rFonts w:asciiTheme="minorHAnsi" w:eastAsiaTheme="minorHAnsi" w:hAnsiTheme="minorHAnsi" w:cs="B Lotus" w:hint="cs"/>
          <w:rtl/>
          <w:lang w:bidi="fa-IR"/>
        </w:rPr>
        <w:t>برش گلخانه</w:t>
      </w:r>
      <w:r w:rsidR="003F7309" w:rsidRPr="00777369">
        <w:rPr>
          <w:rFonts w:asciiTheme="minorHAnsi" w:eastAsiaTheme="minorHAnsi" w:hAnsiTheme="minorHAnsi" w:cs="B Lotus" w:hint="cs"/>
          <w:rtl/>
          <w:lang w:bidi="fa-IR"/>
        </w:rPr>
        <w:t xml:space="preserve"> </w:t>
      </w:r>
      <w:r w:rsidRPr="00777369">
        <w:rPr>
          <w:rFonts w:asciiTheme="minorHAnsi" w:eastAsiaTheme="minorHAnsi" w:hAnsiTheme="minorHAnsi" w:cs="B Lotus" w:hint="cs"/>
          <w:rtl/>
          <w:lang w:bidi="fa-IR"/>
        </w:rPr>
        <w:t xml:space="preserve">(منبع: </w:t>
      </w:r>
      <w:r w:rsidR="0098696E" w:rsidRPr="00777369">
        <w:rPr>
          <w:rFonts w:eastAsiaTheme="minorHAnsi" w:cs="B Lotus"/>
          <w:lang w:bidi="fa-IR"/>
        </w:rPr>
        <w:t>arash-arc.blogfa.com</w:t>
      </w:r>
      <w:r w:rsidRPr="00777369">
        <w:rPr>
          <w:rFonts w:asciiTheme="minorHAnsi" w:eastAsiaTheme="minorHAnsi" w:hAnsiTheme="minorHAnsi" w:cs="B Lotus" w:hint="cs"/>
          <w:sz w:val="28"/>
          <w:szCs w:val="28"/>
          <w:rtl/>
          <w:lang w:bidi="fa-IR"/>
        </w:rPr>
        <w:t>)</w:t>
      </w:r>
    </w:p>
    <w:p w:rsidR="001D5717" w:rsidRPr="00777369" w:rsidRDefault="001D5717" w:rsidP="001D5717">
      <w:pPr>
        <w:pStyle w:val="NormalWeb"/>
        <w:shd w:val="clear" w:color="auto" w:fill="FFFFFF"/>
        <w:bidi/>
        <w:spacing w:before="0" w:beforeAutospacing="0" w:after="0" w:afterAutospacing="0"/>
        <w:ind w:firstLine="283"/>
        <w:jc w:val="both"/>
        <w:rPr>
          <w:rFonts w:asciiTheme="minorHAnsi" w:eastAsiaTheme="minorHAnsi" w:hAnsiTheme="minorHAnsi" w:cs="B Lotus"/>
          <w:sz w:val="16"/>
          <w:szCs w:val="16"/>
          <w:rtl/>
          <w:lang w:bidi="fa-IR"/>
        </w:rPr>
      </w:pPr>
    </w:p>
    <w:p w:rsidR="001D5717" w:rsidRPr="00777369" w:rsidRDefault="0098696E" w:rsidP="00384694">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آکادمی علوم کالیفرنیا، جایی که حتی تمامی گیاهانی که بر روی سقف این بنا قرار گرفته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اند کاملا</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 xml:space="preserve"> طبیعی هستند. حداکثر شیب گنبدهای این بنا 60 درجه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باشد، اما این گنبدها که مانند تپه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هایی بر بام این بنا قرار گرفته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اند تنها برای زیبایی ظاهری نیستند، بلکه این تپه ها هم نقش یک افلاک نما را، و هم نقش نورگیری برای داخل بنا را نیز بازی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کنند. علاوه بر آنها، این گنبدهای تپه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 xml:space="preserve">ای شکل، به </w:t>
      </w:r>
      <w:r w:rsidRPr="00777369">
        <w:rPr>
          <w:rFonts w:asciiTheme="minorHAnsi" w:eastAsiaTheme="minorHAnsi" w:hAnsiTheme="minorHAnsi" w:cs="B Lotus"/>
          <w:sz w:val="28"/>
          <w:szCs w:val="28"/>
          <w:rtl/>
          <w:lang w:bidi="fa-IR"/>
        </w:rPr>
        <w:lastRenderedPageBreak/>
        <w:t>وابستگی بین زمین و علوم زیستی جانداران اشاره دارد. و هم</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چنین این بنا به وسیله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ی این تپه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 مقدار زیادی از انرژی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اش را ذخیره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کند. در حقیقت این تپه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 در روی سقف مانند دو بادگیر عمل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کنند. البته نه به صورت بادگیرهای سنتی، بلکه به شکلی هوشمند، به گونه</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که متناسب با دمای داخل بنا به صورت اتوماتیک باز و بسته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شوند و هوای داخل را تنظیم می</w:t>
      </w:r>
      <w:r w:rsidR="001D5717"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نمایند.</w:t>
      </w:r>
      <w:r w:rsidRPr="00777369">
        <w:rPr>
          <w:rFonts w:asciiTheme="minorHAnsi" w:eastAsiaTheme="minorHAnsi" w:hAnsiTheme="minorHAnsi" w:cs="B Lotus" w:hint="cs"/>
          <w:sz w:val="28"/>
          <w:szCs w:val="28"/>
          <w:rtl/>
          <w:lang w:bidi="fa-IR"/>
        </w:rPr>
        <w:tab/>
      </w:r>
    </w:p>
    <w:p w:rsidR="001D5717" w:rsidRPr="00777369" w:rsidRDefault="001D5717" w:rsidP="001D5717">
      <w:pPr>
        <w:pStyle w:val="NormalWeb"/>
        <w:shd w:val="clear" w:color="auto" w:fill="FFFFFF"/>
        <w:bidi/>
        <w:spacing w:before="0" w:beforeAutospacing="0" w:after="0" w:afterAutospacing="0"/>
        <w:jc w:val="center"/>
        <w:rPr>
          <w:rFonts w:asciiTheme="minorHAnsi" w:eastAsiaTheme="minorHAnsi" w:hAnsiTheme="minorHAnsi" w:cs="B Lotus"/>
          <w:sz w:val="28"/>
          <w:szCs w:val="28"/>
          <w:rtl/>
          <w:lang w:bidi="fa-IR"/>
        </w:rPr>
      </w:pPr>
    </w:p>
    <w:p w:rsidR="00384694" w:rsidRPr="00777369" w:rsidRDefault="001D5717" w:rsidP="003F7309">
      <w:pPr>
        <w:pStyle w:val="NormalWeb"/>
        <w:shd w:val="clear" w:color="auto" w:fill="FFFFFF"/>
        <w:bidi/>
        <w:spacing w:before="0" w:beforeAutospacing="0" w:after="0" w:afterAutospacing="0"/>
        <w:jc w:val="center"/>
        <w:rPr>
          <w:rFonts w:asciiTheme="minorHAnsi" w:eastAsiaTheme="minorHAnsi" w:hAnsiTheme="minorHAnsi" w:cs="B Lotus"/>
          <w:rtl/>
          <w:lang w:bidi="fa-IR"/>
        </w:rPr>
      </w:pPr>
      <w:r w:rsidRPr="00777369">
        <w:rPr>
          <w:rFonts w:asciiTheme="minorHAnsi" w:eastAsiaTheme="minorHAnsi" w:hAnsiTheme="minorHAnsi" w:cs="B Lotus" w:hint="cs"/>
          <w:rtl/>
          <w:lang w:bidi="fa-IR"/>
        </w:rPr>
        <w:t xml:space="preserve">شکل ۴-۱۳- </w:t>
      </w:r>
      <w:r w:rsidR="00961A90" w:rsidRPr="00777369">
        <w:rPr>
          <w:rFonts w:asciiTheme="minorHAnsi" w:eastAsiaTheme="minorHAnsi" w:hAnsiTheme="minorHAnsi" w:cs="B Lotus" w:hint="cs"/>
          <w:rtl/>
          <w:lang w:bidi="fa-IR"/>
        </w:rPr>
        <w:t>مرکز کنوانسیون ساپورو</w:t>
      </w:r>
      <w:r w:rsidR="003F7309" w:rsidRPr="00777369">
        <w:rPr>
          <w:rFonts w:asciiTheme="minorHAnsi" w:eastAsiaTheme="minorHAnsi" w:hAnsiTheme="minorHAnsi" w:cs="B Lotus" w:hint="cs"/>
          <w:rtl/>
          <w:lang w:bidi="fa-IR"/>
        </w:rPr>
        <w:t xml:space="preserve"> </w:t>
      </w:r>
      <w:r w:rsidR="00384694" w:rsidRPr="00777369">
        <w:rPr>
          <w:rFonts w:cs="B Lotus" w:hint="cs"/>
          <w:rtl/>
        </w:rPr>
        <w:t xml:space="preserve">(منبع: </w:t>
      </w:r>
      <w:r w:rsidR="0098696E" w:rsidRPr="00777369">
        <w:rPr>
          <w:rFonts w:eastAsiaTheme="minorHAnsi" w:cs="B Lotus"/>
          <w:lang w:bidi="fa-IR"/>
        </w:rPr>
        <w:t>www.archive.wived.com</w:t>
      </w:r>
      <w:r w:rsidR="00384694" w:rsidRPr="00777369">
        <w:rPr>
          <w:rFonts w:asciiTheme="minorHAnsi" w:eastAsiaTheme="minorHAnsi" w:hAnsiTheme="minorHAnsi" w:cs="B Lotus" w:hint="cs"/>
          <w:rtl/>
          <w:lang w:bidi="fa-IR"/>
        </w:rPr>
        <w:t>)</w:t>
      </w:r>
    </w:p>
    <w:p w:rsidR="00384694" w:rsidRPr="00777369" w:rsidRDefault="00384694" w:rsidP="00384694">
      <w:pPr>
        <w:pStyle w:val="NormalWeb"/>
        <w:shd w:val="clear" w:color="auto" w:fill="FFFFFF"/>
        <w:bidi/>
        <w:spacing w:before="0" w:beforeAutospacing="0" w:after="0" w:afterAutospacing="0"/>
        <w:ind w:firstLine="283"/>
        <w:jc w:val="center"/>
        <w:rPr>
          <w:rFonts w:asciiTheme="minorHAnsi" w:eastAsiaTheme="minorHAnsi" w:hAnsiTheme="minorHAnsi" w:cs="B Lotus"/>
          <w:sz w:val="16"/>
          <w:szCs w:val="16"/>
          <w:rtl/>
          <w:lang w:bidi="fa-IR"/>
        </w:rPr>
      </w:pPr>
    </w:p>
    <w:p w:rsidR="00384694" w:rsidRPr="00777369" w:rsidRDefault="0098696E" w:rsidP="00384694">
      <w:pPr>
        <w:pStyle w:val="NormalWeb"/>
        <w:shd w:val="clear" w:color="auto" w:fill="FFFFFF"/>
        <w:bidi/>
        <w:spacing w:before="0" w:beforeAutospacing="0" w:after="0" w:afterAutospacing="0"/>
        <w:ind w:firstLine="283"/>
        <w:jc w:val="both"/>
        <w:rPr>
          <w:rFonts w:asciiTheme="minorHAnsi" w:eastAsiaTheme="minorHAnsi" w:hAnsiTheme="minorHAnsi" w:cs="B Lotus"/>
          <w:sz w:val="28"/>
          <w:szCs w:val="28"/>
          <w:rtl/>
          <w:lang w:bidi="fa-IR"/>
        </w:rPr>
      </w:pPr>
      <w:r w:rsidRPr="00777369">
        <w:rPr>
          <w:rFonts w:asciiTheme="minorHAnsi" w:eastAsiaTheme="minorHAnsi" w:hAnsiTheme="minorHAnsi" w:cs="B Lotus"/>
          <w:sz w:val="28"/>
          <w:szCs w:val="28"/>
          <w:rtl/>
          <w:lang w:bidi="fa-IR"/>
        </w:rPr>
        <w:t>نکته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ی جالب در مورد این بنا اینکه، سقف با ۶ اینچ خاک پوشانده شده است. این کار علاوه بر اینکه باعث می شود این سقف، عایق بسیار خوبی در برابر دما باشد (به طوری که دمای داخل بنا ۱۰ درجه خنک</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تر از دمای خارج است)، عایق بسیار مناسبی برای صدا هم هست (این سقف فرکانس صداها را تا ۴۰ دسیبل کاهش می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دهد).</w:t>
      </w:r>
      <w:r w:rsidRPr="00777369">
        <w:rPr>
          <w:rFonts w:ascii="Cambria" w:eastAsiaTheme="minorHAnsi" w:hAnsi="Cambria" w:cs="Cambria" w:hint="cs"/>
          <w:sz w:val="28"/>
          <w:szCs w:val="28"/>
          <w:rtl/>
          <w:lang w:bidi="fa-IR"/>
        </w:rPr>
        <w:t> </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علاوه</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بر</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همه</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ی</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اینها،</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این</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سقف</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با</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جذب</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۹۸</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درصد</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از</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آب</w:t>
      </w:r>
      <w:r w:rsidRPr="00777369">
        <w:rPr>
          <w:rFonts w:asciiTheme="minorHAnsi" w:eastAsiaTheme="minorHAnsi" w:hAnsiTheme="minorHAnsi" w:cs="B Lotus"/>
          <w:sz w:val="28"/>
          <w:szCs w:val="28"/>
          <w:rtl/>
          <w:lang w:bidi="fa-IR"/>
        </w:rPr>
        <w:t xml:space="preserve"> </w:t>
      </w:r>
      <w:r w:rsidRPr="00777369">
        <w:rPr>
          <w:rFonts w:asciiTheme="minorHAnsi" w:eastAsiaTheme="minorHAnsi" w:hAnsiTheme="minorHAnsi" w:cs="B Lotus" w:hint="cs"/>
          <w:sz w:val="28"/>
          <w:szCs w:val="28"/>
          <w:rtl/>
          <w:lang w:bidi="fa-IR"/>
        </w:rPr>
        <w:t>بارندگی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احتمالی، آب لازم برای آبیاری گیاهان را در تمام طول سال تامین می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کند.</w:t>
      </w:r>
      <w:r w:rsidR="00384694"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از دیگر اهداف رنزو پیانو این بوده که، ارتباط بین ساختمان و محیط اطرافش به بهترین وجه به بینندگان القا شود، به همین جهت در دیوارهای خارجی این بنا به مقدار بسیار زیادی شیشه استفاده شده است، که به بینندگان این امکان را می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دهد تا از پیرامون بنا به تماشای موزه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که در داخل آن وجود دارد بپردازند.</w:t>
      </w:r>
      <w:r w:rsidR="00384694" w:rsidRPr="00777369">
        <w:rPr>
          <w:rFonts w:asciiTheme="minorHAnsi" w:eastAsiaTheme="minorHAnsi" w:hAnsiTheme="minorHAnsi" w:cs="B Lotus" w:hint="cs"/>
          <w:sz w:val="28"/>
          <w:szCs w:val="28"/>
          <w:rtl/>
          <w:lang w:bidi="fa-IR"/>
        </w:rPr>
        <w:t xml:space="preserve"> </w:t>
      </w:r>
      <w:r w:rsidRPr="00777369">
        <w:rPr>
          <w:rFonts w:asciiTheme="minorHAnsi" w:eastAsiaTheme="minorHAnsi" w:hAnsiTheme="minorHAnsi" w:cs="B Lotus"/>
          <w:sz w:val="28"/>
          <w:szCs w:val="28"/>
          <w:rtl/>
          <w:lang w:bidi="fa-IR"/>
        </w:rPr>
        <w:t>از نکات جالب دیگر این بنا می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توان به بازیافت 90 درصد از زباله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های به وجود آمده از تخریب آکادمی قدیمی کالیفرنیا اشاره نمود. به طوری که از 9000 تن بتن برجای مانده از تخریب ساختمان قبلی برای ساخت جاده ریچموند، و از 12000 تن فولاد بازیافت شده در اسکلت بنا استفاده شده است. همچنین در اطراف این بنا حدود 60000 سلول خورشیدی نصب شده که علاوه بر تولید سالانه 213000 کیلووات ساعت انرژی برق و جلوگیری از انتشار بیش از 450000 پوند گازهای گلخانه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ناشی از تولید این مقدار انرژی، در محیط اطراف یک سایبان نیز ایجاد کرده. و می</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توان نمونه</w:t>
      </w:r>
      <w:r w:rsidR="00384694" w:rsidRPr="00777369">
        <w:rPr>
          <w:rFonts w:asciiTheme="minorHAnsi" w:eastAsiaTheme="minorHAnsi" w:hAnsiTheme="minorHAnsi" w:cs="B Lotus" w:hint="cs"/>
          <w:sz w:val="28"/>
          <w:szCs w:val="28"/>
          <w:rtl/>
          <w:lang w:bidi="fa-IR"/>
        </w:rPr>
        <w:t>‌</w:t>
      </w:r>
      <w:r w:rsidRPr="00777369">
        <w:rPr>
          <w:rFonts w:asciiTheme="minorHAnsi" w:eastAsiaTheme="minorHAnsi" w:hAnsiTheme="minorHAnsi" w:cs="B Lotus"/>
          <w:sz w:val="28"/>
          <w:szCs w:val="28"/>
          <w:rtl/>
          <w:lang w:bidi="fa-IR"/>
        </w:rPr>
        <w:t>ای از مهندسی زیس</w:t>
      </w:r>
      <w:r w:rsidR="00384694" w:rsidRPr="00777369">
        <w:rPr>
          <w:rFonts w:asciiTheme="minorHAnsi" w:eastAsiaTheme="minorHAnsi" w:hAnsiTheme="minorHAnsi" w:cs="B Lotus"/>
          <w:sz w:val="28"/>
          <w:szCs w:val="28"/>
          <w:rtl/>
          <w:lang w:bidi="fa-IR"/>
        </w:rPr>
        <w:t>ت بوم را در این اثر مشاهده نمود</w:t>
      </w:r>
      <w:r w:rsidR="00384694" w:rsidRPr="00777369">
        <w:rPr>
          <w:rFonts w:asciiTheme="minorHAnsi" w:eastAsiaTheme="minorHAnsi" w:hAnsiTheme="minorHAnsi" w:cs="B Lotus" w:hint="cs"/>
          <w:sz w:val="28"/>
          <w:szCs w:val="28"/>
          <w:rtl/>
          <w:lang w:bidi="fa-IR"/>
        </w:rPr>
        <w:t xml:space="preserve"> (سایت: منظر).</w:t>
      </w:r>
    </w:p>
    <w:p w:rsidR="00384694" w:rsidRPr="00777369" w:rsidRDefault="0098696E" w:rsidP="00384694">
      <w:pPr>
        <w:pStyle w:val="Heading1"/>
        <w:bidi/>
        <w:jc w:val="center"/>
        <w:rPr>
          <w:rFonts w:cs="B Lotus"/>
          <w:sz w:val="28"/>
          <w:rtl/>
          <w:lang w:bidi="fa-IR"/>
        </w:rPr>
      </w:pPr>
      <w:bookmarkStart w:id="371" w:name="_Toc432602019"/>
      <w:r w:rsidRPr="00777369">
        <w:rPr>
          <w:rFonts w:cs="B Lotus"/>
          <w:noProof/>
          <w:sz w:val="28"/>
        </w:rPr>
        <w:lastRenderedPageBreak/>
        <w:drawing>
          <wp:inline distT="0" distB="0" distL="0" distR="0" wp14:anchorId="2574028E" wp14:editId="6E92CFBC">
            <wp:extent cx="2884805" cy="3657600"/>
            <wp:effectExtent l="19050" t="0" r="0" b="0"/>
            <wp:docPr id="90" name="Picture 9" descr="C:\Users\Marjan\Desktop\عکس کار رنزو پیانو\a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jan\Desktop\عکس کار رنزو پیانو\ax 5.jpg"/>
                    <pic:cNvPicPr>
                      <a:picLocks noChangeAspect="1" noChangeArrowheads="1"/>
                    </pic:cNvPicPr>
                  </pic:nvPicPr>
                  <pic:blipFill>
                    <a:blip r:embed="rId40"/>
                    <a:srcRect/>
                    <a:stretch>
                      <a:fillRect/>
                    </a:stretch>
                  </pic:blipFill>
                  <pic:spPr bwMode="auto">
                    <a:xfrm>
                      <a:off x="0" y="0"/>
                      <a:ext cx="2884805" cy="3657600"/>
                    </a:xfrm>
                    <a:prstGeom prst="rect">
                      <a:avLst/>
                    </a:prstGeom>
                    <a:noFill/>
                    <a:ln w="9525">
                      <a:noFill/>
                      <a:miter lim="800000"/>
                      <a:headEnd/>
                      <a:tailEnd/>
                    </a:ln>
                  </pic:spPr>
                </pic:pic>
              </a:graphicData>
            </a:graphic>
          </wp:inline>
        </w:drawing>
      </w:r>
      <w:bookmarkEnd w:id="371"/>
    </w:p>
    <w:p w:rsidR="00384694" w:rsidRPr="00777369" w:rsidRDefault="00384694" w:rsidP="00384694">
      <w:pPr>
        <w:pStyle w:val="Heading1"/>
        <w:bidi/>
        <w:jc w:val="center"/>
        <w:rPr>
          <w:rFonts w:cs="B Lotus"/>
          <w:szCs w:val="24"/>
          <w:rtl/>
          <w:lang w:bidi="fa-IR"/>
        </w:rPr>
      </w:pPr>
      <w:bookmarkStart w:id="372" w:name="_Toc432602020"/>
      <w:r w:rsidRPr="00777369">
        <w:rPr>
          <w:rFonts w:cs="B Lotus" w:hint="cs"/>
          <w:szCs w:val="24"/>
          <w:rtl/>
          <w:lang w:bidi="fa-IR"/>
        </w:rPr>
        <w:t xml:space="preserve">(منبع: </w:t>
      </w:r>
      <w:r w:rsidRPr="00777369">
        <w:rPr>
          <w:rFonts w:cs="B Lotus"/>
          <w:szCs w:val="24"/>
          <w:lang w:bidi="fa-IR"/>
        </w:rPr>
        <w:t>marpiich.ir</w:t>
      </w:r>
      <w:r w:rsidRPr="00777369">
        <w:rPr>
          <w:rFonts w:cs="B Lotus" w:hint="cs"/>
          <w:szCs w:val="24"/>
          <w:rtl/>
          <w:lang w:bidi="fa-IR"/>
        </w:rPr>
        <w:t>)</w:t>
      </w:r>
      <w:bookmarkEnd w:id="372"/>
    </w:p>
    <w:p w:rsidR="00384694" w:rsidRPr="00777369" w:rsidRDefault="00384694" w:rsidP="00384694">
      <w:pPr>
        <w:pStyle w:val="Heading1"/>
        <w:bidi/>
        <w:ind w:firstLine="283"/>
        <w:rPr>
          <w:rFonts w:cs="B Lotus"/>
          <w:b w:val="0"/>
          <w:bCs w:val="0"/>
          <w:sz w:val="28"/>
          <w:rtl/>
          <w:lang w:bidi="fa-IR"/>
        </w:rPr>
      </w:pPr>
    </w:p>
    <w:p w:rsidR="00BC236A" w:rsidRPr="00777369" w:rsidRDefault="0098696E" w:rsidP="003F7309">
      <w:pPr>
        <w:pStyle w:val="Heading1"/>
        <w:bidi/>
        <w:ind w:firstLine="283"/>
        <w:rPr>
          <w:rFonts w:cs="B Lotus"/>
          <w:b w:val="0"/>
          <w:bCs w:val="0"/>
          <w:szCs w:val="24"/>
          <w:lang w:bidi="fa-IR"/>
        </w:rPr>
      </w:pPr>
      <w:bookmarkStart w:id="373" w:name="_Toc432602021"/>
      <w:r w:rsidRPr="00777369">
        <w:rPr>
          <w:rFonts w:cs="B Lotus" w:hint="cs"/>
          <w:b w:val="0"/>
          <w:bCs w:val="0"/>
          <w:sz w:val="28"/>
          <w:rtl/>
          <w:lang w:bidi="fa-IR"/>
        </w:rPr>
        <w:t>نتیجه</w:t>
      </w:r>
      <w:r w:rsidR="00384694" w:rsidRPr="00777369">
        <w:rPr>
          <w:rFonts w:cs="B Lotus" w:hint="cs"/>
          <w:b w:val="0"/>
          <w:bCs w:val="0"/>
          <w:sz w:val="28"/>
          <w:rtl/>
          <w:lang w:bidi="fa-IR"/>
        </w:rPr>
        <w:t xml:space="preserve">‌: </w:t>
      </w:r>
      <w:r w:rsidRPr="00777369">
        <w:rPr>
          <w:rFonts w:cs="B Lotus" w:hint="cs"/>
          <w:b w:val="0"/>
          <w:bCs w:val="0"/>
          <w:sz w:val="28"/>
          <w:rtl/>
          <w:lang w:bidi="fa-IR"/>
        </w:rPr>
        <w:t>این آکادمی با رویکرد پایدار خود به صورت ساختمانی هوشمند عمل می</w:t>
      </w:r>
      <w:r w:rsidR="00384694" w:rsidRPr="00777369">
        <w:rPr>
          <w:rFonts w:cs="B Lotus" w:hint="cs"/>
          <w:b w:val="0"/>
          <w:bCs w:val="0"/>
          <w:sz w:val="28"/>
          <w:rtl/>
          <w:lang w:bidi="fa-IR"/>
        </w:rPr>
        <w:t>‌</w:t>
      </w:r>
      <w:r w:rsidRPr="00777369">
        <w:rPr>
          <w:rFonts w:cs="B Lotus" w:hint="cs"/>
          <w:b w:val="0"/>
          <w:bCs w:val="0"/>
          <w:sz w:val="28"/>
          <w:rtl/>
          <w:lang w:bidi="fa-IR"/>
        </w:rPr>
        <w:t>کند که نه تنها از هدر رفتن انرژی جلوگیری کرده بلکه انرژی مورد نیاز خودش را نیز تامین می</w:t>
      </w:r>
      <w:r w:rsidR="00384694" w:rsidRPr="00777369">
        <w:rPr>
          <w:rFonts w:cs="B Lotus" w:hint="cs"/>
          <w:b w:val="0"/>
          <w:bCs w:val="0"/>
          <w:sz w:val="28"/>
          <w:rtl/>
          <w:lang w:bidi="fa-IR"/>
        </w:rPr>
        <w:t>‌</w:t>
      </w:r>
      <w:r w:rsidRPr="00777369">
        <w:rPr>
          <w:rFonts w:cs="B Lotus" w:hint="cs"/>
          <w:b w:val="0"/>
          <w:bCs w:val="0"/>
          <w:sz w:val="28"/>
          <w:rtl/>
          <w:lang w:bidi="fa-IR"/>
        </w:rPr>
        <w:t>کند در مقایسه بنای آکادمی کالیفرنیا و باغ فرهنگ و هنر می</w:t>
      </w:r>
      <w:r w:rsidR="00384694" w:rsidRPr="00777369">
        <w:rPr>
          <w:rFonts w:cs="B Lotus" w:hint="cs"/>
          <w:b w:val="0"/>
          <w:bCs w:val="0"/>
          <w:sz w:val="28"/>
          <w:rtl/>
          <w:lang w:bidi="fa-IR"/>
        </w:rPr>
        <w:t>‌</w:t>
      </w:r>
      <w:r w:rsidRPr="00777369">
        <w:rPr>
          <w:rFonts w:cs="B Lotus" w:hint="cs"/>
          <w:b w:val="0"/>
          <w:bCs w:val="0"/>
          <w:sz w:val="28"/>
          <w:rtl/>
          <w:lang w:bidi="fa-IR"/>
        </w:rPr>
        <w:t>توان گفت که پروژه</w:t>
      </w:r>
      <w:r w:rsidR="00384694" w:rsidRPr="00777369">
        <w:rPr>
          <w:rFonts w:cs="B Lotus" w:hint="cs"/>
          <w:b w:val="0"/>
          <w:bCs w:val="0"/>
          <w:sz w:val="28"/>
          <w:rtl/>
          <w:lang w:bidi="fa-IR"/>
        </w:rPr>
        <w:t>‌</w:t>
      </w:r>
      <w:r w:rsidRPr="00777369">
        <w:rPr>
          <w:rFonts w:cs="B Lotus" w:hint="cs"/>
          <w:b w:val="0"/>
          <w:bCs w:val="0"/>
          <w:sz w:val="28"/>
          <w:rtl/>
          <w:lang w:bidi="fa-IR"/>
        </w:rPr>
        <w:t>ی حاضر یک فضای شهری بوده که بیشتر سعی در پیوند و به حرکت در آوردن عابرین پیاده در پروژه بوده با توجه به طراحی مرکز تجمع شهری، پیاده راه</w:t>
      </w:r>
      <w:r w:rsidR="003F7309" w:rsidRPr="00777369">
        <w:rPr>
          <w:rFonts w:cs="B Lotus" w:hint="cs"/>
          <w:b w:val="0"/>
          <w:bCs w:val="0"/>
          <w:sz w:val="28"/>
          <w:rtl/>
          <w:lang w:bidi="fa-IR"/>
        </w:rPr>
        <w:t>‌</w:t>
      </w:r>
      <w:r w:rsidRPr="00777369">
        <w:rPr>
          <w:rFonts w:cs="B Lotus" w:hint="cs"/>
          <w:b w:val="0"/>
          <w:bCs w:val="0"/>
          <w:sz w:val="28"/>
          <w:rtl/>
          <w:lang w:bidi="fa-IR"/>
        </w:rPr>
        <w:t>های وسیع و باز گذاشتن دورتادور فضای باغ به علت سهولت دسترسی به فضای بالا و پایین باغ دارد. ایجاد فضاهای نیمه باز به جهت ساماندهی فعالیت</w:t>
      </w:r>
      <w:r w:rsidR="00384694" w:rsidRPr="00777369">
        <w:rPr>
          <w:rFonts w:cs="B Lotus" w:hint="cs"/>
          <w:b w:val="0"/>
          <w:bCs w:val="0"/>
          <w:sz w:val="28"/>
          <w:rtl/>
          <w:lang w:bidi="fa-IR"/>
        </w:rPr>
        <w:t>‌</w:t>
      </w:r>
      <w:r w:rsidRPr="00777369">
        <w:rPr>
          <w:rFonts w:cs="B Lotus" w:hint="cs"/>
          <w:b w:val="0"/>
          <w:bCs w:val="0"/>
          <w:sz w:val="28"/>
          <w:rtl/>
          <w:lang w:bidi="fa-IR"/>
        </w:rPr>
        <w:t>های هنری سطح شهر که علاوه بر مسقف بودن، ارتباط انسان با محیط بیرون قطع نشود. این پروژه  آب مورد نیاز خود را به جهت آبیاری تامین کرده و مازاد آن را در مخازن ذخیره می کند.و فضای اصلی و بالایی باغ به علت وجود درختان و فضای سبز باعث خنکی و کاهش دی اکسید کربن موجود در هوا می</w:t>
      </w:r>
      <w:r w:rsidR="00384694" w:rsidRPr="00777369">
        <w:rPr>
          <w:rFonts w:cs="B Lotus" w:hint="cs"/>
          <w:b w:val="0"/>
          <w:bCs w:val="0"/>
          <w:sz w:val="28"/>
          <w:rtl/>
          <w:lang w:bidi="fa-IR"/>
        </w:rPr>
        <w:t>‌</w:t>
      </w:r>
      <w:r w:rsidRPr="00777369">
        <w:rPr>
          <w:rFonts w:cs="B Lotus" w:hint="cs"/>
          <w:b w:val="0"/>
          <w:bCs w:val="0"/>
          <w:sz w:val="28"/>
          <w:rtl/>
          <w:lang w:bidi="fa-IR"/>
        </w:rPr>
        <w:t>شود</w:t>
      </w:r>
      <w:r w:rsidRPr="00777369">
        <w:rPr>
          <w:rFonts w:ascii="Tahoma" w:eastAsia="Times New Roman" w:hAnsi="Tahoma" w:cs="B Lotus" w:hint="cs"/>
          <w:b w:val="0"/>
          <w:bCs w:val="0"/>
          <w:color w:val="000000"/>
          <w:sz w:val="28"/>
          <w:rtl/>
        </w:rPr>
        <w:t>.</w:t>
      </w:r>
      <w:bookmarkEnd w:id="373"/>
      <w:r w:rsidRPr="00777369">
        <w:rPr>
          <w:rFonts w:ascii="Tahoma" w:eastAsia="Times New Roman" w:hAnsi="Tahoma" w:cs="B Lotus" w:hint="cs"/>
          <w:b w:val="0"/>
          <w:bCs w:val="0"/>
          <w:color w:val="000000"/>
          <w:sz w:val="28"/>
          <w:rtl/>
        </w:rPr>
        <w:tab/>
      </w:r>
      <w:r w:rsidRPr="00777369">
        <w:rPr>
          <w:rFonts w:ascii="Tahoma" w:eastAsia="Times New Roman" w:hAnsi="Tahoma" w:cs="B Lotus"/>
          <w:b w:val="0"/>
          <w:bCs w:val="0"/>
          <w:color w:val="000000"/>
          <w:sz w:val="18"/>
          <w:szCs w:val="18"/>
          <w:rtl/>
        </w:rPr>
        <w:br/>
      </w:r>
    </w:p>
    <w:p w:rsidR="00B47674" w:rsidRPr="00777369" w:rsidRDefault="00F2354C" w:rsidP="00BF1915">
      <w:pPr>
        <w:bidi/>
        <w:spacing w:after="0" w:line="240" w:lineRule="auto"/>
        <w:ind w:firstLine="284"/>
        <w:jc w:val="center"/>
        <w:rPr>
          <w:rFonts w:ascii="Times New Roman" w:hAnsi="Times New Roman" w:cs="B Lotus"/>
          <w:sz w:val="72"/>
          <w:szCs w:val="72"/>
          <w:rtl/>
          <w:lang w:bidi="fa-IR"/>
        </w:rPr>
      </w:pPr>
      <w:r w:rsidRPr="00777369">
        <w:rPr>
          <w:rFonts w:ascii="Tahoma" w:eastAsia="Times New Roman" w:hAnsi="Tahoma" w:cs="B Lotus"/>
          <w:color w:val="000000" w:themeColor="text1"/>
          <w:sz w:val="28"/>
          <w:szCs w:val="28"/>
          <w:rtl/>
        </w:rPr>
        <w:br/>
      </w:r>
      <w:r w:rsidRPr="00777369">
        <w:rPr>
          <w:rFonts w:ascii="Tahoma" w:eastAsia="Times New Roman" w:hAnsi="Tahoma" w:cs="B Lotus" w:hint="cs"/>
          <w:color w:val="000000" w:themeColor="text1"/>
          <w:sz w:val="28"/>
          <w:szCs w:val="28"/>
          <w:rtl/>
        </w:rPr>
        <w:br/>
      </w:r>
      <w:r w:rsidRPr="00777369">
        <w:rPr>
          <w:rFonts w:ascii="Tahoma" w:eastAsia="Times New Roman" w:hAnsi="Tahoma" w:cs="B Lotus"/>
          <w:color w:val="000000" w:themeColor="text1"/>
          <w:sz w:val="28"/>
          <w:szCs w:val="28"/>
          <w:rtl/>
        </w:rPr>
        <w:br/>
      </w:r>
      <w:r w:rsidRPr="00777369">
        <w:rPr>
          <w:rFonts w:ascii="Tahoma" w:eastAsia="Times New Roman" w:hAnsi="Tahoma" w:cs="B Lotus" w:hint="cs"/>
          <w:color w:val="000000" w:themeColor="text1"/>
          <w:sz w:val="28"/>
          <w:szCs w:val="28"/>
          <w:rtl/>
        </w:rPr>
        <w:lastRenderedPageBreak/>
        <w:br/>
      </w:r>
    </w:p>
    <w:p w:rsidR="00B47674" w:rsidRPr="00777369" w:rsidRDefault="00B47674" w:rsidP="005F4034">
      <w:pPr>
        <w:pStyle w:val="Heading1"/>
        <w:bidi/>
        <w:jc w:val="center"/>
        <w:rPr>
          <w:rFonts w:cs="B Lotus"/>
          <w:sz w:val="72"/>
          <w:szCs w:val="72"/>
          <w:rtl/>
          <w:lang w:bidi="fa-IR"/>
        </w:rPr>
      </w:pPr>
      <w:bookmarkStart w:id="374" w:name="_Toc428571693"/>
      <w:bookmarkStart w:id="375" w:name="_Toc430399906"/>
      <w:bookmarkStart w:id="376" w:name="_Toc432602022"/>
      <w:r w:rsidRPr="00777369">
        <w:rPr>
          <w:rFonts w:cs="B Lotus" w:hint="cs"/>
          <w:sz w:val="72"/>
          <w:szCs w:val="72"/>
          <w:rtl/>
          <w:lang w:bidi="fa-IR"/>
        </w:rPr>
        <w:t xml:space="preserve">فصل </w:t>
      </w:r>
      <w:bookmarkEnd w:id="374"/>
      <w:r w:rsidRPr="00777369">
        <w:rPr>
          <w:rFonts w:cs="B Lotus" w:hint="cs"/>
          <w:sz w:val="72"/>
          <w:szCs w:val="72"/>
          <w:rtl/>
          <w:lang w:bidi="fa-IR"/>
        </w:rPr>
        <w:t>پنجم</w:t>
      </w:r>
      <w:bookmarkEnd w:id="375"/>
      <w:bookmarkEnd w:id="376"/>
    </w:p>
    <w:p w:rsidR="00B47674" w:rsidRPr="00777369" w:rsidRDefault="00B47674" w:rsidP="005F4034">
      <w:pPr>
        <w:pStyle w:val="Heading1"/>
        <w:bidi/>
        <w:jc w:val="center"/>
        <w:rPr>
          <w:rFonts w:cs="B Lotus"/>
          <w:sz w:val="72"/>
          <w:szCs w:val="72"/>
          <w:rtl/>
          <w:lang w:bidi="fa-IR"/>
        </w:rPr>
      </w:pPr>
      <w:bookmarkStart w:id="377" w:name="_Toc428571694"/>
      <w:bookmarkStart w:id="378" w:name="_Toc430399907"/>
      <w:bookmarkStart w:id="379" w:name="_Toc432602023"/>
      <w:r w:rsidRPr="00777369">
        <w:rPr>
          <w:rFonts w:cs="B Lotus" w:hint="cs"/>
          <w:sz w:val="72"/>
          <w:szCs w:val="72"/>
          <w:rtl/>
          <w:lang w:bidi="fa-IR"/>
        </w:rPr>
        <w:t>مطالعات بستر</w:t>
      </w:r>
      <w:bookmarkEnd w:id="377"/>
      <w:bookmarkEnd w:id="378"/>
      <w:bookmarkEnd w:id="379"/>
    </w:p>
    <w:p w:rsidR="00B47674" w:rsidRPr="00777369" w:rsidRDefault="00B47674" w:rsidP="005F4034">
      <w:pPr>
        <w:spacing w:after="0"/>
        <w:rPr>
          <w:rFonts w:ascii="Times New Roman" w:hAnsi="Times New Roman" w:cs="B Lotus"/>
          <w:b/>
          <w:bCs/>
          <w:sz w:val="24"/>
          <w:szCs w:val="32"/>
          <w:rtl/>
          <w:lang w:bidi="fa-IR"/>
        </w:rPr>
      </w:pPr>
      <w:r w:rsidRPr="00777369">
        <w:rPr>
          <w:rFonts w:ascii="Times New Roman" w:hAnsi="Times New Roman" w:cs="B Lotus"/>
          <w:b/>
          <w:bCs/>
          <w:sz w:val="24"/>
          <w:szCs w:val="32"/>
          <w:rtl/>
          <w:lang w:bidi="fa-IR"/>
        </w:rPr>
        <w:br w:type="page"/>
      </w:r>
    </w:p>
    <w:p w:rsidR="00B47674" w:rsidRPr="00777369" w:rsidRDefault="00B47674" w:rsidP="005F4034">
      <w:pPr>
        <w:autoSpaceDE w:val="0"/>
        <w:autoSpaceDN w:val="0"/>
        <w:bidi/>
        <w:adjustRightInd w:val="0"/>
        <w:spacing w:after="0" w:line="240" w:lineRule="auto"/>
        <w:jc w:val="both"/>
        <w:rPr>
          <w:rFonts w:ascii="Times New Roman" w:hAnsi="Times New Roman" w:cs="B Lotus"/>
          <w:szCs w:val="28"/>
          <w:rtl/>
          <w:lang w:bidi="fa-IR"/>
        </w:rPr>
      </w:pPr>
    </w:p>
    <w:p w:rsidR="00B47674" w:rsidRPr="00777369" w:rsidRDefault="00B47674" w:rsidP="005F4034">
      <w:pPr>
        <w:autoSpaceDE w:val="0"/>
        <w:autoSpaceDN w:val="0"/>
        <w:bidi/>
        <w:adjustRightInd w:val="0"/>
        <w:spacing w:after="0" w:line="240" w:lineRule="auto"/>
        <w:jc w:val="both"/>
        <w:rPr>
          <w:rFonts w:ascii="Times New Roman" w:hAnsi="Times New Roman" w:cs="B Lotus"/>
          <w:szCs w:val="28"/>
          <w:rtl/>
          <w:lang w:bidi="fa-IR"/>
        </w:rPr>
      </w:pPr>
    </w:p>
    <w:p w:rsidR="00B47674" w:rsidRPr="00777369" w:rsidRDefault="00B47674" w:rsidP="005F4034">
      <w:pPr>
        <w:autoSpaceDE w:val="0"/>
        <w:autoSpaceDN w:val="0"/>
        <w:bidi/>
        <w:adjustRightInd w:val="0"/>
        <w:spacing w:after="0" w:line="240" w:lineRule="auto"/>
        <w:jc w:val="both"/>
        <w:rPr>
          <w:rFonts w:ascii="Times New Roman" w:hAnsi="Times New Roman" w:cs="B Lotus"/>
          <w:szCs w:val="28"/>
          <w:rtl/>
          <w:lang w:bidi="fa-IR"/>
        </w:rPr>
      </w:pPr>
    </w:p>
    <w:p w:rsidR="00B47674" w:rsidRPr="00777369" w:rsidRDefault="00B47674" w:rsidP="005F4034">
      <w:pPr>
        <w:autoSpaceDE w:val="0"/>
        <w:autoSpaceDN w:val="0"/>
        <w:bidi/>
        <w:adjustRightInd w:val="0"/>
        <w:spacing w:after="0" w:line="240" w:lineRule="auto"/>
        <w:jc w:val="both"/>
        <w:rPr>
          <w:rFonts w:ascii="Times New Roman" w:hAnsi="Times New Roman" w:cs="B Lotus"/>
          <w:szCs w:val="28"/>
          <w:rtl/>
          <w:lang w:bidi="fa-IR"/>
        </w:rPr>
      </w:pPr>
    </w:p>
    <w:p w:rsidR="00B47674" w:rsidRPr="00777369" w:rsidRDefault="003C38A9" w:rsidP="005F4034">
      <w:pPr>
        <w:pStyle w:val="Heading1"/>
        <w:bidi/>
        <w:rPr>
          <w:rFonts w:cs="B Lotus"/>
          <w:rtl/>
          <w:lang w:bidi="fa-IR"/>
        </w:rPr>
      </w:pPr>
      <w:bookmarkStart w:id="380" w:name="_Toc428571695"/>
      <w:bookmarkStart w:id="381" w:name="_Toc430399908"/>
      <w:bookmarkStart w:id="382" w:name="_Toc432602024"/>
      <w:r w:rsidRPr="00777369">
        <w:rPr>
          <w:rFonts w:cs="B Lotus" w:hint="cs"/>
          <w:rtl/>
          <w:lang w:bidi="fa-IR"/>
        </w:rPr>
        <w:t>۵</w:t>
      </w:r>
      <w:r w:rsidR="00B47674" w:rsidRPr="00777369">
        <w:rPr>
          <w:rFonts w:cs="B Lotus" w:hint="cs"/>
          <w:rtl/>
          <w:lang w:bidi="fa-IR"/>
        </w:rPr>
        <w:t>-۱- مقدمه</w:t>
      </w:r>
      <w:bookmarkEnd w:id="380"/>
      <w:bookmarkEnd w:id="381"/>
      <w:bookmarkEnd w:id="382"/>
    </w:p>
    <w:p w:rsidR="00B47674" w:rsidRPr="00777369" w:rsidRDefault="00B47674" w:rsidP="00030D7B">
      <w:pPr>
        <w:autoSpaceDE w:val="0"/>
        <w:autoSpaceDN w:val="0"/>
        <w:bidi/>
        <w:adjustRightInd w:val="0"/>
        <w:spacing w:after="0" w:line="240" w:lineRule="auto"/>
        <w:ind w:firstLine="283"/>
        <w:jc w:val="both"/>
        <w:rPr>
          <w:rFonts w:ascii="Times New Roman" w:eastAsia="Times New Roman" w:hAnsi="Times New Roman" w:cs="B Lotus"/>
          <w:sz w:val="24"/>
          <w:szCs w:val="28"/>
          <w:rtl/>
        </w:rPr>
      </w:pPr>
      <w:r w:rsidRPr="00777369">
        <w:rPr>
          <w:rFonts w:ascii="Times New Roman" w:eastAsia="Times New Roman" w:hAnsi="Times New Roman" w:cs="B Lotus"/>
          <w:sz w:val="24"/>
          <w:szCs w:val="28"/>
          <w:rtl/>
        </w:rPr>
        <w:t>ساختمان، فضاهای بین آنه</w:t>
      </w:r>
      <w:r w:rsidRPr="00777369">
        <w:rPr>
          <w:rFonts w:ascii="Times New Roman" w:eastAsia="Times New Roman" w:hAnsi="Times New Roman" w:cs="B Lotus" w:hint="cs"/>
          <w:sz w:val="24"/>
          <w:szCs w:val="28"/>
          <w:rtl/>
        </w:rPr>
        <w:t xml:space="preserve">ا، </w:t>
      </w:r>
      <w:r w:rsidRPr="00777369">
        <w:rPr>
          <w:rFonts w:ascii="Times New Roman" w:eastAsia="Times New Roman" w:hAnsi="Times New Roman" w:cs="B Lotus"/>
          <w:sz w:val="24"/>
          <w:szCs w:val="28"/>
          <w:rtl/>
        </w:rPr>
        <w:t>زندگی</w:t>
      </w:r>
      <w:r w:rsidRPr="00777369">
        <w:rPr>
          <w:rFonts w:ascii="Times New Roman" w:eastAsia="Times New Roman" w:hAnsi="Times New Roman" w:cs="B Lotus" w:hint="cs"/>
          <w:sz w:val="24"/>
          <w:szCs w:val="28"/>
          <w:rtl/>
        </w:rPr>
        <w:t>‌های</w:t>
      </w:r>
      <w:r w:rsidRPr="00777369">
        <w:rPr>
          <w:rFonts w:ascii="Times New Roman" w:eastAsia="Times New Roman" w:hAnsi="Times New Roman" w:cs="B Lotus"/>
          <w:sz w:val="24"/>
          <w:szCs w:val="28"/>
          <w:rtl/>
        </w:rPr>
        <w:t xml:space="preserve"> مختلف تحت تاثیر </w:t>
      </w:r>
      <w:r w:rsidRPr="00777369">
        <w:rPr>
          <w:rFonts w:ascii="Times New Roman" w:eastAsia="Times New Roman" w:hAnsi="Times New Roman" w:cs="B Lotus" w:hint="cs"/>
          <w:sz w:val="24"/>
          <w:szCs w:val="28"/>
          <w:rtl/>
        </w:rPr>
        <w:t>چگونگی افکار ما هستند.</w:t>
      </w:r>
      <w:r w:rsidR="00030D7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 xml:space="preserve">احساس، رفتار، </w:t>
      </w:r>
      <w:r w:rsidRPr="00777369">
        <w:rPr>
          <w:rFonts w:ascii="Times New Roman" w:eastAsia="Times New Roman" w:hAnsi="Times New Roman" w:cs="B Lotus" w:hint="cs"/>
          <w:sz w:val="24"/>
          <w:szCs w:val="28"/>
          <w:rtl/>
        </w:rPr>
        <w:t>بستگی به این دارد که ما چگونه با آن مواجه می</w:t>
      </w:r>
      <w:r w:rsidR="00030D7B"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 xml:space="preserve">شویم. </w:t>
      </w:r>
      <w:r w:rsidRPr="00777369">
        <w:rPr>
          <w:rFonts w:ascii="Times New Roman" w:eastAsia="Times New Roman" w:hAnsi="Times New Roman" w:cs="B Lotus"/>
          <w:sz w:val="24"/>
          <w:szCs w:val="28"/>
          <w:rtl/>
        </w:rPr>
        <w:t>بسیاری از زمینه‌های مختلف، از جمله جامعه شناسان</w:t>
      </w:r>
      <w:r w:rsidRPr="00777369">
        <w:rPr>
          <w:rFonts w:ascii="Times New Roman" w:eastAsia="Times New Roman" w:hAnsi="Times New Roman" w:cs="B Lotus" w:hint="cs"/>
          <w:sz w:val="24"/>
          <w:szCs w:val="28"/>
          <w:rtl/>
        </w:rPr>
        <w:t>،</w:t>
      </w:r>
      <w:r w:rsidR="003C38A9"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hint="cs"/>
          <w:sz w:val="24"/>
          <w:szCs w:val="28"/>
          <w:rtl/>
        </w:rPr>
        <w:t>روانشناسان</w:t>
      </w:r>
      <w:r w:rsidRPr="00777369">
        <w:rPr>
          <w:rFonts w:ascii="Times New Roman" w:eastAsia="Times New Roman" w:hAnsi="Times New Roman" w:cs="B Lotus"/>
          <w:sz w:val="24"/>
          <w:szCs w:val="28"/>
          <w:rtl/>
        </w:rPr>
        <w:t xml:space="preserve"> و معماران بارها و بارها در مورد چگونگی</w:t>
      </w:r>
      <w:r w:rsidR="00030D7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مکان</w:t>
      </w:r>
      <w:r w:rsidR="00030D7B"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sz w:val="24"/>
          <w:szCs w:val="28"/>
          <w:rtl/>
        </w:rPr>
        <w:t>و طراحی فضاها</w:t>
      </w:r>
      <w:r w:rsidRPr="00777369">
        <w:rPr>
          <w:rFonts w:ascii="Times New Roman" w:eastAsia="Times New Roman" w:hAnsi="Times New Roman" w:cs="B Lotus" w:hint="cs"/>
          <w:sz w:val="24"/>
          <w:szCs w:val="28"/>
          <w:rtl/>
        </w:rPr>
        <w:t xml:space="preserve"> برای </w:t>
      </w:r>
      <w:r w:rsidRPr="00777369">
        <w:rPr>
          <w:rFonts w:ascii="Times New Roman" w:eastAsia="Times New Roman" w:hAnsi="Times New Roman" w:cs="B Lotus"/>
          <w:sz w:val="24"/>
          <w:szCs w:val="28"/>
          <w:rtl/>
        </w:rPr>
        <w:t xml:space="preserve">برقراری ارتباط با روح و روان انسان، </w:t>
      </w:r>
      <w:r w:rsidRPr="00777369">
        <w:rPr>
          <w:rFonts w:ascii="Times New Roman" w:eastAsia="Times New Roman" w:hAnsi="Times New Roman" w:cs="B Lotus" w:hint="cs"/>
          <w:sz w:val="24"/>
          <w:szCs w:val="28"/>
          <w:rtl/>
        </w:rPr>
        <w:t>مباحثی را مطرح کرده اند</w:t>
      </w:r>
      <w:r w:rsidRPr="00777369">
        <w:rPr>
          <w:rFonts w:ascii="Times New Roman" w:eastAsia="Times New Roman" w:hAnsi="Times New Roman" w:cs="B Lotus"/>
          <w:sz w:val="24"/>
          <w:szCs w:val="28"/>
          <w:rtl/>
        </w:rPr>
        <w:t>که در آن مردم</w:t>
      </w:r>
      <w:r w:rsidRPr="00777369">
        <w:rPr>
          <w:rFonts w:ascii="Times New Roman" w:eastAsia="Times New Roman" w:hAnsi="Times New Roman" w:cs="B Lotus" w:hint="cs"/>
          <w:sz w:val="24"/>
          <w:szCs w:val="28"/>
          <w:rtl/>
        </w:rPr>
        <w:t xml:space="preserve"> نسبت به زندگی خود،</w:t>
      </w:r>
      <w:r w:rsidRPr="00777369">
        <w:rPr>
          <w:rFonts w:ascii="Times New Roman" w:eastAsia="Times New Roman" w:hAnsi="Times New Roman" w:cs="B Lotus"/>
          <w:sz w:val="24"/>
          <w:szCs w:val="28"/>
          <w:rtl/>
        </w:rPr>
        <w:t>واکنش نشان می دهند</w:t>
      </w:r>
      <w:r w:rsidRPr="00777369">
        <w:rPr>
          <w:rFonts w:ascii="Times New Roman" w:eastAsia="Times New Roman" w:hAnsi="Times New Roman" w:cs="B Lotus" w:hint="cs"/>
          <w:sz w:val="24"/>
          <w:szCs w:val="28"/>
          <w:rtl/>
        </w:rPr>
        <w:t xml:space="preserve"> که</w:t>
      </w:r>
      <w:r w:rsidR="003C38A9" w:rsidRPr="00777369">
        <w:rPr>
          <w:rFonts w:ascii="Times New Roman" w:eastAsia="Times New Roman" w:hAnsi="Times New Roman" w:cs="B Lotus" w:hint="cs"/>
          <w:sz w:val="24"/>
          <w:szCs w:val="28"/>
          <w:rtl/>
        </w:rPr>
        <w:t xml:space="preserve"> </w:t>
      </w:r>
      <w:r w:rsidRPr="00777369">
        <w:rPr>
          <w:rFonts w:ascii="Times New Roman" w:eastAsia="Times New Roman" w:hAnsi="Times New Roman" w:cs="B Lotus" w:hint="cs"/>
          <w:sz w:val="24"/>
          <w:szCs w:val="28"/>
          <w:rtl/>
        </w:rPr>
        <w:t>چگونگی آن نیز با توسعه استدلال رخ می</w:t>
      </w:r>
      <w:r w:rsidR="00030D7B"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دهد، بنابراین طراحی فضاها با در نظر گرفتن استانداردها، ضوابط و مطابقت با شرایط اقلیمی هر منطقه به طوری که پاسخ</w:t>
      </w:r>
      <w:r w:rsidR="00030D7B" w:rsidRPr="00777369">
        <w:rPr>
          <w:rFonts w:ascii="Times New Roman" w:eastAsia="Times New Roman" w:hAnsi="Times New Roman" w:cs="B Lotus" w:hint="cs"/>
          <w:sz w:val="24"/>
          <w:szCs w:val="28"/>
          <w:rtl/>
        </w:rPr>
        <w:t>‌</w:t>
      </w:r>
      <w:r w:rsidRPr="00777369">
        <w:rPr>
          <w:rFonts w:ascii="Times New Roman" w:eastAsia="Times New Roman" w:hAnsi="Times New Roman" w:cs="B Lotus" w:hint="cs"/>
          <w:sz w:val="24"/>
          <w:szCs w:val="28"/>
          <w:rtl/>
        </w:rPr>
        <w:t>گوی معضلات و کمبود‌ها و نیاز‌های انسانی باشد از اهمیت ویژه‌ای برخوردار است.</w:t>
      </w:r>
    </w:p>
    <w:p w:rsidR="00B47674" w:rsidRPr="00777369" w:rsidRDefault="00B47674" w:rsidP="005F4034">
      <w:pPr>
        <w:pStyle w:val="a"/>
        <w:spacing w:after="0" w:line="240" w:lineRule="auto"/>
        <w:jc w:val="both"/>
        <w:rPr>
          <w:rFonts w:cs="B Lotus"/>
          <w:b/>
          <w:bCs/>
          <w:sz w:val="24"/>
          <w:szCs w:val="28"/>
          <w:rtl/>
          <w:lang w:bidi="fa-IR"/>
        </w:rPr>
      </w:pPr>
    </w:p>
    <w:p w:rsidR="00B47674" w:rsidRPr="00777369" w:rsidRDefault="003C38A9" w:rsidP="005F4034">
      <w:pPr>
        <w:pStyle w:val="Heading1"/>
        <w:bidi/>
        <w:rPr>
          <w:rFonts w:ascii="Times New Roman" w:hAnsi="Times New Roman" w:cs="B Lotus"/>
          <w:rtl/>
        </w:rPr>
      </w:pPr>
      <w:bookmarkStart w:id="383" w:name="_Toc428571696"/>
      <w:bookmarkStart w:id="384" w:name="_Toc430399909"/>
      <w:bookmarkStart w:id="385" w:name="_Toc432602025"/>
      <w:r w:rsidRPr="00777369">
        <w:rPr>
          <w:rFonts w:ascii="Times New Roman" w:hAnsi="Times New Roman" w:cs="B Lotus" w:hint="cs"/>
          <w:rtl/>
          <w:lang w:bidi="fa-IR"/>
        </w:rPr>
        <w:t>۵</w:t>
      </w:r>
      <w:r w:rsidR="00B47674" w:rsidRPr="00777369">
        <w:rPr>
          <w:rFonts w:ascii="Times New Roman" w:hAnsi="Times New Roman" w:cs="B Lotus" w:hint="cs"/>
          <w:rtl/>
          <w:lang w:bidi="fa-IR"/>
        </w:rPr>
        <w:t>-۲-</w:t>
      </w:r>
      <w:r w:rsidR="00B47674" w:rsidRPr="00777369">
        <w:rPr>
          <w:rFonts w:ascii="Times New Roman" w:hAnsi="Times New Roman" w:cs="B Lotus"/>
          <w:rtl/>
          <w:lang w:bidi="fa-IR"/>
        </w:rPr>
        <w:t>برنامه فیزیکی</w:t>
      </w:r>
      <w:r w:rsidR="00B47674" w:rsidRPr="00777369">
        <w:rPr>
          <w:rFonts w:ascii="Times New Roman" w:hAnsi="Times New Roman" w:cs="B Lotus" w:hint="cs"/>
          <w:rtl/>
          <w:lang w:bidi="fa-IR"/>
        </w:rPr>
        <w:t xml:space="preserve"> و</w:t>
      </w:r>
      <w:r w:rsidR="00B47674" w:rsidRPr="00777369">
        <w:rPr>
          <w:rFonts w:ascii="Times New Roman" w:hAnsi="Times New Roman" w:cs="B Lotus"/>
          <w:rtl/>
        </w:rPr>
        <w:t>ضوابط</w:t>
      </w:r>
      <w:bookmarkEnd w:id="383"/>
      <w:bookmarkEnd w:id="384"/>
      <w:bookmarkEnd w:id="385"/>
    </w:p>
    <w:p w:rsidR="00B47674" w:rsidRPr="00777369" w:rsidRDefault="003C38A9" w:rsidP="005F4034">
      <w:pPr>
        <w:pStyle w:val="Heading2"/>
        <w:bidi/>
        <w:rPr>
          <w:rFonts w:cs="B Lotus"/>
          <w:rtl/>
        </w:rPr>
      </w:pPr>
      <w:bookmarkStart w:id="386" w:name="_Toc428571697"/>
      <w:bookmarkStart w:id="387" w:name="_Toc430399910"/>
      <w:bookmarkStart w:id="388" w:name="_Toc432602026"/>
      <w:r w:rsidRPr="00777369">
        <w:rPr>
          <w:rFonts w:cs="B Lotus" w:hint="cs"/>
          <w:rtl/>
        </w:rPr>
        <w:t>۵</w:t>
      </w:r>
      <w:r w:rsidR="00B47674" w:rsidRPr="00777369">
        <w:rPr>
          <w:rFonts w:cs="B Lotus" w:hint="cs"/>
          <w:rtl/>
        </w:rPr>
        <w:t xml:space="preserve">-۲-۱- </w:t>
      </w:r>
      <w:r w:rsidR="00B47674" w:rsidRPr="00777369">
        <w:rPr>
          <w:rFonts w:cs="B Lotus"/>
          <w:rtl/>
        </w:rPr>
        <w:t>برنامه عملکردی</w:t>
      </w:r>
      <w:bookmarkEnd w:id="386"/>
      <w:bookmarkEnd w:id="387"/>
      <w:bookmarkEnd w:id="388"/>
    </w:p>
    <w:p w:rsidR="00B47674" w:rsidRPr="00777369" w:rsidRDefault="003C38A9" w:rsidP="005F4034">
      <w:pPr>
        <w:pStyle w:val="Heading3"/>
        <w:bidi/>
        <w:rPr>
          <w:rFonts w:cs="B Lotus"/>
          <w:lang w:bidi="fa-IR"/>
        </w:rPr>
      </w:pPr>
      <w:bookmarkStart w:id="389" w:name="_Toc428571698"/>
      <w:bookmarkStart w:id="390" w:name="_Toc430399911"/>
      <w:bookmarkStart w:id="391" w:name="_Toc432602027"/>
      <w:r w:rsidRPr="00777369">
        <w:rPr>
          <w:rFonts w:cs="B Lotus" w:hint="cs"/>
          <w:rtl/>
        </w:rPr>
        <w:t>۵</w:t>
      </w:r>
      <w:r w:rsidR="00B47674" w:rsidRPr="00777369">
        <w:rPr>
          <w:rFonts w:cs="B Lotus" w:hint="cs"/>
          <w:rtl/>
        </w:rPr>
        <w:t xml:space="preserve">-۲-۱-۱- </w:t>
      </w:r>
      <w:r w:rsidR="00B47674" w:rsidRPr="00777369">
        <w:rPr>
          <w:rFonts w:cs="B Lotus"/>
          <w:rtl/>
        </w:rPr>
        <w:t>عرصه بندی کل مجموعه</w:t>
      </w:r>
      <w:bookmarkEnd w:id="389"/>
      <w:bookmarkEnd w:id="390"/>
      <w:bookmarkEnd w:id="391"/>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hint="cs"/>
          <w:b/>
          <w:bCs/>
          <w:szCs w:val="28"/>
          <w:rtl/>
        </w:rPr>
        <w:t xml:space="preserve">- </w:t>
      </w:r>
      <w:r w:rsidRPr="00777369">
        <w:rPr>
          <w:rFonts w:cs="B Lotus"/>
          <w:b/>
          <w:bCs/>
          <w:szCs w:val="28"/>
          <w:rtl/>
        </w:rPr>
        <w:t>عرصه عمومی:</w:t>
      </w:r>
      <w:r w:rsidRPr="00777369">
        <w:rPr>
          <w:rFonts w:cs="B Lotus"/>
          <w:szCs w:val="28"/>
          <w:rtl/>
        </w:rPr>
        <w:t xml:space="preserve"> با دسترسی بی</w:t>
      </w:r>
      <w:r w:rsidRPr="00777369">
        <w:rPr>
          <w:rFonts w:cs="B Lotus" w:hint="cs"/>
          <w:szCs w:val="28"/>
          <w:rtl/>
        </w:rPr>
        <w:t>‌</w:t>
      </w:r>
      <w:r w:rsidRPr="00777369">
        <w:rPr>
          <w:rFonts w:cs="B Lotus"/>
          <w:szCs w:val="28"/>
          <w:rtl/>
        </w:rPr>
        <w:t>واسطه</w:t>
      </w:r>
      <w:r w:rsidRPr="00777369">
        <w:rPr>
          <w:rFonts w:cs="B Lotus" w:hint="cs"/>
          <w:szCs w:val="28"/>
          <w:rtl/>
        </w:rPr>
        <w:t>‌</w:t>
      </w:r>
      <w:r w:rsidRPr="00777369">
        <w:rPr>
          <w:rFonts w:cs="B Lotus"/>
          <w:szCs w:val="28"/>
          <w:rtl/>
        </w:rPr>
        <w:t>ی عموم مردم. شامل گالری‌ها،</w:t>
      </w:r>
      <w:r w:rsidRPr="00777369">
        <w:rPr>
          <w:rFonts w:cs="B Lotus" w:hint="cs"/>
          <w:szCs w:val="28"/>
          <w:rtl/>
        </w:rPr>
        <w:t>فضای حرکتی در طبقات باغ</w:t>
      </w:r>
      <w:r w:rsidRPr="00777369">
        <w:rPr>
          <w:rFonts w:cs="B Lotus"/>
          <w:szCs w:val="28"/>
          <w:rtl/>
        </w:rPr>
        <w:t>،</w:t>
      </w:r>
      <w:r w:rsidR="00BF1915" w:rsidRPr="00777369">
        <w:rPr>
          <w:rFonts w:cs="B Lotus" w:hint="cs"/>
          <w:szCs w:val="28"/>
          <w:rtl/>
        </w:rPr>
        <w:t xml:space="preserve"> </w:t>
      </w:r>
      <w:r w:rsidRPr="00777369">
        <w:rPr>
          <w:rFonts w:cs="B Lotus"/>
          <w:szCs w:val="28"/>
          <w:rtl/>
        </w:rPr>
        <w:t xml:space="preserve">و </w:t>
      </w:r>
      <w:r w:rsidR="00BF1915" w:rsidRPr="00777369">
        <w:rPr>
          <w:rFonts w:cs="B Lotus" w:hint="cs"/>
          <w:szCs w:val="28"/>
          <w:rtl/>
        </w:rPr>
        <w:t>.</w:t>
      </w:r>
      <w:r w:rsidRPr="00777369">
        <w:rPr>
          <w:rFonts w:cs="B Lotus"/>
          <w:szCs w:val="28"/>
          <w:rtl/>
        </w:rPr>
        <w:t>..</w:t>
      </w:r>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hint="cs"/>
          <w:b/>
          <w:bCs/>
          <w:szCs w:val="28"/>
          <w:rtl/>
        </w:rPr>
        <w:t xml:space="preserve">- </w:t>
      </w:r>
      <w:r w:rsidRPr="00777369">
        <w:rPr>
          <w:rFonts w:cs="B Lotus"/>
          <w:b/>
          <w:bCs/>
          <w:szCs w:val="28"/>
          <w:rtl/>
        </w:rPr>
        <w:t>عرصه خصوصی:</w:t>
      </w:r>
      <w:r w:rsidRPr="00777369">
        <w:rPr>
          <w:rFonts w:cs="B Lotus"/>
          <w:szCs w:val="28"/>
          <w:rtl/>
        </w:rPr>
        <w:t xml:space="preserve"> که میزان فضای ناچیزی نیاز دارد و شامل فضاهای اداری، انبارها، خدمات داخلی بنا و ... می</w:t>
      </w:r>
      <w:r w:rsidRPr="00777369">
        <w:rPr>
          <w:rFonts w:cs="B Lotus" w:hint="cs"/>
          <w:szCs w:val="28"/>
          <w:rtl/>
        </w:rPr>
        <w:t>‌</w:t>
      </w:r>
      <w:r w:rsidRPr="00777369">
        <w:rPr>
          <w:rFonts w:cs="B Lotus"/>
          <w:szCs w:val="28"/>
          <w:rtl/>
        </w:rPr>
        <w:t>باشد.</w:t>
      </w:r>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hint="cs"/>
          <w:b/>
          <w:bCs/>
          <w:szCs w:val="28"/>
          <w:rtl/>
        </w:rPr>
        <w:t xml:space="preserve">- </w:t>
      </w:r>
      <w:r w:rsidRPr="00777369">
        <w:rPr>
          <w:rFonts w:cs="B Lotus"/>
          <w:b/>
          <w:bCs/>
          <w:szCs w:val="28"/>
          <w:rtl/>
        </w:rPr>
        <w:t>عرصه عمومی- خصوصی:</w:t>
      </w:r>
      <w:r w:rsidRPr="00777369">
        <w:rPr>
          <w:rFonts w:cs="B Lotus"/>
          <w:szCs w:val="28"/>
          <w:rtl/>
        </w:rPr>
        <w:t xml:space="preserve"> شامل فضاهای تحقیقاتی، رستوران‌ها،</w:t>
      </w:r>
      <w:r w:rsidRPr="00777369">
        <w:rPr>
          <w:rFonts w:cs="B Lotus" w:hint="cs"/>
          <w:szCs w:val="28"/>
          <w:rtl/>
        </w:rPr>
        <w:t xml:space="preserve"> </w:t>
      </w:r>
      <w:r w:rsidRPr="00777369">
        <w:rPr>
          <w:rFonts w:cs="B Lotus"/>
          <w:szCs w:val="28"/>
          <w:rtl/>
        </w:rPr>
        <w:t>سرویس‌های بهداشتی و دیگر خدمات رفاهی می</w:t>
      </w:r>
      <w:r w:rsidRPr="00777369">
        <w:rPr>
          <w:rFonts w:cs="B Lotus" w:hint="cs"/>
          <w:szCs w:val="28"/>
          <w:rtl/>
        </w:rPr>
        <w:t>‌</w:t>
      </w:r>
      <w:r w:rsidRPr="00777369">
        <w:rPr>
          <w:rFonts w:cs="B Lotus"/>
          <w:szCs w:val="28"/>
          <w:rtl/>
        </w:rPr>
        <w:t>باشد.</w:t>
      </w:r>
      <w:r w:rsidR="002B1626" w:rsidRPr="00777369">
        <w:rPr>
          <w:rFonts w:cs="B Lotus" w:hint="cs"/>
          <w:szCs w:val="28"/>
          <w:rtl/>
        </w:rPr>
        <w:t xml:space="preserve"> </w:t>
      </w:r>
    </w:p>
    <w:p w:rsidR="00B47674" w:rsidRPr="00777369" w:rsidRDefault="00B47674" w:rsidP="005F4034">
      <w:pPr>
        <w:pStyle w:val="NormalWeb"/>
        <w:bidi/>
        <w:spacing w:before="0" w:beforeAutospacing="0" w:after="0" w:afterAutospacing="0"/>
        <w:ind w:firstLine="283"/>
        <w:jc w:val="both"/>
        <w:rPr>
          <w:rFonts w:cs="B Lotus"/>
          <w:szCs w:val="28"/>
          <w:rtl/>
        </w:rPr>
      </w:pPr>
    </w:p>
    <w:p w:rsidR="00B47674" w:rsidRPr="00777369" w:rsidRDefault="0010704C" w:rsidP="005F4034">
      <w:pPr>
        <w:pStyle w:val="Heading1"/>
        <w:bidi/>
        <w:rPr>
          <w:rFonts w:cs="B Lotus"/>
          <w:rtl/>
        </w:rPr>
      </w:pPr>
      <w:bookmarkStart w:id="392" w:name="_Toc428571699"/>
      <w:bookmarkStart w:id="393" w:name="_Toc430399912"/>
      <w:bookmarkStart w:id="394" w:name="_Toc432602028"/>
      <w:r w:rsidRPr="00777369">
        <w:rPr>
          <w:rFonts w:cs="B Lotus" w:hint="cs"/>
          <w:rtl/>
        </w:rPr>
        <w:t>۵</w:t>
      </w:r>
      <w:r w:rsidR="00B47674" w:rsidRPr="00777369">
        <w:rPr>
          <w:rFonts w:cs="B Lotus" w:hint="cs"/>
          <w:rtl/>
        </w:rPr>
        <w:t xml:space="preserve">-۳- </w:t>
      </w:r>
      <w:r w:rsidR="00B47674" w:rsidRPr="00777369">
        <w:rPr>
          <w:rFonts w:cs="B Lotus"/>
          <w:rtl/>
        </w:rPr>
        <w:t>معرفی عرصه</w:t>
      </w:r>
      <w:bookmarkEnd w:id="392"/>
      <w:bookmarkEnd w:id="393"/>
      <w:bookmarkEnd w:id="394"/>
    </w:p>
    <w:p w:rsidR="00B47674" w:rsidRPr="00777369" w:rsidRDefault="0010704C" w:rsidP="005F4034">
      <w:pPr>
        <w:pStyle w:val="Heading2"/>
        <w:bidi/>
        <w:rPr>
          <w:rFonts w:cs="B Lotus"/>
          <w:rtl/>
        </w:rPr>
      </w:pPr>
      <w:bookmarkStart w:id="395" w:name="_Toc428571700"/>
      <w:bookmarkStart w:id="396" w:name="_Toc430399913"/>
      <w:bookmarkStart w:id="397" w:name="_Toc432602029"/>
      <w:r w:rsidRPr="00777369">
        <w:rPr>
          <w:rFonts w:cs="B Lotus" w:hint="cs"/>
          <w:rtl/>
        </w:rPr>
        <w:t>۵</w:t>
      </w:r>
      <w:r w:rsidR="00B47674" w:rsidRPr="00777369">
        <w:rPr>
          <w:rFonts w:cs="B Lotus" w:hint="cs"/>
          <w:rtl/>
        </w:rPr>
        <w:t xml:space="preserve">-۳-۱- </w:t>
      </w:r>
      <w:r w:rsidR="00B47674" w:rsidRPr="00777369">
        <w:rPr>
          <w:rFonts w:cs="B Lotus"/>
          <w:rtl/>
        </w:rPr>
        <w:t>گالری‌ها</w:t>
      </w:r>
      <w:bookmarkEnd w:id="395"/>
      <w:bookmarkEnd w:id="396"/>
      <w:bookmarkEnd w:id="397"/>
    </w:p>
    <w:p w:rsidR="00B47674" w:rsidRPr="00777369" w:rsidRDefault="00B47674" w:rsidP="00BF1915">
      <w:pPr>
        <w:pStyle w:val="NormalWeb"/>
        <w:bidi/>
        <w:spacing w:before="0" w:beforeAutospacing="0" w:after="0" w:afterAutospacing="0"/>
        <w:ind w:firstLine="283"/>
        <w:jc w:val="both"/>
        <w:rPr>
          <w:rFonts w:cs="B Lotus"/>
          <w:szCs w:val="28"/>
          <w:rtl/>
        </w:rPr>
      </w:pPr>
      <w:r w:rsidRPr="00777369">
        <w:rPr>
          <w:rFonts w:cs="B Lotus"/>
          <w:szCs w:val="28"/>
          <w:rtl/>
        </w:rPr>
        <w:t>گالری‌ها قسمت مهم و نمایان عرصه معرفی می باشند. از آنجا که آثار به نمایش گذاشته شده شامل آثار دائمی و موقت می</w:t>
      </w:r>
      <w:r w:rsidR="0010704C" w:rsidRPr="00777369">
        <w:rPr>
          <w:rFonts w:cs="B Lotus" w:hint="cs"/>
          <w:szCs w:val="28"/>
          <w:rtl/>
        </w:rPr>
        <w:t>‌</w:t>
      </w:r>
      <w:r w:rsidRPr="00777369">
        <w:rPr>
          <w:rFonts w:cs="B Lotus"/>
          <w:szCs w:val="28"/>
          <w:rtl/>
        </w:rPr>
        <w:t>باشند، گالری‌ها نیز دو قسم</w:t>
      </w:r>
      <w:r w:rsidR="00BF1915" w:rsidRPr="00777369">
        <w:rPr>
          <w:rFonts w:cs="B Lotus" w:hint="cs"/>
          <w:szCs w:val="28"/>
          <w:rtl/>
        </w:rPr>
        <w:t>‌ا</w:t>
      </w:r>
      <w:r w:rsidRPr="00777369">
        <w:rPr>
          <w:rFonts w:cs="B Lotus"/>
          <w:szCs w:val="28"/>
          <w:rtl/>
        </w:rPr>
        <w:t>ند: گالری‌های دائمی؛ که در آن آثار دائمی (که عموماً تغییر نمی</w:t>
      </w:r>
      <w:r w:rsidR="00BF1915" w:rsidRPr="00777369">
        <w:rPr>
          <w:rFonts w:cs="B Lotus" w:hint="cs"/>
          <w:szCs w:val="28"/>
          <w:rtl/>
        </w:rPr>
        <w:t>‌</w:t>
      </w:r>
      <w:r w:rsidRPr="00777369">
        <w:rPr>
          <w:rFonts w:cs="B Lotus"/>
          <w:szCs w:val="28"/>
          <w:rtl/>
        </w:rPr>
        <w:t>کنند) به نمایش گذاشته می</w:t>
      </w:r>
      <w:r w:rsidRPr="00777369">
        <w:rPr>
          <w:rFonts w:cs="B Lotus" w:hint="cs"/>
          <w:szCs w:val="28"/>
          <w:rtl/>
        </w:rPr>
        <w:t>‌</w:t>
      </w:r>
      <w:r w:rsidRPr="00777369">
        <w:rPr>
          <w:rFonts w:cs="B Lotus"/>
          <w:szCs w:val="28"/>
          <w:rtl/>
        </w:rPr>
        <w:t>شوند، گالری‌های موقت که به طبع در آن آثار به صورت موقت و در زمان برپایی نمایشگاه موقت و موسمی به نمایش گذاشته می</w:t>
      </w:r>
      <w:r w:rsidR="0010704C" w:rsidRPr="00777369">
        <w:rPr>
          <w:rFonts w:cs="B Lotus" w:hint="cs"/>
          <w:szCs w:val="28"/>
          <w:rtl/>
        </w:rPr>
        <w:t>‌</w:t>
      </w:r>
      <w:r w:rsidRPr="00777369">
        <w:rPr>
          <w:rFonts w:cs="B Lotus"/>
          <w:szCs w:val="28"/>
          <w:rtl/>
        </w:rPr>
        <w:t>شوند. در موزه معماری گالری‌های موقت برای برگزاری نمایشگاه‌های فصلی و موضوعی که در مناسبت‌های گوناگون و با موضوعات مختلفی برای نمایش آثار شخصی در نظر گرفته شده است</w:t>
      </w:r>
      <w:r w:rsidRPr="00777369">
        <w:rPr>
          <w:rFonts w:cs="B Lotus" w:hint="cs"/>
          <w:szCs w:val="28"/>
          <w:rtl/>
        </w:rPr>
        <w:t>:</w:t>
      </w:r>
    </w:p>
    <w:p w:rsidR="00B47674" w:rsidRPr="00777369" w:rsidRDefault="0010704C" w:rsidP="005F4034">
      <w:pPr>
        <w:pStyle w:val="Heading3"/>
        <w:bidi/>
        <w:rPr>
          <w:rFonts w:cs="B Lotus"/>
        </w:rPr>
      </w:pPr>
      <w:bookmarkStart w:id="398" w:name="_Toc428571701"/>
      <w:bookmarkStart w:id="399" w:name="_Toc430399914"/>
      <w:bookmarkStart w:id="400" w:name="_Toc432602030"/>
      <w:r w:rsidRPr="00777369">
        <w:rPr>
          <w:rFonts w:cs="B Lotus" w:hint="cs"/>
          <w:rtl/>
        </w:rPr>
        <w:lastRenderedPageBreak/>
        <w:t>۵</w:t>
      </w:r>
      <w:r w:rsidR="00B47674" w:rsidRPr="00777369">
        <w:rPr>
          <w:rFonts w:cs="B Lotus" w:hint="cs"/>
          <w:rtl/>
        </w:rPr>
        <w:t xml:space="preserve">-۳-۱-۱- </w:t>
      </w:r>
      <w:r w:rsidR="00B47674" w:rsidRPr="00777369">
        <w:rPr>
          <w:rFonts w:cs="B Lotus"/>
          <w:rtl/>
        </w:rPr>
        <w:t>عرصه اداری</w:t>
      </w:r>
      <w:bookmarkEnd w:id="398"/>
      <w:bookmarkEnd w:id="399"/>
      <w:bookmarkEnd w:id="400"/>
    </w:p>
    <w:p w:rsidR="00B47674" w:rsidRPr="00777369" w:rsidRDefault="00B47674" w:rsidP="00BF1915">
      <w:pPr>
        <w:pStyle w:val="NormalWeb"/>
        <w:bidi/>
        <w:spacing w:before="0" w:beforeAutospacing="0" w:after="0" w:afterAutospacing="0"/>
        <w:ind w:firstLine="283"/>
        <w:jc w:val="both"/>
        <w:rPr>
          <w:rFonts w:cs="B Lotus"/>
          <w:szCs w:val="28"/>
          <w:rtl/>
        </w:rPr>
      </w:pPr>
      <w:r w:rsidRPr="00777369">
        <w:rPr>
          <w:rFonts w:cs="B Lotus"/>
          <w:szCs w:val="28"/>
          <w:rtl/>
        </w:rPr>
        <w:t>جریان کار در یک اداره مانند ماشین است که تمام اجزاء آن با هم کار می</w:t>
      </w:r>
      <w:r w:rsidR="00BF1915" w:rsidRPr="00777369">
        <w:rPr>
          <w:rFonts w:cs="B Lotus" w:hint="cs"/>
          <w:szCs w:val="28"/>
          <w:rtl/>
        </w:rPr>
        <w:t>‌</w:t>
      </w:r>
      <w:r w:rsidRPr="00777369">
        <w:rPr>
          <w:rFonts w:cs="B Lotus"/>
          <w:szCs w:val="28"/>
          <w:rtl/>
        </w:rPr>
        <w:t>کنند. منبع نیروی یک اداره اطلاعات آن است. بدین سبب طرح</w:t>
      </w:r>
      <w:r w:rsidR="0010704C" w:rsidRPr="00777369">
        <w:rPr>
          <w:rFonts w:cs="B Lotus" w:hint="cs"/>
          <w:szCs w:val="28"/>
          <w:rtl/>
        </w:rPr>
        <w:t>‌</w:t>
      </w:r>
      <w:r w:rsidRPr="00777369">
        <w:rPr>
          <w:rFonts w:cs="B Lotus"/>
          <w:szCs w:val="28"/>
          <w:rtl/>
        </w:rPr>
        <w:t>ریزی می</w:t>
      </w:r>
      <w:r w:rsidR="0010704C" w:rsidRPr="00777369">
        <w:rPr>
          <w:rFonts w:cs="B Lotus" w:hint="cs"/>
          <w:szCs w:val="28"/>
          <w:rtl/>
        </w:rPr>
        <w:t>‌</w:t>
      </w:r>
      <w:r w:rsidRPr="00777369">
        <w:rPr>
          <w:rFonts w:cs="B Lotus"/>
          <w:szCs w:val="28"/>
          <w:rtl/>
        </w:rPr>
        <w:t>باید طوری باشد که اطلاعات بدون وقفه‌های بی</w:t>
      </w:r>
      <w:r w:rsidR="00BF1915" w:rsidRPr="00777369">
        <w:rPr>
          <w:rFonts w:cs="B Lotus" w:hint="cs"/>
          <w:szCs w:val="28"/>
          <w:rtl/>
        </w:rPr>
        <w:t>‌</w:t>
      </w:r>
      <w:r w:rsidRPr="00777369">
        <w:rPr>
          <w:rFonts w:cs="B Lotus"/>
          <w:szCs w:val="28"/>
          <w:rtl/>
        </w:rPr>
        <w:t>مورد در هر قسمت جریان یابد. جهت دستیابی به این هدف، بخش</w:t>
      </w:r>
      <w:r w:rsidR="0010704C" w:rsidRPr="00777369">
        <w:rPr>
          <w:rFonts w:cs="B Lotus" w:hint="cs"/>
          <w:szCs w:val="28"/>
          <w:rtl/>
        </w:rPr>
        <w:t>‌</w:t>
      </w:r>
      <w:r w:rsidRPr="00777369">
        <w:rPr>
          <w:rFonts w:cs="B Lotus"/>
          <w:szCs w:val="28"/>
          <w:rtl/>
        </w:rPr>
        <w:t>های اصلی اداری با توجه به عملکردهای هر یک می</w:t>
      </w:r>
      <w:r w:rsidR="0010704C" w:rsidRPr="00777369">
        <w:rPr>
          <w:rFonts w:cs="B Lotus" w:hint="cs"/>
          <w:szCs w:val="28"/>
          <w:rtl/>
        </w:rPr>
        <w:t>‌</w:t>
      </w:r>
      <w:r w:rsidRPr="00777369">
        <w:rPr>
          <w:rFonts w:cs="B Lotus"/>
          <w:szCs w:val="28"/>
          <w:rtl/>
        </w:rPr>
        <w:t>باید در محل مناسبی در نظر گرفته شود. به طور مثال افرادی که در رأس قسمت مدیریت قرار دارند، معمولا در یک جا جمع می</w:t>
      </w:r>
      <w:r w:rsidR="0010704C" w:rsidRPr="00777369">
        <w:rPr>
          <w:rFonts w:cs="B Lotus" w:hint="cs"/>
          <w:szCs w:val="28"/>
          <w:rtl/>
        </w:rPr>
        <w:t>‌</w:t>
      </w:r>
      <w:r w:rsidRPr="00777369">
        <w:rPr>
          <w:rFonts w:cs="B Lotus"/>
          <w:szCs w:val="28"/>
          <w:rtl/>
        </w:rPr>
        <w:t>نمایند و قسمت‌های امور اداری و مالی، دبیرخانه و ... که دارای تماسی زیاد با مسئولین و کارمندان این قسمت هستند بهتر است در ارتباط مستقیم با آن در نظر گرفته شود.</w:t>
      </w:r>
    </w:p>
    <w:p w:rsidR="00B47674" w:rsidRPr="00777369" w:rsidRDefault="00B47674" w:rsidP="00BF1915">
      <w:pPr>
        <w:pStyle w:val="NormalWeb"/>
        <w:bidi/>
        <w:spacing w:before="0" w:beforeAutospacing="0" w:after="0" w:afterAutospacing="0"/>
        <w:ind w:firstLine="283"/>
        <w:jc w:val="both"/>
        <w:rPr>
          <w:rFonts w:cs="B Lotus"/>
          <w:szCs w:val="28"/>
          <w:rtl/>
        </w:rPr>
      </w:pPr>
      <w:r w:rsidRPr="00777369">
        <w:rPr>
          <w:rFonts w:cs="B Lotus"/>
          <w:szCs w:val="28"/>
          <w:rtl/>
        </w:rPr>
        <w:t>این عرصه شامل حوزه ریاست و قسمت</w:t>
      </w:r>
      <w:r w:rsidR="00BF1915" w:rsidRPr="00777369">
        <w:rPr>
          <w:rFonts w:cs="B Lotus" w:hint="cs"/>
          <w:szCs w:val="28"/>
          <w:rtl/>
        </w:rPr>
        <w:t>‌</w:t>
      </w:r>
      <w:r w:rsidRPr="00777369">
        <w:rPr>
          <w:rFonts w:cs="B Lotus"/>
          <w:szCs w:val="28"/>
          <w:rtl/>
        </w:rPr>
        <w:t>های اداری مختلف می</w:t>
      </w:r>
      <w:r w:rsidR="00CC7823" w:rsidRPr="00777369">
        <w:rPr>
          <w:rFonts w:cs="B Lotus" w:hint="cs"/>
          <w:szCs w:val="28"/>
          <w:rtl/>
        </w:rPr>
        <w:t>‌</w:t>
      </w:r>
      <w:r w:rsidRPr="00777369">
        <w:rPr>
          <w:rFonts w:cs="B Lotus"/>
          <w:szCs w:val="28"/>
          <w:rtl/>
        </w:rPr>
        <w:t>باشد، که به انجام کارهای اداری و مالی و برنامه</w:t>
      </w:r>
      <w:r w:rsidR="0010704C" w:rsidRPr="00777369">
        <w:rPr>
          <w:rFonts w:cs="B Lotus" w:hint="cs"/>
          <w:szCs w:val="28"/>
          <w:rtl/>
        </w:rPr>
        <w:t>‌</w:t>
      </w:r>
      <w:r w:rsidRPr="00777369">
        <w:rPr>
          <w:rFonts w:cs="B Lotus"/>
          <w:szCs w:val="28"/>
          <w:rtl/>
        </w:rPr>
        <w:t>ریزی و سیاست</w:t>
      </w:r>
      <w:r w:rsidR="00BF1915" w:rsidRPr="00777369">
        <w:rPr>
          <w:rFonts w:cs="B Lotus" w:hint="cs"/>
          <w:szCs w:val="28"/>
          <w:rtl/>
        </w:rPr>
        <w:t>‌</w:t>
      </w:r>
      <w:r w:rsidRPr="00777369">
        <w:rPr>
          <w:rFonts w:cs="B Lotus"/>
          <w:szCs w:val="28"/>
          <w:rtl/>
        </w:rPr>
        <w:t>گذاری کلی مجموعه می</w:t>
      </w:r>
      <w:r w:rsidR="00BF1915" w:rsidRPr="00777369">
        <w:rPr>
          <w:rFonts w:cs="B Lotus" w:hint="cs"/>
          <w:szCs w:val="28"/>
          <w:rtl/>
        </w:rPr>
        <w:t>‌</w:t>
      </w:r>
      <w:r w:rsidRPr="00777369">
        <w:rPr>
          <w:rFonts w:cs="B Lotus"/>
          <w:szCs w:val="28"/>
          <w:rtl/>
        </w:rPr>
        <w:t>پردازد.</w:t>
      </w:r>
    </w:p>
    <w:p w:rsidR="00B47674" w:rsidRPr="00777369" w:rsidRDefault="00B47674" w:rsidP="00BF1915">
      <w:pPr>
        <w:pStyle w:val="NormalWeb"/>
        <w:bidi/>
        <w:spacing w:before="0" w:beforeAutospacing="0" w:after="0" w:afterAutospacing="0"/>
        <w:ind w:firstLine="283"/>
        <w:jc w:val="both"/>
        <w:rPr>
          <w:rFonts w:cs="B Lotus"/>
          <w:szCs w:val="28"/>
          <w:rtl/>
        </w:rPr>
      </w:pPr>
      <w:r w:rsidRPr="00777369">
        <w:rPr>
          <w:rFonts w:cs="B Lotus"/>
          <w:szCs w:val="28"/>
          <w:rtl/>
        </w:rPr>
        <w:t>عرصه اداری شامل دو حوزه مختلف می</w:t>
      </w:r>
      <w:r w:rsidR="00BF1915" w:rsidRPr="00777369">
        <w:rPr>
          <w:rFonts w:cs="B Lotus" w:hint="cs"/>
          <w:szCs w:val="28"/>
          <w:rtl/>
        </w:rPr>
        <w:t>‌</w:t>
      </w:r>
      <w:r w:rsidRPr="00777369">
        <w:rPr>
          <w:rFonts w:cs="B Lotus"/>
          <w:szCs w:val="28"/>
          <w:rtl/>
        </w:rPr>
        <w:t>باشد:</w:t>
      </w:r>
    </w:p>
    <w:p w:rsidR="00B47674" w:rsidRPr="00777369" w:rsidRDefault="00B47674" w:rsidP="0010704C">
      <w:pPr>
        <w:pStyle w:val="NormalWeb"/>
        <w:bidi/>
        <w:spacing w:before="0" w:beforeAutospacing="0" w:after="0" w:afterAutospacing="0"/>
        <w:ind w:firstLine="283"/>
        <w:jc w:val="both"/>
        <w:rPr>
          <w:rFonts w:cs="B Lotus"/>
          <w:szCs w:val="28"/>
          <w:rtl/>
        </w:rPr>
      </w:pPr>
      <w:r w:rsidRPr="00777369">
        <w:rPr>
          <w:rFonts w:cs="B Lotus"/>
          <w:b/>
          <w:bCs/>
          <w:szCs w:val="28"/>
          <w:rtl/>
        </w:rPr>
        <w:t>حوزه ریاست:</w:t>
      </w:r>
      <w:r w:rsidRPr="00777369">
        <w:rPr>
          <w:rFonts w:cs="B Lotus"/>
          <w:szCs w:val="28"/>
          <w:rtl/>
        </w:rPr>
        <w:t xml:space="preserve"> از وظایف این حوزه می</w:t>
      </w:r>
      <w:r w:rsidR="0010704C" w:rsidRPr="00777369">
        <w:rPr>
          <w:rFonts w:cs="B Lotus" w:hint="cs"/>
          <w:szCs w:val="28"/>
          <w:rtl/>
        </w:rPr>
        <w:t>‌</w:t>
      </w:r>
      <w:r w:rsidRPr="00777369">
        <w:rPr>
          <w:rFonts w:cs="B Lotus"/>
          <w:szCs w:val="28"/>
          <w:rtl/>
        </w:rPr>
        <w:t>توان نظارت بر اجرای طرح‌های گوناگون بخش</w:t>
      </w:r>
      <w:r w:rsidR="0010704C" w:rsidRPr="00777369">
        <w:rPr>
          <w:rFonts w:cs="B Lotus" w:hint="cs"/>
          <w:szCs w:val="28"/>
          <w:rtl/>
        </w:rPr>
        <w:t>‌</w:t>
      </w:r>
      <w:r w:rsidRPr="00777369">
        <w:rPr>
          <w:rFonts w:cs="B Lotus"/>
          <w:szCs w:val="28"/>
          <w:rtl/>
        </w:rPr>
        <w:t>های مختلف، هماهنگی بین معاونت و مدیریت</w:t>
      </w:r>
      <w:r w:rsidR="0010704C" w:rsidRPr="00777369">
        <w:rPr>
          <w:rFonts w:cs="B Lotus" w:hint="cs"/>
          <w:szCs w:val="28"/>
          <w:rtl/>
        </w:rPr>
        <w:t>‌</w:t>
      </w:r>
      <w:r w:rsidRPr="00777369">
        <w:rPr>
          <w:rFonts w:cs="B Lotus"/>
          <w:szCs w:val="28"/>
          <w:rtl/>
        </w:rPr>
        <w:t>ها، تصویب نهایی طرح</w:t>
      </w:r>
      <w:r w:rsidR="0010704C" w:rsidRPr="00777369">
        <w:rPr>
          <w:rFonts w:cs="B Lotus" w:hint="cs"/>
          <w:szCs w:val="28"/>
          <w:rtl/>
        </w:rPr>
        <w:t>‌</w:t>
      </w:r>
      <w:r w:rsidRPr="00777369">
        <w:rPr>
          <w:rFonts w:cs="B Lotus"/>
          <w:szCs w:val="28"/>
          <w:rtl/>
        </w:rPr>
        <w:t>ها و پروژه‌ها، تهیه و تدوین خط</w:t>
      </w:r>
      <w:r w:rsidR="0010704C" w:rsidRPr="00777369">
        <w:rPr>
          <w:rFonts w:cs="B Lotus" w:hint="cs"/>
          <w:szCs w:val="28"/>
          <w:rtl/>
        </w:rPr>
        <w:t>‌</w:t>
      </w:r>
      <w:r w:rsidRPr="00777369">
        <w:rPr>
          <w:rFonts w:cs="B Lotus"/>
          <w:szCs w:val="28"/>
          <w:rtl/>
        </w:rPr>
        <w:t>مشی کلی در قالب اهداف مجموعه، نظارت بر عملکرد عرصه‌های دیگر را نام برد.</w:t>
      </w:r>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b/>
          <w:bCs/>
          <w:szCs w:val="28"/>
          <w:rtl/>
        </w:rPr>
        <w:t>حوزه معاونت اداری و مالی:</w:t>
      </w:r>
      <w:r w:rsidRPr="00777369">
        <w:rPr>
          <w:rFonts w:cs="B Lotus"/>
          <w:szCs w:val="28"/>
          <w:rtl/>
        </w:rPr>
        <w:t xml:space="preserve"> از وظایف این حوزه؛ تهیه و تدوین خط</w:t>
      </w:r>
      <w:r w:rsidRPr="00777369">
        <w:rPr>
          <w:rFonts w:cs="B Lotus" w:hint="cs"/>
          <w:szCs w:val="28"/>
          <w:rtl/>
        </w:rPr>
        <w:t>‌</w:t>
      </w:r>
      <w:r w:rsidRPr="00777369">
        <w:rPr>
          <w:rFonts w:cs="B Lotus"/>
          <w:szCs w:val="28"/>
          <w:rtl/>
        </w:rPr>
        <w:t>مشی واحدهای تابعه در قالب اهداف مجموعه و ابلاغ مصوبات و مقررات جاری به واحدهای مربوطه، نظارت بر حسن اجرای امور اداری و مالی و خدماتی مجموعه با رعایت مقررات مربوطه، نظارت بر تهیه و تدارک احتیاجات مجموعه و امور تاسیساتی و تعمیراتی و بهداشت محیط و نظارت بر حسن اجرای قراردادها می</w:t>
      </w:r>
      <w:r w:rsidRPr="00777369">
        <w:rPr>
          <w:rFonts w:cs="B Lotus" w:hint="cs"/>
          <w:szCs w:val="28"/>
          <w:rtl/>
        </w:rPr>
        <w:t>‌</w:t>
      </w:r>
      <w:r w:rsidRPr="00777369">
        <w:rPr>
          <w:rFonts w:cs="B Lotus"/>
          <w:szCs w:val="28"/>
          <w:rtl/>
        </w:rPr>
        <w:t>باشد.</w:t>
      </w:r>
    </w:p>
    <w:p w:rsidR="00B47674" w:rsidRPr="00777369" w:rsidRDefault="0010704C" w:rsidP="005F4034">
      <w:pPr>
        <w:pStyle w:val="Heading3"/>
        <w:bidi/>
        <w:rPr>
          <w:rFonts w:cs="B Lotus"/>
          <w:rtl/>
        </w:rPr>
      </w:pPr>
      <w:bookmarkStart w:id="401" w:name="_Toc428571702"/>
      <w:bookmarkStart w:id="402" w:name="_Toc430399915"/>
      <w:bookmarkStart w:id="403" w:name="_Toc432602031"/>
      <w:r w:rsidRPr="00777369">
        <w:rPr>
          <w:rFonts w:cs="B Lotus" w:hint="cs"/>
          <w:rtl/>
        </w:rPr>
        <w:t>۵</w:t>
      </w:r>
      <w:r w:rsidR="00B47674" w:rsidRPr="00777369">
        <w:rPr>
          <w:rFonts w:cs="B Lotus" w:hint="cs"/>
          <w:rtl/>
        </w:rPr>
        <w:t xml:space="preserve">-۳-۱-۲- </w:t>
      </w:r>
      <w:r w:rsidR="00B47674" w:rsidRPr="00777369">
        <w:rPr>
          <w:rFonts w:cs="B Lotus"/>
          <w:rtl/>
        </w:rPr>
        <w:t>عرصه خدمات رفاهی و عمومی</w:t>
      </w:r>
      <w:bookmarkEnd w:id="401"/>
      <w:bookmarkEnd w:id="402"/>
      <w:bookmarkEnd w:id="403"/>
    </w:p>
    <w:p w:rsidR="00B47674" w:rsidRPr="00777369" w:rsidRDefault="00B47674" w:rsidP="00BF1915">
      <w:pPr>
        <w:pStyle w:val="NormalWeb"/>
        <w:bidi/>
        <w:spacing w:before="0" w:beforeAutospacing="0" w:after="0" w:afterAutospacing="0"/>
        <w:ind w:firstLine="283"/>
        <w:jc w:val="both"/>
        <w:rPr>
          <w:rFonts w:cs="B Lotus"/>
          <w:szCs w:val="28"/>
          <w:rtl/>
        </w:rPr>
      </w:pPr>
      <w:r w:rsidRPr="00777369">
        <w:rPr>
          <w:rFonts w:cs="B Lotus"/>
          <w:szCs w:val="28"/>
          <w:rtl/>
        </w:rPr>
        <w:t>نیاز بشر به خدمات در هر فضایی احساس می</w:t>
      </w:r>
      <w:r w:rsidR="00CA0A24" w:rsidRPr="00777369">
        <w:rPr>
          <w:rFonts w:cs="B Lotus" w:hint="cs"/>
          <w:szCs w:val="28"/>
          <w:rtl/>
        </w:rPr>
        <w:t>‌</w:t>
      </w:r>
      <w:r w:rsidRPr="00777369">
        <w:rPr>
          <w:rFonts w:cs="B Lotus"/>
          <w:szCs w:val="28"/>
          <w:rtl/>
        </w:rPr>
        <w:t>شود.</w:t>
      </w:r>
      <w:r w:rsidR="00CA0A24" w:rsidRPr="00777369">
        <w:rPr>
          <w:rFonts w:cs="B Lotus" w:hint="cs"/>
          <w:szCs w:val="28"/>
          <w:rtl/>
        </w:rPr>
        <w:t xml:space="preserve"> </w:t>
      </w:r>
      <w:r w:rsidRPr="00777369">
        <w:rPr>
          <w:rFonts w:cs="B Lotus"/>
          <w:szCs w:val="28"/>
          <w:rtl/>
        </w:rPr>
        <w:t>گویی بشر نیازهای اصلی و حیاتی خود را در کنار بسط سایر نیازهایش با خود به همه جا حمل می</w:t>
      </w:r>
      <w:r w:rsidR="00CA0A24" w:rsidRPr="00777369">
        <w:rPr>
          <w:rFonts w:cs="B Lotus" w:hint="cs"/>
          <w:szCs w:val="28"/>
          <w:rtl/>
        </w:rPr>
        <w:t>‌</w:t>
      </w:r>
      <w:r w:rsidRPr="00777369">
        <w:rPr>
          <w:rFonts w:cs="B Lotus"/>
          <w:szCs w:val="28"/>
          <w:rtl/>
        </w:rPr>
        <w:t>کند. این نیازها سرشت کاملا محسوس و مادی دارند و با همین ویژگی از نیازهای متعالی</w:t>
      </w:r>
      <w:r w:rsidR="00CA0A24" w:rsidRPr="00777369">
        <w:rPr>
          <w:rFonts w:cs="B Lotus" w:hint="cs"/>
          <w:szCs w:val="28"/>
          <w:rtl/>
        </w:rPr>
        <w:t>‌</w:t>
      </w:r>
      <w:r w:rsidRPr="00777369">
        <w:rPr>
          <w:rFonts w:cs="B Lotus"/>
          <w:szCs w:val="28"/>
          <w:rtl/>
        </w:rPr>
        <w:t>تر و غیرعینی و نامحسوس</w:t>
      </w:r>
      <w:r w:rsidR="00CA0A24" w:rsidRPr="00777369">
        <w:rPr>
          <w:rFonts w:cs="B Lotus" w:hint="cs"/>
          <w:szCs w:val="28"/>
          <w:rtl/>
        </w:rPr>
        <w:t>‌</w:t>
      </w:r>
      <w:r w:rsidRPr="00777369">
        <w:rPr>
          <w:rFonts w:cs="B Lotus"/>
          <w:szCs w:val="28"/>
          <w:rtl/>
        </w:rPr>
        <w:t>تر بشر متمایز می</w:t>
      </w:r>
      <w:r w:rsidRPr="00777369">
        <w:rPr>
          <w:rFonts w:cs="B Lotus" w:hint="cs"/>
          <w:szCs w:val="28"/>
          <w:rtl/>
        </w:rPr>
        <w:t>‌</w:t>
      </w:r>
      <w:r w:rsidRPr="00777369">
        <w:rPr>
          <w:rFonts w:cs="B Lotus"/>
          <w:szCs w:val="28"/>
          <w:rtl/>
        </w:rPr>
        <w:t>شود. نیاز به آسایش تن و برآوردن حوائج بدن در هر فضایی که برای بشر ساخته می</w:t>
      </w:r>
      <w:r w:rsidRPr="00777369">
        <w:rPr>
          <w:rFonts w:cs="B Lotus" w:hint="cs"/>
          <w:szCs w:val="28"/>
          <w:rtl/>
        </w:rPr>
        <w:t>‌</w:t>
      </w:r>
      <w:r w:rsidRPr="00777369">
        <w:rPr>
          <w:rFonts w:cs="B Lotus"/>
          <w:szCs w:val="28"/>
          <w:rtl/>
        </w:rPr>
        <w:t>شود باید در نظر گرفته شود. برای آنکه موزه ای برای بازدیدکننده از جذابیت خاص برخوردار باشد پاسخ</w:t>
      </w:r>
      <w:r w:rsidR="00CA0A24" w:rsidRPr="00777369">
        <w:rPr>
          <w:rFonts w:cs="B Lotus" w:hint="cs"/>
          <w:szCs w:val="28"/>
          <w:rtl/>
        </w:rPr>
        <w:t>‌</w:t>
      </w:r>
      <w:r w:rsidRPr="00777369">
        <w:rPr>
          <w:rFonts w:cs="B Lotus"/>
          <w:szCs w:val="28"/>
          <w:rtl/>
        </w:rPr>
        <w:t>گوی نیازهای جسمی او بوده و وی را در محیطی آشنا و راحت قرار دهد، بایستی ب</w:t>
      </w:r>
      <w:r w:rsidR="00CA0A24" w:rsidRPr="00777369">
        <w:rPr>
          <w:rFonts w:cs="B Lotus" w:hint="cs"/>
          <w:szCs w:val="28"/>
          <w:rtl/>
        </w:rPr>
        <w:t xml:space="preserve">ه </w:t>
      </w:r>
      <w:r w:rsidRPr="00777369">
        <w:rPr>
          <w:rFonts w:cs="B Lotus"/>
          <w:szCs w:val="28"/>
          <w:rtl/>
        </w:rPr>
        <w:t>صورت آمیزه</w:t>
      </w:r>
      <w:r w:rsidR="00CA0A24" w:rsidRPr="00777369">
        <w:rPr>
          <w:rFonts w:cs="B Lotus" w:hint="cs"/>
          <w:szCs w:val="28"/>
          <w:rtl/>
        </w:rPr>
        <w:t>‌</w:t>
      </w:r>
      <w:r w:rsidRPr="00777369">
        <w:rPr>
          <w:rFonts w:cs="B Lotus"/>
          <w:szCs w:val="28"/>
          <w:rtl/>
        </w:rPr>
        <w:t xml:space="preserve">ای از فضاهای عمومی و خصوصی طراحی گردد، تا بازدیدکننده، ضمن فراموش کردن سردرگمی، در حالت تعادل قرار گرفته و با مردم و اشیاء در تماس بیشتری باشد. این کارکردها را فضای استراحت </w:t>
      </w:r>
      <w:r w:rsidRPr="00777369">
        <w:rPr>
          <w:rFonts w:cs="B Lotus"/>
          <w:szCs w:val="28"/>
          <w:rtl/>
        </w:rPr>
        <w:lastRenderedPageBreak/>
        <w:t>کوتاه</w:t>
      </w:r>
      <w:r w:rsidR="00BF1915" w:rsidRPr="00777369">
        <w:rPr>
          <w:rFonts w:cs="B Lotus" w:hint="cs"/>
          <w:szCs w:val="28"/>
          <w:rtl/>
        </w:rPr>
        <w:t>‌</w:t>
      </w:r>
      <w:r w:rsidRPr="00777369">
        <w:rPr>
          <w:rFonts w:cs="B Lotus"/>
          <w:szCs w:val="28"/>
          <w:rtl/>
        </w:rPr>
        <w:t>مدت و مکان</w:t>
      </w:r>
      <w:r w:rsidR="00CC7823" w:rsidRPr="00777369">
        <w:rPr>
          <w:rFonts w:cs="B Lotus" w:hint="cs"/>
          <w:szCs w:val="28"/>
          <w:rtl/>
        </w:rPr>
        <w:t>‌</w:t>
      </w:r>
      <w:r w:rsidRPr="00777369">
        <w:rPr>
          <w:rFonts w:cs="B Lotus"/>
          <w:szCs w:val="28"/>
          <w:rtl/>
        </w:rPr>
        <w:t>های تفریح و تفرج ت</w:t>
      </w:r>
      <w:r w:rsidR="00BF1915" w:rsidRPr="00777369">
        <w:rPr>
          <w:rFonts w:cs="B Lotus" w:hint="cs"/>
          <w:szCs w:val="28"/>
          <w:rtl/>
        </w:rPr>
        <w:t>أ</w:t>
      </w:r>
      <w:r w:rsidRPr="00777369">
        <w:rPr>
          <w:rFonts w:cs="B Lotus"/>
          <w:szCs w:val="28"/>
          <w:rtl/>
        </w:rPr>
        <w:t>مین می</w:t>
      </w:r>
      <w:r w:rsidR="00CA0A24" w:rsidRPr="00777369">
        <w:rPr>
          <w:rFonts w:cs="B Lotus" w:hint="cs"/>
          <w:szCs w:val="28"/>
          <w:rtl/>
        </w:rPr>
        <w:t>‌</w:t>
      </w:r>
      <w:r w:rsidRPr="00777369">
        <w:rPr>
          <w:rFonts w:cs="B Lotus"/>
          <w:szCs w:val="28"/>
          <w:rtl/>
        </w:rPr>
        <w:t>نماید. از خدمات رفاهی و عمومی موزه می</w:t>
      </w:r>
      <w:r w:rsidR="00BF1915" w:rsidRPr="00777369">
        <w:rPr>
          <w:rFonts w:cs="B Lotus" w:hint="cs"/>
          <w:szCs w:val="28"/>
          <w:rtl/>
        </w:rPr>
        <w:t>‌</w:t>
      </w:r>
      <w:r w:rsidRPr="00777369">
        <w:rPr>
          <w:rFonts w:cs="B Lotus"/>
          <w:szCs w:val="28"/>
          <w:rtl/>
        </w:rPr>
        <w:t>توان از کافی شاپ نام برد.</w:t>
      </w:r>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b/>
          <w:bCs/>
          <w:szCs w:val="28"/>
          <w:rtl/>
        </w:rPr>
        <w:t>کافی شاپ:</w:t>
      </w:r>
      <w:r w:rsidRPr="00777369">
        <w:rPr>
          <w:rFonts w:cs="B Lotus"/>
          <w:szCs w:val="28"/>
          <w:rtl/>
        </w:rPr>
        <w:t xml:space="preserve"> برای یک موزه کوچک تنها کافی است که در یک نقطه مرکزی، یک بوفه سرپایی و یا یک چایخانه سنتی و یک محل پذیرایی یا ساندویچی و آشامیدنی تعبیه گردد. این فضا جهت استراحت کارکنان، پژوهشگران و بازدیدکنندگان از موزه پیشنهاد می</w:t>
      </w:r>
      <w:r w:rsidRPr="00777369">
        <w:rPr>
          <w:rFonts w:cs="B Lotus" w:hint="cs"/>
          <w:szCs w:val="28"/>
          <w:rtl/>
        </w:rPr>
        <w:t>‌</w:t>
      </w:r>
      <w:r w:rsidRPr="00777369">
        <w:rPr>
          <w:rFonts w:cs="B Lotus"/>
          <w:szCs w:val="28"/>
          <w:rtl/>
        </w:rPr>
        <w:t>گردد.</w:t>
      </w:r>
    </w:p>
    <w:p w:rsidR="00B47674" w:rsidRPr="00777369" w:rsidRDefault="00B47674" w:rsidP="005F4034">
      <w:pPr>
        <w:pStyle w:val="NormalWeb"/>
        <w:bidi/>
        <w:spacing w:before="0" w:beforeAutospacing="0" w:after="0" w:afterAutospacing="0"/>
        <w:ind w:firstLine="283"/>
        <w:jc w:val="both"/>
        <w:rPr>
          <w:rFonts w:cs="B Lotus"/>
          <w:szCs w:val="28"/>
          <w:rtl/>
        </w:rPr>
      </w:pPr>
    </w:p>
    <w:p w:rsidR="00B47674" w:rsidRPr="00777369" w:rsidRDefault="00CA0A24" w:rsidP="005F4034">
      <w:pPr>
        <w:pStyle w:val="Heading2"/>
        <w:bidi/>
        <w:rPr>
          <w:rFonts w:cs="B Lotus"/>
          <w:rtl/>
        </w:rPr>
      </w:pPr>
      <w:bookmarkStart w:id="404" w:name="_Toc428571703"/>
      <w:bookmarkStart w:id="405" w:name="_Toc430399916"/>
      <w:bookmarkStart w:id="406" w:name="_Toc432602032"/>
      <w:r w:rsidRPr="00777369">
        <w:rPr>
          <w:rFonts w:cs="B Lotus" w:hint="cs"/>
          <w:rtl/>
        </w:rPr>
        <w:t>۵</w:t>
      </w:r>
      <w:r w:rsidR="00B47674" w:rsidRPr="00777369">
        <w:rPr>
          <w:rFonts w:cs="B Lotus" w:hint="cs"/>
          <w:rtl/>
        </w:rPr>
        <w:t>-۳-۲- رستوران</w:t>
      </w:r>
      <w:bookmarkEnd w:id="404"/>
      <w:bookmarkEnd w:id="405"/>
      <w:bookmarkEnd w:id="406"/>
    </w:p>
    <w:p w:rsidR="00B47674" w:rsidRPr="00777369" w:rsidRDefault="00CA0A24" w:rsidP="005F4034">
      <w:pPr>
        <w:pStyle w:val="Heading3"/>
        <w:bidi/>
        <w:rPr>
          <w:rFonts w:cs="B Lotus"/>
          <w:rtl/>
        </w:rPr>
      </w:pPr>
      <w:bookmarkStart w:id="407" w:name="_Toc428571704"/>
      <w:bookmarkStart w:id="408" w:name="_Toc430399917"/>
      <w:bookmarkStart w:id="409" w:name="_Toc432602033"/>
      <w:r w:rsidRPr="00777369">
        <w:rPr>
          <w:rFonts w:cs="B Lotus" w:hint="cs"/>
          <w:rtl/>
        </w:rPr>
        <w:t>۵</w:t>
      </w:r>
      <w:r w:rsidR="00B47674" w:rsidRPr="00777369">
        <w:rPr>
          <w:rFonts w:cs="B Lotus" w:hint="cs"/>
          <w:rtl/>
        </w:rPr>
        <w:t xml:space="preserve">-۳-۲-۱- </w:t>
      </w:r>
      <w:r w:rsidR="00B47674" w:rsidRPr="00777369">
        <w:rPr>
          <w:rFonts w:cs="B Lotus"/>
          <w:rtl/>
        </w:rPr>
        <w:t>عرصه خدمات پشتیبانی</w:t>
      </w:r>
      <w:bookmarkEnd w:id="407"/>
      <w:bookmarkEnd w:id="408"/>
      <w:bookmarkEnd w:id="409"/>
    </w:p>
    <w:p w:rsidR="00B47674" w:rsidRPr="00777369" w:rsidRDefault="00B47674" w:rsidP="005F4034">
      <w:pPr>
        <w:pStyle w:val="NormalWeb"/>
        <w:bidi/>
        <w:spacing w:before="0" w:beforeAutospacing="0" w:after="0" w:afterAutospacing="0"/>
        <w:ind w:firstLine="283"/>
        <w:jc w:val="both"/>
        <w:rPr>
          <w:rFonts w:cs="B Lotus"/>
          <w:szCs w:val="28"/>
          <w:rtl/>
        </w:rPr>
      </w:pPr>
      <w:r w:rsidRPr="00777369">
        <w:rPr>
          <w:rFonts w:cs="B Lotus"/>
          <w:szCs w:val="28"/>
          <w:rtl/>
        </w:rPr>
        <w:t>ساختمان نیازمند فضاهایی جانبی است که هرچند مورد استفاده مستقیم قرار نمی</w:t>
      </w:r>
      <w:r w:rsidRPr="00777369">
        <w:rPr>
          <w:rFonts w:cs="B Lotus" w:hint="cs"/>
          <w:szCs w:val="28"/>
          <w:rtl/>
        </w:rPr>
        <w:t>‌</w:t>
      </w:r>
      <w:r w:rsidRPr="00777369">
        <w:rPr>
          <w:rFonts w:cs="B Lotus"/>
          <w:szCs w:val="28"/>
          <w:rtl/>
        </w:rPr>
        <w:t>گیرند اما در بالا بردن کیفیت زیستی فضاهای اصلی نقش مهمی بازی می کنند، این عرصه شامل این فضاها می</w:t>
      </w:r>
      <w:r w:rsidRPr="00777369">
        <w:rPr>
          <w:rFonts w:cs="B Lotus" w:hint="cs"/>
          <w:szCs w:val="28"/>
          <w:rtl/>
        </w:rPr>
        <w:t>‌</w:t>
      </w:r>
      <w:r w:rsidRPr="00777369">
        <w:rPr>
          <w:rFonts w:cs="B Lotus"/>
          <w:szCs w:val="28"/>
          <w:rtl/>
        </w:rPr>
        <w:t>باشد که می</w:t>
      </w:r>
      <w:r w:rsidRPr="00777369">
        <w:rPr>
          <w:rFonts w:cs="B Lotus" w:hint="cs"/>
          <w:szCs w:val="28"/>
          <w:rtl/>
        </w:rPr>
        <w:t>‌</w:t>
      </w:r>
      <w:r w:rsidRPr="00777369">
        <w:rPr>
          <w:rFonts w:cs="B Lotus"/>
          <w:szCs w:val="28"/>
          <w:rtl/>
        </w:rPr>
        <w:t>توان از نگهبانی، انبار، تاسیسات، خدمه، پارکینگ و فضای سبز نام برد.</w:t>
      </w:r>
    </w:p>
    <w:p w:rsidR="00B47674" w:rsidRPr="00777369" w:rsidRDefault="00B47674" w:rsidP="005F4034">
      <w:pPr>
        <w:pStyle w:val="NormalWeb"/>
        <w:bidi/>
        <w:spacing w:before="0" w:beforeAutospacing="0" w:after="0" w:afterAutospacing="0"/>
        <w:ind w:firstLine="283"/>
        <w:jc w:val="both"/>
        <w:rPr>
          <w:rFonts w:cs="B Lotus"/>
          <w:spacing w:val="4"/>
          <w:szCs w:val="28"/>
          <w:rtl/>
        </w:rPr>
      </w:pPr>
      <w:r w:rsidRPr="00777369">
        <w:rPr>
          <w:rFonts w:cs="B Lotus"/>
          <w:b/>
          <w:bCs/>
          <w:spacing w:val="4"/>
          <w:szCs w:val="28"/>
          <w:rtl/>
        </w:rPr>
        <w:t>نگهبانی:</w:t>
      </w:r>
      <w:r w:rsidRPr="00777369">
        <w:rPr>
          <w:rFonts w:cs="B Lotus"/>
          <w:spacing w:val="4"/>
          <w:szCs w:val="28"/>
          <w:rtl/>
        </w:rPr>
        <w:t xml:space="preserve"> گالری‌های هنری حاوی اشیاء با ارزش هستند. حتی بعضی از آنها دارای اشیاء بی</w:t>
      </w:r>
      <w:r w:rsidRPr="00777369">
        <w:rPr>
          <w:rFonts w:cs="B Lotus" w:hint="cs"/>
          <w:spacing w:val="4"/>
          <w:szCs w:val="28"/>
          <w:rtl/>
        </w:rPr>
        <w:t>‌</w:t>
      </w:r>
      <w:r w:rsidRPr="00777369">
        <w:rPr>
          <w:rFonts w:cs="B Lotus"/>
          <w:spacing w:val="4"/>
          <w:szCs w:val="28"/>
          <w:rtl/>
        </w:rPr>
        <w:t>قیمت هستند و باید از بالاترین سطح امنیت ممکن برخوردار باشند. به طور سنتی این کار به نگهبانان و سرپرستان محول شده است. در این حالت مهم است که گالری‌ها طوری طراحی شوند که شخص نگهبان از مکان خود بیشترین دید را داشته باشد. در روش</w:t>
      </w:r>
      <w:r w:rsidRPr="00777369">
        <w:rPr>
          <w:rFonts w:cs="B Lotus" w:hint="cs"/>
          <w:spacing w:val="4"/>
          <w:szCs w:val="28"/>
          <w:rtl/>
        </w:rPr>
        <w:t>‌</w:t>
      </w:r>
      <w:r w:rsidRPr="00777369">
        <w:rPr>
          <w:rFonts w:cs="B Lotus"/>
          <w:spacing w:val="4"/>
          <w:szCs w:val="28"/>
          <w:rtl/>
        </w:rPr>
        <w:t>های مدرن، شخص هنوز مهمی است ولی توسط وسایل مکانیکی و الکتریکی مجهز می</w:t>
      </w:r>
      <w:r w:rsidRPr="00777369">
        <w:rPr>
          <w:rFonts w:cs="B Lotus" w:hint="cs"/>
          <w:spacing w:val="4"/>
          <w:szCs w:val="28"/>
          <w:rtl/>
        </w:rPr>
        <w:t>‌</w:t>
      </w:r>
      <w:r w:rsidRPr="00777369">
        <w:rPr>
          <w:rFonts w:cs="B Lotus"/>
          <w:spacing w:val="4"/>
          <w:szCs w:val="28"/>
          <w:rtl/>
        </w:rPr>
        <w:t>شود</w:t>
      </w:r>
      <w:r w:rsidR="006520E4" w:rsidRPr="00777369">
        <w:rPr>
          <w:rFonts w:cs="B Lotus" w:hint="cs"/>
          <w:spacing w:val="4"/>
          <w:szCs w:val="28"/>
          <w:rtl/>
        </w:rPr>
        <w:t xml:space="preserve"> (استانداردهای طراحی موزه، گروه مهندسین عمران و معماری آرشا، </w:t>
      </w:r>
      <w:r w:rsidR="006520E4" w:rsidRPr="00777369">
        <w:rPr>
          <w:rFonts w:cs="B Lotus"/>
          <w:spacing w:val="4"/>
          <w:szCs w:val="28"/>
        </w:rPr>
        <w:t>www.arshdownload.com</w:t>
      </w:r>
      <w:r w:rsidR="006520E4" w:rsidRPr="00777369">
        <w:rPr>
          <w:rFonts w:cs="B Lotus" w:hint="cs"/>
          <w:spacing w:val="4"/>
          <w:szCs w:val="28"/>
          <w:rtl/>
          <w:lang w:bidi="fa-IR"/>
        </w:rPr>
        <w:t>)</w:t>
      </w:r>
      <w:r w:rsidRPr="00777369">
        <w:rPr>
          <w:rFonts w:cs="B Lotus"/>
          <w:spacing w:val="4"/>
          <w:szCs w:val="28"/>
          <w:rtl/>
        </w:rPr>
        <w:t>.</w:t>
      </w:r>
    </w:p>
    <w:p w:rsidR="00CA0A24" w:rsidRPr="00777369" w:rsidRDefault="00CA0A24">
      <w:pPr>
        <w:rPr>
          <w:rFonts w:ascii="Times New Roman" w:eastAsia="Times New Roman" w:hAnsi="Times New Roman" w:cs="B Lotus"/>
          <w:sz w:val="16"/>
          <w:szCs w:val="16"/>
          <w:rtl/>
        </w:rPr>
      </w:pPr>
      <w:r w:rsidRPr="00777369">
        <w:rPr>
          <w:rFonts w:cs="B Lotus"/>
          <w:sz w:val="16"/>
          <w:szCs w:val="16"/>
          <w:rtl/>
        </w:rPr>
        <w:br w:type="page"/>
      </w:r>
    </w:p>
    <w:p w:rsidR="00B47674" w:rsidRPr="00777369" w:rsidRDefault="00CA0A24" w:rsidP="005F4034">
      <w:pPr>
        <w:pStyle w:val="Heading1"/>
        <w:bidi/>
        <w:rPr>
          <w:rFonts w:cs="B Lotus"/>
          <w:rtl/>
        </w:rPr>
      </w:pPr>
      <w:bookmarkStart w:id="410" w:name="_Toc428571705"/>
      <w:bookmarkStart w:id="411" w:name="_Toc430399918"/>
      <w:bookmarkStart w:id="412" w:name="_Toc432602034"/>
      <w:r w:rsidRPr="00777369">
        <w:rPr>
          <w:rFonts w:cs="B Lotus" w:hint="cs"/>
          <w:rtl/>
        </w:rPr>
        <w:lastRenderedPageBreak/>
        <w:t>۵</w:t>
      </w:r>
      <w:r w:rsidR="00B47674" w:rsidRPr="00777369">
        <w:rPr>
          <w:rFonts w:cs="B Lotus" w:hint="cs"/>
          <w:rtl/>
        </w:rPr>
        <w:t xml:space="preserve">-۴- </w:t>
      </w:r>
      <w:r w:rsidR="00B47674" w:rsidRPr="00777369">
        <w:rPr>
          <w:rFonts w:cs="B Lotus"/>
          <w:rtl/>
        </w:rPr>
        <w:t>برنامه فیزیکی</w:t>
      </w:r>
      <w:bookmarkEnd w:id="410"/>
      <w:bookmarkEnd w:id="411"/>
      <w:bookmarkEnd w:id="412"/>
    </w:p>
    <w:p w:rsidR="00B47674" w:rsidRPr="00777369" w:rsidRDefault="00B47674" w:rsidP="003D10DC">
      <w:pPr>
        <w:bidi/>
        <w:spacing w:after="0" w:line="240" w:lineRule="auto"/>
        <w:jc w:val="center"/>
        <w:rPr>
          <w:rFonts w:cs="B Lotus"/>
          <w:sz w:val="24"/>
          <w:szCs w:val="24"/>
          <w:rtl/>
        </w:rPr>
      </w:pPr>
      <w:r w:rsidRPr="00777369">
        <w:rPr>
          <w:rFonts w:cs="B Lotus" w:hint="cs"/>
          <w:sz w:val="24"/>
          <w:szCs w:val="24"/>
          <w:rtl/>
        </w:rPr>
        <w:t xml:space="preserve">جدول </w:t>
      </w:r>
      <w:r w:rsidR="00CA0A24" w:rsidRPr="00777369">
        <w:rPr>
          <w:rFonts w:cs="B Lotus" w:hint="cs"/>
          <w:sz w:val="24"/>
          <w:szCs w:val="24"/>
          <w:rtl/>
        </w:rPr>
        <w:t>۵-۱</w:t>
      </w:r>
      <w:r w:rsidR="00CC7823" w:rsidRPr="00777369">
        <w:rPr>
          <w:rFonts w:cs="B Lotus" w:hint="cs"/>
          <w:sz w:val="24"/>
          <w:szCs w:val="24"/>
          <w:rtl/>
        </w:rPr>
        <w:t>-</w:t>
      </w:r>
      <w:r w:rsidRPr="00777369">
        <w:rPr>
          <w:rFonts w:cs="B Lotus" w:hint="cs"/>
          <w:sz w:val="24"/>
          <w:szCs w:val="24"/>
          <w:rtl/>
        </w:rPr>
        <w:t xml:space="preserve"> برنامه فیزیکی خدماتی</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513"/>
        <w:gridCol w:w="1268"/>
        <w:gridCol w:w="865"/>
        <w:gridCol w:w="973"/>
        <w:gridCol w:w="1103"/>
        <w:gridCol w:w="1669"/>
      </w:tblGrid>
      <w:tr w:rsidR="006261FC" w:rsidRPr="00777369" w:rsidTr="006261FC">
        <w:trPr>
          <w:trHeight w:val="390"/>
          <w:jc w:val="center"/>
        </w:trPr>
        <w:tc>
          <w:tcPr>
            <w:tcW w:w="661" w:type="pct"/>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مساحت کل</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مساحت</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تعداد استفاده</w:t>
            </w:r>
            <w:r w:rsidRPr="00777369">
              <w:rPr>
                <w:rFonts w:cs="B Lotus" w:hint="cs"/>
                <w:sz w:val="18"/>
                <w:szCs w:val="18"/>
                <w:rtl/>
              </w:rPr>
              <w:t xml:space="preserve">‌ </w:t>
            </w:r>
            <w:r w:rsidRPr="00777369">
              <w:rPr>
                <w:rFonts w:cs="B Lotus"/>
                <w:sz w:val="18"/>
                <w:szCs w:val="18"/>
                <w:rtl/>
              </w:rPr>
              <w:t>کنندگان</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ريز فضاها</w:t>
            </w:r>
          </w:p>
        </w:tc>
        <w:tc>
          <w:tcPr>
            <w:tcW w:w="744"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قسمت</w:t>
            </w:r>
          </w:p>
        </w:tc>
        <w:tc>
          <w:tcPr>
            <w:tcW w:w="1074" w:type="pc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sz w:val="18"/>
                <w:szCs w:val="18"/>
                <w:rtl/>
                <w:lang w:bidi="fa-IR"/>
              </w:rPr>
              <w:t>بخش</w:t>
            </w:r>
          </w:p>
        </w:tc>
      </w:tr>
      <w:tr w:rsidR="006261FC" w:rsidRPr="00777369" w:rsidTr="006261FC">
        <w:trPr>
          <w:trHeight w:val="54"/>
          <w:jc w:val="center"/>
        </w:trPr>
        <w:tc>
          <w:tcPr>
            <w:tcW w:w="661" w:type="pct"/>
            <w:vMerge w:val="restar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۲/۱۰۹</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20</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5</w:t>
            </w:r>
          </w:p>
        </w:tc>
        <w:tc>
          <w:tcPr>
            <w:tcW w:w="908" w:type="pct"/>
            <w:gridSpan w:val="2"/>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آشپزخانه</w:t>
            </w:r>
          </w:p>
        </w:tc>
        <w:tc>
          <w:tcPr>
            <w:tcW w:w="744"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کافی</w:t>
            </w:r>
            <w:r w:rsidRPr="00777369">
              <w:rPr>
                <w:rFonts w:cs="B Lotus" w:hint="cs"/>
                <w:sz w:val="18"/>
                <w:szCs w:val="18"/>
                <w:rtl/>
              </w:rPr>
              <w:t xml:space="preserve"> </w:t>
            </w:r>
            <w:r w:rsidRPr="00777369">
              <w:rPr>
                <w:rFonts w:cs="B Lotus"/>
                <w:sz w:val="18"/>
                <w:szCs w:val="18"/>
                <w:rtl/>
              </w:rPr>
              <w:t>شاپ</w:t>
            </w:r>
            <w:r w:rsidRPr="00777369">
              <w:rPr>
                <w:rFonts w:cs="B Lotus" w:hint="cs"/>
                <w:sz w:val="18"/>
                <w:szCs w:val="18"/>
                <w:rtl/>
              </w:rPr>
              <w:t>1</w:t>
            </w:r>
          </w:p>
        </w:tc>
        <w:tc>
          <w:tcPr>
            <w:tcW w:w="1074" w:type="pct"/>
            <w:vMerge w:val="restar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sz w:val="18"/>
                <w:szCs w:val="18"/>
                <w:rtl/>
              </w:rPr>
              <w:t>خدماتی</w:t>
            </w:r>
          </w:p>
          <w:p w:rsidR="00CA0A24" w:rsidRPr="00777369" w:rsidRDefault="00CA0A24" w:rsidP="00CA0A24">
            <w:pPr>
              <w:bidi/>
              <w:spacing w:after="0" w:line="240" w:lineRule="auto"/>
              <w:jc w:val="center"/>
              <w:rPr>
                <w:rFonts w:cs="B Lotus"/>
                <w:sz w:val="18"/>
                <w:szCs w:val="18"/>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lang w:bidi="fa-IR"/>
              </w:rPr>
            </w:pPr>
          </w:p>
        </w:tc>
      </w:tr>
      <w:tr w:rsidR="006261FC" w:rsidRPr="00777369" w:rsidTr="006261FC">
        <w:trPr>
          <w:trHeight w:val="395"/>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lang w:bidi="fa-IR"/>
              </w:rPr>
            </w:pPr>
            <w:r w:rsidRPr="00777369">
              <w:rPr>
                <w:rFonts w:cs="B Lotus"/>
                <w:sz w:val="18"/>
                <w:szCs w:val="18"/>
                <w:rtl/>
                <w:lang w:bidi="fa-IR"/>
              </w:rPr>
              <w:t>6/4</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10</w:t>
            </w:r>
          </w:p>
        </w:tc>
        <w:tc>
          <w:tcPr>
            <w:tcW w:w="410" w:type="pct"/>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آقایان</w:t>
            </w:r>
          </w:p>
        </w:tc>
        <w:tc>
          <w:tcPr>
            <w:tcW w:w="498" w:type="pct"/>
            <w:vMerge w:val="restart"/>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سرویس بهداشتی</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50"/>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lang w:bidi="fa-IR"/>
              </w:rPr>
            </w:pPr>
            <w:r w:rsidRPr="00777369">
              <w:rPr>
                <w:rFonts w:cs="B Lotus"/>
                <w:sz w:val="18"/>
                <w:szCs w:val="18"/>
                <w:rtl/>
                <w:lang w:bidi="fa-IR"/>
              </w:rPr>
              <w:t>6/4</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10</w:t>
            </w:r>
          </w:p>
        </w:tc>
        <w:tc>
          <w:tcPr>
            <w:tcW w:w="410" w:type="pct"/>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بانوان</w:t>
            </w:r>
          </w:p>
        </w:tc>
        <w:tc>
          <w:tcPr>
            <w:tcW w:w="498" w:type="pct"/>
            <w:vMerge/>
            <w:vAlign w:val="center"/>
          </w:tcPr>
          <w:p w:rsidR="00CA0A24" w:rsidRPr="00777369" w:rsidRDefault="00CA0A24" w:rsidP="00CA0A24">
            <w:pPr>
              <w:bidi/>
              <w:spacing w:after="0" w:line="240" w:lineRule="auto"/>
              <w:jc w:val="center"/>
              <w:rPr>
                <w:rFonts w:cs="B Lotus"/>
                <w:sz w:val="18"/>
                <w:szCs w:val="18"/>
                <w:rtl/>
              </w:rPr>
            </w:pP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80</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20</w:t>
            </w:r>
          </w:p>
        </w:tc>
        <w:tc>
          <w:tcPr>
            <w:tcW w:w="908" w:type="pct"/>
            <w:gridSpan w:val="2"/>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سالن</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restar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95</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15</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4</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آشپزخانه</w:t>
            </w:r>
          </w:p>
        </w:tc>
        <w:tc>
          <w:tcPr>
            <w:tcW w:w="744"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کافی</w:t>
            </w:r>
            <w:r w:rsidRPr="00777369">
              <w:rPr>
                <w:rFonts w:cs="B Lotus" w:hint="cs"/>
                <w:sz w:val="18"/>
                <w:szCs w:val="18"/>
                <w:rtl/>
              </w:rPr>
              <w:t xml:space="preserve"> </w:t>
            </w:r>
            <w:r w:rsidRPr="00777369">
              <w:rPr>
                <w:rFonts w:cs="B Lotus"/>
                <w:sz w:val="18"/>
                <w:szCs w:val="18"/>
                <w:rtl/>
              </w:rPr>
              <w:t>شاپ</w:t>
            </w:r>
            <w:r w:rsidRPr="00777369">
              <w:rPr>
                <w:rFonts w:cs="B Lotus" w:hint="cs"/>
                <w:sz w:val="18"/>
                <w:szCs w:val="18"/>
                <w:rtl/>
              </w:rPr>
              <w:t>2</w:t>
            </w: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5/3</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8</w:t>
            </w:r>
          </w:p>
        </w:tc>
        <w:tc>
          <w:tcPr>
            <w:tcW w:w="410"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آقایان</w:t>
            </w:r>
          </w:p>
        </w:tc>
        <w:tc>
          <w:tcPr>
            <w:tcW w:w="498"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سرویس بهداشتی</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5/3</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8</w:t>
            </w:r>
          </w:p>
        </w:tc>
        <w:tc>
          <w:tcPr>
            <w:tcW w:w="410"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بانوان</w:t>
            </w:r>
          </w:p>
        </w:tc>
        <w:tc>
          <w:tcPr>
            <w:tcW w:w="498" w:type="pct"/>
            <w:vMerge/>
            <w:vAlign w:val="center"/>
          </w:tcPr>
          <w:p w:rsidR="00CA0A24" w:rsidRPr="00777369" w:rsidRDefault="00CA0A24" w:rsidP="00CA0A24">
            <w:pPr>
              <w:bidi/>
              <w:spacing w:after="0" w:line="240" w:lineRule="auto"/>
              <w:jc w:val="center"/>
              <w:rPr>
                <w:rFonts w:cs="B Lotus"/>
                <w:sz w:val="18"/>
                <w:szCs w:val="18"/>
                <w:rtl/>
              </w:rPr>
            </w:pP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70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16</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سالن</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restar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150</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30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8</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آشپزخانه</w:t>
            </w:r>
          </w:p>
        </w:tc>
        <w:tc>
          <w:tcPr>
            <w:tcW w:w="744"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کافی</w:t>
            </w:r>
            <w:r w:rsidRPr="00777369">
              <w:rPr>
                <w:rFonts w:cs="B Lotus" w:hint="cs"/>
                <w:sz w:val="18"/>
                <w:szCs w:val="18"/>
                <w:rtl/>
              </w:rPr>
              <w:t xml:space="preserve"> </w:t>
            </w:r>
            <w:r w:rsidRPr="00777369">
              <w:rPr>
                <w:rFonts w:cs="B Lotus"/>
                <w:sz w:val="18"/>
                <w:szCs w:val="18"/>
                <w:rtl/>
              </w:rPr>
              <w:t>شاپ</w:t>
            </w:r>
            <w:r w:rsidRPr="00777369">
              <w:rPr>
                <w:rFonts w:cs="B Lotus" w:hint="cs"/>
                <w:sz w:val="18"/>
                <w:szCs w:val="18"/>
                <w:rtl/>
              </w:rPr>
              <w:t>3</w:t>
            </w: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12</w:t>
            </w:r>
          </w:p>
        </w:tc>
        <w:tc>
          <w:tcPr>
            <w:tcW w:w="410"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آقایان</w:t>
            </w:r>
          </w:p>
        </w:tc>
        <w:tc>
          <w:tcPr>
            <w:tcW w:w="498"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سرویس بهداشتی</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12</w:t>
            </w:r>
          </w:p>
        </w:tc>
        <w:tc>
          <w:tcPr>
            <w:tcW w:w="410"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بانوان</w:t>
            </w:r>
          </w:p>
        </w:tc>
        <w:tc>
          <w:tcPr>
            <w:tcW w:w="498" w:type="pct"/>
            <w:vMerge/>
            <w:vAlign w:val="center"/>
          </w:tcPr>
          <w:p w:rsidR="00CA0A24" w:rsidRPr="00777369" w:rsidRDefault="00CA0A24" w:rsidP="00CA0A24">
            <w:pPr>
              <w:bidi/>
              <w:spacing w:after="0" w:line="240" w:lineRule="auto"/>
              <w:jc w:val="center"/>
              <w:rPr>
                <w:rFonts w:cs="B Lotus"/>
                <w:sz w:val="18"/>
                <w:szCs w:val="18"/>
                <w:rtl/>
              </w:rPr>
            </w:pP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32"/>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100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24</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سالن</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5"/>
          <w:jc w:val="center"/>
        </w:trPr>
        <w:tc>
          <w:tcPr>
            <w:tcW w:w="661"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234</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40</w:t>
            </w:r>
          </w:p>
        </w:tc>
        <w:tc>
          <w:tcPr>
            <w:tcW w:w="841" w:type="pc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hint="cs"/>
                <w:sz w:val="18"/>
                <w:szCs w:val="18"/>
                <w:rtl/>
                <w:lang w:bidi="fa-IR"/>
              </w:rPr>
              <w:t>15</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آشپزخانه</w:t>
            </w:r>
          </w:p>
        </w:tc>
        <w:tc>
          <w:tcPr>
            <w:tcW w:w="744" w:type="pct"/>
            <w:vMerge w:val="restar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رستوران</w:t>
            </w: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75"/>
          <w:jc w:val="center"/>
        </w:trPr>
        <w:tc>
          <w:tcPr>
            <w:tcW w:w="661" w:type="pct"/>
            <w:vMerge/>
            <w:vAlign w:val="center"/>
          </w:tcPr>
          <w:p w:rsidR="00CA0A24" w:rsidRPr="00777369" w:rsidRDefault="00CA0A24" w:rsidP="00CA0A24">
            <w:pPr>
              <w:bidi/>
              <w:spacing w:after="0" w:line="240" w:lineRule="auto"/>
              <w:jc w:val="center"/>
              <w:rPr>
                <w:rFonts w:cs="B Lotus"/>
                <w:sz w:val="18"/>
                <w:szCs w:val="18"/>
                <w:rtl/>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12</w:t>
            </w:r>
          </w:p>
        </w:tc>
        <w:tc>
          <w:tcPr>
            <w:tcW w:w="841" w:type="pc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hint="cs"/>
                <w:sz w:val="18"/>
                <w:szCs w:val="18"/>
                <w:rtl/>
                <w:lang w:bidi="fa-IR"/>
              </w:rPr>
              <w:t>25</w:t>
            </w:r>
          </w:p>
        </w:tc>
        <w:tc>
          <w:tcPr>
            <w:tcW w:w="410" w:type="pc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sz w:val="18"/>
                <w:szCs w:val="18"/>
                <w:rtl/>
              </w:rPr>
              <w:t>آقایان</w:t>
            </w:r>
          </w:p>
        </w:tc>
        <w:tc>
          <w:tcPr>
            <w:tcW w:w="498" w:type="pct"/>
            <w:vMerge w:val="restar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sz w:val="18"/>
                <w:szCs w:val="18"/>
                <w:rtl/>
              </w:rPr>
              <w:t>سرویس بهداشتی</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66"/>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12</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25</w:t>
            </w:r>
          </w:p>
        </w:tc>
        <w:tc>
          <w:tcPr>
            <w:tcW w:w="410"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بانوان</w:t>
            </w:r>
          </w:p>
        </w:tc>
        <w:tc>
          <w:tcPr>
            <w:tcW w:w="498" w:type="pct"/>
            <w:vMerge/>
            <w:vAlign w:val="center"/>
          </w:tcPr>
          <w:p w:rsidR="00CA0A24" w:rsidRPr="00777369" w:rsidRDefault="00CA0A24" w:rsidP="00CA0A24">
            <w:pPr>
              <w:bidi/>
              <w:spacing w:after="0" w:line="240" w:lineRule="auto"/>
              <w:jc w:val="center"/>
              <w:rPr>
                <w:rFonts w:cs="B Lotus"/>
                <w:sz w:val="18"/>
                <w:szCs w:val="18"/>
              </w:rPr>
            </w:pP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390"/>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170</w:t>
            </w:r>
          </w:p>
        </w:tc>
        <w:tc>
          <w:tcPr>
            <w:tcW w:w="841" w:type="pct"/>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50</w:t>
            </w:r>
          </w:p>
        </w:tc>
        <w:tc>
          <w:tcPr>
            <w:tcW w:w="908" w:type="pct"/>
            <w:gridSpan w:val="2"/>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سالن</w:t>
            </w:r>
          </w:p>
        </w:tc>
        <w:tc>
          <w:tcPr>
            <w:tcW w:w="744" w:type="pct"/>
            <w:vMerge/>
            <w:vAlign w:val="center"/>
          </w:tcPr>
          <w:p w:rsidR="00CA0A24" w:rsidRPr="00777369" w:rsidRDefault="00CA0A24" w:rsidP="00CA0A24">
            <w:pPr>
              <w:bidi/>
              <w:spacing w:after="0" w:line="240" w:lineRule="auto"/>
              <w:jc w:val="center"/>
              <w:rPr>
                <w:rFonts w:cs="B Lotus"/>
                <w:sz w:val="18"/>
                <w:szCs w:val="18"/>
                <w:rtl/>
              </w:rPr>
            </w:pP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rPr>
          <w:trHeight w:val="135"/>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90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40</w:t>
            </w:r>
          </w:p>
        </w:tc>
        <w:tc>
          <w:tcPr>
            <w:tcW w:w="908" w:type="pct"/>
            <w:gridSpan w:val="2"/>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sz w:val="18"/>
                <w:szCs w:val="18"/>
                <w:rtl/>
                <w:lang w:bidi="fa-IR"/>
              </w:rPr>
              <w:t>لابی</w:t>
            </w:r>
          </w:p>
        </w:tc>
        <w:tc>
          <w:tcPr>
            <w:tcW w:w="744" w:type="pct"/>
            <w:vMerge/>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rPr>
          <w:trHeight w:val="54"/>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5</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2</w:t>
            </w:r>
          </w:p>
        </w:tc>
        <w:tc>
          <w:tcPr>
            <w:tcW w:w="908" w:type="pct"/>
            <w:gridSpan w:val="2"/>
            <w:vAlign w:val="center"/>
          </w:tcPr>
          <w:p w:rsidR="00CA0A24" w:rsidRPr="00777369" w:rsidRDefault="00CA0A24" w:rsidP="00CA0A24">
            <w:pPr>
              <w:bidi/>
              <w:spacing w:after="0" w:line="240" w:lineRule="auto"/>
              <w:jc w:val="center"/>
              <w:rPr>
                <w:rFonts w:cs="B Lotus"/>
                <w:sz w:val="18"/>
                <w:szCs w:val="18"/>
                <w:rtl/>
              </w:rPr>
            </w:pPr>
            <w:r w:rsidRPr="00777369">
              <w:rPr>
                <w:rFonts w:cs="B Lotus"/>
                <w:sz w:val="18"/>
                <w:szCs w:val="18"/>
                <w:rtl/>
              </w:rPr>
              <w:t>اطلاعات</w:t>
            </w:r>
          </w:p>
        </w:tc>
        <w:tc>
          <w:tcPr>
            <w:tcW w:w="744" w:type="pct"/>
            <w:vMerge/>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rPr>
          <w:trHeight w:val="311"/>
          <w:jc w:val="center"/>
        </w:trPr>
        <w:tc>
          <w:tcPr>
            <w:tcW w:w="661" w:type="pct"/>
            <w:vMerge/>
            <w:vAlign w:val="center"/>
          </w:tcPr>
          <w:p w:rsidR="00CA0A24" w:rsidRPr="00777369" w:rsidRDefault="00CA0A24" w:rsidP="00CA0A24">
            <w:pPr>
              <w:bidi/>
              <w:spacing w:after="0" w:line="240" w:lineRule="auto"/>
              <w:jc w:val="center"/>
              <w:rPr>
                <w:rFonts w:cs="B Lotus"/>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30</w:t>
            </w:r>
          </w:p>
        </w:tc>
        <w:tc>
          <w:tcPr>
            <w:tcW w:w="841"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w:t>
            </w:r>
          </w:p>
        </w:tc>
        <w:tc>
          <w:tcPr>
            <w:tcW w:w="908" w:type="pct"/>
            <w:gridSpan w:val="2"/>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آسانسور</w:t>
            </w:r>
            <w:r w:rsidRPr="00777369">
              <w:rPr>
                <w:rFonts w:cs="B Lotus" w:hint="cs"/>
                <w:sz w:val="18"/>
                <w:szCs w:val="18"/>
                <w:rtl/>
              </w:rPr>
              <w:t xml:space="preserve"> و راه پله</w:t>
            </w:r>
          </w:p>
        </w:tc>
        <w:tc>
          <w:tcPr>
            <w:tcW w:w="744" w:type="pct"/>
            <w:vMerge/>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345"/>
          <w:jc w:val="center"/>
        </w:trPr>
        <w:tc>
          <w:tcPr>
            <w:tcW w:w="66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12</w:t>
            </w: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12</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انبار</w:t>
            </w: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347"/>
          <w:jc w:val="center"/>
        </w:trPr>
        <w:tc>
          <w:tcPr>
            <w:tcW w:w="66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7</w:t>
            </w: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7</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1</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نگهبانی</w:t>
            </w: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375"/>
          <w:jc w:val="center"/>
        </w:trPr>
        <w:tc>
          <w:tcPr>
            <w:tcW w:w="661" w:type="pct"/>
            <w:vMerge w:val="restart"/>
            <w:shd w:val="clear" w:color="auto" w:fill="auto"/>
          </w:tcPr>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655</w:t>
            </w: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100</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موتورخانه</w:t>
            </w:r>
          </w:p>
        </w:tc>
        <w:tc>
          <w:tcPr>
            <w:tcW w:w="744" w:type="pct"/>
            <w:vMerge w:val="restart"/>
            <w:shd w:val="clear" w:color="auto" w:fill="auto"/>
            <w:vAlign w:val="center"/>
          </w:tcPr>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Pr>
            </w:pPr>
          </w:p>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تصفیه خانه</w:t>
            </w:r>
          </w:p>
        </w:tc>
        <w:tc>
          <w:tcPr>
            <w:tcW w:w="1074" w:type="pct"/>
            <w:vMerge w:val="restart"/>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311"/>
          <w:jc w:val="center"/>
        </w:trPr>
        <w:tc>
          <w:tcPr>
            <w:tcW w:w="661" w:type="pct"/>
            <w:vMerge/>
            <w:shd w:val="clear" w:color="auto" w:fill="auto"/>
          </w:tcPr>
          <w:p w:rsidR="00CA0A24" w:rsidRPr="00777369" w:rsidRDefault="00CA0A24" w:rsidP="00CA0A24">
            <w:pPr>
              <w:bidi/>
              <w:spacing w:after="0" w:line="240" w:lineRule="auto"/>
              <w:jc w:val="center"/>
              <w:rPr>
                <w:rFonts w:cs="B Lotus"/>
                <w:sz w:val="18"/>
                <w:szCs w:val="18"/>
              </w:rPr>
            </w:pP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15</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برق اضطراری</w:t>
            </w:r>
          </w:p>
        </w:tc>
        <w:tc>
          <w:tcPr>
            <w:tcW w:w="744" w:type="pct"/>
            <w:vMerge/>
            <w:shd w:val="clear" w:color="auto" w:fill="auto"/>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274"/>
          <w:jc w:val="center"/>
        </w:trPr>
        <w:tc>
          <w:tcPr>
            <w:tcW w:w="661" w:type="pct"/>
            <w:vMerge/>
            <w:shd w:val="clear" w:color="auto" w:fill="auto"/>
          </w:tcPr>
          <w:p w:rsidR="00CA0A24" w:rsidRPr="00777369" w:rsidRDefault="00CA0A24" w:rsidP="00CA0A24">
            <w:pPr>
              <w:bidi/>
              <w:spacing w:after="0" w:line="240" w:lineRule="auto"/>
              <w:jc w:val="center"/>
              <w:rPr>
                <w:rFonts w:cs="B Lotus"/>
                <w:sz w:val="18"/>
                <w:szCs w:val="18"/>
              </w:rPr>
            </w:pP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15</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یو پی اس</w:t>
            </w:r>
          </w:p>
        </w:tc>
        <w:tc>
          <w:tcPr>
            <w:tcW w:w="744" w:type="pct"/>
            <w:vMerge/>
            <w:shd w:val="clear" w:color="auto" w:fill="auto"/>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281"/>
          <w:jc w:val="center"/>
        </w:trPr>
        <w:tc>
          <w:tcPr>
            <w:tcW w:w="661" w:type="pct"/>
            <w:vMerge/>
            <w:shd w:val="clear" w:color="auto" w:fill="auto"/>
          </w:tcPr>
          <w:p w:rsidR="00CA0A24" w:rsidRPr="00777369" w:rsidRDefault="00CA0A24" w:rsidP="00CA0A24">
            <w:pPr>
              <w:bidi/>
              <w:spacing w:after="0" w:line="240" w:lineRule="auto"/>
              <w:jc w:val="center"/>
              <w:rPr>
                <w:rFonts w:cs="B Lotus"/>
                <w:sz w:val="18"/>
                <w:szCs w:val="18"/>
              </w:rPr>
            </w:pP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15</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تابلو برق</w:t>
            </w:r>
          </w:p>
        </w:tc>
        <w:tc>
          <w:tcPr>
            <w:tcW w:w="744" w:type="pct"/>
            <w:vMerge/>
            <w:shd w:val="clear" w:color="auto" w:fill="auto"/>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231"/>
          <w:jc w:val="center"/>
        </w:trPr>
        <w:tc>
          <w:tcPr>
            <w:tcW w:w="661" w:type="pct"/>
            <w:vMerge/>
            <w:shd w:val="clear" w:color="auto" w:fill="auto"/>
          </w:tcPr>
          <w:p w:rsidR="00CA0A24" w:rsidRPr="00777369" w:rsidRDefault="00CA0A24" w:rsidP="00CA0A24">
            <w:pPr>
              <w:bidi/>
              <w:spacing w:after="0" w:line="240" w:lineRule="auto"/>
              <w:jc w:val="center"/>
              <w:rPr>
                <w:rFonts w:cs="B Lotus"/>
                <w:sz w:val="18"/>
                <w:szCs w:val="18"/>
              </w:rPr>
            </w:pP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510</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محل نصب پکیج</w:t>
            </w:r>
          </w:p>
        </w:tc>
        <w:tc>
          <w:tcPr>
            <w:tcW w:w="744" w:type="pct"/>
            <w:vMerge/>
            <w:shd w:val="clear" w:color="auto" w:fill="auto"/>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375"/>
          <w:jc w:val="center"/>
        </w:trPr>
        <w:tc>
          <w:tcPr>
            <w:tcW w:w="66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10</w:t>
            </w:r>
          </w:p>
        </w:tc>
        <w:tc>
          <w:tcPr>
            <w:tcW w:w="772"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10</w:t>
            </w:r>
          </w:p>
        </w:tc>
        <w:tc>
          <w:tcPr>
            <w:tcW w:w="841" w:type="pct"/>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w:t>
            </w:r>
          </w:p>
        </w:tc>
        <w:tc>
          <w:tcPr>
            <w:tcW w:w="908" w:type="pct"/>
            <w:gridSpan w:val="2"/>
            <w:shd w:val="clear" w:color="auto" w:fill="auto"/>
          </w:tcPr>
          <w:p w:rsidR="00CA0A24" w:rsidRPr="00777369" w:rsidRDefault="00CA0A24" w:rsidP="00CA0A24">
            <w:pPr>
              <w:bidi/>
              <w:spacing w:after="0" w:line="240" w:lineRule="auto"/>
              <w:jc w:val="center"/>
              <w:rPr>
                <w:rFonts w:cs="B Lotus"/>
                <w:sz w:val="18"/>
                <w:szCs w:val="18"/>
              </w:rPr>
            </w:pPr>
            <w:r w:rsidRPr="00777369">
              <w:rPr>
                <w:rFonts w:cs="B Lotus"/>
                <w:sz w:val="18"/>
                <w:szCs w:val="18"/>
                <w:rtl/>
              </w:rPr>
              <w:t>نگهبانی</w:t>
            </w:r>
          </w:p>
        </w:tc>
        <w:tc>
          <w:tcPr>
            <w:tcW w:w="744" w:type="pct"/>
            <w:vMerge/>
            <w:shd w:val="clear" w:color="auto" w:fill="auto"/>
            <w:vAlign w:val="center"/>
          </w:tcPr>
          <w:p w:rsidR="00CA0A24" w:rsidRPr="00777369" w:rsidRDefault="00CA0A24" w:rsidP="00CA0A24">
            <w:pPr>
              <w:bidi/>
              <w:spacing w:after="0" w:line="240" w:lineRule="auto"/>
              <w:jc w:val="center"/>
              <w:rPr>
                <w:rFonts w:cs="B Lotus"/>
                <w:sz w:val="18"/>
                <w:szCs w:val="18"/>
              </w:rPr>
            </w:pPr>
          </w:p>
        </w:tc>
        <w:tc>
          <w:tcPr>
            <w:tcW w:w="1074" w:type="pct"/>
            <w:vMerge/>
            <w:vAlign w:val="center"/>
          </w:tcPr>
          <w:p w:rsidR="00CA0A24" w:rsidRPr="00777369" w:rsidRDefault="00CA0A24" w:rsidP="00CA0A24">
            <w:pPr>
              <w:bidi/>
              <w:spacing w:after="0" w:line="240" w:lineRule="auto"/>
              <w:jc w:val="center"/>
              <w:rPr>
                <w:rFonts w:cs="B Lotus"/>
                <w:sz w:val="18"/>
                <w:szCs w:val="18"/>
              </w:rPr>
            </w:pPr>
          </w:p>
        </w:tc>
      </w:tr>
      <w:tr w:rsidR="006261FC" w:rsidRPr="00777369" w:rsidTr="006261FC">
        <w:tblPrEx>
          <w:tblLook w:val="0000" w:firstRow="0" w:lastRow="0" w:firstColumn="0" w:lastColumn="0" w:noHBand="0" w:noVBand="0"/>
        </w:tblPrEx>
        <w:trPr>
          <w:trHeight w:val="526"/>
          <w:jc w:val="center"/>
        </w:trPr>
        <w:tc>
          <w:tcPr>
            <w:tcW w:w="661"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10531000</w:t>
            </w:r>
            <w:r w:rsidRPr="00777369">
              <w:rPr>
                <w:rFonts w:cs="B Lotus"/>
                <w:sz w:val="18"/>
                <w:szCs w:val="18"/>
                <w:rtl/>
              </w:rPr>
              <w:br/>
            </w:r>
            <w:r w:rsidRPr="00777369">
              <w:rPr>
                <w:rFonts w:cs="B Lotus" w:hint="cs"/>
                <w:sz w:val="18"/>
                <w:szCs w:val="18"/>
                <w:rtl/>
              </w:rPr>
              <w:t>لیتر</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 xml:space="preserve"> 10531 مترمکعب</w:t>
            </w:r>
          </w:p>
        </w:tc>
        <w:tc>
          <w:tcPr>
            <w:tcW w:w="841"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w:t>
            </w:r>
          </w:p>
        </w:tc>
        <w:tc>
          <w:tcPr>
            <w:tcW w:w="908" w:type="pct"/>
            <w:gridSpan w:val="2"/>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مخزن شماره 1</w:t>
            </w: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آب بارانو آب‌های</w:t>
            </w:r>
          </w:p>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سطحی</w:t>
            </w:r>
          </w:p>
        </w:tc>
        <w:tc>
          <w:tcPr>
            <w:tcW w:w="1074" w:type="pct"/>
            <w:vMerge w:val="restart"/>
            <w:vAlign w:val="center"/>
          </w:tcPr>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tl/>
              </w:rPr>
            </w:pPr>
          </w:p>
          <w:p w:rsidR="00CA0A24" w:rsidRPr="00777369" w:rsidRDefault="00CA0A24" w:rsidP="00CA0A24">
            <w:pPr>
              <w:bidi/>
              <w:spacing w:after="0" w:line="240" w:lineRule="auto"/>
              <w:jc w:val="center"/>
              <w:rPr>
                <w:rFonts w:cs="B Lotus"/>
                <w:sz w:val="18"/>
                <w:szCs w:val="18"/>
              </w:rPr>
            </w:pPr>
            <w:r w:rsidRPr="00777369">
              <w:rPr>
                <w:rFonts w:cs="B Lotus" w:hint="cs"/>
                <w:sz w:val="18"/>
                <w:szCs w:val="18"/>
                <w:rtl/>
              </w:rPr>
              <w:t>مخازن آبی</w:t>
            </w:r>
          </w:p>
        </w:tc>
      </w:tr>
      <w:tr w:rsidR="006261FC" w:rsidRPr="00777369" w:rsidTr="006261FC">
        <w:tblPrEx>
          <w:tblLook w:val="0000" w:firstRow="0" w:lastRow="0" w:firstColumn="0" w:lastColumn="0" w:noHBand="0" w:noVBand="0"/>
        </w:tblPrEx>
        <w:trPr>
          <w:trHeight w:val="375"/>
          <w:jc w:val="center"/>
        </w:trPr>
        <w:tc>
          <w:tcPr>
            <w:tcW w:w="661"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position w:val="-6"/>
                <w:sz w:val="18"/>
                <w:szCs w:val="18"/>
                <w:rtl/>
              </w:rPr>
              <w:t>104325000</w:t>
            </w:r>
            <w:r w:rsidRPr="00777369">
              <w:rPr>
                <w:rFonts w:cs="B Lotus"/>
                <w:position w:val="-6"/>
                <w:sz w:val="18"/>
                <w:szCs w:val="18"/>
                <w:rtl/>
              </w:rPr>
              <w:br/>
            </w:r>
            <w:r w:rsidRPr="00777369">
              <w:rPr>
                <w:rFonts w:cs="B Lotus" w:hint="cs"/>
                <w:position w:val="-6"/>
                <w:sz w:val="18"/>
                <w:szCs w:val="18"/>
                <w:rtl/>
              </w:rPr>
              <w:t>لیتر</w:t>
            </w:r>
          </w:p>
        </w:tc>
        <w:tc>
          <w:tcPr>
            <w:tcW w:w="772" w:type="pct"/>
            <w:shd w:val="clear" w:color="auto" w:fill="auto"/>
            <w:vAlign w:val="center"/>
          </w:tcPr>
          <w:p w:rsidR="00CA0A24" w:rsidRPr="00777369" w:rsidRDefault="00CA0A24" w:rsidP="00CA0A24">
            <w:pPr>
              <w:bidi/>
              <w:spacing w:after="0" w:line="240" w:lineRule="auto"/>
              <w:jc w:val="center"/>
              <w:rPr>
                <w:rFonts w:cs="B Lotus"/>
                <w:sz w:val="18"/>
                <w:szCs w:val="18"/>
              </w:rPr>
            </w:pPr>
            <w:r w:rsidRPr="00777369">
              <w:rPr>
                <w:rFonts w:cs="B Lotus" w:hint="cs"/>
                <w:position w:val="-6"/>
                <w:sz w:val="18"/>
                <w:szCs w:val="18"/>
                <w:rtl/>
              </w:rPr>
              <w:t>104325مترمکب</w:t>
            </w:r>
          </w:p>
        </w:tc>
        <w:tc>
          <w:tcPr>
            <w:tcW w:w="841"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w:t>
            </w:r>
          </w:p>
        </w:tc>
        <w:tc>
          <w:tcPr>
            <w:tcW w:w="908" w:type="pct"/>
            <w:gridSpan w:val="2"/>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مخازن شماره 2-11</w:t>
            </w: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hint="cs"/>
                <w:sz w:val="18"/>
                <w:szCs w:val="18"/>
                <w:rtl/>
                <w:lang w:bidi="fa-IR"/>
              </w:rPr>
              <w:t>آب فاظلاب تصفیه شده</w:t>
            </w:r>
          </w:p>
        </w:tc>
        <w:tc>
          <w:tcPr>
            <w:tcW w:w="1074" w:type="pct"/>
            <w:vMerge/>
            <w:vAlign w:val="center"/>
          </w:tcPr>
          <w:p w:rsidR="00CA0A24" w:rsidRPr="00777369" w:rsidRDefault="00CA0A24" w:rsidP="00CA0A24">
            <w:pPr>
              <w:bidi/>
              <w:spacing w:after="0" w:line="240" w:lineRule="auto"/>
              <w:jc w:val="center"/>
              <w:rPr>
                <w:rFonts w:cs="B Lotus"/>
                <w:sz w:val="18"/>
                <w:szCs w:val="18"/>
                <w:rtl/>
              </w:rPr>
            </w:pPr>
          </w:p>
        </w:tc>
      </w:tr>
      <w:tr w:rsidR="006261FC" w:rsidRPr="00777369" w:rsidTr="006261FC">
        <w:tblPrEx>
          <w:tblLook w:val="0000" w:firstRow="0" w:lastRow="0" w:firstColumn="0" w:lastColumn="0" w:noHBand="0" w:noVBand="0"/>
        </w:tblPrEx>
        <w:trPr>
          <w:trHeight w:val="375"/>
          <w:jc w:val="center"/>
        </w:trPr>
        <w:tc>
          <w:tcPr>
            <w:tcW w:w="661" w:type="pct"/>
            <w:shd w:val="clear" w:color="auto" w:fill="auto"/>
            <w:vAlign w:val="center"/>
          </w:tcPr>
          <w:p w:rsidR="00CA0A24" w:rsidRPr="00777369" w:rsidRDefault="00CA0A24" w:rsidP="00CA0A24">
            <w:pPr>
              <w:bidi/>
              <w:spacing w:after="0" w:line="240" w:lineRule="auto"/>
              <w:jc w:val="center"/>
              <w:rPr>
                <w:rFonts w:cs="B Lotus"/>
                <w:position w:val="-6"/>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position w:val="-6"/>
                <w:sz w:val="18"/>
                <w:szCs w:val="18"/>
                <w:rtl/>
                <w:lang w:bidi="fa-IR"/>
              </w:rPr>
            </w:pPr>
            <w:r w:rsidRPr="00777369">
              <w:rPr>
                <w:rFonts w:cs="B Lotus" w:hint="cs"/>
                <w:position w:val="-6"/>
                <w:sz w:val="18"/>
                <w:szCs w:val="18"/>
                <w:rtl/>
                <w:lang w:bidi="fa-IR"/>
              </w:rPr>
              <w:t>6658 مترمربع</w:t>
            </w:r>
          </w:p>
        </w:tc>
        <w:tc>
          <w:tcPr>
            <w:tcW w:w="841" w:type="pct"/>
            <w:shd w:val="clear" w:color="auto" w:fill="auto"/>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265</w:t>
            </w:r>
          </w:p>
        </w:tc>
        <w:tc>
          <w:tcPr>
            <w:tcW w:w="908" w:type="pct"/>
            <w:gridSpan w:val="2"/>
            <w:shd w:val="clear" w:color="auto" w:fill="auto"/>
            <w:vAlign w:val="center"/>
          </w:tcPr>
          <w:p w:rsidR="00CA0A24" w:rsidRPr="00777369" w:rsidRDefault="00CA0A24" w:rsidP="00CA0A24">
            <w:pPr>
              <w:bidi/>
              <w:spacing w:after="0" w:line="240" w:lineRule="auto"/>
              <w:jc w:val="center"/>
              <w:rPr>
                <w:rFonts w:cs="B Lotus"/>
                <w:sz w:val="18"/>
                <w:szCs w:val="18"/>
                <w:rtl/>
              </w:rPr>
            </w:pP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tl/>
                <w:lang w:bidi="fa-IR"/>
              </w:rPr>
            </w:pPr>
          </w:p>
        </w:tc>
        <w:tc>
          <w:tcPr>
            <w:tcW w:w="1074" w:type="pct"/>
            <w:vAlign w:val="center"/>
          </w:tcPr>
          <w:p w:rsidR="00CA0A24" w:rsidRPr="00777369" w:rsidRDefault="00CA0A24" w:rsidP="00CA0A24">
            <w:pPr>
              <w:bidi/>
              <w:spacing w:after="0" w:line="240" w:lineRule="auto"/>
              <w:jc w:val="center"/>
              <w:rPr>
                <w:rFonts w:cs="B Lotus"/>
                <w:sz w:val="18"/>
                <w:szCs w:val="18"/>
                <w:rtl/>
                <w:lang w:bidi="fa-IR"/>
              </w:rPr>
            </w:pPr>
            <w:r w:rsidRPr="00777369">
              <w:rPr>
                <w:rFonts w:cs="B Lotus" w:hint="cs"/>
                <w:sz w:val="18"/>
                <w:szCs w:val="18"/>
                <w:rtl/>
                <w:lang w:bidi="fa-IR"/>
              </w:rPr>
              <w:t>پارکینگ</w:t>
            </w:r>
          </w:p>
        </w:tc>
      </w:tr>
      <w:tr w:rsidR="006261FC" w:rsidRPr="00777369" w:rsidTr="006261FC">
        <w:tblPrEx>
          <w:tblLook w:val="0000" w:firstRow="0" w:lastRow="0" w:firstColumn="0" w:lastColumn="0" w:noHBand="0" w:noVBand="0"/>
        </w:tblPrEx>
        <w:trPr>
          <w:trHeight w:val="375"/>
          <w:jc w:val="center"/>
        </w:trPr>
        <w:tc>
          <w:tcPr>
            <w:tcW w:w="661" w:type="pct"/>
            <w:shd w:val="clear" w:color="auto" w:fill="auto"/>
            <w:vAlign w:val="center"/>
          </w:tcPr>
          <w:p w:rsidR="00CA0A24" w:rsidRPr="00777369" w:rsidRDefault="00CA0A24" w:rsidP="00CA0A24">
            <w:pPr>
              <w:bidi/>
              <w:spacing w:after="0" w:line="240" w:lineRule="auto"/>
              <w:jc w:val="center"/>
              <w:rPr>
                <w:rFonts w:cs="B Lotus"/>
                <w:position w:val="-6"/>
                <w:sz w:val="18"/>
                <w:szCs w:val="18"/>
              </w:rPr>
            </w:pPr>
          </w:p>
        </w:tc>
        <w:tc>
          <w:tcPr>
            <w:tcW w:w="772" w:type="pct"/>
            <w:shd w:val="clear" w:color="auto" w:fill="auto"/>
            <w:vAlign w:val="center"/>
          </w:tcPr>
          <w:p w:rsidR="00CA0A24" w:rsidRPr="00777369" w:rsidRDefault="00CA0A24" w:rsidP="00CA0A24">
            <w:pPr>
              <w:bidi/>
              <w:spacing w:after="0" w:line="240" w:lineRule="auto"/>
              <w:jc w:val="center"/>
              <w:rPr>
                <w:rFonts w:cs="B Lotus"/>
                <w:position w:val="-6"/>
                <w:sz w:val="18"/>
                <w:szCs w:val="18"/>
              </w:rPr>
            </w:pPr>
            <w:r w:rsidRPr="00777369">
              <w:rPr>
                <w:rFonts w:cs="B Lotus" w:hint="cs"/>
                <w:position w:val="-6"/>
                <w:sz w:val="18"/>
                <w:szCs w:val="18"/>
                <w:rtl/>
              </w:rPr>
              <w:t>80522 متر مربع</w:t>
            </w:r>
          </w:p>
        </w:tc>
        <w:tc>
          <w:tcPr>
            <w:tcW w:w="841" w:type="pct"/>
            <w:shd w:val="clear" w:color="auto" w:fill="auto"/>
            <w:vAlign w:val="center"/>
          </w:tcPr>
          <w:p w:rsidR="00CA0A24" w:rsidRPr="00777369" w:rsidRDefault="00CA0A24" w:rsidP="00CA0A24">
            <w:pPr>
              <w:bidi/>
              <w:spacing w:after="0" w:line="240" w:lineRule="auto"/>
              <w:jc w:val="center"/>
              <w:rPr>
                <w:rFonts w:cs="B Lotus"/>
                <w:sz w:val="18"/>
                <w:szCs w:val="18"/>
                <w:rtl/>
              </w:rPr>
            </w:pPr>
          </w:p>
        </w:tc>
        <w:tc>
          <w:tcPr>
            <w:tcW w:w="908" w:type="pct"/>
            <w:gridSpan w:val="2"/>
            <w:shd w:val="clear" w:color="auto" w:fill="auto"/>
            <w:vAlign w:val="center"/>
          </w:tcPr>
          <w:p w:rsidR="00CA0A24" w:rsidRPr="00777369" w:rsidRDefault="00CA0A24" w:rsidP="00CA0A24">
            <w:pPr>
              <w:bidi/>
              <w:spacing w:after="0" w:line="240" w:lineRule="auto"/>
              <w:jc w:val="center"/>
              <w:rPr>
                <w:rFonts w:cs="B Lotus"/>
                <w:sz w:val="18"/>
                <w:szCs w:val="18"/>
                <w:rtl/>
              </w:rPr>
            </w:pPr>
          </w:p>
        </w:tc>
        <w:tc>
          <w:tcPr>
            <w:tcW w:w="744" w:type="pct"/>
            <w:shd w:val="clear" w:color="auto" w:fill="auto"/>
            <w:vAlign w:val="center"/>
          </w:tcPr>
          <w:p w:rsidR="00CA0A24" w:rsidRPr="00777369" w:rsidRDefault="00CA0A24" w:rsidP="00CA0A24">
            <w:pPr>
              <w:bidi/>
              <w:spacing w:after="0" w:line="240" w:lineRule="auto"/>
              <w:jc w:val="center"/>
              <w:rPr>
                <w:rFonts w:cs="B Lotus"/>
                <w:sz w:val="18"/>
                <w:szCs w:val="18"/>
                <w:rtl/>
                <w:lang w:bidi="fa-IR"/>
              </w:rPr>
            </w:pPr>
          </w:p>
        </w:tc>
        <w:tc>
          <w:tcPr>
            <w:tcW w:w="1074" w:type="pct"/>
            <w:vAlign w:val="center"/>
          </w:tcPr>
          <w:p w:rsidR="00CA0A24" w:rsidRPr="00777369" w:rsidRDefault="00CA0A24" w:rsidP="00CA0A24">
            <w:pPr>
              <w:bidi/>
              <w:spacing w:after="0" w:line="240" w:lineRule="auto"/>
              <w:jc w:val="center"/>
              <w:rPr>
                <w:rFonts w:cs="B Lotus"/>
                <w:sz w:val="18"/>
                <w:szCs w:val="18"/>
                <w:rtl/>
              </w:rPr>
            </w:pPr>
            <w:r w:rsidRPr="00777369">
              <w:rPr>
                <w:rFonts w:cs="B Lotus" w:hint="cs"/>
                <w:sz w:val="18"/>
                <w:szCs w:val="18"/>
                <w:rtl/>
              </w:rPr>
              <w:t>جمع کل خدماتی</w:t>
            </w:r>
          </w:p>
        </w:tc>
      </w:tr>
    </w:tbl>
    <w:p w:rsidR="00B47674" w:rsidRPr="00777369" w:rsidRDefault="00B47674" w:rsidP="005F4034">
      <w:pPr>
        <w:bidi/>
        <w:spacing w:after="0" w:line="240" w:lineRule="auto"/>
        <w:rPr>
          <w:rFonts w:ascii="Times New Roman" w:hAnsi="Times New Roman" w:cs="B Lotus"/>
          <w:b/>
          <w:bCs/>
          <w:szCs w:val="24"/>
          <w:rtl/>
          <w:lang w:bidi="fa-IR"/>
        </w:rPr>
      </w:pPr>
    </w:p>
    <w:p w:rsidR="00B47674" w:rsidRPr="00777369" w:rsidRDefault="00B47674" w:rsidP="005F4034">
      <w:pPr>
        <w:bidi/>
        <w:spacing w:after="0" w:line="240" w:lineRule="auto"/>
        <w:jc w:val="center"/>
        <w:rPr>
          <w:rFonts w:ascii="Times New Roman" w:hAnsi="Times New Roman" w:cs="B Lotus"/>
          <w:b/>
          <w:bCs/>
          <w:szCs w:val="24"/>
          <w:rtl/>
          <w:lang w:bidi="fa-IR"/>
        </w:rPr>
      </w:pPr>
    </w:p>
    <w:p w:rsidR="00B47674" w:rsidRPr="00777369" w:rsidRDefault="00B47674" w:rsidP="003D10DC">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lastRenderedPageBreak/>
        <w:t xml:space="preserve">جدول </w:t>
      </w:r>
      <w:r w:rsidR="006261FC" w:rsidRPr="00777369">
        <w:rPr>
          <w:rFonts w:ascii="Times New Roman" w:hAnsi="Times New Roman" w:cs="B Lotus" w:hint="cs"/>
          <w:szCs w:val="24"/>
          <w:rtl/>
          <w:lang w:bidi="fa-IR"/>
        </w:rPr>
        <w:t>۵-۲-</w:t>
      </w:r>
      <w:r w:rsidRPr="00777369">
        <w:rPr>
          <w:rFonts w:ascii="Times New Roman" w:hAnsi="Times New Roman" w:cs="B Lotus" w:hint="cs"/>
          <w:szCs w:val="24"/>
          <w:rtl/>
          <w:lang w:bidi="fa-IR"/>
        </w:rPr>
        <w:t xml:space="preserve"> برنامه فیزیکی فرهنگی</w:t>
      </w:r>
      <w:r w:rsidR="0018284B" w:rsidRPr="00777369">
        <w:rPr>
          <w:rFonts w:ascii="Times New Roman" w:hAnsi="Times New Roman" w:cs="B Lotus" w:hint="cs"/>
          <w:szCs w:val="24"/>
          <w:rtl/>
          <w:lang w:bidi="fa-IR"/>
        </w:rPr>
        <w:t xml:space="preserve"> </w:t>
      </w:r>
    </w:p>
    <w:tbl>
      <w:tblPr>
        <w:tblW w:w="4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937"/>
        <w:gridCol w:w="1226"/>
        <w:gridCol w:w="1570"/>
        <w:gridCol w:w="1626"/>
        <w:gridCol w:w="2248"/>
      </w:tblGrid>
      <w:tr w:rsidR="006261FC" w:rsidRPr="00777369" w:rsidTr="006261FC">
        <w:trPr>
          <w:trHeight w:val="54"/>
          <w:jc w:val="center"/>
        </w:trPr>
        <w:tc>
          <w:tcPr>
            <w:tcW w:w="601" w:type="pct"/>
            <w:vAlign w:val="center"/>
          </w:tcPr>
          <w:p w:rsidR="006261FC" w:rsidRPr="00777369" w:rsidRDefault="006261FC" w:rsidP="005F4034">
            <w:pPr>
              <w:spacing w:after="0" w:line="240" w:lineRule="auto"/>
              <w:jc w:val="center"/>
              <w:rPr>
                <w:rFonts w:cs="B Lotus"/>
                <w:szCs w:val="24"/>
              </w:rPr>
            </w:pPr>
            <w:r w:rsidRPr="00777369">
              <w:rPr>
                <w:rFonts w:cs="B Lotus"/>
                <w:szCs w:val="24"/>
                <w:rtl/>
              </w:rPr>
              <w:t>مساحت کل</w:t>
            </w:r>
          </w:p>
        </w:tc>
        <w:tc>
          <w:tcPr>
            <w:tcW w:w="542" w:type="pct"/>
            <w:shd w:val="clear" w:color="auto" w:fill="auto"/>
            <w:vAlign w:val="center"/>
          </w:tcPr>
          <w:p w:rsidR="006261FC" w:rsidRPr="00777369" w:rsidRDefault="006261FC" w:rsidP="005F4034">
            <w:pPr>
              <w:spacing w:after="0" w:line="240" w:lineRule="auto"/>
              <w:jc w:val="center"/>
              <w:rPr>
                <w:rFonts w:cs="B Lotus"/>
                <w:szCs w:val="24"/>
                <w:rtl/>
              </w:rPr>
            </w:pPr>
            <w:r w:rsidRPr="00777369">
              <w:rPr>
                <w:rFonts w:cs="B Lotus"/>
                <w:szCs w:val="24"/>
                <w:rtl/>
              </w:rPr>
              <w:t>مساحت</w:t>
            </w:r>
          </w:p>
        </w:tc>
        <w:tc>
          <w:tcPr>
            <w:tcW w:w="709"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تعداد استفاده کنندگان</w:t>
            </w:r>
          </w:p>
        </w:tc>
        <w:tc>
          <w:tcPr>
            <w:tcW w:w="908"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ريز فضاها</w:t>
            </w:r>
          </w:p>
        </w:tc>
        <w:tc>
          <w:tcPr>
            <w:tcW w:w="940"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قسمت</w:t>
            </w:r>
          </w:p>
        </w:tc>
        <w:tc>
          <w:tcPr>
            <w:tcW w:w="1300"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szCs w:val="24"/>
                <w:rtl/>
                <w:lang w:bidi="fa-IR"/>
              </w:rPr>
              <w:t>بخش</w:t>
            </w:r>
          </w:p>
        </w:tc>
      </w:tr>
      <w:tr w:rsidR="006261FC" w:rsidRPr="00777369" w:rsidTr="006261FC">
        <w:trPr>
          <w:trHeight w:val="303"/>
          <w:jc w:val="center"/>
        </w:trPr>
        <w:tc>
          <w:tcPr>
            <w:tcW w:w="601" w:type="pct"/>
            <w:vMerge w:val="restar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500</w:t>
            </w:r>
          </w:p>
        </w:tc>
        <w:tc>
          <w:tcPr>
            <w:tcW w:w="542" w:type="pct"/>
            <w:shd w:val="clear" w:color="auto" w:fill="auto"/>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300</w:t>
            </w:r>
          </w:p>
        </w:tc>
        <w:tc>
          <w:tcPr>
            <w:tcW w:w="709"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100</w:t>
            </w:r>
          </w:p>
        </w:tc>
        <w:tc>
          <w:tcPr>
            <w:tcW w:w="908"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rPr>
              <w:t>کاریز</w:t>
            </w:r>
          </w:p>
        </w:tc>
        <w:tc>
          <w:tcPr>
            <w:tcW w:w="940"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گالری</w:t>
            </w:r>
            <w:r w:rsidRPr="00777369">
              <w:rPr>
                <w:rFonts w:cs="B Lotus" w:hint="cs"/>
                <w:szCs w:val="24"/>
                <w:rtl/>
              </w:rPr>
              <w:t xml:space="preserve"> ۱</w:t>
            </w:r>
          </w:p>
        </w:tc>
        <w:tc>
          <w:tcPr>
            <w:tcW w:w="1300" w:type="pct"/>
            <w:vMerge w:val="restart"/>
            <w:vAlign w:val="center"/>
          </w:tcPr>
          <w:p w:rsidR="006261FC" w:rsidRPr="00777369" w:rsidRDefault="006261FC" w:rsidP="005F4034">
            <w:pPr>
              <w:spacing w:after="0" w:line="240" w:lineRule="auto"/>
              <w:jc w:val="center"/>
              <w:rPr>
                <w:rFonts w:cs="B Lotus"/>
                <w:szCs w:val="24"/>
              </w:rPr>
            </w:pPr>
          </w:p>
          <w:p w:rsidR="006261FC" w:rsidRPr="00777369" w:rsidRDefault="006261FC" w:rsidP="005F4034">
            <w:pPr>
              <w:spacing w:after="0" w:line="240" w:lineRule="auto"/>
              <w:jc w:val="center"/>
              <w:rPr>
                <w:rFonts w:cs="B Lotus"/>
                <w:szCs w:val="24"/>
                <w:rtl/>
              </w:rPr>
            </w:pPr>
          </w:p>
          <w:p w:rsidR="006261FC" w:rsidRPr="00777369" w:rsidRDefault="006261FC" w:rsidP="005F4034">
            <w:pPr>
              <w:spacing w:after="0" w:line="240" w:lineRule="auto"/>
              <w:jc w:val="center"/>
              <w:rPr>
                <w:rFonts w:cs="B Lotus"/>
                <w:szCs w:val="24"/>
                <w:rtl/>
              </w:rPr>
            </w:pPr>
          </w:p>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فرهنگی</w:t>
            </w:r>
          </w:p>
          <w:p w:rsidR="006261FC" w:rsidRPr="00777369" w:rsidRDefault="006261FC" w:rsidP="005F4034">
            <w:pPr>
              <w:spacing w:after="0" w:line="240" w:lineRule="auto"/>
              <w:jc w:val="center"/>
              <w:rPr>
                <w:rFonts w:cs="B Lotus"/>
                <w:szCs w:val="24"/>
                <w:rtl/>
              </w:rPr>
            </w:pPr>
          </w:p>
          <w:p w:rsidR="006261FC" w:rsidRPr="00777369" w:rsidRDefault="006261FC" w:rsidP="005F4034">
            <w:pPr>
              <w:spacing w:after="0" w:line="240" w:lineRule="auto"/>
              <w:jc w:val="center"/>
              <w:rPr>
                <w:rFonts w:cs="B Lotus"/>
                <w:szCs w:val="24"/>
                <w:rtl/>
                <w:lang w:bidi="fa-IR"/>
              </w:rPr>
            </w:pPr>
          </w:p>
        </w:tc>
      </w:tr>
      <w:tr w:rsidR="006261FC" w:rsidRPr="00777369" w:rsidTr="006261FC">
        <w:trPr>
          <w:trHeight w:val="375"/>
          <w:jc w:val="center"/>
        </w:trPr>
        <w:tc>
          <w:tcPr>
            <w:tcW w:w="601" w:type="pct"/>
            <w:vMerge/>
            <w:vAlign w:val="center"/>
          </w:tcPr>
          <w:p w:rsidR="006261FC" w:rsidRPr="00777369" w:rsidRDefault="006261FC" w:rsidP="005F4034">
            <w:pPr>
              <w:spacing w:after="0" w:line="240" w:lineRule="auto"/>
              <w:jc w:val="center"/>
              <w:rPr>
                <w:rFonts w:cs="B Lotus"/>
                <w:szCs w:val="24"/>
                <w:rtl/>
              </w:rPr>
            </w:pPr>
          </w:p>
        </w:tc>
        <w:tc>
          <w:tcPr>
            <w:tcW w:w="542" w:type="pct"/>
            <w:shd w:val="clear" w:color="auto" w:fill="auto"/>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100</w:t>
            </w:r>
          </w:p>
        </w:tc>
        <w:tc>
          <w:tcPr>
            <w:tcW w:w="709"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50</w:t>
            </w:r>
          </w:p>
        </w:tc>
        <w:tc>
          <w:tcPr>
            <w:tcW w:w="908"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گالری آب</w:t>
            </w:r>
          </w:p>
        </w:tc>
        <w:tc>
          <w:tcPr>
            <w:tcW w:w="940"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گالری 2</w:t>
            </w:r>
          </w:p>
        </w:tc>
        <w:tc>
          <w:tcPr>
            <w:tcW w:w="1300" w:type="pct"/>
            <w:vMerge/>
            <w:vAlign w:val="center"/>
          </w:tcPr>
          <w:p w:rsidR="006261FC" w:rsidRPr="00777369" w:rsidRDefault="006261FC" w:rsidP="005F4034">
            <w:pPr>
              <w:spacing w:after="0" w:line="240" w:lineRule="auto"/>
              <w:jc w:val="center"/>
              <w:rPr>
                <w:rFonts w:cs="B Lotus"/>
                <w:szCs w:val="24"/>
                <w:rtl/>
              </w:rPr>
            </w:pPr>
          </w:p>
        </w:tc>
      </w:tr>
      <w:tr w:rsidR="006261FC" w:rsidRPr="00777369" w:rsidTr="006261FC">
        <w:trPr>
          <w:trHeight w:val="366"/>
          <w:jc w:val="center"/>
        </w:trPr>
        <w:tc>
          <w:tcPr>
            <w:tcW w:w="601" w:type="pct"/>
            <w:vMerge/>
            <w:vAlign w:val="center"/>
          </w:tcPr>
          <w:p w:rsidR="006261FC" w:rsidRPr="00777369" w:rsidRDefault="006261FC" w:rsidP="005F4034">
            <w:pPr>
              <w:spacing w:after="0" w:line="240" w:lineRule="auto"/>
              <w:jc w:val="center"/>
              <w:rPr>
                <w:rFonts w:cs="B Lotus"/>
                <w:szCs w:val="24"/>
              </w:rPr>
            </w:pPr>
          </w:p>
        </w:tc>
        <w:tc>
          <w:tcPr>
            <w:tcW w:w="542" w:type="pct"/>
            <w:shd w:val="clear" w:color="auto" w:fill="auto"/>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100</w:t>
            </w:r>
          </w:p>
        </w:tc>
        <w:tc>
          <w:tcPr>
            <w:tcW w:w="709"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50</w:t>
            </w:r>
          </w:p>
        </w:tc>
        <w:tc>
          <w:tcPr>
            <w:tcW w:w="908"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گالری آب</w:t>
            </w:r>
          </w:p>
        </w:tc>
        <w:tc>
          <w:tcPr>
            <w:tcW w:w="940" w:type="pct"/>
            <w:vAlign w:val="center"/>
          </w:tcPr>
          <w:p w:rsidR="006261FC" w:rsidRPr="00777369" w:rsidRDefault="006261FC" w:rsidP="005F4034">
            <w:pPr>
              <w:spacing w:after="0" w:line="240" w:lineRule="auto"/>
              <w:jc w:val="center"/>
              <w:rPr>
                <w:rFonts w:cs="B Lotus"/>
                <w:szCs w:val="24"/>
                <w:rtl/>
              </w:rPr>
            </w:pPr>
            <w:r w:rsidRPr="00777369">
              <w:rPr>
                <w:rFonts w:cs="B Lotus"/>
                <w:szCs w:val="24"/>
                <w:rtl/>
              </w:rPr>
              <w:t>گالری 3</w:t>
            </w:r>
          </w:p>
        </w:tc>
        <w:tc>
          <w:tcPr>
            <w:tcW w:w="1300" w:type="pct"/>
            <w:vMerge/>
            <w:vAlign w:val="center"/>
          </w:tcPr>
          <w:p w:rsidR="006261FC" w:rsidRPr="00777369" w:rsidRDefault="006261FC" w:rsidP="005F4034">
            <w:pPr>
              <w:spacing w:after="0" w:line="240" w:lineRule="auto"/>
              <w:jc w:val="center"/>
              <w:rPr>
                <w:rFonts w:cs="B Lotus"/>
                <w:szCs w:val="24"/>
                <w:rtl/>
              </w:rPr>
            </w:pPr>
          </w:p>
        </w:tc>
      </w:tr>
      <w:tr w:rsidR="006261FC" w:rsidRPr="00777369" w:rsidTr="006261FC">
        <w:trPr>
          <w:trHeight w:val="366"/>
          <w:jc w:val="center"/>
        </w:trPr>
        <w:tc>
          <w:tcPr>
            <w:tcW w:w="601"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120</w:t>
            </w:r>
          </w:p>
        </w:tc>
        <w:tc>
          <w:tcPr>
            <w:tcW w:w="542" w:type="pct"/>
            <w:shd w:val="clear" w:color="auto" w:fill="auto"/>
            <w:vAlign w:val="center"/>
          </w:tcPr>
          <w:p w:rsidR="006261FC" w:rsidRPr="00777369" w:rsidRDefault="006261FC" w:rsidP="005F4034">
            <w:pPr>
              <w:spacing w:after="0" w:line="240" w:lineRule="auto"/>
              <w:jc w:val="center"/>
              <w:rPr>
                <w:rFonts w:cs="B Lotus"/>
                <w:szCs w:val="24"/>
                <w:rtl/>
              </w:rPr>
            </w:pPr>
            <w:r w:rsidRPr="00777369">
              <w:rPr>
                <w:rFonts w:cs="B Lotus" w:hint="cs"/>
                <w:szCs w:val="24"/>
                <w:rtl/>
              </w:rPr>
              <w:t>120</w:t>
            </w:r>
          </w:p>
        </w:tc>
        <w:tc>
          <w:tcPr>
            <w:tcW w:w="709" w:type="pct"/>
            <w:vAlign w:val="center"/>
          </w:tcPr>
          <w:p w:rsidR="006261FC" w:rsidRPr="00777369" w:rsidRDefault="006261FC" w:rsidP="005F4034">
            <w:pPr>
              <w:spacing w:after="0" w:line="240" w:lineRule="auto"/>
              <w:jc w:val="center"/>
              <w:rPr>
                <w:rFonts w:cs="B Lotus"/>
                <w:szCs w:val="24"/>
                <w:rtl/>
              </w:rPr>
            </w:pPr>
            <w:r w:rsidRPr="00777369">
              <w:rPr>
                <w:rFonts w:cs="B Lotus" w:hint="cs"/>
                <w:szCs w:val="24"/>
                <w:rtl/>
              </w:rPr>
              <w:t>150</w:t>
            </w:r>
          </w:p>
        </w:tc>
        <w:tc>
          <w:tcPr>
            <w:tcW w:w="908" w:type="pct"/>
            <w:vAlign w:val="center"/>
          </w:tcPr>
          <w:p w:rsidR="006261FC" w:rsidRPr="00777369" w:rsidRDefault="006261FC" w:rsidP="005F4034">
            <w:pPr>
              <w:spacing w:after="0" w:line="240" w:lineRule="auto"/>
              <w:jc w:val="center"/>
              <w:rPr>
                <w:rFonts w:cs="B Lotus"/>
                <w:szCs w:val="24"/>
                <w:rtl/>
                <w:lang w:bidi="fa-IR"/>
              </w:rPr>
            </w:pPr>
            <w:r w:rsidRPr="00777369">
              <w:rPr>
                <w:rFonts w:cs="B Lotus" w:hint="cs"/>
                <w:szCs w:val="24"/>
                <w:rtl/>
                <w:lang w:bidi="fa-IR"/>
              </w:rPr>
              <w:t>رمپ</w:t>
            </w:r>
          </w:p>
        </w:tc>
        <w:tc>
          <w:tcPr>
            <w:tcW w:w="940" w:type="pct"/>
            <w:vAlign w:val="center"/>
          </w:tcPr>
          <w:p w:rsidR="006261FC" w:rsidRPr="00777369" w:rsidRDefault="006261FC" w:rsidP="005F4034">
            <w:pPr>
              <w:spacing w:after="0" w:line="240" w:lineRule="auto"/>
              <w:jc w:val="center"/>
              <w:rPr>
                <w:rFonts w:cs="B Lotus"/>
                <w:szCs w:val="24"/>
                <w:rtl/>
              </w:rPr>
            </w:pPr>
          </w:p>
        </w:tc>
        <w:tc>
          <w:tcPr>
            <w:tcW w:w="1300" w:type="pct"/>
            <w:vMerge/>
            <w:vAlign w:val="center"/>
          </w:tcPr>
          <w:p w:rsidR="006261FC" w:rsidRPr="00777369" w:rsidRDefault="006261FC" w:rsidP="005F4034">
            <w:pPr>
              <w:spacing w:after="0" w:line="240" w:lineRule="auto"/>
              <w:jc w:val="center"/>
              <w:rPr>
                <w:rFonts w:cs="B Lotus"/>
                <w:szCs w:val="24"/>
                <w:rtl/>
              </w:rPr>
            </w:pPr>
          </w:p>
        </w:tc>
      </w:tr>
      <w:tr w:rsidR="006261FC" w:rsidRPr="00777369" w:rsidTr="006261FC">
        <w:tblPrEx>
          <w:tblLook w:val="0000" w:firstRow="0" w:lastRow="0" w:firstColumn="0" w:lastColumn="0" w:noHBand="0" w:noVBand="0"/>
        </w:tblPrEx>
        <w:trPr>
          <w:trHeight w:val="317"/>
          <w:jc w:val="center"/>
        </w:trPr>
        <w:tc>
          <w:tcPr>
            <w:tcW w:w="601"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40</w:t>
            </w:r>
          </w:p>
        </w:tc>
        <w:tc>
          <w:tcPr>
            <w:tcW w:w="542"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40</w:t>
            </w:r>
          </w:p>
        </w:tc>
        <w:tc>
          <w:tcPr>
            <w:tcW w:w="709" w:type="pct"/>
            <w:vAlign w:val="center"/>
          </w:tcPr>
          <w:p w:rsidR="006261FC" w:rsidRPr="00777369" w:rsidRDefault="006261FC" w:rsidP="005F4034">
            <w:pPr>
              <w:spacing w:after="0" w:line="240" w:lineRule="auto"/>
              <w:jc w:val="center"/>
              <w:rPr>
                <w:rFonts w:cs="B Lotus"/>
                <w:szCs w:val="24"/>
              </w:rPr>
            </w:pPr>
            <w:r w:rsidRPr="00777369">
              <w:rPr>
                <w:rFonts w:cs="B Lotus" w:hint="cs"/>
                <w:szCs w:val="24"/>
                <w:rtl/>
              </w:rPr>
              <w:t>4</w:t>
            </w:r>
          </w:p>
        </w:tc>
        <w:tc>
          <w:tcPr>
            <w:tcW w:w="1848" w:type="pct"/>
            <w:gridSpan w:val="2"/>
            <w:vAlign w:val="center"/>
          </w:tcPr>
          <w:p w:rsidR="006261FC" w:rsidRPr="00777369" w:rsidRDefault="006261FC" w:rsidP="005F4034">
            <w:pPr>
              <w:spacing w:after="0" w:line="240" w:lineRule="auto"/>
              <w:jc w:val="center"/>
              <w:rPr>
                <w:rFonts w:cs="B Lotus"/>
                <w:szCs w:val="24"/>
              </w:rPr>
            </w:pPr>
            <w:r w:rsidRPr="00777369">
              <w:rPr>
                <w:rFonts w:cs="B Lotus"/>
                <w:szCs w:val="24"/>
                <w:rtl/>
              </w:rPr>
              <w:t>گنجینه</w:t>
            </w:r>
          </w:p>
        </w:tc>
        <w:tc>
          <w:tcPr>
            <w:tcW w:w="1300" w:type="pct"/>
            <w:vMerge/>
          </w:tcPr>
          <w:p w:rsidR="006261FC" w:rsidRPr="00777369" w:rsidRDefault="006261FC" w:rsidP="005F4034">
            <w:pPr>
              <w:spacing w:after="0" w:line="240" w:lineRule="auto"/>
              <w:jc w:val="center"/>
              <w:rPr>
                <w:rFonts w:cs="B Lotus"/>
                <w:szCs w:val="24"/>
              </w:rPr>
            </w:pPr>
          </w:p>
        </w:tc>
      </w:tr>
      <w:tr w:rsidR="006261FC" w:rsidRPr="00777369" w:rsidTr="006261FC">
        <w:tblPrEx>
          <w:tblLook w:val="0000" w:firstRow="0" w:lastRow="0" w:firstColumn="0" w:lastColumn="0" w:noHBand="0" w:noVBand="0"/>
        </w:tblPrEx>
        <w:trPr>
          <w:trHeight w:val="317"/>
          <w:jc w:val="center"/>
        </w:trPr>
        <w:tc>
          <w:tcPr>
            <w:tcW w:w="601" w:type="pct"/>
            <w:vAlign w:val="center"/>
          </w:tcPr>
          <w:p w:rsidR="006261FC" w:rsidRPr="00777369" w:rsidRDefault="006261FC" w:rsidP="005F4034">
            <w:pPr>
              <w:spacing w:after="0" w:line="240" w:lineRule="auto"/>
              <w:jc w:val="center"/>
              <w:rPr>
                <w:rFonts w:cs="B Lotus"/>
                <w:szCs w:val="24"/>
                <w:rtl/>
              </w:rPr>
            </w:pPr>
            <w:r w:rsidRPr="00777369">
              <w:rPr>
                <w:rFonts w:cs="B Lotus" w:hint="cs"/>
                <w:szCs w:val="24"/>
                <w:rtl/>
              </w:rPr>
              <w:t>660</w:t>
            </w:r>
          </w:p>
        </w:tc>
        <w:tc>
          <w:tcPr>
            <w:tcW w:w="542" w:type="pct"/>
            <w:vAlign w:val="center"/>
          </w:tcPr>
          <w:p w:rsidR="006261FC" w:rsidRPr="00777369" w:rsidRDefault="006261FC" w:rsidP="005F4034">
            <w:pPr>
              <w:spacing w:after="0" w:line="240" w:lineRule="auto"/>
              <w:jc w:val="center"/>
              <w:rPr>
                <w:rFonts w:cs="B Lotus"/>
                <w:szCs w:val="24"/>
                <w:rtl/>
              </w:rPr>
            </w:pPr>
            <w:r w:rsidRPr="00777369">
              <w:rPr>
                <w:rFonts w:cs="B Lotus" w:hint="cs"/>
                <w:szCs w:val="24"/>
                <w:rtl/>
              </w:rPr>
              <w:t>660</w:t>
            </w:r>
          </w:p>
        </w:tc>
        <w:tc>
          <w:tcPr>
            <w:tcW w:w="709" w:type="pct"/>
            <w:vAlign w:val="center"/>
          </w:tcPr>
          <w:p w:rsidR="006261FC" w:rsidRPr="00777369" w:rsidRDefault="006261FC" w:rsidP="005F4034">
            <w:pPr>
              <w:spacing w:after="0" w:line="240" w:lineRule="auto"/>
              <w:jc w:val="center"/>
              <w:rPr>
                <w:rFonts w:cs="B Lotus"/>
                <w:szCs w:val="24"/>
                <w:rtl/>
              </w:rPr>
            </w:pPr>
          </w:p>
        </w:tc>
        <w:tc>
          <w:tcPr>
            <w:tcW w:w="1848" w:type="pct"/>
            <w:gridSpan w:val="2"/>
            <w:vAlign w:val="center"/>
          </w:tcPr>
          <w:p w:rsidR="006261FC" w:rsidRPr="00777369" w:rsidRDefault="006261FC" w:rsidP="005F4034">
            <w:pPr>
              <w:spacing w:after="0" w:line="240" w:lineRule="auto"/>
              <w:jc w:val="center"/>
              <w:rPr>
                <w:rFonts w:cs="B Lotus"/>
                <w:szCs w:val="24"/>
                <w:rtl/>
              </w:rPr>
            </w:pPr>
          </w:p>
        </w:tc>
        <w:tc>
          <w:tcPr>
            <w:tcW w:w="1300" w:type="pct"/>
          </w:tcPr>
          <w:p w:rsidR="006261FC" w:rsidRPr="00777369" w:rsidRDefault="006261FC" w:rsidP="005F4034">
            <w:pPr>
              <w:spacing w:after="0" w:line="240" w:lineRule="auto"/>
              <w:jc w:val="center"/>
              <w:rPr>
                <w:rFonts w:cs="B Lotus"/>
              </w:rPr>
            </w:pPr>
            <w:r w:rsidRPr="00777369">
              <w:rPr>
                <w:rFonts w:cs="B Lotus" w:hint="cs"/>
                <w:rtl/>
              </w:rPr>
              <w:t>جمع کل فرهنگی</w:t>
            </w:r>
          </w:p>
        </w:tc>
      </w:tr>
      <w:tr w:rsidR="006261FC" w:rsidRPr="00777369" w:rsidTr="006520E4">
        <w:tblPrEx>
          <w:tblLook w:val="0000" w:firstRow="0" w:lastRow="0" w:firstColumn="0" w:lastColumn="0" w:noHBand="0" w:noVBand="0"/>
        </w:tblPrEx>
        <w:trPr>
          <w:trHeight w:val="317"/>
          <w:jc w:val="center"/>
        </w:trPr>
        <w:tc>
          <w:tcPr>
            <w:tcW w:w="601" w:type="pct"/>
            <w:shd w:val="clear" w:color="auto" w:fill="FFFFFF" w:themeFill="background1"/>
            <w:vAlign w:val="center"/>
          </w:tcPr>
          <w:p w:rsidR="006261FC" w:rsidRPr="00777369" w:rsidRDefault="006261FC" w:rsidP="005F4034">
            <w:pPr>
              <w:spacing w:after="0" w:line="240" w:lineRule="auto"/>
              <w:jc w:val="center"/>
              <w:rPr>
                <w:rFonts w:cs="B Lotus"/>
                <w:szCs w:val="24"/>
                <w:rtl/>
              </w:rPr>
            </w:pPr>
            <w:r w:rsidRPr="00777369">
              <w:rPr>
                <w:rFonts w:cs="B Lotus" w:hint="cs"/>
                <w:szCs w:val="24"/>
                <w:rtl/>
              </w:rPr>
              <w:t>81182</w:t>
            </w:r>
          </w:p>
        </w:tc>
        <w:tc>
          <w:tcPr>
            <w:tcW w:w="542" w:type="pct"/>
            <w:shd w:val="clear" w:color="auto" w:fill="FFFFFF" w:themeFill="background1"/>
            <w:vAlign w:val="center"/>
          </w:tcPr>
          <w:p w:rsidR="006261FC" w:rsidRPr="00777369" w:rsidRDefault="006261FC" w:rsidP="005F4034">
            <w:pPr>
              <w:spacing w:after="0" w:line="240" w:lineRule="auto"/>
              <w:jc w:val="center"/>
              <w:rPr>
                <w:rFonts w:cs="B Lotus"/>
                <w:szCs w:val="24"/>
                <w:rtl/>
              </w:rPr>
            </w:pPr>
          </w:p>
        </w:tc>
        <w:tc>
          <w:tcPr>
            <w:tcW w:w="709" w:type="pct"/>
            <w:shd w:val="clear" w:color="auto" w:fill="FFFFFF" w:themeFill="background1"/>
            <w:vAlign w:val="center"/>
          </w:tcPr>
          <w:p w:rsidR="006261FC" w:rsidRPr="00777369" w:rsidRDefault="006261FC" w:rsidP="005F4034">
            <w:pPr>
              <w:spacing w:after="0" w:line="240" w:lineRule="auto"/>
              <w:jc w:val="center"/>
              <w:rPr>
                <w:rFonts w:cs="B Lotus"/>
                <w:szCs w:val="24"/>
                <w:rtl/>
              </w:rPr>
            </w:pPr>
          </w:p>
        </w:tc>
        <w:tc>
          <w:tcPr>
            <w:tcW w:w="1848" w:type="pct"/>
            <w:gridSpan w:val="2"/>
            <w:shd w:val="clear" w:color="auto" w:fill="FFFFFF" w:themeFill="background1"/>
            <w:vAlign w:val="center"/>
          </w:tcPr>
          <w:p w:rsidR="006261FC" w:rsidRPr="00777369" w:rsidRDefault="006261FC" w:rsidP="005F4034">
            <w:pPr>
              <w:spacing w:after="0" w:line="240" w:lineRule="auto"/>
              <w:jc w:val="center"/>
              <w:rPr>
                <w:rFonts w:cs="B Lotus"/>
                <w:szCs w:val="24"/>
                <w:rtl/>
              </w:rPr>
            </w:pPr>
          </w:p>
        </w:tc>
        <w:tc>
          <w:tcPr>
            <w:tcW w:w="1300" w:type="pct"/>
            <w:shd w:val="clear" w:color="auto" w:fill="FFFFFF" w:themeFill="background1"/>
          </w:tcPr>
          <w:p w:rsidR="006261FC" w:rsidRPr="00777369" w:rsidRDefault="006261FC" w:rsidP="005F4034">
            <w:pPr>
              <w:spacing w:after="0" w:line="240" w:lineRule="auto"/>
              <w:jc w:val="center"/>
              <w:rPr>
                <w:rFonts w:cs="B Lotus"/>
                <w:szCs w:val="24"/>
              </w:rPr>
            </w:pPr>
            <w:r w:rsidRPr="00777369">
              <w:rPr>
                <w:rFonts w:cs="B Lotus" w:hint="cs"/>
                <w:szCs w:val="24"/>
                <w:rtl/>
              </w:rPr>
              <w:t>جمع کل فضاها</w:t>
            </w:r>
          </w:p>
        </w:tc>
      </w:tr>
    </w:tbl>
    <w:p w:rsidR="00B47674" w:rsidRPr="00777369" w:rsidRDefault="00B47674" w:rsidP="005F4034">
      <w:pPr>
        <w:bidi/>
        <w:spacing w:after="0" w:line="240" w:lineRule="auto"/>
        <w:jc w:val="both"/>
        <w:rPr>
          <w:rFonts w:ascii="Times New Roman" w:hAnsi="Times New Roman" w:cs="B Lotus"/>
          <w:sz w:val="24"/>
          <w:szCs w:val="28"/>
          <w:rtl/>
          <w:lang w:bidi="fa-IR"/>
        </w:rPr>
      </w:pPr>
    </w:p>
    <w:p w:rsidR="00B47674" w:rsidRPr="00777369" w:rsidRDefault="006261FC" w:rsidP="005F4034">
      <w:pPr>
        <w:pStyle w:val="Heading1"/>
        <w:bidi/>
        <w:rPr>
          <w:rFonts w:cs="B Lotus"/>
          <w:rtl/>
          <w:lang w:bidi="fa-IR"/>
        </w:rPr>
      </w:pPr>
      <w:bookmarkStart w:id="413" w:name="_Toc428571706"/>
      <w:bookmarkStart w:id="414" w:name="_Toc430399919"/>
      <w:bookmarkStart w:id="415" w:name="_Toc432602035"/>
      <w:r w:rsidRPr="00777369">
        <w:rPr>
          <w:rFonts w:cs="B Lotus" w:hint="cs"/>
          <w:rtl/>
          <w:lang w:bidi="fa-IR"/>
        </w:rPr>
        <w:t>۵</w:t>
      </w:r>
      <w:r w:rsidR="00B47674" w:rsidRPr="00777369">
        <w:rPr>
          <w:rFonts w:cs="B Lotus" w:hint="cs"/>
          <w:rtl/>
          <w:lang w:bidi="fa-IR"/>
        </w:rPr>
        <w:t>-۵- اقلیم</w:t>
      </w:r>
      <w:bookmarkEnd w:id="413"/>
      <w:bookmarkEnd w:id="414"/>
      <w:bookmarkEnd w:id="415"/>
    </w:p>
    <w:p w:rsidR="00B47674" w:rsidRPr="00777369" w:rsidRDefault="006261FC" w:rsidP="005F4034">
      <w:pPr>
        <w:pStyle w:val="Heading2"/>
        <w:bidi/>
        <w:rPr>
          <w:rFonts w:cs="B Lotus"/>
          <w:rtl/>
          <w:lang w:bidi="fa-IR"/>
        </w:rPr>
      </w:pPr>
      <w:bookmarkStart w:id="416" w:name="_Toc428571707"/>
      <w:bookmarkStart w:id="417" w:name="_Toc430399920"/>
      <w:bookmarkStart w:id="418" w:name="_Toc432602036"/>
      <w:r w:rsidRPr="00777369">
        <w:rPr>
          <w:rFonts w:cs="B Lotus" w:hint="cs"/>
          <w:rtl/>
          <w:lang w:bidi="fa-IR"/>
        </w:rPr>
        <w:t>۵</w:t>
      </w:r>
      <w:r w:rsidR="00B47674" w:rsidRPr="00777369">
        <w:rPr>
          <w:rFonts w:cs="B Lotus" w:hint="cs"/>
          <w:rtl/>
          <w:lang w:bidi="fa-IR"/>
        </w:rPr>
        <w:t>-۵-۱- مشخصات جغرافيايي و</w:t>
      </w:r>
      <w:r w:rsidRPr="00777369">
        <w:rPr>
          <w:rFonts w:cs="B Lotus" w:hint="cs"/>
          <w:rtl/>
          <w:lang w:bidi="fa-IR"/>
        </w:rPr>
        <w:t xml:space="preserve"> </w:t>
      </w:r>
      <w:r w:rsidR="00B47674" w:rsidRPr="00777369">
        <w:rPr>
          <w:rFonts w:cs="B Lotus" w:hint="cs"/>
          <w:rtl/>
          <w:lang w:bidi="fa-IR"/>
        </w:rPr>
        <w:t>اقليمي شهر تهران</w:t>
      </w:r>
      <w:bookmarkEnd w:id="416"/>
      <w:bookmarkEnd w:id="417"/>
      <w:bookmarkEnd w:id="418"/>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تهران در کوهپايه جنوب کوه‌هاي البرز مرکزي قرار گرفته و شمالي‌ترين فرو نشست ايران مرکزي محسوب مي‌گردد (مطالعات زيست محيطي تهران، 1372). اين شهر در موقعيت جغرافيايي 51 درجه و 33 دقيقه طول شرقي و 35 درجه 35 دقيقه تا 35 درجه و 50 دقيقه عرض شمالي واقع گرديده است. دشت تهران دشتي است با شيب تند از شمال به جنوب که توسط بلندي‌ها و فرونشست شرقي- غربي به بخش‌هاي گوناگون تقسيم شده است.</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پستي و بلندي‌هاي اطراف پهنه شهر، داراي تفاوت ارتفاعي حدود 4870 متر، از بلندي قله دماوند با ارتفاع کمتر از 800 متر از سطح دريا مي‌باشد. ميزان ارتفاع در شمال شهر 1700 متر و در جنوب شهر 900 متر تاز سطح دريا مي‌باشد. فاصله کوير تا دامنه کوه کوه‌هاي البرز حدود 70 کيلومتر، ري 30 کيلومتر، فشاپويه 40 کيلومتر، ورامين 60 کيلومتر و کوير 70 کيلومتر. به طور کلي شهر تهران در ميان دشتي محصور ميان کوه‌هاي سلسله جبال البرز قرار گرفته و عملاً از نظر توسعه شکل و موقعيت، تابع اين استقرار است. شمال تهران از نظر توسعه به کوه‌هاي شمال و از سمت شرق و جنوب شرقي نيز به ادامه سلسله کوه‌هاي البرز بستگي دارد. جنوب و شرق تهران به کوير و غرب آن به دشت قزوين باز مي شود (مرکز تحقيقات و</w:t>
      </w:r>
      <w:r w:rsidR="006261F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مطالعات زيست محيطي، 1379، 2).</w:t>
      </w:r>
    </w:p>
    <w:p w:rsidR="00B47674" w:rsidRPr="00777369" w:rsidRDefault="00B47674" w:rsidP="00CC7823">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تهران بزرگ 61300 هکتار مساحت دارد که شامل 22 منطقه شهرداري مي‌باشد. شهر تهران به وسيله دو رود کرج درغرب و جاجرود در شرق همراه با رودهاي فعلي جعفرآباد (دربند)، دارآباد (شاه</w:t>
      </w:r>
      <w:r w:rsidR="00CC782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آباد)، درکه و کن از شمال به جنوب جريان دارد، مشروب مي‌گردد. به طور کلي عوارض طبيعي شهر را مي</w:t>
      </w:r>
      <w:r w:rsidR="00813DB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 xml:space="preserve">توان به ارتفاعات، دشت‌ها و رودخانه‌ها تقسيم کرد. </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lastRenderedPageBreak/>
        <w:t>عوارض طبيعي</w:t>
      </w:r>
      <w:r w:rsidR="006261F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بستر طبيعي تهران داراي عوارض گسترده‌اي است که اکولوژي و اکوسيستم‌هاي موجود متأثر از آن بوده و اين امر به وجود آورنده محيط زيست‌هاي گياهي، حيواني و آب وهوايي مختلف گرديده است. به طور کلي عوارض طبيعي را مي‌توان به ارتفاعات، دشت و رودخانه‌ها تقسيم بندي نمود.</w:t>
      </w:r>
    </w:p>
    <w:p w:rsidR="00B47674" w:rsidRPr="00777369" w:rsidRDefault="00B47674" w:rsidP="005F4034">
      <w:pPr>
        <w:bidi/>
        <w:spacing w:after="0" w:line="240" w:lineRule="auto"/>
        <w:jc w:val="both"/>
        <w:rPr>
          <w:rFonts w:ascii="Times New Roman" w:hAnsi="Times New Roman" w:cs="B Lotus"/>
          <w:sz w:val="16"/>
          <w:szCs w:val="16"/>
          <w:rtl/>
          <w:lang w:bidi="fa-IR"/>
        </w:rPr>
      </w:pPr>
    </w:p>
    <w:p w:rsidR="00B47674" w:rsidRPr="00777369" w:rsidRDefault="00813DB8" w:rsidP="005F4034">
      <w:pPr>
        <w:pStyle w:val="Heading2"/>
        <w:bidi/>
        <w:rPr>
          <w:rFonts w:cs="B Lotus"/>
          <w:rtl/>
          <w:lang w:bidi="fa-IR"/>
        </w:rPr>
      </w:pPr>
      <w:bookmarkStart w:id="419" w:name="_Toc428571708"/>
      <w:bookmarkStart w:id="420" w:name="_Toc430399921"/>
      <w:bookmarkStart w:id="421" w:name="_Toc432602037"/>
      <w:r w:rsidRPr="00777369">
        <w:rPr>
          <w:rFonts w:cs="B Lotus" w:hint="cs"/>
          <w:rtl/>
          <w:lang w:bidi="fa-IR"/>
        </w:rPr>
        <w:t>۵</w:t>
      </w:r>
      <w:r w:rsidR="00B47674" w:rsidRPr="00777369">
        <w:rPr>
          <w:rFonts w:cs="B Lotus" w:hint="cs"/>
          <w:rtl/>
          <w:lang w:bidi="fa-IR"/>
        </w:rPr>
        <w:t>-۵-۲-</w:t>
      </w:r>
      <w:r w:rsidRPr="00777369">
        <w:rPr>
          <w:rFonts w:cs="B Lotus" w:hint="cs"/>
          <w:rtl/>
          <w:lang w:bidi="fa-IR"/>
        </w:rPr>
        <w:t xml:space="preserve"> </w:t>
      </w:r>
      <w:r w:rsidR="00B47674" w:rsidRPr="00777369">
        <w:rPr>
          <w:rFonts w:cs="B Lotus" w:hint="cs"/>
          <w:rtl/>
          <w:lang w:bidi="fa-IR"/>
        </w:rPr>
        <w:t>ارتفاعات</w:t>
      </w:r>
      <w:bookmarkEnd w:id="419"/>
      <w:bookmarkEnd w:id="420"/>
      <w:bookmarkEnd w:id="421"/>
    </w:p>
    <w:p w:rsidR="00B47674" w:rsidRPr="00777369" w:rsidRDefault="00B47674" w:rsidP="005F4034">
      <w:pPr>
        <w:bidi/>
        <w:spacing w:after="0" w:line="240" w:lineRule="auto"/>
        <w:ind w:firstLine="283"/>
        <w:jc w:val="both"/>
        <w:rPr>
          <w:rFonts w:ascii="Times New Roman" w:hAnsi="Times New Roman" w:cs="B Lotus"/>
          <w:spacing w:val="-4"/>
          <w:sz w:val="24"/>
          <w:szCs w:val="28"/>
          <w:rtl/>
          <w:lang w:bidi="fa-IR"/>
        </w:rPr>
      </w:pPr>
      <w:r w:rsidRPr="00777369">
        <w:rPr>
          <w:rFonts w:ascii="Times New Roman" w:hAnsi="Times New Roman" w:cs="B Lotus" w:hint="cs"/>
          <w:spacing w:val="-4"/>
          <w:sz w:val="24"/>
          <w:szCs w:val="28"/>
          <w:rtl/>
          <w:lang w:bidi="fa-IR"/>
        </w:rPr>
        <w:t>رشته کوه‌هاي البرز اساساً بر اثر حرکت دوره ترشياري در سه مرحله اوليه، مياني و نهايي چين خورده و بالا آمده است. آتشفشان‌ها و زمين لرزه‌هاي متعددي که همراه اين چين خوردگي بوده‌اند، سبب ناآرامي کوه‌زايي گشته و در نهايت ساختمان زمين‌شناسي نسبتاً پيچيده‌اي را پديد آورده‌اند. سه لايه دوره اصلي زمين‌شناسي در کوه‌هاي البرز واقع در استان وجود دارند. سنگ‌هاي تشکيل دهنده ديوار مرکزي اين کوه‌ها بيشتر از سنگ‌هاي دوره پالئوزوئيک و فروزوئيک به وجود آمده‌اند. اين پديده‌ها براي کوه‌هاي جوان، همچون کوه دماوند يک استثنا است. ديواره‌هاي جنوبي اين کوه‌ها بيشتر از سنگ‌هاي دوره ترشياري تشکيل شده‌اند.</w:t>
      </w:r>
    </w:p>
    <w:p w:rsidR="00B47674" w:rsidRPr="00777369" w:rsidRDefault="00B47674" w:rsidP="00D4657E">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گستره البرز داراي ارتفاعات چين‌هاي کناري کوهپايه</w:t>
      </w:r>
      <w:r w:rsidR="00D4657E"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اي بلندي‌هايي مي</w:t>
      </w:r>
      <w:r w:rsidR="00D4657E"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به سبب چين خوردگي‌هاي شديد و راندگي‌هاي سترگ، برروي هم رانده شده و بلندي يافته که بلندترين آن قله دماوند مي‌باشد. چين خوردگي‌هاي البرز نيز در شمال از گستره بلند البرز جدا شده و خود در راستاي راندگي شمال تهران بر روي کوهپايه دشت تهران رانده شده است.</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چين‌هاي کناري از سنگ‌هاي آتشفشاني آئوسن (سازند کرج) بوده که بلندترين نقطه آن تيغ توچال بر روي ناوديسي به ارتفاع 3933 متر مي‌باشد.</w:t>
      </w:r>
    </w:p>
    <w:p w:rsidR="00B47674" w:rsidRPr="00777369" w:rsidRDefault="00B47674" w:rsidP="005F4034">
      <w:pPr>
        <w:bidi/>
        <w:spacing w:after="0" w:line="240" w:lineRule="auto"/>
        <w:ind w:firstLine="283"/>
        <w:jc w:val="both"/>
        <w:rPr>
          <w:rFonts w:ascii="Times New Roman" w:hAnsi="Times New Roman" w:cs="B Lotus"/>
          <w:sz w:val="16"/>
          <w:szCs w:val="16"/>
          <w:rtl/>
          <w:lang w:bidi="fa-IR"/>
        </w:rPr>
      </w:pPr>
    </w:p>
    <w:p w:rsidR="00B47674" w:rsidRPr="00777369" w:rsidRDefault="00813DB8" w:rsidP="005F4034">
      <w:pPr>
        <w:pStyle w:val="Heading1"/>
        <w:bidi/>
        <w:rPr>
          <w:rFonts w:cs="B Lotus"/>
          <w:rtl/>
          <w:lang w:bidi="fa-IR"/>
        </w:rPr>
      </w:pPr>
      <w:bookmarkStart w:id="422" w:name="_Toc428571709"/>
      <w:bookmarkStart w:id="423" w:name="_Toc430399922"/>
      <w:bookmarkStart w:id="424" w:name="_Toc432602038"/>
      <w:r w:rsidRPr="00777369">
        <w:rPr>
          <w:rFonts w:cs="B Lotus" w:hint="cs"/>
          <w:rtl/>
          <w:lang w:bidi="fa-IR"/>
        </w:rPr>
        <w:t>۵</w:t>
      </w:r>
      <w:r w:rsidR="00B47674" w:rsidRPr="00777369">
        <w:rPr>
          <w:rFonts w:cs="B Lotus" w:hint="cs"/>
          <w:rtl/>
          <w:lang w:bidi="fa-IR"/>
        </w:rPr>
        <w:t>-۶-</w:t>
      </w:r>
      <w:r w:rsidRPr="00777369">
        <w:rPr>
          <w:rFonts w:cs="B Lotus" w:hint="cs"/>
          <w:rtl/>
          <w:lang w:bidi="fa-IR"/>
        </w:rPr>
        <w:t xml:space="preserve"> </w:t>
      </w:r>
      <w:r w:rsidR="00B47674" w:rsidRPr="00777369">
        <w:rPr>
          <w:rFonts w:cs="B Lotus" w:hint="cs"/>
          <w:rtl/>
          <w:lang w:bidi="fa-IR"/>
        </w:rPr>
        <w:t>دشت</w:t>
      </w:r>
      <w:bookmarkEnd w:id="422"/>
      <w:bookmarkEnd w:id="423"/>
      <w:bookmarkEnd w:id="424"/>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گستره کوهپايه که حاصل از رسوبات آبرفتي فرسايشي شديد البرز است، در حقيقت بستر تهران را تشکيل مي‌دهد که در مطالعات انجام شده ضخامت اين لايه در برخي نقاط به 100 متر مي‌رسد. بدين ترتيب مي‌توان تهران را به دو بخش کوهپايه و دشت تقسيم نمود. کوهپايه‌ها خود داراي قسمت‌هاي بلند و فرونشست مي‌باشد که عبارتند از:</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بلندي‌هاي سعادت‌آباد، شميران و دزاشيب</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فرو نشست اوين، تجريش و نياوران</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بلندي‌هاي محموديه، الهيه، قيطريه و فرمانيه</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فرونشست داوديه</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 بلندي‌هاي طرشت و عباس‌آباد</w:t>
      </w:r>
    </w:p>
    <w:p w:rsidR="00B47674" w:rsidRPr="00777369" w:rsidRDefault="00B47674" w:rsidP="005F4034">
      <w:pPr>
        <w:bidi/>
        <w:spacing w:after="0" w:line="240" w:lineRule="auto"/>
        <w:ind w:firstLine="283"/>
        <w:jc w:val="both"/>
        <w:rPr>
          <w:rFonts w:ascii="Times New Roman" w:hAnsi="Times New Roman" w:cs="B Lotus"/>
          <w:spacing w:val="-2"/>
          <w:sz w:val="24"/>
          <w:szCs w:val="28"/>
          <w:rtl/>
          <w:lang w:bidi="fa-IR"/>
        </w:rPr>
      </w:pPr>
      <w:r w:rsidRPr="00777369">
        <w:rPr>
          <w:rFonts w:ascii="Times New Roman" w:hAnsi="Times New Roman" w:cs="B Lotus" w:hint="cs"/>
          <w:spacing w:val="-2"/>
          <w:sz w:val="24"/>
          <w:szCs w:val="28"/>
          <w:rtl/>
          <w:lang w:bidi="fa-IR"/>
        </w:rPr>
        <w:t xml:space="preserve">پس از عباس‌آباد مي‌توان گفت که دشت تهران- ري شروع مي‌شود، که قسمت‌هاي مرکزي و جنوبي آن شهر تهران و جنوب آن </w:t>
      </w:r>
      <w:r w:rsidRPr="00777369">
        <w:rPr>
          <w:rFonts w:ascii="Times New Roman" w:hAnsi="Times New Roman" w:cs="B Lotus" w:hint="cs"/>
          <w:spacing w:val="-2"/>
          <w:sz w:val="24"/>
          <w:szCs w:val="28"/>
          <w:rtl/>
          <w:lang w:bidi="fa-IR"/>
        </w:rPr>
        <w:lastRenderedPageBreak/>
        <w:t>را شهر ري فرامي‌گيرد. اين دشت از رسوبات و مخروط افکنه‌هاي رودخانه‌هاي کن، کرج و جاجرود تشکيل گرديده است. به سبب کارکرد چندگسله، دشت تهران - ري را مي‌توان به چهار بخش فيزيوگرافي دشت تهران، فرو نشست ري، فرونشست جنوب ري و فرونشست کهريزک تقسيم نمود.</w:t>
      </w:r>
    </w:p>
    <w:p w:rsidR="00B47674" w:rsidRPr="00777369" w:rsidRDefault="00B47674" w:rsidP="003D10DC">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علاوه بر سه ديواره البرز مرکزي در شمال، کوه‌هاي کم ارتفاع‌تري در جنوب و شرق دشت تهران وجود دارند که مهم‌ترين آنان، کوه‌هاي حسن‌آباد و نمک در جنوب و بي‌بي شهربانو در جنوب شرقي و ارتفاعات قصر فيروز در شرق از آن جمله‌اند. دشت‌هاي ديگر اين استان بخشي از نوار طولاني دشت‌هاي کوهپايه البرز ‌می‌باشد که از هشتگرد (نظرآباد) شروع شده و تا دشت ورامين (پيشوا) ادامه مي‌يابد.</w:t>
      </w:r>
    </w:p>
    <w:p w:rsidR="00813DB8" w:rsidRPr="00777369" w:rsidRDefault="00813DB8" w:rsidP="00813DB8">
      <w:pPr>
        <w:bidi/>
        <w:spacing w:after="0" w:line="240" w:lineRule="auto"/>
        <w:ind w:firstLine="283"/>
        <w:jc w:val="both"/>
        <w:rPr>
          <w:rFonts w:ascii="Times New Roman" w:hAnsi="Times New Roman" w:cs="B Lotus"/>
          <w:sz w:val="24"/>
          <w:szCs w:val="28"/>
          <w:rtl/>
          <w:lang w:bidi="fa-IR"/>
        </w:rPr>
      </w:pPr>
    </w:p>
    <w:p w:rsidR="00B47674" w:rsidRPr="00777369" w:rsidRDefault="00813DB8" w:rsidP="005F4034">
      <w:pPr>
        <w:pStyle w:val="Heading1"/>
        <w:bidi/>
        <w:rPr>
          <w:rFonts w:cs="B Lotus"/>
          <w:rtl/>
          <w:lang w:bidi="fa-IR"/>
        </w:rPr>
      </w:pPr>
      <w:bookmarkStart w:id="425" w:name="_Toc428571710"/>
      <w:bookmarkStart w:id="426" w:name="_Toc430399923"/>
      <w:bookmarkStart w:id="427" w:name="_Toc432602039"/>
      <w:r w:rsidRPr="00777369">
        <w:rPr>
          <w:rFonts w:cs="B Lotus" w:hint="cs"/>
          <w:rtl/>
          <w:lang w:bidi="fa-IR"/>
        </w:rPr>
        <w:t>۵</w:t>
      </w:r>
      <w:r w:rsidR="00B47674" w:rsidRPr="00777369">
        <w:rPr>
          <w:rFonts w:cs="B Lotus" w:hint="cs"/>
          <w:rtl/>
          <w:lang w:bidi="fa-IR"/>
        </w:rPr>
        <w:t>-۷- شرايط هواشناسي</w:t>
      </w:r>
      <w:bookmarkEnd w:id="425"/>
      <w:bookmarkEnd w:id="426"/>
      <w:bookmarkEnd w:id="427"/>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تهران در ارتفاعات داراي آب و هواي سرد و مرطوب و مناطق دشتي نزديک به درياچه نمک و حوض سلطان داراي آب و هواي گرم و خشک است. ساير مناطق و از جمله کوهپايه‌ها تحت تأثير هر دو اقليم قرار دارند.ميزان بارندگي بين 800 ميلي‌متر (درخط رأس) الي 100 ميلي‌متر (در نزديکي درياچه) است و جبهه‌هاي هواي ورودي به اين منطقه در درجه اول جبهه هواي مديترانه و سپس جبهه هواي سيبري و هواي مرطوب خزري مي‌باشد (سازمان هواشناسي کشور، 1373).</w:t>
      </w:r>
    </w:p>
    <w:p w:rsidR="00B47674" w:rsidRPr="00777369" w:rsidRDefault="00B47674" w:rsidP="005F4034">
      <w:pPr>
        <w:bidi/>
        <w:spacing w:after="0" w:line="240" w:lineRule="auto"/>
        <w:ind w:firstLine="283"/>
        <w:jc w:val="both"/>
        <w:rPr>
          <w:rFonts w:ascii="Times New Roman" w:hAnsi="Times New Roman" w:cs="B Lotus"/>
          <w:sz w:val="16"/>
          <w:szCs w:val="16"/>
          <w:rtl/>
          <w:lang w:bidi="fa-IR"/>
        </w:rPr>
      </w:pPr>
    </w:p>
    <w:p w:rsidR="00B47674" w:rsidRPr="00777369" w:rsidRDefault="00813DB8" w:rsidP="005F4034">
      <w:pPr>
        <w:pStyle w:val="Heading2"/>
        <w:bidi/>
        <w:rPr>
          <w:rFonts w:cs="B Lotus"/>
          <w:rtl/>
          <w:lang w:bidi="fa-IR"/>
        </w:rPr>
      </w:pPr>
      <w:bookmarkStart w:id="428" w:name="_Toc428571711"/>
      <w:bookmarkStart w:id="429" w:name="_Toc430399924"/>
      <w:bookmarkStart w:id="430" w:name="_Toc432602040"/>
      <w:r w:rsidRPr="00777369">
        <w:rPr>
          <w:rFonts w:cs="B Lotus" w:hint="cs"/>
          <w:rtl/>
          <w:lang w:bidi="fa-IR"/>
        </w:rPr>
        <w:t>۵</w:t>
      </w:r>
      <w:r w:rsidR="00B47674" w:rsidRPr="00777369">
        <w:rPr>
          <w:rFonts w:cs="B Lotus" w:hint="cs"/>
          <w:rtl/>
          <w:lang w:bidi="fa-IR"/>
        </w:rPr>
        <w:t>-۷-۱- درجه حرارت</w:t>
      </w:r>
      <w:bookmarkEnd w:id="428"/>
      <w:bookmarkEnd w:id="429"/>
      <w:bookmarkEnd w:id="430"/>
    </w:p>
    <w:p w:rsidR="00B47674" w:rsidRPr="00777369" w:rsidRDefault="00B47674" w:rsidP="00D72AA8">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گرم‌ترين ماه‌هاي سال تير و مرداد و سردترين آنها دي و بهمن مي</w:t>
      </w:r>
      <w:r w:rsidR="00D72AA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دامنه تغييرات حرارتي در ارتفاعات 8 الي 14 درجه سانتي‌گراد و در نواحي دشتي 10 الي 22 درجه درجه سانتي‌گراد بوده که اين دامنه تغييرات در فصل تابستان حداکثر و در ماه‌هاي اسفند و فروردين حداقل است.</w:t>
      </w:r>
    </w:p>
    <w:p w:rsidR="00B47674" w:rsidRPr="00777369" w:rsidRDefault="00B47674" w:rsidP="003D10DC">
      <w:pPr>
        <w:bidi/>
        <w:spacing w:after="0" w:line="240" w:lineRule="auto"/>
        <w:jc w:val="center"/>
        <w:rPr>
          <w:rFonts w:ascii="Times New Roman" w:hAnsi="Times New Roman" w:cs="B Lotus"/>
          <w:sz w:val="24"/>
          <w:szCs w:val="24"/>
          <w:lang w:bidi="fa-IR"/>
        </w:rPr>
      </w:pPr>
      <w:r w:rsidRPr="00777369">
        <w:rPr>
          <w:rFonts w:ascii="Times New Roman" w:hAnsi="Times New Roman" w:cs="B Lotus" w:hint="cs"/>
          <w:sz w:val="24"/>
          <w:szCs w:val="24"/>
          <w:rtl/>
          <w:lang w:bidi="fa-IR"/>
        </w:rPr>
        <w:t xml:space="preserve">جدول </w:t>
      </w:r>
      <w:r w:rsidR="00813DB8" w:rsidRPr="00777369">
        <w:rPr>
          <w:rFonts w:ascii="Times New Roman" w:hAnsi="Times New Roman" w:cs="B Lotus" w:hint="cs"/>
          <w:sz w:val="24"/>
          <w:szCs w:val="24"/>
          <w:rtl/>
          <w:lang w:bidi="fa-IR"/>
        </w:rPr>
        <w:t>۵-۳-</w:t>
      </w:r>
      <w:r w:rsidRPr="00777369">
        <w:rPr>
          <w:rFonts w:ascii="Times New Roman" w:hAnsi="Times New Roman" w:cs="B Lotus" w:hint="cs"/>
          <w:sz w:val="24"/>
          <w:szCs w:val="24"/>
          <w:rtl/>
          <w:lang w:bidi="fa-IR"/>
        </w:rPr>
        <w:t xml:space="preserve"> ميانگين آمار درجه حرارت ايستگاه مهرآباد تهران</w:t>
      </w:r>
      <w:r w:rsidRPr="00777369">
        <w:rPr>
          <w:rFonts w:ascii="Times New Roman" w:hAnsi="Times New Roman" w:cs="B Lotus"/>
          <w:position w:val="-10"/>
          <w:sz w:val="24"/>
          <w:szCs w:val="24"/>
          <w:lang w:bidi="fa-IR"/>
        </w:rPr>
        <w:object w:dxaOrig="440" w:dyaOrig="320">
          <v:shape id="_x0000_i1026" type="#_x0000_t75" style="width:21.05pt;height:15.35pt" o:ole="">
            <v:imagedata r:id="rId41" o:title=""/>
          </v:shape>
          <o:OLEObject Type="Embed" ProgID="Equation.DSMT4" ShapeID="_x0000_i1026" DrawAspect="Content" ObjectID="_1564214186" r:id="rId42"/>
        </w:object>
      </w:r>
    </w:p>
    <w:tbl>
      <w:tblPr>
        <w:bidiVisual/>
        <w:tblW w:w="9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6"/>
        <w:gridCol w:w="709"/>
        <w:gridCol w:w="567"/>
        <w:gridCol w:w="708"/>
        <w:gridCol w:w="709"/>
        <w:gridCol w:w="709"/>
        <w:gridCol w:w="709"/>
        <w:gridCol w:w="708"/>
        <w:gridCol w:w="709"/>
        <w:gridCol w:w="709"/>
        <w:gridCol w:w="567"/>
        <w:gridCol w:w="593"/>
        <w:gridCol w:w="550"/>
      </w:tblGrid>
      <w:tr w:rsidR="00B47674" w:rsidRPr="00777369" w:rsidTr="00184452">
        <w:trPr>
          <w:cantSplit/>
          <w:trHeight w:val="860"/>
          <w:jc w:val="center"/>
        </w:trPr>
        <w:tc>
          <w:tcPr>
            <w:tcW w:w="1626" w:type="dxa"/>
            <w:tcBorders>
              <w:tr2bl w:val="single" w:sz="4" w:space="0" w:color="auto"/>
            </w:tcBorders>
          </w:tcPr>
          <w:p w:rsidR="00B47674" w:rsidRPr="00777369" w:rsidRDefault="00B47674" w:rsidP="005F4034">
            <w:pPr>
              <w:bidi/>
              <w:spacing w:after="0" w:line="240" w:lineRule="auto"/>
              <w:jc w:val="right"/>
              <w:rPr>
                <w:rFonts w:ascii="Times New Roman" w:hAnsi="Times New Roman" w:cs="B Lotus"/>
                <w:sz w:val="24"/>
                <w:szCs w:val="20"/>
                <w:rtl/>
              </w:rPr>
            </w:pPr>
            <w:r w:rsidRPr="00777369">
              <w:rPr>
                <w:rFonts w:ascii="Times New Roman" w:hAnsi="Times New Roman" w:cs="B Lotus" w:hint="cs"/>
                <w:sz w:val="24"/>
                <w:szCs w:val="20"/>
                <w:rtl/>
              </w:rPr>
              <w:t xml:space="preserve">ماه </w:t>
            </w:r>
          </w:p>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درجه حرارت</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مهر</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آبان</w:t>
            </w:r>
          </w:p>
        </w:tc>
        <w:tc>
          <w:tcPr>
            <w:tcW w:w="708"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آذر</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دي</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بهمن</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اسفند</w:t>
            </w:r>
          </w:p>
        </w:tc>
        <w:tc>
          <w:tcPr>
            <w:tcW w:w="708"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فروردين</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ارديبهشت</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خرداد</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تير</w:t>
            </w:r>
          </w:p>
        </w:tc>
        <w:tc>
          <w:tcPr>
            <w:tcW w:w="593"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مرداد</w:t>
            </w:r>
          </w:p>
        </w:tc>
        <w:tc>
          <w:tcPr>
            <w:tcW w:w="550"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 w:val="24"/>
                <w:szCs w:val="20"/>
                <w:rtl/>
              </w:rPr>
            </w:pPr>
            <w:r w:rsidRPr="00777369">
              <w:rPr>
                <w:rFonts w:ascii="Times New Roman" w:hAnsi="Times New Roman" w:cs="B Lotus" w:hint="cs"/>
                <w:sz w:val="24"/>
                <w:szCs w:val="20"/>
                <w:rtl/>
              </w:rPr>
              <w:t>شهريور</w:t>
            </w:r>
          </w:p>
        </w:tc>
      </w:tr>
      <w:tr w:rsidR="00B47674" w:rsidRPr="00777369" w:rsidTr="00184452">
        <w:trPr>
          <w:jc w:val="center"/>
        </w:trPr>
        <w:tc>
          <w:tcPr>
            <w:tcW w:w="1626" w:type="dxa"/>
          </w:tcPr>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حداكثرمطلق دما</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0/33</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0/26</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6/19</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8/18</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0/22</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0/28</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0/31</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0/37</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0/41</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0/43</w:t>
            </w:r>
          </w:p>
        </w:tc>
        <w:tc>
          <w:tcPr>
            <w:tcW w:w="593"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0/44</w:t>
            </w:r>
          </w:p>
        </w:tc>
        <w:tc>
          <w:tcPr>
            <w:tcW w:w="550"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0/38</w:t>
            </w:r>
          </w:p>
        </w:tc>
      </w:tr>
      <w:tr w:rsidR="00B47674" w:rsidRPr="00777369" w:rsidTr="00184452">
        <w:trPr>
          <w:jc w:val="center"/>
        </w:trPr>
        <w:tc>
          <w:tcPr>
            <w:tcW w:w="1626" w:type="dxa"/>
          </w:tcPr>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ميانگينحداكثر دما</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1/24</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2/16</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7/9</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9/6</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8/9</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6/15</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3/22</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9/27</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0/34</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8/36</w:t>
            </w:r>
          </w:p>
        </w:tc>
        <w:tc>
          <w:tcPr>
            <w:tcW w:w="593"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4/35</w:t>
            </w:r>
          </w:p>
        </w:tc>
        <w:tc>
          <w:tcPr>
            <w:tcW w:w="550"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3/31</w:t>
            </w:r>
          </w:p>
        </w:tc>
      </w:tr>
      <w:tr w:rsidR="00B47674" w:rsidRPr="00777369" w:rsidTr="00184452">
        <w:trPr>
          <w:jc w:val="center"/>
        </w:trPr>
        <w:tc>
          <w:tcPr>
            <w:tcW w:w="1626" w:type="dxa"/>
          </w:tcPr>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متوسطدما</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3/18</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2/11</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3/5</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7/2</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1/5</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3/10</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4/16</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8/21</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3/27</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3/30</w:t>
            </w:r>
          </w:p>
        </w:tc>
        <w:tc>
          <w:tcPr>
            <w:tcW w:w="593"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2/29</w:t>
            </w:r>
          </w:p>
        </w:tc>
        <w:tc>
          <w:tcPr>
            <w:tcW w:w="550"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1/25</w:t>
            </w:r>
          </w:p>
        </w:tc>
      </w:tr>
      <w:tr w:rsidR="00B47674" w:rsidRPr="00777369" w:rsidTr="00184452">
        <w:trPr>
          <w:jc w:val="center"/>
        </w:trPr>
        <w:tc>
          <w:tcPr>
            <w:tcW w:w="1626" w:type="dxa"/>
          </w:tcPr>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ميانگين حداقل دما</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6/12</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2/6</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0/1</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5/1-</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4/0</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1/5</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6/10</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7/15</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6/20</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8/23</w:t>
            </w:r>
          </w:p>
        </w:tc>
        <w:tc>
          <w:tcPr>
            <w:tcW w:w="593"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0/23</w:t>
            </w:r>
          </w:p>
        </w:tc>
        <w:tc>
          <w:tcPr>
            <w:tcW w:w="550"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8/18</w:t>
            </w:r>
          </w:p>
        </w:tc>
      </w:tr>
      <w:tr w:rsidR="00B47674" w:rsidRPr="00777369" w:rsidTr="00184452">
        <w:trPr>
          <w:jc w:val="center"/>
        </w:trPr>
        <w:tc>
          <w:tcPr>
            <w:tcW w:w="1626" w:type="dxa"/>
          </w:tcPr>
          <w:p w:rsidR="00B47674" w:rsidRPr="00777369" w:rsidRDefault="00B47674" w:rsidP="005F4034">
            <w:pPr>
              <w:bidi/>
              <w:spacing w:after="0" w:line="240" w:lineRule="auto"/>
              <w:jc w:val="both"/>
              <w:rPr>
                <w:rFonts w:ascii="Times New Roman" w:hAnsi="Times New Roman" w:cs="B Lotus"/>
                <w:sz w:val="24"/>
                <w:szCs w:val="20"/>
                <w:rtl/>
              </w:rPr>
            </w:pPr>
            <w:r w:rsidRPr="00777369">
              <w:rPr>
                <w:rFonts w:ascii="Times New Roman" w:hAnsi="Times New Roman" w:cs="B Lotus" w:hint="cs"/>
                <w:sz w:val="24"/>
                <w:szCs w:val="20"/>
                <w:rtl/>
              </w:rPr>
              <w:t>حداقل مطلق دما</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0/3</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6/5-</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4/13-</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8/14-</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0/11-</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0/8-</w:t>
            </w:r>
          </w:p>
        </w:tc>
        <w:tc>
          <w:tcPr>
            <w:tcW w:w="708"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3/3-</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4/4</w:t>
            </w:r>
          </w:p>
        </w:tc>
        <w:tc>
          <w:tcPr>
            <w:tcW w:w="709"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0/6</w:t>
            </w:r>
          </w:p>
        </w:tc>
        <w:tc>
          <w:tcPr>
            <w:tcW w:w="567"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0/14</w:t>
            </w:r>
          </w:p>
        </w:tc>
        <w:tc>
          <w:tcPr>
            <w:tcW w:w="593"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0/13</w:t>
            </w:r>
          </w:p>
        </w:tc>
        <w:tc>
          <w:tcPr>
            <w:tcW w:w="550" w:type="dxa"/>
            <w:vAlign w:val="center"/>
          </w:tcPr>
          <w:p w:rsidR="00B47674" w:rsidRPr="00777369" w:rsidRDefault="00B47674" w:rsidP="005F4034">
            <w:pPr>
              <w:bidi/>
              <w:spacing w:after="0" w:line="240" w:lineRule="auto"/>
              <w:jc w:val="center"/>
              <w:rPr>
                <w:rFonts w:ascii="Times New Roman" w:hAnsi="Times New Roman" w:cs="B Lotus"/>
                <w:sz w:val="24"/>
                <w:szCs w:val="20"/>
                <w:rtl/>
              </w:rPr>
            </w:pPr>
            <w:r w:rsidRPr="00777369">
              <w:rPr>
                <w:rFonts w:ascii="Times New Roman" w:hAnsi="Times New Roman" w:cs="B Lotus" w:hint="cs"/>
                <w:sz w:val="24"/>
                <w:szCs w:val="20"/>
                <w:rtl/>
              </w:rPr>
              <w:t>8/9</w:t>
            </w:r>
          </w:p>
        </w:tc>
      </w:tr>
    </w:tbl>
    <w:p w:rsidR="00B47674" w:rsidRPr="00777369" w:rsidRDefault="00B47674"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(مرکز تحقيقات و مطالعات زيست محيطي، 1379)</w:t>
      </w:r>
    </w:p>
    <w:p w:rsidR="00B47674" w:rsidRPr="00777369" w:rsidRDefault="00B47674" w:rsidP="005F4034">
      <w:pPr>
        <w:bidi/>
        <w:spacing w:after="0" w:line="240" w:lineRule="auto"/>
        <w:jc w:val="both"/>
        <w:rPr>
          <w:rFonts w:ascii="Times New Roman" w:hAnsi="Times New Roman" w:cs="B Lotus"/>
          <w:sz w:val="16"/>
          <w:szCs w:val="16"/>
          <w:rtl/>
          <w:lang w:bidi="fa-IR"/>
        </w:rPr>
      </w:pP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lastRenderedPageBreak/>
        <w:t>تعداد روزهاي يخبندان در نقاط مختلف تهران با هم متفاوت بوده و بطور کلي مي‌توان گفت که در ارتفاعات بالاي 1800 متر، تعداد روزهاي يخبندان 60 الي 100 روز و در نواحي نزديک به درياچه اين رقم به 50روز در سال مي‌رسد.</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p>
    <w:p w:rsidR="00B47674" w:rsidRPr="00777369" w:rsidRDefault="00813DB8" w:rsidP="005F4034">
      <w:pPr>
        <w:pStyle w:val="Heading2"/>
        <w:bidi/>
        <w:rPr>
          <w:rFonts w:cs="B Lotus"/>
          <w:rtl/>
          <w:lang w:bidi="fa-IR"/>
        </w:rPr>
      </w:pPr>
      <w:bookmarkStart w:id="431" w:name="_Toc428571712"/>
      <w:bookmarkStart w:id="432" w:name="_Toc430399925"/>
      <w:bookmarkStart w:id="433" w:name="_Toc432602041"/>
      <w:r w:rsidRPr="00777369">
        <w:rPr>
          <w:rFonts w:cs="B Lotus" w:hint="cs"/>
          <w:rtl/>
          <w:lang w:bidi="fa-IR"/>
        </w:rPr>
        <w:t>۵</w:t>
      </w:r>
      <w:r w:rsidR="00B47674" w:rsidRPr="00777369">
        <w:rPr>
          <w:rFonts w:cs="B Lotus" w:hint="cs"/>
          <w:rtl/>
          <w:lang w:bidi="fa-IR"/>
        </w:rPr>
        <w:t>-۷-۲- رطوبت نسبي</w:t>
      </w:r>
      <w:bookmarkEnd w:id="431"/>
      <w:bookmarkEnd w:id="432"/>
      <w:bookmarkEnd w:id="433"/>
    </w:p>
    <w:p w:rsidR="00B47674" w:rsidRPr="00777369" w:rsidRDefault="00B47674" w:rsidP="00D72AA8">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مرطوب‌ترين ماه‌هاي سال، آذر، دي و بهمن بوده که ميزان متوسط رطوبت نسبي در اين ماه‌ها 55 تا 85 درصد است. ضمناً خشک</w:t>
      </w:r>
      <w:r w:rsidR="00D72AA8"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ترين ماه‌هاي سال نيز خرداد، تير و مرداد است که مقدار متوسط رطوبت نسبي در اين ماه‌ها، 25 الي 55 درصد است.</w:t>
      </w:r>
    </w:p>
    <w:p w:rsidR="00B47674" w:rsidRPr="00777369" w:rsidRDefault="00B47674" w:rsidP="003D10DC">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 xml:space="preserve">جدول </w:t>
      </w:r>
      <w:r w:rsidR="00813DB8" w:rsidRPr="00777369">
        <w:rPr>
          <w:rFonts w:ascii="Times New Roman" w:hAnsi="Times New Roman" w:cs="B Lotus" w:hint="cs"/>
          <w:sz w:val="24"/>
          <w:szCs w:val="24"/>
          <w:rtl/>
          <w:lang w:bidi="fa-IR"/>
        </w:rPr>
        <w:t xml:space="preserve">۵-۴- </w:t>
      </w:r>
      <w:r w:rsidRPr="00777369">
        <w:rPr>
          <w:rFonts w:ascii="Times New Roman" w:hAnsi="Times New Roman" w:cs="B Lotus" w:hint="cs"/>
          <w:sz w:val="24"/>
          <w:szCs w:val="24"/>
          <w:rtl/>
          <w:lang w:bidi="fa-IR"/>
        </w:rPr>
        <w:t>ميانگين بلندمدت رطوبت نسبي ماهانه در ايستگاه مهر آباد تهران (برحسب درصد)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567"/>
        <w:gridCol w:w="567"/>
        <w:gridCol w:w="567"/>
        <w:gridCol w:w="567"/>
        <w:gridCol w:w="567"/>
        <w:gridCol w:w="567"/>
        <w:gridCol w:w="567"/>
        <w:gridCol w:w="709"/>
        <w:gridCol w:w="567"/>
        <w:gridCol w:w="567"/>
        <w:gridCol w:w="567"/>
        <w:gridCol w:w="558"/>
      </w:tblGrid>
      <w:tr w:rsidR="00B47674" w:rsidRPr="00777369" w:rsidTr="00813DB8">
        <w:trPr>
          <w:cantSplit/>
          <w:trHeight w:val="947"/>
          <w:jc w:val="center"/>
        </w:trPr>
        <w:tc>
          <w:tcPr>
            <w:tcW w:w="1549" w:type="dxa"/>
            <w:tcBorders>
              <w:tr2bl w:val="single" w:sz="4" w:space="0" w:color="auto"/>
            </w:tcBorders>
          </w:tcPr>
          <w:p w:rsidR="00B47674" w:rsidRPr="00777369" w:rsidRDefault="00B47674" w:rsidP="005F4034">
            <w:pPr>
              <w:bidi/>
              <w:spacing w:after="0" w:line="240" w:lineRule="auto"/>
              <w:jc w:val="right"/>
              <w:rPr>
                <w:rFonts w:ascii="Times New Roman" w:hAnsi="Times New Roman" w:cs="B Lotus"/>
                <w:szCs w:val="24"/>
                <w:rtl/>
              </w:rPr>
            </w:pPr>
            <w:r w:rsidRPr="00777369">
              <w:rPr>
                <w:rFonts w:ascii="Times New Roman" w:hAnsi="Times New Roman" w:cs="B Lotus" w:hint="cs"/>
                <w:szCs w:val="24"/>
                <w:rtl/>
              </w:rPr>
              <w:t>ماه</w:t>
            </w:r>
          </w:p>
          <w:p w:rsidR="00B47674" w:rsidRPr="00777369" w:rsidRDefault="00B47674" w:rsidP="005F4034">
            <w:pPr>
              <w:bidi/>
              <w:spacing w:after="0" w:line="240" w:lineRule="auto"/>
              <w:jc w:val="both"/>
              <w:rPr>
                <w:rFonts w:ascii="Times New Roman" w:hAnsi="Times New Roman" w:cs="B Lotus"/>
                <w:szCs w:val="24"/>
                <w:rtl/>
              </w:rPr>
            </w:pPr>
            <w:r w:rsidRPr="00777369">
              <w:rPr>
                <w:rFonts w:ascii="Times New Roman" w:hAnsi="Times New Roman" w:cs="B Lotus" w:hint="cs"/>
                <w:szCs w:val="24"/>
                <w:rtl/>
              </w:rPr>
              <w:t>درجه نسبي</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مهر</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آبان</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آذر</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دي</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بهمن</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اسفند</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فروردين</w:t>
            </w:r>
          </w:p>
        </w:tc>
        <w:tc>
          <w:tcPr>
            <w:tcW w:w="709"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ارديبهشت</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خرداد</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تير</w:t>
            </w:r>
          </w:p>
        </w:tc>
        <w:tc>
          <w:tcPr>
            <w:tcW w:w="567"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مرداد</w:t>
            </w:r>
          </w:p>
        </w:tc>
        <w:tc>
          <w:tcPr>
            <w:tcW w:w="558" w:type="dxa"/>
            <w:textDirection w:val="btLr"/>
            <w:vAlign w:val="center"/>
          </w:tcPr>
          <w:p w:rsidR="00B47674" w:rsidRPr="00777369" w:rsidRDefault="00B47674" w:rsidP="005F4034">
            <w:pPr>
              <w:bidi/>
              <w:spacing w:after="0" w:line="240" w:lineRule="auto"/>
              <w:ind w:right="113"/>
              <w:jc w:val="center"/>
              <w:rPr>
                <w:rFonts w:ascii="Times New Roman" w:hAnsi="Times New Roman" w:cs="B Lotus"/>
                <w:szCs w:val="24"/>
                <w:rtl/>
              </w:rPr>
            </w:pPr>
            <w:r w:rsidRPr="00777369">
              <w:rPr>
                <w:rFonts w:ascii="Times New Roman" w:hAnsi="Times New Roman" w:cs="B Lotus" w:hint="cs"/>
                <w:szCs w:val="24"/>
                <w:rtl/>
              </w:rPr>
              <w:t>شهريور</w:t>
            </w:r>
          </w:p>
        </w:tc>
      </w:tr>
      <w:tr w:rsidR="00B47674" w:rsidRPr="00777369" w:rsidTr="00184452">
        <w:trPr>
          <w:jc w:val="center"/>
        </w:trPr>
        <w:tc>
          <w:tcPr>
            <w:tcW w:w="1549" w:type="dxa"/>
          </w:tcPr>
          <w:p w:rsidR="00B47674" w:rsidRPr="00777369" w:rsidRDefault="00B47674" w:rsidP="005F4034">
            <w:pPr>
              <w:bidi/>
              <w:spacing w:after="0" w:line="240" w:lineRule="auto"/>
              <w:jc w:val="both"/>
              <w:rPr>
                <w:rFonts w:ascii="Times New Roman" w:hAnsi="Times New Roman" w:cs="B Lotus"/>
                <w:szCs w:val="24"/>
                <w:rtl/>
              </w:rPr>
            </w:pPr>
            <w:r w:rsidRPr="00777369">
              <w:rPr>
                <w:rFonts w:ascii="Times New Roman" w:hAnsi="Times New Roman" w:cs="B Lotus" w:hint="cs"/>
                <w:szCs w:val="24"/>
                <w:rtl/>
              </w:rPr>
              <w:t>ساعت 30/6</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43</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59</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70</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75</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70</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61</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52</w:t>
            </w:r>
          </w:p>
        </w:tc>
        <w:tc>
          <w:tcPr>
            <w:tcW w:w="709"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44</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34</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32</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32</w:t>
            </w:r>
          </w:p>
        </w:tc>
        <w:tc>
          <w:tcPr>
            <w:tcW w:w="558"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33</w:t>
            </w:r>
          </w:p>
        </w:tc>
      </w:tr>
      <w:tr w:rsidR="00B47674" w:rsidRPr="00777369" w:rsidTr="00184452">
        <w:trPr>
          <w:jc w:val="center"/>
        </w:trPr>
        <w:tc>
          <w:tcPr>
            <w:tcW w:w="1549" w:type="dxa"/>
          </w:tcPr>
          <w:p w:rsidR="00B47674" w:rsidRPr="00777369" w:rsidRDefault="00B47674" w:rsidP="005F4034">
            <w:pPr>
              <w:bidi/>
              <w:spacing w:after="0" w:line="240" w:lineRule="auto"/>
              <w:jc w:val="both"/>
              <w:rPr>
                <w:rFonts w:ascii="Times New Roman" w:hAnsi="Times New Roman" w:cs="B Lotus"/>
                <w:szCs w:val="24"/>
                <w:rtl/>
              </w:rPr>
            </w:pPr>
            <w:r w:rsidRPr="00777369">
              <w:rPr>
                <w:rFonts w:ascii="Times New Roman" w:hAnsi="Times New Roman" w:cs="B Lotus" w:hint="cs"/>
                <w:szCs w:val="24"/>
                <w:rtl/>
              </w:rPr>
              <w:t>متوسط</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35</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48</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60</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66</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59</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50</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41</w:t>
            </w:r>
          </w:p>
        </w:tc>
        <w:tc>
          <w:tcPr>
            <w:tcW w:w="709"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35</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26</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25</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25</w:t>
            </w:r>
          </w:p>
        </w:tc>
        <w:tc>
          <w:tcPr>
            <w:tcW w:w="558"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26</w:t>
            </w:r>
          </w:p>
        </w:tc>
      </w:tr>
      <w:tr w:rsidR="00B47674" w:rsidRPr="00777369" w:rsidTr="00184452">
        <w:trPr>
          <w:jc w:val="center"/>
        </w:trPr>
        <w:tc>
          <w:tcPr>
            <w:tcW w:w="1549" w:type="dxa"/>
          </w:tcPr>
          <w:p w:rsidR="00B47674" w:rsidRPr="00777369" w:rsidRDefault="00B47674" w:rsidP="005F4034">
            <w:pPr>
              <w:bidi/>
              <w:spacing w:after="0" w:line="240" w:lineRule="auto"/>
              <w:jc w:val="both"/>
              <w:rPr>
                <w:rFonts w:ascii="Times New Roman" w:hAnsi="Times New Roman" w:cs="B Lotus"/>
                <w:szCs w:val="24"/>
                <w:rtl/>
              </w:rPr>
            </w:pPr>
            <w:r w:rsidRPr="00777369">
              <w:rPr>
                <w:rFonts w:ascii="Times New Roman" w:hAnsi="Times New Roman" w:cs="B Lotus" w:hint="cs"/>
                <w:szCs w:val="24"/>
                <w:rtl/>
              </w:rPr>
              <w:t>ساعت 30/12</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27</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36</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49</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57</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48</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40</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30</w:t>
            </w:r>
          </w:p>
        </w:tc>
        <w:tc>
          <w:tcPr>
            <w:tcW w:w="709"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25</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18</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18</w:t>
            </w:r>
          </w:p>
        </w:tc>
        <w:tc>
          <w:tcPr>
            <w:tcW w:w="567"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18</w:t>
            </w:r>
          </w:p>
        </w:tc>
        <w:tc>
          <w:tcPr>
            <w:tcW w:w="558" w:type="dxa"/>
            <w:vAlign w:val="center"/>
          </w:tcPr>
          <w:p w:rsidR="00B47674" w:rsidRPr="00777369" w:rsidRDefault="00B47674" w:rsidP="005F4034">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19</w:t>
            </w:r>
          </w:p>
        </w:tc>
      </w:tr>
    </w:tbl>
    <w:p w:rsidR="00B47674" w:rsidRPr="00777369" w:rsidRDefault="00B47674" w:rsidP="005F4034">
      <w:pPr>
        <w:bidi/>
        <w:spacing w:after="0" w:line="240" w:lineRule="auto"/>
        <w:jc w:val="center"/>
        <w:rPr>
          <w:rFonts w:ascii="Times New Roman" w:hAnsi="Times New Roman" w:cs="B Lotus"/>
          <w:sz w:val="24"/>
          <w:szCs w:val="24"/>
          <w:rtl/>
          <w:lang w:bidi="fa-IR"/>
        </w:rPr>
      </w:pPr>
      <w:r w:rsidRPr="00777369">
        <w:rPr>
          <w:rFonts w:ascii="Times New Roman" w:hAnsi="Times New Roman" w:cs="B Lotus" w:hint="cs"/>
          <w:sz w:val="24"/>
          <w:szCs w:val="24"/>
          <w:rtl/>
          <w:lang w:bidi="fa-IR"/>
        </w:rPr>
        <w:t>(مرکز تحقيقات و مطالعات زيست محيطي،1379).</w:t>
      </w:r>
    </w:p>
    <w:p w:rsidR="00B47674" w:rsidRPr="00777369" w:rsidRDefault="00B47674" w:rsidP="005F4034">
      <w:pPr>
        <w:bidi/>
        <w:spacing w:after="0" w:line="240" w:lineRule="auto"/>
        <w:jc w:val="both"/>
        <w:rPr>
          <w:rFonts w:ascii="Times New Roman" w:hAnsi="Times New Roman" w:cs="B Lotus"/>
          <w:sz w:val="16"/>
          <w:szCs w:val="16"/>
          <w:rtl/>
          <w:lang w:bidi="fa-IR"/>
        </w:rPr>
      </w:pPr>
    </w:p>
    <w:p w:rsidR="00B47674" w:rsidRPr="00777369" w:rsidRDefault="00813DB8" w:rsidP="005F4034">
      <w:pPr>
        <w:pStyle w:val="Heading2"/>
        <w:bidi/>
        <w:rPr>
          <w:rFonts w:cs="B Lotus"/>
          <w:rtl/>
          <w:lang w:bidi="fa-IR"/>
        </w:rPr>
      </w:pPr>
      <w:bookmarkStart w:id="434" w:name="_Toc428571713"/>
      <w:bookmarkStart w:id="435" w:name="_Toc430399926"/>
      <w:bookmarkStart w:id="436" w:name="_Toc432602042"/>
      <w:r w:rsidRPr="00777369">
        <w:rPr>
          <w:rFonts w:cs="B Lotus" w:hint="cs"/>
          <w:rtl/>
          <w:lang w:bidi="fa-IR"/>
        </w:rPr>
        <w:t>۵</w:t>
      </w:r>
      <w:r w:rsidR="00B47674" w:rsidRPr="00777369">
        <w:rPr>
          <w:rFonts w:cs="B Lotus" w:hint="cs"/>
          <w:rtl/>
          <w:lang w:bidi="fa-IR"/>
        </w:rPr>
        <w:t>-۷-۳- باد</w:t>
      </w:r>
      <w:bookmarkEnd w:id="434"/>
      <w:bookmarkEnd w:id="435"/>
      <w:bookmarkEnd w:id="436"/>
    </w:p>
    <w:p w:rsidR="00B47674" w:rsidRPr="00777369" w:rsidRDefault="00B47674" w:rsidP="00CC7823">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ميانگين 30 ساله انداز‌ه‌گيري سرعت و جهت باد در تهران نشان مي‌دهد که جهت باد غالب، 279 درجه، سرعت متوسط آننات با فراواني 18 درصد و باد آرام نيز 30 درصد مي‌باشد که نشان دهنده پايين بودن شديد تهويه هواي شهري تهران است. ميانگين سرعت باد در تهران بين 8/1 الي 65/3 متر بر ثانيه متغير مي</w:t>
      </w:r>
      <w:r w:rsidR="00CC782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باشد. جهت وزش باد در تهران در فصول مختلف غرب، جنوب و جنوب شرقي است.</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p>
    <w:p w:rsidR="00B47674" w:rsidRPr="00777369" w:rsidRDefault="00813DB8" w:rsidP="005F4034">
      <w:pPr>
        <w:pStyle w:val="Heading2"/>
        <w:bidi/>
        <w:rPr>
          <w:rFonts w:cs="B Lotus"/>
          <w:rtl/>
          <w:lang w:bidi="fa-IR"/>
        </w:rPr>
      </w:pPr>
      <w:bookmarkStart w:id="437" w:name="_Toc428571714"/>
      <w:bookmarkStart w:id="438" w:name="_Toc430399927"/>
      <w:bookmarkStart w:id="439" w:name="_Toc432602043"/>
      <w:r w:rsidRPr="00777369">
        <w:rPr>
          <w:rFonts w:cs="B Lotus" w:hint="cs"/>
          <w:rtl/>
          <w:lang w:bidi="fa-IR"/>
        </w:rPr>
        <w:t>۵</w:t>
      </w:r>
      <w:r w:rsidR="00B47674" w:rsidRPr="00777369">
        <w:rPr>
          <w:rFonts w:cs="B Lotus" w:hint="cs"/>
          <w:rtl/>
          <w:lang w:bidi="fa-IR"/>
        </w:rPr>
        <w:t>-۷-۴- نزولات جوي</w:t>
      </w:r>
      <w:bookmarkEnd w:id="437"/>
      <w:bookmarkEnd w:id="438"/>
      <w:bookmarkEnd w:id="439"/>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ميزان بارندگي ساليانه تهران 200 الي 300 ميليمتر است و ميانگين مجموع ساليانه باران 252 ميلي‌متر مي‌باشد. از نظر ريزش‌هاي جوي، شهر تهران در زمره مناطق کم باران است و کمترين مقدار ريزش مربوط به ماه شهريور با 9/0 ميلي‌متر و بيشترين مقدار بارش مربوط به دي ماه با 2/37 ميلي‌متر بارش مي‌باشد. به طور متوسط در تهران ساليانه 79 روز باراني و يا برفي وجود دارد که کمترين تعداد آن در ماه شهريور با 1/1 روز و بيشترين تعداد آن در ماه اسفند با 4/11 روز مي‌باشد.</w:t>
      </w:r>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p>
    <w:p w:rsidR="00B47674" w:rsidRPr="00777369" w:rsidRDefault="00813DB8" w:rsidP="005F4034">
      <w:pPr>
        <w:pStyle w:val="Heading2"/>
        <w:bidi/>
        <w:rPr>
          <w:rFonts w:cs="B Lotus"/>
          <w:rtl/>
          <w:lang w:bidi="fa-IR"/>
        </w:rPr>
      </w:pPr>
      <w:bookmarkStart w:id="440" w:name="_Toc428571715"/>
      <w:bookmarkStart w:id="441" w:name="_Toc430399928"/>
      <w:bookmarkStart w:id="442" w:name="_Toc432602044"/>
      <w:r w:rsidRPr="00777369">
        <w:rPr>
          <w:rFonts w:cs="B Lotus" w:hint="cs"/>
          <w:rtl/>
          <w:lang w:bidi="fa-IR"/>
        </w:rPr>
        <w:lastRenderedPageBreak/>
        <w:t>۵</w:t>
      </w:r>
      <w:r w:rsidR="00B47674" w:rsidRPr="00777369">
        <w:rPr>
          <w:rFonts w:cs="B Lotus" w:hint="cs"/>
          <w:rtl/>
          <w:lang w:bidi="fa-IR"/>
        </w:rPr>
        <w:t>-۷-۵- تبخير</w:t>
      </w:r>
      <w:bookmarkEnd w:id="440"/>
      <w:bookmarkEnd w:id="441"/>
      <w:bookmarkEnd w:id="442"/>
    </w:p>
    <w:p w:rsidR="00B47674" w:rsidRPr="00777369" w:rsidRDefault="00B47674" w:rsidP="005F4034">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ميزان تبخير با افزايش ارتفاع، کاهش يافته</w:t>
      </w:r>
      <w:r w:rsidR="003D10DC"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و از طرف ديگر ميزان تبخير از سمت شمال به طرف جنوب و هم‌چنين از غرب به شرق افزايش ‌می‌یابد و دليل آن افزايش درجه حرارت مي‌باشد.</w:t>
      </w:r>
    </w:p>
    <w:p w:rsidR="00B47674" w:rsidRPr="00777369" w:rsidRDefault="00B47674" w:rsidP="005F4034">
      <w:pPr>
        <w:bidi/>
        <w:spacing w:after="0" w:line="240" w:lineRule="auto"/>
        <w:jc w:val="both"/>
        <w:rPr>
          <w:rFonts w:ascii="Times New Roman" w:hAnsi="Times New Roman" w:cs="B Lotus"/>
          <w:sz w:val="24"/>
          <w:szCs w:val="28"/>
          <w:rtl/>
          <w:lang w:bidi="fa-IR"/>
        </w:rPr>
      </w:pPr>
    </w:p>
    <w:p w:rsidR="00B47674" w:rsidRPr="00777369" w:rsidRDefault="00813DB8" w:rsidP="005F4034">
      <w:pPr>
        <w:pStyle w:val="Heading1"/>
        <w:bidi/>
        <w:rPr>
          <w:rFonts w:cs="B Lotus"/>
          <w:rtl/>
          <w:lang w:bidi="fa-IR"/>
        </w:rPr>
      </w:pPr>
      <w:bookmarkStart w:id="443" w:name="_Toc430399929"/>
      <w:bookmarkStart w:id="444" w:name="_Toc432602045"/>
      <w:bookmarkStart w:id="445" w:name="_Toc428571716"/>
      <w:r w:rsidRPr="00777369">
        <w:rPr>
          <w:rFonts w:cs="B Lotus" w:hint="cs"/>
          <w:rtl/>
          <w:lang w:bidi="fa-IR"/>
        </w:rPr>
        <w:t>۵</w:t>
      </w:r>
      <w:r w:rsidR="00B47674" w:rsidRPr="00777369">
        <w:rPr>
          <w:rFonts w:cs="B Lotus" w:hint="cs"/>
          <w:rtl/>
          <w:lang w:bidi="fa-IR"/>
        </w:rPr>
        <w:t xml:space="preserve">-۸- </w:t>
      </w:r>
      <w:r w:rsidR="00B47674" w:rsidRPr="00777369">
        <w:rPr>
          <w:rFonts w:cs="B Lotus"/>
          <w:rtl/>
          <w:lang w:bidi="fa-IR"/>
        </w:rPr>
        <w:t>مکان</w:t>
      </w:r>
      <w:r w:rsidRPr="00777369">
        <w:rPr>
          <w:rFonts w:cs="B Lotus" w:hint="cs"/>
          <w:rtl/>
          <w:lang w:bidi="fa-IR"/>
        </w:rPr>
        <w:t>‌</w:t>
      </w:r>
      <w:r w:rsidR="00B47674" w:rsidRPr="00777369">
        <w:rPr>
          <w:rFonts w:cs="B Lotus"/>
          <w:rtl/>
          <w:lang w:bidi="fa-IR"/>
        </w:rPr>
        <w:t>یابی</w:t>
      </w:r>
      <w:bookmarkEnd w:id="443"/>
      <w:bookmarkEnd w:id="444"/>
      <w:r w:rsidR="00B47674" w:rsidRPr="00777369">
        <w:rPr>
          <w:rFonts w:cs="B Lotus"/>
          <w:rtl/>
          <w:lang w:bidi="fa-IR"/>
        </w:rPr>
        <w:t xml:space="preserve"> </w:t>
      </w:r>
      <w:bookmarkEnd w:id="445"/>
    </w:p>
    <w:p w:rsidR="00B47674" w:rsidRPr="00777369" w:rsidRDefault="00B47674" w:rsidP="00813DB8">
      <w:pPr>
        <w:bidi/>
        <w:spacing w:after="0"/>
        <w:ind w:firstLine="283"/>
        <w:contextualSpacing/>
        <w:rPr>
          <w:rFonts w:ascii="Garamond" w:hAnsi="Garamond" w:cs="B Lotus"/>
          <w:rtl/>
        </w:rPr>
      </w:pPr>
      <w:r w:rsidRPr="00777369">
        <w:rPr>
          <w:rFonts w:ascii="Times New Roman" w:hAnsi="Times New Roman" w:cs="B Lotus" w:hint="cs"/>
          <w:sz w:val="24"/>
          <w:szCs w:val="28"/>
          <w:rtl/>
          <w:lang w:bidi="fa-IR"/>
        </w:rPr>
        <w:t xml:space="preserve">پس </w:t>
      </w:r>
      <w:r w:rsidRPr="00777369">
        <w:rPr>
          <w:rFonts w:ascii="Times New Roman" w:hAnsi="Times New Roman" w:cs="B Lotus"/>
          <w:sz w:val="24"/>
          <w:szCs w:val="28"/>
          <w:rtl/>
          <w:lang w:bidi="fa-IR"/>
        </w:rPr>
        <w:t>از بررسی‌های به عمل آمده</w:t>
      </w:r>
      <w:r w:rsidRPr="00777369">
        <w:rPr>
          <w:rFonts w:ascii="Times New Roman" w:hAnsi="Times New Roman" w:cs="B Lotus" w:hint="cs"/>
          <w:sz w:val="24"/>
          <w:szCs w:val="28"/>
          <w:rtl/>
          <w:lang w:bidi="fa-IR"/>
        </w:rPr>
        <w:t xml:space="preserve"> از میان مناطق شهرداری تهران، </w:t>
      </w:r>
      <w:r w:rsidRPr="00777369">
        <w:rPr>
          <w:rFonts w:ascii="Times New Roman" w:hAnsi="Times New Roman" w:cs="B Lotus"/>
          <w:sz w:val="24"/>
          <w:szCs w:val="28"/>
          <w:rtl/>
          <w:lang w:bidi="fa-IR"/>
        </w:rPr>
        <w:t xml:space="preserve">مناطق </w:t>
      </w:r>
      <w:r w:rsidRPr="00777369">
        <w:rPr>
          <w:rFonts w:ascii="Times New Roman" w:hAnsi="Times New Roman" w:cs="B Lotus" w:hint="cs"/>
          <w:sz w:val="24"/>
          <w:szCs w:val="28"/>
          <w:rtl/>
          <w:lang w:bidi="fa-IR"/>
        </w:rPr>
        <w:t>شرقی و مرکزی</w:t>
      </w:r>
      <w:r w:rsidR="00813DB8"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 xml:space="preserve">شامل مناطق </w:t>
      </w:r>
      <w:r w:rsidR="00813DB8" w:rsidRPr="00777369">
        <w:rPr>
          <w:rFonts w:ascii="Times New Roman" w:hAnsi="Times New Roman" w:cs="B Lotus" w:hint="cs"/>
          <w:sz w:val="24"/>
          <w:szCs w:val="28"/>
          <w:rtl/>
          <w:lang w:bidi="fa-IR"/>
        </w:rPr>
        <w:t xml:space="preserve">۱۳، ۱۲، ۱۱، ۱۰، ۸، ۷ و ۱۴ </w:t>
      </w:r>
      <w:r w:rsidRPr="00777369">
        <w:rPr>
          <w:rFonts w:ascii="Times New Roman" w:hAnsi="Times New Roman" w:cs="B Lotus" w:hint="cs"/>
          <w:sz w:val="24"/>
          <w:szCs w:val="28"/>
          <w:rtl/>
          <w:lang w:bidi="fa-IR"/>
        </w:rPr>
        <w:t>مناطقی هستند که از بافت فرسوده بیشتری برخوردارهستند.</w:t>
      </w:r>
      <w:r w:rsidRPr="00777369">
        <w:rPr>
          <w:rFonts w:ascii="Times New Roman" w:hAnsi="Times New Roman" w:cs="B Lotus" w:hint="cs"/>
          <w:sz w:val="24"/>
          <w:szCs w:val="28"/>
          <w:rtl/>
          <w:lang w:bidi="fa-IR"/>
        </w:rPr>
        <w:br/>
      </w:r>
    </w:p>
    <w:p w:rsidR="00B47674" w:rsidRPr="00777369" w:rsidRDefault="00813DB8" w:rsidP="00813DB8">
      <w:pPr>
        <w:pStyle w:val="Heading2"/>
        <w:bidi/>
        <w:rPr>
          <w:rFonts w:eastAsiaTheme="minorEastAsia" w:cs="B Lotus"/>
          <w:rtl/>
          <w:lang w:bidi="fa-IR"/>
        </w:rPr>
      </w:pPr>
      <w:bookmarkStart w:id="446" w:name="_Toc429215209"/>
      <w:bookmarkStart w:id="447" w:name="_Toc430399930"/>
      <w:bookmarkStart w:id="448" w:name="_Toc432602046"/>
      <w:r w:rsidRPr="00777369">
        <w:rPr>
          <w:rFonts w:eastAsiaTheme="minorEastAsia" w:cs="B Lotus" w:hint="cs"/>
          <w:rtl/>
          <w:lang w:bidi="fa-IR"/>
        </w:rPr>
        <w:t xml:space="preserve">۵-۸-۱- </w:t>
      </w:r>
      <w:r w:rsidR="00B47674" w:rsidRPr="00777369">
        <w:rPr>
          <w:rFonts w:eastAsiaTheme="minorEastAsia" w:cs="B Lotus"/>
          <w:rtl/>
          <w:lang w:bidi="fa-IR"/>
        </w:rPr>
        <w:t xml:space="preserve">مکان سنجی و موقعیت </w:t>
      </w:r>
      <w:bookmarkEnd w:id="446"/>
      <w:r w:rsidR="00B47674" w:rsidRPr="00777369">
        <w:rPr>
          <w:rFonts w:eastAsiaTheme="minorEastAsia" w:cs="B Lotus" w:hint="cs"/>
          <w:rtl/>
          <w:lang w:bidi="fa-IR"/>
        </w:rPr>
        <w:t>شهر تهران</w:t>
      </w:r>
      <w:bookmarkEnd w:id="447"/>
      <w:bookmarkEnd w:id="448"/>
    </w:p>
    <w:p w:rsidR="00B47674" w:rsidRPr="00777369" w:rsidRDefault="00B47674" w:rsidP="0027191E">
      <w:pPr>
        <w:bidi/>
        <w:spacing w:after="0"/>
        <w:ind w:firstLine="283"/>
        <w:jc w:val="both"/>
        <w:rPr>
          <w:rFonts w:ascii="Times New Roman" w:hAnsi="Times New Roman" w:cs="B Lotus"/>
          <w:sz w:val="24"/>
          <w:szCs w:val="28"/>
          <w:lang w:bidi="fa-IR"/>
        </w:rPr>
      </w:pPr>
      <w:r w:rsidRPr="00777369">
        <w:rPr>
          <w:rFonts w:ascii="Times New Roman" w:hAnsi="Times New Roman" w:cs="B Lotus"/>
          <w:sz w:val="24"/>
          <w:szCs w:val="28"/>
          <w:rtl/>
          <w:lang w:bidi="fa-IR"/>
        </w:rPr>
        <w:t>تهران بـه لحاظ موقعیت جغرافیایی از جایگاه ویژه</w:t>
      </w:r>
      <w:r w:rsidR="00183893"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برخوردار است. استقرار در دامنه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رشته کوه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البرز، منابع سرشار و غنی آب و شرایط آب و هوایی معتدلی را به ارمغان آورده است. دامنه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دره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کوهپایه</w:t>
      </w:r>
      <w:r w:rsidR="00813DB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البرز شرایط ویژه ای را برای گریز از گرما و خشکی بیابان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در اختیار قرار</w:t>
      </w:r>
      <w:r w:rsidR="00813DB8"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داده است. دشت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به جز مناطق شوره</w:t>
      </w:r>
      <w:r w:rsidR="00813DB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زار و کویری، بستر مناسبی برای استقرار کشاورزی و انواع فعالیت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اين بخش به شمار می</w:t>
      </w:r>
      <w:r w:rsidR="00813DB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آید. از نظر موقعیت مکانی با توجه به شرایط و ساختگاه تهران برای استقرار جمعیت، نوعی مرکزیت مکانی برای دسترسی و مدیریت سرزمین را در اختیار دارد. نگاهی به جغرافیای سرزمین ایران و توزیع فضایی جمعیت و الگوی سکونت، این موقعیت ویژه و ممتاز را به خوبی نشان می</w:t>
      </w:r>
      <w:r w:rsidR="0027191E"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مشکلات متعدد زیست محیطی موجود مانند آلودگی</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مختلف در محدوده تهران بیش از آن که ناشی از شرایط نامناسب مکانی باشد، از فشار مفرط و عدم توجه به توان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محیطی این بخش از سرزمین بوده است. در این فصل بعد از ارایه تاریخچه ای مختصر از تهران و تقسیمات اداری آن، نگاهی گذرا به برخی خصوصیات جغرافیایی کلانشهر تهران خواهیم داشت</w:t>
      </w:r>
      <w:r w:rsidR="002B1626" w:rsidRPr="00777369">
        <w:rPr>
          <w:rFonts w:ascii="Times New Roman" w:hAnsi="Times New Roman" w:cs="B Lotus" w:hint="cs"/>
          <w:sz w:val="24"/>
          <w:szCs w:val="28"/>
          <w:rtl/>
          <w:lang w:bidi="fa-IR"/>
        </w:rPr>
        <w:t xml:space="preserve"> </w:t>
      </w:r>
      <w:r w:rsidR="0027191E" w:rsidRPr="00777369">
        <w:rPr>
          <w:rFonts w:ascii="Times New Roman" w:hAnsi="Times New Roman" w:cs="B Lotus" w:hint="cs"/>
          <w:sz w:val="24"/>
          <w:szCs w:val="28"/>
          <w:rtl/>
          <w:lang w:bidi="fa-IR"/>
        </w:rPr>
        <w:t>(</w:t>
      </w:r>
      <w:r w:rsidR="00156C6F" w:rsidRPr="00777369">
        <w:rPr>
          <w:rFonts w:ascii="Times New Roman" w:hAnsi="Times New Roman" w:cs="B Lotus"/>
          <w:sz w:val="24"/>
          <w:szCs w:val="28"/>
          <w:lang w:bidi="fa-IR"/>
        </w:rPr>
        <w:t>http://atlas.teh</w:t>
      </w:r>
      <w:r w:rsidR="00FD4A20" w:rsidRPr="00777369">
        <w:rPr>
          <w:rFonts w:ascii="Times New Roman" w:hAnsi="Times New Roman" w:cs="B Lotus"/>
          <w:sz w:val="24"/>
          <w:szCs w:val="28"/>
          <w:lang w:bidi="fa-IR"/>
        </w:rPr>
        <w:t>ran.ir</w:t>
      </w:r>
      <w:r w:rsidR="0027191E" w:rsidRPr="00777369">
        <w:rPr>
          <w:rFonts w:ascii="Times New Roman" w:hAnsi="Times New Roman" w:cs="B Lotus" w:hint="cs"/>
          <w:sz w:val="24"/>
          <w:szCs w:val="28"/>
          <w:rtl/>
          <w:lang w:bidi="fa-IR"/>
        </w:rPr>
        <w:t>)</w:t>
      </w:r>
    </w:p>
    <w:p w:rsidR="00813DB8" w:rsidRPr="00777369" w:rsidRDefault="00813DB8" w:rsidP="005F4034">
      <w:pPr>
        <w:pStyle w:val="Heading1"/>
        <w:widowControl w:val="0"/>
        <w:numPr>
          <w:ilvl w:val="2"/>
          <w:numId w:val="0"/>
        </w:numPr>
        <w:bidi/>
        <w:ind w:left="720" w:hanging="720"/>
        <w:jc w:val="left"/>
        <w:rPr>
          <w:rFonts w:ascii="Times New Roman" w:eastAsiaTheme="minorEastAsia" w:hAnsi="Times New Roman" w:cs="B Lotus"/>
          <w:rtl/>
          <w:lang w:bidi="fa-IR"/>
        </w:rPr>
      </w:pPr>
      <w:bookmarkStart w:id="449" w:name="_Toc429215210"/>
    </w:p>
    <w:p w:rsidR="00B47674" w:rsidRPr="00777369" w:rsidRDefault="00813DB8" w:rsidP="00813DB8">
      <w:pPr>
        <w:pStyle w:val="Heading2"/>
        <w:bidi/>
        <w:rPr>
          <w:rFonts w:eastAsiaTheme="minorEastAsia" w:cs="B Lotus"/>
          <w:lang w:bidi="fa-IR"/>
        </w:rPr>
      </w:pPr>
      <w:bookmarkStart w:id="450" w:name="_Toc430399931"/>
      <w:bookmarkStart w:id="451" w:name="_Toc432602047"/>
      <w:r w:rsidRPr="00777369">
        <w:rPr>
          <w:rFonts w:eastAsiaTheme="minorEastAsia" w:cs="B Lotus" w:hint="cs"/>
          <w:rtl/>
          <w:lang w:bidi="fa-IR"/>
        </w:rPr>
        <w:t xml:space="preserve">۵-۸-۲- </w:t>
      </w:r>
      <w:r w:rsidR="00B47674" w:rsidRPr="00777369">
        <w:rPr>
          <w:rFonts w:eastAsiaTheme="minorEastAsia" w:cs="B Lotus"/>
          <w:rtl/>
          <w:lang w:bidi="fa-IR"/>
        </w:rPr>
        <w:t>جغرافياي تاريخي</w:t>
      </w:r>
      <w:bookmarkEnd w:id="449"/>
      <w:bookmarkEnd w:id="450"/>
      <w:bookmarkEnd w:id="451"/>
      <w:r w:rsidR="00B47674" w:rsidRPr="00777369">
        <w:rPr>
          <w:rFonts w:eastAsiaTheme="minorEastAsia" w:cs="B Lotus"/>
          <w:lang w:bidi="fa-IR"/>
        </w:rPr>
        <w:t xml:space="preserve"> </w:t>
      </w:r>
    </w:p>
    <w:p w:rsidR="0018284B" w:rsidRPr="00777369" w:rsidRDefault="00B47674" w:rsidP="0027191E">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با اینکه آثار باستانی فراو</w:t>
      </w:r>
      <w:r w:rsidR="0027191E" w:rsidRPr="00777369">
        <w:rPr>
          <w:rFonts w:ascii="Times New Roman" w:hAnsi="Times New Roman" w:cs="B Lotus" w:hint="cs"/>
          <w:sz w:val="24"/>
          <w:szCs w:val="28"/>
          <w:rtl/>
          <w:lang w:bidi="fa-IR"/>
        </w:rPr>
        <w:t>ا</w:t>
      </w:r>
      <w:r w:rsidRPr="00777369">
        <w:rPr>
          <w:rFonts w:ascii="Times New Roman" w:hAnsi="Times New Roman" w:cs="B Lotus"/>
          <w:sz w:val="24"/>
          <w:szCs w:val="28"/>
          <w:rtl/>
          <w:lang w:bidi="fa-IR"/>
        </w:rPr>
        <w:t>نی مربوط به شش هزار سال قبل در نقاط اطراف تهران مانند</w:t>
      </w:r>
      <w:r w:rsidR="0027191E"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 چشمه</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علی، قیطریه، دروس، چیذر و مانند آن بدست آمده، تاکنون هیچ سنگ</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نوشته</w:t>
      </w:r>
      <w:r w:rsidR="00813DB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ای که </w:t>
      </w:r>
      <w:r w:rsidRPr="00777369">
        <w:rPr>
          <w:rFonts w:ascii="Times New Roman" w:hAnsi="Times New Roman" w:cs="B Lotus"/>
          <w:sz w:val="24"/>
          <w:szCs w:val="28"/>
          <w:rtl/>
          <w:lang w:bidi="fa-IR"/>
        </w:rPr>
        <w:lastRenderedPageBreak/>
        <w:t>نام تهران یا طهران به صورتی که از بدو تاریخ تا این اواخر متداول بوده، بدست نیامده است ولی نام تهران به عنوان روستایی از ری در قرن سوم هجری به بعد در رابطه با نام اشخاص برده شده است</w:t>
      </w:r>
      <w:r w:rsidRPr="00777369">
        <w:rPr>
          <w:rFonts w:ascii="Times New Roman" w:hAnsi="Times New Roman" w:cs="B Lotus"/>
          <w:sz w:val="24"/>
          <w:szCs w:val="28"/>
          <w:lang w:bidi="fa-IR"/>
        </w:rPr>
        <w:t>.</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میان جغرافی</w:t>
      </w:r>
      <w:r w:rsidR="003D10DC"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دانان اسلامی قرن سوم به بعد، اول بار نام تهران به وسیله حمداله مستوفی (قرن هفتم هجری) به عنوان یکی از چهار بخش شهر سابق ری برده شده است و از آن تاریخ تا حمله مغول (قرن هفتم هجری) هنوز تهران قریه</w:t>
      </w:r>
      <w:r w:rsidR="00183893"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بیش نبوده و براساس مدارک تاریخی دهات دولاب، تجریش و ونک از تهران مشهور بوده</w:t>
      </w:r>
      <w:r w:rsidR="0027191E"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اند و یاقوت حموی در 617 قمری گفته است که</w:t>
      </w:r>
      <w:r w:rsidRPr="00777369">
        <w:rPr>
          <w:rFonts w:ascii="Times New Roman" w:hAnsi="Times New Roman" w:cs="B Lotus"/>
          <w:sz w:val="24"/>
          <w:szCs w:val="28"/>
          <w:lang w:bidi="fa-IR"/>
        </w:rPr>
        <w:t>:</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تهران یکی از قرای ری است.</w:t>
      </w:r>
      <w:r w:rsidR="0027191E" w:rsidRPr="00777369">
        <w:rPr>
          <w:rFonts w:ascii="Times New Roman" w:hAnsi="Times New Roman" w:cs="B Lotus" w:hint="cs"/>
          <w:sz w:val="24"/>
          <w:szCs w:val="28"/>
          <w:rtl/>
          <w:lang w:bidi="fa-IR"/>
        </w:rPr>
        <w:t>»</w:t>
      </w:r>
    </w:p>
    <w:p w:rsidR="0018284B" w:rsidRPr="00777369" w:rsidRDefault="00B47674" w:rsidP="003D10DC">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در میان این دو تقریباً یک فرسنگ فاصله است. قریه طهران بسیار بزرگ و در زیرزمین ساخته شده و هیچ کس نمی</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تواند بر خانه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آن دسترسی یابد مگر آنکه خود طهرانی</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بخواهند</w:t>
      </w:r>
      <w:r w:rsidR="003D10DC"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 به گفته او طهران 12</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محله داشته و دارای شبستان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باغات بسیار بوده است</w:t>
      </w:r>
      <w:r w:rsidR="002B1626" w:rsidRPr="00777369">
        <w:rPr>
          <w:rFonts w:ascii="Times New Roman" w:hAnsi="Times New Roman" w:cs="B Lotus"/>
          <w:sz w:val="24"/>
          <w:szCs w:val="28"/>
          <w:rtl/>
          <w:lang w:bidi="fa-IR"/>
        </w:rPr>
        <w:t xml:space="preserve"> </w:t>
      </w:r>
      <w:r w:rsidRPr="00777369">
        <w:rPr>
          <w:rFonts w:ascii="Times New Roman" w:hAnsi="Times New Roman" w:cs="B Lotus"/>
          <w:sz w:val="24"/>
          <w:szCs w:val="28"/>
          <w:rtl/>
          <w:lang w:bidi="fa-IR"/>
        </w:rPr>
        <w:t>از آن پس جغرافیدانان مسلمان مطالبی شبیه گفته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فوق درباره تهران نوشته</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اند ولی کلاویخو سفیر اسپانیا در عهد تیمور، تهران را شهر نامیده و نوشته است که «اطرافش دیواری نیست و باغ و بستان فراوان دارد</w:t>
      </w:r>
      <w:r w:rsidRPr="00777369">
        <w:rPr>
          <w:rFonts w:ascii="Times New Roman" w:hAnsi="Times New Roman" w:cs="B Lotus" w:hint="cs"/>
          <w:sz w:val="24"/>
          <w:szCs w:val="28"/>
          <w:rtl/>
          <w:lang w:bidi="fa-IR"/>
        </w:rPr>
        <w:t>.»</w:t>
      </w:r>
    </w:p>
    <w:p w:rsidR="0018284B" w:rsidRPr="00777369" w:rsidRDefault="00B47674" w:rsidP="0018284B">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شاه طهماسب صفوی در سال</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961، نخستین دیوار و حصار تهران را ساخته و این خود می رساند که برج و بارو ماندن شهر تهران تا آن تاریخ، بخاطر مساکن زیرزمینی آن بود. که آن را از محلات تاریخی و خرابی در امان داشته است. از طرف دیگر امامزاده و یا زیارتگاه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بجا مانده از تهران تا زمان صفویه مانند بقعه سیداسماعیل و امامزاده یحیی و بقعه سیدنصرالدین و امثال آن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که اغلب تاریخ دارند، نکاتی درباره وقف و شیعه بودن اهالی و اهمیت تهران آن ایام است که در زمان شاه طهماسب بازارها و مساجد و مدارس و تکیه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بسیاری در آن ساخته شده بود. بعد از شاه طهماسب، شاه عباس اول صفوی (996-1038) ابنیه زیادی در داخل حصار تهران بنا کرد که مهمترین آن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عمارت سلطنتی و مقر حکومت بود</w:t>
      </w:r>
      <w:r w:rsidRPr="00777369">
        <w:rPr>
          <w:rFonts w:ascii="Times New Roman" w:hAnsi="Times New Roman" w:cs="B Lotus"/>
          <w:sz w:val="24"/>
          <w:szCs w:val="28"/>
          <w:lang w:bidi="fa-IR"/>
        </w:rPr>
        <w:t>.</w:t>
      </w:r>
      <w:r w:rsidRPr="00777369">
        <w:rPr>
          <w:rFonts w:ascii="Times New Roman" w:hAnsi="Times New Roman" w:cs="B Lotus" w:hint="cs"/>
          <w:sz w:val="24"/>
          <w:szCs w:val="28"/>
          <w:rtl/>
          <w:lang w:bidi="fa-IR"/>
        </w:rPr>
        <w:t xml:space="preserve"> </w:t>
      </w:r>
    </w:p>
    <w:p w:rsidR="0018284B" w:rsidRPr="00777369" w:rsidRDefault="00B47674" w:rsidP="00E01079">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در همین زمان اولین احصائیه و</w:t>
      </w:r>
      <w:r w:rsidR="003D10DC"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آمارگیری نشان می</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که تهران پنج محله (ارگ، عودلاجان، بازار، سنگلج و چالمیدان) و در هر محله ده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پاتوق، امامزاده، تکیه، </w:t>
      </w:r>
      <w:r w:rsidRPr="00777369">
        <w:rPr>
          <w:rFonts w:ascii="Times New Roman" w:hAnsi="Times New Roman" w:cs="B Lotus"/>
          <w:sz w:val="24"/>
          <w:szCs w:val="28"/>
          <w:rtl/>
          <w:lang w:bidi="fa-IR"/>
        </w:rPr>
        <w:lastRenderedPageBreak/>
        <w:t>مدرسه یا مکتب</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خانه و صدها محل کسب و کار داشته است. از این دوره به بعد بر اهمیت بازار افزوده می</w:t>
      </w:r>
      <w:r w:rsidR="00E0107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شد و کارکردهای دینی و اقتصادی بخصوص بازار، ساختار اصلی سنتی شهر را تشکیل می</w:t>
      </w:r>
      <w:r w:rsidR="00E0107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داد.</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 پایان دوره قاجار، میرزا عبدالغفارخان نجم</w:t>
      </w:r>
      <w:r w:rsidR="00E0107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الملک، اولین آمارگیری همه جانبه را در تهران انجام داد و اولین نقشه شهر تهران را با کمک دانشجویان خود در دارالفنون ترسیم کرد</w:t>
      </w:r>
      <w:r w:rsidR="00E01079" w:rsidRPr="00777369">
        <w:rPr>
          <w:rFonts w:ascii="Times New Roman" w:hAnsi="Times New Roman" w:cs="B Lotus" w:hint="cs"/>
          <w:sz w:val="24"/>
          <w:szCs w:val="28"/>
          <w:rtl/>
          <w:lang w:bidi="fa-IR"/>
        </w:rPr>
        <w:t xml:space="preserve"> </w:t>
      </w:r>
      <w:r w:rsidR="00E01079" w:rsidRPr="00777369">
        <w:rPr>
          <w:rFonts w:ascii="Times New Roman" w:hAnsi="Times New Roman" w:cs="B Lotus"/>
          <w:sz w:val="24"/>
          <w:szCs w:val="28"/>
          <w:lang w:bidi="fa-IR"/>
        </w:rPr>
        <w:t>(http://atlas.tehran.ir)</w:t>
      </w:r>
      <w:r w:rsidR="00E0107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 </w:t>
      </w:r>
    </w:p>
    <w:p w:rsidR="0018284B" w:rsidRPr="00777369" w:rsidRDefault="00B47674" w:rsidP="00E01079">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در حالی که جمعیت شهر به 155736</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نفر رسیده بود. در آمارگیری نجم</w:t>
      </w:r>
      <w:r w:rsidR="00E0107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الملک، طبقات مختلف اجتماع بر اساس آقایان و کسبه، غلام سیاه، نوکر، زنان محترم، کنیزها، خدمتکار، جوانان وکودکان به تفکیک تعیین شده بودند. همین دوره در تهران زمان آشنایی با تمدن غرب و اوضاع دنیای جدید نیز بود که آثار آن در معماری و زندگی فرنگی به طور کلی هویدا گردید و تهران در مسیر گذر از سنت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دینی و اجتماعی و اخلاقی دیرین خود به غرب گرائی و فرنگی مئابی قرار گرفت و همه نوآوری</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در دربار ناصری آغاز گردید و حصار جدید شهر با 12</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دروازه بوجود آمد در حالی که داخل حصار خیابان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بناهای مسکونی جدید چهره شهر را دگرگون ساخته بود و اداره امور تهران با بهره</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گیری از تجارب اروپائیان نظم و ترتیب تازه</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یافته بود.</w:t>
      </w:r>
      <w:r w:rsidRPr="00777369">
        <w:rPr>
          <w:rFonts w:ascii="Times New Roman" w:hAnsi="Times New Roman" w:cs="B Lotus" w:hint="cs"/>
          <w:sz w:val="24"/>
          <w:szCs w:val="28"/>
          <w:rtl/>
          <w:lang w:bidi="fa-IR"/>
        </w:rPr>
        <w:t xml:space="preserve"> </w:t>
      </w:r>
    </w:p>
    <w:p w:rsidR="00B47674" w:rsidRPr="00777369" w:rsidRDefault="00B47674" w:rsidP="0018284B">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دوره ناصری، عصر گردش مبادلات بازرگانی و تأسیس کارگاه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تجارتخانه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بانک</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نیز به شمار می</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رود و در همین دوره بود که حمل و</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نقل شهری وسیله واگن اسبی مشکل ترافیکی شهر را حل می</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کرد و جمعیت شهر به حدود 244400</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رسید. تغییرات فضائی شهر تهران به شیوه دوران ناصری با پیروزی مشروطیت در سال</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اول قرن بیستم (1906) به پایان رسید و شهر تهران پا به دوره جدیدی از تحول و تکامل گذارد</w:t>
      </w:r>
      <w:r w:rsidR="00315D3C" w:rsidRPr="00777369">
        <w:rPr>
          <w:rFonts w:ascii="Times New Roman" w:hAnsi="Times New Roman" w:cs="B Lotus" w:hint="cs"/>
          <w:sz w:val="24"/>
          <w:szCs w:val="28"/>
          <w:rtl/>
          <w:lang w:bidi="fa-IR"/>
        </w:rPr>
        <w:t xml:space="preserve"> </w:t>
      </w:r>
      <w:r w:rsidR="00315D3C" w:rsidRPr="00777369">
        <w:rPr>
          <w:rFonts w:ascii="Times New Roman" w:hAnsi="Times New Roman" w:cs="B Lotus"/>
          <w:sz w:val="24"/>
          <w:szCs w:val="28"/>
          <w:lang w:bidi="fa-IR"/>
        </w:rPr>
        <w:t>(http://atlas.tehran.ir)</w:t>
      </w:r>
      <w:r w:rsidRPr="00777369">
        <w:rPr>
          <w:rFonts w:ascii="Times New Roman" w:hAnsi="Times New Roman" w:cs="B Lotus"/>
          <w:sz w:val="24"/>
          <w:szCs w:val="28"/>
          <w:rtl/>
          <w:lang w:bidi="fa-IR"/>
        </w:rPr>
        <w:t xml:space="preserve">. </w:t>
      </w:r>
    </w:p>
    <w:p w:rsidR="0018284B" w:rsidRPr="00777369" w:rsidRDefault="0018284B" w:rsidP="0018284B">
      <w:pPr>
        <w:bidi/>
        <w:spacing w:after="0"/>
        <w:ind w:firstLine="283"/>
        <w:contextualSpacing/>
        <w:jc w:val="both"/>
        <w:rPr>
          <w:rFonts w:ascii="Times New Roman" w:hAnsi="Times New Roman" w:cs="B Lotus"/>
          <w:sz w:val="24"/>
          <w:szCs w:val="28"/>
          <w:rtl/>
          <w:lang w:bidi="fa-IR"/>
        </w:rPr>
      </w:pPr>
    </w:p>
    <w:p w:rsidR="00B47674" w:rsidRPr="00777369" w:rsidRDefault="0018284B" w:rsidP="0018284B">
      <w:pPr>
        <w:pStyle w:val="Heading2"/>
        <w:bidi/>
        <w:rPr>
          <w:rFonts w:eastAsiaTheme="minorEastAsia" w:cs="B Lotus"/>
          <w:lang w:bidi="fa-IR"/>
        </w:rPr>
      </w:pPr>
      <w:bookmarkStart w:id="452" w:name="_Toc429215211"/>
      <w:bookmarkStart w:id="453" w:name="_Toc430399932"/>
      <w:bookmarkStart w:id="454" w:name="_Toc432602048"/>
      <w:r w:rsidRPr="00777369">
        <w:rPr>
          <w:rFonts w:eastAsiaTheme="minorEastAsia" w:cs="B Lotus" w:hint="cs"/>
          <w:rtl/>
          <w:lang w:bidi="fa-IR"/>
        </w:rPr>
        <w:t xml:space="preserve">۵-۸-۳- </w:t>
      </w:r>
      <w:r w:rsidR="00B47674" w:rsidRPr="00777369">
        <w:rPr>
          <w:rFonts w:eastAsiaTheme="minorEastAsia" w:cs="B Lotus"/>
          <w:rtl/>
          <w:lang w:bidi="fa-IR"/>
        </w:rPr>
        <w:t>مختصات</w:t>
      </w:r>
      <w:r w:rsidR="00B47674" w:rsidRPr="00777369">
        <w:rPr>
          <w:rFonts w:eastAsiaTheme="minorEastAsia" w:cs="B Lotus"/>
          <w:lang w:bidi="fa-IR"/>
        </w:rPr>
        <w:t xml:space="preserve"> </w:t>
      </w:r>
      <w:r w:rsidR="00B47674" w:rsidRPr="00777369">
        <w:rPr>
          <w:rFonts w:eastAsiaTheme="minorEastAsia" w:cs="B Lotus"/>
          <w:rtl/>
          <w:lang w:bidi="fa-IR"/>
        </w:rPr>
        <w:t>جغرافيايي</w:t>
      </w:r>
      <w:r w:rsidR="00B47674" w:rsidRPr="00777369">
        <w:rPr>
          <w:rFonts w:eastAsiaTheme="minorEastAsia" w:cs="B Lotus"/>
          <w:lang w:bidi="fa-IR"/>
        </w:rPr>
        <w:t xml:space="preserve"> </w:t>
      </w:r>
      <w:r w:rsidR="00B47674" w:rsidRPr="00777369">
        <w:rPr>
          <w:rFonts w:eastAsiaTheme="minorEastAsia" w:cs="B Lotus"/>
          <w:rtl/>
          <w:lang w:bidi="fa-IR"/>
        </w:rPr>
        <w:t>استان</w:t>
      </w:r>
      <w:bookmarkEnd w:id="452"/>
      <w:bookmarkEnd w:id="453"/>
      <w:bookmarkEnd w:id="454"/>
    </w:p>
    <w:p w:rsidR="00B47674" w:rsidRPr="00777369" w:rsidRDefault="00B47674" w:rsidP="003D10DC">
      <w:pPr>
        <w:bidi/>
        <w:spacing w:after="0"/>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استان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تهران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محدوده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جغرافيايي</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35</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درجه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58</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دقيقه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تا</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36</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درجه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20</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دقيقه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عرض</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شمالي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مابین</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 xml:space="preserve">51 </w:t>
      </w:r>
      <w:r w:rsidRPr="00777369">
        <w:rPr>
          <w:rFonts w:ascii="Times New Roman" w:hAnsi="Times New Roman" w:cs="B Lotus"/>
          <w:sz w:val="24"/>
          <w:szCs w:val="28"/>
          <w:rtl/>
          <w:lang w:bidi="fa-IR"/>
        </w:rPr>
        <w:t>درجه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10</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دقيقه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تا</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53</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درجه</w:t>
      </w:r>
      <w:r w:rsidRPr="00777369">
        <w:rPr>
          <w:rFonts w:ascii="Times New Roman" w:hAnsi="Times New Roman" w:cs="B Lotus"/>
          <w:sz w:val="24"/>
          <w:szCs w:val="28"/>
          <w:lang w:bidi="fa-IR"/>
        </w:rPr>
        <w:t xml:space="preserve"> </w:t>
      </w:r>
      <w:r w:rsidRPr="00777369">
        <w:rPr>
          <w:rFonts w:ascii="Times New Roman" w:hAnsi="Times New Roman" w:cs="B Lotus" w:hint="cs"/>
          <w:sz w:val="24"/>
          <w:szCs w:val="28"/>
          <w:rtl/>
          <w:lang w:bidi="fa-IR"/>
        </w:rPr>
        <w:t>10</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دقيقه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طول</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شرقي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از</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نصف</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النهار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گرينويچ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قرار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گرفته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بدين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ترتيب</w:t>
      </w:r>
      <w:r w:rsidRPr="00777369">
        <w:rPr>
          <w:rFonts w:ascii="Times New Roman" w:hAnsi="Times New Roman" w:cs="B Lotus" w:hint="cs"/>
          <w:sz w:val="24"/>
          <w:szCs w:val="28"/>
          <w:rtl/>
          <w:lang w:bidi="fa-IR"/>
        </w:rPr>
        <w:t xml:space="preserve"> </w:t>
      </w:r>
      <w:r w:rsidR="0018284B" w:rsidRPr="00777369">
        <w:rPr>
          <w:rFonts w:ascii="Times New Roman" w:hAnsi="Times New Roman" w:cs="B Lotus" w:hint="cs"/>
          <w:sz w:val="24"/>
          <w:szCs w:val="28"/>
          <w:rtl/>
          <w:lang w:bidi="fa-IR"/>
        </w:rPr>
        <w:t>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درجه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عرض</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جغرافيايي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گسترده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شده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w:t>
      </w:r>
      <w:r w:rsidRPr="00777369">
        <w:rPr>
          <w:rFonts w:ascii="Times New Roman" w:hAnsi="Times New Roman" w:cs="B Lotus" w:hint="cs"/>
          <w:sz w:val="24"/>
          <w:szCs w:val="28"/>
          <w:rtl/>
          <w:lang w:bidi="fa-IR"/>
        </w:rPr>
        <w:t>.</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همان</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طور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كه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از</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نقشه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ميتوان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دريافت</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اين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ابعاد</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تمام</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سطح</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يكسان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نيست،</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بطوري</w:t>
      </w:r>
      <w:r w:rsidR="003D10DC"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كه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عرض استان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نيمه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شرقي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طول</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آن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نيمه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جن</w:t>
      </w:r>
      <w:r w:rsidRPr="00777369">
        <w:rPr>
          <w:rFonts w:ascii="Times New Roman" w:hAnsi="Times New Roman" w:cs="B Lotus" w:hint="cs"/>
          <w:sz w:val="24"/>
          <w:szCs w:val="28"/>
          <w:rtl/>
          <w:lang w:bidi="fa-IR"/>
        </w:rPr>
        <w:t>و</w:t>
      </w:r>
      <w:r w:rsidRPr="00777369">
        <w:rPr>
          <w:rFonts w:ascii="Times New Roman" w:hAnsi="Times New Roman" w:cs="B Lotus"/>
          <w:sz w:val="24"/>
          <w:szCs w:val="28"/>
          <w:rtl/>
          <w:lang w:bidi="fa-IR"/>
        </w:rPr>
        <w:t>بي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بمراتب</w:t>
      </w:r>
      <w:r w:rsidR="002B1626"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كمتر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مثلاً</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محل</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شهرستان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w:t>
      </w:r>
      <w:r w:rsidR="002B1626"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فيروزكوه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و دماوند،</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lastRenderedPageBreak/>
        <w:t>پهناي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عرض</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جغرافيايي</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به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كمتر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از</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بيست</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دقيقه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نيز</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مي</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رسد</w:t>
      </w:r>
      <w:r w:rsidRPr="00777369">
        <w:rPr>
          <w:rFonts w:ascii="Times New Roman" w:hAnsi="Times New Roman" w:cs="B Lotus" w:hint="cs"/>
          <w:sz w:val="24"/>
          <w:szCs w:val="28"/>
          <w:rtl/>
          <w:lang w:bidi="fa-IR"/>
        </w:rPr>
        <w:t>.</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موقعیت</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استان</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كشور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در</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 xml:space="preserve">شكل شماره </w:t>
      </w:r>
      <w:r w:rsidRPr="00777369">
        <w:rPr>
          <w:rFonts w:ascii="Times New Roman" w:hAnsi="Times New Roman" w:cs="B Lotus" w:hint="cs"/>
          <w:sz w:val="24"/>
          <w:szCs w:val="28"/>
          <w:rtl/>
          <w:lang w:bidi="fa-IR"/>
        </w:rPr>
        <w:t xml:space="preserve">زير </w:t>
      </w:r>
      <w:r w:rsidRPr="00777369">
        <w:rPr>
          <w:rFonts w:ascii="Times New Roman" w:hAnsi="Times New Roman" w:cs="B Lotus"/>
          <w:sz w:val="24"/>
          <w:szCs w:val="28"/>
          <w:rtl/>
          <w:lang w:bidi="fa-IR"/>
        </w:rPr>
        <w:t>نمايش</w:t>
      </w:r>
      <w:r w:rsidR="002B1626"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داده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شده</w:t>
      </w:r>
      <w:r w:rsidRPr="00777369">
        <w:rPr>
          <w:rFonts w:ascii="Times New Roman" w:hAnsi="Times New Roman" w:cs="B Lotus"/>
          <w:sz w:val="24"/>
          <w:szCs w:val="28"/>
          <w:lang w:bidi="fa-IR"/>
        </w:rPr>
        <w:t xml:space="preserve"> </w:t>
      </w:r>
      <w:r w:rsidRPr="00777369">
        <w:rPr>
          <w:rFonts w:ascii="Times New Roman" w:hAnsi="Times New Roman" w:cs="B Lotus"/>
          <w:sz w:val="24"/>
          <w:szCs w:val="28"/>
          <w:rtl/>
          <w:lang w:bidi="fa-IR"/>
        </w:rPr>
        <w:t>است</w:t>
      </w:r>
      <w:r w:rsidR="0018284B"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lang w:bidi="fa-IR"/>
        </w:rPr>
        <w:t>.</w:t>
      </w:r>
      <w:r w:rsidR="00156C6F" w:rsidRPr="00777369">
        <w:rPr>
          <w:rFonts w:ascii="Times New Roman" w:hAnsi="Times New Roman" w:cs="B Lotus"/>
          <w:sz w:val="24"/>
          <w:szCs w:val="28"/>
          <w:lang w:bidi="fa-IR"/>
        </w:rPr>
        <w:t xml:space="preserve"> (http://atlas.teh</w:t>
      </w:r>
      <w:r w:rsidR="00953AF6" w:rsidRPr="00777369">
        <w:rPr>
          <w:rFonts w:ascii="Times New Roman" w:hAnsi="Times New Roman" w:cs="B Lotus"/>
          <w:sz w:val="24"/>
          <w:szCs w:val="28"/>
          <w:lang w:bidi="fa-IR"/>
        </w:rPr>
        <w:t>ran.ir)</w:t>
      </w:r>
    </w:p>
    <w:p w:rsidR="00B47674" w:rsidRPr="00777369" w:rsidRDefault="00B47674" w:rsidP="0018284B">
      <w:pPr>
        <w:pStyle w:val="Caption"/>
        <w:bidi/>
        <w:spacing w:after="0"/>
        <w:jc w:val="center"/>
        <w:rPr>
          <w:rFonts w:ascii="Times New Roman" w:hAnsi="Times New Roman" w:cs="B Lotus"/>
          <w:b w:val="0"/>
          <w:bCs w:val="0"/>
          <w:color w:val="auto"/>
          <w:sz w:val="24"/>
          <w:szCs w:val="28"/>
          <w:rtl/>
          <w:lang w:bidi="fa-IR"/>
        </w:rPr>
      </w:pPr>
    </w:p>
    <w:p w:rsidR="00B47674" w:rsidRPr="00777369" w:rsidRDefault="0018284B" w:rsidP="0018284B">
      <w:pPr>
        <w:pStyle w:val="Caption"/>
        <w:bidi/>
        <w:spacing w:after="0"/>
        <w:jc w:val="center"/>
        <w:rPr>
          <w:rFonts w:ascii="Times New Roman" w:hAnsi="Times New Roman" w:cs="B Lotus"/>
          <w:b w:val="0"/>
          <w:bCs w:val="0"/>
          <w:color w:val="auto"/>
          <w:sz w:val="22"/>
          <w:szCs w:val="24"/>
          <w:lang w:bidi="fa-IR"/>
        </w:rPr>
      </w:pPr>
      <w:bookmarkStart w:id="455" w:name="_Toc429095623"/>
      <w:bookmarkStart w:id="456" w:name="_Toc429215654"/>
      <w:bookmarkStart w:id="457" w:name="_Toc429215770"/>
      <w:r w:rsidRPr="00777369">
        <w:rPr>
          <w:rFonts w:ascii="Times New Roman" w:hAnsi="Times New Roman" w:cs="B Lotus" w:hint="cs"/>
          <w:b w:val="0"/>
          <w:bCs w:val="0"/>
          <w:color w:val="auto"/>
          <w:sz w:val="22"/>
          <w:szCs w:val="24"/>
          <w:rtl/>
          <w:lang w:bidi="fa-IR"/>
        </w:rPr>
        <w:t>شکل ۵-۱-</w:t>
      </w:r>
      <w:r w:rsidR="00B47674" w:rsidRPr="00777369">
        <w:rPr>
          <w:rFonts w:ascii="Times New Roman" w:hAnsi="Times New Roman" w:cs="B Lotus" w:hint="cs"/>
          <w:b w:val="0"/>
          <w:bCs w:val="0"/>
          <w:color w:val="auto"/>
          <w:sz w:val="22"/>
          <w:szCs w:val="24"/>
          <w:rtl/>
          <w:lang w:bidi="fa-IR"/>
        </w:rPr>
        <w:t xml:space="preserve"> نقشه تقسیمات کشوری و استان تهران در کل کشور</w:t>
      </w:r>
      <w:bookmarkEnd w:id="455"/>
      <w:bookmarkEnd w:id="456"/>
      <w:bookmarkEnd w:id="457"/>
      <w:r w:rsidR="00315D3C" w:rsidRPr="00777369">
        <w:rPr>
          <w:rFonts w:ascii="Times New Roman" w:hAnsi="Times New Roman" w:cs="B Lotus" w:hint="cs"/>
          <w:b w:val="0"/>
          <w:bCs w:val="0"/>
          <w:color w:val="auto"/>
          <w:sz w:val="22"/>
          <w:szCs w:val="24"/>
          <w:rtl/>
          <w:lang w:bidi="fa-IR"/>
        </w:rPr>
        <w:t xml:space="preserve"> (منبع: اطلس کلان شهر تهران)</w:t>
      </w:r>
    </w:p>
    <w:p w:rsidR="00B47674" w:rsidRPr="00777369" w:rsidRDefault="0018284B" w:rsidP="0018284B">
      <w:pPr>
        <w:pStyle w:val="Heading2"/>
        <w:bidi/>
        <w:rPr>
          <w:rFonts w:eastAsiaTheme="minorEastAsia" w:cs="B Lotus"/>
          <w:rtl/>
          <w:lang w:bidi="fa-IR"/>
        </w:rPr>
      </w:pPr>
      <w:bookmarkStart w:id="458" w:name="_Toc429215212"/>
      <w:bookmarkStart w:id="459" w:name="_Toc430399933"/>
      <w:bookmarkStart w:id="460" w:name="_Toc432602049"/>
      <w:r w:rsidRPr="00777369">
        <w:rPr>
          <w:rFonts w:eastAsiaTheme="minorEastAsia" w:cs="B Lotus" w:hint="cs"/>
          <w:rtl/>
          <w:lang w:bidi="fa-IR"/>
        </w:rPr>
        <w:t xml:space="preserve">۵-۸-۴- </w:t>
      </w:r>
      <w:r w:rsidR="00B47674" w:rsidRPr="00777369">
        <w:rPr>
          <w:rFonts w:eastAsiaTheme="minorEastAsia" w:cs="B Lotus"/>
          <w:rtl/>
          <w:lang w:bidi="fa-IR"/>
        </w:rPr>
        <w:t>جمعیت استان</w:t>
      </w:r>
      <w:bookmarkEnd w:id="458"/>
      <w:bookmarkEnd w:id="459"/>
      <w:bookmarkEnd w:id="460"/>
    </w:p>
    <w:p w:rsidR="0018284B" w:rsidRPr="00777369" w:rsidRDefault="00B47674" w:rsidP="0018284B">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دوره پهلوی اول را تهران با جمعیتی در حدود 250000 آغاز کرد در حالی که از لحاظ اجتماعی و سیاسی دوره انتقال از نظام فئودالی و حاکمیت چندگانه به حاکمیت متمرکز و از نظر فرهنگی مذهبی دوره برخورد ارزش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سنتی و مذهبی با فرهنگ وارداتی غربی و غیردینی و از جنبه اقتصادی دوره تکوین صنایع جدید بود. در این دوره شهرسازی جدید با تخریب آنچه موجود بود مانند دروازه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حصار شهر و سکونتگاه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میادین و پاتوق</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ی سنتی آغاز شد و شهر تهران روز به روز توسعه یافت و بر جمعیت آن افزوده شد. </w:t>
      </w:r>
    </w:p>
    <w:p w:rsidR="0018284B" w:rsidRPr="00777369" w:rsidRDefault="00B47674" w:rsidP="007A7D9A">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مجموعه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ساختمانی به کمک مهندسین خارجی و داخلی بنا شد که به سبک معماری رضاشاهی معروف است مانند ساختمان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بانک ملی و وزارت دارائی، شهربانی و پست خانه و امثال آن. از نظر فرهنگی- مذهبی قانون اعزام محصل به خارج و تشکیل مدارس و دانشگاه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با تمرکز امور دولتی و بازرگانی، عامل عمده جلب جمعیت از سراسر کشور به تهران گردید به طوری که در آغاز دوره پهلوی دوم بعد از جریانات شهریور1320 (حمله نیروهای متفقین به ایران در سال</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جنگ جهانی دوم)، جمعیت تهران به 880000 (1325ه.ش) و در اولین سرشماری رسمی در سال 1335</w:t>
      </w:r>
      <w:r w:rsidR="007A7D9A"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به 1560000 نفر رسید. از آن به بعد شهرداری تهران و سازمان برنامه و بودجه، عاملین اصلی تغییرات فراوان در سیمای شهرنشینی و تبدیل تهران به یک پایتخت در حال رشد بودند و رشد سریع شهر را از افزایش فوق</w:t>
      </w:r>
      <w:r w:rsidR="007A7D9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العاده جمعیت به موجب سرشمارهای رسمی می</w:t>
      </w:r>
      <w:r w:rsidR="0018284B"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 در نظر گرفت.</w:t>
      </w:r>
      <w:r w:rsidRPr="00777369">
        <w:rPr>
          <w:rFonts w:ascii="Times New Roman" w:hAnsi="Times New Roman" w:cs="B Lotus" w:hint="cs"/>
          <w:sz w:val="24"/>
          <w:szCs w:val="28"/>
          <w:rtl/>
          <w:lang w:bidi="fa-IR"/>
        </w:rPr>
        <w:t xml:space="preserve"> </w:t>
      </w:r>
    </w:p>
    <w:p w:rsidR="00B47674" w:rsidRPr="00777369" w:rsidRDefault="00B47674" w:rsidP="007A7D9A">
      <w:pPr>
        <w:bidi/>
        <w:spacing w:after="0"/>
        <w:ind w:firstLine="283"/>
        <w:contextualSpacing/>
        <w:jc w:val="both"/>
        <w:rPr>
          <w:rFonts w:ascii="Times New Roman" w:hAnsi="Times New Roman" w:cs="B Lotus"/>
          <w:spacing w:val="-2"/>
          <w:sz w:val="24"/>
          <w:szCs w:val="28"/>
          <w:rtl/>
          <w:lang w:bidi="fa-IR"/>
        </w:rPr>
      </w:pPr>
      <w:r w:rsidRPr="00777369">
        <w:rPr>
          <w:rFonts w:ascii="Times New Roman" w:hAnsi="Times New Roman" w:cs="B Lotus"/>
          <w:spacing w:val="-2"/>
          <w:sz w:val="24"/>
          <w:szCs w:val="28"/>
          <w:rtl/>
          <w:lang w:bidi="fa-IR"/>
        </w:rPr>
        <w:t>در آغاز انقلاب بزرگ اسلامی، شهر تهران مشکلات شهری زیادی از گذشته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 به ارث برده بود که جنگ تحمیلی با عراق مجالی برای رفع آنها فراهم نمی</w:t>
      </w:r>
      <w:r w:rsidR="003D10DC"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کرد ولی بعد از پایان جنگ تحمیلی و استقرار کامل جمهوری اسلامی، اصلاحات و توسعه شهر تهران از طریق ایجاد بزرگراه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 و راه آهن زیرزمینی و شهرک</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ی </w:t>
      </w:r>
      <w:r w:rsidRPr="00777369">
        <w:rPr>
          <w:rFonts w:ascii="Times New Roman" w:hAnsi="Times New Roman" w:cs="B Lotus"/>
          <w:spacing w:val="-2"/>
          <w:sz w:val="24"/>
          <w:szCs w:val="28"/>
          <w:rtl/>
          <w:lang w:bidi="fa-IR"/>
        </w:rPr>
        <w:lastRenderedPageBreak/>
        <w:t>اقماری با نقشه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منطقی ادامه یافت در حالی که سیاست</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بزرگ کشوری مانند ایجاد راه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 و توسعه روستاها و انتقال و تأسیس دانشگاه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 در شهرهای دیگر، هیچ یک مانع از افزایش جمعیت تهران نشد و امروز تهران بزرگ مجموعه</w:t>
      </w:r>
      <w:r w:rsidR="00183893"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ای با حدود 14 میلیون نفرجمعیت و هزار کیلومترمربع وسعت است که رفع یا تقلیل مشکلات آن، از</w:t>
      </w:r>
      <w:r w:rsidR="00183893" w:rsidRPr="00777369">
        <w:rPr>
          <w:rFonts w:ascii="Times New Roman" w:hAnsi="Times New Roman" w:cs="B Lotus" w:hint="cs"/>
          <w:spacing w:val="-2"/>
          <w:sz w:val="24"/>
          <w:szCs w:val="28"/>
          <w:rtl/>
          <w:lang w:bidi="fa-IR"/>
        </w:rPr>
        <w:t xml:space="preserve"> </w:t>
      </w:r>
      <w:r w:rsidRPr="00777369">
        <w:rPr>
          <w:rFonts w:ascii="Times New Roman" w:hAnsi="Times New Roman" w:cs="B Lotus"/>
          <w:spacing w:val="-2"/>
          <w:sz w:val="24"/>
          <w:szCs w:val="28"/>
          <w:rtl/>
          <w:lang w:bidi="fa-IR"/>
        </w:rPr>
        <w:t>عمده وظایف جمهوری اسلامی ایران به حساب می</w:t>
      </w:r>
      <w:r w:rsidR="007A7D9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آید.</w:t>
      </w:r>
    </w:p>
    <w:p w:rsidR="00B47674" w:rsidRPr="00777369" w:rsidRDefault="00B47674" w:rsidP="003D10DC">
      <w:pPr>
        <w:pStyle w:val="a1"/>
        <w:bidi/>
        <w:spacing w:after="0"/>
        <w:rPr>
          <w:rFonts w:eastAsiaTheme="minorEastAsia"/>
          <w:b w:val="0"/>
          <w:noProof w:val="0"/>
          <w:color w:val="auto"/>
          <w:szCs w:val="24"/>
          <w:rtl/>
        </w:rPr>
      </w:pPr>
      <w:bookmarkStart w:id="461" w:name="_Toc429095624"/>
      <w:bookmarkStart w:id="462" w:name="_Toc429215890"/>
      <w:r w:rsidRPr="00777369">
        <w:rPr>
          <w:rFonts w:eastAsiaTheme="minorEastAsia"/>
          <w:b w:val="0"/>
          <w:noProof w:val="0"/>
          <w:color w:val="auto"/>
          <w:szCs w:val="24"/>
          <w:rtl/>
        </w:rPr>
        <w:t>جدول</w:t>
      </w:r>
      <w:r w:rsidR="0018284B" w:rsidRPr="00777369">
        <w:rPr>
          <w:rFonts w:eastAsiaTheme="minorEastAsia" w:hint="cs"/>
          <w:b w:val="0"/>
          <w:noProof w:val="0"/>
          <w:color w:val="auto"/>
          <w:szCs w:val="24"/>
          <w:rtl/>
        </w:rPr>
        <w:t xml:space="preserve"> ۵-۵-</w:t>
      </w:r>
      <w:r w:rsidRPr="00777369">
        <w:rPr>
          <w:rFonts w:eastAsiaTheme="minorEastAsia"/>
          <w:b w:val="0"/>
          <w:noProof w:val="0"/>
          <w:color w:val="auto"/>
          <w:szCs w:val="24"/>
          <w:rtl/>
        </w:rPr>
        <w:t xml:space="preserve"> جمعيت شهر تهران طي سال‌هاي 85-1355 (هزار نف</w:t>
      </w:r>
      <w:bookmarkEnd w:id="461"/>
      <w:bookmarkEnd w:id="462"/>
      <w:r w:rsidR="003D10DC" w:rsidRPr="00777369">
        <w:rPr>
          <w:rFonts w:eastAsiaTheme="minorEastAsia" w:hint="cs"/>
          <w:b w:val="0"/>
          <w:noProof w:val="0"/>
          <w:color w:val="auto"/>
          <w:szCs w:val="24"/>
          <w:rtl/>
        </w:rPr>
        <w:t>ر)</w:t>
      </w:r>
    </w:p>
    <w:tbl>
      <w:tblPr>
        <w:tblStyle w:val="TableGrid"/>
        <w:bidiVisual/>
        <w:tblW w:w="0" w:type="auto"/>
        <w:tblLook w:val="04A0" w:firstRow="1" w:lastRow="0" w:firstColumn="1" w:lastColumn="0" w:noHBand="0" w:noVBand="1"/>
      </w:tblPr>
      <w:tblGrid>
        <w:gridCol w:w="1326"/>
        <w:gridCol w:w="1327"/>
        <w:gridCol w:w="1327"/>
        <w:gridCol w:w="1327"/>
        <w:gridCol w:w="1327"/>
        <w:gridCol w:w="1327"/>
        <w:gridCol w:w="1327"/>
      </w:tblGrid>
      <w:tr w:rsidR="003470B9" w:rsidRPr="00777369" w:rsidTr="003470B9">
        <w:tc>
          <w:tcPr>
            <w:tcW w:w="1326"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شهر</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۱۳۳۵</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۱۳۴۵</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۱۳۵۵</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۱۳۶۵</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۱۳۷۵</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۱۳۸۵</w:t>
            </w:r>
          </w:p>
        </w:tc>
      </w:tr>
      <w:tr w:rsidR="003470B9" w:rsidRPr="00777369" w:rsidTr="003470B9">
        <w:tc>
          <w:tcPr>
            <w:tcW w:w="1326"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تهران</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۱۵۶۰</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۲۷۱۹</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۴۵۳۰</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۶۰۴۲</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۶۷۵۹</w:t>
            </w:r>
          </w:p>
        </w:tc>
        <w:tc>
          <w:tcPr>
            <w:tcW w:w="1327" w:type="dxa"/>
          </w:tcPr>
          <w:p w:rsidR="003470B9" w:rsidRPr="00777369" w:rsidRDefault="003470B9" w:rsidP="003470B9">
            <w:pPr>
              <w:pStyle w:val="a1"/>
              <w:rPr>
                <w:rFonts w:eastAsiaTheme="minorEastAsia"/>
                <w:b w:val="0"/>
                <w:noProof w:val="0"/>
                <w:color w:val="auto"/>
                <w:szCs w:val="24"/>
                <w:rtl/>
              </w:rPr>
            </w:pPr>
            <w:r w:rsidRPr="00777369">
              <w:rPr>
                <w:rFonts w:eastAsiaTheme="minorEastAsia" w:hint="cs"/>
                <w:b w:val="0"/>
                <w:noProof w:val="0"/>
                <w:color w:val="auto"/>
                <w:szCs w:val="24"/>
                <w:rtl/>
              </w:rPr>
              <w:t>۷۷۹۸</w:t>
            </w:r>
          </w:p>
        </w:tc>
      </w:tr>
    </w:tbl>
    <w:p w:rsidR="003470B9" w:rsidRPr="00777369" w:rsidRDefault="003470B9" w:rsidP="003470B9">
      <w:pPr>
        <w:pStyle w:val="a1"/>
        <w:bidi/>
        <w:spacing w:after="0"/>
        <w:rPr>
          <w:rFonts w:eastAsiaTheme="minorEastAsia"/>
          <w:b w:val="0"/>
          <w:noProof w:val="0"/>
          <w:color w:val="auto"/>
          <w:szCs w:val="24"/>
        </w:rPr>
      </w:pPr>
    </w:p>
    <w:p w:rsidR="00B47674" w:rsidRPr="00777369" w:rsidRDefault="0018284B" w:rsidP="0018284B">
      <w:pPr>
        <w:pStyle w:val="Heading2"/>
        <w:bidi/>
        <w:rPr>
          <w:rFonts w:eastAsiaTheme="minorEastAsia" w:cs="B Lotus"/>
          <w:rtl/>
          <w:lang w:bidi="fa-IR"/>
        </w:rPr>
      </w:pPr>
      <w:bookmarkStart w:id="463" w:name="_Toc429215213"/>
      <w:bookmarkStart w:id="464" w:name="_Toc430399934"/>
      <w:bookmarkStart w:id="465" w:name="_Toc432602050"/>
      <w:r w:rsidRPr="00777369">
        <w:rPr>
          <w:rFonts w:eastAsiaTheme="minorEastAsia" w:cs="B Lotus" w:hint="cs"/>
          <w:rtl/>
          <w:lang w:bidi="fa-IR"/>
        </w:rPr>
        <w:t xml:space="preserve">۵-۸-۵- </w:t>
      </w:r>
      <w:r w:rsidR="00B47674" w:rsidRPr="00777369">
        <w:rPr>
          <w:rFonts w:eastAsiaTheme="minorEastAsia" w:cs="B Lotus" w:hint="cs"/>
          <w:rtl/>
          <w:lang w:bidi="fa-IR"/>
        </w:rPr>
        <w:t>الگوی کالبدی و گسترش شهر تهران از گذشته تا به امروز</w:t>
      </w:r>
      <w:bookmarkEnd w:id="463"/>
      <w:bookmarkEnd w:id="464"/>
      <w:bookmarkEnd w:id="465"/>
    </w:p>
    <w:p w:rsidR="00B47674" w:rsidRPr="00777369" w:rsidRDefault="00B47674" w:rsidP="0018284B">
      <w:pPr>
        <w:pStyle w:val="Caption"/>
        <w:bidi/>
        <w:spacing w:after="0"/>
        <w:jc w:val="center"/>
        <w:rPr>
          <w:rFonts w:ascii="Times New Roman" w:hAnsi="Times New Roman" w:cs="B Lotus"/>
          <w:b w:val="0"/>
          <w:bCs w:val="0"/>
          <w:color w:val="auto"/>
          <w:sz w:val="24"/>
          <w:szCs w:val="28"/>
          <w:rtl/>
          <w:lang w:bidi="fa-IR"/>
        </w:rPr>
      </w:pPr>
    </w:p>
    <w:p w:rsidR="00B47674" w:rsidRPr="00777369" w:rsidRDefault="0018284B" w:rsidP="003D10DC">
      <w:pPr>
        <w:pStyle w:val="Caption"/>
        <w:bidi/>
        <w:spacing w:after="0"/>
        <w:jc w:val="center"/>
        <w:rPr>
          <w:rFonts w:ascii="Times New Roman" w:hAnsi="Times New Roman" w:cs="B Lotus"/>
          <w:b w:val="0"/>
          <w:bCs w:val="0"/>
          <w:color w:val="auto"/>
          <w:sz w:val="22"/>
          <w:szCs w:val="24"/>
          <w:rtl/>
          <w:lang w:bidi="fa-IR"/>
        </w:rPr>
      </w:pPr>
      <w:bookmarkStart w:id="466" w:name="_Toc429095625"/>
      <w:bookmarkStart w:id="467" w:name="_Toc429215655"/>
      <w:bookmarkStart w:id="468" w:name="_Toc429215771"/>
      <w:r w:rsidRPr="00777369">
        <w:rPr>
          <w:rFonts w:ascii="Times New Roman" w:hAnsi="Times New Roman" w:cs="B Lotus" w:hint="cs"/>
          <w:b w:val="0"/>
          <w:bCs w:val="0"/>
          <w:color w:val="auto"/>
          <w:sz w:val="22"/>
          <w:szCs w:val="24"/>
          <w:rtl/>
          <w:lang w:bidi="fa-IR"/>
        </w:rPr>
        <w:t>شکل ۵-۲-</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گسترش کالبدی شهر تهران در سال 1351</w:t>
      </w:r>
      <w:bookmarkEnd w:id="466"/>
      <w:bookmarkEnd w:id="467"/>
      <w:bookmarkEnd w:id="468"/>
      <w:r w:rsidRPr="00777369">
        <w:rPr>
          <w:rFonts w:ascii="Times New Roman" w:hAnsi="Times New Roman" w:cs="B Lotus" w:hint="cs"/>
          <w:b w:val="0"/>
          <w:bCs w:val="0"/>
          <w:color w:val="auto"/>
          <w:sz w:val="22"/>
          <w:szCs w:val="24"/>
          <w:rtl/>
          <w:lang w:bidi="fa-IR"/>
        </w:rPr>
        <w:t xml:space="preserve"> </w:t>
      </w:r>
      <w:r w:rsidR="003470B9" w:rsidRPr="00777369">
        <w:rPr>
          <w:rFonts w:ascii="Times New Roman" w:hAnsi="Times New Roman" w:cs="B Lotus" w:hint="cs"/>
          <w:b w:val="0"/>
          <w:bCs w:val="0"/>
          <w:color w:val="auto"/>
          <w:sz w:val="22"/>
          <w:szCs w:val="24"/>
          <w:rtl/>
          <w:lang w:bidi="fa-IR"/>
        </w:rPr>
        <w:t>(منبع: اطلس کلانشهر تهران)</w:t>
      </w:r>
    </w:p>
    <w:p w:rsidR="00B47674" w:rsidRPr="00777369" w:rsidRDefault="00B47674" w:rsidP="005F4034">
      <w:pPr>
        <w:bidi/>
        <w:spacing w:after="0"/>
        <w:rPr>
          <w:rFonts w:ascii="Times New Roman" w:hAnsi="Times New Roman" w:cs="B Lotus"/>
          <w:sz w:val="24"/>
          <w:szCs w:val="28"/>
          <w:rtl/>
          <w:lang w:bidi="fa-IR"/>
        </w:rPr>
      </w:pPr>
    </w:p>
    <w:p w:rsidR="00B47674" w:rsidRPr="00777369" w:rsidRDefault="00B47674" w:rsidP="0014775D">
      <w:pPr>
        <w:pStyle w:val="Caption"/>
        <w:bidi/>
        <w:spacing w:after="0"/>
        <w:jc w:val="center"/>
        <w:rPr>
          <w:rFonts w:ascii="Times New Roman" w:hAnsi="Times New Roman" w:cs="B Lotus"/>
          <w:b w:val="0"/>
          <w:bCs w:val="0"/>
          <w:color w:val="auto"/>
          <w:sz w:val="24"/>
          <w:szCs w:val="28"/>
          <w:lang w:bidi="fa-IR"/>
        </w:rPr>
      </w:pPr>
    </w:p>
    <w:p w:rsidR="00B47674" w:rsidRPr="00777369" w:rsidRDefault="0014775D" w:rsidP="003D10DC">
      <w:pPr>
        <w:pStyle w:val="Caption"/>
        <w:bidi/>
        <w:spacing w:after="0"/>
        <w:jc w:val="center"/>
        <w:rPr>
          <w:rFonts w:ascii="Times New Roman" w:hAnsi="Times New Roman" w:cs="B Lotus"/>
          <w:b w:val="0"/>
          <w:bCs w:val="0"/>
          <w:color w:val="auto"/>
          <w:sz w:val="22"/>
          <w:szCs w:val="24"/>
          <w:rtl/>
          <w:lang w:bidi="fa-IR"/>
        </w:rPr>
      </w:pPr>
      <w:bookmarkStart w:id="469" w:name="_Toc429095626"/>
      <w:bookmarkStart w:id="470" w:name="_Toc429215656"/>
      <w:bookmarkStart w:id="471" w:name="_Toc429215772"/>
      <w:r w:rsidRPr="00777369">
        <w:rPr>
          <w:rFonts w:ascii="Times New Roman" w:hAnsi="Times New Roman" w:cs="B Lotus" w:hint="cs"/>
          <w:b w:val="0"/>
          <w:bCs w:val="0"/>
          <w:color w:val="auto"/>
          <w:sz w:val="22"/>
          <w:szCs w:val="24"/>
          <w:rtl/>
          <w:lang w:bidi="fa-IR"/>
        </w:rPr>
        <w:t>شکل ۵-۳-</w:t>
      </w:r>
      <w:r w:rsidR="002B1626"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توسعه کالبدی شهر تهران در سال 1387</w:t>
      </w:r>
      <w:bookmarkEnd w:id="469"/>
      <w:bookmarkEnd w:id="470"/>
      <w:bookmarkEnd w:id="471"/>
      <w:r w:rsidRPr="00777369">
        <w:rPr>
          <w:rFonts w:ascii="Times New Roman" w:hAnsi="Times New Roman" w:cs="B Lotus" w:hint="cs"/>
          <w:b w:val="0"/>
          <w:bCs w:val="0"/>
          <w:color w:val="auto"/>
          <w:sz w:val="22"/>
          <w:szCs w:val="24"/>
          <w:rtl/>
          <w:lang w:bidi="fa-IR"/>
        </w:rPr>
        <w:t xml:space="preserve"> </w:t>
      </w:r>
      <w:r w:rsidR="003470B9" w:rsidRPr="00777369">
        <w:rPr>
          <w:rFonts w:ascii="Times New Roman" w:hAnsi="Times New Roman" w:cs="B Lotus" w:hint="cs"/>
          <w:b w:val="0"/>
          <w:bCs w:val="0"/>
          <w:color w:val="auto"/>
          <w:sz w:val="22"/>
          <w:szCs w:val="24"/>
          <w:rtl/>
          <w:lang w:bidi="fa-IR"/>
        </w:rPr>
        <w:t>(منبع: اطلس کلانشهر تهران)</w:t>
      </w:r>
    </w:p>
    <w:p w:rsidR="0014775D" w:rsidRPr="00777369" w:rsidRDefault="0014775D" w:rsidP="0014775D">
      <w:pPr>
        <w:bidi/>
        <w:rPr>
          <w:rFonts w:cs="B Lotus"/>
          <w:rtl/>
          <w:lang w:bidi="fa-IR"/>
        </w:rPr>
      </w:pPr>
    </w:p>
    <w:p w:rsidR="0014775D" w:rsidRPr="00777369" w:rsidRDefault="0014775D" w:rsidP="0014775D">
      <w:pPr>
        <w:bidi/>
        <w:rPr>
          <w:rFonts w:cs="B Lotus"/>
          <w:rtl/>
          <w:lang w:bidi="fa-IR"/>
        </w:rPr>
      </w:pPr>
    </w:p>
    <w:p w:rsidR="00B47674" w:rsidRPr="00777369" w:rsidRDefault="00B47674" w:rsidP="005F4034">
      <w:pPr>
        <w:bidi/>
        <w:spacing w:after="0"/>
        <w:rPr>
          <w:rFonts w:ascii="Times New Roman" w:hAnsi="Times New Roman" w:cs="B Lotus"/>
          <w:sz w:val="24"/>
          <w:szCs w:val="28"/>
          <w:rtl/>
          <w:lang w:bidi="fa-IR"/>
        </w:rPr>
      </w:pPr>
    </w:p>
    <w:p w:rsidR="00B47674" w:rsidRPr="00777369" w:rsidRDefault="00B47674" w:rsidP="003470B9">
      <w:pPr>
        <w:bidi/>
        <w:spacing w:after="0"/>
        <w:ind w:firstLine="283"/>
        <w:contextualSpacing/>
        <w:rPr>
          <w:rFonts w:ascii="Times New Roman" w:hAnsi="Times New Roman" w:cs="B Lotus"/>
          <w:sz w:val="24"/>
          <w:szCs w:val="28"/>
          <w:rtl/>
          <w:lang w:bidi="fa-IR"/>
        </w:rPr>
      </w:pPr>
      <w:r w:rsidRPr="00777369">
        <w:rPr>
          <w:rFonts w:ascii="Times New Roman" w:hAnsi="Times New Roman" w:cs="B Lotus"/>
          <w:sz w:val="24"/>
          <w:szCs w:val="28"/>
          <w:rtl/>
          <w:lang w:bidi="fa-IR"/>
        </w:rPr>
        <w:t>در جدول زیر به آمارهای جمعیتی استان تهران در سال 85</w:t>
      </w:r>
      <w:r w:rsidR="002B1626" w:rsidRPr="00777369">
        <w:rPr>
          <w:rFonts w:ascii="Times New Roman" w:hAnsi="Times New Roman" w:cs="B Lotus"/>
          <w:sz w:val="24"/>
          <w:szCs w:val="28"/>
          <w:rtl/>
          <w:lang w:bidi="fa-IR"/>
        </w:rPr>
        <w:t xml:space="preserve"> </w:t>
      </w:r>
      <w:r w:rsidRPr="00777369">
        <w:rPr>
          <w:rFonts w:ascii="Times New Roman" w:hAnsi="Times New Roman" w:cs="B Lotus"/>
          <w:sz w:val="24"/>
          <w:szCs w:val="28"/>
          <w:rtl/>
          <w:lang w:bidi="fa-IR"/>
        </w:rPr>
        <w:t>اشاره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گردد</w:t>
      </w:r>
      <w:r w:rsidR="002B1626" w:rsidRPr="00777369">
        <w:rPr>
          <w:rFonts w:ascii="Times New Roman" w:hAnsi="Times New Roman" w:cs="B Lotus" w:hint="cs"/>
          <w:sz w:val="24"/>
          <w:szCs w:val="28"/>
          <w:rtl/>
          <w:lang w:bidi="fa-IR"/>
        </w:rPr>
        <w:t xml:space="preserve"> </w:t>
      </w:r>
      <w:r w:rsidR="00E84295" w:rsidRPr="00777369">
        <w:rPr>
          <w:rFonts w:ascii="Times New Roman" w:hAnsi="Times New Roman" w:cs="B Lotus"/>
          <w:sz w:val="24"/>
          <w:szCs w:val="28"/>
          <w:lang w:bidi="fa-IR"/>
        </w:rPr>
        <w:t>(http://atlas.te</w:t>
      </w:r>
      <w:r w:rsidR="003470B9" w:rsidRPr="00777369">
        <w:rPr>
          <w:rFonts w:ascii="Times New Roman" w:hAnsi="Times New Roman" w:cs="B Lotus"/>
          <w:sz w:val="24"/>
          <w:szCs w:val="28"/>
          <w:lang w:bidi="fa-IR"/>
        </w:rPr>
        <w:t>h</w:t>
      </w:r>
      <w:r w:rsidR="00E84295" w:rsidRPr="00777369">
        <w:rPr>
          <w:rFonts w:ascii="Times New Roman" w:hAnsi="Times New Roman" w:cs="B Lotus"/>
          <w:sz w:val="24"/>
          <w:szCs w:val="28"/>
          <w:lang w:bidi="fa-IR"/>
        </w:rPr>
        <w:t>ran.ir)</w:t>
      </w:r>
      <w:r w:rsidR="0014775D" w:rsidRPr="00777369">
        <w:rPr>
          <w:rFonts w:ascii="Times New Roman" w:hAnsi="Times New Roman" w:cs="B Lotus" w:hint="cs"/>
          <w:sz w:val="24"/>
          <w:szCs w:val="28"/>
          <w:rtl/>
          <w:lang w:bidi="fa-IR"/>
        </w:rPr>
        <w:t>.</w:t>
      </w:r>
    </w:p>
    <w:p w:rsidR="00B47674" w:rsidRPr="00777369" w:rsidRDefault="00B47674" w:rsidP="003D10DC">
      <w:pPr>
        <w:pStyle w:val="a1"/>
        <w:bidi/>
        <w:spacing w:after="0"/>
        <w:rPr>
          <w:rFonts w:eastAsiaTheme="minorEastAsia"/>
          <w:b w:val="0"/>
          <w:noProof w:val="0"/>
          <w:color w:val="auto"/>
          <w:szCs w:val="24"/>
        </w:rPr>
      </w:pPr>
      <w:bookmarkStart w:id="472" w:name="_Toc429095627"/>
      <w:bookmarkStart w:id="473" w:name="_Toc429215891"/>
      <w:r w:rsidRPr="00777369">
        <w:rPr>
          <w:rFonts w:eastAsiaTheme="minorEastAsia" w:hint="cs"/>
          <w:b w:val="0"/>
          <w:noProof w:val="0"/>
          <w:color w:val="auto"/>
          <w:szCs w:val="24"/>
          <w:rtl/>
        </w:rPr>
        <w:lastRenderedPageBreak/>
        <w:t>جدول</w:t>
      </w:r>
      <w:r w:rsidR="0018284B" w:rsidRPr="00777369">
        <w:rPr>
          <w:rFonts w:eastAsiaTheme="minorEastAsia" w:hint="cs"/>
          <w:b w:val="0"/>
          <w:noProof w:val="0"/>
          <w:color w:val="auto"/>
          <w:szCs w:val="24"/>
          <w:rtl/>
        </w:rPr>
        <w:t xml:space="preserve">۵-۶- </w:t>
      </w:r>
      <w:r w:rsidRPr="00777369">
        <w:rPr>
          <w:rFonts w:eastAsiaTheme="minorEastAsia"/>
          <w:b w:val="0"/>
          <w:noProof w:val="0"/>
          <w:color w:val="auto"/>
          <w:szCs w:val="24"/>
          <w:rtl/>
        </w:rPr>
        <w:t>آمار جمعیتی استان تهران در سال 1385</w:t>
      </w:r>
      <w:bookmarkEnd w:id="472"/>
      <w:bookmarkEnd w:id="473"/>
      <w:r w:rsidR="0014775D" w:rsidRPr="00777369">
        <w:rPr>
          <w:rFonts w:eastAsiaTheme="minorEastAsia" w:hint="cs"/>
          <w:b w:val="0"/>
          <w:noProof w:val="0"/>
          <w:color w:val="auto"/>
          <w:szCs w:val="24"/>
          <w:rtl/>
        </w:rPr>
        <w:t xml:space="preserve"> </w:t>
      </w:r>
    </w:p>
    <w:p w:rsidR="00B47674" w:rsidRPr="00777369" w:rsidRDefault="00B47674" w:rsidP="0018284B">
      <w:pPr>
        <w:bidi/>
        <w:spacing w:after="0"/>
        <w:contextualSpacing/>
        <w:jc w:val="center"/>
        <w:rPr>
          <w:rFonts w:ascii="Times New Roman" w:hAnsi="Times New Roman" w:cs="B Lotus"/>
          <w:sz w:val="24"/>
          <w:szCs w:val="28"/>
          <w:rtl/>
          <w:lang w:bidi="fa-IR"/>
        </w:rPr>
      </w:pPr>
      <w:r w:rsidRPr="00777369">
        <w:rPr>
          <w:rFonts w:ascii="Times New Roman" w:hAnsi="Times New Roman" w:cs="B Lotus"/>
          <w:noProof/>
          <w:sz w:val="24"/>
          <w:szCs w:val="28"/>
          <w:rtl/>
        </w:rPr>
        <w:drawing>
          <wp:inline distT="0" distB="0" distL="0" distR="0" wp14:anchorId="0C4DB563" wp14:editId="1C345F59">
            <wp:extent cx="5219700" cy="3602990"/>
            <wp:effectExtent l="19050" t="0" r="0" b="0"/>
            <wp:docPr id="74" name="Picture 30" descr="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gallery.jpg"/>
                    <pic:cNvPicPr/>
                  </pic:nvPicPr>
                  <pic:blipFill>
                    <a:blip r:embed="rId43" cstate="print"/>
                    <a:stretch>
                      <a:fillRect/>
                    </a:stretch>
                  </pic:blipFill>
                  <pic:spPr>
                    <a:xfrm>
                      <a:off x="0" y="0"/>
                      <a:ext cx="5219700" cy="3602990"/>
                    </a:xfrm>
                    <a:prstGeom prst="rect">
                      <a:avLst/>
                    </a:prstGeom>
                  </pic:spPr>
                </pic:pic>
              </a:graphicData>
            </a:graphic>
          </wp:inline>
        </w:drawing>
      </w:r>
    </w:p>
    <w:p w:rsidR="003470B9" w:rsidRPr="00777369" w:rsidRDefault="003470B9" w:rsidP="003470B9">
      <w:pPr>
        <w:bidi/>
        <w:spacing w:after="0"/>
        <w:contextualSpacing/>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(منبع: </w:t>
      </w:r>
      <w:r w:rsidRPr="00777369">
        <w:rPr>
          <w:rFonts w:ascii="Times New Roman" w:hAnsi="Times New Roman" w:cs="B Lotus"/>
          <w:sz w:val="24"/>
          <w:szCs w:val="28"/>
          <w:lang w:bidi="fa-IR"/>
        </w:rPr>
        <w:t>http://cllas.tehran.ir</w:t>
      </w:r>
      <w:r w:rsidRPr="00777369">
        <w:rPr>
          <w:rFonts w:ascii="Times New Roman" w:hAnsi="Times New Roman" w:cs="B Lotus" w:hint="cs"/>
          <w:sz w:val="24"/>
          <w:szCs w:val="28"/>
          <w:rtl/>
          <w:lang w:bidi="fa-IR"/>
        </w:rPr>
        <w:t>)</w:t>
      </w:r>
    </w:p>
    <w:p w:rsidR="0014775D" w:rsidRPr="00777369" w:rsidRDefault="0014775D" w:rsidP="005F4034">
      <w:pPr>
        <w:pStyle w:val="Heading1"/>
        <w:widowControl w:val="0"/>
        <w:numPr>
          <w:ilvl w:val="2"/>
          <w:numId w:val="0"/>
        </w:numPr>
        <w:bidi/>
        <w:ind w:left="720" w:hanging="720"/>
        <w:jc w:val="left"/>
        <w:rPr>
          <w:rFonts w:ascii="Times New Roman" w:eastAsiaTheme="minorEastAsia" w:hAnsi="Times New Roman" w:cs="B Lotus"/>
          <w:sz w:val="16"/>
          <w:szCs w:val="16"/>
          <w:rtl/>
          <w:lang w:bidi="fa-IR"/>
        </w:rPr>
      </w:pPr>
      <w:bookmarkStart w:id="474" w:name="_Toc429215214"/>
    </w:p>
    <w:p w:rsidR="00B47674" w:rsidRPr="00777369" w:rsidRDefault="0014775D" w:rsidP="0014775D">
      <w:pPr>
        <w:pStyle w:val="Heading1"/>
        <w:widowControl w:val="0"/>
        <w:numPr>
          <w:ilvl w:val="2"/>
          <w:numId w:val="0"/>
        </w:numPr>
        <w:bidi/>
        <w:ind w:left="720" w:hanging="720"/>
        <w:jc w:val="left"/>
        <w:rPr>
          <w:rFonts w:ascii="Times New Roman" w:eastAsiaTheme="minorEastAsia" w:hAnsi="Times New Roman" w:cs="B Lotus"/>
          <w:rtl/>
          <w:lang w:bidi="fa-IR"/>
        </w:rPr>
      </w:pPr>
      <w:bookmarkStart w:id="475" w:name="_Toc430399935"/>
      <w:bookmarkStart w:id="476" w:name="_Toc432602051"/>
      <w:r w:rsidRPr="00777369">
        <w:rPr>
          <w:rFonts w:ascii="Times New Roman" w:eastAsiaTheme="minorEastAsia" w:hAnsi="Times New Roman" w:cs="B Lotus" w:hint="cs"/>
          <w:rtl/>
          <w:lang w:bidi="fa-IR"/>
        </w:rPr>
        <w:t xml:space="preserve">۵-۸-۶- </w:t>
      </w:r>
      <w:r w:rsidR="00B47674" w:rsidRPr="00777369">
        <w:rPr>
          <w:rFonts w:ascii="Times New Roman" w:eastAsiaTheme="minorEastAsia" w:hAnsi="Times New Roman" w:cs="B Lotus"/>
          <w:rtl/>
          <w:lang w:bidi="fa-IR"/>
        </w:rPr>
        <w:t>توپوگرافی شهر تهران</w:t>
      </w:r>
      <w:bookmarkEnd w:id="474"/>
      <w:bookmarkEnd w:id="475"/>
      <w:bookmarkEnd w:id="476"/>
    </w:p>
    <w:p w:rsidR="0014775D" w:rsidRPr="00777369" w:rsidRDefault="00B47674" w:rsidP="0014775D">
      <w:pPr>
        <w:bidi/>
        <w:spacing w:after="0"/>
        <w:ind w:firstLine="283"/>
        <w:contextualSpacing/>
        <w:jc w:val="both"/>
        <w:rPr>
          <w:rFonts w:ascii="Times New Roman" w:hAnsi="Times New Roman" w:cs="B Lotus"/>
          <w:spacing w:val="-2"/>
          <w:sz w:val="24"/>
          <w:szCs w:val="28"/>
          <w:rtl/>
          <w:lang w:bidi="fa-IR"/>
        </w:rPr>
      </w:pPr>
      <w:r w:rsidRPr="00777369">
        <w:rPr>
          <w:rFonts w:ascii="Times New Roman" w:hAnsi="Times New Roman" w:cs="B Lotus"/>
          <w:spacing w:val="-2"/>
          <w:sz w:val="24"/>
          <w:szCs w:val="28"/>
          <w:rtl/>
          <w:lang w:bidi="fa-IR"/>
        </w:rPr>
        <w:t>منطقه کلانشهر تهران از سه بخش کوهستانی، کوهپایه و دشت تشکیل می</w:t>
      </w:r>
      <w:r w:rsidR="0014775D"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شود. مناطق کوهستانی، ارتفاعات بالای 1800 متر را دربرمی</w:t>
      </w:r>
      <w:r w:rsidR="0014775D"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گيرد. به دلیل ارتفاع زیاد و محدودیت</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قانونی، ساخت وساز و سکونت در این محدوده وجود ندارد. از اين رو توسعه فيزيکی تهران عمدتاً در منطقه کوهپایه و دشت در دامنه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جنوبی البرز صورت گرفته است. بخش</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 xml:space="preserve">ی جنوبی شهر در دشت وسیع و همواری رشد کرده است. </w:t>
      </w:r>
    </w:p>
    <w:p w:rsidR="00B47674" w:rsidRPr="00777369" w:rsidRDefault="00B47674" w:rsidP="003470B9">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ارتفاعات شمالی و شرقی، توسعه شهر را در این سمت با محدودیت مواجه نموده و شرایط جغرافیایی خاص بیابانی جنوب و بالابودن سطح آب</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زیرزمینی نیز توسعه را در این منطقه محدود کرده است. به همين دليل بخش غربی شهر به واسطه برخورداری از شرایط نسبتاً مساعد جغرافیایی، مناسب</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ترين محدوده برای توسعه تلقی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شهرک</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شهرهای جدید نیز عمدتاً این سوی شکل گرفته و توسعه یافته</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اند. </w:t>
      </w:r>
    </w:p>
    <w:p w:rsidR="0014775D" w:rsidRPr="00777369" w:rsidRDefault="00B47674" w:rsidP="003470B9">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شرایط توپوگرافی شهر بر بافت کالبدی و فضایی شهر به ویژه در قسمت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شمالی شهر تأثیر مستقیم دارد. اختلاف ارتفاع در برخی قسمت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ی شهر، سیمای خاصی به شهر تهران </w:t>
      </w:r>
      <w:r w:rsidRPr="00777369">
        <w:rPr>
          <w:rFonts w:ascii="Times New Roman" w:hAnsi="Times New Roman" w:cs="B Lotus"/>
          <w:sz w:val="24"/>
          <w:szCs w:val="28"/>
          <w:rtl/>
          <w:lang w:bidi="fa-IR"/>
        </w:rPr>
        <w:lastRenderedPageBreak/>
        <w:t>داده به گونه</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که نمای تهران از شمال شهر و چشم انداز کوهستانی از جنوب شهر در مورفولوژی شهری موثر بوده است. چشم</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گیرترین موضوع در تهران با توجه به جهت ناهمواری جهت شمالی و جنوبی ناهمواری</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از سمت جنوب به شمال، ارتفاع زمین افزایش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یابد به طوری که اختلاف ارتفاع بین قسمت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پست حدود 900 متر و قسمت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مرتفع تا 1800 متر ديده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اختلاف ارتفاع 900 متری باعث تعدیل آب و هوا، پوشش گیاهی مناسب تر و ايجاد مناطق ییلاقی زیبای شمال تهران شده است.</w:t>
      </w:r>
    </w:p>
    <w:p w:rsidR="00B47674" w:rsidRPr="00777369" w:rsidRDefault="00B47674" w:rsidP="0014775D">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از منظر شمال به جنوب تقریباً تمام تهران در افق دید قرار دارد. با حرکت از جنوب به شمال، تغییرات بسیار چشمگیر هم در شرایط محیط طبیعی و هم شرایط اجتماعی، ارزش مکانی، دسترسی به خدمات و سرویس</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خاص قابل مشاهده است به نحوی که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 گفت شيب جغرافيايی و شيب اجتماعی تهران بر يکديگر منطبق است.</w:t>
      </w:r>
      <w:r w:rsidR="0014775D"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يا به عبارتی توپوگرافی شهر به نوعی انعکاسی از توپوگرافی اقتصادی- اجتماعی آن است</w:t>
      </w:r>
      <w:r w:rsidR="0014775D" w:rsidRPr="00777369">
        <w:rPr>
          <w:rFonts w:ascii="Times New Roman" w:hAnsi="Times New Roman" w:cs="B Lotus" w:hint="cs"/>
          <w:sz w:val="24"/>
          <w:szCs w:val="28"/>
          <w:rtl/>
          <w:lang w:bidi="fa-IR"/>
        </w:rPr>
        <w:t xml:space="preserve"> </w:t>
      </w:r>
      <w:r w:rsidR="00854DEB" w:rsidRPr="00777369">
        <w:rPr>
          <w:rFonts w:ascii="Times New Roman" w:hAnsi="Times New Roman" w:cs="B Lotus"/>
          <w:sz w:val="24"/>
          <w:szCs w:val="28"/>
          <w:lang w:bidi="fa-IR"/>
        </w:rPr>
        <w:t>(http://atlas.te</w:t>
      </w:r>
      <w:r w:rsidR="00156C6F" w:rsidRPr="00777369">
        <w:rPr>
          <w:rFonts w:ascii="Times New Roman" w:hAnsi="Times New Roman" w:cs="B Lotus"/>
          <w:sz w:val="24"/>
          <w:szCs w:val="28"/>
          <w:lang w:bidi="fa-IR"/>
        </w:rPr>
        <w:t>h</w:t>
      </w:r>
      <w:r w:rsidR="00854DEB" w:rsidRPr="00777369">
        <w:rPr>
          <w:rFonts w:ascii="Times New Roman" w:hAnsi="Times New Roman" w:cs="B Lotus"/>
          <w:sz w:val="24"/>
          <w:szCs w:val="28"/>
          <w:lang w:bidi="fa-IR"/>
        </w:rPr>
        <w:t>ran.ir)</w:t>
      </w:r>
    </w:p>
    <w:p w:rsidR="00B47674" w:rsidRPr="00777369" w:rsidRDefault="00B47674" w:rsidP="0014775D">
      <w:pPr>
        <w:pStyle w:val="Caption"/>
        <w:bidi/>
        <w:spacing w:after="0"/>
        <w:jc w:val="center"/>
        <w:rPr>
          <w:rFonts w:ascii="Times New Roman" w:hAnsi="Times New Roman" w:cs="B Lotus"/>
          <w:b w:val="0"/>
          <w:bCs w:val="0"/>
          <w:color w:val="auto"/>
          <w:sz w:val="24"/>
          <w:szCs w:val="28"/>
          <w:lang w:bidi="fa-IR"/>
        </w:rPr>
      </w:pPr>
    </w:p>
    <w:p w:rsidR="00B47674" w:rsidRPr="00777369" w:rsidRDefault="0014775D" w:rsidP="003D10DC">
      <w:pPr>
        <w:pStyle w:val="Caption"/>
        <w:bidi/>
        <w:spacing w:after="0"/>
        <w:jc w:val="center"/>
        <w:rPr>
          <w:rFonts w:ascii="Times New Roman" w:hAnsi="Times New Roman" w:cs="B Lotus"/>
          <w:b w:val="0"/>
          <w:bCs w:val="0"/>
          <w:color w:val="auto"/>
          <w:sz w:val="22"/>
          <w:szCs w:val="24"/>
          <w:rtl/>
          <w:lang w:bidi="fa-IR"/>
        </w:rPr>
      </w:pPr>
      <w:bookmarkStart w:id="477" w:name="_Toc429095628"/>
      <w:bookmarkStart w:id="478" w:name="_Toc429215657"/>
      <w:bookmarkStart w:id="479" w:name="_Toc429215773"/>
      <w:r w:rsidRPr="00777369">
        <w:rPr>
          <w:rFonts w:ascii="Times New Roman" w:hAnsi="Times New Roman" w:cs="B Lotus" w:hint="cs"/>
          <w:b w:val="0"/>
          <w:bCs w:val="0"/>
          <w:color w:val="auto"/>
          <w:sz w:val="22"/>
          <w:szCs w:val="24"/>
          <w:rtl/>
          <w:lang w:bidi="fa-IR"/>
        </w:rPr>
        <w:t xml:space="preserve">شکل ۵-۴- </w:t>
      </w:r>
      <w:r w:rsidR="00B47674" w:rsidRPr="00777369">
        <w:rPr>
          <w:rFonts w:ascii="Times New Roman" w:hAnsi="Times New Roman" w:cs="B Lotus"/>
          <w:b w:val="0"/>
          <w:bCs w:val="0"/>
          <w:color w:val="auto"/>
          <w:sz w:val="22"/>
          <w:szCs w:val="24"/>
          <w:rtl/>
          <w:lang w:bidi="fa-IR"/>
        </w:rPr>
        <w:t>ناهمواری</w:t>
      </w:r>
      <w:r w:rsidR="005F4034" w:rsidRPr="00777369">
        <w:rPr>
          <w:rFonts w:ascii="Times New Roman" w:hAnsi="Times New Roman" w:cs="B Lotus"/>
          <w:b w:val="0"/>
          <w:bCs w:val="0"/>
          <w:color w:val="auto"/>
          <w:sz w:val="22"/>
          <w:szCs w:val="24"/>
          <w:rtl/>
          <w:lang w:bidi="fa-IR"/>
        </w:rPr>
        <w:t>‌ها</w:t>
      </w:r>
      <w:r w:rsidR="00B47674" w:rsidRPr="00777369">
        <w:rPr>
          <w:rFonts w:ascii="Times New Roman" w:hAnsi="Times New Roman" w:cs="B Lotus"/>
          <w:b w:val="0"/>
          <w:bCs w:val="0"/>
          <w:color w:val="auto"/>
          <w:sz w:val="22"/>
          <w:szCs w:val="24"/>
          <w:rtl/>
          <w:lang w:bidi="fa-IR"/>
        </w:rPr>
        <w:t>ی استان تهران در سال 1385</w:t>
      </w:r>
      <w:bookmarkEnd w:id="477"/>
      <w:bookmarkEnd w:id="478"/>
      <w:bookmarkEnd w:id="479"/>
      <w:r w:rsidRPr="00777369">
        <w:rPr>
          <w:rFonts w:ascii="Times New Roman" w:hAnsi="Times New Roman" w:cs="B Lotus" w:hint="cs"/>
          <w:b w:val="0"/>
          <w:bCs w:val="0"/>
          <w:color w:val="auto"/>
          <w:sz w:val="22"/>
          <w:szCs w:val="24"/>
          <w:rtl/>
          <w:lang w:bidi="fa-IR"/>
        </w:rPr>
        <w:t xml:space="preserve"> </w:t>
      </w:r>
      <w:r w:rsidR="003470B9" w:rsidRPr="00777369">
        <w:rPr>
          <w:rFonts w:ascii="Times New Roman" w:hAnsi="Times New Roman" w:cs="B Lotus" w:hint="cs"/>
          <w:b w:val="0"/>
          <w:bCs w:val="0"/>
          <w:color w:val="auto"/>
          <w:sz w:val="22"/>
          <w:szCs w:val="24"/>
          <w:rtl/>
          <w:lang w:bidi="fa-IR"/>
        </w:rPr>
        <w:t>(منبع: اطلس کلانشهر تهران)</w:t>
      </w:r>
    </w:p>
    <w:p w:rsidR="00B47674" w:rsidRPr="00777369" w:rsidRDefault="00B47674" w:rsidP="0014775D">
      <w:pPr>
        <w:pStyle w:val="Caption"/>
        <w:bidi/>
        <w:spacing w:after="0"/>
        <w:jc w:val="center"/>
        <w:rPr>
          <w:rFonts w:ascii="Times New Roman" w:hAnsi="Times New Roman" w:cs="B Lotus"/>
          <w:b w:val="0"/>
          <w:bCs w:val="0"/>
          <w:color w:val="auto"/>
          <w:sz w:val="24"/>
          <w:szCs w:val="28"/>
          <w:lang w:bidi="fa-IR"/>
        </w:rPr>
      </w:pPr>
    </w:p>
    <w:p w:rsidR="00B47674" w:rsidRPr="00777369" w:rsidRDefault="0014775D" w:rsidP="003D10DC">
      <w:pPr>
        <w:pStyle w:val="Caption"/>
        <w:bidi/>
        <w:spacing w:after="0"/>
        <w:jc w:val="center"/>
        <w:rPr>
          <w:rFonts w:ascii="Times New Roman" w:hAnsi="Times New Roman" w:cs="B Lotus"/>
          <w:b w:val="0"/>
          <w:bCs w:val="0"/>
          <w:color w:val="auto"/>
          <w:sz w:val="22"/>
          <w:szCs w:val="24"/>
          <w:rtl/>
          <w:lang w:bidi="fa-IR"/>
        </w:rPr>
      </w:pPr>
      <w:bookmarkStart w:id="480" w:name="_Toc429095629"/>
      <w:bookmarkStart w:id="481" w:name="_Toc429215658"/>
      <w:bookmarkStart w:id="482" w:name="_Toc429215774"/>
      <w:r w:rsidRPr="00777369">
        <w:rPr>
          <w:rFonts w:ascii="Times New Roman" w:hAnsi="Times New Roman" w:cs="B Lotus" w:hint="cs"/>
          <w:b w:val="0"/>
          <w:bCs w:val="0"/>
          <w:color w:val="auto"/>
          <w:sz w:val="22"/>
          <w:szCs w:val="24"/>
          <w:rtl/>
          <w:lang w:bidi="fa-IR"/>
        </w:rPr>
        <w:t>شکل ۵-۵-</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پروفیل</w:t>
      </w:r>
      <w:r w:rsidR="005F4034" w:rsidRPr="00777369">
        <w:rPr>
          <w:rFonts w:ascii="Times New Roman" w:hAnsi="Times New Roman" w:cs="B Lotus"/>
          <w:b w:val="0"/>
          <w:bCs w:val="0"/>
          <w:color w:val="auto"/>
          <w:sz w:val="22"/>
          <w:szCs w:val="24"/>
          <w:rtl/>
          <w:lang w:bidi="fa-IR"/>
        </w:rPr>
        <w:t>‌ها</w:t>
      </w:r>
      <w:r w:rsidR="00B47674" w:rsidRPr="00777369">
        <w:rPr>
          <w:rFonts w:ascii="Times New Roman" w:hAnsi="Times New Roman" w:cs="B Lotus"/>
          <w:b w:val="0"/>
          <w:bCs w:val="0"/>
          <w:color w:val="auto"/>
          <w:sz w:val="22"/>
          <w:szCs w:val="24"/>
          <w:rtl/>
          <w:lang w:bidi="fa-IR"/>
        </w:rPr>
        <w:t>ی طولی شهر تهران</w:t>
      </w:r>
      <w:bookmarkEnd w:id="480"/>
      <w:bookmarkEnd w:id="481"/>
      <w:bookmarkEnd w:id="482"/>
      <w:r w:rsidR="003470B9" w:rsidRPr="00777369">
        <w:rPr>
          <w:rFonts w:ascii="Times New Roman" w:hAnsi="Times New Roman" w:cs="B Lotus" w:hint="cs"/>
          <w:b w:val="0"/>
          <w:bCs w:val="0"/>
          <w:color w:val="auto"/>
          <w:sz w:val="22"/>
          <w:szCs w:val="24"/>
          <w:rtl/>
          <w:lang w:bidi="fa-IR"/>
        </w:rPr>
        <w:t xml:space="preserve"> (منبع: اطلس کلانشهر تهران)</w:t>
      </w:r>
    </w:p>
    <w:p w:rsidR="00B47674" w:rsidRPr="00777369" w:rsidRDefault="00B47674" w:rsidP="005F4034">
      <w:pPr>
        <w:bidi/>
        <w:spacing w:after="0"/>
        <w:rPr>
          <w:rFonts w:ascii="Times New Roman" w:hAnsi="Times New Roman" w:cs="B Lotus"/>
          <w:sz w:val="24"/>
          <w:szCs w:val="28"/>
          <w:rtl/>
          <w:lang w:bidi="fa-IR"/>
        </w:rPr>
      </w:pPr>
    </w:p>
    <w:p w:rsidR="00B47674" w:rsidRPr="00777369" w:rsidRDefault="0014775D" w:rsidP="0014775D">
      <w:pPr>
        <w:pStyle w:val="Heading2"/>
        <w:bidi/>
        <w:rPr>
          <w:rFonts w:eastAsiaTheme="minorEastAsia" w:cs="B Lotus"/>
          <w:rtl/>
          <w:lang w:bidi="fa-IR"/>
        </w:rPr>
      </w:pPr>
      <w:bookmarkStart w:id="483" w:name="_Toc429215215"/>
      <w:bookmarkStart w:id="484" w:name="_Toc430399936"/>
      <w:bookmarkStart w:id="485" w:name="_Toc432602052"/>
      <w:r w:rsidRPr="00777369">
        <w:rPr>
          <w:rFonts w:eastAsiaTheme="minorEastAsia" w:cs="B Lotus" w:hint="cs"/>
          <w:rtl/>
          <w:lang w:bidi="fa-IR"/>
        </w:rPr>
        <w:t xml:space="preserve">۵-۸-۷- </w:t>
      </w:r>
      <w:r w:rsidR="00B47674" w:rsidRPr="00777369">
        <w:rPr>
          <w:rFonts w:eastAsiaTheme="minorEastAsia" w:cs="B Lotus"/>
          <w:rtl/>
          <w:lang w:bidi="fa-IR"/>
        </w:rPr>
        <w:t>ژئومورفولوژی منطقه تهران</w:t>
      </w:r>
      <w:bookmarkEnd w:id="483"/>
      <w:bookmarkEnd w:id="484"/>
      <w:bookmarkEnd w:id="485"/>
    </w:p>
    <w:p w:rsidR="00B47674" w:rsidRPr="00777369" w:rsidRDefault="00B47674" w:rsidP="003470B9">
      <w:pPr>
        <w:bidi/>
        <w:spacing w:after="0"/>
        <w:ind w:firstLine="283"/>
        <w:jc w:val="both"/>
        <w:rPr>
          <w:rFonts w:ascii="Times New Roman" w:hAnsi="Times New Roman" w:cs="B Lotus"/>
          <w:sz w:val="24"/>
          <w:szCs w:val="28"/>
          <w:rtl/>
          <w:lang w:bidi="fa-IR"/>
        </w:rPr>
      </w:pPr>
      <w:r w:rsidRPr="00777369">
        <w:rPr>
          <w:rFonts w:ascii="Times New Roman" w:hAnsi="Times New Roman" w:cs="B Lotus"/>
          <w:sz w:val="24"/>
          <w:szCs w:val="28"/>
          <w:rtl/>
          <w:lang w:bidi="fa-IR"/>
        </w:rPr>
        <w:t>شهر تهران در حاشیه شمالی واحد زمین ساختی ایران مرکزی و در مرز پايکوه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واحد مورفوتکتونیکی البرز مرکزی واقع شده است. قرارگرفتن این شهر در مرز این دو واحد ساختمانی موجب شده که از هر دو به طور مستقیم و غیرمستقیم تأثیر پذیرد. زیربنای شهر تهران را مخروط افکنه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پایکوهی البرز تشکیل می</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دهند. این مخروط افکنه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بر روی سنگ پایه آتشفشانی- رسوبی دوران سوم زمین شناسی استقرار یافته</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اند و طی دوران چهارم زمین شناسی همواره تحت تأثیر فعالیت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تکتونیکی اخیر، متحول شده و در نهایت مورفولوژی کنونی منطقه تهران تکوین یافته است. از دیدگاه ژئومورفولوژی، ناحیه تهران را می توان به 4 واحد کلی به شرح زیر و تعدادی زیر واحد کوچک</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 تقسیم</w:t>
      </w:r>
      <w:r w:rsidR="003470B9"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بندی نمود: </w:t>
      </w:r>
    </w:p>
    <w:p w:rsidR="00B47674" w:rsidRPr="00777369" w:rsidRDefault="00B47674" w:rsidP="0014775D">
      <w:pPr>
        <w:bidi/>
        <w:spacing w:after="0"/>
        <w:ind w:firstLine="283"/>
        <w:jc w:val="both"/>
        <w:rPr>
          <w:rFonts w:ascii="Times New Roman" w:hAnsi="Times New Roman" w:cs="B Lotus"/>
          <w:sz w:val="24"/>
          <w:szCs w:val="28"/>
          <w:rtl/>
          <w:lang w:bidi="fa-IR"/>
        </w:rPr>
      </w:pPr>
      <w:r w:rsidRPr="00777369">
        <w:rPr>
          <w:rFonts w:ascii="Times New Roman" w:hAnsi="Times New Roman" w:cs="B Lotus"/>
          <w:b/>
          <w:bCs/>
          <w:sz w:val="24"/>
          <w:szCs w:val="28"/>
          <w:rtl/>
          <w:lang w:bidi="fa-IR"/>
        </w:rPr>
        <w:lastRenderedPageBreak/>
        <w:t>بخش کوهستانی البرز:</w:t>
      </w:r>
      <w:r w:rsidRPr="00777369">
        <w:rPr>
          <w:rFonts w:ascii="Times New Roman" w:hAnsi="Times New Roman" w:cs="B Lotus"/>
          <w:sz w:val="24"/>
          <w:szCs w:val="28"/>
          <w:rtl/>
          <w:lang w:bidi="fa-IR"/>
        </w:rPr>
        <w:t xml:space="preserve"> واحد کوهستانی البرز در شمال تهران را عمدتاً ارتفاعات پیرامون قله توچال و دامنه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آن تشکیل می دهند که مشرف به شهر تهران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باشند. قله توچال با ارتفاع بالای 3900 متر و خط الرأس اصلی آن با یک راستای تقریباً شرقی - غربی مسلط به دامنه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و دشت تهران بوده و حوضه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آبریز کوچکی را در دامنه خود تشکیل داده است. رودخانه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جاری در این حوضه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شریان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حیاتی شهر تهران را تشکیل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دهند. جریان آب آن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تقریباً دائمی بوده و شاید علت اصلی شکل</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گیری شهر تهران در این موقعیت جغرافیایی وابسته به شرایط هیدروژئوموفولوژیکی موجود و وابسته به ارتفاعات شمالی آن بوده است. عمده</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ترین زیرحوضه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کوچکی که دامنه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جنوبی ارتفاعات شمالی تهران را تحت پوشش دارند به ترتیب از مغرب به مشرق شامل حوضه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کن، فرحزاد، درکه، دربند و تعدادی زیرحوضه کوچک</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مرز واحد کوهستانی شمال تهران و مخروط</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پایکوهی آن را گسل شمالی تهران تشکیل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این خط گسل تقریباً با مرز خط تغییر شیب پای</w:t>
      </w:r>
      <w:r w:rsidR="0014775D"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w:t>
      </w:r>
      <w:r w:rsidR="0014775D"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کوهستان و دشت تهران انطباق دارد.</w:t>
      </w:r>
    </w:p>
    <w:p w:rsidR="00B47674" w:rsidRPr="00777369" w:rsidRDefault="0014775D" w:rsidP="003D10DC">
      <w:pPr>
        <w:pStyle w:val="Caption"/>
        <w:bidi/>
        <w:spacing w:after="0"/>
        <w:jc w:val="center"/>
        <w:rPr>
          <w:rFonts w:ascii="Times New Roman" w:hAnsi="Times New Roman" w:cs="B Lotus"/>
          <w:b w:val="0"/>
          <w:bCs w:val="0"/>
          <w:color w:val="auto"/>
          <w:sz w:val="22"/>
          <w:szCs w:val="24"/>
          <w:rtl/>
          <w:lang w:bidi="fa-IR"/>
        </w:rPr>
      </w:pPr>
      <w:bookmarkStart w:id="486" w:name="_Toc429095630"/>
      <w:bookmarkStart w:id="487" w:name="_Toc429215659"/>
      <w:bookmarkStart w:id="488" w:name="_Toc429215775"/>
      <w:r w:rsidRPr="00777369">
        <w:rPr>
          <w:rFonts w:ascii="Times New Roman" w:hAnsi="Times New Roman" w:cs="B Lotus" w:hint="cs"/>
          <w:b w:val="0"/>
          <w:bCs w:val="0"/>
          <w:color w:val="auto"/>
          <w:sz w:val="22"/>
          <w:szCs w:val="24"/>
          <w:rtl/>
          <w:lang w:bidi="fa-IR"/>
        </w:rPr>
        <w:t xml:space="preserve">شکل ۵-۶- </w:t>
      </w:r>
      <w:r w:rsidR="00B47674" w:rsidRPr="00777369">
        <w:rPr>
          <w:rFonts w:ascii="Times New Roman" w:hAnsi="Times New Roman" w:cs="B Lotus"/>
          <w:b w:val="0"/>
          <w:bCs w:val="0"/>
          <w:color w:val="auto"/>
          <w:sz w:val="22"/>
          <w:szCs w:val="24"/>
          <w:rtl/>
          <w:lang w:bidi="fa-IR"/>
        </w:rPr>
        <w:t>بلوك دياگرام ژئومورفولوژي محدوده تهران</w:t>
      </w:r>
      <w:bookmarkEnd w:id="486"/>
      <w:bookmarkEnd w:id="487"/>
      <w:bookmarkEnd w:id="488"/>
      <w:r w:rsidR="00757834" w:rsidRPr="00777369">
        <w:rPr>
          <w:rFonts w:ascii="Times New Roman" w:hAnsi="Times New Roman" w:cs="B Lotus" w:hint="cs"/>
          <w:b w:val="0"/>
          <w:bCs w:val="0"/>
          <w:color w:val="auto"/>
          <w:sz w:val="22"/>
          <w:szCs w:val="24"/>
          <w:rtl/>
          <w:lang w:bidi="fa-IR"/>
        </w:rPr>
        <w:t xml:space="preserve"> (منبع: اطلس کلانشهر تهران)</w:t>
      </w:r>
    </w:p>
    <w:p w:rsidR="0014775D" w:rsidRPr="00777369" w:rsidRDefault="0014775D" w:rsidP="0014775D">
      <w:pPr>
        <w:bidi/>
        <w:rPr>
          <w:rFonts w:cs="B Lotus"/>
          <w:rtl/>
          <w:lang w:bidi="fa-IR"/>
        </w:rPr>
      </w:pPr>
    </w:p>
    <w:p w:rsidR="00B47674" w:rsidRPr="00777369" w:rsidRDefault="0014775D" w:rsidP="0014775D">
      <w:pPr>
        <w:pStyle w:val="Heading2"/>
        <w:bidi/>
        <w:rPr>
          <w:rFonts w:eastAsiaTheme="minorEastAsia" w:cs="B Lotus"/>
          <w:rtl/>
          <w:lang w:bidi="fa-IR"/>
        </w:rPr>
      </w:pPr>
      <w:bookmarkStart w:id="489" w:name="_Toc429215220"/>
      <w:bookmarkStart w:id="490" w:name="_Toc430399937"/>
      <w:bookmarkStart w:id="491" w:name="_Toc432602053"/>
      <w:r w:rsidRPr="00777369">
        <w:rPr>
          <w:rFonts w:eastAsiaTheme="minorEastAsia" w:cs="B Lotus" w:hint="cs"/>
          <w:rtl/>
          <w:lang w:bidi="fa-IR"/>
        </w:rPr>
        <w:t xml:space="preserve">۵-۸-۸- </w:t>
      </w:r>
      <w:r w:rsidR="00B47674" w:rsidRPr="00777369">
        <w:rPr>
          <w:rFonts w:eastAsiaTheme="minorEastAsia" w:cs="B Lotus"/>
          <w:rtl/>
          <w:lang w:bidi="fa-IR"/>
        </w:rPr>
        <w:t>آلودگی</w:t>
      </w:r>
      <w:bookmarkEnd w:id="489"/>
      <w:r w:rsidR="00B47674" w:rsidRPr="00777369">
        <w:rPr>
          <w:rFonts w:eastAsiaTheme="minorEastAsia" w:cs="B Lotus" w:hint="cs"/>
          <w:rtl/>
          <w:lang w:bidi="fa-IR"/>
        </w:rPr>
        <w:t xml:space="preserve"> شهر تهران</w:t>
      </w:r>
      <w:bookmarkEnd w:id="490"/>
      <w:bookmarkEnd w:id="491"/>
      <w:r w:rsidR="00B47674" w:rsidRPr="00777369">
        <w:rPr>
          <w:rFonts w:eastAsiaTheme="minorEastAsia" w:cs="B Lotus"/>
          <w:rtl/>
          <w:lang w:bidi="fa-IR"/>
        </w:rPr>
        <w:t xml:space="preserve"> </w:t>
      </w:r>
    </w:p>
    <w:p w:rsidR="00B47674" w:rsidRPr="00777369" w:rsidRDefault="00B47674" w:rsidP="00D53FF8">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آلودگی هوای تهران یکی از معضلات اساسی این کلانشهر است. تهران بزرگ</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ترین قطب صنعتی و تجاری کشور محسوب می</w:t>
      </w:r>
      <w:r w:rsidR="00757834"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و با جمعيتي حدود 7/7 ميليون</w:t>
      </w:r>
      <w:r w:rsidR="00757834"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‌نفر، يکي از کلانشهرهاي بزرگ دنيا است. عوامل طبيعي، فرم ساخت شهري وجود بیش از 2 میلیون خودرو فعال و 500 هزار موتورسيکلت، 5 هزار واحد صنعتي (معادل 25% صنايع کل کشور) با مصرف حدود 20 درصد کل انرژي کشور، تمرکز 70 درصد خدمات و 80 درصد متخصصین، اين شهر را به يکي از آلوده‌ترين شهرهاي جهان تبديل کرده است (سازمان حفاظت محيط</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زيست، 1376). به طوری که در برهه‌ای از زمان به عنوان آلوده</w:t>
      </w:r>
      <w:r w:rsidR="0014775D" w:rsidRPr="00777369">
        <w:rPr>
          <w:rFonts w:ascii="Times New Roman" w:hAnsi="Times New Roman" w:cs="B Lotus" w:hint="cs"/>
          <w:sz w:val="24"/>
          <w:szCs w:val="28"/>
          <w:rtl/>
          <w:lang w:bidi="fa-IR"/>
        </w:rPr>
        <w:t>‌</w:t>
      </w:r>
      <w:r w:rsidR="00D53FF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ترین شهر بعد از دهلی</w:t>
      </w:r>
      <w:r w:rsidR="00D53FF8"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نو شناخته شد</w:t>
      </w:r>
      <w:r w:rsidR="00854DEB" w:rsidRPr="00777369">
        <w:rPr>
          <w:rFonts w:ascii="Times New Roman" w:hAnsi="Times New Roman" w:cs="B Lotus" w:hint="cs"/>
          <w:sz w:val="24"/>
          <w:szCs w:val="28"/>
          <w:rtl/>
          <w:lang w:bidi="fa-IR"/>
        </w:rPr>
        <w:t xml:space="preserve"> </w:t>
      </w:r>
      <w:r w:rsidR="00854DEB" w:rsidRPr="00777369">
        <w:rPr>
          <w:rFonts w:ascii="Times New Roman" w:hAnsi="Times New Roman" w:cs="B Lotus"/>
          <w:sz w:val="24"/>
          <w:szCs w:val="28"/>
          <w:lang w:bidi="fa-IR"/>
        </w:rPr>
        <w:t>)</w:t>
      </w:r>
      <w:r w:rsidR="00854DEB" w:rsidRPr="00777369">
        <w:rPr>
          <w:rFonts w:ascii="Times New Roman" w:hAnsi="Times New Roman" w:cs="B Lotus" w:hint="cs"/>
          <w:sz w:val="24"/>
          <w:szCs w:val="28"/>
          <w:rtl/>
          <w:lang w:bidi="fa-IR"/>
        </w:rPr>
        <w:t>اطلس کلانشهر تهران،</w:t>
      </w:r>
      <w:r w:rsidR="00757834" w:rsidRPr="00777369">
        <w:rPr>
          <w:rFonts w:ascii="Times New Roman" w:hAnsi="Times New Roman" w:cs="B Lotus" w:hint="cs"/>
          <w:sz w:val="24"/>
          <w:szCs w:val="28"/>
          <w:rtl/>
          <w:lang w:bidi="fa-IR"/>
        </w:rPr>
        <w:t xml:space="preserve"> </w:t>
      </w:r>
      <w:r w:rsidR="00854DEB" w:rsidRPr="00777369">
        <w:rPr>
          <w:rFonts w:ascii="Times New Roman" w:hAnsi="Times New Roman" w:cs="B Lotus" w:hint="cs"/>
          <w:sz w:val="24"/>
          <w:szCs w:val="28"/>
          <w:rtl/>
          <w:lang w:bidi="fa-IR"/>
        </w:rPr>
        <w:t>1385)</w:t>
      </w:r>
    </w:p>
    <w:p w:rsidR="00B47674" w:rsidRPr="00777369" w:rsidRDefault="00B47674" w:rsidP="003D10DC">
      <w:pPr>
        <w:pStyle w:val="a1"/>
        <w:bidi/>
        <w:spacing w:after="0"/>
        <w:rPr>
          <w:rFonts w:eastAsiaTheme="minorEastAsia"/>
          <w:b w:val="0"/>
          <w:noProof w:val="0"/>
          <w:color w:val="auto"/>
          <w:szCs w:val="24"/>
          <w:rtl/>
        </w:rPr>
      </w:pPr>
      <w:bookmarkStart w:id="492" w:name="_Toc429095635"/>
      <w:bookmarkStart w:id="493" w:name="_Toc429215892"/>
      <w:r w:rsidRPr="00777369">
        <w:rPr>
          <w:rFonts w:eastAsiaTheme="minorEastAsia" w:hint="cs"/>
          <w:b w:val="0"/>
          <w:noProof w:val="0"/>
          <w:color w:val="auto"/>
          <w:szCs w:val="24"/>
          <w:rtl/>
        </w:rPr>
        <w:lastRenderedPageBreak/>
        <w:t>جدول</w:t>
      </w:r>
      <w:r w:rsidR="0014775D" w:rsidRPr="00777369">
        <w:rPr>
          <w:rFonts w:eastAsiaTheme="minorEastAsia" w:hint="cs"/>
          <w:b w:val="0"/>
          <w:noProof w:val="0"/>
          <w:color w:val="auto"/>
          <w:szCs w:val="24"/>
          <w:rtl/>
        </w:rPr>
        <w:t xml:space="preserve"> ۵-۷-</w:t>
      </w:r>
      <w:r w:rsidRPr="00777369">
        <w:rPr>
          <w:rFonts w:eastAsiaTheme="minorEastAsia" w:hint="cs"/>
          <w:b w:val="0"/>
          <w:noProof w:val="0"/>
          <w:color w:val="auto"/>
          <w:szCs w:val="24"/>
          <w:rtl/>
        </w:rPr>
        <w:t xml:space="preserve"> </w:t>
      </w:r>
      <w:r w:rsidRPr="00777369">
        <w:rPr>
          <w:rFonts w:eastAsiaTheme="minorEastAsia"/>
          <w:b w:val="0"/>
          <w:noProof w:val="0"/>
          <w:color w:val="auto"/>
          <w:szCs w:val="24"/>
          <w:rtl/>
        </w:rPr>
        <w:t>ميزان آلايندگي سه نوع وسيله نقليه</w:t>
      </w:r>
      <w:bookmarkEnd w:id="492"/>
      <w:bookmarkEnd w:id="493"/>
    </w:p>
    <w:tbl>
      <w:tblPr>
        <w:tblStyle w:val="TableGrid"/>
        <w:bidiVisual/>
        <w:tblW w:w="0" w:type="auto"/>
        <w:tblLook w:val="04A0" w:firstRow="1" w:lastRow="0" w:firstColumn="1" w:lastColumn="0" w:noHBand="0" w:noVBand="1"/>
      </w:tblPr>
      <w:tblGrid>
        <w:gridCol w:w="2376"/>
        <w:gridCol w:w="2409"/>
        <w:gridCol w:w="1418"/>
        <w:gridCol w:w="1701"/>
        <w:gridCol w:w="1384"/>
      </w:tblGrid>
      <w:tr w:rsidR="00D53FF8" w:rsidRPr="00777369" w:rsidTr="001263A0">
        <w:tc>
          <w:tcPr>
            <w:tcW w:w="2376" w:type="dxa"/>
            <w:vMerge w:val="restart"/>
            <w:vAlign w:val="center"/>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نوع آلاینده</w:t>
            </w:r>
          </w:p>
        </w:tc>
        <w:tc>
          <w:tcPr>
            <w:tcW w:w="2409" w:type="dxa"/>
            <w:vMerge w:val="restart"/>
            <w:vAlign w:val="center"/>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مواد تولید شده در هر کیلومتر</w:t>
            </w:r>
          </w:p>
        </w:tc>
        <w:tc>
          <w:tcPr>
            <w:tcW w:w="4503" w:type="dxa"/>
            <w:gridSpan w:val="3"/>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مقدار تولیدی در روز (گرم)</w:t>
            </w:r>
          </w:p>
        </w:tc>
      </w:tr>
      <w:tr w:rsidR="00D53FF8" w:rsidRPr="00777369" w:rsidTr="001263A0">
        <w:tc>
          <w:tcPr>
            <w:tcW w:w="2376" w:type="dxa"/>
            <w:vMerge/>
          </w:tcPr>
          <w:p w:rsidR="00D53FF8" w:rsidRPr="00777369" w:rsidRDefault="00D53FF8" w:rsidP="00D53FF8">
            <w:pPr>
              <w:pStyle w:val="a1"/>
              <w:rPr>
                <w:rFonts w:eastAsiaTheme="minorEastAsia"/>
                <w:b w:val="0"/>
                <w:noProof w:val="0"/>
                <w:color w:val="auto"/>
                <w:szCs w:val="24"/>
                <w:rtl/>
              </w:rPr>
            </w:pPr>
          </w:p>
        </w:tc>
        <w:tc>
          <w:tcPr>
            <w:tcW w:w="2409" w:type="dxa"/>
            <w:vMerge/>
          </w:tcPr>
          <w:p w:rsidR="00D53FF8" w:rsidRPr="00777369" w:rsidRDefault="00D53FF8" w:rsidP="00D53FF8">
            <w:pPr>
              <w:pStyle w:val="a1"/>
              <w:rPr>
                <w:rFonts w:eastAsiaTheme="minorEastAsia"/>
                <w:b w:val="0"/>
                <w:noProof w:val="0"/>
                <w:color w:val="auto"/>
                <w:szCs w:val="24"/>
                <w:rtl/>
              </w:rPr>
            </w:pPr>
          </w:p>
        </w:tc>
        <w:tc>
          <w:tcPr>
            <w:tcW w:w="1418"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وانت</w:t>
            </w:r>
          </w:p>
        </w:tc>
        <w:tc>
          <w:tcPr>
            <w:tcW w:w="1701"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سواری شخصی</w:t>
            </w:r>
          </w:p>
        </w:tc>
        <w:tc>
          <w:tcPr>
            <w:tcW w:w="1384"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مسافربر</w:t>
            </w:r>
          </w:p>
        </w:tc>
      </w:tr>
      <w:tr w:rsidR="00D53FF8" w:rsidRPr="00777369" w:rsidTr="001263A0">
        <w:tc>
          <w:tcPr>
            <w:tcW w:w="2376" w:type="dxa"/>
          </w:tcPr>
          <w:p w:rsidR="00D53FF8" w:rsidRPr="00777369" w:rsidRDefault="00D53FF8" w:rsidP="00D53FF8">
            <w:pPr>
              <w:pStyle w:val="a1"/>
              <w:jc w:val="left"/>
              <w:rPr>
                <w:rFonts w:eastAsiaTheme="minorEastAsia"/>
                <w:b w:val="0"/>
                <w:noProof w:val="0"/>
                <w:color w:val="auto"/>
                <w:szCs w:val="24"/>
                <w:rtl/>
              </w:rPr>
            </w:pPr>
            <w:r w:rsidRPr="00777369">
              <w:rPr>
                <w:rFonts w:eastAsiaTheme="minorEastAsia" w:hint="cs"/>
                <w:b w:val="0"/>
                <w:noProof w:val="0"/>
                <w:color w:val="auto"/>
                <w:szCs w:val="24"/>
                <w:rtl/>
              </w:rPr>
              <w:t>منواکسیدکربن</w:t>
            </w:r>
          </w:p>
        </w:tc>
        <w:tc>
          <w:tcPr>
            <w:tcW w:w="2409"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۵۰ گرم</w:t>
            </w:r>
          </w:p>
        </w:tc>
        <w:tc>
          <w:tcPr>
            <w:tcW w:w="1418"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۴۲۵۰</w:t>
            </w:r>
          </w:p>
        </w:tc>
        <w:tc>
          <w:tcPr>
            <w:tcW w:w="1701" w:type="dxa"/>
          </w:tcPr>
          <w:p w:rsidR="00D53FF8" w:rsidRPr="00777369" w:rsidRDefault="00D53FF8"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۲۱۵۰</w:t>
            </w:r>
          </w:p>
        </w:tc>
        <w:tc>
          <w:tcPr>
            <w:tcW w:w="1384" w:type="dxa"/>
          </w:tcPr>
          <w:p w:rsidR="00D53FF8" w:rsidRPr="00777369" w:rsidRDefault="00341DB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۳۳۰۰</w:t>
            </w:r>
          </w:p>
        </w:tc>
      </w:tr>
      <w:tr w:rsidR="001263A0" w:rsidRPr="00777369" w:rsidTr="001263A0">
        <w:tc>
          <w:tcPr>
            <w:tcW w:w="2376" w:type="dxa"/>
          </w:tcPr>
          <w:p w:rsidR="001263A0" w:rsidRPr="00777369" w:rsidRDefault="001263A0" w:rsidP="00D53FF8">
            <w:pPr>
              <w:pStyle w:val="a1"/>
              <w:jc w:val="left"/>
              <w:rPr>
                <w:rFonts w:eastAsiaTheme="minorEastAsia"/>
                <w:b w:val="0"/>
                <w:noProof w:val="0"/>
                <w:color w:val="auto"/>
                <w:szCs w:val="24"/>
                <w:rtl/>
              </w:rPr>
            </w:pPr>
            <w:r w:rsidRPr="00777369">
              <w:rPr>
                <w:rFonts w:eastAsiaTheme="minorEastAsia" w:hint="cs"/>
                <w:b w:val="0"/>
                <w:noProof w:val="0"/>
                <w:color w:val="auto"/>
                <w:szCs w:val="24"/>
                <w:rtl/>
              </w:rPr>
              <w:t>ئیدروکربورهای نسوخته</w:t>
            </w:r>
          </w:p>
        </w:tc>
        <w:tc>
          <w:tcPr>
            <w:tcW w:w="2409"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۷ گرم</w:t>
            </w:r>
          </w:p>
        </w:tc>
        <w:tc>
          <w:tcPr>
            <w:tcW w:w="1418"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۵۹۵</w:t>
            </w:r>
          </w:p>
        </w:tc>
        <w:tc>
          <w:tcPr>
            <w:tcW w:w="1701"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۳۰۱</w:t>
            </w:r>
          </w:p>
        </w:tc>
        <w:tc>
          <w:tcPr>
            <w:tcW w:w="1384"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۴۶۲</w:t>
            </w:r>
          </w:p>
        </w:tc>
      </w:tr>
      <w:tr w:rsidR="001263A0" w:rsidRPr="00777369" w:rsidTr="001263A0">
        <w:tc>
          <w:tcPr>
            <w:tcW w:w="2376" w:type="dxa"/>
          </w:tcPr>
          <w:p w:rsidR="001263A0" w:rsidRPr="00777369" w:rsidRDefault="001263A0" w:rsidP="00D53FF8">
            <w:pPr>
              <w:pStyle w:val="a1"/>
              <w:jc w:val="left"/>
              <w:rPr>
                <w:rFonts w:eastAsiaTheme="minorEastAsia"/>
                <w:b w:val="0"/>
                <w:noProof w:val="0"/>
                <w:color w:val="auto"/>
                <w:szCs w:val="24"/>
                <w:rtl/>
              </w:rPr>
            </w:pPr>
            <w:r w:rsidRPr="00777369">
              <w:rPr>
                <w:rFonts w:eastAsiaTheme="minorEastAsia" w:hint="cs"/>
                <w:b w:val="0"/>
                <w:noProof w:val="0"/>
                <w:color w:val="auto"/>
                <w:szCs w:val="24"/>
                <w:rtl/>
              </w:rPr>
              <w:t>اکسیدهای ازت</w:t>
            </w:r>
          </w:p>
        </w:tc>
        <w:tc>
          <w:tcPr>
            <w:tcW w:w="2409"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۳ گرم</w:t>
            </w:r>
          </w:p>
        </w:tc>
        <w:tc>
          <w:tcPr>
            <w:tcW w:w="1418"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۲۵۵</w:t>
            </w:r>
          </w:p>
        </w:tc>
        <w:tc>
          <w:tcPr>
            <w:tcW w:w="1701"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۱۲۹</w:t>
            </w:r>
          </w:p>
        </w:tc>
        <w:tc>
          <w:tcPr>
            <w:tcW w:w="1384"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۱۹۸</w:t>
            </w:r>
          </w:p>
        </w:tc>
      </w:tr>
      <w:tr w:rsidR="001263A0" w:rsidRPr="00777369" w:rsidTr="001263A0">
        <w:tc>
          <w:tcPr>
            <w:tcW w:w="2376" w:type="dxa"/>
          </w:tcPr>
          <w:p w:rsidR="001263A0" w:rsidRPr="00777369" w:rsidRDefault="001263A0" w:rsidP="00D53FF8">
            <w:pPr>
              <w:pStyle w:val="a1"/>
              <w:jc w:val="left"/>
              <w:rPr>
                <w:rFonts w:eastAsiaTheme="minorEastAsia"/>
                <w:b w:val="0"/>
                <w:noProof w:val="0"/>
                <w:color w:val="auto"/>
                <w:szCs w:val="24"/>
                <w:rtl/>
              </w:rPr>
            </w:pPr>
            <w:r w:rsidRPr="00777369">
              <w:rPr>
                <w:rFonts w:eastAsiaTheme="minorEastAsia" w:hint="cs"/>
                <w:b w:val="0"/>
                <w:noProof w:val="0"/>
                <w:color w:val="auto"/>
                <w:szCs w:val="24"/>
                <w:rtl/>
              </w:rPr>
              <w:t>ذرات معلق ۲/۰ گرم</w:t>
            </w:r>
          </w:p>
        </w:tc>
        <w:tc>
          <w:tcPr>
            <w:tcW w:w="2409"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۱۷ گرم</w:t>
            </w:r>
          </w:p>
        </w:tc>
        <w:tc>
          <w:tcPr>
            <w:tcW w:w="1418"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۶/۸</w:t>
            </w:r>
          </w:p>
        </w:tc>
        <w:tc>
          <w:tcPr>
            <w:tcW w:w="1701"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۲/۱۳</w:t>
            </w:r>
          </w:p>
        </w:tc>
        <w:tc>
          <w:tcPr>
            <w:tcW w:w="1384" w:type="dxa"/>
          </w:tcPr>
          <w:p w:rsidR="001263A0" w:rsidRPr="00777369" w:rsidRDefault="001263A0" w:rsidP="00D53FF8">
            <w:pPr>
              <w:pStyle w:val="a1"/>
              <w:rPr>
                <w:rFonts w:eastAsiaTheme="minorEastAsia"/>
                <w:b w:val="0"/>
                <w:noProof w:val="0"/>
                <w:color w:val="auto"/>
                <w:szCs w:val="24"/>
                <w:rtl/>
              </w:rPr>
            </w:pPr>
            <w:r w:rsidRPr="00777369">
              <w:rPr>
                <w:rFonts w:eastAsiaTheme="minorEastAsia" w:hint="cs"/>
                <w:b w:val="0"/>
                <w:noProof w:val="0"/>
                <w:color w:val="auto"/>
                <w:szCs w:val="24"/>
                <w:rtl/>
              </w:rPr>
              <w:t>۱۰</w:t>
            </w:r>
          </w:p>
        </w:tc>
      </w:tr>
    </w:tbl>
    <w:p w:rsidR="00B47674" w:rsidRPr="00777369" w:rsidRDefault="001263A0" w:rsidP="0014775D">
      <w:pPr>
        <w:pStyle w:val="ListParagraph"/>
        <w:bidi/>
        <w:spacing w:after="0"/>
        <w:jc w:val="center"/>
        <w:rPr>
          <w:rFonts w:ascii="Times New Roman" w:hAnsi="Times New Roman" w:cs="B Lotus"/>
          <w:sz w:val="32"/>
          <w:szCs w:val="36"/>
          <w:rtl/>
          <w:lang w:bidi="fa-IR"/>
        </w:rPr>
      </w:pPr>
      <w:r w:rsidRPr="00777369">
        <w:rPr>
          <w:rFonts w:cs="B Lotus" w:hint="cs"/>
          <w:b/>
          <w:szCs w:val="24"/>
          <w:rtl/>
        </w:rPr>
        <w:t>منبع:</w:t>
      </w:r>
      <w:r w:rsidR="0014775D" w:rsidRPr="00777369">
        <w:rPr>
          <w:rFonts w:cs="B Lotus"/>
          <w:b/>
          <w:szCs w:val="24"/>
          <w:rtl/>
        </w:rPr>
        <w:t xml:space="preserve"> شركت كنترل كيفيت هوا، مجله هواي پاك، سال 1385</w:t>
      </w:r>
    </w:p>
    <w:p w:rsidR="00B47674" w:rsidRPr="00777369" w:rsidRDefault="00B47674" w:rsidP="005F4034">
      <w:pPr>
        <w:pStyle w:val="ListParagraph"/>
        <w:bidi/>
        <w:spacing w:after="0"/>
        <w:rPr>
          <w:rFonts w:ascii="Times New Roman" w:hAnsi="Times New Roman" w:cs="B Lotus"/>
          <w:sz w:val="24"/>
          <w:szCs w:val="28"/>
          <w:rtl/>
          <w:lang w:bidi="fa-IR"/>
        </w:rPr>
      </w:pPr>
    </w:p>
    <w:p w:rsidR="00B47674" w:rsidRPr="00777369" w:rsidRDefault="0014775D" w:rsidP="0014775D">
      <w:pPr>
        <w:pStyle w:val="Heading2"/>
        <w:bidi/>
        <w:rPr>
          <w:rFonts w:eastAsiaTheme="minorEastAsia" w:cs="B Lotus"/>
          <w:rtl/>
          <w:lang w:bidi="fa-IR"/>
        </w:rPr>
      </w:pPr>
      <w:bookmarkStart w:id="494" w:name="_Toc429215221"/>
      <w:bookmarkStart w:id="495" w:name="_Toc430399938"/>
      <w:bookmarkStart w:id="496" w:name="_Toc432602054"/>
      <w:r w:rsidRPr="00777369">
        <w:rPr>
          <w:rFonts w:eastAsiaTheme="minorEastAsia" w:cs="B Lotus" w:hint="cs"/>
          <w:rtl/>
          <w:lang w:bidi="fa-IR"/>
        </w:rPr>
        <w:t xml:space="preserve">۵-۸-۹- </w:t>
      </w:r>
      <w:r w:rsidR="00B47674" w:rsidRPr="00777369">
        <w:rPr>
          <w:rFonts w:eastAsiaTheme="minorEastAsia" w:cs="B Lotus"/>
          <w:rtl/>
          <w:lang w:bidi="fa-IR"/>
        </w:rPr>
        <w:t>مناطق حفاظت شده استان</w:t>
      </w:r>
      <w:bookmarkEnd w:id="494"/>
      <w:bookmarkEnd w:id="495"/>
      <w:bookmarkEnd w:id="496"/>
    </w:p>
    <w:p w:rsidR="00B47674" w:rsidRPr="00777369" w:rsidRDefault="00B47674" w:rsidP="001263A0">
      <w:pPr>
        <w:bidi/>
        <w:spacing w:after="0"/>
        <w:ind w:firstLine="283"/>
        <w:jc w:val="both"/>
        <w:rPr>
          <w:rFonts w:ascii="Times New Roman" w:hAnsi="Times New Roman" w:cs="B Lotus"/>
          <w:sz w:val="24"/>
          <w:szCs w:val="28"/>
          <w:rtl/>
          <w:lang w:bidi="fa-IR"/>
        </w:rPr>
      </w:pPr>
      <w:r w:rsidRPr="00777369">
        <w:rPr>
          <w:rFonts w:ascii="Times New Roman" w:hAnsi="Times New Roman" w:cs="B Lotus"/>
          <w:b/>
          <w:bCs/>
          <w:sz w:val="24"/>
          <w:szCs w:val="28"/>
          <w:rtl/>
          <w:lang w:bidi="fa-IR"/>
        </w:rPr>
        <w:t>منطقه حفاظت شده كویر مركزی:</w:t>
      </w:r>
      <w:r w:rsidRPr="00777369">
        <w:rPr>
          <w:rFonts w:ascii="Times New Roman" w:hAnsi="Times New Roman" w:cs="B Lotus"/>
          <w:sz w:val="24"/>
          <w:szCs w:val="28"/>
          <w:rtl/>
          <w:lang w:bidi="fa-IR"/>
        </w:rPr>
        <w:t xml:space="preserve"> منطقه حفاظت شده كویر مرکزی، بین استان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تهران، قم و اصفهان واقع شده است. این منطقه رویش گاه گیاهانی چون درمنه، شیرخشت، گون، گرگ تیغ، خنجك، افدرا، اشنان، قیچ، اسفند، تاغ، پرند، جارو، خارشتر، اسكنبیل، انواع گرامینه، نی، سازو، علف شور، گز، جگن و آتریپلكس می باشد. همچنین زیستگاه پستاندارانی مانند كل، بز، قوچ، میش، آهو، جبیر، گورخر، پلنگ، یوزپلنگ، كفتار، روباه شنی، شغال، گرگ، گربه وحشی، كاراكال، تشی، خرگوش و سمور سنگی است. انواع پرندگان شامل غاز، مرغابی، حواصیل، انواع گنجشك سانان، زنبورخورك، كبوتر، كلاغ، عقاب، درنا، فلامینگو، پرستو، كوكر، قمری، توكا، هدهد، بلدرچین، تیهو، كبك و هوبره، دال، شاهین، بحری، دلیجه، سارگپه، سنقر و خزندگانی مانند</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 انواع مار، سوسمار، مارمولك و لاك پشت می باشد</w:t>
      </w:r>
      <w:r w:rsidRPr="00777369">
        <w:rPr>
          <w:rFonts w:ascii="Times New Roman" w:hAnsi="Times New Roman" w:cs="B Lotus" w:hint="cs"/>
          <w:sz w:val="24"/>
          <w:szCs w:val="28"/>
          <w:rtl/>
          <w:lang w:bidi="fa-IR"/>
        </w:rPr>
        <w:t>.</w:t>
      </w:r>
    </w:p>
    <w:p w:rsidR="00B47674" w:rsidRPr="00777369" w:rsidRDefault="00B47674" w:rsidP="001263A0">
      <w:pPr>
        <w:bidi/>
        <w:spacing w:after="0"/>
        <w:ind w:firstLine="283"/>
        <w:jc w:val="both"/>
        <w:rPr>
          <w:rFonts w:ascii="Times New Roman" w:hAnsi="Times New Roman" w:cs="B Lotus"/>
          <w:sz w:val="24"/>
          <w:szCs w:val="28"/>
          <w:rtl/>
          <w:lang w:bidi="fa-IR"/>
        </w:rPr>
      </w:pPr>
      <w:r w:rsidRPr="00777369">
        <w:rPr>
          <w:rFonts w:ascii="Times New Roman" w:hAnsi="Times New Roman" w:cs="B Lotus"/>
          <w:b/>
          <w:bCs/>
          <w:sz w:val="24"/>
          <w:szCs w:val="28"/>
          <w:rtl/>
          <w:lang w:bidi="fa-IR"/>
        </w:rPr>
        <w:t>منطقه حفاظت شده البرز مركزی:</w:t>
      </w:r>
      <w:r w:rsidRPr="00777369">
        <w:rPr>
          <w:rFonts w:ascii="Times New Roman" w:hAnsi="Times New Roman" w:cs="B Lotus"/>
          <w:sz w:val="24"/>
          <w:szCs w:val="28"/>
          <w:rtl/>
          <w:lang w:bidi="fa-IR"/>
        </w:rPr>
        <w:t xml:space="preserve"> این منطقه در مجاورت بخش شمال تهران بزرگ و در محدوده شهرستان</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تهران، شمیرانات و کرج قرار گرفته است.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یی از این منطقه نیز در استان مازندران واقع می شود. مساحت آن در حدود 390 هزار هكتار است</w:t>
      </w:r>
      <w:r w:rsidR="00230253"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lang w:bidi="fa-IR"/>
        </w:rPr>
        <w:t>.</w:t>
      </w:r>
      <w:r w:rsidR="00854DEB" w:rsidRPr="00777369">
        <w:rPr>
          <w:rFonts w:ascii="Times New Roman" w:hAnsi="Times New Roman" w:cs="B Lotus"/>
          <w:sz w:val="24"/>
          <w:szCs w:val="28"/>
          <w:lang w:bidi="fa-IR"/>
        </w:rPr>
        <w:t xml:space="preserve"> </w:t>
      </w:r>
      <w:r w:rsidR="00156C6F" w:rsidRPr="00777369">
        <w:rPr>
          <w:rFonts w:ascii="Times New Roman" w:hAnsi="Times New Roman" w:cs="B Lotus"/>
          <w:sz w:val="24"/>
          <w:szCs w:val="28"/>
          <w:lang w:bidi="fa-IR"/>
        </w:rPr>
        <w:t>(http://atlas.teh</w:t>
      </w:r>
      <w:r w:rsidR="00854DEB" w:rsidRPr="00777369">
        <w:rPr>
          <w:rFonts w:ascii="Times New Roman" w:hAnsi="Times New Roman" w:cs="B Lotus"/>
          <w:sz w:val="24"/>
          <w:szCs w:val="28"/>
          <w:lang w:bidi="fa-IR"/>
        </w:rPr>
        <w:t>ran.ir)</w:t>
      </w:r>
    </w:p>
    <w:p w:rsidR="00B47674" w:rsidRPr="00777369" w:rsidRDefault="00B47674" w:rsidP="0014775D">
      <w:pPr>
        <w:bidi/>
        <w:spacing w:after="0"/>
        <w:ind w:firstLine="283"/>
        <w:jc w:val="both"/>
        <w:rPr>
          <w:rFonts w:ascii="Times New Roman" w:hAnsi="Times New Roman" w:cs="B Lotus"/>
          <w:sz w:val="24"/>
          <w:szCs w:val="28"/>
          <w:rtl/>
          <w:lang w:bidi="fa-IR"/>
        </w:rPr>
      </w:pPr>
      <w:r w:rsidRPr="00777369">
        <w:rPr>
          <w:rFonts w:ascii="Times New Roman" w:hAnsi="Times New Roman" w:cs="B Lotus"/>
          <w:b/>
          <w:bCs/>
          <w:sz w:val="24"/>
          <w:szCs w:val="28"/>
          <w:rtl/>
          <w:lang w:bidi="fa-IR"/>
        </w:rPr>
        <w:t>منطقه حفاظت شده جاجرود:</w:t>
      </w:r>
      <w:r w:rsidRPr="00777369">
        <w:rPr>
          <w:rFonts w:ascii="Times New Roman" w:hAnsi="Times New Roman" w:cs="B Lotus"/>
          <w:sz w:val="24"/>
          <w:szCs w:val="28"/>
          <w:rtl/>
          <w:lang w:bidi="fa-IR"/>
        </w:rPr>
        <w:t xml:space="preserve"> مساحت اين منطقه که در استان تهران قرار دارد، در حدود 51650 هكتار می</w:t>
      </w:r>
      <w:r w:rsidR="0014775D"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انواع گیاهان خارشتر، گز، تاغ، اسكنبیل، كاروانكش، جغجغه، گون، درمنه، زالزالك، گوجه وحشی، ‌زرشك و انجیر در این منطقه می رویند و زیست گاه پستاندارانی همچون كل و بز، ‌قوچ و میش، ‌آهو، ‌پلنگ، ‌خوك،‌ كاراكال و ‌سیاه گوش و پرندگانی مانند كبك، تیهو، ‌باقرقره و ‌اردك سرسبز می باشد</w:t>
      </w:r>
      <w:r w:rsidRPr="00777369">
        <w:rPr>
          <w:rFonts w:ascii="Times New Roman" w:hAnsi="Times New Roman" w:cs="B Lotus"/>
          <w:sz w:val="24"/>
          <w:szCs w:val="28"/>
          <w:lang w:bidi="fa-IR"/>
        </w:rPr>
        <w:t>.</w:t>
      </w:r>
    </w:p>
    <w:p w:rsidR="00B47674" w:rsidRPr="00777369" w:rsidRDefault="00B47674" w:rsidP="001263A0">
      <w:pPr>
        <w:bidi/>
        <w:spacing w:after="0"/>
        <w:ind w:firstLine="283"/>
        <w:jc w:val="both"/>
        <w:rPr>
          <w:rFonts w:ascii="Times New Roman" w:hAnsi="Times New Roman" w:cs="B Lotus"/>
          <w:spacing w:val="-4"/>
          <w:sz w:val="24"/>
          <w:szCs w:val="28"/>
          <w:rtl/>
          <w:lang w:bidi="fa-IR"/>
        </w:rPr>
      </w:pPr>
      <w:r w:rsidRPr="00777369">
        <w:rPr>
          <w:rFonts w:ascii="Times New Roman" w:hAnsi="Times New Roman" w:cs="B Lotus"/>
          <w:b/>
          <w:bCs/>
          <w:spacing w:val="-4"/>
          <w:sz w:val="24"/>
          <w:szCs w:val="28"/>
          <w:rtl/>
          <w:lang w:bidi="fa-IR"/>
        </w:rPr>
        <w:lastRenderedPageBreak/>
        <w:t>منطقه حفاظت شده لار:</w:t>
      </w:r>
      <w:r w:rsidRPr="00777369">
        <w:rPr>
          <w:rFonts w:ascii="Times New Roman" w:hAnsi="Times New Roman" w:cs="B Lotus"/>
          <w:spacing w:val="-4"/>
          <w:sz w:val="24"/>
          <w:szCs w:val="28"/>
          <w:rtl/>
          <w:lang w:bidi="fa-IR"/>
        </w:rPr>
        <w:t xml:space="preserve"> این منطقه در شمال و شمال شرقی تهران واقع شده و بخش</w:t>
      </w:r>
      <w:r w:rsidR="005F4034" w:rsidRPr="00777369">
        <w:rPr>
          <w:rFonts w:ascii="Times New Roman" w:hAnsi="Times New Roman" w:cs="B Lotus"/>
          <w:spacing w:val="-4"/>
          <w:sz w:val="24"/>
          <w:szCs w:val="28"/>
          <w:rtl/>
          <w:lang w:bidi="fa-IR"/>
        </w:rPr>
        <w:t>‌ها</w:t>
      </w:r>
      <w:r w:rsidRPr="00777369">
        <w:rPr>
          <w:rFonts w:ascii="Times New Roman" w:hAnsi="Times New Roman" w:cs="B Lotus"/>
          <w:spacing w:val="-4"/>
          <w:sz w:val="24"/>
          <w:szCs w:val="28"/>
          <w:rtl/>
          <w:lang w:bidi="fa-IR"/>
        </w:rPr>
        <w:t>یی از آن نیز در استان مازندران قرار دارد. مساحت آن در حدود 31 هزار هكتار می</w:t>
      </w:r>
      <w:r w:rsidR="0014775D"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باشد. پوشش گیاهی آن شامل باریجه، آویشن، شیرین بیان و شقایق وحشی است و انواع پستانداران از جمله کل و بز، قوچ و میش البرز مركزی، خرس قهوه</w:t>
      </w:r>
      <w:r w:rsidR="00D95704"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ای، ‌پلنگ، گرگ، روباه، ‌گراز و گربه وحشی و پرندگانی مانند كبك، عقاب، دلیجه،‌كبك دری و‌ سارگپه و خزندگانی مانند افعی دماوندی، افعی البرزی، ‌مارمولك، بزمجه، لاك</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پشت و قورباغه در آن زيست می</w:t>
      </w:r>
      <w:r w:rsidR="001263A0"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کنند. عقاب طلایی، به عنوان گونه</w:t>
      </w:r>
      <w:r w:rsidR="009A157E"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ای بی</w:t>
      </w:r>
      <w:r w:rsidR="009A157E"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همتا، تنها در این حوزه از ایران وجود دارد و بومی این منطقه است. مراتع بسیار وسیع این منطقه در فصل تابستان از چراگاه</w:t>
      </w:r>
      <w:r w:rsidR="005F4034" w:rsidRPr="00777369">
        <w:rPr>
          <w:rFonts w:ascii="Times New Roman" w:hAnsi="Times New Roman" w:cs="B Lotus"/>
          <w:spacing w:val="-4"/>
          <w:sz w:val="24"/>
          <w:szCs w:val="28"/>
          <w:rtl/>
          <w:lang w:bidi="fa-IR"/>
        </w:rPr>
        <w:t>‌ها</w:t>
      </w:r>
      <w:r w:rsidRPr="00777369">
        <w:rPr>
          <w:rFonts w:ascii="Times New Roman" w:hAnsi="Times New Roman" w:cs="B Lotus"/>
          <w:spacing w:val="-4"/>
          <w:sz w:val="24"/>
          <w:szCs w:val="28"/>
          <w:rtl/>
          <w:lang w:bidi="fa-IR"/>
        </w:rPr>
        <w:t>ی عمده چادرنشینان اطراف تهران به شمار می رود</w:t>
      </w:r>
      <w:r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lang w:bidi="fa-IR"/>
        </w:rPr>
        <w:t xml:space="preserve"> </w:t>
      </w:r>
    </w:p>
    <w:p w:rsidR="00B47674" w:rsidRPr="00777369" w:rsidRDefault="00B47674" w:rsidP="00D95704">
      <w:pPr>
        <w:pStyle w:val="Caption"/>
        <w:bidi/>
        <w:spacing w:after="0"/>
        <w:jc w:val="center"/>
        <w:rPr>
          <w:rFonts w:ascii="Times New Roman" w:hAnsi="Times New Roman" w:cs="B Lotus"/>
          <w:b w:val="0"/>
          <w:bCs w:val="0"/>
          <w:color w:val="auto"/>
          <w:sz w:val="24"/>
          <w:szCs w:val="28"/>
          <w:lang w:bidi="fa-IR"/>
        </w:rPr>
      </w:pPr>
    </w:p>
    <w:p w:rsidR="00B47674" w:rsidRPr="00777369" w:rsidRDefault="00D95704" w:rsidP="00715F06">
      <w:pPr>
        <w:pStyle w:val="Caption"/>
        <w:bidi/>
        <w:spacing w:after="0"/>
        <w:jc w:val="center"/>
        <w:rPr>
          <w:rFonts w:ascii="Times New Roman" w:hAnsi="Times New Roman" w:cs="B Lotus"/>
          <w:b w:val="0"/>
          <w:bCs w:val="0"/>
          <w:color w:val="auto"/>
          <w:sz w:val="22"/>
          <w:szCs w:val="24"/>
          <w:rtl/>
          <w:lang w:bidi="fa-IR"/>
        </w:rPr>
      </w:pPr>
      <w:bookmarkStart w:id="497" w:name="_Toc429095636"/>
      <w:bookmarkStart w:id="498" w:name="_Toc429215660"/>
      <w:bookmarkStart w:id="499" w:name="_Toc429215776"/>
      <w:r w:rsidRPr="00777369">
        <w:rPr>
          <w:rFonts w:ascii="Times New Roman" w:hAnsi="Times New Roman" w:cs="B Lotus" w:hint="cs"/>
          <w:b w:val="0"/>
          <w:bCs w:val="0"/>
          <w:color w:val="auto"/>
          <w:sz w:val="22"/>
          <w:szCs w:val="24"/>
          <w:rtl/>
          <w:lang w:bidi="fa-IR"/>
        </w:rPr>
        <w:t>شکل ۵-۷-</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محيط ‌زيست طبيعي استان (1385)</w:t>
      </w:r>
      <w:bookmarkEnd w:id="497"/>
      <w:bookmarkEnd w:id="498"/>
      <w:bookmarkEnd w:id="499"/>
      <w:r w:rsidR="003A187C" w:rsidRPr="00777369">
        <w:rPr>
          <w:rFonts w:ascii="Times New Roman" w:hAnsi="Times New Roman" w:cs="B Lotus"/>
          <w:b w:val="0"/>
          <w:bCs w:val="0"/>
          <w:color w:val="auto"/>
          <w:sz w:val="22"/>
          <w:szCs w:val="24"/>
          <w:lang w:bidi="fa-IR"/>
        </w:rPr>
        <w:t>.</w:t>
      </w:r>
      <w:r w:rsidR="001263A0" w:rsidRPr="00777369">
        <w:rPr>
          <w:rFonts w:ascii="Times New Roman" w:hAnsi="Times New Roman" w:cs="B Lotus" w:hint="cs"/>
          <w:b w:val="0"/>
          <w:bCs w:val="0"/>
          <w:color w:val="auto"/>
          <w:sz w:val="22"/>
          <w:szCs w:val="24"/>
          <w:rtl/>
          <w:lang w:bidi="fa-IR"/>
        </w:rPr>
        <w:t xml:space="preserve"> (منبع: </w:t>
      </w:r>
      <w:r w:rsidR="003A187C" w:rsidRPr="00777369">
        <w:rPr>
          <w:rFonts w:ascii="Times New Roman" w:hAnsi="Times New Roman" w:cs="B Lotus" w:hint="cs"/>
          <w:b w:val="0"/>
          <w:bCs w:val="0"/>
          <w:color w:val="auto"/>
          <w:sz w:val="22"/>
          <w:szCs w:val="24"/>
          <w:rtl/>
          <w:lang w:bidi="fa-IR"/>
        </w:rPr>
        <w:t>اطلس کلانشهر تهران</w:t>
      </w:r>
      <w:r w:rsidR="001263A0" w:rsidRPr="00777369">
        <w:rPr>
          <w:rFonts w:ascii="Times New Roman" w:hAnsi="Times New Roman" w:cs="B Lotus" w:hint="cs"/>
          <w:b w:val="0"/>
          <w:bCs w:val="0"/>
          <w:color w:val="auto"/>
          <w:sz w:val="22"/>
          <w:szCs w:val="24"/>
          <w:rtl/>
          <w:lang w:bidi="fa-IR"/>
        </w:rPr>
        <w:t>)</w:t>
      </w:r>
    </w:p>
    <w:p w:rsidR="00DE01A2" w:rsidRPr="00777369" w:rsidRDefault="00DE01A2" w:rsidP="005F4034">
      <w:pPr>
        <w:pStyle w:val="Heading1"/>
        <w:widowControl w:val="0"/>
        <w:numPr>
          <w:ilvl w:val="2"/>
          <w:numId w:val="0"/>
        </w:numPr>
        <w:bidi/>
        <w:ind w:left="720" w:hanging="720"/>
        <w:jc w:val="left"/>
        <w:rPr>
          <w:rFonts w:ascii="Times New Roman" w:eastAsiaTheme="minorEastAsia" w:hAnsi="Times New Roman" w:cs="B Lotus"/>
          <w:rtl/>
          <w:lang w:bidi="fa-IR"/>
        </w:rPr>
      </w:pPr>
      <w:bookmarkStart w:id="500" w:name="_Toc429215222"/>
    </w:p>
    <w:p w:rsidR="00B47674" w:rsidRPr="00777369" w:rsidRDefault="00DE01A2" w:rsidP="00DE01A2">
      <w:pPr>
        <w:pStyle w:val="Heading2"/>
        <w:bidi/>
        <w:rPr>
          <w:rFonts w:eastAsiaTheme="minorEastAsia" w:cs="B Lotus"/>
          <w:rtl/>
          <w:lang w:bidi="fa-IR"/>
        </w:rPr>
      </w:pPr>
      <w:bookmarkStart w:id="501" w:name="_Toc430399939"/>
      <w:bookmarkStart w:id="502" w:name="_Toc432602055"/>
      <w:r w:rsidRPr="00777369">
        <w:rPr>
          <w:rFonts w:eastAsiaTheme="minorEastAsia" w:cs="B Lotus" w:hint="cs"/>
          <w:rtl/>
          <w:lang w:bidi="fa-IR"/>
        </w:rPr>
        <w:t xml:space="preserve">۵-۸-۱۰- </w:t>
      </w:r>
      <w:r w:rsidR="00B47674" w:rsidRPr="00777369">
        <w:rPr>
          <w:rFonts w:eastAsiaTheme="minorEastAsia" w:cs="B Lotus"/>
          <w:rtl/>
          <w:lang w:bidi="fa-IR"/>
        </w:rPr>
        <w:t>فضای باز عمومی</w:t>
      </w:r>
      <w:bookmarkEnd w:id="500"/>
      <w:bookmarkEnd w:id="501"/>
      <w:bookmarkEnd w:id="502"/>
    </w:p>
    <w:p w:rsidR="00B47674" w:rsidRPr="00777369" w:rsidRDefault="00B47674" w:rsidP="001A77EA">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نقشه موقعيت استقرار و ميزان وجود فضاي باز و عمومي در مناطق مختلف شهر تهران نشان مي دهد كه توزيع يكساني در شهر تهران در خصوص فضاهاي باز و عمومی و نیز سبز و پارك</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درون شهري وجود ندارد. دليل اين امر روند توسعه تاريخي شهر تهران، وجود و يا عدم وجود عرصه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باز شهري و وجود عرصه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خدماتي، صنعتي و نظامي گسترده</w:t>
      </w:r>
      <w:r w:rsidR="001A77E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اي است كه در مناطق مختلف شهر وجود دارد. برخلاف مناطق مركزي، نواحي حاشيه</w:t>
      </w:r>
      <w:r w:rsidR="001A77E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اي شهر تهران در مجموع وضعيت بهتري را دارا هستند. همچنين بر اساس اين معيار، مناطق 22، 5 و 24 رتبه نخست را دارا بوده و مناطق 21 و 2 و 9 رتبه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 بعدي را به خود اختصاص داده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اند.</w:t>
      </w:r>
    </w:p>
    <w:p w:rsidR="00B47674" w:rsidRPr="00777369" w:rsidRDefault="00B47674" w:rsidP="00DE01A2">
      <w:pPr>
        <w:pStyle w:val="Caption"/>
        <w:bidi/>
        <w:spacing w:after="0"/>
        <w:jc w:val="center"/>
        <w:rPr>
          <w:rFonts w:ascii="Times New Roman" w:hAnsi="Times New Roman" w:cs="B Lotus"/>
          <w:b w:val="0"/>
          <w:bCs w:val="0"/>
          <w:color w:val="auto"/>
          <w:sz w:val="24"/>
          <w:szCs w:val="28"/>
          <w:rtl/>
          <w:lang w:bidi="fa-IR"/>
        </w:rPr>
      </w:pPr>
    </w:p>
    <w:p w:rsidR="008167A2" w:rsidRPr="00777369" w:rsidRDefault="00DE01A2" w:rsidP="001A77EA">
      <w:pPr>
        <w:pStyle w:val="Caption"/>
        <w:bidi/>
        <w:spacing w:after="0"/>
        <w:jc w:val="center"/>
        <w:rPr>
          <w:rFonts w:ascii="Times New Roman" w:hAnsi="Times New Roman" w:cs="B Lotus"/>
          <w:b w:val="0"/>
          <w:bCs w:val="0"/>
          <w:color w:val="auto"/>
          <w:sz w:val="22"/>
          <w:szCs w:val="24"/>
          <w:rtl/>
          <w:lang w:bidi="fa-IR"/>
        </w:rPr>
      </w:pPr>
      <w:bookmarkStart w:id="503" w:name="_Toc429095637"/>
      <w:bookmarkStart w:id="504" w:name="_Toc429215661"/>
      <w:bookmarkStart w:id="505" w:name="_Toc429215777"/>
      <w:r w:rsidRPr="00777369">
        <w:rPr>
          <w:rFonts w:ascii="Times New Roman" w:hAnsi="Times New Roman" w:cs="B Lotus" w:hint="cs"/>
          <w:b w:val="0"/>
          <w:bCs w:val="0"/>
          <w:color w:val="auto"/>
          <w:sz w:val="22"/>
          <w:szCs w:val="24"/>
          <w:rtl/>
          <w:lang w:bidi="fa-IR"/>
        </w:rPr>
        <w:t>شکل ۵-۸-</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موقعيت و ميزان فضاي باز عمومي در مناطق (1385)</w:t>
      </w:r>
      <w:bookmarkEnd w:id="503"/>
      <w:bookmarkEnd w:id="504"/>
      <w:bookmarkEnd w:id="505"/>
      <w:r w:rsidR="003D10DC" w:rsidRPr="00777369">
        <w:rPr>
          <w:rFonts w:ascii="Times New Roman" w:hAnsi="Times New Roman" w:cs="B Lotus"/>
          <w:b w:val="0"/>
          <w:bCs w:val="0"/>
          <w:color w:val="auto"/>
          <w:sz w:val="22"/>
          <w:szCs w:val="24"/>
          <w:lang w:bidi="fa-IR"/>
        </w:rPr>
        <w:t xml:space="preserve"> </w:t>
      </w:r>
      <w:r w:rsidR="00715F06" w:rsidRPr="00777369">
        <w:rPr>
          <w:rFonts w:ascii="Times New Roman" w:hAnsi="Times New Roman" w:cs="B Lotus" w:hint="cs"/>
          <w:b w:val="0"/>
          <w:bCs w:val="0"/>
          <w:color w:val="auto"/>
          <w:sz w:val="22"/>
          <w:szCs w:val="24"/>
          <w:rtl/>
          <w:lang w:bidi="fa-IR"/>
        </w:rPr>
        <w:t>(</w:t>
      </w:r>
      <w:r w:rsidR="008167A2" w:rsidRPr="00777369">
        <w:rPr>
          <w:rFonts w:ascii="Times New Roman" w:hAnsi="Times New Roman" w:cs="B Lotus" w:hint="cs"/>
          <w:b w:val="0"/>
          <w:bCs w:val="0"/>
          <w:color w:val="auto"/>
          <w:sz w:val="22"/>
          <w:szCs w:val="24"/>
          <w:rtl/>
          <w:lang w:bidi="fa-IR"/>
        </w:rPr>
        <w:t>اطلس کلانشهر تهران</w:t>
      </w:r>
      <w:r w:rsidR="00715F06" w:rsidRPr="00777369">
        <w:rPr>
          <w:rFonts w:ascii="Times New Roman" w:hAnsi="Times New Roman" w:cs="B Lotus" w:hint="cs"/>
          <w:b w:val="0"/>
          <w:bCs w:val="0"/>
          <w:color w:val="auto"/>
          <w:sz w:val="22"/>
          <w:szCs w:val="24"/>
          <w:rtl/>
          <w:lang w:bidi="fa-IR"/>
        </w:rPr>
        <w:t>)</w:t>
      </w:r>
    </w:p>
    <w:p w:rsidR="00B47674" w:rsidRPr="00777369" w:rsidRDefault="00B47674" w:rsidP="005F4034">
      <w:pPr>
        <w:pStyle w:val="Caption"/>
        <w:bidi/>
        <w:spacing w:after="0"/>
        <w:rPr>
          <w:rFonts w:ascii="Times New Roman" w:hAnsi="Times New Roman" w:cs="B Lotus"/>
          <w:b w:val="0"/>
          <w:bCs w:val="0"/>
          <w:color w:val="auto"/>
          <w:sz w:val="16"/>
          <w:szCs w:val="16"/>
          <w:rtl/>
          <w:lang w:bidi="fa-IR"/>
        </w:rPr>
      </w:pPr>
    </w:p>
    <w:p w:rsidR="00B47674" w:rsidRPr="00777369" w:rsidRDefault="00B47674" w:rsidP="003D10DC">
      <w:pPr>
        <w:pStyle w:val="a1"/>
        <w:bidi/>
        <w:spacing w:after="0"/>
        <w:rPr>
          <w:rFonts w:eastAsiaTheme="minorEastAsia"/>
          <w:b w:val="0"/>
          <w:noProof w:val="0"/>
          <w:color w:val="auto"/>
          <w:szCs w:val="24"/>
        </w:rPr>
      </w:pPr>
      <w:bookmarkStart w:id="506" w:name="_Toc429095638"/>
      <w:bookmarkStart w:id="507" w:name="_Toc429215893"/>
      <w:r w:rsidRPr="00777369">
        <w:rPr>
          <w:rFonts w:eastAsiaTheme="minorEastAsia" w:hint="cs"/>
          <w:b w:val="0"/>
          <w:noProof w:val="0"/>
          <w:color w:val="auto"/>
          <w:szCs w:val="24"/>
          <w:rtl/>
        </w:rPr>
        <w:t>جدول</w:t>
      </w:r>
      <w:r w:rsidR="00DE01A2" w:rsidRPr="00777369">
        <w:rPr>
          <w:rFonts w:eastAsiaTheme="minorEastAsia" w:hint="cs"/>
          <w:b w:val="0"/>
          <w:noProof w:val="0"/>
          <w:color w:val="auto"/>
          <w:szCs w:val="24"/>
          <w:rtl/>
        </w:rPr>
        <w:t>۵-۸-</w:t>
      </w:r>
      <w:r w:rsidRPr="00777369">
        <w:rPr>
          <w:rFonts w:eastAsiaTheme="minorEastAsia" w:hint="cs"/>
          <w:b w:val="0"/>
          <w:noProof w:val="0"/>
          <w:color w:val="auto"/>
          <w:szCs w:val="24"/>
          <w:rtl/>
        </w:rPr>
        <w:t xml:space="preserve"> </w:t>
      </w:r>
      <w:r w:rsidRPr="00777369">
        <w:rPr>
          <w:rFonts w:eastAsiaTheme="minorEastAsia"/>
          <w:b w:val="0"/>
          <w:noProof w:val="0"/>
          <w:color w:val="auto"/>
          <w:szCs w:val="24"/>
          <w:rtl/>
        </w:rPr>
        <w:t xml:space="preserve">وضعيت فضاهاي باز سبز، عمومي و معابر نسبت به بافت ساخته شده در مناطق شهر </w:t>
      </w:r>
      <w:bookmarkEnd w:id="506"/>
      <w:bookmarkEnd w:id="507"/>
    </w:p>
    <w:p w:rsidR="00B47674" w:rsidRPr="00777369" w:rsidRDefault="00B47674" w:rsidP="005F4034">
      <w:pPr>
        <w:pStyle w:val="Caption"/>
        <w:bidi/>
        <w:spacing w:after="0"/>
        <w:rPr>
          <w:rFonts w:ascii="Times New Roman" w:hAnsi="Times New Roman" w:cs="B Lotus"/>
          <w:b w:val="0"/>
          <w:bCs w:val="0"/>
          <w:color w:val="auto"/>
          <w:sz w:val="24"/>
          <w:szCs w:val="28"/>
          <w:rtl/>
          <w:lang w:bidi="fa-IR"/>
        </w:rPr>
      </w:pPr>
    </w:p>
    <w:p w:rsidR="00DE01A2" w:rsidRPr="00777369" w:rsidRDefault="00715F06" w:rsidP="00715F06">
      <w:pPr>
        <w:pStyle w:val="Heading1"/>
        <w:widowControl w:val="0"/>
        <w:numPr>
          <w:ilvl w:val="2"/>
          <w:numId w:val="0"/>
        </w:numPr>
        <w:bidi/>
        <w:ind w:left="720" w:hanging="720"/>
        <w:jc w:val="center"/>
        <w:rPr>
          <w:rFonts w:eastAsiaTheme="minorEastAsia" w:cs="B Lotus"/>
          <w:b w:val="0"/>
          <w:sz w:val="16"/>
          <w:szCs w:val="18"/>
          <w:rtl/>
        </w:rPr>
      </w:pPr>
      <w:bookmarkStart w:id="508" w:name="_Toc430399940"/>
      <w:bookmarkStart w:id="509" w:name="_Toc432602056"/>
      <w:bookmarkStart w:id="510" w:name="_Toc429215223"/>
      <w:r w:rsidRPr="00777369">
        <w:rPr>
          <w:rFonts w:eastAsiaTheme="minorEastAsia" w:cs="B Lotus" w:hint="cs"/>
          <w:b w:val="0"/>
          <w:sz w:val="16"/>
          <w:szCs w:val="18"/>
          <w:rtl/>
        </w:rPr>
        <w:lastRenderedPageBreak/>
        <w:t xml:space="preserve">(منبع: </w:t>
      </w:r>
      <w:r w:rsidR="00DE01A2" w:rsidRPr="00777369">
        <w:rPr>
          <w:rFonts w:eastAsiaTheme="minorEastAsia" w:cs="B Lotus" w:hint="cs"/>
          <w:b w:val="0"/>
          <w:sz w:val="16"/>
          <w:szCs w:val="18"/>
          <w:rtl/>
        </w:rPr>
        <w:t>اطلس کلانشهر تهران)</w:t>
      </w:r>
      <w:bookmarkEnd w:id="508"/>
      <w:bookmarkEnd w:id="509"/>
    </w:p>
    <w:p w:rsidR="00DE01A2" w:rsidRPr="00777369" w:rsidRDefault="00DE01A2" w:rsidP="00DE01A2">
      <w:pPr>
        <w:pStyle w:val="Heading1"/>
        <w:widowControl w:val="0"/>
        <w:numPr>
          <w:ilvl w:val="2"/>
          <w:numId w:val="0"/>
        </w:numPr>
        <w:bidi/>
        <w:ind w:left="720" w:hanging="720"/>
        <w:jc w:val="left"/>
        <w:rPr>
          <w:rFonts w:eastAsiaTheme="minorEastAsia" w:cs="B Lotus"/>
          <w:b w:val="0"/>
          <w:sz w:val="16"/>
          <w:szCs w:val="18"/>
          <w:rtl/>
        </w:rPr>
      </w:pPr>
    </w:p>
    <w:p w:rsidR="00B47674" w:rsidRPr="00777369" w:rsidRDefault="00DE01A2" w:rsidP="00DE01A2">
      <w:pPr>
        <w:pStyle w:val="Heading2"/>
        <w:bidi/>
        <w:rPr>
          <w:rFonts w:eastAsiaTheme="minorEastAsia" w:cs="B Lotus"/>
          <w:rtl/>
          <w:lang w:bidi="fa-IR"/>
        </w:rPr>
      </w:pPr>
      <w:bookmarkStart w:id="511" w:name="_Toc430399941"/>
      <w:bookmarkStart w:id="512" w:name="_Toc432602057"/>
      <w:r w:rsidRPr="00777369">
        <w:rPr>
          <w:rFonts w:eastAsiaTheme="minorEastAsia" w:cs="B Lotus" w:hint="cs"/>
          <w:rtl/>
          <w:lang w:bidi="fa-IR"/>
        </w:rPr>
        <w:t xml:space="preserve">۵-۸-۱۱- </w:t>
      </w:r>
      <w:r w:rsidR="00B47674" w:rsidRPr="00777369">
        <w:rPr>
          <w:rFonts w:eastAsiaTheme="minorEastAsia" w:cs="B Lotus"/>
          <w:rtl/>
          <w:lang w:bidi="fa-IR"/>
        </w:rPr>
        <w:t>نظام فضاهای پر وخالی</w:t>
      </w:r>
      <w:bookmarkEnd w:id="510"/>
      <w:bookmarkEnd w:id="511"/>
      <w:bookmarkEnd w:id="512"/>
    </w:p>
    <w:p w:rsidR="00B47674" w:rsidRPr="00777369" w:rsidRDefault="00B47674" w:rsidP="00715F06">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سازمان کالبدي شهر، با پيکره شهر به عنوان يک کليت بر پايه انتظام ميان دو عنصر عمده پيکره شهري، تعريف مي</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در این رابطه مهم</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ترين زمينه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هاي كالبدي كه توسط ضوابط كنترل سطح كلان برنامه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هاي طراحي شهري هدايت مي</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شوند، مربوط به الگوي حجمي شهر و حجم توده بنا در تراكم</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ها، نسبت توده به فضا، وضعيت كريدورهاي بصري و منظر شهري است. در این رابطه وضعیت توده و فضا و نسبت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بافت پر و خالی در مناطق شهر تهران بسیار متفاوت است. ساختار فضايي شهر که گستره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اي فراتر از سازمان کالبدي است، نه تنها به انتظام ميان پر و خالي مي</w:t>
      </w:r>
      <w:r w:rsidR="00715F06"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پردازد بلکه چگونگي ارتباط ميان آن دو را نيز مشخص مي</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کند. فضاهای باز و عمومی در شهر را می</w:t>
      </w:r>
      <w:r w:rsidR="00715F06"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 بدین صورت دسته بندی کرد</w:t>
      </w:r>
      <w:r w:rsidRPr="00777369">
        <w:rPr>
          <w:rFonts w:ascii="Times New Roman" w:hAnsi="Times New Roman" w:cs="B Lotus" w:hint="cs"/>
          <w:sz w:val="24"/>
          <w:szCs w:val="28"/>
          <w:rtl/>
          <w:lang w:bidi="fa-IR"/>
        </w:rPr>
        <w:t>:</w:t>
      </w:r>
      <w:r w:rsidRPr="00777369">
        <w:rPr>
          <w:rFonts w:ascii="Times New Roman" w:hAnsi="Times New Roman" w:cs="B Lotus"/>
          <w:sz w:val="24"/>
          <w:szCs w:val="28"/>
          <w:lang w:bidi="fa-IR"/>
        </w:rPr>
        <w:t xml:space="preserve"> </w:t>
      </w:r>
    </w:p>
    <w:p w:rsidR="00B47674" w:rsidRPr="00777369" w:rsidRDefault="00DE01A2" w:rsidP="00DE01A2">
      <w:pPr>
        <w:widowControl w:val="0"/>
        <w:bidi/>
        <w:spacing w:after="0" w:line="240" w:lineRule="auto"/>
        <w:ind w:firstLine="283"/>
        <w:jc w:val="lowKashida"/>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۱- </w:t>
      </w:r>
      <w:r w:rsidR="00B47674" w:rsidRPr="00777369">
        <w:rPr>
          <w:rFonts w:ascii="Times New Roman" w:hAnsi="Times New Roman" w:cs="B Lotus"/>
          <w:sz w:val="24"/>
          <w:szCs w:val="28"/>
          <w:rtl/>
          <w:lang w:bidi="fa-IR"/>
        </w:rPr>
        <w:t>فضای سبز شامل: پارک</w:t>
      </w:r>
      <w:r w:rsidR="005F4034" w:rsidRPr="00777369">
        <w:rPr>
          <w:rFonts w:ascii="Times New Roman" w:hAnsi="Times New Roman" w:cs="B Lotus"/>
          <w:sz w:val="24"/>
          <w:szCs w:val="28"/>
          <w:rtl/>
          <w:lang w:bidi="fa-IR"/>
        </w:rPr>
        <w:t>‌ها</w:t>
      </w:r>
      <w:r w:rsidR="00B47674" w:rsidRPr="00777369">
        <w:rPr>
          <w:rFonts w:ascii="Times New Roman" w:hAnsi="Times New Roman" w:cs="B Lotus"/>
          <w:sz w:val="24"/>
          <w:szCs w:val="28"/>
          <w:rtl/>
          <w:lang w:bidi="fa-IR"/>
        </w:rPr>
        <w:t>ي شهري، پارک</w:t>
      </w:r>
      <w:r w:rsidR="005F4034" w:rsidRPr="00777369">
        <w:rPr>
          <w:rFonts w:ascii="Times New Roman" w:hAnsi="Times New Roman" w:cs="B Lotus"/>
          <w:sz w:val="24"/>
          <w:szCs w:val="28"/>
          <w:rtl/>
          <w:lang w:bidi="fa-IR"/>
        </w:rPr>
        <w:t>‌ها</w:t>
      </w:r>
      <w:r w:rsidR="00B47674" w:rsidRPr="00777369">
        <w:rPr>
          <w:rFonts w:ascii="Times New Roman" w:hAnsi="Times New Roman" w:cs="B Lotus"/>
          <w:sz w:val="24"/>
          <w:szCs w:val="28"/>
          <w:rtl/>
          <w:lang w:bidi="fa-IR"/>
        </w:rPr>
        <w:t>ي جنگلي، باغ و اراضي مزروعي</w:t>
      </w:r>
      <w:r w:rsidR="00B47674" w:rsidRPr="00777369">
        <w:rPr>
          <w:rFonts w:ascii="Times New Roman" w:hAnsi="Times New Roman" w:cs="B Lotus"/>
          <w:sz w:val="24"/>
          <w:szCs w:val="28"/>
          <w:lang w:bidi="fa-IR"/>
        </w:rPr>
        <w:t>.</w:t>
      </w:r>
    </w:p>
    <w:p w:rsidR="00B47674" w:rsidRPr="00777369" w:rsidRDefault="00DE01A2" w:rsidP="00DE01A2">
      <w:pPr>
        <w:widowControl w:val="0"/>
        <w:bidi/>
        <w:spacing w:after="0" w:line="240" w:lineRule="auto"/>
        <w:ind w:firstLine="283"/>
        <w:jc w:val="lowKashida"/>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۲- </w:t>
      </w:r>
      <w:r w:rsidR="00B47674" w:rsidRPr="00777369">
        <w:rPr>
          <w:rFonts w:ascii="Times New Roman" w:hAnsi="Times New Roman" w:cs="B Lotus"/>
          <w:sz w:val="24"/>
          <w:szCs w:val="28"/>
          <w:rtl/>
          <w:lang w:bidi="fa-IR"/>
        </w:rPr>
        <w:t>معابر و دسترسی</w:t>
      </w:r>
      <w:r w:rsidRPr="00777369">
        <w:rPr>
          <w:rFonts w:ascii="Times New Roman" w:hAnsi="Times New Roman" w:cs="B Lotus" w:hint="cs"/>
          <w:sz w:val="24"/>
          <w:szCs w:val="28"/>
          <w:rtl/>
          <w:lang w:bidi="fa-IR"/>
        </w:rPr>
        <w:t>‌</w:t>
      </w:r>
      <w:r w:rsidR="00B47674" w:rsidRPr="00777369">
        <w:rPr>
          <w:rFonts w:ascii="Times New Roman" w:hAnsi="Times New Roman" w:cs="B Lotus"/>
          <w:sz w:val="24"/>
          <w:szCs w:val="28"/>
          <w:rtl/>
          <w:lang w:bidi="fa-IR"/>
        </w:rPr>
        <w:t>ها؛ اعم از بزرگراه</w:t>
      </w:r>
      <w:r w:rsidR="005F4034" w:rsidRPr="00777369">
        <w:rPr>
          <w:rFonts w:ascii="Times New Roman" w:hAnsi="Times New Roman" w:cs="B Lotus"/>
          <w:sz w:val="24"/>
          <w:szCs w:val="28"/>
          <w:rtl/>
          <w:lang w:bidi="fa-IR"/>
        </w:rPr>
        <w:t>‌ها</w:t>
      </w:r>
      <w:r w:rsidR="00B47674" w:rsidRPr="00777369">
        <w:rPr>
          <w:rFonts w:ascii="Times New Roman" w:hAnsi="Times New Roman" w:cs="B Lotus"/>
          <w:sz w:val="24"/>
          <w:szCs w:val="28"/>
          <w:rtl/>
          <w:lang w:bidi="fa-IR"/>
        </w:rPr>
        <w:t>، شریانی</w:t>
      </w:r>
      <w:r w:rsidR="005F4034" w:rsidRPr="00777369">
        <w:rPr>
          <w:rFonts w:ascii="Times New Roman" w:hAnsi="Times New Roman" w:cs="B Lotus"/>
          <w:sz w:val="24"/>
          <w:szCs w:val="28"/>
          <w:rtl/>
          <w:lang w:bidi="fa-IR"/>
        </w:rPr>
        <w:t>‌ها</w:t>
      </w:r>
      <w:r w:rsidR="00B47674" w:rsidRPr="00777369">
        <w:rPr>
          <w:rFonts w:ascii="Times New Roman" w:hAnsi="Times New Roman" w:cs="B Lotus"/>
          <w:sz w:val="24"/>
          <w:szCs w:val="28"/>
          <w:rtl/>
          <w:lang w:bidi="fa-IR"/>
        </w:rPr>
        <w:t>، کوچه</w:t>
      </w:r>
      <w:r w:rsidR="005F4034" w:rsidRPr="00777369">
        <w:rPr>
          <w:rFonts w:ascii="Times New Roman" w:hAnsi="Times New Roman" w:cs="B Lotus"/>
          <w:sz w:val="24"/>
          <w:szCs w:val="28"/>
          <w:rtl/>
          <w:lang w:bidi="fa-IR"/>
        </w:rPr>
        <w:t>‌ها</w:t>
      </w:r>
      <w:r w:rsidR="00B47674" w:rsidRPr="00777369">
        <w:rPr>
          <w:rFonts w:ascii="Times New Roman" w:hAnsi="Times New Roman" w:cs="B Lotus"/>
          <w:sz w:val="24"/>
          <w:szCs w:val="28"/>
          <w:rtl/>
          <w:lang w:bidi="fa-IR"/>
        </w:rPr>
        <w:t>ی اصلی و فرعی</w:t>
      </w:r>
      <w:r w:rsidR="00B47674" w:rsidRPr="00777369">
        <w:rPr>
          <w:rFonts w:ascii="Times New Roman" w:hAnsi="Times New Roman" w:cs="B Lotus" w:hint="cs"/>
          <w:sz w:val="24"/>
          <w:szCs w:val="28"/>
          <w:rtl/>
          <w:lang w:bidi="fa-IR"/>
        </w:rPr>
        <w:t>.</w:t>
      </w:r>
      <w:r w:rsidR="00B47674" w:rsidRPr="00777369">
        <w:rPr>
          <w:rFonts w:ascii="Times New Roman" w:hAnsi="Times New Roman" w:cs="B Lotus"/>
          <w:sz w:val="24"/>
          <w:szCs w:val="28"/>
          <w:lang w:bidi="fa-IR"/>
        </w:rPr>
        <w:t xml:space="preserve"> </w:t>
      </w:r>
    </w:p>
    <w:p w:rsidR="00B47674" w:rsidRPr="00777369" w:rsidRDefault="00DE01A2" w:rsidP="00DE01A2">
      <w:pPr>
        <w:widowControl w:val="0"/>
        <w:bidi/>
        <w:spacing w:after="0" w:line="240" w:lineRule="auto"/>
        <w:ind w:firstLine="283"/>
        <w:jc w:val="lowKashida"/>
        <w:rPr>
          <w:rFonts w:ascii="Times New Roman" w:hAnsi="Times New Roman" w:cs="B Lotus"/>
          <w:sz w:val="24"/>
          <w:szCs w:val="28"/>
          <w:rtl/>
          <w:lang w:bidi="fa-IR"/>
        </w:rPr>
      </w:pPr>
      <w:r w:rsidRPr="00777369">
        <w:rPr>
          <w:rFonts w:ascii="Times New Roman" w:hAnsi="Times New Roman" w:cs="B Lotus" w:hint="cs"/>
          <w:sz w:val="24"/>
          <w:szCs w:val="28"/>
          <w:rtl/>
          <w:lang w:bidi="fa-IR"/>
        </w:rPr>
        <w:t xml:space="preserve">۳- </w:t>
      </w:r>
      <w:r w:rsidR="00B47674" w:rsidRPr="00777369">
        <w:rPr>
          <w:rFonts w:ascii="Times New Roman" w:hAnsi="Times New Roman" w:cs="B Lotus"/>
          <w:sz w:val="24"/>
          <w:szCs w:val="28"/>
          <w:rtl/>
          <w:lang w:bidi="fa-IR"/>
        </w:rPr>
        <w:t>اراضی ذخیره خدمات شهری: اراضی بایر و انبارهاي كالا و كارخانجات قديمي</w:t>
      </w:r>
      <w:r w:rsidR="00B47674" w:rsidRPr="00777369">
        <w:rPr>
          <w:rFonts w:ascii="Times New Roman" w:hAnsi="Times New Roman" w:cs="B Lotus"/>
          <w:sz w:val="24"/>
          <w:szCs w:val="28"/>
          <w:lang w:bidi="fa-IR"/>
        </w:rPr>
        <w:t>.</w:t>
      </w:r>
    </w:p>
    <w:p w:rsidR="00B47674" w:rsidRPr="00777369" w:rsidRDefault="00B47674" w:rsidP="00DE01A2">
      <w:pPr>
        <w:bidi/>
        <w:spacing w:after="0"/>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بخش مركزي تهران و نيمه جنوبي شهر به دليل بافت ريزدانه‏، تراكم بالاي جمعيتي را داراست و ميزان بافت پر شهري آن در مقايسه با متوسط شهر تهران حدود دو برابر است. بیشترين میزان فضای عمومی و باز در منطقه 22 و کمترین میزان در مناطق 7، 8 و 17 وجود دارد. در مقایسه نسبت بافت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پر و ساخته شده به فضای باز و عمومی، غلبه بافت پر به فضای باز در مناطق 14، 7، 8 و 17 مشهود است.</w:t>
      </w:r>
    </w:p>
    <w:p w:rsidR="00DE01A2" w:rsidRPr="00777369" w:rsidRDefault="00DE01A2" w:rsidP="00DE01A2">
      <w:pPr>
        <w:pStyle w:val="a2"/>
        <w:bidi/>
        <w:spacing w:after="0"/>
        <w:rPr>
          <w:rFonts w:ascii="Times New Roman" w:eastAsiaTheme="minorEastAsia" w:hAnsi="Times New Roman"/>
          <w:b w:val="0"/>
          <w:noProof w:val="0"/>
          <w:color w:val="auto"/>
          <w:sz w:val="24"/>
          <w:szCs w:val="28"/>
          <w:rtl/>
        </w:rPr>
      </w:pPr>
      <w:bookmarkStart w:id="513" w:name="_Toc429095639"/>
      <w:bookmarkStart w:id="514" w:name="_Toc429215662"/>
      <w:bookmarkStart w:id="515" w:name="_Toc429215993"/>
    </w:p>
    <w:p w:rsidR="00DE01A2" w:rsidRPr="00777369" w:rsidRDefault="00DE01A2" w:rsidP="00715F06">
      <w:pPr>
        <w:pStyle w:val="a2"/>
        <w:bidi/>
        <w:spacing w:after="0"/>
        <w:rPr>
          <w:rFonts w:ascii="Times New Roman" w:eastAsiaTheme="minorEastAsia" w:hAnsi="Times New Roman"/>
          <w:noProof w:val="0"/>
          <w:color w:val="auto"/>
          <w:szCs w:val="24"/>
          <w:rtl/>
        </w:rPr>
      </w:pPr>
      <w:r w:rsidRPr="00777369">
        <w:rPr>
          <w:rFonts w:ascii="Times New Roman" w:eastAsiaTheme="minorEastAsia" w:hAnsi="Times New Roman" w:hint="cs"/>
          <w:b w:val="0"/>
          <w:noProof w:val="0"/>
          <w:color w:val="auto"/>
          <w:szCs w:val="24"/>
          <w:rtl/>
        </w:rPr>
        <w:t xml:space="preserve">نمودار ۵-۱- </w:t>
      </w:r>
      <w:r w:rsidRPr="00777369">
        <w:rPr>
          <w:rFonts w:ascii="Times New Roman" w:eastAsiaTheme="minorEastAsia" w:hAnsi="Times New Roman"/>
          <w:b w:val="0"/>
          <w:noProof w:val="0"/>
          <w:color w:val="auto"/>
          <w:szCs w:val="24"/>
          <w:rtl/>
        </w:rPr>
        <w:t>ميزان فضاي باز عمومي، سبز و معا</w:t>
      </w:r>
      <w:bookmarkEnd w:id="513"/>
      <w:bookmarkEnd w:id="514"/>
      <w:bookmarkEnd w:id="515"/>
      <w:r w:rsidR="00715F06" w:rsidRPr="00777369">
        <w:rPr>
          <w:rFonts w:ascii="Times New Roman" w:eastAsiaTheme="minorEastAsia" w:hAnsi="Times New Roman" w:hint="cs"/>
          <w:b w:val="0"/>
          <w:noProof w:val="0"/>
          <w:color w:val="auto"/>
          <w:szCs w:val="24"/>
          <w:rtl/>
        </w:rPr>
        <w:t xml:space="preserve">بر </w:t>
      </w:r>
      <w:r w:rsidR="00715F06" w:rsidRPr="00777369">
        <w:rPr>
          <w:rFonts w:ascii="Times New Roman" w:hAnsi="Times New Roman" w:hint="cs"/>
          <w:color w:val="auto"/>
          <w:szCs w:val="24"/>
          <w:rtl/>
        </w:rPr>
        <w:t>(منبع: اطلس کلانشهر تهران)</w:t>
      </w:r>
    </w:p>
    <w:p w:rsidR="00B47674" w:rsidRPr="00777369" w:rsidRDefault="00B47674" w:rsidP="00DE01A2">
      <w:pPr>
        <w:pStyle w:val="Caption"/>
        <w:bidi/>
        <w:spacing w:after="0"/>
        <w:jc w:val="center"/>
        <w:rPr>
          <w:rFonts w:ascii="Times New Roman" w:hAnsi="Times New Roman" w:cs="B Lotus"/>
          <w:b w:val="0"/>
          <w:bCs w:val="0"/>
          <w:color w:val="auto"/>
          <w:sz w:val="24"/>
          <w:szCs w:val="28"/>
          <w:rtl/>
          <w:lang w:bidi="fa-IR"/>
        </w:rPr>
      </w:pPr>
    </w:p>
    <w:p w:rsidR="00DE01A2" w:rsidRPr="00777369" w:rsidRDefault="00DE01A2" w:rsidP="00DE01A2">
      <w:pPr>
        <w:pStyle w:val="a2"/>
        <w:bidi/>
        <w:spacing w:after="0"/>
        <w:rPr>
          <w:rFonts w:ascii="Times New Roman" w:eastAsiaTheme="minorEastAsia" w:hAnsi="Times New Roman"/>
          <w:b w:val="0"/>
          <w:noProof w:val="0"/>
          <w:color w:val="auto"/>
          <w:sz w:val="24"/>
          <w:szCs w:val="28"/>
          <w:rtl/>
        </w:rPr>
      </w:pPr>
    </w:p>
    <w:p w:rsidR="00B47674" w:rsidRPr="00777369" w:rsidRDefault="00B47674" w:rsidP="00DE01A2">
      <w:pPr>
        <w:pStyle w:val="Caption"/>
        <w:bidi/>
        <w:spacing w:after="0"/>
        <w:jc w:val="center"/>
        <w:rPr>
          <w:rFonts w:ascii="Times New Roman" w:hAnsi="Times New Roman" w:cs="B Lotus"/>
          <w:b w:val="0"/>
          <w:bCs w:val="0"/>
          <w:color w:val="auto"/>
          <w:sz w:val="24"/>
          <w:szCs w:val="28"/>
          <w:lang w:bidi="fa-IR"/>
        </w:rPr>
      </w:pPr>
    </w:p>
    <w:p w:rsidR="00B47674" w:rsidRPr="00777369" w:rsidRDefault="00B47674" w:rsidP="00715F06">
      <w:pPr>
        <w:pStyle w:val="a2"/>
        <w:bidi/>
        <w:spacing w:after="0"/>
        <w:rPr>
          <w:rFonts w:ascii="Times New Roman" w:eastAsiaTheme="minorEastAsia" w:hAnsi="Times New Roman"/>
          <w:noProof w:val="0"/>
          <w:color w:val="auto"/>
          <w:szCs w:val="24"/>
          <w:rtl/>
        </w:rPr>
      </w:pPr>
      <w:bookmarkStart w:id="516" w:name="_Toc429095640"/>
      <w:bookmarkStart w:id="517" w:name="_Toc429215663"/>
      <w:bookmarkStart w:id="518" w:name="_Toc429215994"/>
      <w:r w:rsidRPr="00777369">
        <w:rPr>
          <w:rFonts w:ascii="Times New Roman" w:eastAsiaTheme="minorEastAsia" w:hAnsi="Times New Roman" w:hint="cs"/>
          <w:b w:val="0"/>
          <w:noProof w:val="0"/>
          <w:color w:val="auto"/>
          <w:szCs w:val="24"/>
          <w:rtl/>
        </w:rPr>
        <w:t>نمودار</w:t>
      </w:r>
      <w:r w:rsidR="00DE01A2" w:rsidRPr="00777369">
        <w:rPr>
          <w:rFonts w:ascii="Times New Roman" w:eastAsiaTheme="minorEastAsia" w:hAnsi="Times New Roman" w:hint="cs"/>
          <w:b w:val="0"/>
          <w:noProof w:val="0"/>
          <w:color w:val="auto"/>
          <w:szCs w:val="24"/>
          <w:rtl/>
        </w:rPr>
        <w:t xml:space="preserve"> ۵-۲- </w:t>
      </w:r>
      <w:r w:rsidRPr="00777369">
        <w:rPr>
          <w:rFonts w:ascii="Times New Roman" w:eastAsiaTheme="minorEastAsia" w:hAnsi="Times New Roman"/>
          <w:b w:val="0"/>
          <w:noProof w:val="0"/>
          <w:color w:val="auto"/>
          <w:szCs w:val="24"/>
          <w:rtl/>
        </w:rPr>
        <w:t>نسبت توده به فضاي باز و عمومي</w:t>
      </w:r>
      <w:bookmarkEnd w:id="516"/>
      <w:bookmarkEnd w:id="517"/>
      <w:bookmarkEnd w:id="518"/>
      <w:r w:rsidR="00715F06" w:rsidRPr="00777369">
        <w:rPr>
          <w:rFonts w:ascii="Times New Roman" w:eastAsiaTheme="minorEastAsia" w:hAnsi="Times New Roman" w:hint="cs"/>
          <w:b w:val="0"/>
          <w:noProof w:val="0"/>
          <w:color w:val="auto"/>
          <w:szCs w:val="24"/>
          <w:rtl/>
        </w:rPr>
        <w:t xml:space="preserve"> </w:t>
      </w:r>
      <w:r w:rsidR="00715F06" w:rsidRPr="00777369">
        <w:rPr>
          <w:rFonts w:ascii="Times New Roman" w:hAnsi="Times New Roman" w:hint="cs"/>
          <w:color w:val="auto"/>
          <w:szCs w:val="24"/>
          <w:rtl/>
        </w:rPr>
        <w:t>(منبع: اطلس کلانشهر تهران)</w:t>
      </w:r>
    </w:p>
    <w:p w:rsidR="00B47674" w:rsidRPr="00777369" w:rsidRDefault="00B47674" w:rsidP="005F4034">
      <w:pPr>
        <w:pStyle w:val="ListParagraph"/>
        <w:bidi/>
        <w:spacing w:after="0"/>
        <w:rPr>
          <w:rFonts w:ascii="Times New Roman" w:hAnsi="Times New Roman" w:cs="B Lotus"/>
          <w:sz w:val="24"/>
          <w:szCs w:val="28"/>
          <w:rtl/>
          <w:lang w:bidi="fa-IR"/>
        </w:rPr>
      </w:pPr>
    </w:p>
    <w:p w:rsidR="00B47674" w:rsidRPr="00777369" w:rsidRDefault="00B47674" w:rsidP="00DE01A2">
      <w:pPr>
        <w:pStyle w:val="Caption"/>
        <w:bidi/>
        <w:spacing w:after="0"/>
        <w:jc w:val="center"/>
        <w:rPr>
          <w:rFonts w:ascii="Times New Roman" w:hAnsi="Times New Roman" w:cs="B Lotus"/>
          <w:b w:val="0"/>
          <w:bCs w:val="0"/>
          <w:color w:val="auto"/>
          <w:sz w:val="24"/>
          <w:szCs w:val="28"/>
          <w:lang w:bidi="fa-IR"/>
        </w:rPr>
      </w:pPr>
    </w:p>
    <w:p w:rsidR="003A187C" w:rsidRPr="00777369" w:rsidRDefault="006E7C5F" w:rsidP="001A77EA">
      <w:pPr>
        <w:pStyle w:val="a1"/>
        <w:bidi/>
        <w:spacing w:after="0"/>
        <w:rPr>
          <w:rFonts w:eastAsiaTheme="minorEastAsia"/>
          <w:noProof w:val="0"/>
          <w:color w:val="auto"/>
          <w:szCs w:val="24"/>
        </w:rPr>
      </w:pPr>
      <w:bookmarkStart w:id="519" w:name="_Toc429095641"/>
      <w:r w:rsidRPr="00777369">
        <w:rPr>
          <w:color w:val="auto"/>
          <w:szCs w:val="24"/>
          <w:rtl/>
        </w:rPr>
        <w:t xml:space="preserve"> </w:t>
      </w:r>
      <w:bookmarkStart w:id="520" w:name="_Toc429215664"/>
      <w:bookmarkStart w:id="521" w:name="_Toc429215778"/>
      <w:r w:rsidR="00DE01A2" w:rsidRPr="00777369">
        <w:rPr>
          <w:rFonts w:hint="cs"/>
          <w:color w:val="auto"/>
          <w:szCs w:val="24"/>
          <w:rtl/>
        </w:rPr>
        <w:t>شکل ۵-۹-</w:t>
      </w:r>
      <w:r w:rsidR="00B47674" w:rsidRPr="00777369">
        <w:rPr>
          <w:rFonts w:hint="cs"/>
          <w:color w:val="auto"/>
          <w:szCs w:val="24"/>
          <w:rtl/>
        </w:rPr>
        <w:t xml:space="preserve"> </w:t>
      </w:r>
      <w:r w:rsidR="00B47674" w:rsidRPr="00777369">
        <w:rPr>
          <w:color w:val="auto"/>
          <w:szCs w:val="24"/>
          <w:rtl/>
        </w:rPr>
        <w:t>موقعيت و نسبت بافت‌هاي پر و ساخته‌ شده (1385)</w:t>
      </w:r>
      <w:bookmarkEnd w:id="519"/>
      <w:bookmarkEnd w:id="520"/>
      <w:bookmarkEnd w:id="521"/>
      <w:r w:rsidR="003D10DC" w:rsidRPr="00777369">
        <w:rPr>
          <w:rFonts w:hint="cs"/>
          <w:color w:val="auto"/>
          <w:szCs w:val="24"/>
          <w:rtl/>
        </w:rPr>
        <w:t xml:space="preserve"> </w:t>
      </w:r>
      <w:r w:rsidR="003A187C" w:rsidRPr="00777369">
        <w:rPr>
          <w:rFonts w:hint="cs"/>
          <w:color w:val="auto"/>
          <w:szCs w:val="24"/>
          <w:rtl/>
        </w:rPr>
        <w:t>(</w:t>
      </w:r>
      <w:r w:rsidR="00715F06" w:rsidRPr="00777369">
        <w:rPr>
          <w:rFonts w:hint="cs"/>
          <w:color w:val="auto"/>
          <w:szCs w:val="24"/>
          <w:rtl/>
        </w:rPr>
        <w:t xml:space="preserve">منبع: </w:t>
      </w:r>
      <w:r w:rsidR="003A187C" w:rsidRPr="00777369">
        <w:rPr>
          <w:rFonts w:eastAsiaTheme="minorEastAsia" w:hint="cs"/>
          <w:noProof w:val="0"/>
          <w:color w:val="auto"/>
          <w:szCs w:val="24"/>
          <w:rtl/>
        </w:rPr>
        <w:lastRenderedPageBreak/>
        <w:t>اطلس کلانشهر تهران)</w:t>
      </w:r>
    </w:p>
    <w:p w:rsidR="00B47674" w:rsidRPr="00777369" w:rsidRDefault="006E7C5F" w:rsidP="005F4034">
      <w:pPr>
        <w:pStyle w:val="Caption"/>
        <w:tabs>
          <w:tab w:val="center" w:pos="4535"/>
          <w:tab w:val="right" w:pos="9071"/>
        </w:tabs>
        <w:bidi/>
        <w:spacing w:after="0"/>
        <w:rPr>
          <w:rFonts w:ascii="Times New Roman" w:hAnsi="Times New Roman" w:cs="B Lotus"/>
          <w:b w:val="0"/>
          <w:bCs w:val="0"/>
          <w:color w:val="auto"/>
          <w:sz w:val="24"/>
          <w:szCs w:val="28"/>
          <w:rtl/>
          <w:lang w:bidi="fa-IR"/>
        </w:rPr>
      </w:pPr>
      <w:r w:rsidRPr="00777369">
        <w:rPr>
          <w:rFonts w:ascii="Times New Roman" w:hAnsi="Times New Roman" w:cs="B Lotus"/>
          <w:b w:val="0"/>
          <w:bCs w:val="0"/>
          <w:color w:val="auto"/>
          <w:sz w:val="24"/>
          <w:szCs w:val="28"/>
          <w:rtl/>
          <w:lang w:bidi="fa-IR"/>
        </w:rPr>
        <w:t xml:space="preserve"> </w:t>
      </w:r>
    </w:p>
    <w:p w:rsidR="00B47674" w:rsidRPr="00777369" w:rsidRDefault="00DE01A2" w:rsidP="00DE01A2">
      <w:pPr>
        <w:pStyle w:val="Heading1"/>
        <w:bidi/>
        <w:rPr>
          <w:rFonts w:eastAsiaTheme="minorEastAsia" w:cs="B Lotus"/>
          <w:rtl/>
          <w:lang w:bidi="fa-IR"/>
        </w:rPr>
      </w:pPr>
      <w:bookmarkStart w:id="522" w:name="_Toc429215224"/>
      <w:bookmarkStart w:id="523" w:name="_Toc430399942"/>
      <w:bookmarkStart w:id="524" w:name="_Toc432602058"/>
      <w:r w:rsidRPr="00777369">
        <w:rPr>
          <w:rFonts w:eastAsiaTheme="minorEastAsia" w:cs="B Lotus" w:hint="cs"/>
          <w:rtl/>
          <w:lang w:bidi="fa-IR"/>
        </w:rPr>
        <w:t xml:space="preserve">۵-۹- </w:t>
      </w:r>
      <w:r w:rsidR="00B47674" w:rsidRPr="00777369">
        <w:rPr>
          <w:rFonts w:eastAsiaTheme="minorEastAsia" w:cs="B Lotus"/>
          <w:rtl/>
          <w:lang w:bidi="fa-IR"/>
        </w:rPr>
        <w:t>کیفیت زندگی</w:t>
      </w:r>
      <w:bookmarkEnd w:id="522"/>
      <w:bookmarkEnd w:id="523"/>
      <w:bookmarkEnd w:id="524"/>
    </w:p>
    <w:p w:rsidR="00B47674" w:rsidRPr="00777369" w:rsidRDefault="00DE01A2" w:rsidP="00DE01A2">
      <w:pPr>
        <w:pStyle w:val="Heading2"/>
        <w:bidi/>
        <w:rPr>
          <w:rFonts w:eastAsiaTheme="minorEastAsia" w:cs="B Lotus"/>
          <w:rtl/>
          <w:lang w:bidi="fa-IR"/>
        </w:rPr>
      </w:pPr>
      <w:bookmarkStart w:id="525" w:name="_Toc429215225"/>
      <w:bookmarkStart w:id="526" w:name="_Toc430399943"/>
      <w:bookmarkStart w:id="527" w:name="_Toc432602059"/>
      <w:r w:rsidRPr="00777369">
        <w:rPr>
          <w:rFonts w:eastAsiaTheme="minorEastAsia" w:cs="B Lotus" w:hint="cs"/>
          <w:rtl/>
          <w:lang w:bidi="fa-IR"/>
        </w:rPr>
        <w:t xml:space="preserve">۵-۹-۱- </w:t>
      </w:r>
      <w:r w:rsidR="00B47674" w:rsidRPr="00777369">
        <w:rPr>
          <w:rFonts w:eastAsiaTheme="minorEastAsia" w:cs="B Lotus"/>
          <w:rtl/>
          <w:lang w:bidi="fa-IR"/>
        </w:rPr>
        <w:t>دسترسی به خدمات فرهنگی</w:t>
      </w:r>
      <w:bookmarkEnd w:id="525"/>
      <w:bookmarkEnd w:id="526"/>
      <w:bookmarkEnd w:id="527"/>
    </w:p>
    <w:p w:rsidR="00DE01A2" w:rsidRPr="00777369" w:rsidRDefault="00B47674" w:rsidP="00DE01A2">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خدمات فرهنگی شامل کتابخانه عمومی، مسجد، سینما و مراکز فرهنگی (فرهنگ</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سراها و خانه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فرهنگ) می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نتایج به دست آمده از تحلیل خوشه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داده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مذکور نشان می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که:</w:t>
      </w:r>
      <w:r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نواحی موجود در مناطق مرکزی شهر و به خصوص مناطق 3، 6، 11، 12، 14و 20 دارای بیشترین دسترسی به کتابخانه عمومی بوده و مناطق 21 و22 فاقد دسترسی به کتابخانه عمومی می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باشند. بیشترین دسترسی به مساجد در نواحی واقع در مرکز و مرکزی جنوب و شرق شهر تهران و به ویژه مناطق 4، 8، 10، 11، 12، 13، 14 ،17 و 20 است. در نواحی حاشیه</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شرقی، غربی و جنوب</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غربی دسترسی به مساجد چندان مناسب نیست. نواحی موجود در مناطق مرکزی شهر و به خصوص مناطق 7، 8، 10، 11، 12، 13 و 16 بیشترین دسترسی به سینما را دارا هستند. بخشهای شرقی، شمال غربی، جنوب شرقی و جنوب غربی فاقد دسترسی به سینما می باشند. توزیع فضایی دسترسی به سینما بسیار نامتعادل بوده و عمدتاً در بخش مرکزی شهر متمرکز است. </w:t>
      </w:r>
    </w:p>
    <w:p w:rsidR="00B47674" w:rsidRPr="00777369" w:rsidRDefault="00B47674" w:rsidP="00DE01A2">
      <w:pPr>
        <w:bidi/>
        <w:spacing w:after="0"/>
        <w:ind w:firstLine="283"/>
        <w:contextualSpacing/>
        <w:jc w:val="both"/>
        <w:rPr>
          <w:rFonts w:ascii="Times New Roman" w:hAnsi="Times New Roman" w:cs="B Lotus"/>
          <w:spacing w:val="-4"/>
          <w:sz w:val="24"/>
          <w:szCs w:val="28"/>
          <w:rtl/>
          <w:lang w:bidi="fa-IR"/>
        </w:rPr>
      </w:pPr>
      <w:r w:rsidRPr="00777369">
        <w:rPr>
          <w:rFonts w:ascii="Times New Roman" w:hAnsi="Times New Roman" w:cs="B Lotus"/>
          <w:spacing w:val="-4"/>
          <w:sz w:val="24"/>
          <w:szCs w:val="28"/>
          <w:rtl/>
          <w:lang w:bidi="fa-IR"/>
        </w:rPr>
        <w:t>توزیع مراکز فرهنگی در سطح شهر تهران وضعیت بسیار مناسبی در سطح شهر دارد و به جز بخش</w:t>
      </w:r>
      <w:r w:rsidR="005F4034" w:rsidRPr="00777369">
        <w:rPr>
          <w:rFonts w:ascii="Times New Roman" w:hAnsi="Times New Roman" w:cs="B Lotus"/>
          <w:spacing w:val="-4"/>
          <w:sz w:val="24"/>
          <w:szCs w:val="28"/>
          <w:rtl/>
          <w:lang w:bidi="fa-IR"/>
        </w:rPr>
        <w:t>‌ها</w:t>
      </w:r>
      <w:r w:rsidRPr="00777369">
        <w:rPr>
          <w:rFonts w:ascii="Times New Roman" w:hAnsi="Times New Roman" w:cs="B Lotus"/>
          <w:spacing w:val="-4"/>
          <w:sz w:val="24"/>
          <w:szCs w:val="28"/>
          <w:rtl/>
          <w:lang w:bidi="fa-IR"/>
        </w:rPr>
        <w:t>یی از شمال شرقی و غربی (مناطق 21 و 22) تقریباً بقیه بخش</w:t>
      </w:r>
      <w:r w:rsidR="005F4034" w:rsidRPr="00777369">
        <w:rPr>
          <w:rFonts w:ascii="Times New Roman" w:hAnsi="Times New Roman" w:cs="B Lotus"/>
          <w:spacing w:val="-4"/>
          <w:sz w:val="24"/>
          <w:szCs w:val="28"/>
          <w:rtl/>
          <w:lang w:bidi="fa-IR"/>
        </w:rPr>
        <w:t>‌ها</w:t>
      </w:r>
      <w:r w:rsidRPr="00777369">
        <w:rPr>
          <w:rFonts w:ascii="Times New Roman" w:hAnsi="Times New Roman" w:cs="B Lotus"/>
          <w:spacing w:val="-4"/>
          <w:sz w:val="24"/>
          <w:szCs w:val="28"/>
          <w:rtl/>
          <w:lang w:bidi="fa-IR"/>
        </w:rPr>
        <w:t>ی شهر دسترسی بسیار مناسبی به مراکز فرهنگی دارند.</w:t>
      </w:r>
      <w:r w:rsidRPr="00777369">
        <w:rPr>
          <w:rFonts w:ascii="Times New Roman" w:hAnsi="Times New Roman" w:cs="B Lotus" w:hint="cs"/>
          <w:spacing w:val="-4"/>
          <w:sz w:val="24"/>
          <w:szCs w:val="28"/>
          <w:rtl/>
          <w:lang w:bidi="fa-IR"/>
        </w:rPr>
        <w:t xml:space="preserve"> </w:t>
      </w:r>
      <w:r w:rsidRPr="00777369">
        <w:rPr>
          <w:rFonts w:ascii="Times New Roman" w:hAnsi="Times New Roman" w:cs="B Lotus"/>
          <w:spacing w:val="-4"/>
          <w:sz w:val="24"/>
          <w:szCs w:val="28"/>
          <w:rtl/>
          <w:lang w:bidi="fa-IR"/>
        </w:rPr>
        <w:t>در مجموع در حالی که سینماها به شدت در بخش مرکزی شهر استقرار یافته اند، مراکز فرهنگی نسبت به سایر خدمات فرهنگی توزیع مناسب تری در سطح شهر دارند. بنابراين بالاترین امتیازات در شاخص نهایی دسترسی به خدمات فرهنگی مربوط به بخش مرکزی شهر تهران می</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باشد. مرکز شمالی و مرکز جنوبی شهر نیز وضعیت مناسبی به لحاظ دسترسی به خدمات فرهنگی دارند؛ درحالی که پایین</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ترین امتیازات در این شاخص مربوط به بخش</w:t>
      </w:r>
      <w:r w:rsidR="005F4034" w:rsidRPr="00777369">
        <w:rPr>
          <w:rFonts w:ascii="Times New Roman" w:hAnsi="Times New Roman" w:cs="B Lotus"/>
          <w:spacing w:val="-4"/>
          <w:sz w:val="24"/>
          <w:szCs w:val="28"/>
          <w:rtl/>
          <w:lang w:bidi="fa-IR"/>
        </w:rPr>
        <w:t>‌ها</w:t>
      </w:r>
      <w:r w:rsidRPr="00777369">
        <w:rPr>
          <w:rFonts w:ascii="Times New Roman" w:hAnsi="Times New Roman" w:cs="B Lotus"/>
          <w:spacing w:val="-4"/>
          <w:sz w:val="24"/>
          <w:szCs w:val="28"/>
          <w:rtl/>
          <w:lang w:bidi="fa-IR"/>
        </w:rPr>
        <w:t>ی غربی، جنوب غربی و جنوب شرقی شهر تهران تعلق دارد. به طور کلی می</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توان گفت که بهترین وضعیت دسترسی به خدمات فرهنگی متعلق به مرکز و بدترین وضعیت متعلق به مناطق غربی (مناطق 21 و 22) و حاشیه</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ای شرقی شهر (مناطق 13 و14) تهران می</w:t>
      </w:r>
      <w:r w:rsidR="00DE01A2" w:rsidRPr="00777369">
        <w:rPr>
          <w:rFonts w:ascii="Times New Roman" w:hAnsi="Times New Roman" w:cs="B Lotus" w:hint="cs"/>
          <w:spacing w:val="-4"/>
          <w:sz w:val="24"/>
          <w:szCs w:val="28"/>
          <w:rtl/>
          <w:lang w:bidi="fa-IR"/>
        </w:rPr>
        <w:t>‌</w:t>
      </w:r>
      <w:r w:rsidRPr="00777369">
        <w:rPr>
          <w:rFonts w:ascii="Times New Roman" w:hAnsi="Times New Roman" w:cs="B Lotus"/>
          <w:spacing w:val="-4"/>
          <w:sz w:val="24"/>
          <w:szCs w:val="28"/>
          <w:rtl/>
          <w:lang w:bidi="fa-IR"/>
        </w:rPr>
        <w:t>باشد</w:t>
      </w:r>
      <w:r w:rsidR="00DE01A2" w:rsidRPr="00777369">
        <w:rPr>
          <w:rFonts w:ascii="Times New Roman" w:hAnsi="Times New Roman" w:cs="B Lotus" w:hint="cs"/>
          <w:spacing w:val="-4"/>
          <w:sz w:val="24"/>
          <w:szCs w:val="28"/>
          <w:rtl/>
          <w:lang w:bidi="fa-IR"/>
        </w:rPr>
        <w:t xml:space="preserve"> </w:t>
      </w:r>
      <w:r w:rsidR="00230253" w:rsidRPr="00777369">
        <w:rPr>
          <w:rFonts w:ascii="Times New Roman" w:hAnsi="Times New Roman" w:cs="B Lotus"/>
          <w:spacing w:val="-4"/>
          <w:sz w:val="24"/>
          <w:szCs w:val="28"/>
          <w:lang w:bidi="fa-IR"/>
        </w:rPr>
        <w:t xml:space="preserve">(http://vista.ir </w:t>
      </w:r>
      <w:r w:rsidR="00FE21E0" w:rsidRPr="00777369">
        <w:rPr>
          <w:rFonts w:ascii="Times New Roman" w:hAnsi="Times New Roman" w:cs="B Lotus"/>
          <w:spacing w:val="-4"/>
          <w:sz w:val="24"/>
          <w:szCs w:val="28"/>
          <w:lang w:bidi="fa-IR"/>
        </w:rPr>
        <w:t>/news)</w:t>
      </w:r>
    </w:p>
    <w:p w:rsidR="00DE01A2" w:rsidRPr="00777369" w:rsidRDefault="00DE01A2" w:rsidP="00DE01A2">
      <w:pPr>
        <w:pStyle w:val="Caption"/>
        <w:bidi/>
        <w:spacing w:after="0"/>
        <w:jc w:val="center"/>
        <w:rPr>
          <w:rFonts w:ascii="Times New Roman" w:hAnsi="Times New Roman" w:cs="B Lotus"/>
          <w:b w:val="0"/>
          <w:bCs w:val="0"/>
          <w:color w:val="auto"/>
          <w:sz w:val="24"/>
          <w:szCs w:val="28"/>
          <w:rtl/>
          <w:lang w:bidi="fa-IR"/>
        </w:rPr>
      </w:pPr>
      <w:bookmarkStart w:id="528" w:name="_Toc429095642"/>
      <w:bookmarkStart w:id="529" w:name="_Toc429215665"/>
      <w:bookmarkStart w:id="530" w:name="_Toc429215779"/>
    </w:p>
    <w:p w:rsidR="00230253" w:rsidRPr="00777369" w:rsidRDefault="00DE01A2" w:rsidP="001A77EA">
      <w:pPr>
        <w:pStyle w:val="Caption"/>
        <w:bidi/>
        <w:spacing w:after="0"/>
        <w:jc w:val="center"/>
        <w:rPr>
          <w:rFonts w:ascii="Times New Roman" w:hAnsi="Times New Roman" w:cs="B Lotus"/>
          <w:b w:val="0"/>
          <w:bCs w:val="0"/>
          <w:color w:val="auto"/>
          <w:sz w:val="22"/>
          <w:szCs w:val="24"/>
          <w:lang w:bidi="fa-IR"/>
        </w:rPr>
      </w:pPr>
      <w:r w:rsidRPr="00777369">
        <w:rPr>
          <w:rFonts w:ascii="Times New Roman" w:hAnsi="Times New Roman" w:cs="B Lotus" w:hint="cs"/>
          <w:b w:val="0"/>
          <w:bCs w:val="0"/>
          <w:color w:val="auto"/>
          <w:sz w:val="22"/>
          <w:szCs w:val="24"/>
          <w:rtl/>
          <w:lang w:bidi="fa-IR"/>
        </w:rPr>
        <w:lastRenderedPageBreak/>
        <w:t>شکل ۵-۱۰-</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كيفيت دسترسي به خدمات فرهنگي (1385)</w:t>
      </w:r>
      <w:bookmarkEnd w:id="528"/>
      <w:bookmarkEnd w:id="529"/>
      <w:bookmarkEnd w:id="530"/>
      <w:r w:rsidR="003D10DC" w:rsidRPr="00777369">
        <w:rPr>
          <w:rFonts w:ascii="Times New Roman" w:hAnsi="Times New Roman" w:cs="B Lotus" w:hint="cs"/>
          <w:b w:val="0"/>
          <w:bCs w:val="0"/>
          <w:color w:val="auto"/>
          <w:sz w:val="22"/>
          <w:szCs w:val="24"/>
          <w:rtl/>
          <w:lang w:bidi="fa-IR"/>
        </w:rPr>
        <w:t xml:space="preserve"> </w:t>
      </w:r>
      <w:r w:rsidR="00230253" w:rsidRPr="00777369">
        <w:rPr>
          <w:rFonts w:ascii="Times New Roman" w:hAnsi="Times New Roman" w:cs="B Lotus" w:hint="cs"/>
          <w:b w:val="0"/>
          <w:bCs w:val="0"/>
          <w:color w:val="auto"/>
          <w:sz w:val="22"/>
          <w:szCs w:val="24"/>
          <w:rtl/>
          <w:lang w:bidi="fa-IR"/>
        </w:rPr>
        <w:t>(</w:t>
      </w:r>
      <w:r w:rsidR="00715F06" w:rsidRPr="00777369">
        <w:rPr>
          <w:rFonts w:ascii="Times New Roman" w:hAnsi="Times New Roman" w:cs="B Lotus" w:hint="cs"/>
          <w:b w:val="0"/>
          <w:bCs w:val="0"/>
          <w:color w:val="auto"/>
          <w:sz w:val="22"/>
          <w:szCs w:val="24"/>
          <w:rtl/>
          <w:lang w:bidi="fa-IR"/>
        </w:rPr>
        <w:t xml:space="preserve">منبع: </w:t>
      </w:r>
      <w:r w:rsidR="00230253" w:rsidRPr="00777369">
        <w:rPr>
          <w:rFonts w:ascii="Times New Roman" w:hAnsi="Times New Roman" w:cs="B Lotus" w:hint="cs"/>
          <w:b w:val="0"/>
          <w:bCs w:val="0"/>
          <w:color w:val="auto"/>
          <w:sz w:val="22"/>
          <w:szCs w:val="24"/>
          <w:rtl/>
          <w:lang w:bidi="fa-IR"/>
        </w:rPr>
        <w:t>اطلس کلانشهر تهران)</w:t>
      </w:r>
    </w:p>
    <w:p w:rsidR="00B47674" w:rsidRPr="00777369" w:rsidRDefault="00DE01A2" w:rsidP="00DE01A2">
      <w:pPr>
        <w:pStyle w:val="Heading2"/>
        <w:bidi/>
        <w:rPr>
          <w:rFonts w:eastAsiaTheme="minorEastAsia" w:cs="B Lotus"/>
          <w:rtl/>
          <w:lang w:bidi="fa-IR"/>
        </w:rPr>
      </w:pPr>
      <w:bookmarkStart w:id="531" w:name="_Toc429215226"/>
      <w:bookmarkStart w:id="532" w:name="_Toc430399944"/>
      <w:bookmarkStart w:id="533" w:name="_Toc432602060"/>
      <w:r w:rsidRPr="00777369">
        <w:rPr>
          <w:rFonts w:eastAsiaTheme="minorEastAsia" w:cs="B Lotus" w:hint="cs"/>
          <w:rtl/>
          <w:lang w:bidi="fa-IR"/>
        </w:rPr>
        <w:t xml:space="preserve">۵-۹-۲- </w:t>
      </w:r>
      <w:r w:rsidR="00B47674" w:rsidRPr="00777369">
        <w:rPr>
          <w:rFonts w:eastAsiaTheme="minorEastAsia" w:cs="B Lotus"/>
          <w:rtl/>
          <w:lang w:bidi="fa-IR"/>
        </w:rPr>
        <w:t>دسترسی خدمات تفریحی و ورزشی</w:t>
      </w:r>
      <w:bookmarkEnd w:id="531"/>
      <w:bookmarkEnd w:id="532"/>
      <w:bookmarkEnd w:id="533"/>
    </w:p>
    <w:p w:rsidR="00230253" w:rsidRPr="00777369" w:rsidRDefault="00B47674" w:rsidP="00B65127">
      <w:pPr>
        <w:bidi/>
        <w:spacing w:after="0"/>
        <w:ind w:firstLine="283"/>
        <w:jc w:val="both"/>
        <w:rPr>
          <w:rFonts w:ascii="Times New Roman" w:hAnsi="Times New Roman" w:cs="B Lotus"/>
          <w:sz w:val="24"/>
          <w:szCs w:val="28"/>
          <w:rtl/>
          <w:lang w:bidi="fa-IR"/>
        </w:rPr>
      </w:pPr>
      <w:r w:rsidRPr="00777369">
        <w:rPr>
          <w:rFonts w:ascii="Times New Roman" w:hAnsi="Times New Roman" w:cs="B Lotus"/>
          <w:sz w:val="24"/>
          <w:szCs w:val="28"/>
          <w:rtl/>
          <w:lang w:bidi="fa-IR"/>
        </w:rPr>
        <w:t>نتایج به دست آمده از تحلیل داده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مربوط به شاخص برخورداری از خدمات تفریحی و ورزشی شامل پارک</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و کلوپ</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ورزشی (مجموعه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ورزشی، استخر، باشگاه) نشان می</w:t>
      </w:r>
      <w:r w:rsidR="00715F06"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که:نواحی موجود در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شرقی، شمال مرکزی، جنوب و جنوب شرقی شهر تهران و به ویژه نواحی واقع در مناطق 4، 2، 6، 16و 20 دارای بیشترین دسترسی به پارک می</w:t>
      </w:r>
      <w:r w:rsidR="00715F06"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باشند</w:t>
      </w:r>
      <w:r w:rsidR="00715F06" w:rsidRPr="00777369">
        <w:rPr>
          <w:rFonts w:ascii="Times New Roman" w:hAnsi="Times New Roman" w:cs="B Lotus" w:hint="cs"/>
          <w:sz w:val="24"/>
          <w:szCs w:val="28"/>
          <w:rtl/>
          <w:lang w:bidi="fa-IR"/>
        </w:rPr>
        <w:t xml:space="preserve">. </w:t>
      </w:r>
      <w:r w:rsidRPr="00777369">
        <w:rPr>
          <w:rFonts w:ascii="Times New Roman" w:hAnsi="Times New Roman" w:cs="B Lotus"/>
          <w:sz w:val="24"/>
          <w:szCs w:val="28"/>
          <w:rtl/>
          <w:lang w:bidi="fa-IR"/>
        </w:rPr>
        <w:t>به لحاظ دسترسی به مجتمع</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ورزشی نواحی واقع در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شمالی، مرکزی، جنوبی و جنوب</w:t>
      </w:r>
      <w:r w:rsidR="00715F06"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غربی شهر و به خصوص نواحی واقع در مناطق 1، 2، 3 ،4، 6، 7، 8، 10، 11 ،12، 13، 14، 16، 17 و 18 از وضعيت مناسبی برخوردارند و کمترین دسترسی به این گونه امکانات مربوط به دو ناحیه واقع در منتهی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الیه غربی مناطق 21 و 22 می</w:t>
      </w:r>
      <w:r w:rsidR="00B65127"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هرچند که دسترسی به مجتمع</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ورزشی در مقايسه با دسترسی به پارک</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 در شهر تهران، توزیع مناسب</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تری دارند، در مجموع خدمات تفریحی و ورزشی از پراکندگی فضايی مناسبی در شهر تهران برخوردارند. بیشترین دسترسی به خدمات تفریحی و ورزشی مربوط به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شمالی و جنوبی شهر می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 شرقی شهر نیز وضعیت مناسبی در دسترسی به این نوع از خدمات دارند. کمترین دسترسی به خدمات تفریحی و ورزشی مربوط به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جنوب غربی شهر تهران یا نواحی واقع در مناطق 21، 9 و 19 و همچنین ناحیه 2 از منطقه 14 می</w:t>
      </w:r>
      <w:r w:rsidR="00DE01A2"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w:t>
      </w:r>
      <w:r w:rsidR="002B1626" w:rsidRPr="00777369">
        <w:rPr>
          <w:rFonts w:ascii="Times New Roman" w:hAnsi="Times New Roman" w:cs="B Lotus" w:hint="cs"/>
          <w:sz w:val="24"/>
          <w:szCs w:val="28"/>
          <w:rtl/>
          <w:lang w:bidi="fa-IR"/>
        </w:rPr>
        <w:t xml:space="preserve"> </w:t>
      </w:r>
      <w:r w:rsidR="00230253" w:rsidRPr="00777369">
        <w:rPr>
          <w:rFonts w:ascii="Times New Roman" w:hAnsi="Times New Roman" w:cs="B Lotus"/>
          <w:sz w:val="24"/>
          <w:szCs w:val="28"/>
          <w:lang w:bidi="fa-IR"/>
        </w:rPr>
        <w:t>. (http://atlas.te</w:t>
      </w:r>
      <w:r w:rsidR="007A7868" w:rsidRPr="00777369">
        <w:rPr>
          <w:rFonts w:ascii="Times New Roman" w:hAnsi="Times New Roman" w:cs="B Lotus"/>
          <w:sz w:val="24"/>
          <w:szCs w:val="28"/>
          <w:lang w:bidi="fa-IR"/>
        </w:rPr>
        <w:t>h</w:t>
      </w:r>
      <w:r w:rsidR="00230253" w:rsidRPr="00777369">
        <w:rPr>
          <w:rFonts w:ascii="Times New Roman" w:hAnsi="Times New Roman" w:cs="B Lotus"/>
          <w:sz w:val="24"/>
          <w:szCs w:val="28"/>
          <w:lang w:bidi="fa-IR"/>
        </w:rPr>
        <w:t>ran.ir)</w:t>
      </w:r>
    </w:p>
    <w:p w:rsidR="00B47674" w:rsidRPr="00777369" w:rsidRDefault="00B47674" w:rsidP="0096202A">
      <w:pPr>
        <w:pStyle w:val="Caption"/>
        <w:bidi/>
        <w:spacing w:after="0"/>
        <w:jc w:val="center"/>
        <w:rPr>
          <w:rFonts w:ascii="Times New Roman" w:hAnsi="Times New Roman" w:cs="B Lotus"/>
          <w:b w:val="0"/>
          <w:bCs w:val="0"/>
          <w:color w:val="auto"/>
          <w:sz w:val="24"/>
          <w:szCs w:val="28"/>
          <w:lang w:bidi="fa-IR"/>
        </w:rPr>
      </w:pPr>
    </w:p>
    <w:p w:rsidR="00B47674" w:rsidRPr="00777369" w:rsidRDefault="0096202A" w:rsidP="001A77EA">
      <w:pPr>
        <w:pStyle w:val="Caption"/>
        <w:bidi/>
        <w:spacing w:after="0"/>
        <w:jc w:val="center"/>
        <w:rPr>
          <w:rFonts w:ascii="Times New Roman" w:hAnsi="Times New Roman" w:cs="B Lotus"/>
          <w:b w:val="0"/>
          <w:bCs w:val="0"/>
          <w:color w:val="auto"/>
          <w:sz w:val="22"/>
          <w:szCs w:val="24"/>
          <w:rtl/>
          <w:lang w:bidi="fa-IR"/>
        </w:rPr>
      </w:pPr>
      <w:bookmarkStart w:id="534" w:name="_Toc429095643"/>
      <w:bookmarkStart w:id="535" w:name="_Toc429215666"/>
      <w:bookmarkStart w:id="536" w:name="_Toc429215780"/>
      <w:r w:rsidRPr="00777369">
        <w:rPr>
          <w:rFonts w:ascii="Times New Roman" w:hAnsi="Times New Roman" w:cs="B Lotus" w:hint="cs"/>
          <w:b w:val="0"/>
          <w:bCs w:val="0"/>
          <w:color w:val="auto"/>
          <w:sz w:val="22"/>
          <w:szCs w:val="24"/>
          <w:rtl/>
          <w:lang w:bidi="fa-IR"/>
        </w:rPr>
        <w:t>شکل ۵-۱۱-</w:t>
      </w:r>
      <w:r w:rsidR="00B47674" w:rsidRPr="00777369">
        <w:rPr>
          <w:rFonts w:ascii="Times New Roman" w:hAnsi="Times New Roman" w:cs="B Lotus" w:hint="cs"/>
          <w:b w:val="0"/>
          <w:bCs w:val="0"/>
          <w:color w:val="auto"/>
          <w:sz w:val="22"/>
          <w:szCs w:val="24"/>
          <w:rtl/>
          <w:lang w:bidi="fa-IR"/>
        </w:rPr>
        <w:t xml:space="preserve"> </w:t>
      </w:r>
      <w:r w:rsidR="00B47674" w:rsidRPr="00777369">
        <w:rPr>
          <w:rFonts w:ascii="Times New Roman" w:hAnsi="Times New Roman" w:cs="B Lotus"/>
          <w:b w:val="0"/>
          <w:bCs w:val="0"/>
          <w:color w:val="auto"/>
          <w:sz w:val="22"/>
          <w:szCs w:val="24"/>
          <w:rtl/>
          <w:lang w:bidi="fa-IR"/>
        </w:rPr>
        <w:t>كيفيت دسترسي به خدمات تفريحي (1385)</w:t>
      </w:r>
      <w:bookmarkEnd w:id="534"/>
      <w:bookmarkEnd w:id="535"/>
      <w:bookmarkEnd w:id="536"/>
      <w:r w:rsidR="003D10DC" w:rsidRPr="00777369">
        <w:rPr>
          <w:rFonts w:ascii="Times New Roman" w:hAnsi="Times New Roman" w:cs="B Lotus"/>
          <w:b w:val="0"/>
          <w:bCs w:val="0"/>
          <w:color w:val="auto"/>
          <w:sz w:val="22"/>
          <w:szCs w:val="24"/>
          <w:lang w:bidi="fa-IR"/>
        </w:rPr>
        <w:t xml:space="preserve"> </w:t>
      </w:r>
      <w:r w:rsidR="004D59F9" w:rsidRPr="00777369">
        <w:rPr>
          <w:rFonts w:ascii="Times New Roman" w:hAnsi="Times New Roman" w:cs="B Lotus" w:hint="cs"/>
          <w:b w:val="0"/>
          <w:bCs w:val="0"/>
          <w:color w:val="auto"/>
          <w:sz w:val="22"/>
          <w:szCs w:val="24"/>
          <w:rtl/>
          <w:lang w:bidi="fa-IR"/>
        </w:rPr>
        <w:t>(</w:t>
      </w:r>
      <w:r w:rsidR="00B65127" w:rsidRPr="00777369">
        <w:rPr>
          <w:rFonts w:ascii="Times New Roman" w:hAnsi="Times New Roman" w:cs="B Lotus" w:hint="cs"/>
          <w:b w:val="0"/>
          <w:bCs w:val="0"/>
          <w:color w:val="auto"/>
          <w:sz w:val="22"/>
          <w:szCs w:val="24"/>
          <w:rtl/>
          <w:lang w:bidi="fa-IR"/>
        </w:rPr>
        <w:t xml:space="preserve">منبع: </w:t>
      </w:r>
      <w:r w:rsidR="004D59F9" w:rsidRPr="00777369">
        <w:rPr>
          <w:rFonts w:ascii="Times New Roman" w:hAnsi="Times New Roman" w:cs="B Lotus" w:hint="cs"/>
          <w:b w:val="0"/>
          <w:bCs w:val="0"/>
          <w:color w:val="auto"/>
          <w:sz w:val="22"/>
          <w:szCs w:val="24"/>
          <w:rtl/>
          <w:lang w:bidi="fa-IR"/>
        </w:rPr>
        <w:t>اطلس کلانشهر تهران)</w:t>
      </w:r>
    </w:p>
    <w:p w:rsidR="00B47674" w:rsidRPr="00777369" w:rsidRDefault="00B47674" w:rsidP="005F4034">
      <w:pPr>
        <w:pStyle w:val="ListParagraph"/>
        <w:bidi/>
        <w:spacing w:after="0"/>
        <w:rPr>
          <w:rFonts w:ascii="Times New Roman" w:hAnsi="Times New Roman" w:cs="B Lotus"/>
          <w:sz w:val="24"/>
          <w:szCs w:val="28"/>
          <w:rtl/>
          <w:lang w:bidi="fa-IR"/>
        </w:rPr>
      </w:pPr>
    </w:p>
    <w:p w:rsidR="00B47674" w:rsidRPr="00777369" w:rsidRDefault="0096202A" w:rsidP="0096202A">
      <w:pPr>
        <w:pStyle w:val="Heading2"/>
        <w:bidi/>
        <w:rPr>
          <w:rFonts w:eastAsiaTheme="minorEastAsia" w:cs="B Lotus"/>
          <w:rtl/>
          <w:lang w:bidi="fa-IR"/>
        </w:rPr>
      </w:pPr>
      <w:bookmarkStart w:id="537" w:name="_Toc429215227"/>
      <w:bookmarkStart w:id="538" w:name="_Toc430399945"/>
      <w:bookmarkStart w:id="539" w:name="_Toc432602061"/>
      <w:r w:rsidRPr="00777369">
        <w:rPr>
          <w:rFonts w:eastAsiaTheme="minorEastAsia" w:cs="B Lotus" w:hint="cs"/>
          <w:rtl/>
          <w:lang w:bidi="fa-IR"/>
        </w:rPr>
        <w:t xml:space="preserve">۵-۹-۳- </w:t>
      </w:r>
      <w:r w:rsidR="00B47674" w:rsidRPr="00777369">
        <w:rPr>
          <w:rFonts w:eastAsiaTheme="minorEastAsia" w:cs="B Lotus"/>
          <w:rtl/>
          <w:lang w:bidi="fa-IR"/>
        </w:rPr>
        <w:t>تراکم و جمعیت در سطح شهر تهران</w:t>
      </w:r>
      <w:bookmarkEnd w:id="537"/>
      <w:bookmarkEnd w:id="538"/>
      <w:bookmarkEnd w:id="539"/>
    </w:p>
    <w:p w:rsidR="0096202A" w:rsidRPr="00777369" w:rsidRDefault="00B47674" w:rsidP="00B65127">
      <w:pPr>
        <w:bidi/>
        <w:spacing w:after="0"/>
        <w:ind w:firstLine="283"/>
        <w:contextualSpacing/>
        <w:jc w:val="both"/>
        <w:rPr>
          <w:rFonts w:ascii="Times New Roman" w:hAnsi="Times New Roman" w:cs="B Lotus"/>
          <w:sz w:val="24"/>
          <w:szCs w:val="28"/>
          <w:rtl/>
          <w:lang w:bidi="fa-IR"/>
        </w:rPr>
      </w:pPr>
      <w:r w:rsidRPr="00777369">
        <w:rPr>
          <w:rFonts w:ascii="Times New Roman" w:hAnsi="Times New Roman" w:cs="B Lotus"/>
          <w:sz w:val="24"/>
          <w:szCs w:val="28"/>
          <w:rtl/>
          <w:lang w:bidi="fa-IR"/>
        </w:rPr>
        <w:t>نحوه اشغال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مختلف شهر به نوعی نشانگر هويت خاص اقتصادی، اجتماعی و فرهنگی آن و ارايه دهنده چشم اندازهای متفاوت موجود در است. تراکم جمعيت از جمله شاخص</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يی است که در اين زمينه قابل طرح و بررسی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اين شاخص جمعيتی که از رابطه ميان تعداد جمعيت و مساحت محدوده تحت اشغال آن حاصـل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شود، ويژگی</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جمعيتی در بُعد توزيع فضايی را به خوبی به نمايش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 xml:space="preserve">گذارد. مقدار تراکم محاسبه شده برای مناطق مختلف شهر تهران نشان </w:t>
      </w:r>
      <w:r w:rsidRPr="00777369">
        <w:rPr>
          <w:rFonts w:ascii="Times New Roman" w:hAnsi="Times New Roman" w:cs="B Lotus"/>
          <w:sz w:val="24"/>
          <w:szCs w:val="28"/>
          <w:rtl/>
          <w:lang w:bidi="fa-IR"/>
        </w:rPr>
        <w:lastRenderedPageBreak/>
        <w:t>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دهد که طی دوره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زمانی گذشته تاکنون، تفاوت ميان مناطق شمال و جنوب شهر هميشه در حد بسيار زياد بوده است به گونه</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ای که طی سرشماری سال 1375، از مناطق با تراکم خيلی زياد در نيمه جنوبی شهر (با حداکثر تراکم 412 نفر در هکتار در مناطق 10، 14و 17 و تراکم ميانگين 300) تا محلات کم تراکم شمال شهر (با مقدار 40 تا 90 نفر در هکتار) متغيّر است. البته با در نظر گرفتن مناطق جديد و گسترش حوزه خدماتی شهر در بخش غربی و جنوب غربی، مقدار تراکم بسيار اندک حتی تا کمتر از يک نفر در هکتار (ناحيه 7 از منطقه 21) نيز قابل مشاهده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باشد. متوسط تراکم جمعيت در قسمت</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اخير حدود 13 نفر است که نشان از وجود قابليت و ظرفيت جمعيت</w:t>
      </w:r>
      <w:r w:rsidR="00B65127"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پذيری بالاتر در بخش گسترش جديد شهر دارد. به رغم استمرار يافتن تفاوت موجود ميان مناطق شمالی و جنوبی شهر تهران طی سال 1385،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توان بر کاسته شدن از شدت اين تفاوت اذعان نمود. تغيير کانون اصلی تراکم يابی جمعيت از مناطق جنوبی شهر به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شمالی و شرقی، از بارزترين مشخصه</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ی اين وضعيت است. بر اساس محاسبات انجام شده بر روی اطلاعات سرشماری سال 1385، ناحيه 2 از منطقه 10 با 434 نفر در هکتار بالاترين مقدار تراکم را ارايه می</w:t>
      </w:r>
      <w:r w:rsidR="0096202A"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کند. ناحيه 5 از منطقه 15 نيز با رقم 402 نفر در هکتار در مرتبه بعدی قرار می</w:t>
      </w:r>
      <w:r w:rsidR="003D10DC"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گيرد. مناطق 1، 7 و 8 نيز با متوسط تراکم 350 نفر در هکتار، جزو مناطق نسبتاً پرتراکم شهری هستند. نکته قابل توجه اين است که طی سال 1385، مناطق جديد شهر هم چنان در رده کم تراکم</w:t>
      </w:r>
      <w:r w:rsidR="003D10DC" w:rsidRPr="00777369">
        <w:rPr>
          <w:rFonts w:ascii="Times New Roman" w:hAnsi="Times New Roman" w:cs="B Lotus" w:hint="cs"/>
          <w:sz w:val="24"/>
          <w:szCs w:val="28"/>
          <w:rtl/>
          <w:lang w:bidi="fa-IR"/>
        </w:rPr>
        <w:t>‌</w:t>
      </w:r>
      <w:r w:rsidRPr="00777369">
        <w:rPr>
          <w:rFonts w:ascii="Times New Roman" w:hAnsi="Times New Roman" w:cs="B Lotus"/>
          <w:sz w:val="24"/>
          <w:szCs w:val="28"/>
          <w:rtl/>
          <w:lang w:bidi="fa-IR"/>
        </w:rPr>
        <w:t>ترين بخش</w:t>
      </w:r>
      <w:r w:rsidR="005F4034" w:rsidRPr="00777369">
        <w:rPr>
          <w:rFonts w:ascii="Times New Roman" w:hAnsi="Times New Roman" w:cs="B Lotus"/>
          <w:sz w:val="24"/>
          <w:szCs w:val="28"/>
          <w:rtl/>
          <w:lang w:bidi="fa-IR"/>
        </w:rPr>
        <w:t>‌ها</w:t>
      </w:r>
      <w:r w:rsidRPr="00777369">
        <w:rPr>
          <w:rFonts w:ascii="Times New Roman" w:hAnsi="Times New Roman" w:cs="B Lotus"/>
          <w:sz w:val="24"/>
          <w:szCs w:val="28"/>
          <w:rtl/>
          <w:lang w:bidi="fa-IR"/>
        </w:rPr>
        <w:t xml:space="preserve">ی شهر قرار دارند. </w:t>
      </w:r>
    </w:p>
    <w:p w:rsidR="00B47674" w:rsidRPr="00777369" w:rsidRDefault="00B47674" w:rsidP="00370D00">
      <w:pPr>
        <w:bidi/>
        <w:spacing w:after="0"/>
        <w:ind w:firstLine="283"/>
        <w:contextualSpacing/>
        <w:jc w:val="both"/>
        <w:rPr>
          <w:rFonts w:ascii="Times New Roman" w:hAnsi="Times New Roman" w:cs="B Lotus"/>
          <w:spacing w:val="-2"/>
          <w:sz w:val="24"/>
          <w:szCs w:val="28"/>
          <w:rtl/>
          <w:lang w:bidi="fa-IR"/>
        </w:rPr>
      </w:pPr>
      <w:r w:rsidRPr="00777369">
        <w:rPr>
          <w:rFonts w:ascii="Times New Roman" w:hAnsi="Times New Roman" w:cs="B Lotus"/>
          <w:spacing w:val="-2"/>
          <w:sz w:val="24"/>
          <w:szCs w:val="28"/>
          <w:rtl/>
          <w:lang w:bidi="fa-IR"/>
        </w:rPr>
        <w:t>در اين بين، ناحيه 3 از منطقه 22، با مقدار 3/1 نفر در هکتار کمترين تراکم شهر تهران را به خود اختصاص داده است. نمايش بصری اين شاخص در شهر تهران، نشان دهنده وجود دو کريدور عمده تراکم جمعيتی است. کريدور اول از منتهی</w:t>
      </w:r>
      <w:r w:rsidR="0096202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اليه جنوب</w:t>
      </w:r>
      <w:r w:rsidR="0096202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شرقی شهر آغاز و تا مناطق مرکزی، به سمت شرق امتداد می</w:t>
      </w:r>
      <w:r w:rsidR="0096202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يابد.</w:t>
      </w:r>
      <w:r w:rsidRPr="00777369">
        <w:rPr>
          <w:rFonts w:ascii="Times New Roman" w:hAnsi="Times New Roman" w:cs="B Lotus" w:hint="cs"/>
          <w:spacing w:val="-2"/>
          <w:sz w:val="24"/>
          <w:szCs w:val="28"/>
          <w:rtl/>
          <w:lang w:bidi="fa-IR"/>
        </w:rPr>
        <w:t xml:space="preserve"> </w:t>
      </w:r>
      <w:r w:rsidRPr="00777369">
        <w:rPr>
          <w:rFonts w:ascii="Times New Roman" w:hAnsi="Times New Roman" w:cs="B Lotus"/>
          <w:spacing w:val="-2"/>
          <w:sz w:val="24"/>
          <w:szCs w:val="28"/>
          <w:rtl/>
          <w:lang w:bidi="fa-IR"/>
        </w:rPr>
        <w:t>دومين کريدور نيز با جهت گيری جنوبی - شمالی ولی با مقدار تراکم کمتر نسبت به کريدور اول، نشان از تمايل جمعيت به استقرار در محدوده</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شمالی شهر و در نتيجه شکل</w:t>
      </w:r>
      <w:r w:rsidR="0096202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گيری محدوده پرتراکم در آينده</w:t>
      </w:r>
      <w:r w:rsidR="00370D00"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ای نزديک دارد</w:t>
      </w:r>
      <w:r w:rsidRPr="00777369">
        <w:rPr>
          <w:rFonts w:ascii="Times New Roman" w:hAnsi="Times New Roman" w:cs="B Lotus"/>
          <w:spacing w:val="-2"/>
          <w:sz w:val="24"/>
          <w:szCs w:val="28"/>
          <w:lang w:bidi="fa-IR"/>
        </w:rPr>
        <w:t>.</w:t>
      </w:r>
      <w:r w:rsidRPr="00777369">
        <w:rPr>
          <w:rFonts w:ascii="Times New Roman" w:hAnsi="Times New Roman" w:cs="B Lotus" w:hint="cs"/>
          <w:spacing w:val="-2"/>
          <w:sz w:val="24"/>
          <w:szCs w:val="28"/>
          <w:rtl/>
          <w:lang w:bidi="fa-IR"/>
        </w:rPr>
        <w:t xml:space="preserve"> </w:t>
      </w:r>
      <w:r w:rsidRPr="00777369">
        <w:rPr>
          <w:rFonts w:ascii="Times New Roman" w:hAnsi="Times New Roman" w:cs="B Lotus"/>
          <w:spacing w:val="-2"/>
          <w:sz w:val="24"/>
          <w:szCs w:val="28"/>
          <w:rtl/>
          <w:lang w:bidi="fa-IR"/>
        </w:rPr>
        <w:t>بی ترديد اعمال سياست</w:t>
      </w:r>
      <w:r w:rsidR="0096202A" w:rsidRPr="00777369">
        <w:rPr>
          <w:rFonts w:ascii="Times New Roman" w:hAnsi="Times New Roman" w:cs="B Lotus" w:hint="cs"/>
          <w:spacing w:val="-2"/>
          <w:sz w:val="24"/>
          <w:szCs w:val="28"/>
          <w:rtl/>
          <w:lang w:bidi="fa-IR"/>
        </w:rPr>
        <w:t>‌</w:t>
      </w:r>
      <w:r w:rsidRPr="00777369">
        <w:rPr>
          <w:rFonts w:ascii="Times New Roman" w:hAnsi="Times New Roman" w:cs="B Lotus"/>
          <w:spacing w:val="-2"/>
          <w:sz w:val="24"/>
          <w:szCs w:val="28"/>
          <w:rtl/>
          <w:lang w:bidi="fa-IR"/>
        </w:rPr>
        <w:t>گ</w:t>
      </w:r>
      <w:r w:rsidR="0096202A" w:rsidRPr="00777369">
        <w:rPr>
          <w:rFonts w:ascii="Times New Roman" w:hAnsi="Times New Roman" w:cs="B Lotus" w:hint="cs"/>
          <w:spacing w:val="-2"/>
          <w:sz w:val="24"/>
          <w:szCs w:val="28"/>
          <w:rtl/>
          <w:lang w:bidi="fa-IR"/>
        </w:rPr>
        <w:t>ذ</w:t>
      </w:r>
      <w:r w:rsidRPr="00777369">
        <w:rPr>
          <w:rFonts w:ascii="Times New Roman" w:hAnsi="Times New Roman" w:cs="B Lotus"/>
          <w:spacing w:val="-2"/>
          <w:sz w:val="24"/>
          <w:szCs w:val="28"/>
          <w:rtl/>
          <w:lang w:bidi="fa-IR"/>
        </w:rPr>
        <w:t xml:space="preserve">اری در زمينه تعيين و نحوه فروش تراکم ساختمان در سطح مناطق مختلف شهرداری تهران </w:t>
      </w:r>
      <w:r w:rsidRPr="00777369">
        <w:rPr>
          <w:rFonts w:ascii="Times New Roman" w:hAnsi="Times New Roman" w:cs="B Lotus"/>
          <w:spacing w:val="-2"/>
          <w:sz w:val="24"/>
          <w:szCs w:val="28"/>
          <w:rtl/>
          <w:lang w:bidi="fa-IR"/>
        </w:rPr>
        <w:lastRenderedPageBreak/>
        <w:t>ت</w:t>
      </w:r>
      <w:r w:rsidR="00370D00" w:rsidRPr="00777369">
        <w:rPr>
          <w:rFonts w:ascii="Times New Roman" w:hAnsi="Times New Roman" w:cs="B Lotus" w:hint="cs"/>
          <w:spacing w:val="-2"/>
          <w:sz w:val="24"/>
          <w:szCs w:val="28"/>
          <w:rtl/>
          <w:lang w:bidi="fa-IR"/>
        </w:rPr>
        <w:t>وأ</w:t>
      </w:r>
      <w:r w:rsidRPr="00777369">
        <w:rPr>
          <w:rFonts w:ascii="Times New Roman" w:hAnsi="Times New Roman" w:cs="B Lotus"/>
          <w:spacing w:val="-2"/>
          <w:sz w:val="24"/>
          <w:szCs w:val="28"/>
          <w:rtl/>
          <w:lang w:bidi="fa-IR"/>
        </w:rPr>
        <w:t>م با تغييرات ايجاد</w:t>
      </w:r>
      <w:r w:rsidR="00370D00" w:rsidRPr="00777369">
        <w:rPr>
          <w:rFonts w:ascii="Times New Roman" w:hAnsi="Times New Roman" w:cs="B Lotus" w:hint="cs"/>
          <w:spacing w:val="-2"/>
          <w:sz w:val="24"/>
          <w:szCs w:val="28"/>
          <w:rtl/>
          <w:lang w:bidi="fa-IR"/>
        </w:rPr>
        <w:t xml:space="preserve"> </w:t>
      </w:r>
      <w:r w:rsidRPr="00777369">
        <w:rPr>
          <w:rFonts w:ascii="Times New Roman" w:hAnsi="Times New Roman" w:cs="B Lotus"/>
          <w:spacing w:val="-2"/>
          <w:sz w:val="24"/>
          <w:szCs w:val="28"/>
          <w:rtl/>
          <w:lang w:bidi="fa-IR"/>
        </w:rPr>
        <w:t>شده در برخی شاخص</w:t>
      </w:r>
      <w:r w:rsidR="005F4034" w:rsidRPr="00777369">
        <w:rPr>
          <w:rFonts w:ascii="Times New Roman" w:hAnsi="Times New Roman" w:cs="B Lotus"/>
          <w:spacing w:val="-2"/>
          <w:sz w:val="24"/>
          <w:szCs w:val="28"/>
          <w:rtl/>
          <w:lang w:bidi="fa-IR"/>
        </w:rPr>
        <w:t>‌ها</w:t>
      </w:r>
      <w:r w:rsidRPr="00777369">
        <w:rPr>
          <w:rFonts w:ascii="Times New Roman" w:hAnsi="Times New Roman" w:cs="B Lotus"/>
          <w:spacing w:val="-2"/>
          <w:sz w:val="24"/>
          <w:szCs w:val="28"/>
          <w:rtl/>
          <w:lang w:bidi="fa-IR"/>
        </w:rPr>
        <w:t>ی مربوط به کيفيات درونی جمعيت و اوضاع اقتصادی خانوارها، در به وجود آمدن اين کريدورهای جمعيتی بی تأثير نبوده است</w:t>
      </w:r>
      <w:r w:rsidRPr="00777369">
        <w:rPr>
          <w:rFonts w:ascii="Times New Roman" w:hAnsi="Times New Roman" w:cs="B Lotus" w:hint="cs"/>
          <w:spacing w:val="-2"/>
          <w:sz w:val="24"/>
          <w:szCs w:val="28"/>
          <w:rtl/>
          <w:lang w:bidi="fa-IR"/>
        </w:rPr>
        <w:t>.</w:t>
      </w:r>
    </w:p>
    <w:p w:rsidR="00B47674" w:rsidRPr="00777369" w:rsidRDefault="00B47674" w:rsidP="0096202A">
      <w:pPr>
        <w:pStyle w:val="Caption"/>
        <w:bidi/>
        <w:spacing w:after="0"/>
        <w:jc w:val="center"/>
        <w:rPr>
          <w:rFonts w:ascii="Times New Roman" w:hAnsi="Times New Roman" w:cs="B Lotus"/>
          <w:b w:val="0"/>
          <w:bCs w:val="0"/>
          <w:color w:val="auto"/>
          <w:sz w:val="24"/>
          <w:szCs w:val="28"/>
          <w:lang w:bidi="fa-IR"/>
        </w:rPr>
      </w:pPr>
    </w:p>
    <w:p w:rsidR="00B47674" w:rsidRPr="00777369" w:rsidRDefault="0096202A" w:rsidP="00370D00">
      <w:pPr>
        <w:pStyle w:val="a2"/>
        <w:bidi/>
        <w:spacing w:after="0"/>
        <w:rPr>
          <w:rFonts w:ascii="Times New Roman" w:eastAsiaTheme="minorEastAsia" w:hAnsi="Times New Roman"/>
          <w:noProof w:val="0"/>
          <w:color w:val="auto"/>
          <w:szCs w:val="24"/>
          <w:rtl/>
        </w:rPr>
      </w:pPr>
      <w:bookmarkStart w:id="540" w:name="_Toc429095644"/>
      <w:bookmarkStart w:id="541" w:name="_Toc429215667"/>
      <w:bookmarkStart w:id="542" w:name="_Toc429215781"/>
      <w:r w:rsidRPr="00777369">
        <w:rPr>
          <w:rFonts w:ascii="Times New Roman" w:hAnsi="Times New Roman" w:hint="cs"/>
          <w:color w:val="auto"/>
          <w:szCs w:val="24"/>
          <w:rtl/>
        </w:rPr>
        <w:t>شکل ۵-۱۲-</w:t>
      </w:r>
      <w:r w:rsidR="00B47674" w:rsidRPr="00777369">
        <w:rPr>
          <w:rFonts w:ascii="Times New Roman" w:hAnsi="Times New Roman" w:hint="cs"/>
          <w:color w:val="auto"/>
          <w:szCs w:val="24"/>
          <w:rtl/>
        </w:rPr>
        <w:t xml:space="preserve"> </w:t>
      </w:r>
      <w:r w:rsidR="00B47674" w:rsidRPr="00777369">
        <w:rPr>
          <w:rFonts w:ascii="Times New Roman" w:hAnsi="Times New Roman"/>
          <w:color w:val="auto"/>
          <w:szCs w:val="24"/>
          <w:rtl/>
        </w:rPr>
        <w:t>تراكم جمعيت (1375)</w:t>
      </w:r>
      <w:bookmarkEnd w:id="540"/>
      <w:bookmarkEnd w:id="541"/>
      <w:bookmarkEnd w:id="542"/>
      <w:r w:rsidR="00370D00" w:rsidRPr="00777369">
        <w:rPr>
          <w:rFonts w:ascii="Times New Roman" w:hAnsi="Times New Roman" w:hint="cs"/>
          <w:color w:val="auto"/>
          <w:szCs w:val="24"/>
          <w:rtl/>
        </w:rPr>
        <w:t xml:space="preserve"> (منبع: اطلس کلانشهر تهران)</w:t>
      </w:r>
    </w:p>
    <w:p w:rsidR="00B47674" w:rsidRPr="00777369" w:rsidRDefault="00B47674" w:rsidP="005F4034">
      <w:pPr>
        <w:pStyle w:val="ListParagraph"/>
        <w:bidi/>
        <w:spacing w:after="0"/>
        <w:rPr>
          <w:rFonts w:ascii="Times New Roman" w:hAnsi="Times New Roman" w:cs="B Lotus"/>
          <w:sz w:val="24"/>
          <w:szCs w:val="28"/>
          <w:rtl/>
          <w:lang w:bidi="fa-IR"/>
        </w:rPr>
      </w:pPr>
    </w:p>
    <w:p w:rsidR="00B47674" w:rsidRPr="00777369" w:rsidRDefault="00B47674" w:rsidP="0096202A">
      <w:pPr>
        <w:pStyle w:val="Caption"/>
        <w:bidi/>
        <w:spacing w:after="0"/>
        <w:jc w:val="center"/>
        <w:rPr>
          <w:rFonts w:ascii="Times New Roman" w:hAnsi="Times New Roman" w:cs="B Lotus"/>
          <w:b w:val="0"/>
          <w:bCs w:val="0"/>
          <w:color w:val="auto"/>
          <w:sz w:val="24"/>
          <w:szCs w:val="28"/>
          <w:lang w:bidi="fa-IR"/>
        </w:rPr>
      </w:pPr>
    </w:p>
    <w:p w:rsidR="00B47674" w:rsidRPr="00777369" w:rsidRDefault="0096202A" w:rsidP="00370D00">
      <w:pPr>
        <w:pStyle w:val="a2"/>
        <w:bidi/>
        <w:spacing w:after="0"/>
        <w:rPr>
          <w:rFonts w:ascii="Times New Roman" w:eastAsiaTheme="minorEastAsia" w:hAnsi="Times New Roman"/>
          <w:noProof w:val="0"/>
          <w:color w:val="auto"/>
          <w:szCs w:val="24"/>
          <w:rtl/>
        </w:rPr>
      </w:pPr>
      <w:bookmarkStart w:id="543" w:name="_Toc429095645"/>
      <w:bookmarkStart w:id="544" w:name="_Toc429215668"/>
      <w:bookmarkStart w:id="545" w:name="_Toc429215782"/>
      <w:r w:rsidRPr="00777369">
        <w:rPr>
          <w:rFonts w:ascii="Times New Roman" w:hAnsi="Times New Roman" w:hint="cs"/>
          <w:color w:val="auto"/>
          <w:szCs w:val="24"/>
          <w:rtl/>
        </w:rPr>
        <w:t>شکل ۵-۱۳-</w:t>
      </w:r>
      <w:r w:rsidR="00B47674" w:rsidRPr="00777369">
        <w:rPr>
          <w:rFonts w:ascii="Times New Roman" w:hAnsi="Times New Roman" w:hint="cs"/>
          <w:color w:val="auto"/>
          <w:szCs w:val="24"/>
          <w:rtl/>
        </w:rPr>
        <w:t xml:space="preserve"> </w:t>
      </w:r>
      <w:r w:rsidR="00B47674" w:rsidRPr="00777369">
        <w:rPr>
          <w:rFonts w:ascii="Times New Roman" w:hAnsi="Times New Roman"/>
          <w:color w:val="auto"/>
          <w:szCs w:val="24"/>
          <w:rtl/>
        </w:rPr>
        <w:t>تراكم جمعيت (1385)</w:t>
      </w:r>
      <w:bookmarkEnd w:id="543"/>
      <w:bookmarkEnd w:id="544"/>
      <w:bookmarkEnd w:id="545"/>
      <w:r w:rsidR="00370D00" w:rsidRPr="00777369">
        <w:rPr>
          <w:rFonts w:ascii="Times New Roman" w:hAnsi="Times New Roman" w:hint="cs"/>
          <w:b w:val="0"/>
          <w:bCs/>
          <w:color w:val="auto"/>
          <w:szCs w:val="24"/>
          <w:rtl/>
        </w:rPr>
        <w:t xml:space="preserve"> </w:t>
      </w:r>
      <w:r w:rsidR="00370D00" w:rsidRPr="00777369">
        <w:rPr>
          <w:rFonts w:ascii="Times New Roman" w:hAnsi="Times New Roman" w:hint="cs"/>
          <w:color w:val="auto"/>
          <w:szCs w:val="24"/>
          <w:rtl/>
        </w:rPr>
        <w:t>(منبع: اطلس کلانشهر تهران)</w:t>
      </w:r>
    </w:p>
    <w:p w:rsidR="00B47674" w:rsidRPr="00777369" w:rsidRDefault="00B47674" w:rsidP="005F4034">
      <w:pPr>
        <w:bidi/>
        <w:spacing w:after="0"/>
        <w:rPr>
          <w:rFonts w:ascii="Times New Roman" w:hAnsi="Times New Roman" w:cs="B Lotus"/>
          <w:b/>
          <w:bCs/>
          <w:sz w:val="24"/>
          <w:szCs w:val="28"/>
          <w:lang w:bidi="fa-IR"/>
        </w:rPr>
      </w:pPr>
    </w:p>
    <w:p w:rsidR="00B47674" w:rsidRPr="00777369" w:rsidRDefault="0096202A" w:rsidP="0096202A">
      <w:pPr>
        <w:pStyle w:val="Heading1"/>
        <w:bidi/>
        <w:rPr>
          <w:rFonts w:cs="B Lotus"/>
          <w:rtl/>
          <w:lang w:bidi="fa-IR"/>
        </w:rPr>
      </w:pPr>
      <w:bookmarkStart w:id="546" w:name="_Toc430399946"/>
      <w:bookmarkStart w:id="547" w:name="_Toc432602062"/>
      <w:r w:rsidRPr="00777369">
        <w:rPr>
          <w:rFonts w:cs="B Lotus" w:hint="cs"/>
          <w:rtl/>
          <w:lang w:bidi="fa-IR"/>
        </w:rPr>
        <w:t xml:space="preserve">۵-۱۰- </w:t>
      </w:r>
      <w:r w:rsidR="00B47674" w:rsidRPr="00777369">
        <w:rPr>
          <w:rFonts w:cs="B Lotus" w:hint="cs"/>
          <w:rtl/>
          <w:lang w:bidi="fa-IR"/>
        </w:rPr>
        <w:t>منطقه 7 شهرداری تهران</w:t>
      </w:r>
      <w:bookmarkEnd w:id="546"/>
      <w:bookmarkEnd w:id="547"/>
    </w:p>
    <w:p w:rsidR="00B47674" w:rsidRPr="00777369" w:rsidRDefault="00B47674" w:rsidP="005F4034">
      <w:pPr>
        <w:bidi/>
        <w:spacing w:after="0" w:line="240" w:lineRule="auto"/>
        <w:jc w:val="center"/>
        <w:rPr>
          <w:rFonts w:ascii="Times New Roman" w:hAnsi="Times New Roman" w:cs="B Lotus"/>
          <w:sz w:val="24"/>
          <w:szCs w:val="28"/>
          <w:lang w:bidi="fa-IR"/>
        </w:rPr>
      </w:pPr>
    </w:p>
    <w:p w:rsidR="00B47674" w:rsidRPr="00777369" w:rsidRDefault="00B47674" w:rsidP="00DB2750">
      <w:pPr>
        <w:bidi/>
        <w:spacing w:after="0" w:line="240" w:lineRule="auto"/>
        <w:jc w:val="center"/>
        <w:rPr>
          <w:rFonts w:ascii="Times New Roman" w:hAnsi="Times New Roman" w:cs="B Lotus"/>
          <w:sz w:val="20"/>
          <w:szCs w:val="24"/>
          <w:rtl/>
          <w:lang w:bidi="fa-IR"/>
        </w:rPr>
      </w:pPr>
      <w:r w:rsidRPr="00777369">
        <w:rPr>
          <w:rFonts w:ascii="Times New Roman" w:hAnsi="Times New Roman" w:cs="B Lotus" w:hint="cs"/>
          <w:sz w:val="20"/>
          <w:szCs w:val="24"/>
          <w:rtl/>
          <w:lang w:bidi="fa-IR"/>
        </w:rPr>
        <w:t xml:space="preserve">شکل </w:t>
      </w:r>
      <w:r w:rsidR="0096202A" w:rsidRPr="00777369">
        <w:rPr>
          <w:rFonts w:ascii="Times New Roman" w:hAnsi="Times New Roman" w:cs="B Lotus" w:hint="cs"/>
          <w:sz w:val="20"/>
          <w:szCs w:val="24"/>
          <w:rtl/>
          <w:lang w:bidi="fa-IR"/>
        </w:rPr>
        <w:t>۵-۱۴-</w:t>
      </w:r>
      <w:r w:rsidRPr="00777369">
        <w:rPr>
          <w:rFonts w:ascii="Times New Roman" w:hAnsi="Times New Roman" w:cs="B Lotus" w:hint="cs"/>
          <w:sz w:val="20"/>
          <w:szCs w:val="24"/>
          <w:rtl/>
          <w:lang w:bidi="fa-IR"/>
        </w:rPr>
        <w:t xml:space="preserve"> موقعیت منطقه ۷ در سطح شهر تهران</w:t>
      </w:r>
      <w:r w:rsidR="00370D00" w:rsidRPr="00777369">
        <w:rPr>
          <w:rFonts w:ascii="Times New Roman" w:hAnsi="Times New Roman" w:cs="B Lotus" w:hint="cs"/>
          <w:sz w:val="20"/>
          <w:szCs w:val="24"/>
          <w:rtl/>
          <w:lang w:bidi="fa-IR"/>
        </w:rPr>
        <w:t xml:space="preserve"> (منبع: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B47674" w:rsidRPr="00777369" w:rsidRDefault="00B47674" w:rsidP="005F4034">
      <w:pPr>
        <w:tabs>
          <w:tab w:val="right" w:pos="6662"/>
        </w:tabs>
        <w:bidi/>
        <w:spacing w:after="0" w:line="240" w:lineRule="auto"/>
        <w:jc w:val="center"/>
        <w:rPr>
          <w:rFonts w:ascii="Times New Roman" w:hAnsi="Times New Roman" w:cs="B Lotus"/>
          <w:sz w:val="16"/>
          <w:szCs w:val="16"/>
          <w:rtl/>
          <w:lang w:bidi="fa-IR"/>
        </w:rPr>
      </w:pPr>
    </w:p>
    <w:p w:rsidR="00B47674" w:rsidRPr="00777369" w:rsidRDefault="00887806" w:rsidP="00887806">
      <w:pPr>
        <w:pStyle w:val="Heading2"/>
        <w:bidi/>
        <w:rPr>
          <w:rFonts w:cs="B Lotus"/>
          <w:rtl/>
        </w:rPr>
      </w:pPr>
      <w:bookmarkStart w:id="548" w:name="_Toc428571717"/>
      <w:bookmarkStart w:id="549" w:name="_Toc430399947"/>
      <w:bookmarkStart w:id="550" w:name="_Toc432602063"/>
      <w:r w:rsidRPr="00777369">
        <w:rPr>
          <w:rFonts w:cs="B Lotus" w:hint="cs"/>
          <w:rtl/>
        </w:rPr>
        <w:t>۵-۱۰-۱-</w:t>
      </w:r>
      <w:r w:rsidR="00B47674" w:rsidRPr="00777369">
        <w:rPr>
          <w:rFonts w:cs="B Lotus" w:hint="cs"/>
          <w:rtl/>
        </w:rPr>
        <w:t xml:space="preserve"> </w:t>
      </w:r>
      <w:r w:rsidR="00B47674" w:rsidRPr="00777369">
        <w:rPr>
          <w:rFonts w:cs="B Lotus"/>
          <w:rtl/>
        </w:rPr>
        <w:t xml:space="preserve">نقشه </w:t>
      </w:r>
      <w:r w:rsidR="00B47674" w:rsidRPr="00777369">
        <w:rPr>
          <w:rFonts w:cs="B Lotus" w:hint="cs"/>
          <w:rtl/>
        </w:rPr>
        <w:t>مناطق شهرداری</w:t>
      </w:r>
      <w:r w:rsidR="00B47674" w:rsidRPr="00777369">
        <w:rPr>
          <w:rFonts w:cs="B Lotus"/>
          <w:rtl/>
        </w:rPr>
        <w:t xml:space="preserve"> تهران</w:t>
      </w:r>
      <w:bookmarkEnd w:id="548"/>
      <w:bookmarkEnd w:id="549"/>
      <w:bookmarkEnd w:id="550"/>
    </w:p>
    <w:p w:rsidR="00B47674" w:rsidRPr="00777369" w:rsidRDefault="00B47674" w:rsidP="00370D00">
      <w:pPr>
        <w:pStyle w:val="a"/>
        <w:spacing w:after="0" w:line="240" w:lineRule="auto"/>
        <w:ind w:firstLine="283"/>
        <w:jc w:val="both"/>
        <w:rPr>
          <w:rFonts w:cs="B Lotus"/>
          <w:sz w:val="24"/>
          <w:szCs w:val="28"/>
          <w:rtl/>
          <w:lang w:bidi="fa-IR"/>
        </w:rPr>
      </w:pPr>
      <w:r w:rsidRPr="00777369">
        <w:rPr>
          <w:rFonts w:eastAsia="Times New Roman" w:cs="B Lotus"/>
          <w:sz w:val="24"/>
          <w:szCs w:val="28"/>
          <w:shd w:val="clear" w:color="auto" w:fill="FAFAFA"/>
          <w:rtl/>
        </w:rPr>
        <w:t>معيارهاي اساسي شناسايي و</w:t>
      </w:r>
      <w:r w:rsidR="00370D00" w:rsidRPr="00777369">
        <w:rPr>
          <w:rFonts w:eastAsia="Times New Roman" w:cs="B Lotus" w:hint="cs"/>
          <w:sz w:val="24"/>
          <w:szCs w:val="28"/>
          <w:shd w:val="clear" w:color="auto" w:fill="FAFAFA"/>
          <w:rtl/>
        </w:rPr>
        <w:t xml:space="preserve"> </w:t>
      </w:r>
      <w:r w:rsidRPr="00777369">
        <w:rPr>
          <w:rFonts w:cs="B Lotus" w:hint="cs"/>
          <w:sz w:val="24"/>
          <w:szCs w:val="28"/>
          <w:rtl/>
          <w:lang w:bidi="fa-IR"/>
        </w:rPr>
        <w:t xml:space="preserve">انتخاب منطقه موردنظر </w:t>
      </w:r>
      <w:r w:rsidR="00370D00" w:rsidRPr="00777369">
        <w:rPr>
          <w:rFonts w:cs="B Lotus" w:hint="cs"/>
          <w:sz w:val="24"/>
          <w:szCs w:val="28"/>
          <w:rtl/>
          <w:lang w:bidi="fa-IR"/>
        </w:rPr>
        <w:t>ب</w:t>
      </w:r>
      <w:r w:rsidRPr="00777369">
        <w:rPr>
          <w:rFonts w:cs="B Lotus" w:hint="cs"/>
          <w:sz w:val="24"/>
          <w:szCs w:val="28"/>
          <w:rtl/>
          <w:lang w:bidi="fa-IR"/>
        </w:rPr>
        <w:t>ر اساس</w:t>
      </w:r>
      <w:r w:rsidR="00370D00" w:rsidRPr="00777369">
        <w:rPr>
          <w:rFonts w:cs="B Lotus" w:hint="cs"/>
          <w:sz w:val="24"/>
          <w:szCs w:val="28"/>
          <w:rtl/>
          <w:lang w:bidi="fa-IR"/>
        </w:rPr>
        <w:t xml:space="preserve"> </w:t>
      </w:r>
      <w:r w:rsidRPr="00777369">
        <w:rPr>
          <w:rFonts w:cs="B Lotus" w:hint="cs"/>
          <w:sz w:val="24"/>
          <w:szCs w:val="28"/>
          <w:rtl/>
          <w:lang w:bidi="fa-IR"/>
        </w:rPr>
        <w:t xml:space="preserve">پایین بودن سرانه فضای سبز، </w:t>
      </w:r>
      <w:r w:rsidRPr="00777369">
        <w:rPr>
          <w:rFonts w:eastAsia="Times New Roman" w:cs="B Lotus"/>
          <w:sz w:val="24"/>
          <w:szCs w:val="28"/>
          <w:shd w:val="clear" w:color="auto" w:fill="FAFAFA"/>
          <w:rtl/>
        </w:rPr>
        <w:t>عدم برخورداري مناسب از دسترسي سواره، تاسيسات</w:t>
      </w:r>
      <w:r w:rsidRPr="00777369">
        <w:rPr>
          <w:rFonts w:eastAsia="Times New Roman" w:cs="B Lotus" w:hint="cs"/>
          <w:sz w:val="24"/>
          <w:szCs w:val="28"/>
          <w:shd w:val="clear" w:color="auto" w:fill="FAFAFA"/>
          <w:rtl/>
        </w:rPr>
        <w:t xml:space="preserve">، </w:t>
      </w:r>
      <w:r w:rsidRPr="00777369">
        <w:rPr>
          <w:rFonts w:eastAsia="Times New Roman" w:cs="B Lotus"/>
          <w:sz w:val="24"/>
          <w:szCs w:val="28"/>
          <w:shd w:val="clear" w:color="auto" w:fill="FAFAFA"/>
          <w:rtl/>
        </w:rPr>
        <w:t>خدمات، زيرساخت</w:t>
      </w:r>
      <w:r w:rsidRPr="00777369">
        <w:rPr>
          <w:rFonts w:eastAsia="Times New Roman" w:cs="B Lotus" w:hint="cs"/>
          <w:sz w:val="24"/>
          <w:szCs w:val="28"/>
          <w:shd w:val="clear" w:color="auto" w:fill="FAFAFA"/>
          <w:rtl/>
        </w:rPr>
        <w:t>‌</w:t>
      </w:r>
      <w:r w:rsidRPr="00777369">
        <w:rPr>
          <w:rFonts w:eastAsia="Times New Roman" w:cs="B Lotus"/>
          <w:sz w:val="24"/>
          <w:szCs w:val="28"/>
          <w:shd w:val="clear" w:color="auto" w:fill="FAFAFA"/>
          <w:rtl/>
        </w:rPr>
        <w:t>هاي شهري</w:t>
      </w:r>
      <w:r w:rsidRPr="00777369">
        <w:rPr>
          <w:rFonts w:cs="B Lotus" w:hint="cs"/>
          <w:sz w:val="24"/>
          <w:szCs w:val="28"/>
          <w:rtl/>
          <w:lang w:bidi="fa-IR"/>
        </w:rPr>
        <w:t xml:space="preserve"> و فقدان ساختمان واجد ارزش تاریخی می‌باشد. لذا با توجه به بررسی‌های صورت گرفته منطقه 7 کمترین میزان بناهای فرسوده واجد ارزشی تاریخی و از طرفی موقعیت مورد نظر فاقد زیرساخت شهری مناسب می‌باشد.</w:t>
      </w:r>
    </w:p>
    <w:p w:rsidR="00B47674" w:rsidRPr="00777369" w:rsidRDefault="00887806" w:rsidP="00887806">
      <w:pPr>
        <w:pStyle w:val="Heading2"/>
        <w:bidi/>
        <w:rPr>
          <w:rFonts w:cs="B Lotus"/>
          <w:rtl/>
        </w:rPr>
      </w:pPr>
      <w:bookmarkStart w:id="551" w:name="_Toc428571718"/>
      <w:bookmarkStart w:id="552" w:name="_Toc430399948"/>
      <w:bookmarkStart w:id="553" w:name="_Toc432602064"/>
      <w:r w:rsidRPr="00777369">
        <w:rPr>
          <w:rFonts w:cs="B Lotus" w:hint="cs"/>
          <w:rtl/>
        </w:rPr>
        <w:t xml:space="preserve">۵-۱۰-۲- </w:t>
      </w:r>
      <w:r w:rsidR="00B47674" w:rsidRPr="00777369">
        <w:rPr>
          <w:rFonts w:cs="B Lotus"/>
          <w:rtl/>
        </w:rPr>
        <w:t>بررسی جمعیتی</w:t>
      </w:r>
      <w:bookmarkEnd w:id="551"/>
      <w:r w:rsidR="00B47674" w:rsidRPr="00777369">
        <w:rPr>
          <w:rFonts w:cs="B Lotus" w:hint="cs"/>
          <w:rtl/>
        </w:rPr>
        <w:t xml:space="preserve"> منطقه 7</w:t>
      </w:r>
      <w:bookmarkEnd w:id="552"/>
      <w:bookmarkEnd w:id="553"/>
    </w:p>
    <w:p w:rsidR="00B47674" w:rsidRPr="00777369" w:rsidRDefault="00B47674"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 xml:space="preserve">با توجه به اهميت موضوع تراكم جمعيت در شب و روز مقايسه‌اي ميان جمعيت شب و روز منطقه 7 صورت پذيرفته است. بديهي است كه به علت تمركز و تجمع فعاليت‌هاي متنوع و مختلف در بخش‌هايي از اين منطقه و در مقابل پايين بودن سكونت در اين بخش‌ها تراكم جمعيت شاغل در روز تفاوت قابل ملاحظه‌اي با جمعيت ساكن در شب داشته باشد. اين موضوع به ويژه در محدوده‌ها و محورهاي فعاليتي اصلي منطقه قابل مشاهده است. </w:t>
      </w:r>
    </w:p>
    <w:p w:rsidR="00B47674" w:rsidRPr="00777369" w:rsidRDefault="00B47674" w:rsidP="005F4034">
      <w:pPr>
        <w:pStyle w:val="a"/>
        <w:spacing w:after="0" w:line="240" w:lineRule="auto"/>
        <w:ind w:firstLine="283"/>
        <w:jc w:val="both"/>
        <w:rPr>
          <w:rFonts w:cs="B Lotus"/>
          <w:sz w:val="24"/>
          <w:szCs w:val="28"/>
          <w:rtl/>
          <w:lang w:bidi="fa-IR"/>
        </w:rPr>
      </w:pPr>
      <w:r w:rsidRPr="00777369">
        <w:rPr>
          <w:rFonts w:cs="B Lotus" w:hint="cs"/>
          <w:sz w:val="24"/>
          <w:szCs w:val="28"/>
          <w:rtl/>
          <w:lang w:bidi="fa-IR"/>
        </w:rPr>
        <w:t>بنابراين مي‌توان نتيجه گرفت كه محورهاي اصلي منطقه با توجه به كمبود فعاليت‌هاي خرده‌فروشي، فرهنگي و تفريحي، از سرزندگي لازم در ساعات شب و روزهاي تعطيل برخوردار نيستند و ادامه اين روند سبب</w:t>
      </w:r>
      <w:r w:rsidR="00370D00" w:rsidRPr="00777369">
        <w:rPr>
          <w:rFonts w:cs="B Lotus" w:hint="cs"/>
          <w:sz w:val="24"/>
          <w:szCs w:val="28"/>
          <w:rtl/>
          <w:lang w:bidi="fa-IR"/>
        </w:rPr>
        <w:t xml:space="preserve"> </w:t>
      </w:r>
      <w:r w:rsidRPr="00777369">
        <w:rPr>
          <w:rFonts w:cs="B Lotus" w:hint="cs"/>
          <w:sz w:val="24"/>
          <w:szCs w:val="28"/>
          <w:rtl/>
          <w:lang w:bidi="fa-IR"/>
        </w:rPr>
        <w:t xml:space="preserve">كاهش مداوم كيفيت محيط مي‌گردد و تبعات خاصي از قبيل كاهش امنيت اجتماعي و كاهش سرزندگي و تنوع فضايي را به دنبال خواهد داشت. </w:t>
      </w: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DB275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887806" w:rsidRPr="00777369">
        <w:rPr>
          <w:rFonts w:ascii="Times New Roman" w:hAnsi="Times New Roman" w:cs="B Lotus" w:hint="cs"/>
          <w:szCs w:val="24"/>
          <w:rtl/>
          <w:lang w:bidi="fa-IR"/>
        </w:rPr>
        <w:t>۵-۱۵-</w:t>
      </w:r>
      <w:r w:rsidRPr="00777369">
        <w:rPr>
          <w:rFonts w:ascii="Times New Roman" w:hAnsi="Times New Roman" w:cs="B Lotus"/>
          <w:szCs w:val="24"/>
          <w:rtl/>
          <w:lang w:bidi="fa-IR"/>
        </w:rPr>
        <w:t xml:space="preserve"> نقشه </w:t>
      </w:r>
      <w:r w:rsidRPr="00777369">
        <w:rPr>
          <w:rFonts w:ascii="Times New Roman" w:hAnsi="Times New Roman" w:cs="B Lotus" w:hint="cs"/>
          <w:szCs w:val="24"/>
          <w:rtl/>
          <w:lang w:bidi="fa-IR"/>
        </w:rPr>
        <w:t>محله‌های منطقه7 شهرداری</w:t>
      </w:r>
      <w:r w:rsidRPr="00777369">
        <w:rPr>
          <w:rFonts w:ascii="Times New Roman" w:hAnsi="Times New Roman" w:cs="B Lotus"/>
          <w:szCs w:val="24"/>
          <w:rtl/>
          <w:lang w:bidi="fa-IR"/>
        </w:rPr>
        <w:t xml:space="preserve"> تهران</w:t>
      </w:r>
      <w:r w:rsidR="00370D00" w:rsidRPr="00777369">
        <w:rPr>
          <w:rFonts w:ascii="Times New Roman" w:hAnsi="Times New Roman" w:cs="B Lotus" w:hint="cs"/>
          <w:szCs w:val="24"/>
          <w:rtl/>
          <w:lang w:bidi="fa-IR"/>
        </w:rPr>
        <w:t xml:space="preserve"> </w:t>
      </w:r>
      <w:r w:rsidR="00370D00" w:rsidRPr="00777369">
        <w:rPr>
          <w:rFonts w:ascii="Times New Roman" w:hAnsi="Times New Roman" w:cs="B Lotus" w:hint="cs"/>
          <w:sz w:val="20"/>
          <w:szCs w:val="24"/>
          <w:rtl/>
          <w:lang w:bidi="fa-IR"/>
        </w:rPr>
        <w:t xml:space="preserve">(منبع: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B47674" w:rsidRPr="00777369" w:rsidRDefault="00B47674" w:rsidP="005F4034">
      <w:pPr>
        <w:bidi/>
        <w:spacing w:after="0" w:line="240" w:lineRule="auto"/>
        <w:jc w:val="both"/>
        <w:rPr>
          <w:rFonts w:ascii="Times New Roman" w:hAnsi="Times New Roman" w:cs="B Lotus"/>
          <w:sz w:val="16"/>
          <w:szCs w:val="16"/>
          <w:rtl/>
          <w:lang w:bidi="fa-IR"/>
        </w:rPr>
      </w:pPr>
    </w:p>
    <w:p w:rsidR="00B47674" w:rsidRPr="00777369" w:rsidRDefault="00B47674" w:rsidP="00F26A1F">
      <w:pPr>
        <w:bidi/>
        <w:spacing w:after="0" w:line="240" w:lineRule="auto"/>
        <w:ind w:firstLine="283"/>
        <w:jc w:val="both"/>
        <w:rPr>
          <w:rFonts w:ascii="Times New Roman" w:hAnsi="Times New Roman" w:cs="B Lotus"/>
          <w:sz w:val="24"/>
          <w:szCs w:val="28"/>
          <w:rtl/>
          <w:lang w:bidi="fa-IR"/>
        </w:rPr>
      </w:pPr>
      <w:r w:rsidRPr="00777369">
        <w:rPr>
          <w:rFonts w:ascii="Times New Roman" w:hAnsi="Times New Roman" w:cs="B Lotus" w:hint="cs"/>
          <w:sz w:val="24"/>
          <w:szCs w:val="28"/>
          <w:rtl/>
          <w:lang w:bidi="fa-IR"/>
        </w:rPr>
        <w:t>منطقه 7 دارای 22 محله می باشد که حدود 99%</w:t>
      </w:r>
      <w:r w:rsidR="00887806"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 xml:space="preserve">از بافت فرسوده درمحله‌های شرقی قرار دارند از میان 7 محله مورد </w:t>
      </w:r>
      <w:r w:rsidRPr="00777369">
        <w:rPr>
          <w:rFonts w:ascii="Times New Roman" w:hAnsi="Times New Roman" w:cs="B Lotus" w:hint="cs"/>
          <w:sz w:val="24"/>
          <w:szCs w:val="28"/>
          <w:rtl/>
          <w:lang w:bidi="fa-IR"/>
        </w:rPr>
        <w:lastRenderedPageBreak/>
        <w:t>نظر و بر اساس نقشه شماره ۴-۲ محله شارق و نظام</w:t>
      </w:r>
      <w:r w:rsidR="00F26A1F"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آباد فاقد بناهای ارزشمند تاریخی و ساختمان نوساز یا غیره فرسوده می باشند. از طرفی اکثر معابر موجود در هر دو محله درای معابر با حداکثر عرض 3و 4</w:t>
      </w:r>
      <w:r w:rsidR="00F26A1F"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متر می‌باشند، عدم وجود اگو شهری و دفع فاضلاب از طریق معابر این محله از دلائل دیگر برای انتخاب سایت موردنظر ‌می‌باشد. بر اساس برنامه چهارم توسعه و به منظور كاهش خسارات انساني و اقتصادي ناشي از حوادث غيرمترقبه از قبیل زلزله و</w:t>
      </w:r>
      <w:r w:rsidRPr="00777369">
        <w:rPr>
          <w:rFonts w:ascii="Times New Roman" w:hAnsi="Times New Roman" w:cs="B Lotus" w:hint="cs"/>
          <w:sz w:val="24"/>
          <w:szCs w:val="30"/>
          <w:rtl/>
          <w:lang w:bidi="fa-IR"/>
        </w:rPr>
        <w:t xml:space="preserve"> و براساس طرح جامع شهري و ساماندهي بافت‌هاي فرسوده و عدم زیر ساخت مناسب شهری در موقعیت موردنظر</w:t>
      </w:r>
      <w:r w:rsidRPr="00777369">
        <w:rPr>
          <w:rFonts w:ascii="Times New Roman" w:hAnsi="Times New Roman" w:cs="B Lotus" w:hint="cs"/>
          <w:sz w:val="24"/>
          <w:szCs w:val="28"/>
          <w:rtl/>
          <w:lang w:bidi="fa-IR"/>
        </w:rPr>
        <w:t xml:space="preserve"> تخریب کامل این دو محله و بازسازی مجدد مناسب‌ترین گزینه می‌باشد لذا محله شارق برای احداث مجتمع‌های مسکونی در نظر گرفته شد که فاز اول طرح می‌باشد و فاز دوم طرح (باغ فرهنگ و هنر) موضوع این رساله می‌باشد. </w:t>
      </w: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DB2750">
      <w:pPr>
        <w:bidi/>
        <w:spacing w:after="0" w:line="240" w:lineRule="auto"/>
        <w:jc w:val="center"/>
        <w:rPr>
          <w:rFonts w:ascii="Times New Roman" w:hAnsi="Times New Roman" w:cs="B Lotus"/>
          <w:sz w:val="20"/>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۵-۱۶-</w:t>
      </w:r>
      <w:r w:rsidRPr="00777369">
        <w:rPr>
          <w:rFonts w:ascii="Times New Roman" w:hAnsi="Times New Roman" w:cs="B Lotus" w:hint="cs"/>
          <w:szCs w:val="24"/>
          <w:rtl/>
          <w:lang w:bidi="fa-IR"/>
        </w:rPr>
        <w:t xml:space="preserve"> ن</w:t>
      </w:r>
      <w:r w:rsidRPr="00777369">
        <w:rPr>
          <w:rFonts w:ascii="Times New Roman" w:hAnsi="Times New Roman" w:cs="B Lotus"/>
          <w:szCs w:val="24"/>
          <w:rtl/>
          <w:lang w:bidi="fa-IR"/>
        </w:rPr>
        <w:t>قشه</w:t>
      </w:r>
      <w:r w:rsidRPr="00777369">
        <w:rPr>
          <w:rFonts w:ascii="Times New Roman" w:hAnsi="Times New Roman" w:cs="B Lotus" w:hint="cs"/>
          <w:szCs w:val="24"/>
          <w:rtl/>
          <w:lang w:bidi="fa-IR"/>
        </w:rPr>
        <w:t xml:space="preserve"> فضای سبزمحله‌های منطقه7</w:t>
      </w:r>
      <w:r w:rsidR="00F26A1F" w:rsidRPr="00777369">
        <w:rPr>
          <w:rFonts w:ascii="Times New Roman" w:hAnsi="Times New Roman" w:cs="B Lotus" w:hint="cs"/>
          <w:szCs w:val="24"/>
          <w:rtl/>
          <w:lang w:bidi="fa-IR"/>
        </w:rPr>
        <w:t xml:space="preserve"> </w:t>
      </w:r>
      <w:r w:rsidR="00370D00" w:rsidRPr="00777369">
        <w:rPr>
          <w:rFonts w:ascii="Times New Roman" w:hAnsi="Times New Roman" w:cs="B Lotus" w:hint="cs"/>
          <w:szCs w:val="24"/>
          <w:rtl/>
          <w:lang w:bidi="fa-IR"/>
        </w:rPr>
        <w:t xml:space="preserve"> </w:t>
      </w:r>
      <w:r w:rsidR="00370D00" w:rsidRPr="00777369">
        <w:rPr>
          <w:rFonts w:ascii="Times New Roman" w:hAnsi="Times New Roman" w:cs="B Lotus" w:hint="cs"/>
          <w:sz w:val="20"/>
          <w:szCs w:val="24"/>
          <w:rtl/>
          <w:lang w:bidi="fa-IR"/>
        </w:rPr>
        <w:t xml:space="preserve">(منبع: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1A77EA" w:rsidRPr="00777369" w:rsidRDefault="001A77EA" w:rsidP="001A77EA">
      <w:pPr>
        <w:bidi/>
        <w:spacing w:after="0" w:line="240" w:lineRule="auto"/>
        <w:jc w:val="center"/>
        <w:rPr>
          <w:rFonts w:ascii="Times New Roman" w:hAnsi="Times New Roman" w:cs="B Lotus"/>
          <w:szCs w:val="24"/>
          <w:rtl/>
          <w:lang w:bidi="fa-IR"/>
        </w:rPr>
      </w:pP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370D0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۵-۱۷-</w:t>
      </w:r>
      <w:r w:rsidRPr="00777369">
        <w:rPr>
          <w:rFonts w:ascii="Times New Roman" w:hAnsi="Times New Roman" w:cs="B Lotus" w:hint="cs"/>
          <w:szCs w:val="24"/>
          <w:rtl/>
          <w:lang w:bidi="fa-IR"/>
        </w:rPr>
        <w:t xml:space="preserve"> </w:t>
      </w:r>
      <w:r w:rsidRPr="00777369">
        <w:rPr>
          <w:rFonts w:ascii="Times New Roman" w:hAnsi="Times New Roman" w:cs="B Lotus"/>
          <w:szCs w:val="24"/>
          <w:rtl/>
          <w:lang w:bidi="fa-IR"/>
        </w:rPr>
        <w:t>نقشه</w:t>
      </w:r>
      <w:r w:rsidRPr="00777369">
        <w:rPr>
          <w:rFonts w:ascii="Times New Roman" w:hAnsi="Times New Roman" w:cs="B Lotus" w:hint="cs"/>
          <w:szCs w:val="24"/>
          <w:rtl/>
          <w:lang w:bidi="fa-IR"/>
        </w:rPr>
        <w:t xml:space="preserve"> بافت فرسوده محله‌های منطقه7</w:t>
      </w:r>
      <w:r w:rsidR="00F26A1F" w:rsidRPr="00777369">
        <w:rPr>
          <w:rFonts w:ascii="Times New Roman" w:hAnsi="Times New Roman" w:cs="B Lotus" w:hint="cs"/>
          <w:szCs w:val="24"/>
          <w:rtl/>
          <w:lang w:bidi="fa-IR"/>
        </w:rPr>
        <w:t xml:space="preserve"> </w:t>
      </w:r>
      <w:r w:rsidR="00370D00" w:rsidRPr="00777369">
        <w:rPr>
          <w:rFonts w:ascii="Times New Roman" w:hAnsi="Times New Roman" w:cs="B Lotus" w:hint="cs"/>
          <w:sz w:val="20"/>
          <w:szCs w:val="24"/>
          <w:rtl/>
          <w:lang w:bidi="fa-IR"/>
        </w:rPr>
        <w:t xml:space="preserve">(منبع: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DB275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۵-۱۸-</w:t>
      </w:r>
      <w:r w:rsidRPr="00777369">
        <w:rPr>
          <w:rFonts w:ascii="Times New Roman" w:hAnsi="Times New Roman" w:cs="B Lotus" w:hint="cs"/>
          <w:szCs w:val="24"/>
          <w:rtl/>
          <w:lang w:bidi="fa-IR"/>
        </w:rPr>
        <w:t xml:space="preserve"> </w:t>
      </w:r>
      <w:r w:rsidRPr="00777369">
        <w:rPr>
          <w:rFonts w:ascii="Times New Roman" w:hAnsi="Times New Roman" w:cs="B Lotus"/>
          <w:szCs w:val="24"/>
          <w:rtl/>
          <w:lang w:bidi="fa-IR"/>
        </w:rPr>
        <w:t>نقشه</w:t>
      </w:r>
      <w:r w:rsidR="00F26A1F" w:rsidRPr="00777369">
        <w:rPr>
          <w:rFonts w:ascii="Times New Roman" w:hAnsi="Times New Roman" w:cs="B Lotus" w:hint="cs"/>
          <w:szCs w:val="24"/>
          <w:rtl/>
          <w:lang w:bidi="fa-IR"/>
        </w:rPr>
        <w:t xml:space="preserve"> </w:t>
      </w:r>
      <w:r w:rsidRPr="00777369">
        <w:rPr>
          <w:rFonts w:ascii="Times New Roman" w:hAnsi="Times New Roman" w:cs="B Lotus" w:hint="cs"/>
          <w:szCs w:val="24"/>
          <w:rtl/>
          <w:lang w:bidi="fa-IR"/>
        </w:rPr>
        <w:t>فرسودگی ساختمان‌های محله‌های منطقه7</w:t>
      </w:r>
      <w:r w:rsidR="00F26A1F" w:rsidRPr="00777369">
        <w:rPr>
          <w:rFonts w:ascii="Times New Roman" w:hAnsi="Times New Roman" w:cs="B Lotus" w:hint="cs"/>
          <w:szCs w:val="24"/>
          <w:rtl/>
          <w:lang w:bidi="fa-IR"/>
        </w:rPr>
        <w:t xml:space="preserve"> </w:t>
      </w:r>
      <w:r w:rsidR="00370D00" w:rsidRPr="00777369">
        <w:rPr>
          <w:rFonts w:ascii="Times New Roman" w:hAnsi="Times New Roman" w:cs="B Lotus" w:hint="cs"/>
          <w:sz w:val="20"/>
          <w:szCs w:val="24"/>
          <w:rtl/>
          <w:lang w:bidi="fa-IR"/>
        </w:rPr>
        <w:t xml:space="preserve">(منبع: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DB275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۵-۱۹-</w:t>
      </w:r>
      <w:r w:rsidRPr="00777369">
        <w:rPr>
          <w:rFonts w:ascii="Times New Roman" w:hAnsi="Times New Roman" w:cs="B Lotus" w:hint="cs"/>
          <w:szCs w:val="24"/>
          <w:rtl/>
          <w:lang w:bidi="fa-IR"/>
        </w:rPr>
        <w:t xml:space="preserve"> </w:t>
      </w:r>
      <w:r w:rsidRPr="00777369">
        <w:rPr>
          <w:rFonts w:ascii="Times New Roman" w:hAnsi="Times New Roman" w:cs="B Lotus"/>
          <w:szCs w:val="24"/>
          <w:rtl/>
          <w:lang w:bidi="fa-IR"/>
        </w:rPr>
        <w:t>نقشه</w:t>
      </w:r>
      <w:r w:rsidRPr="00777369">
        <w:rPr>
          <w:rFonts w:ascii="Times New Roman" w:hAnsi="Times New Roman" w:cs="B Lotus" w:hint="cs"/>
          <w:szCs w:val="24"/>
          <w:rtl/>
          <w:lang w:bidi="fa-IR"/>
        </w:rPr>
        <w:t xml:space="preserve"> معابرمحله‌های منطقه7</w:t>
      </w:r>
      <w:r w:rsidR="00F26A1F" w:rsidRPr="00777369">
        <w:rPr>
          <w:rFonts w:ascii="Times New Roman" w:hAnsi="Times New Roman" w:cs="B Lotus" w:hint="cs"/>
          <w:szCs w:val="24"/>
          <w:rtl/>
          <w:lang w:bidi="fa-IR"/>
        </w:rPr>
        <w:t xml:space="preserve"> </w:t>
      </w:r>
      <w:r w:rsidR="00370D00" w:rsidRPr="00777369">
        <w:rPr>
          <w:rFonts w:ascii="Times New Roman" w:hAnsi="Times New Roman" w:cs="B Lotus" w:hint="cs"/>
          <w:sz w:val="20"/>
          <w:szCs w:val="24"/>
          <w:rtl/>
          <w:lang w:bidi="fa-IR"/>
        </w:rPr>
        <w:t xml:space="preserve">(منبع: </w:t>
      </w:r>
      <w:r w:rsidR="00370D00" w:rsidRPr="00777369">
        <w:rPr>
          <w:rFonts w:ascii="Times New Roman" w:hAnsi="Times New Roman" w:cs="B Lotus"/>
          <w:sz w:val="20"/>
          <w:szCs w:val="24"/>
          <w:lang w:bidi="fa-IR"/>
        </w:rPr>
        <w:t>GIS</w:t>
      </w:r>
      <w:r w:rsidR="00370D00" w:rsidRPr="00777369">
        <w:rPr>
          <w:rFonts w:ascii="Times New Roman" w:hAnsi="Times New Roman" w:cs="B Lotus" w:hint="cs"/>
          <w:sz w:val="20"/>
          <w:szCs w:val="24"/>
          <w:rtl/>
          <w:lang w:bidi="fa-IR"/>
        </w:rPr>
        <w:t xml:space="preserve"> شهرداری منطقه ۷)</w:t>
      </w:r>
    </w:p>
    <w:p w:rsidR="00B47674" w:rsidRPr="00777369" w:rsidRDefault="00B47674" w:rsidP="005F4034">
      <w:pPr>
        <w:bidi/>
        <w:spacing w:after="0" w:line="240" w:lineRule="auto"/>
        <w:jc w:val="center"/>
        <w:rPr>
          <w:rFonts w:ascii="Times New Roman" w:hAnsi="Times New Roman" w:cs="B Lotus"/>
          <w:sz w:val="24"/>
          <w:szCs w:val="28"/>
          <w:rtl/>
          <w:lang w:bidi="fa-IR"/>
        </w:rPr>
      </w:pPr>
    </w:p>
    <w:p w:rsidR="00B47674" w:rsidRPr="00777369" w:rsidRDefault="00B47674" w:rsidP="00370D0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۵-۲۰-</w:t>
      </w:r>
      <w:r w:rsidRPr="00777369">
        <w:rPr>
          <w:rFonts w:ascii="Times New Roman" w:hAnsi="Times New Roman" w:cs="B Lotus" w:hint="cs"/>
          <w:szCs w:val="24"/>
          <w:rtl/>
          <w:lang w:bidi="fa-IR"/>
        </w:rPr>
        <w:t xml:space="preserve"> نقشه جانمایی سایت</w:t>
      </w:r>
      <w:r w:rsidR="00F26A1F" w:rsidRPr="00777369">
        <w:rPr>
          <w:rFonts w:ascii="Times New Roman" w:hAnsi="Times New Roman" w:cs="B Lotus" w:hint="cs"/>
          <w:szCs w:val="24"/>
          <w:rtl/>
          <w:lang w:bidi="fa-IR"/>
        </w:rPr>
        <w:t xml:space="preserve"> </w:t>
      </w:r>
      <w:r w:rsidR="00370D00" w:rsidRPr="00777369">
        <w:rPr>
          <w:rFonts w:ascii="Times New Roman" w:hAnsi="Times New Roman" w:cs="B Lotus" w:hint="cs"/>
          <w:szCs w:val="24"/>
          <w:rtl/>
          <w:lang w:bidi="fa-IR"/>
        </w:rPr>
        <w:t xml:space="preserve">(منبع: </w:t>
      </w:r>
      <w:r w:rsidR="00370D00" w:rsidRPr="00777369">
        <w:rPr>
          <w:rFonts w:ascii="Times New Roman" w:hAnsi="Times New Roman" w:cs="B Lotus"/>
          <w:szCs w:val="24"/>
          <w:lang w:bidi="fa-IR"/>
        </w:rPr>
        <w:t>(www.tehran.ir</w:t>
      </w: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Cs w:val="24"/>
          <w:rtl/>
          <w:lang w:bidi="fa-IR"/>
        </w:rPr>
      </w:pPr>
      <w:r w:rsidRPr="00777369">
        <w:rPr>
          <w:rFonts w:ascii="Times New Roman" w:hAnsi="Times New Roman" w:cs="B Lotus" w:hint="cs"/>
          <w:szCs w:val="24"/>
          <w:rtl/>
          <w:lang w:bidi="fa-IR"/>
        </w:rPr>
        <w:t xml:space="preserve">شکل </w:t>
      </w:r>
      <w:r w:rsidR="00F26A1F" w:rsidRPr="00777369">
        <w:rPr>
          <w:rFonts w:ascii="Times New Roman" w:hAnsi="Times New Roman" w:cs="B Lotus" w:hint="cs"/>
          <w:szCs w:val="24"/>
          <w:rtl/>
          <w:lang w:bidi="fa-IR"/>
        </w:rPr>
        <w:t>۵-۲۱-</w:t>
      </w:r>
      <w:r w:rsidRPr="00777369">
        <w:rPr>
          <w:rFonts w:ascii="Times New Roman" w:hAnsi="Times New Roman" w:cs="B Lotus" w:hint="cs"/>
          <w:szCs w:val="24"/>
          <w:rtl/>
          <w:lang w:bidi="fa-IR"/>
        </w:rPr>
        <w:t xml:space="preserve"> نقشه جانمایی سایت</w:t>
      </w:r>
      <w:r w:rsidR="00D00CB7" w:rsidRPr="00777369">
        <w:rPr>
          <w:rFonts w:ascii="Times New Roman" w:hAnsi="Times New Roman" w:cs="B Lotus" w:hint="cs"/>
          <w:szCs w:val="24"/>
          <w:rtl/>
          <w:lang w:bidi="fa-IR"/>
        </w:rPr>
        <w:t xml:space="preserve"> (منبع: </w:t>
      </w:r>
      <w:r w:rsidR="00D00CB7" w:rsidRPr="00777369">
        <w:rPr>
          <w:rFonts w:ascii="Times New Roman" w:hAnsi="Times New Roman" w:cs="B Lotus"/>
          <w:szCs w:val="24"/>
          <w:lang w:bidi="fa-IR"/>
        </w:rPr>
        <w:t>(www.tehran.ir</w:t>
      </w: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Cs w:val="24"/>
          <w:rtl/>
        </w:rPr>
      </w:pPr>
      <w:r w:rsidRPr="00777369">
        <w:rPr>
          <w:rFonts w:ascii="Times New Roman" w:hAnsi="Times New Roman" w:cs="B Lotus" w:hint="cs"/>
          <w:szCs w:val="24"/>
          <w:rtl/>
        </w:rPr>
        <w:t xml:space="preserve">شکل </w:t>
      </w:r>
      <w:r w:rsidR="00F26A1F" w:rsidRPr="00777369">
        <w:rPr>
          <w:rFonts w:ascii="Times New Roman" w:hAnsi="Times New Roman" w:cs="B Lotus" w:hint="cs"/>
          <w:szCs w:val="24"/>
          <w:rtl/>
        </w:rPr>
        <w:t>۵-۲۲</w:t>
      </w:r>
      <w:r w:rsidR="00D00CB7" w:rsidRPr="00777369">
        <w:rPr>
          <w:rFonts w:ascii="Times New Roman" w:hAnsi="Times New Roman" w:cs="B Lotus" w:hint="cs"/>
          <w:szCs w:val="24"/>
          <w:rtl/>
        </w:rPr>
        <w:t>-</w:t>
      </w:r>
      <w:r w:rsidRPr="00777369">
        <w:rPr>
          <w:rFonts w:ascii="Times New Roman" w:hAnsi="Times New Roman" w:cs="B Lotus" w:hint="cs"/>
          <w:szCs w:val="24"/>
          <w:rtl/>
        </w:rPr>
        <w:t xml:space="preserve"> </w:t>
      </w:r>
      <w:r w:rsidRPr="00777369">
        <w:rPr>
          <w:rFonts w:ascii="Times New Roman" w:hAnsi="Times New Roman" w:cs="B Lotus"/>
          <w:szCs w:val="24"/>
          <w:rtl/>
        </w:rPr>
        <w:t>شبكه حمل و نقل و دسترسي به منطقه</w:t>
      </w:r>
      <w:r w:rsidR="00D00CB7" w:rsidRPr="00777369">
        <w:rPr>
          <w:rFonts w:ascii="Times New Roman" w:hAnsi="Times New Roman" w:cs="B Lotus" w:hint="cs"/>
          <w:szCs w:val="24"/>
          <w:rtl/>
        </w:rPr>
        <w:t xml:space="preserve"> (منبع: سامانه شهرسازی منطقه ۷)</w:t>
      </w:r>
    </w:p>
    <w:p w:rsidR="00B47674" w:rsidRPr="00777369" w:rsidRDefault="00B47674" w:rsidP="005F4034">
      <w:pPr>
        <w:bidi/>
        <w:spacing w:after="0" w:line="240" w:lineRule="auto"/>
        <w:jc w:val="center"/>
        <w:rPr>
          <w:rFonts w:ascii="Times New Roman" w:hAnsi="Times New Roman" w:cs="B Lotus"/>
          <w:b/>
          <w:bCs/>
          <w:szCs w:val="24"/>
          <w:rtl/>
        </w:rPr>
      </w:pPr>
    </w:p>
    <w:p w:rsidR="00B47674" w:rsidRPr="00777369" w:rsidRDefault="00B47674" w:rsidP="005F4034">
      <w:pPr>
        <w:bidi/>
        <w:spacing w:after="0" w:line="240" w:lineRule="auto"/>
        <w:jc w:val="center"/>
        <w:rPr>
          <w:rFonts w:ascii="Times New Roman" w:hAnsi="Times New Roman" w:cs="B Lotus"/>
          <w:sz w:val="24"/>
          <w:rtl/>
        </w:rPr>
      </w:pPr>
      <w:bookmarkStart w:id="554" w:name="_Toc399582607"/>
    </w:p>
    <w:p w:rsidR="00B47674"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t xml:space="preserve">شکل </w:t>
      </w:r>
      <w:r w:rsidR="00F26A1F" w:rsidRPr="00777369">
        <w:rPr>
          <w:rFonts w:ascii="Times New Roman" w:hAnsi="Times New Roman" w:cs="B Lotus" w:hint="cs"/>
          <w:sz w:val="28"/>
          <w:szCs w:val="24"/>
          <w:rtl/>
        </w:rPr>
        <w:t>۵-۲۳-</w:t>
      </w:r>
      <w:r w:rsidRPr="00777369">
        <w:rPr>
          <w:rFonts w:ascii="Times New Roman" w:hAnsi="Times New Roman" w:cs="B Lotus" w:hint="cs"/>
          <w:sz w:val="28"/>
          <w:szCs w:val="24"/>
          <w:rtl/>
        </w:rPr>
        <w:t xml:space="preserve"> تصویری از خیابان مدنی حدفاصل بزرگراه امام علی(ع) تا چهارراه نظام آباد (دید به شرق)</w:t>
      </w:r>
      <w:bookmarkEnd w:id="554"/>
      <w:r w:rsidR="00D00CB7" w:rsidRPr="00777369">
        <w:rPr>
          <w:rFonts w:ascii="Times New Roman" w:hAnsi="Times New Roman" w:cs="B Lotus" w:hint="cs"/>
          <w:sz w:val="28"/>
          <w:szCs w:val="24"/>
          <w:rtl/>
        </w:rPr>
        <w:t xml:space="preserve"> (منبع: نگارنده)</w:t>
      </w: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t xml:space="preserve">شکل </w:t>
      </w:r>
      <w:r w:rsidR="00F26A1F" w:rsidRPr="00777369">
        <w:rPr>
          <w:rFonts w:ascii="Times New Roman" w:hAnsi="Times New Roman" w:cs="B Lotus" w:hint="cs"/>
          <w:sz w:val="28"/>
          <w:szCs w:val="24"/>
          <w:rtl/>
        </w:rPr>
        <w:t>۵-۲۴-</w:t>
      </w:r>
      <w:r w:rsidRPr="00777369">
        <w:rPr>
          <w:rFonts w:ascii="Times New Roman" w:hAnsi="Times New Roman" w:cs="B Lotus" w:hint="cs"/>
          <w:sz w:val="28"/>
          <w:szCs w:val="24"/>
          <w:rtl/>
        </w:rPr>
        <w:t xml:space="preserve"> تصویری از خیابان مدنی</w:t>
      </w:r>
      <w:r w:rsidR="00D00CB7" w:rsidRPr="00777369">
        <w:rPr>
          <w:rFonts w:ascii="Times New Roman" w:hAnsi="Times New Roman" w:cs="B Lotus" w:hint="cs"/>
          <w:sz w:val="28"/>
          <w:szCs w:val="24"/>
          <w:rtl/>
        </w:rPr>
        <w:t xml:space="preserve"> (منبع: نگارنده)</w:t>
      </w:r>
    </w:p>
    <w:p w:rsidR="00B47674" w:rsidRPr="00777369" w:rsidRDefault="00B47674" w:rsidP="005F4034">
      <w:pPr>
        <w:bidi/>
        <w:spacing w:after="0" w:line="240" w:lineRule="auto"/>
        <w:jc w:val="center"/>
        <w:rPr>
          <w:rFonts w:ascii="Times New Roman" w:hAnsi="Times New Roman" w:cs="B Lotus"/>
          <w:b/>
          <w:bCs/>
          <w:sz w:val="28"/>
          <w:szCs w:val="24"/>
          <w:rtl/>
        </w:rPr>
      </w:pP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t xml:space="preserve">شکل </w:t>
      </w:r>
      <w:r w:rsidR="00F26A1F" w:rsidRPr="00777369">
        <w:rPr>
          <w:rFonts w:ascii="Times New Roman" w:hAnsi="Times New Roman" w:cs="B Lotus" w:hint="cs"/>
          <w:sz w:val="28"/>
          <w:szCs w:val="24"/>
          <w:rtl/>
        </w:rPr>
        <w:t>۵-۲۵-</w:t>
      </w:r>
      <w:r w:rsidRPr="00777369">
        <w:rPr>
          <w:rFonts w:ascii="Times New Roman" w:hAnsi="Times New Roman" w:cs="B Lotus" w:hint="cs"/>
          <w:sz w:val="28"/>
          <w:szCs w:val="24"/>
          <w:rtl/>
        </w:rPr>
        <w:t xml:space="preserve"> تصویری از بافت فرسوده</w:t>
      </w:r>
      <w:r w:rsidR="00D00CB7" w:rsidRPr="00777369">
        <w:rPr>
          <w:rFonts w:ascii="Times New Roman" w:hAnsi="Times New Roman" w:cs="B Lotus" w:hint="cs"/>
          <w:sz w:val="28"/>
          <w:szCs w:val="24"/>
          <w:rtl/>
        </w:rPr>
        <w:t xml:space="preserve"> (منبع: نگارنده)</w:t>
      </w:r>
    </w:p>
    <w:p w:rsidR="00B47674" w:rsidRPr="00777369" w:rsidRDefault="00B47674" w:rsidP="005F4034">
      <w:pPr>
        <w:bidi/>
        <w:spacing w:after="0" w:line="240" w:lineRule="auto"/>
        <w:jc w:val="center"/>
        <w:rPr>
          <w:rFonts w:ascii="Times New Roman" w:hAnsi="Times New Roman" w:cs="B Lotus"/>
          <w:b/>
          <w:bCs/>
          <w:sz w:val="28"/>
          <w:szCs w:val="32"/>
          <w:rtl/>
          <w:lang w:bidi="fa-IR"/>
        </w:rPr>
      </w:pP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lastRenderedPageBreak/>
        <w:t xml:space="preserve">شکل </w:t>
      </w:r>
      <w:r w:rsidR="00F26A1F" w:rsidRPr="00777369">
        <w:rPr>
          <w:rFonts w:ascii="Times New Roman" w:hAnsi="Times New Roman" w:cs="B Lotus" w:hint="cs"/>
          <w:sz w:val="28"/>
          <w:szCs w:val="24"/>
          <w:rtl/>
        </w:rPr>
        <w:t>۵-۲۶-</w:t>
      </w:r>
      <w:r w:rsidRPr="00777369">
        <w:rPr>
          <w:rFonts w:ascii="Times New Roman" w:hAnsi="Times New Roman" w:cs="B Lotus" w:hint="cs"/>
          <w:sz w:val="28"/>
          <w:szCs w:val="24"/>
          <w:rtl/>
        </w:rPr>
        <w:t xml:space="preserve"> تصویری از بافت فرسوده</w:t>
      </w:r>
      <w:r w:rsidR="00D00CB7" w:rsidRPr="00777369">
        <w:rPr>
          <w:rFonts w:ascii="Times New Roman" w:hAnsi="Times New Roman" w:cs="B Lotus" w:hint="cs"/>
          <w:sz w:val="28"/>
          <w:szCs w:val="24"/>
          <w:rtl/>
        </w:rPr>
        <w:t xml:space="preserve"> (منبع: نگارنده)</w:t>
      </w:r>
    </w:p>
    <w:p w:rsidR="00B47674" w:rsidRPr="00777369" w:rsidRDefault="00B47674" w:rsidP="005F4034">
      <w:pPr>
        <w:bidi/>
        <w:spacing w:after="0" w:line="240" w:lineRule="auto"/>
        <w:jc w:val="center"/>
        <w:rPr>
          <w:rFonts w:ascii="Times New Roman" w:hAnsi="Times New Roman" w:cs="B Lotus"/>
          <w:b/>
          <w:bCs/>
          <w:sz w:val="24"/>
          <w:szCs w:val="28"/>
          <w:rtl/>
          <w:lang w:bidi="fa-IR"/>
        </w:rPr>
      </w:pPr>
    </w:p>
    <w:p w:rsidR="00B47674"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t xml:space="preserve">شکل </w:t>
      </w:r>
      <w:r w:rsidR="00F26A1F" w:rsidRPr="00777369">
        <w:rPr>
          <w:rFonts w:ascii="Times New Roman" w:hAnsi="Times New Roman" w:cs="B Lotus" w:hint="cs"/>
          <w:sz w:val="28"/>
          <w:szCs w:val="24"/>
          <w:rtl/>
        </w:rPr>
        <w:t>۵-۲۷-</w:t>
      </w:r>
      <w:r w:rsidRPr="00777369">
        <w:rPr>
          <w:rFonts w:ascii="Times New Roman" w:hAnsi="Times New Roman" w:cs="B Lotus" w:hint="cs"/>
          <w:sz w:val="28"/>
          <w:szCs w:val="24"/>
          <w:rtl/>
        </w:rPr>
        <w:t xml:space="preserve"> تصویری از بافت فرسوده</w:t>
      </w:r>
      <w:r w:rsidR="00D00CB7" w:rsidRPr="00777369">
        <w:rPr>
          <w:rFonts w:ascii="Times New Roman" w:hAnsi="Times New Roman" w:cs="B Lotus" w:hint="cs"/>
          <w:sz w:val="28"/>
          <w:szCs w:val="24"/>
          <w:rtl/>
        </w:rPr>
        <w:t xml:space="preserve"> (منبع: نگارنده)</w:t>
      </w:r>
    </w:p>
    <w:p w:rsidR="00B47674" w:rsidRPr="00777369" w:rsidRDefault="00B47674" w:rsidP="005F4034">
      <w:pPr>
        <w:bidi/>
        <w:spacing w:after="0" w:line="240" w:lineRule="auto"/>
        <w:jc w:val="center"/>
        <w:rPr>
          <w:rFonts w:ascii="Times New Roman" w:hAnsi="Times New Roman" w:cs="B Lotus"/>
          <w:b/>
          <w:bCs/>
          <w:sz w:val="28"/>
          <w:szCs w:val="32"/>
          <w:rtl/>
          <w:lang w:bidi="fa-IR"/>
        </w:rPr>
      </w:pPr>
    </w:p>
    <w:p w:rsidR="00B47674" w:rsidRPr="00777369" w:rsidRDefault="00B47674" w:rsidP="005F4034">
      <w:pPr>
        <w:bidi/>
        <w:spacing w:after="0" w:line="240" w:lineRule="auto"/>
        <w:jc w:val="center"/>
        <w:rPr>
          <w:rFonts w:ascii="Times New Roman" w:hAnsi="Times New Roman" w:cs="B Lotus"/>
          <w:b/>
          <w:bCs/>
          <w:sz w:val="28"/>
          <w:szCs w:val="32"/>
          <w:rtl/>
          <w:lang w:bidi="fa-IR"/>
        </w:rPr>
      </w:pPr>
    </w:p>
    <w:p w:rsidR="00F26A1F" w:rsidRPr="00777369" w:rsidRDefault="00B47674" w:rsidP="00DB2750">
      <w:pPr>
        <w:bidi/>
        <w:spacing w:after="0" w:line="240" w:lineRule="auto"/>
        <w:jc w:val="center"/>
        <w:rPr>
          <w:rFonts w:ascii="Times New Roman" w:hAnsi="Times New Roman" w:cs="B Lotus"/>
          <w:sz w:val="28"/>
          <w:szCs w:val="24"/>
          <w:rtl/>
        </w:rPr>
      </w:pPr>
      <w:r w:rsidRPr="00777369">
        <w:rPr>
          <w:rFonts w:ascii="Times New Roman" w:hAnsi="Times New Roman" w:cs="B Lotus" w:hint="cs"/>
          <w:sz w:val="28"/>
          <w:szCs w:val="24"/>
          <w:rtl/>
        </w:rPr>
        <w:t xml:space="preserve">شکل </w:t>
      </w:r>
      <w:r w:rsidR="00F26A1F" w:rsidRPr="00777369">
        <w:rPr>
          <w:rFonts w:ascii="Times New Roman" w:hAnsi="Times New Roman" w:cs="B Lotus" w:hint="cs"/>
          <w:sz w:val="28"/>
          <w:szCs w:val="24"/>
          <w:rtl/>
        </w:rPr>
        <w:t xml:space="preserve">۵-۲۸- </w:t>
      </w:r>
      <w:r w:rsidRPr="00777369">
        <w:rPr>
          <w:rFonts w:ascii="Times New Roman" w:hAnsi="Times New Roman" w:cs="B Lotus" w:hint="cs"/>
          <w:sz w:val="28"/>
          <w:szCs w:val="24"/>
          <w:rtl/>
        </w:rPr>
        <w:t>تصویری از بافت فرسوده</w:t>
      </w:r>
      <w:r w:rsidR="00D00CB7" w:rsidRPr="00777369">
        <w:rPr>
          <w:rFonts w:ascii="Times New Roman" w:hAnsi="Times New Roman" w:cs="B Lotus" w:hint="cs"/>
          <w:sz w:val="28"/>
          <w:szCs w:val="24"/>
          <w:rtl/>
        </w:rPr>
        <w:t xml:space="preserve"> (منبع: نگارنده)</w:t>
      </w:r>
    </w:p>
    <w:p w:rsidR="00F26A1F" w:rsidRPr="00777369" w:rsidRDefault="00B47674" w:rsidP="00F26A1F">
      <w:pPr>
        <w:bidi/>
        <w:spacing w:after="0" w:line="240" w:lineRule="auto"/>
        <w:jc w:val="both"/>
        <w:rPr>
          <w:rFonts w:ascii="Times New Roman" w:hAnsi="Times New Roman" w:cs="B Lotus"/>
          <w:b/>
          <w:bCs/>
          <w:sz w:val="28"/>
          <w:szCs w:val="24"/>
          <w:rtl/>
        </w:rPr>
      </w:pPr>
      <w:r w:rsidRPr="00777369">
        <w:rPr>
          <w:rFonts w:ascii="Times New Roman" w:hAnsi="Times New Roman" w:cs="B Lotus" w:hint="cs"/>
          <w:b/>
          <w:bCs/>
          <w:sz w:val="28"/>
          <w:szCs w:val="24"/>
          <w:rtl/>
        </w:rPr>
        <w:br/>
      </w:r>
      <w:r w:rsidRPr="00777369">
        <w:rPr>
          <w:rFonts w:ascii="Times New Roman" w:hAnsi="Times New Roman" w:cs="B Lotus"/>
          <w:b/>
          <w:bCs/>
          <w:sz w:val="28"/>
          <w:szCs w:val="24"/>
          <w:rtl/>
        </w:rPr>
        <w:br/>
      </w:r>
      <w:r w:rsidRPr="00777369">
        <w:rPr>
          <w:rFonts w:ascii="Times New Roman" w:hAnsi="Times New Roman" w:cs="B Lotus" w:hint="cs"/>
          <w:b/>
          <w:bCs/>
          <w:sz w:val="28"/>
          <w:szCs w:val="24"/>
          <w:rtl/>
        </w:rPr>
        <w:br/>
      </w:r>
      <w:r w:rsidRPr="00777369">
        <w:rPr>
          <w:rFonts w:ascii="Times New Roman" w:hAnsi="Times New Roman" w:cs="B Lotus"/>
          <w:b/>
          <w:bCs/>
          <w:sz w:val="28"/>
          <w:szCs w:val="24"/>
          <w:rtl/>
        </w:rPr>
        <w:br/>
      </w:r>
      <w:r w:rsidRPr="00777369">
        <w:rPr>
          <w:rFonts w:ascii="Times New Roman" w:hAnsi="Times New Roman" w:cs="B Lotus" w:hint="cs"/>
          <w:b/>
          <w:bCs/>
          <w:sz w:val="28"/>
          <w:szCs w:val="24"/>
          <w:rtl/>
        </w:rPr>
        <w:br/>
      </w:r>
      <w:r w:rsidRPr="00777369">
        <w:rPr>
          <w:rFonts w:ascii="Times New Roman" w:hAnsi="Times New Roman" w:cs="B Lotus"/>
          <w:b/>
          <w:bCs/>
          <w:sz w:val="28"/>
          <w:szCs w:val="24"/>
          <w:rtl/>
        </w:rPr>
        <w:br/>
      </w:r>
    </w:p>
    <w:p w:rsidR="00F26A1F" w:rsidRPr="00777369" w:rsidRDefault="00F26A1F">
      <w:pPr>
        <w:rPr>
          <w:rFonts w:ascii="Times New Roman" w:hAnsi="Times New Roman" w:cs="B Lotus"/>
          <w:b/>
          <w:bCs/>
          <w:sz w:val="28"/>
          <w:szCs w:val="24"/>
          <w:rtl/>
        </w:rPr>
      </w:pPr>
      <w:r w:rsidRPr="00777369">
        <w:rPr>
          <w:rFonts w:ascii="Times New Roman" w:hAnsi="Times New Roman" w:cs="B Lotus"/>
          <w:b/>
          <w:bCs/>
          <w:sz w:val="28"/>
          <w:szCs w:val="24"/>
          <w:rtl/>
        </w:rPr>
        <w:br w:type="page"/>
      </w:r>
    </w:p>
    <w:p w:rsidR="00F26A1F" w:rsidRPr="00777369" w:rsidRDefault="00F26A1F" w:rsidP="00F26A1F">
      <w:pPr>
        <w:pStyle w:val="Heading1"/>
        <w:bidi/>
        <w:rPr>
          <w:rFonts w:cs="B Lotus"/>
          <w:rtl/>
        </w:rPr>
      </w:pPr>
      <w:bookmarkStart w:id="555" w:name="_Toc430399949"/>
      <w:bookmarkStart w:id="556" w:name="_Toc432602065"/>
      <w:r w:rsidRPr="00777369">
        <w:rPr>
          <w:rFonts w:cs="B Lotus" w:hint="cs"/>
          <w:rtl/>
        </w:rPr>
        <w:lastRenderedPageBreak/>
        <w:t xml:space="preserve">۵-۱۱- </w:t>
      </w:r>
      <w:r w:rsidR="00B47674" w:rsidRPr="00777369">
        <w:rPr>
          <w:rFonts w:cs="B Lotus" w:hint="cs"/>
          <w:rtl/>
        </w:rPr>
        <w:t>تاسیسات</w:t>
      </w:r>
      <w:bookmarkEnd w:id="555"/>
      <w:bookmarkEnd w:id="556"/>
    </w:p>
    <w:p w:rsidR="00F26A1F" w:rsidRPr="00777369" w:rsidRDefault="00F26A1F" w:rsidP="00F26A1F">
      <w:pPr>
        <w:bidi/>
        <w:jc w:val="center"/>
        <w:rPr>
          <w:rFonts w:cs="B Lotus"/>
          <w:sz w:val="24"/>
          <w:szCs w:val="24"/>
          <w:rtl/>
        </w:rPr>
      </w:pPr>
    </w:p>
    <w:p w:rsidR="00B47674" w:rsidRPr="00777369" w:rsidRDefault="00F26A1F" w:rsidP="00D00CB7">
      <w:pPr>
        <w:bidi/>
        <w:jc w:val="center"/>
        <w:rPr>
          <w:rFonts w:cs="B Lotus"/>
          <w:sz w:val="24"/>
          <w:szCs w:val="24"/>
        </w:rPr>
      </w:pPr>
      <w:r w:rsidRPr="00777369">
        <w:rPr>
          <w:rFonts w:cs="B Lotus" w:hint="cs"/>
          <w:sz w:val="24"/>
          <w:szCs w:val="24"/>
          <w:rtl/>
        </w:rPr>
        <w:t xml:space="preserve">شکل ۵-۲۹- </w:t>
      </w:r>
      <w:r w:rsidR="00B47674" w:rsidRPr="00777369">
        <w:rPr>
          <w:rFonts w:cs="B Lotus"/>
          <w:sz w:val="24"/>
          <w:szCs w:val="24"/>
          <w:rtl/>
        </w:rPr>
        <w:t>نقشه تابش در ایران</w:t>
      </w:r>
      <w:r w:rsidR="00D00CB7" w:rsidRPr="00777369">
        <w:rPr>
          <w:rFonts w:cs="B Lotus" w:hint="cs"/>
          <w:sz w:val="24"/>
          <w:szCs w:val="24"/>
          <w:rtl/>
        </w:rPr>
        <w:t xml:space="preserve"> (سایت: دکترحسین سوداگر)</w:t>
      </w:r>
    </w:p>
    <w:p w:rsidR="00B47674" w:rsidRPr="00777369" w:rsidRDefault="00B47674" w:rsidP="00F26A1F">
      <w:pPr>
        <w:bidi/>
        <w:spacing w:after="0" w:line="240" w:lineRule="auto"/>
        <w:jc w:val="center"/>
        <w:rPr>
          <w:rFonts w:ascii="Times New Roman" w:hAnsi="Times New Roman" w:cs="B Lotus"/>
          <w:sz w:val="28"/>
          <w:szCs w:val="24"/>
        </w:rPr>
      </w:pPr>
    </w:p>
    <w:p w:rsidR="00B47674" w:rsidRPr="00777369" w:rsidRDefault="00F26A1F" w:rsidP="00F26A1F">
      <w:pPr>
        <w:pStyle w:val="Heading2"/>
        <w:bidi/>
        <w:rPr>
          <w:rFonts w:cs="B Lotus"/>
        </w:rPr>
      </w:pPr>
      <w:bookmarkStart w:id="557" w:name="_Toc430399950"/>
      <w:bookmarkStart w:id="558" w:name="_Toc432602066"/>
      <w:r w:rsidRPr="00777369">
        <w:rPr>
          <w:rFonts w:cs="B Lotus" w:hint="cs"/>
          <w:rtl/>
        </w:rPr>
        <w:t xml:space="preserve">۵-۱۱-۱- </w:t>
      </w:r>
      <w:r w:rsidR="00B47674" w:rsidRPr="00777369">
        <w:rPr>
          <w:rFonts w:cs="B Lotus"/>
          <w:rtl/>
        </w:rPr>
        <w:t>انرژي خورشيدي؛ فراوان‌ترين انرژي در جهان</w:t>
      </w:r>
      <w:bookmarkEnd w:id="557"/>
      <w:bookmarkEnd w:id="558"/>
    </w:p>
    <w:p w:rsidR="00B47674" w:rsidRPr="00777369" w:rsidRDefault="00B47674" w:rsidP="00D00CB7">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ميزان انرژي‌اي كه خورشيد در مدت زمان يك ساعت به زمين ارزاني مي‌دارد، معادل انرژي مورد نياز تمام انسان‌ها در طول يك سال است؛ گزاره‌اي عجيب و البته تكان‌دهنده. باور اين واقعيت كه انرژي مورد نياز ساليانه 7 ميليارد انسان براي گرمايش، سرمايش، حمل‌ونقل و ...، در طي يك ساعت از خورشيد به زمين مي‌رسد، اما ما براي تامين انرژي، زمين را كاويده و در جستجوي سوخت‌هاي فسيلي آن را تكه‌تكه مي‌كنيم، سخت و تاسف‌بار است. شكل زیر اين واقعيت را به خوبي به تصوير مي‌كشد. ميزان انرژي كه زمين در طول يكسال از خورشيد دريافت مي‌كند با رنگ نارنجي و ميزان انرژي مصرفي سالانه جهان با رنگ آبي نشان داده ‌شده ‌است كه به نوعي تصديق‌كننده همان جمله ابتداي پاراگراف است. از طرف ديگر مكعب‌هاي سبز، قرمز، خاكستري و زرد كل ذخاير فسيلي موجود در جهان را نشان مي‌دهد كه مجموع آن‌ها حتي كمتر از انرژي يك‌سال خورشيد است. به علاوه در ميان انرژي‌هاي تجديدپذير نيز، انرژي خورشيدي فراوان‌ترين انرژي محسوب مي‌شود</w:t>
      </w:r>
      <w:r w:rsidR="00D00CB7" w:rsidRPr="00777369">
        <w:rPr>
          <w:rFonts w:ascii="Times New Roman" w:hAnsi="Times New Roman" w:cs="B Lotus" w:hint="cs"/>
          <w:sz w:val="32"/>
          <w:szCs w:val="28"/>
          <w:rtl/>
        </w:rPr>
        <w:t xml:space="preserve"> </w:t>
      </w:r>
      <w:r w:rsidR="008D7E17" w:rsidRPr="00777369">
        <w:rPr>
          <w:rFonts w:ascii="Times New Roman" w:hAnsi="Times New Roman" w:cs="B Lotus" w:hint="cs"/>
          <w:sz w:val="32"/>
          <w:szCs w:val="28"/>
          <w:rtl/>
        </w:rPr>
        <w:t>(دکتر حسین سوداگر،</w:t>
      </w:r>
      <w:r w:rsidR="00D00CB7" w:rsidRPr="00777369">
        <w:rPr>
          <w:rFonts w:ascii="Times New Roman" w:hAnsi="Times New Roman" w:cs="B Lotus" w:hint="cs"/>
          <w:sz w:val="32"/>
          <w:szCs w:val="28"/>
          <w:rtl/>
        </w:rPr>
        <w:t xml:space="preserve"> </w:t>
      </w:r>
      <w:r w:rsidR="008D7E17" w:rsidRPr="00777369">
        <w:rPr>
          <w:rFonts w:ascii="Times New Roman" w:hAnsi="Times New Roman" w:cs="B Lotus" w:hint="cs"/>
          <w:sz w:val="32"/>
          <w:szCs w:val="28"/>
          <w:rtl/>
        </w:rPr>
        <w:t>استاد دانشگاه)</w:t>
      </w:r>
      <w:r w:rsidR="00D00CB7" w:rsidRPr="00777369">
        <w:rPr>
          <w:rFonts w:ascii="Times New Roman" w:hAnsi="Times New Roman" w:cs="B Lotus" w:hint="cs"/>
          <w:sz w:val="32"/>
          <w:szCs w:val="28"/>
          <w:rtl/>
        </w:rPr>
        <w:t>.</w:t>
      </w:r>
    </w:p>
    <w:p w:rsidR="00B47674" w:rsidRPr="00777369" w:rsidRDefault="00B47674" w:rsidP="00F26A1F">
      <w:pPr>
        <w:bidi/>
        <w:spacing w:after="0" w:line="240" w:lineRule="auto"/>
        <w:jc w:val="center"/>
        <w:rPr>
          <w:rFonts w:ascii="Times New Roman" w:hAnsi="Times New Roman" w:cs="B Lotus"/>
          <w:sz w:val="28"/>
          <w:szCs w:val="24"/>
          <w:rtl/>
        </w:rPr>
      </w:pPr>
    </w:p>
    <w:p w:rsidR="00F26A1F" w:rsidRPr="00777369" w:rsidRDefault="00F26A1F" w:rsidP="00F26A1F">
      <w:pPr>
        <w:bidi/>
        <w:spacing w:after="0" w:line="240" w:lineRule="auto"/>
        <w:jc w:val="center"/>
        <w:rPr>
          <w:rFonts w:ascii="Times New Roman" w:hAnsi="Times New Roman" w:cs="B Lotus"/>
          <w:sz w:val="28"/>
          <w:szCs w:val="24"/>
        </w:rPr>
      </w:pPr>
    </w:p>
    <w:p w:rsidR="00F26A1F" w:rsidRPr="00777369" w:rsidRDefault="00F26A1F" w:rsidP="00DB2750">
      <w:pPr>
        <w:bidi/>
        <w:spacing w:after="0" w:line="240" w:lineRule="auto"/>
        <w:jc w:val="center"/>
        <w:rPr>
          <w:rFonts w:ascii="Times New Roman" w:hAnsi="Times New Roman" w:cs="B Lotus"/>
          <w:sz w:val="24"/>
          <w:szCs w:val="24"/>
          <w:rtl/>
        </w:rPr>
      </w:pPr>
      <w:r w:rsidRPr="00777369">
        <w:rPr>
          <w:rFonts w:ascii="Times New Roman" w:hAnsi="Times New Roman" w:cs="B Lotus" w:hint="cs"/>
          <w:sz w:val="24"/>
          <w:szCs w:val="24"/>
          <w:rtl/>
        </w:rPr>
        <w:t xml:space="preserve">شکل ۵-۳۰- </w:t>
      </w:r>
      <w:r w:rsidR="00B47674" w:rsidRPr="00777369">
        <w:rPr>
          <w:rFonts w:ascii="Times New Roman" w:hAnsi="Times New Roman" w:cs="B Lotus"/>
          <w:sz w:val="24"/>
          <w:szCs w:val="24"/>
          <w:rtl/>
        </w:rPr>
        <w:t xml:space="preserve">منابع انرژي در دسترس در مقابل ميزان مصرف انرژي </w:t>
      </w:r>
      <w:r w:rsidR="00B47674" w:rsidRPr="00777369">
        <w:rPr>
          <w:rFonts w:ascii="Times New Roman" w:hAnsi="Times New Roman" w:cs="B Lotus" w:hint="cs"/>
          <w:sz w:val="24"/>
          <w:szCs w:val="24"/>
          <w:rtl/>
        </w:rPr>
        <w:t>یکسال جهان</w:t>
      </w:r>
      <w:r w:rsidR="00E65361" w:rsidRPr="00777369">
        <w:rPr>
          <w:rFonts w:ascii="Times New Roman" w:hAnsi="Times New Roman" w:cs="B Lotus" w:hint="cs"/>
          <w:sz w:val="24"/>
          <w:szCs w:val="24"/>
          <w:rtl/>
        </w:rPr>
        <w:t xml:space="preserve"> </w:t>
      </w:r>
      <w:r w:rsidR="00E65361" w:rsidRPr="00777369">
        <w:rPr>
          <w:rFonts w:cs="B Lotus" w:hint="cs"/>
          <w:sz w:val="24"/>
          <w:szCs w:val="24"/>
          <w:rtl/>
        </w:rPr>
        <w:t>(سایت: دکترحسین سوداگر)</w:t>
      </w:r>
    </w:p>
    <w:p w:rsidR="00B47674" w:rsidRPr="00777369" w:rsidRDefault="00B47674" w:rsidP="005F4034">
      <w:pPr>
        <w:bidi/>
        <w:spacing w:after="0" w:line="240" w:lineRule="auto"/>
        <w:jc w:val="both"/>
        <w:rPr>
          <w:rFonts w:ascii="Times New Roman" w:hAnsi="Times New Roman" w:cs="B Lotus"/>
          <w:sz w:val="28"/>
          <w:szCs w:val="24"/>
          <w:rtl/>
        </w:rPr>
      </w:pPr>
    </w:p>
    <w:p w:rsidR="00B47674" w:rsidRPr="00777369" w:rsidRDefault="00B47674" w:rsidP="005F4034">
      <w:pPr>
        <w:bidi/>
        <w:spacing w:after="0" w:line="240" w:lineRule="auto"/>
        <w:jc w:val="both"/>
        <w:rPr>
          <w:rFonts w:ascii="Times New Roman" w:hAnsi="Times New Roman" w:cs="B Lotus"/>
          <w:b/>
          <w:bCs/>
          <w:sz w:val="28"/>
          <w:szCs w:val="24"/>
        </w:rPr>
      </w:pPr>
    </w:p>
    <w:p w:rsidR="00B47674" w:rsidRPr="00777369" w:rsidRDefault="00F26A1F" w:rsidP="00F26A1F">
      <w:pPr>
        <w:pStyle w:val="Heading2"/>
        <w:bidi/>
        <w:rPr>
          <w:rFonts w:cs="B Lotus"/>
        </w:rPr>
      </w:pPr>
      <w:bookmarkStart w:id="559" w:name="_Toc430399951"/>
      <w:bookmarkStart w:id="560" w:name="_Toc432602067"/>
      <w:r w:rsidRPr="00777369">
        <w:rPr>
          <w:rFonts w:cs="B Lotus" w:hint="cs"/>
          <w:rtl/>
        </w:rPr>
        <w:t xml:space="preserve">۵-۱۱-۲- </w:t>
      </w:r>
      <w:r w:rsidR="00B47674" w:rsidRPr="00777369">
        <w:rPr>
          <w:rFonts w:cs="B Lotus"/>
          <w:rtl/>
        </w:rPr>
        <w:t>انواع فناوري‌هاي استفاده از انرژي خورشيدي</w:t>
      </w:r>
      <w:bookmarkEnd w:id="559"/>
      <w:bookmarkEnd w:id="560"/>
      <w:r w:rsidR="00B47674" w:rsidRPr="00777369">
        <w:rPr>
          <w:rFonts w:cs="B Lotus"/>
        </w:rPr>
        <w:t> </w:t>
      </w:r>
    </w:p>
    <w:p w:rsidR="00B47674" w:rsidRPr="00777369" w:rsidRDefault="00B47674" w:rsidP="00F26A1F">
      <w:pPr>
        <w:bidi/>
        <w:spacing w:after="0" w:line="240" w:lineRule="auto"/>
        <w:ind w:firstLine="283"/>
        <w:jc w:val="both"/>
        <w:rPr>
          <w:rFonts w:ascii="Times New Roman" w:hAnsi="Times New Roman" w:cs="B Lotus"/>
          <w:sz w:val="24"/>
          <w:szCs w:val="28"/>
        </w:rPr>
      </w:pPr>
      <w:r w:rsidRPr="00777369">
        <w:rPr>
          <w:rFonts w:ascii="Times New Roman" w:hAnsi="Times New Roman" w:cs="B Lotus"/>
          <w:sz w:val="24"/>
          <w:szCs w:val="28"/>
          <w:rtl/>
        </w:rPr>
        <w:t>براي استفاده از منبع هميشگي انرژي خورشيدي، سه روش وجود دارد كه در زير فهرست شده‌اند</w:t>
      </w:r>
      <w:r w:rsidRPr="00777369">
        <w:rPr>
          <w:rFonts w:ascii="Times New Roman" w:hAnsi="Times New Roman" w:cs="B Lotus"/>
          <w:sz w:val="24"/>
          <w:szCs w:val="28"/>
        </w:rPr>
        <w:t>.</w:t>
      </w:r>
    </w:p>
    <w:p w:rsidR="00B47674" w:rsidRPr="00777369" w:rsidRDefault="00B47674" w:rsidP="00E65361">
      <w:pPr>
        <w:bidi/>
        <w:spacing w:after="0" w:line="240" w:lineRule="auto"/>
        <w:ind w:firstLine="283"/>
        <w:jc w:val="both"/>
        <w:rPr>
          <w:rFonts w:ascii="Times New Roman" w:hAnsi="Times New Roman" w:cs="B Lotus"/>
          <w:sz w:val="24"/>
          <w:szCs w:val="28"/>
        </w:rPr>
      </w:pPr>
      <w:r w:rsidRPr="00777369">
        <w:rPr>
          <w:rFonts w:ascii="Times New Roman" w:hAnsi="Times New Roman" w:cs="B Lotus"/>
          <w:sz w:val="24"/>
          <w:szCs w:val="28"/>
          <w:rtl/>
        </w:rPr>
        <w:t>بهره‌گيري از سلول‌هاي خورشيدي</w:t>
      </w:r>
      <w:r w:rsidRPr="00777369">
        <w:rPr>
          <w:rFonts w:ascii="Times New Roman" w:hAnsi="Times New Roman" w:cs="B Lotus"/>
          <w:sz w:val="24"/>
          <w:szCs w:val="28"/>
        </w:rPr>
        <w:t xml:space="preserve">(PV) </w:t>
      </w:r>
      <w:r w:rsidR="00E65361" w:rsidRPr="00777369">
        <w:rPr>
          <w:rFonts w:ascii="Times New Roman" w:hAnsi="Times New Roman" w:cs="B Lotus" w:hint="cs"/>
          <w:sz w:val="24"/>
          <w:szCs w:val="28"/>
          <w:rtl/>
        </w:rPr>
        <w:t>: ت</w:t>
      </w:r>
      <w:r w:rsidRPr="00777369">
        <w:rPr>
          <w:rFonts w:ascii="Times New Roman" w:hAnsi="Times New Roman" w:cs="B Lotus"/>
          <w:sz w:val="24"/>
          <w:szCs w:val="28"/>
          <w:rtl/>
        </w:rPr>
        <w:t>بديل انرژي خورشيد به ولتاژ</w:t>
      </w:r>
      <w:r w:rsidRPr="00777369">
        <w:rPr>
          <w:rFonts w:ascii="Times New Roman" w:hAnsi="Times New Roman" w:cs="B Lotus"/>
          <w:sz w:val="24"/>
          <w:szCs w:val="28"/>
        </w:rPr>
        <w:t xml:space="preserve"> DC </w:t>
      </w:r>
      <w:r w:rsidRPr="00777369">
        <w:rPr>
          <w:rFonts w:ascii="Times New Roman" w:hAnsi="Times New Roman" w:cs="B Lotus"/>
          <w:sz w:val="24"/>
          <w:szCs w:val="28"/>
          <w:rtl/>
        </w:rPr>
        <w:t>از طريق سلول‏هاي خورشيدي</w:t>
      </w:r>
    </w:p>
    <w:p w:rsidR="00B47674" w:rsidRPr="00777369" w:rsidRDefault="00B47674" w:rsidP="00E65361">
      <w:pPr>
        <w:bidi/>
        <w:spacing w:after="0" w:line="240" w:lineRule="auto"/>
        <w:ind w:firstLine="283"/>
        <w:jc w:val="both"/>
        <w:rPr>
          <w:rFonts w:ascii="Times New Roman" w:hAnsi="Times New Roman" w:cs="B Lotus"/>
          <w:sz w:val="24"/>
          <w:szCs w:val="28"/>
        </w:rPr>
      </w:pPr>
      <w:r w:rsidRPr="00777369">
        <w:rPr>
          <w:rFonts w:ascii="Times New Roman" w:hAnsi="Times New Roman" w:cs="B Lotus"/>
          <w:sz w:val="24"/>
          <w:szCs w:val="28"/>
          <w:rtl/>
        </w:rPr>
        <w:t>استفاده از انرژي حرارتي خورشيد</w:t>
      </w:r>
      <w:r w:rsidRPr="00777369">
        <w:rPr>
          <w:rFonts w:ascii="Times New Roman" w:hAnsi="Times New Roman" w:cs="B Lotus"/>
          <w:sz w:val="24"/>
          <w:szCs w:val="28"/>
        </w:rPr>
        <w:t>(CSP)</w:t>
      </w:r>
      <w:r w:rsidR="00E65361" w:rsidRPr="00777369">
        <w:rPr>
          <w:rFonts w:ascii="Times New Roman" w:hAnsi="Times New Roman" w:cs="B Lotus" w:hint="cs"/>
          <w:sz w:val="24"/>
          <w:szCs w:val="28"/>
          <w:rtl/>
        </w:rPr>
        <w:t xml:space="preserve">: </w:t>
      </w:r>
      <w:r w:rsidRPr="00777369">
        <w:rPr>
          <w:rFonts w:ascii="Times New Roman" w:hAnsi="Times New Roman" w:cs="B Lotus"/>
          <w:sz w:val="24"/>
          <w:szCs w:val="28"/>
          <w:rtl/>
        </w:rPr>
        <w:t>متمرکز نمودن انرژي خورشيد و استفاده از انرژي حرارتي آن براي به حرکت درآوردن توربين و توليد برق</w:t>
      </w:r>
      <w:r w:rsidRPr="00777369">
        <w:rPr>
          <w:rFonts w:ascii="Times New Roman" w:hAnsi="Times New Roman" w:cs="B Lotus"/>
          <w:sz w:val="24"/>
          <w:szCs w:val="28"/>
        </w:rPr>
        <w:t> </w:t>
      </w:r>
    </w:p>
    <w:p w:rsidR="00F26A1F" w:rsidRPr="00777369" w:rsidRDefault="00B47674" w:rsidP="00E65361">
      <w:pPr>
        <w:bidi/>
        <w:spacing w:after="0" w:line="240" w:lineRule="auto"/>
        <w:ind w:firstLine="283"/>
        <w:jc w:val="both"/>
        <w:rPr>
          <w:rFonts w:ascii="Times New Roman" w:hAnsi="Times New Roman" w:cs="B Lotus"/>
          <w:spacing w:val="-4"/>
          <w:sz w:val="24"/>
          <w:szCs w:val="28"/>
          <w:rtl/>
        </w:rPr>
      </w:pPr>
      <w:r w:rsidRPr="00777369">
        <w:rPr>
          <w:rFonts w:ascii="Times New Roman" w:hAnsi="Times New Roman" w:cs="B Lotus"/>
          <w:spacing w:val="-4"/>
          <w:sz w:val="24"/>
          <w:szCs w:val="28"/>
          <w:rtl/>
        </w:rPr>
        <w:t>سرمايش و گرمايش خورشيدي</w:t>
      </w:r>
      <w:r w:rsidRPr="00777369">
        <w:rPr>
          <w:rFonts w:ascii="Times New Roman" w:hAnsi="Times New Roman" w:cs="B Lotus"/>
          <w:spacing w:val="-4"/>
          <w:sz w:val="24"/>
          <w:szCs w:val="28"/>
        </w:rPr>
        <w:t>(SHC)</w:t>
      </w:r>
      <w:r w:rsidR="00E65361" w:rsidRPr="00777369">
        <w:rPr>
          <w:rFonts w:ascii="Times New Roman" w:hAnsi="Times New Roman" w:cs="B Lotus" w:hint="cs"/>
          <w:spacing w:val="-4"/>
          <w:sz w:val="24"/>
          <w:szCs w:val="28"/>
          <w:rtl/>
        </w:rPr>
        <w:t xml:space="preserve">: </w:t>
      </w:r>
      <w:r w:rsidRPr="00777369">
        <w:rPr>
          <w:rFonts w:ascii="Times New Roman" w:hAnsi="Times New Roman" w:cs="B Lotus"/>
          <w:spacing w:val="-4"/>
          <w:sz w:val="24"/>
          <w:szCs w:val="28"/>
          <w:rtl/>
        </w:rPr>
        <w:t>سيستم‌هاي كه از انرژي مستقيم خورشيد و بدون تبديل آن به برق، براي توليد گرما و سرما</w:t>
      </w:r>
      <w:r w:rsidRPr="00777369">
        <w:rPr>
          <w:rFonts w:ascii="Cambria" w:hAnsi="Cambria" w:cs="Cambria" w:hint="cs"/>
          <w:spacing w:val="-4"/>
          <w:sz w:val="24"/>
          <w:szCs w:val="28"/>
          <w:rtl/>
        </w:rPr>
        <w:t> </w:t>
      </w:r>
      <w:r w:rsidRPr="00777369">
        <w:rPr>
          <w:rFonts w:ascii="Times New Roman" w:hAnsi="Times New Roman" w:cs="B Lotus" w:hint="cs"/>
          <w:spacing w:val="-4"/>
          <w:sz w:val="24"/>
          <w:szCs w:val="28"/>
          <w:rtl/>
        </w:rPr>
        <w:t>استفاده</w:t>
      </w:r>
      <w:r w:rsidRPr="00777369">
        <w:rPr>
          <w:rFonts w:ascii="Times New Roman" w:hAnsi="Times New Roman" w:cs="B Lotus"/>
          <w:spacing w:val="-4"/>
          <w:sz w:val="24"/>
          <w:szCs w:val="28"/>
          <w:rtl/>
        </w:rPr>
        <w:t xml:space="preserve"> </w:t>
      </w:r>
      <w:r w:rsidRPr="00777369">
        <w:rPr>
          <w:rFonts w:ascii="Times New Roman" w:hAnsi="Times New Roman" w:cs="B Lotus" w:hint="cs"/>
          <w:spacing w:val="-4"/>
          <w:sz w:val="24"/>
          <w:szCs w:val="28"/>
          <w:rtl/>
        </w:rPr>
        <w:t>مي‌كنند</w:t>
      </w:r>
      <w:r w:rsidRPr="00777369">
        <w:rPr>
          <w:rFonts w:ascii="Times New Roman" w:hAnsi="Times New Roman" w:cs="B Lotus"/>
          <w:spacing w:val="-4"/>
          <w:sz w:val="24"/>
          <w:szCs w:val="28"/>
          <w:rtl/>
        </w:rPr>
        <w:t xml:space="preserve"> </w:t>
      </w:r>
      <w:r w:rsidRPr="00777369">
        <w:rPr>
          <w:rFonts w:ascii="Times New Roman" w:hAnsi="Times New Roman" w:cs="B Lotus" w:hint="cs"/>
          <w:spacing w:val="-4"/>
          <w:sz w:val="24"/>
          <w:szCs w:val="28"/>
          <w:rtl/>
        </w:rPr>
        <w:t>مانند</w:t>
      </w:r>
      <w:r w:rsidRPr="00777369">
        <w:rPr>
          <w:rFonts w:ascii="Times New Roman" w:hAnsi="Times New Roman" w:cs="B Lotus"/>
          <w:spacing w:val="-4"/>
          <w:sz w:val="24"/>
          <w:szCs w:val="28"/>
          <w:rtl/>
        </w:rPr>
        <w:t xml:space="preserve"> </w:t>
      </w:r>
      <w:r w:rsidRPr="00777369">
        <w:rPr>
          <w:rFonts w:ascii="Times New Roman" w:hAnsi="Times New Roman" w:cs="B Lotus" w:hint="cs"/>
          <w:spacing w:val="-4"/>
          <w:sz w:val="24"/>
          <w:szCs w:val="28"/>
          <w:rtl/>
        </w:rPr>
        <w:t>آبگرمكن</w:t>
      </w:r>
      <w:r w:rsidRPr="00777369">
        <w:rPr>
          <w:rFonts w:ascii="Times New Roman" w:hAnsi="Times New Roman" w:cs="B Lotus"/>
          <w:spacing w:val="-4"/>
          <w:sz w:val="24"/>
          <w:szCs w:val="28"/>
          <w:rtl/>
        </w:rPr>
        <w:t xml:space="preserve"> </w:t>
      </w:r>
      <w:r w:rsidRPr="00777369">
        <w:rPr>
          <w:rFonts w:ascii="Times New Roman" w:hAnsi="Times New Roman" w:cs="B Lotus" w:hint="cs"/>
          <w:spacing w:val="-4"/>
          <w:sz w:val="24"/>
          <w:szCs w:val="28"/>
          <w:rtl/>
        </w:rPr>
        <w:t>خورشيدي</w:t>
      </w:r>
      <w:r w:rsidR="006E7C5F" w:rsidRPr="00777369">
        <w:rPr>
          <w:rFonts w:ascii="Times New Roman" w:hAnsi="Times New Roman" w:cs="B Lotus" w:hint="cs"/>
          <w:spacing w:val="-4"/>
          <w:sz w:val="24"/>
          <w:szCs w:val="28"/>
          <w:rtl/>
        </w:rPr>
        <w:t xml:space="preserve"> </w:t>
      </w:r>
      <w:r w:rsidR="008D7E17" w:rsidRPr="00777369">
        <w:rPr>
          <w:rFonts w:ascii="Times New Roman" w:hAnsi="Times New Roman" w:cs="B Lotus" w:hint="cs"/>
          <w:spacing w:val="-4"/>
          <w:sz w:val="24"/>
          <w:szCs w:val="28"/>
          <w:rtl/>
        </w:rPr>
        <w:t>(دکترحسین سوداگر،</w:t>
      </w:r>
      <w:r w:rsidR="00DB2750" w:rsidRPr="00777369">
        <w:rPr>
          <w:rFonts w:ascii="Times New Roman" w:hAnsi="Times New Roman" w:cs="B Lotus" w:hint="cs"/>
          <w:spacing w:val="-4"/>
          <w:sz w:val="24"/>
          <w:szCs w:val="28"/>
          <w:rtl/>
        </w:rPr>
        <w:t xml:space="preserve"> </w:t>
      </w:r>
      <w:r w:rsidR="008D7E17" w:rsidRPr="00777369">
        <w:rPr>
          <w:rFonts w:ascii="Times New Roman" w:hAnsi="Times New Roman" w:cs="B Lotus" w:hint="cs"/>
          <w:spacing w:val="-4"/>
          <w:sz w:val="24"/>
          <w:szCs w:val="28"/>
          <w:rtl/>
        </w:rPr>
        <w:t>استاد دانشگاه)</w:t>
      </w:r>
    </w:p>
    <w:p w:rsidR="00F26A1F" w:rsidRPr="00777369" w:rsidRDefault="00F26A1F" w:rsidP="00F26A1F">
      <w:pPr>
        <w:bidi/>
        <w:spacing w:after="0" w:line="240" w:lineRule="auto"/>
        <w:ind w:firstLine="283"/>
        <w:jc w:val="both"/>
        <w:rPr>
          <w:rFonts w:ascii="Times New Roman" w:hAnsi="Times New Roman" w:cs="B Lotus"/>
          <w:sz w:val="24"/>
          <w:szCs w:val="28"/>
          <w:rtl/>
        </w:rPr>
      </w:pPr>
    </w:p>
    <w:p w:rsidR="00B47674" w:rsidRPr="00777369" w:rsidRDefault="00F26A1F" w:rsidP="00F26A1F">
      <w:pPr>
        <w:pStyle w:val="Heading2"/>
        <w:bidi/>
        <w:rPr>
          <w:rFonts w:cs="B Lotus"/>
        </w:rPr>
      </w:pPr>
      <w:bookmarkStart w:id="561" w:name="_Toc430399952"/>
      <w:bookmarkStart w:id="562" w:name="_Toc432602068"/>
      <w:r w:rsidRPr="00777369">
        <w:rPr>
          <w:rFonts w:cs="B Lotus" w:hint="cs"/>
          <w:rtl/>
        </w:rPr>
        <w:lastRenderedPageBreak/>
        <w:t xml:space="preserve">۵-۱۱-۳- </w:t>
      </w:r>
      <w:r w:rsidR="00B47674" w:rsidRPr="00777369">
        <w:rPr>
          <w:rFonts w:cs="B Lotus"/>
          <w:rtl/>
        </w:rPr>
        <w:t>سیستم</w:t>
      </w:r>
      <w:r w:rsidR="005F4034" w:rsidRPr="00777369">
        <w:rPr>
          <w:rFonts w:cs="B Lotus"/>
          <w:rtl/>
        </w:rPr>
        <w:t>‌ها</w:t>
      </w:r>
      <w:r w:rsidR="00B47674" w:rsidRPr="00777369">
        <w:rPr>
          <w:rFonts w:cs="B Lotus"/>
          <w:rtl/>
        </w:rPr>
        <w:t>ی سرمایش خورشیدی</w:t>
      </w:r>
      <w:bookmarkEnd w:id="561"/>
      <w:bookmarkEnd w:id="562"/>
    </w:p>
    <w:p w:rsidR="00F26A1F" w:rsidRPr="00777369" w:rsidRDefault="00B47674" w:rsidP="00183893">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گرمايش و سرمايش ساختمان</w:t>
      </w:r>
      <w:r w:rsidR="00DB2750" w:rsidRPr="00777369">
        <w:rPr>
          <w:rFonts w:ascii="Times New Roman" w:hAnsi="Times New Roman" w:cs="B Lotus" w:hint="cs"/>
          <w:sz w:val="32"/>
          <w:szCs w:val="28"/>
          <w:rtl/>
        </w:rPr>
        <w:t>‌</w:t>
      </w:r>
      <w:r w:rsidRPr="00777369">
        <w:rPr>
          <w:rFonts w:ascii="Times New Roman" w:hAnsi="Times New Roman" w:cs="B Lotus"/>
          <w:sz w:val="32"/>
          <w:szCs w:val="28"/>
          <w:rtl/>
        </w:rPr>
        <w:t>ها با استفاده از انرژي خورشيد، ايده تازه‌اي بود که در سال</w:t>
      </w:r>
      <w:r w:rsidR="00183893" w:rsidRPr="00777369">
        <w:rPr>
          <w:rFonts w:ascii="Times New Roman" w:hAnsi="Times New Roman" w:cs="B Lotus" w:hint="cs"/>
          <w:sz w:val="32"/>
          <w:szCs w:val="28"/>
          <w:rtl/>
        </w:rPr>
        <w:t>‌</w:t>
      </w:r>
      <w:r w:rsidRPr="00777369">
        <w:rPr>
          <w:rFonts w:ascii="Times New Roman" w:hAnsi="Times New Roman" w:cs="B Lotus"/>
          <w:sz w:val="32"/>
          <w:szCs w:val="28"/>
          <w:rtl/>
        </w:rPr>
        <w:t>هاي ۱۹۳۰</w:t>
      </w:r>
      <w:r w:rsidR="00183893" w:rsidRPr="00777369">
        <w:rPr>
          <w:rFonts w:ascii="Times New Roman" w:hAnsi="Times New Roman" w:cs="B Lotus" w:hint="cs"/>
          <w:sz w:val="32"/>
          <w:szCs w:val="28"/>
          <w:rtl/>
        </w:rPr>
        <w:t xml:space="preserve"> </w:t>
      </w:r>
      <w:r w:rsidRPr="00777369">
        <w:rPr>
          <w:rFonts w:ascii="Times New Roman" w:hAnsi="Times New Roman" w:cs="B Lotus"/>
          <w:sz w:val="32"/>
          <w:szCs w:val="28"/>
          <w:rtl/>
        </w:rPr>
        <w:t>مطرح شد و در کمتر از يک دهه به پيشرفت</w:t>
      </w:r>
      <w:r w:rsidR="00183893" w:rsidRPr="00777369">
        <w:rPr>
          <w:rFonts w:ascii="Times New Roman" w:hAnsi="Times New Roman" w:cs="B Lotus" w:hint="cs"/>
          <w:sz w:val="32"/>
          <w:szCs w:val="28"/>
          <w:rtl/>
        </w:rPr>
        <w:t>‌</w:t>
      </w:r>
      <w:r w:rsidRPr="00777369">
        <w:rPr>
          <w:rFonts w:ascii="Times New Roman" w:hAnsi="Times New Roman" w:cs="B Lotus"/>
          <w:sz w:val="32"/>
          <w:szCs w:val="28"/>
          <w:rtl/>
        </w:rPr>
        <w:t>هاي قابل توجهي رسيد. در زمينه گرمايش با استفاده از انواع گرمكن</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خورشيدي مي توان از آب و يا هوا به عنوان سيال ناقل انرژي استفاده كرد. همچنين با افزودن سيستم خورشيدي به سيستم تبريد جذبي علاوه بر آب گرم مصرفي و گرمايش از اين سيستم‌ها در فصول گرما براي سرمايش ساختمان نيز استفاده می</w:t>
      </w:r>
      <w:r w:rsidR="00F26A1F" w:rsidRPr="00777369">
        <w:rPr>
          <w:rFonts w:ascii="Times New Roman" w:hAnsi="Times New Roman" w:cs="B Lotus" w:hint="cs"/>
          <w:sz w:val="32"/>
          <w:szCs w:val="28"/>
          <w:rtl/>
        </w:rPr>
        <w:t>‌</w:t>
      </w:r>
      <w:r w:rsidRPr="00777369">
        <w:rPr>
          <w:rFonts w:ascii="Times New Roman" w:hAnsi="Times New Roman" w:cs="B Lotus"/>
          <w:sz w:val="32"/>
          <w:szCs w:val="28"/>
          <w:rtl/>
        </w:rPr>
        <w:t>گردد</w:t>
      </w:r>
      <w:r w:rsidR="00F26A1F" w:rsidRPr="00777369">
        <w:rPr>
          <w:rFonts w:ascii="Times New Roman" w:hAnsi="Times New Roman" w:cs="B Lotus" w:hint="cs"/>
          <w:sz w:val="32"/>
          <w:szCs w:val="28"/>
          <w:rtl/>
        </w:rPr>
        <w:t>.</w:t>
      </w:r>
      <w:r w:rsidR="002B1626" w:rsidRPr="00777369">
        <w:rPr>
          <w:rFonts w:ascii="Times New Roman" w:hAnsi="Times New Roman" w:cs="B Lotus"/>
          <w:sz w:val="32"/>
          <w:szCs w:val="28"/>
          <w:rtl/>
        </w:rPr>
        <w:t xml:space="preserve">       </w:t>
      </w:r>
    </w:p>
    <w:p w:rsidR="00F26A1F" w:rsidRPr="00777369" w:rsidRDefault="00B47674" w:rsidP="00E6536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بيان ساليانه مصرف انرژي كشور نشان دهنده آن است كه بيشينه ميزان مصرف انرژي در ماه</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گرم سال اتفاق مي</w:t>
      </w:r>
      <w:r w:rsidR="00183893" w:rsidRPr="00777369">
        <w:rPr>
          <w:rFonts w:ascii="Times New Roman" w:hAnsi="Times New Roman" w:cs="B Lotus" w:hint="cs"/>
          <w:sz w:val="32"/>
          <w:szCs w:val="28"/>
          <w:rtl/>
        </w:rPr>
        <w:t>‌</w:t>
      </w:r>
      <w:r w:rsidRPr="00777369">
        <w:rPr>
          <w:rFonts w:ascii="Times New Roman" w:hAnsi="Times New Roman" w:cs="B Lotus"/>
          <w:sz w:val="32"/>
          <w:szCs w:val="28"/>
          <w:rtl/>
        </w:rPr>
        <w:t>افتد؛ علت اصلي چنين افزايشي، انرژي بالاي دستگاه</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سرمايش مي</w:t>
      </w:r>
      <w:r w:rsidR="00183893" w:rsidRPr="00777369">
        <w:rPr>
          <w:rFonts w:ascii="Times New Roman" w:hAnsi="Times New Roman" w:cs="B Lotus" w:hint="cs"/>
          <w:sz w:val="32"/>
          <w:szCs w:val="28"/>
          <w:rtl/>
        </w:rPr>
        <w:t>‌</w:t>
      </w:r>
      <w:r w:rsidRPr="00777369">
        <w:rPr>
          <w:rFonts w:ascii="Times New Roman" w:hAnsi="Times New Roman" w:cs="B Lotus"/>
          <w:sz w:val="32"/>
          <w:szCs w:val="28"/>
          <w:rtl/>
        </w:rPr>
        <w:t>باشد؛ با كمي دقت اين نكته نمايان مي</w:t>
      </w:r>
      <w:r w:rsidR="00E65361" w:rsidRPr="00777369">
        <w:rPr>
          <w:rFonts w:ascii="Times New Roman" w:hAnsi="Times New Roman" w:cs="B Lotus" w:hint="cs"/>
          <w:sz w:val="32"/>
          <w:szCs w:val="28"/>
          <w:rtl/>
        </w:rPr>
        <w:t>‌</w:t>
      </w:r>
      <w:r w:rsidRPr="00777369">
        <w:rPr>
          <w:rFonts w:ascii="Times New Roman" w:hAnsi="Times New Roman" w:cs="B Lotus"/>
          <w:sz w:val="32"/>
          <w:szCs w:val="28"/>
          <w:rtl/>
        </w:rPr>
        <w:t>شود كه در اين فصول در كنار چنين افزايش مصرفي، انرژي تابشي خورشيد با قابليت كاردهي بالا در دسترس مي باشد به نظر مي رسد كه جايگزيني منابع عظيم انرژي خورشيدي در دسترس</w:t>
      </w:r>
      <w:r w:rsidRPr="00777369">
        <w:rPr>
          <w:rFonts w:ascii="Cambria" w:hAnsi="Cambria" w:cs="Cambria" w:hint="cs"/>
          <w:sz w:val="32"/>
          <w:szCs w:val="28"/>
          <w:rtl/>
        </w:rPr>
        <w:t> </w:t>
      </w:r>
      <w:r w:rsidRPr="00777369">
        <w:rPr>
          <w:rFonts w:ascii="Times New Roman" w:hAnsi="Times New Roman" w:cs="B Lotus" w:hint="cs"/>
          <w:sz w:val="32"/>
          <w:szCs w:val="28"/>
          <w:rtl/>
        </w:rPr>
        <w:t>در</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اين</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فصول</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راهكار</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مناسبي</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براي</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كاهش</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ميزان</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بيشينه</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مصرف</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انرژي</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مي</w:t>
      </w:r>
      <w:r w:rsidRPr="00777369">
        <w:rPr>
          <w:rFonts w:ascii="Times New Roman" w:hAnsi="Times New Roman" w:cs="B Lotus"/>
          <w:sz w:val="32"/>
          <w:szCs w:val="28"/>
          <w:rtl/>
        </w:rPr>
        <w:softHyphen/>
      </w:r>
      <w:r w:rsidRPr="00777369">
        <w:rPr>
          <w:rFonts w:ascii="Times New Roman" w:hAnsi="Times New Roman" w:cs="B Lotus" w:hint="cs"/>
          <w:sz w:val="32"/>
          <w:szCs w:val="28"/>
          <w:rtl/>
        </w:rPr>
        <w:t>باشد</w:t>
      </w:r>
      <w:r w:rsidRPr="00777369">
        <w:rPr>
          <w:rFonts w:ascii="Times New Roman" w:hAnsi="Times New Roman" w:cs="B Lotus"/>
          <w:sz w:val="32"/>
          <w:szCs w:val="28"/>
        </w:rPr>
        <w:t>.</w:t>
      </w:r>
    </w:p>
    <w:p w:rsidR="00F26A1F" w:rsidRPr="00777369" w:rsidRDefault="00B47674" w:rsidP="00DB2750">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به منظور تولید سرمایش، استفاده از سیکل</w:t>
      </w:r>
      <w:r w:rsidR="005F4034" w:rsidRPr="00777369">
        <w:rPr>
          <w:rFonts w:ascii="Times New Roman" w:hAnsi="Times New Roman" w:cs="B Lotus"/>
          <w:sz w:val="32"/>
          <w:szCs w:val="28"/>
          <w:rtl/>
        </w:rPr>
        <w:t>‌ها</w:t>
      </w:r>
      <w:r w:rsidRPr="00777369">
        <w:rPr>
          <w:rFonts w:ascii="Times New Roman" w:hAnsi="Times New Roman" w:cs="B Lotus"/>
          <w:sz w:val="32"/>
          <w:szCs w:val="28"/>
          <w:rtl/>
        </w:rPr>
        <w:t>ی تبرید جذبی و تراکمی مرسوم می</w:t>
      </w:r>
      <w:r w:rsidR="00DB2750" w:rsidRPr="00777369">
        <w:rPr>
          <w:rFonts w:ascii="Times New Roman" w:hAnsi="Times New Roman" w:cs="B Lotus" w:hint="cs"/>
          <w:sz w:val="32"/>
          <w:szCs w:val="28"/>
          <w:rtl/>
        </w:rPr>
        <w:t>‌</w:t>
      </w:r>
      <w:r w:rsidRPr="00777369">
        <w:rPr>
          <w:rFonts w:ascii="Times New Roman" w:hAnsi="Times New Roman" w:cs="B Lotus"/>
          <w:sz w:val="32"/>
          <w:szCs w:val="28"/>
          <w:rtl/>
        </w:rPr>
        <w:t>باشد</w:t>
      </w:r>
      <w:r w:rsidR="00DB2750" w:rsidRPr="00777369">
        <w:rPr>
          <w:rFonts w:ascii="Times New Roman" w:hAnsi="Times New Roman" w:cs="B Lotus" w:hint="cs"/>
          <w:sz w:val="32"/>
          <w:szCs w:val="28"/>
          <w:rtl/>
        </w:rPr>
        <w:t>.</w:t>
      </w:r>
      <w:r w:rsidRPr="00777369">
        <w:rPr>
          <w:rFonts w:ascii="Times New Roman" w:hAnsi="Times New Roman" w:cs="B Lotus"/>
          <w:sz w:val="32"/>
          <w:szCs w:val="28"/>
        </w:rPr>
        <w:t xml:space="preserve"> </w:t>
      </w:r>
      <w:r w:rsidRPr="00777369">
        <w:rPr>
          <w:rFonts w:ascii="Times New Roman" w:hAnsi="Times New Roman" w:cs="B Lotus"/>
          <w:sz w:val="32"/>
          <w:szCs w:val="28"/>
          <w:rtl/>
        </w:rPr>
        <w:t>مطابق تحقیقات بعمل آمده، استفاده از سيستم سرمايش جذبي با سيكل</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بازيافت بسيار مقرون به صرفه مي</w:t>
      </w:r>
      <w:r w:rsidR="00DB2750" w:rsidRPr="00777369">
        <w:rPr>
          <w:rFonts w:ascii="Times New Roman" w:hAnsi="Times New Roman" w:cs="B Lotus" w:hint="cs"/>
          <w:sz w:val="32"/>
          <w:szCs w:val="28"/>
          <w:rtl/>
        </w:rPr>
        <w:t>‌</w:t>
      </w:r>
      <w:r w:rsidRPr="00777369">
        <w:rPr>
          <w:rFonts w:ascii="Times New Roman" w:hAnsi="Times New Roman" w:cs="B Lotus"/>
          <w:sz w:val="32"/>
          <w:szCs w:val="28"/>
          <w:rtl/>
        </w:rPr>
        <w:t>باشد و در مقابل در صورتي كه غير از سيكل</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بازيافت از اين سيستم استفاده شود ميزان انرژي بيشتري نسبت به سيستم تراكمي مصرف خواهد شد. البته لازم به يادآوري است كه استفاده از سيستم سرمايش جذبي به جاي سيستم تراكمي تنها از ديدگاه مصرف انرژي مورد بررسي قرار نمي</w:t>
      </w:r>
      <w:r w:rsidR="00DB2750" w:rsidRPr="00777369">
        <w:rPr>
          <w:rFonts w:ascii="Times New Roman" w:hAnsi="Times New Roman" w:cs="B Lotus" w:hint="cs"/>
          <w:sz w:val="32"/>
          <w:szCs w:val="28"/>
          <w:rtl/>
        </w:rPr>
        <w:t>‌</w:t>
      </w:r>
      <w:r w:rsidRPr="00777369">
        <w:rPr>
          <w:rFonts w:ascii="Times New Roman" w:hAnsi="Times New Roman" w:cs="B Lotus"/>
          <w:sz w:val="32"/>
          <w:szCs w:val="28"/>
          <w:rtl/>
        </w:rPr>
        <w:t>گيرد بلكه از لحاظ ميزان آلاينده</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زيست محيطي در مقايسه با سيستم سرمايش تراكمي آلودگي كمتري به محيط زيست تحميل مي نمايد</w:t>
      </w:r>
      <w:r w:rsidRPr="00777369">
        <w:rPr>
          <w:rFonts w:ascii="Times New Roman" w:hAnsi="Times New Roman" w:cs="B Lotus"/>
          <w:sz w:val="32"/>
          <w:szCs w:val="28"/>
        </w:rPr>
        <w:t>.</w:t>
      </w:r>
    </w:p>
    <w:p w:rsidR="00B47674" w:rsidRPr="00777369" w:rsidRDefault="00B47674" w:rsidP="00DB2750">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Pr>
        <w:t> </w:t>
      </w:r>
      <w:r w:rsidRPr="00777369">
        <w:rPr>
          <w:rFonts w:ascii="Times New Roman" w:hAnsi="Times New Roman" w:cs="B Lotus"/>
          <w:sz w:val="32"/>
          <w:szCs w:val="28"/>
          <w:rtl/>
        </w:rPr>
        <w:t>اما تامین انرژي حرارتي مورد نياز يك سيستم سرمايش جذبي بوسيله دو منبع خورشيدي و فسيلي به</w:t>
      </w:r>
      <w:r w:rsidRPr="00777369">
        <w:rPr>
          <w:rFonts w:ascii="Times New Roman" w:hAnsi="Times New Roman" w:cs="B Lotus"/>
          <w:sz w:val="32"/>
          <w:szCs w:val="28"/>
        </w:rPr>
        <w:t> </w:t>
      </w:r>
      <w:r w:rsidRPr="00777369">
        <w:rPr>
          <w:rFonts w:ascii="Times New Roman" w:hAnsi="Times New Roman" w:cs="B Lotus"/>
          <w:sz w:val="32"/>
          <w:szCs w:val="28"/>
          <w:rtl/>
        </w:rPr>
        <w:t>صورت موازي راهکار مناسبی است که باتوجه به شرایط آب وهوایی و شدت تابش بالای خورشید در تابستان، پیشنهاد می</w:t>
      </w:r>
      <w:r w:rsidR="00DB2750" w:rsidRPr="00777369">
        <w:rPr>
          <w:rFonts w:ascii="Times New Roman" w:hAnsi="Times New Roman" w:cs="B Lotus" w:hint="cs"/>
          <w:sz w:val="32"/>
          <w:szCs w:val="28"/>
          <w:rtl/>
        </w:rPr>
        <w:t>‌</w:t>
      </w:r>
      <w:r w:rsidRPr="00777369">
        <w:rPr>
          <w:rFonts w:ascii="Times New Roman" w:hAnsi="Times New Roman" w:cs="B Lotus"/>
          <w:sz w:val="32"/>
          <w:szCs w:val="28"/>
          <w:rtl/>
        </w:rPr>
        <w:t>گرد</w:t>
      </w:r>
      <w:r w:rsidRPr="00777369">
        <w:rPr>
          <w:rFonts w:ascii="Times New Roman" w:hAnsi="Times New Roman" w:cs="B Lotus" w:hint="cs"/>
          <w:sz w:val="32"/>
          <w:szCs w:val="28"/>
          <w:rtl/>
        </w:rPr>
        <w:t>د.</w:t>
      </w:r>
      <w:r w:rsidRPr="00777369">
        <w:rPr>
          <w:rFonts w:ascii="Times New Roman" w:hAnsi="Times New Roman" w:cs="B Lotus"/>
          <w:sz w:val="32"/>
          <w:szCs w:val="28"/>
        </w:rPr>
        <w:t> </w:t>
      </w:r>
      <w:r w:rsidRPr="00777369">
        <w:rPr>
          <w:rFonts w:ascii="Times New Roman" w:hAnsi="Times New Roman" w:cs="B Lotus"/>
          <w:sz w:val="32"/>
          <w:szCs w:val="28"/>
          <w:rtl/>
        </w:rPr>
        <w:t>در این حالت ديگ آب داغ موظف به تأمين انرژي مورد نياز چيلر در ساعاتي كه انرژي خورشيد مستقيماَ</w:t>
      </w:r>
      <w:r w:rsidR="00DB2750" w:rsidRPr="00777369">
        <w:rPr>
          <w:rFonts w:ascii="Times New Roman" w:hAnsi="Times New Roman" w:cs="B Lotus" w:hint="cs"/>
          <w:sz w:val="32"/>
          <w:szCs w:val="28"/>
          <w:rtl/>
        </w:rPr>
        <w:t xml:space="preserve"> </w:t>
      </w:r>
      <w:r w:rsidRPr="00777369">
        <w:rPr>
          <w:rFonts w:ascii="Times New Roman" w:hAnsi="Times New Roman" w:cs="B Lotus"/>
          <w:sz w:val="32"/>
          <w:szCs w:val="28"/>
          <w:rtl/>
        </w:rPr>
        <w:t>جوابگوي نياز سيستم نیست، می باشد</w:t>
      </w:r>
      <w:r w:rsidRPr="00777369">
        <w:rPr>
          <w:rFonts w:ascii="Times New Roman" w:hAnsi="Times New Roman" w:cs="B Lotus"/>
          <w:sz w:val="32"/>
          <w:szCs w:val="28"/>
        </w:rPr>
        <w:t>.</w:t>
      </w:r>
    </w:p>
    <w:p w:rsidR="00F26A1F" w:rsidRPr="00777369" w:rsidRDefault="00B47674" w:rsidP="00E6536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به صورت كلي يك كلكتور خورشيدي يك مبدل حرارتي است كه انرژي خورشيد را به گرما تبديل مي</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كند، در مبدل</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معمولي انتقال انرژي از طريق يك سيال به سيال ديگر صورت مي</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گيرد ولي در كلكتورهاي خورشيدي انتقال انرژي از طريق تشعشع به سيال انتقال مي</w:t>
      </w:r>
      <w:r w:rsidR="00E65361" w:rsidRPr="00777369">
        <w:rPr>
          <w:rFonts w:ascii="Times New Roman" w:hAnsi="Times New Roman" w:cs="B Lotus" w:hint="cs"/>
          <w:sz w:val="32"/>
          <w:szCs w:val="28"/>
          <w:rtl/>
        </w:rPr>
        <w:t>‌</w:t>
      </w:r>
      <w:r w:rsidRPr="00777369">
        <w:rPr>
          <w:rFonts w:ascii="Times New Roman" w:hAnsi="Times New Roman" w:cs="B Lotus"/>
          <w:sz w:val="32"/>
          <w:szCs w:val="28"/>
          <w:rtl/>
        </w:rPr>
        <w:t>يابد</w:t>
      </w:r>
      <w:r w:rsidR="00147398" w:rsidRPr="00777369">
        <w:rPr>
          <w:rFonts w:ascii="Times New Roman" w:hAnsi="Times New Roman" w:cs="B Lotus" w:hint="cs"/>
          <w:sz w:val="32"/>
          <w:szCs w:val="28"/>
          <w:rtl/>
        </w:rPr>
        <w:t>.</w:t>
      </w:r>
    </w:p>
    <w:p w:rsidR="00147398" w:rsidRPr="00777369" w:rsidRDefault="00B47674" w:rsidP="00C57A8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lastRenderedPageBreak/>
        <w:t>كلكتورهاي تخت قابليت توليد دمايي تا حدود</w:t>
      </w:r>
      <w:r w:rsidR="00183893" w:rsidRPr="00777369">
        <w:rPr>
          <w:rFonts w:ascii="Times New Roman" w:hAnsi="Times New Roman" w:cs="B Lotus" w:hint="cs"/>
          <w:sz w:val="32"/>
          <w:szCs w:val="28"/>
          <w:rtl/>
        </w:rPr>
        <w:t xml:space="preserve"> </w:t>
      </w:r>
      <w:r w:rsidRPr="00777369">
        <w:rPr>
          <w:rFonts w:ascii="Times New Roman" w:hAnsi="Times New Roman" w:cs="B Lotus"/>
          <w:sz w:val="24"/>
        </w:rPr>
        <w:t>C100</w:t>
      </w:r>
      <w:r w:rsidR="002B1626" w:rsidRPr="00777369">
        <w:rPr>
          <w:rFonts w:ascii="Times New Roman" w:hAnsi="Times New Roman" w:cs="B Lotus"/>
          <w:sz w:val="32"/>
          <w:szCs w:val="28"/>
          <w:rtl/>
        </w:rPr>
        <w:t xml:space="preserve"> </w:t>
      </w:r>
      <w:r w:rsidRPr="00777369">
        <w:rPr>
          <w:rFonts w:ascii="Times New Roman" w:hAnsi="Times New Roman" w:cs="B Lotus"/>
          <w:sz w:val="32"/>
          <w:szCs w:val="28"/>
          <w:rtl/>
        </w:rPr>
        <w:t>را دارا بوده كه با دريافت تابش</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مستقيم و پخش شده خورشيدي به اين دما دست مي</w:t>
      </w:r>
      <w:r w:rsidR="00147398" w:rsidRPr="00777369">
        <w:rPr>
          <w:rFonts w:ascii="Times New Roman" w:hAnsi="Times New Roman" w:cs="B Lotus" w:hint="cs"/>
          <w:sz w:val="32"/>
          <w:szCs w:val="28"/>
          <w:rtl/>
        </w:rPr>
        <w:t>‌</w:t>
      </w:r>
      <w:r w:rsidRPr="00777369">
        <w:rPr>
          <w:rFonts w:ascii="Times New Roman" w:hAnsi="Times New Roman" w:cs="B Lotus"/>
          <w:sz w:val="32"/>
          <w:szCs w:val="28"/>
          <w:rtl/>
        </w:rPr>
        <w:t>يابد. عموما‍ٌ براي اين نوع كلكتورها مكانيزم رديابي در نظر گرفته نمي</w:t>
      </w:r>
      <w:r w:rsidR="00147398" w:rsidRPr="00777369">
        <w:rPr>
          <w:rFonts w:ascii="Times New Roman" w:hAnsi="Times New Roman" w:cs="B Lotus" w:hint="cs"/>
          <w:sz w:val="32"/>
          <w:szCs w:val="28"/>
          <w:rtl/>
        </w:rPr>
        <w:t>‌</w:t>
      </w:r>
      <w:r w:rsidRPr="00777369">
        <w:rPr>
          <w:rFonts w:ascii="Times New Roman" w:hAnsi="Times New Roman" w:cs="B Lotus"/>
          <w:sz w:val="32"/>
          <w:szCs w:val="28"/>
          <w:rtl/>
        </w:rPr>
        <w:t>شود و با تنظيم در جهت مناسب به صورت دايمي نصب مي</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گردند. كلكتورهاي تخت عموماٌ شامل يك يا چند لايه محافظ با فاصله هوايي مابين و يك قالب اصلي و يك جذب كننده مي</w:t>
      </w:r>
      <w:r w:rsidRPr="00777369">
        <w:rPr>
          <w:rFonts w:ascii="Times New Roman" w:hAnsi="Times New Roman" w:cs="B Lotus"/>
          <w:sz w:val="32"/>
          <w:szCs w:val="28"/>
          <w:rtl/>
        </w:rPr>
        <w:softHyphen/>
        <w:t>باشند</w:t>
      </w:r>
      <w:r w:rsidRPr="00777369">
        <w:rPr>
          <w:rFonts w:ascii="Times New Roman" w:hAnsi="Times New Roman" w:cs="B Lotus"/>
          <w:sz w:val="32"/>
          <w:szCs w:val="28"/>
        </w:rPr>
        <w:t>.</w:t>
      </w:r>
      <w:r w:rsidR="00147398" w:rsidRPr="00777369">
        <w:rPr>
          <w:rFonts w:ascii="Times New Roman" w:hAnsi="Times New Roman" w:cs="B Lotus" w:hint="cs"/>
          <w:sz w:val="32"/>
          <w:szCs w:val="28"/>
          <w:rtl/>
        </w:rPr>
        <w:t xml:space="preserve"> </w:t>
      </w:r>
      <w:r w:rsidRPr="00777369">
        <w:rPr>
          <w:rFonts w:ascii="Times New Roman" w:hAnsi="Times New Roman" w:cs="B Lotus"/>
          <w:sz w:val="32"/>
          <w:szCs w:val="28"/>
          <w:rtl/>
        </w:rPr>
        <w:t>نماي كلي سيستم در شكل زیر نمايش داده شده است</w:t>
      </w:r>
      <w:r w:rsidR="00147398" w:rsidRPr="00777369">
        <w:rPr>
          <w:rFonts w:ascii="Times New Roman" w:hAnsi="Times New Roman" w:cs="B Lotus" w:hint="cs"/>
          <w:sz w:val="32"/>
          <w:szCs w:val="28"/>
          <w:rtl/>
        </w:rPr>
        <w:t xml:space="preserve"> </w:t>
      </w:r>
      <w:r w:rsidR="00D134A5" w:rsidRPr="00777369">
        <w:rPr>
          <w:rFonts w:ascii="Times New Roman" w:hAnsi="Times New Roman" w:cs="B Lotus" w:hint="cs"/>
          <w:sz w:val="32"/>
          <w:szCs w:val="28"/>
          <w:rtl/>
        </w:rPr>
        <w:t>(دکتر حسین سوداگر،</w:t>
      </w:r>
      <w:r w:rsidR="00E65361" w:rsidRPr="00777369">
        <w:rPr>
          <w:rFonts w:ascii="Times New Roman" w:hAnsi="Times New Roman" w:cs="B Lotus" w:hint="cs"/>
          <w:sz w:val="32"/>
          <w:szCs w:val="28"/>
          <w:rtl/>
        </w:rPr>
        <w:t xml:space="preserve"> </w:t>
      </w:r>
      <w:r w:rsidR="00D134A5" w:rsidRPr="00777369">
        <w:rPr>
          <w:rFonts w:ascii="Times New Roman" w:hAnsi="Times New Roman" w:cs="B Lotus" w:hint="cs"/>
          <w:sz w:val="32"/>
          <w:szCs w:val="28"/>
          <w:rtl/>
        </w:rPr>
        <w:t>استاد دانشگاه)</w:t>
      </w:r>
      <w:r w:rsidR="00147398" w:rsidRPr="00777369">
        <w:rPr>
          <w:rFonts w:ascii="Times New Roman" w:hAnsi="Times New Roman" w:cs="B Lotus" w:hint="cs"/>
          <w:sz w:val="32"/>
          <w:szCs w:val="28"/>
          <w:rtl/>
        </w:rPr>
        <w:t>.</w:t>
      </w:r>
    </w:p>
    <w:p w:rsidR="00B47674" w:rsidRPr="00777369" w:rsidRDefault="002B1626" w:rsidP="00147398">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p>
    <w:p w:rsidR="00B47674" w:rsidRPr="00777369" w:rsidRDefault="00B47674" w:rsidP="00C57A81">
      <w:pPr>
        <w:bidi/>
        <w:spacing w:after="0" w:line="240" w:lineRule="auto"/>
        <w:jc w:val="center"/>
        <w:rPr>
          <w:rFonts w:ascii="Times New Roman" w:hAnsi="Times New Roman" w:cs="B Lotus"/>
          <w:sz w:val="28"/>
          <w:szCs w:val="24"/>
        </w:rPr>
      </w:pPr>
    </w:p>
    <w:p w:rsidR="00B47674" w:rsidRPr="00777369" w:rsidRDefault="00FC3ECA" w:rsidP="00FC3ECA">
      <w:pPr>
        <w:bidi/>
        <w:spacing w:after="0" w:line="240" w:lineRule="auto"/>
        <w:jc w:val="center"/>
        <w:rPr>
          <w:rFonts w:cs="B Lotus"/>
          <w:sz w:val="24"/>
          <w:szCs w:val="24"/>
          <w:rtl/>
        </w:rPr>
      </w:pPr>
      <w:r w:rsidRPr="00777369">
        <w:rPr>
          <w:rFonts w:cs="B Lotus" w:hint="cs"/>
          <w:sz w:val="24"/>
          <w:szCs w:val="24"/>
          <w:rtl/>
        </w:rPr>
        <w:t>(سایت: دکترحسین سوداگر)</w:t>
      </w:r>
    </w:p>
    <w:p w:rsidR="00FC3ECA" w:rsidRPr="00777369" w:rsidRDefault="00FC3ECA" w:rsidP="00FC3ECA">
      <w:pPr>
        <w:bidi/>
        <w:spacing w:after="0" w:line="240" w:lineRule="auto"/>
        <w:jc w:val="center"/>
        <w:rPr>
          <w:rFonts w:ascii="Times New Roman" w:hAnsi="Times New Roman" w:cs="B Lotus"/>
          <w:sz w:val="28"/>
          <w:szCs w:val="24"/>
        </w:rPr>
      </w:pPr>
    </w:p>
    <w:p w:rsidR="00C57A81" w:rsidRPr="00777369" w:rsidRDefault="00B47674" w:rsidP="00C57A8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28"/>
          <w:szCs w:val="24"/>
        </w:rPr>
        <w:t> </w:t>
      </w:r>
      <w:r w:rsidRPr="00777369">
        <w:rPr>
          <w:rFonts w:ascii="Times New Roman" w:hAnsi="Times New Roman" w:cs="B Lotus"/>
          <w:sz w:val="32"/>
          <w:szCs w:val="28"/>
          <w:rtl/>
        </w:rPr>
        <w:t>در بارهاي سرمايي پايين (كمتر از 100 تن تبريد) استفاده از سيستم</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هاي سرمايش خورشيدي مقرون به صرفه تر به نظر مي</w:t>
      </w:r>
      <w:r w:rsidR="00183893" w:rsidRPr="00777369">
        <w:rPr>
          <w:rFonts w:ascii="Times New Roman" w:hAnsi="Times New Roman" w:cs="B Lotus" w:hint="cs"/>
          <w:sz w:val="32"/>
          <w:szCs w:val="28"/>
          <w:rtl/>
        </w:rPr>
        <w:t>‌</w:t>
      </w:r>
      <w:r w:rsidRPr="00777369">
        <w:rPr>
          <w:rFonts w:ascii="Times New Roman" w:hAnsi="Times New Roman" w:cs="B Lotus"/>
          <w:sz w:val="32"/>
          <w:szCs w:val="28"/>
          <w:rtl/>
        </w:rPr>
        <w:t>رسد، در اين سيستم</w:t>
      </w:r>
      <w:r w:rsidR="005F4034" w:rsidRPr="00777369">
        <w:rPr>
          <w:rFonts w:ascii="Times New Roman" w:hAnsi="Times New Roman" w:cs="B Lotus"/>
          <w:sz w:val="32"/>
          <w:szCs w:val="28"/>
          <w:rtl/>
        </w:rPr>
        <w:t>‌ها</w:t>
      </w:r>
      <w:r w:rsidRPr="00777369">
        <w:rPr>
          <w:rFonts w:ascii="Times New Roman" w:hAnsi="Times New Roman" w:cs="B Lotus"/>
          <w:sz w:val="32"/>
          <w:szCs w:val="28"/>
          <w:rtl/>
        </w:rPr>
        <w:t xml:space="preserve"> با توجه به نياز كمتر چيلر جذبي به انرژي گرمايي تعداد كلكتورها و سطح آن به طبع كاهش پيدا مي كند</w:t>
      </w:r>
      <w:r w:rsidRPr="00777369">
        <w:rPr>
          <w:rFonts w:ascii="Times New Roman" w:hAnsi="Times New Roman" w:cs="B Lotus"/>
          <w:sz w:val="32"/>
          <w:szCs w:val="28"/>
        </w:rPr>
        <w:t>.</w:t>
      </w:r>
      <w:r w:rsidR="002B1626" w:rsidRPr="00777369">
        <w:rPr>
          <w:rFonts w:ascii="Times New Roman" w:hAnsi="Times New Roman" w:cs="B Lotus"/>
          <w:sz w:val="32"/>
          <w:szCs w:val="28"/>
        </w:rPr>
        <w:t xml:space="preserve">                      </w:t>
      </w:r>
      <w:r w:rsidRPr="00777369">
        <w:rPr>
          <w:rFonts w:ascii="Times New Roman" w:hAnsi="Times New Roman" w:cs="B Lotus"/>
          <w:sz w:val="32"/>
          <w:szCs w:val="28"/>
        </w:rPr>
        <w:t xml:space="preserve"> </w:t>
      </w:r>
    </w:p>
    <w:p w:rsidR="00B47674" w:rsidRPr="00777369" w:rsidRDefault="00B47674"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با توجه به اينكه چيلر</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ابزورپشن در دماهاي پايين</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تري كار مي</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كنند (حدود 60-90 درجه سانتيگراد) براي سرمايش خورشيدي مناسب</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تر به نظر مي</w:t>
      </w:r>
      <w:r w:rsidR="00C57A81" w:rsidRPr="00777369">
        <w:rPr>
          <w:rFonts w:ascii="Times New Roman" w:hAnsi="Times New Roman" w:cs="B Lotus" w:hint="cs"/>
          <w:sz w:val="32"/>
          <w:szCs w:val="28"/>
          <w:rtl/>
        </w:rPr>
        <w:t>‌</w:t>
      </w:r>
      <w:r w:rsidRPr="00777369">
        <w:rPr>
          <w:rFonts w:ascii="Times New Roman" w:hAnsi="Times New Roman" w:cs="B Lotus"/>
          <w:sz w:val="32"/>
          <w:szCs w:val="28"/>
          <w:rtl/>
        </w:rPr>
        <w:t>رسند</w:t>
      </w:r>
      <w:r w:rsidRPr="00777369">
        <w:rPr>
          <w:rFonts w:ascii="Times New Roman" w:hAnsi="Times New Roman" w:cs="B Lotus"/>
          <w:sz w:val="32"/>
          <w:szCs w:val="28"/>
        </w:rPr>
        <w:t>.</w:t>
      </w:r>
    </w:p>
    <w:p w:rsidR="00B47674" w:rsidRPr="00777369" w:rsidRDefault="00B47674" w:rsidP="00C57A8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 xml:space="preserve">در زیر یک نمونه شماتیک از سیستم چیلر جذبی تجمیع شده با سیستم خورشیدی </w:t>
      </w:r>
      <w:r w:rsidRPr="00777369">
        <w:rPr>
          <w:rFonts w:ascii="Times New Roman" w:hAnsi="Times New Roman" w:cs="B Lotus" w:hint="cs"/>
          <w:sz w:val="32"/>
          <w:szCs w:val="28"/>
          <w:rtl/>
        </w:rPr>
        <w:t>(</w:t>
      </w:r>
      <w:r w:rsidRPr="00777369">
        <w:rPr>
          <w:rFonts w:ascii="Times New Roman" w:hAnsi="Times New Roman" w:cs="B Lotus"/>
          <w:sz w:val="32"/>
          <w:szCs w:val="28"/>
          <w:rtl/>
        </w:rPr>
        <w:t>سرمایش خورشیدی) آورده شده است</w:t>
      </w:r>
      <w:r w:rsidR="00C57A81" w:rsidRPr="00777369">
        <w:rPr>
          <w:rFonts w:ascii="Times New Roman" w:hAnsi="Times New Roman" w:cs="B Lotus" w:hint="cs"/>
          <w:sz w:val="32"/>
          <w:szCs w:val="28"/>
          <w:rtl/>
        </w:rPr>
        <w:t>:</w:t>
      </w:r>
    </w:p>
    <w:p w:rsidR="00C57A81" w:rsidRPr="00777369" w:rsidRDefault="00C57A81" w:rsidP="00C57A81">
      <w:pPr>
        <w:bidi/>
        <w:spacing w:after="0" w:line="240" w:lineRule="auto"/>
        <w:ind w:firstLine="283"/>
        <w:jc w:val="both"/>
        <w:rPr>
          <w:rFonts w:ascii="Times New Roman" w:hAnsi="Times New Roman" w:cs="B Lotus"/>
          <w:sz w:val="28"/>
          <w:szCs w:val="24"/>
        </w:rPr>
      </w:pPr>
    </w:p>
    <w:p w:rsidR="00B47674" w:rsidRPr="00777369" w:rsidRDefault="00B47674" w:rsidP="00C57A81">
      <w:pPr>
        <w:bidi/>
        <w:spacing w:after="0" w:line="240" w:lineRule="auto"/>
        <w:jc w:val="center"/>
        <w:rPr>
          <w:rFonts w:ascii="Times New Roman" w:hAnsi="Times New Roman" w:cs="B Lotus"/>
          <w:sz w:val="28"/>
          <w:szCs w:val="24"/>
        </w:rPr>
      </w:pPr>
    </w:p>
    <w:tbl>
      <w:tblPr>
        <w:bidiVisual/>
        <w:tblW w:w="0" w:type="auto"/>
        <w:tblLook w:val="04A0" w:firstRow="1" w:lastRow="0" w:firstColumn="1" w:lastColumn="0" w:noHBand="0" w:noVBand="1"/>
      </w:tblPr>
      <w:tblGrid>
        <w:gridCol w:w="4218"/>
        <w:gridCol w:w="5070"/>
      </w:tblGrid>
      <w:tr w:rsidR="00C57A81" w:rsidRPr="00777369" w:rsidTr="00430D21">
        <w:tc>
          <w:tcPr>
            <w:tcW w:w="4218" w:type="dxa"/>
          </w:tcPr>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۱</w:t>
            </w:r>
            <w:r w:rsidRPr="00777369">
              <w:rPr>
                <w:rFonts w:ascii="Times New Roman" w:hAnsi="Times New Roman" w:cs="B Lotus"/>
                <w:sz w:val="28"/>
                <w:szCs w:val="24"/>
                <w:rtl/>
              </w:rPr>
              <w:t>و2و3</w:t>
            </w:r>
            <w:r w:rsidRPr="00777369">
              <w:rPr>
                <w:rFonts w:ascii="Cambria" w:hAnsi="Cambria" w:cs="Cambria" w:hint="cs"/>
                <w:sz w:val="28"/>
                <w:szCs w:val="24"/>
                <w:rtl/>
              </w:rPr>
              <w:t> </w:t>
            </w:r>
            <w:r w:rsidRPr="00777369">
              <w:rPr>
                <w:rFonts w:ascii="Times New Roman" w:hAnsi="Times New Roman" w:cs="B Lotus" w:hint="cs"/>
                <w:sz w:val="28"/>
                <w:szCs w:val="24"/>
                <w:rtl/>
              </w:rPr>
              <w:t>محلول</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رقيق</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ورودي</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به</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مولد</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۴</w:t>
            </w:r>
            <w:r w:rsidRPr="00777369">
              <w:rPr>
                <w:rFonts w:ascii="Times New Roman" w:hAnsi="Times New Roman" w:cs="B Lotus"/>
                <w:sz w:val="28"/>
                <w:szCs w:val="24"/>
                <w:rtl/>
              </w:rPr>
              <w:t>و5و6</w:t>
            </w:r>
            <w:r w:rsidRPr="00777369">
              <w:rPr>
                <w:rFonts w:ascii="Cambria" w:hAnsi="Cambria" w:cs="Cambria" w:hint="cs"/>
                <w:sz w:val="28"/>
                <w:szCs w:val="24"/>
                <w:rtl/>
              </w:rPr>
              <w:t> </w:t>
            </w:r>
            <w:r w:rsidRPr="00777369">
              <w:rPr>
                <w:rFonts w:ascii="Times New Roman" w:hAnsi="Times New Roman" w:cs="B Lotus" w:hint="cs"/>
                <w:sz w:val="28"/>
                <w:szCs w:val="24"/>
                <w:rtl/>
              </w:rPr>
              <w:t>محلول</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غليظ</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خروجي</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از</w:t>
            </w:r>
            <w:r w:rsidRPr="00777369">
              <w:rPr>
                <w:rFonts w:ascii="Times New Roman" w:hAnsi="Times New Roman" w:cs="B Lotus"/>
                <w:sz w:val="28"/>
                <w:szCs w:val="24"/>
                <w:rtl/>
              </w:rPr>
              <w:t xml:space="preserve"> </w:t>
            </w:r>
            <w:r w:rsidRPr="00777369">
              <w:rPr>
                <w:rFonts w:ascii="Times New Roman" w:hAnsi="Times New Roman" w:cs="B Lotus" w:hint="cs"/>
                <w:sz w:val="28"/>
                <w:szCs w:val="24"/>
                <w:rtl/>
              </w:rPr>
              <w:t>مولد</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۷ ب</w:t>
            </w:r>
            <w:r w:rsidRPr="00777369">
              <w:rPr>
                <w:rFonts w:ascii="Times New Roman" w:hAnsi="Times New Roman" w:cs="B Lotus"/>
                <w:sz w:val="28"/>
                <w:szCs w:val="24"/>
                <w:rtl/>
              </w:rPr>
              <w:t>خار مبرد</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۸ </w:t>
            </w:r>
            <w:r w:rsidRPr="00777369">
              <w:rPr>
                <w:rFonts w:ascii="Times New Roman" w:hAnsi="Times New Roman" w:cs="B Lotus"/>
                <w:sz w:val="28"/>
                <w:szCs w:val="24"/>
                <w:rtl/>
              </w:rPr>
              <w:t>و</w:t>
            </w:r>
            <w:r w:rsidRPr="00777369">
              <w:rPr>
                <w:rFonts w:ascii="Times New Roman" w:hAnsi="Times New Roman" w:cs="B Lotus" w:hint="cs"/>
                <w:sz w:val="28"/>
                <w:szCs w:val="24"/>
                <w:rtl/>
              </w:rPr>
              <w:t xml:space="preserve"> </w:t>
            </w:r>
            <w:r w:rsidRPr="00777369">
              <w:rPr>
                <w:rFonts w:ascii="Times New Roman" w:hAnsi="Times New Roman" w:cs="B Lotus"/>
                <w:sz w:val="28"/>
                <w:szCs w:val="24"/>
                <w:rtl/>
              </w:rPr>
              <w:t>9</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مايع مبرد</w:t>
            </w:r>
          </w:p>
          <w:p w:rsidR="00C57A81" w:rsidRPr="00777369" w:rsidRDefault="00C57A81" w:rsidP="009842BC">
            <w:pPr>
              <w:bidi/>
              <w:spacing w:after="0" w:line="240" w:lineRule="auto"/>
              <w:jc w:val="both"/>
              <w:rPr>
                <w:rFonts w:cs="B Lotus"/>
                <w:sz w:val="28"/>
                <w:szCs w:val="24"/>
                <w:rtl/>
              </w:rPr>
            </w:pPr>
            <w:r w:rsidRPr="00777369">
              <w:rPr>
                <w:rFonts w:ascii="Times New Roman" w:hAnsi="Times New Roman" w:cs="B Lotus" w:hint="cs"/>
                <w:sz w:val="28"/>
                <w:szCs w:val="24"/>
                <w:rtl/>
              </w:rPr>
              <w:t>۱۰</w:t>
            </w:r>
            <w:r w:rsidRPr="00777369">
              <w:rPr>
                <w:rFonts w:ascii="Times New Roman" w:hAnsi="Times New Roman" w:cs="B Lotus"/>
                <w:sz w:val="28"/>
                <w:szCs w:val="24"/>
              </w:rPr>
              <w:t xml:space="preserve"> </w:t>
            </w:r>
            <w:r w:rsidRPr="00777369">
              <w:rPr>
                <w:rFonts w:ascii="Times New Roman" w:hAnsi="Times New Roman" w:cs="B Lotus"/>
                <w:sz w:val="28"/>
                <w:szCs w:val="24"/>
                <w:rtl/>
              </w:rPr>
              <w:t>بخار مبرد</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۱۱ </w:t>
            </w:r>
            <w:r w:rsidRPr="00777369">
              <w:rPr>
                <w:rFonts w:ascii="Times New Roman" w:hAnsi="Times New Roman" w:cs="B Lotus"/>
                <w:sz w:val="28"/>
                <w:szCs w:val="24"/>
                <w:rtl/>
              </w:rPr>
              <w:t>و</w:t>
            </w:r>
            <w:r w:rsidRPr="00777369">
              <w:rPr>
                <w:rFonts w:ascii="Times New Roman" w:hAnsi="Times New Roman" w:cs="B Lotus" w:hint="cs"/>
                <w:sz w:val="28"/>
                <w:szCs w:val="24"/>
                <w:rtl/>
              </w:rPr>
              <w:t xml:space="preserve"> </w:t>
            </w:r>
            <w:r w:rsidRPr="00777369">
              <w:rPr>
                <w:rFonts w:ascii="Times New Roman" w:hAnsi="Times New Roman" w:cs="B Lotus"/>
                <w:sz w:val="28"/>
                <w:szCs w:val="24"/>
                <w:rtl/>
              </w:rPr>
              <w:t>12</w:t>
            </w:r>
            <w:r w:rsidR="002B1626" w:rsidRPr="00777369">
              <w:rPr>
                <w:rFonts w:ascii="Times New Roman" w:hAnsi="Times New Roman" w:cs="B Lotus"/>
                <w:sz w:val="28"/>
                <w:szCs w:val="24"/>
                <w:rtl/>
              </w:rPr>
              <w:t xml:space="preserve"> </w:t>
            </w:r>
            <w:r w:rsidRPr="00777369">
              <w:rPr>
                <w:rFonts w:ascii="Times New Roman" w:hAnsi="Times New Roman" w:cs="B Lotus" w:hint="cs"/>
                <w:sz w:val="28"/>
                <w:szCs w:val="24"/>
                <w:rtl/>
              </w:rPr>
              <w:t>آب</w:t>
            </w:r>
            <w:r w:rsidRPr="00777369">
              <w:rPr>
                <w:rFonts w:ascii="Times New Roman" w:hAnsi="Times New Roman" w:cs="B Lotus"/>
                <w:sz w:val="28"/>
                <w:szCs w:val="24"/>
                <w:rtl/>
              </w:rPr>
              <w:t xml:space="preserve"> داغ ورودي و خروجي از مولد</w:t>
            </w:r>
          </w:p>
        </w:tc>
        <w:tc>
          <w:tcPr>
            <w:tcW w:w="5070" w:type="dxa"/>
          </w:tcPr>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۱۳ </w:t>
            </w:r>
            <w:r w:rsidRPr="00777369">
              <w:rPr>
                <w:rFonts w:ascii="Times New Roman" w:hAnsi="Times New Roman" w:cs="B Lotus"/>
                <w:sz w:val="28"/>
                <w:szCs w:val="24"/>
                <w:rtl/>
              </w:rPr>
              <w:t>و14</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آب خنك كننده ورودي و خروجي از جذب كننده</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۱۵ </w:t>
            </w:r>
            <w:r w:rsidRPr="00777369">
              <w:rPr>
                <w:rFonts w:ascii="Times New Roman" w:hAnsi="Times New Roman" w:cs="B Lotus"/>
                <w:sz w:val="28"/>
                <w:szCs w:val="24"/>
                <w:rtl/>
              </w:rPr>
              <w:t>و16</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 xml:space="preserve">آب خنك كننده ورودي و خروجي از چگالنده </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۱۷ </w:t>
            </w:r>
            <w:r w:rsidRPr="00777369">
              <w:rPr>
                <w:rFonts w:ascii="Times New Roman" w:hAnsi="Times New Roman" w:cs="B Lotus"/>
                <w:sz w:val="28"/>
                <w:szCs w:val="24"/>
                <w:rtl/>
              </w:rPr>
              <w:t>و18</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آب سرد ورودي و خروجي از تبخير كننده</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۱۹ </w:t>
            </w:r>
            <w:r w:rsidRPr="00777369">
              <w:rPr>
                <w:rFonts w:ascii="Times New Roman" w:hAnsi="Times New Roman" w:cs="B Lotus"/>
                <w:sz w:val="28"/>
                <w:szCs w:val="24"/>
                <w:rtl/>
              </w:rPr>
              <w:t>و20</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آب داغ ورودي و خروجي از كلكتور خورشيدي</w:t>
            </w:r>
          </w:p>
          <w:p w:rsidR="00C57A81" w:rsidRPr="00777369" w:rsidRDefault="00C57A81" w:rsidP="009842BC">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t xml:space="preserve">۲۱ </w:t>
            </w:r>
            <w:r w:rsidRPr="00777369">
              <w:rPr>
                <w:rFonts w:ascii="Times New Roman" w:hAnsi="Times New Roman" w:cs="B Lotus"/>
                <w:sz w:val="28"/>
                <w:szCs w:val="24"/>
                <w:rtl/>
              </w:rPr>
              <w:t>و22</w:t>
            </w:r>
            <w:r w:rsidR="002B1626" w:rsidRPr="00777369">
              <w:rPr>
                <w:rFonts w:ascii="Times New Roman" w:hAnsi="Times New Roman" w:cs="B Lotus"/>
                <w:sz w:val="28"/>
                <w:szCs w:val="24"/>
                <w:rtl/>
              </w:rPr>
              <w:t xml:space="preserve"> </w:t>
            </w:r>
            <w:r w:rsidRPr="00777369">
              <w:rPr>
                <w:rFonts w:ascii="Times New Roman" w:hAnsi="Times New Roman" w:cs="B Lotus"/>
                <w:sz w:val="28"/>
                <w:szCs w:val="24"/>
                <w:rtl/>
              </w:rPr>
              <w:t>آب داغ ورودي و خروجي از منبع حرارتي اضطراري</w:t>
            </w:r>
          </w:p>
        </w:tc>
      </w:tr>
    </w:tbl>
    <w:p w:rsidR="00B47674" w:rsidRPr="00777369" w:rsidRDefault="00FC3ECA" w:rsidP="00FC3ECA">
      <w:pPr>
        <w:bidi/>
        <w:spacing w:after="0" w:line="240" w:lineRule="auto"/>
        <w:jc w:val="center"/>
        <w:rPr>
          <w:rFonts w:cs="B Lotus"/>
          <w:sz w:val="24"/>
          <w:szCs w:val="24"/>
          <w:rtl/>
        </w:rPr>
      </w:pPr>
      <w:r w:rsidRPr="00777369">
        <w:rPr>
          <w:rFonts w:cs="B Lotus" w:hint="cs"/>
          <w:sz w:val="24"/>
          <w:szCs w:val="24"/>
          <w:rtl/>
        </w:rPr>
        <w:t>(سایت: دکترحسین سوداگر)</w:t>
      </w:r>
    </w:p>
    <w:p w:rsidR="00FC3ECA" w:rsidRPr="00777369" w:rsidRDefault="00FC3ECA" w:rsidP="00FC3ECA">
      <w:pPr>
        <w:bidi/>
        <w:spacing w:after="0" w:line="240" w:lineRule="auto"/>
        <w:jc w:val="center"/>
        <w:rPr>
          <w:rFonts w:ascii="Times New Roman" w:hAnsi="Times New Roman" w:cs="B Lotus"/>
          <w:sz w:val="28"/>
          <w:szCs w:val="24"/>
          <w:rtl/>
        </w:rPr>
      </w:pPr>
    </w:p>
    <w:p w:rsidR="00C57A81" w:rsidRPr="00777369" w:rsidRDefault="00C57A81" w:rsidP="00C57A81">
      <w:pPr>
        <w:pStyle w:val="Heading2"/>
        <w:bidi/>
        <w:rPr>
          <w:rFonts w:cs="B Lotus"/>
          <w:rtl/>
        </w:rPr>
      </w:pPr>
      <w:bookmarkStart w:id="563" w:name="_Toc430399953"/>
      <w:bookmarkStart w:id="564" w:name="_Toc432602069"/>
      <w:r w:rsidRPr="00777369">
        <w:rPr>
          <w:rFonts w:cs="B Lotus" w:hint="cs"/>
          <w:rtl/>
        </w:rPr>
        <w:t xml:space="preserve">۵-۱۱-۴- </w:t>
      </w:r>
      <w:r w:rsidR="00B47674" w:rsidRPr="00777369">
        <w:rPr>
          <w:rFonts w:cs="B Lotus"/>
          <w:rtl/>
        </w:rPr>
        <w:t>هواگرمکن خورشیدی</w:t>
      </w:r>
      <w:bookmarkEnd w:id="563"/>
      <w:bookmarkEnd w:id="564"/>
      <w:r w:rsidR="006E7C5F" w:rsidRPr="00777369">
        <w:rPr>
          <w:rFonts w:cs="B Lotus" w:hint="cs"/>
          <w:rtl/>
        </w:rPr>
        <w:t xml:space="preserve"> </w:t>
      </w:r>
    </w:p>
    <w:p w:rsidR="00B47674" w:rsidRPr="00777369" w:rsidRDefault="00B47674"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هواگرمكن خورشيدي وسيله</w:t>
      </w:r>
      <w:r w:rsidR="00CC3BA7" w:rsidRPr="00777369">
        <w:rPr>
          <w:rFonts w:ascii="Times New Roman" w:hAnsi="Times New Roman" w:cs="B Lotus" w:hint="cs"/>
          <w:sz w:val="32"/>
          <w:szCs w:val="28"/>
          <w:rtl/>
        </w:rPr>
        <w:t>‌</w:t>
      </w:r>
      <w:r w:rsidRPr="00777369">
        <w:rPr>
          <w:rFonts w:ascii="Times New Roman" w:hAnsi="Times New Roman" w:cs="B Lotus"/>
          <w:sz w:val="32"/>
          <w:szCs w:val="28"/>
          <w:rtl/>
        </w:rPr>
        <w:t>اي است كه ضمن جذب انرژي حرارتي از خورشيد، سبب گرم كردن هواي تازه ورودي به ساختمان مي</w:t>
      </w:r>
      <w:r w:rsidR="00FC3ECA" w:rsidRPr="00777369">
        <w:rPr>
          <w:rFonts w:ascii="Times New Roman" w:hAnsi="Times New Roman" w:cs="B Lotus" w:hint="cs"/>
          <w:sz w:val="32"/>
          <w:szCs w:val="28"/>
          <w:rtl/>
        </w:rPr>
        <w:t>‌</w:t>
      </w:r>
      <w:r w:rsidRPr="00777369">
        <w:rPr>
          <w:rFonts w:ascii="Times New Roman" w:hAnsi="Times New Roman" w:cs="B Lotus"/>
          <w:sz w:val="32"/>
          <w:szCs w:val="28"/>
          <w:rtl/>
        </w:rPr>
        <w:t>گردد. در اين صورت ضمن استفاده از انرژي پاك نه تنها محدوديتي در خصوص تامين ميزان هواي تازه وجود ندارد بلكه سيستم مذكور قادر به تامين تمام و يا بخشي از بار حرارتي ساختمان نيز مي</w:t>
      </w:r>
      <w:r w:rsidR="00EA4E5C" w:rsidRPr="00777369">
        <w:rPr>
          <w:rFonts w:ascii="Times New Roman" w:hAnsi="Times New Roman" w:cs="B Lotus" w:hint="cs"/>
          <w:sz w:val="32"/>
          <w:szCs w:val="28"/>
          <w:rtl/>
        </w:rPr>
        <w:t>‌</w:t>
      </w:r>
      <w:r w:rsidRPr="00777369">
        <w:rPr>
          <w:rFonts w:ascii="Times New Roman" w:hAnsi="Times New Roman" w:cs="B Lotus"/>
          <w:sz w:val="32"/>
          <w:szCs w:val="28"/>
          <w:rtl/>
        </w:rPr>
        <w:t>باشد</w:t>
      </w:r>
      <w:r w:rsidR="00CC3BA7" w:rsidRPr="00777369">
        <w:rPr>
          <w:rFonts w:ascii="Times New Roman" w:hAnsi="Times New Roman" w:cs="B Lotus" w:hint="cs"/>
          <w:sz w:val="32"/>
          <w:szCs w:val="28"/>
          <w:rtl/>
        </w:rPr>
        <w:t>.</w:t>
      </w:r>
    </w:p>
    <w:p w:rsidR="00B47674" w:rsidRPr="00777369" w:rsidRDefault="00EA4E5C" w:rsidP="00EA4E5C">
      <w:pPr>
        <w:pStyle w:val="Heading3"/>
        <w:bidi/>
        <w:rPr>
          <w:rFonts w:cs="B Lotus"/>
        </w:rPr>
      </w:pPr>
      <w:bookmarkStart w:id="565" w:name="_Toc430399954"/>
      <w:bookmarkStart w:id="566" w:name="_Toc432602070"/>
      <w:r w:rsidRPr="00777369">
        <w:rPr>
          <w:rFonts w:cs="B Lotus" w:hint="cs"/>
          <w:rtl/>
        </w:rPr>
        <w:lastRenderedPageBreak/>
        <w:t xml:space="preserve">۵-۱۱-۴-۱- </w:t>
      </w:r>
      <w:r w:rsidR="00B47674" w:rsidRPr="00777369">
        <w:rPr>
          <w:rFonts w:cs="B Lotus"/>
          <w:rtl/>
        </w:rPr>
        <w:t>معرفي اجزاي دستگاه هواگرمكن خورشيدي</w:t>
      </w:r>
      <w:bookmarkEnd w:id="565"/>
      <w:bookmarkEnd w:id="566"/>
    </w:p>
    <w:p w:rsidR="00B47674" w:rsidRPr="00777369" w:rsidRDefault="00B47674" w:rsidP="009842BC">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اجزاء اصلي دستگاه را مي</w:t>
      </w:r>
      <w:r w:rsidR="00430D21" w:rsidRPr="00777369">
        <w:rPr>
          <w:rFonts w:ascii="Times New Roman" w:hAnsi="Times New Roman" w:cs="B Lotus" w:hint="cs"/>
          <w:sz w:val="32"/>
          <w:szCs w:val="28"/>
          <w:rtl/>
        </w:rPr>
        <w:t>‌</w:t>
      </w:r>
      <w:r w:rsidRPr="00777369">
        <w:rPr>
          <w:rFonts w:ascii="Times New Roman" w:hAnsi="Times New Roman" w:cs="B Lotus"/>
          <w:sz w:val="32"/>
          <w:szCs w:val="28"/>
          <w:rtl/>
        </w:rPr>
        <w:t>توان به دو دسته زير تقسيم</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بندي كر</w:t>
      </w:r>
      <w:r w:rsidR="00EA4E5C" w:rsidRPr="00777369">
        <w:rPr>
          <w:rFonts w:ascii="Times New Roman" w:hAnsi="Times New Roman" w:cs="B Lotus" w:hint="cs"/>
          <w:sz w:val="32"/>
          <w:szCs w:val="28"/>
          <w:rtl/>
        </w:rPr>
        <w:t>د:</w:t>
      </w:r>
    </w:p>
    <w:p w:rsidR="00B47674" w:rsidRPr="00777369" w:rsidRDefault="00B47674"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واحد خارجي: شامل فن و سطوح كلكتور جاذب حرارت</w:t>
      </w:r>
      <w:r w:rsidRPr="00777369">
        <w:rPr>
          <w:rFonts w:ascii="Times New Roman" w:hAnsi="Times New Roman" w:cs="B Lotus"/>
          <w:sz w:val="32"/>
          <w:szCs w:val="28"/>
        </w:rPr>
        <w:t> </w:t>
      </w:r>
    </w:p>
    <w:p w:rsidR="00B47674" w:rsidRPr="00777369" w:rsidRDefault="00B47674"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 xml:space="preserve">واحد داخلي: سيستم انتقال، سيستم كنترل </w:t>
      </w:r>
    </w:p>
    <w:p w:rsidR="00B47674" w:rsidRPr="00777369" w:rsidRDefault="00EA4E5C" w:rsidP="00EA4E5C">
      <w:pPr>
        <w:pStyle w:val="Heading3"/>
        <w:bidi/>
        <w:rPr>
          <w:rFonts w:cs="B Lotus"/>
        </w:rPr>
      </w:pPr>
      <w:bookmarkStart w:id="567" w:name="_Toc430399955"/>
      <w:bookmarkStart w:id="568" w:name="_Toc432602071"/>
      <w:r w:rsidRPr="00777369">
        <w:rPr>
          <w:rFonts w:cs="B Lotus" w:hint="cs"/>
          <w:rtl/>
        </w:rPr>
        <w:t xml:space="preserve">۵-۱۱-۴-۲- </w:t>
      </w:r>
      <w:r w:rsidR="00B47674" w:rsidRPr="00777369">
        <w:rPr>
          <w:rFonts w:cs="B Lotus"/>
          <w:rtl/>
        </w:rPr>
        <w:t>زمينه</w:t>
      </w:r>
      <w:r w:rsidR="005F4034" w:rsidRPr="00777369">
        <w:rPr>
          <w:rFonts w:cs="B Lotus"/>
          <w:rtl/>
        </w:rPr>
        <w:t>‌ها</w:t>
      </w:r>
      <w:r w:rsidR="00B47674" w:rsidRPr="00777369">
        <w:rPr>
          <w:rFonts w:cs="B Lotus"/>
          <w:rtl/>
        </w:rPr>
        <w:t>ي كاربرد هواگرمكن</w:t>
      </w:r>
      <w:r w:rsidR="005F4034" w:rsidRPr="00777369">
        <w:rPr>
          <w:rFonts w:cs="B Lotus"/>
          <w:rtl/>
        </w:rPr>
        <w:t>‌ها</w:t>
      </w:r>
      <w:r w:rsidR="00B47674" w:rsidRPr="00777369">
        <w:rPr>
          <w:rFonts w:cs="B Lotus"/>
          <w:rtl/>
        </w:rPr>
        <w:t>ي خورشيدي</w:t>
      </w:r>
      <w:bookmarkEnd w:id="567"/>
      <w:bookmarkEnd w:id="568"/>
    </w:p>
    <w:p w:rsidR="00B47674" w:rsidRPr="00777369" w:rsidRDefault="00B47674" w:rsidP="00FC3ECA">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32"/>
          <w:szCs w:val="28"/>
          <w:rtl/>
        </w:rPr>
        <w:t>ويژگي اصلي سيستم هواگرمكن</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خورشيدي تامين مقدار نامحدود هواي تازه و گرم ورودي به ساختمان مي</w:t>
      </w:r>
      <w:r w:rsidR="00FC3ECA" w:rsidRPr="00777369">
        <w:rPr>
          <w:rFonts w:ascii="Times New Roman" w:hAnsi="Times New Roman" w:cs="B Lotus" w:hint="cs"/>
          <w:sz w:val="32"/>
          <w:szCs w:val="28"/>
          <w:rtl/>
        </w:rPr>
        <w:t>‌</w:t>
      </w:r>
      <w:r w:rsidRPr="00777369">
        <w:rPr>
          <w:rFonts w:ascii="Times New Roman" w:hAnsi="Times New Roman" w:cs="B Lotus"/>
          <w:sz w:val="32"/>
          <w:szCs w:val="28"/>
          <w:rtl/>
        </w:rPr>
        <w:t>باشد. هواي گرم توليد شده قابليت استفاده در واحدهاي مسكوني و صنعتي را دارا مي</w:t>
      </w:r>
      <w:r w:rsidR="00FC3ECA" w:rsidRPr="00777369">
        <w:rPr>
          <w:rFonts w:ascii="Times New Roman" w:hAnsi="Times New Roman" w:cs="B Lotus" w:hint="cs"/>
          <w:sz w:val="32"/>
          <w:szCs w:val="28"/>
          <w:rtl/>
        </w:rPr>
        <w:t>‌</w:t>
      </w:r>
      <w:r w:rsidRPr="00777369">
        <w:rPr>
          <w:rFonts w:ascii="Times New Roman" w:hAnsi="Times New Roman" w:cs="B Lotus"/>
          <w:sz w:val="32"/>
          <w:szCs w:val="28"/>
          <w:rtl/>
        </w:rPr>
        <w:t xml:space="preserve">باشد. براين اساس عمده كاربردهاي دستگاه مذكور عبارت است </w:t>
      </w:r>
      <w:r w:rsidR="00EA4E5C" w:rsidRPr="00777369">
        <w:rPr>
          <w:rFonts w:ascii="Times New Roman" w:hAnsi="Times New Roman" w:cs="B Lotus" w:hint="cs"/>
          <w:sz w:val="32"/>
          <w:szCs w:val="28"/>
          <w:rtl/>
        </w:rPr>
        <w:t>از:</w:t>
      </w:r>
    </w:p>
    <w:p w:rsidR="00B47674" w:rsidRPr="00777369" w:rsidRDefault="00EA4E5C"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واحدهاي مسكوني و اقامتي</w:t>
      </w:r>
    </w:p>
    <w:p w:rsidR="00B47674" w:rsidRPr="00777369" w:rsidRDefault="00EA4E5C"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انبارهاي ذخيره مواد</w:t>
      </w:r>
    </w:p>
    <w:p w:rsidR="00B47674" w:rsidRPr="00777369" w:rsidRDefault="00EA4E5C"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كارگاه</w:t>
      </w:r>
      <w:r w:rsidR="00C57A81" w:rsidRPr="00777369">
        <w:rPr>
          <w:rFonts w:ascii="Times New Roman" w:hAnsi="Times New Roman" w:cs="B Lotus" w:hint="cs"/>
          <w:sz w:val="32"/>
          <w:szCs w:val="28"/>
          <w:rtl/>
        </w:rPr>
        <w:t>‌</w:t>
      </w:r>
      <w:r w:rsidR="00B47674" w:rsidRPr="00777369">
        <w:rPr>
          <w:rFonts w:ascii="Times New Roman" w:hAnsi="Times New Roman" w:cs="B Lotus"/>
          <w:sz w:val="32"/>
          <w:szCs w:val="28"/>
          <w:rtl/>
        </w:rPr>
        <w:t>هاي صنعتي، تعميرگاه</w:t>
      </w:r>
      <w:r w:rsidR="00C57A81" w:rsidRPr="00777369">
        <w:rPr>
          <w:rFonts w:ascii="Times New Roman" w:hAnsi="Times New Roman" w:cs="B Lotus" w:hint="cs"/>
          <w:sz w:val="32"/>
          <w:szCs w:val="28"/>
          <w:rtl/>
        </w:rPr>
        <w:t>‌</w:t>
      </w:r>
      <w:r w:rsidR="00B47674" w:rsidRPr="00777369">
        <w:rPr>
          <w:rFonts w:ascii="Times New Roman" w:hAnsi="Times New Roman" w:cs="B Lotus"/>
          <w:sz w:val="32"/>
          <w:szCs w:val="28"/>
          <w:rtl/>
        </w:rPr>
        <w:t xml:space="preserve">ها و واحدهاي نظامي </w:t>
      </w:r>
    </w:p>
    <w:p w:rsidR="00B47674" w:rsidRPr="00777369" w:rsidRDefault="00EA4E5C" w:rsidP="00C57A8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مراكز آموزشي و فرهنگي (شامل مدارس، سالن</w:t>
      </w:r>
      <w:r w:rsidR="005F4034" w:rsidRPr="00777369">
        <w:rPr>
          <w:rFonts w:ascii="Times New Roman" w:hAnsi="Times New Roman" w:cs="B Lotus"/>
          <w:sz w:val="32"/>
          <w:szCs w:val="28"/>
          <w:rtl/>
        </w:rPr>
        <w:t>‌ها</w:t>
      </w:r>
      <w:r w:rsidR="00B47674" w:rsidRPr="00777369">
        <w:rPr>
          <w:rFonts w:ascii="Times New Roman" w:hAnsi="Times New Roman" w:cs="B Lotus"/>
          <w:sz w:val="32"/>
          <w:szCs w:val="28"/>
          <w:rtl/>
        </w:rPr>
        <w:t>ي ورزشي</w:t>
      </w:r>
      <w:r w:rsidR="00B47674" w:rsidRPr="00777369">
        <w:rPr>
          <w:rFonts w:ascii="Times New Roman" w:hAnsi="Times New Roman" w:cs="B Lotus"/>
          <w:sz w:val="32"/>
          <w:szCs w:val="28"/>
        </w:rPr>
        <w:t xml:space="preserve"> </w:t>
      </w:r>
      <w:r w:rsidR="00B47674" w:rsidRPr="00777369">
        <w:rPr>
          <w:rFonts w:ascii="Times New Roman" w:hAnsi="Times New Roman" w:cs="B Lotus" w:hint="cs"/>
          <w:sz w:val="32"/>
          <w:szCs w:val="28"/>
          <w:rtl/>
        </w:rPr>
        <w:t xml:space="preserve">و </w:t>
      </w:r>
      <w:r w:rsidR="00C57A81" w:rsidRPr="00777369">
        <w:rPr>
          <w:rFonts w:ascii="Times New Roman" w:hAnsi="Times New Roman" w:cs="B Lotus" w:hint="cs"/>
          <w:sz w:val="32"/>
          <w:szCs w:val="28"/>
          <w:rtl/>
        </w:rPr>
        <w:t>...)</w:t>
      </w:r>
    </w:p>
    <w:p w:rsidR="00B47674" w:rsidRPr="00777369" w:rsidRDefault="00EA4E5C"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مراكز تجاري (شامل فروشگاه</w:t>
      </w:r>
      <w:r w:rsidR="00C57A81" w:rsidRPr="00777369">
        <w:rPr>
          <w:rFonts w:ascii="Times New Roman" w:hAnsi="Times New Roman" w:cs="B Lotus" w:hint="cs"/>
          <w:sz w:val="32"/>
          <w:szCs w:val="28"/>
          <w:rtl/>
        </w:rPr>
        <w:t>‌</w:t>
      </w:r>
      <w:r w:rsidR="00B47674" w:rsidRPr="00777369">
        <w:rPr>
          <w:rFonts w:ascii="Times New Roman" w:hAnsi="Times New Roman" w:cs="B Lotus"/>
          <w:sz w:val="32"/>
          <w:szCs w:val="28"/>
          <w:rtl/>
        </w:rPr>
        <w:t xml:space="preserve">هاي بزرگ </w:t>
      </w:r>
      <w:r w:rsidR="00C57A81" w:rsidRPr="00777369">
        <w:rPr>
          <w:rFonts w:ascii="Times New Roman" w:hAnsi="Times New Roman" w:cs="B Lotus" w:hint="cs"/>
          <w:sz w:val="32"/>
          <w:szCs w:val="28"/>
          <w:rtl/>
        </w:rPr>
        <w:t>و ...</w:t>
      </w:r>
      <w:r w:rsidR="00B47674" w:rsidRPr="00777369">
        <w:rPr>
          <w:rFonts w:ascii="Times New Roman" w:hAnsi="Times New Roman" w:cs="B Lotus" w:hint="cs"/>
          <w:sz w:val="32"/>
          <w:szCs w:val="28"/>
          <w:rtl/>
        </w:rPr>
        <w:t>)</w:t>
      </w:r>
    </w:p>
    <w:p w:rsidR="00B47674" w:rsidRPr="00777369" w:rsidRDefault="00EA4E5C" w:rsidP="00C57A81">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مراكز نگهداري و پرورش حيوانات</w:t>
      </w:r>
    </w:p>
    <w:p w:rsidR="00B47674" w:rsidRPr="00777369" w:rsidRDefault="00EA4E5C" w:rsidP="00C57A81">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نگهداري و خشك كردن محصولات كشاورزي</w:t>
      </w:r>
    </w:p>
    <w:p w:rsidR="00CC3BA7" w:rsidRPr="00777369" w:rsidRDefault="00CC3BA7" w:rsidP="00CC3BA7">
      <w:pPr>
        <w:bidi/>
        <w:spacing w:after="0" w:line="240" w:lineRule="auto"/>
        <w:ind w:firstLine="283"/>
        <w:jc w:val="both"/>
        <w:rPr>
          <w:rFonts w:ascii="Times New Roman" w:hAnsi="Times New Roman" w:cs="B Lotus"/>
          <w:sz w:val="32"/>
          <w:szCs w:val="28"/>
        </w:rPr>
      </w:pPr>
    </w:p>
    <w:p w:rsidR="00B47674" w:rsidRPr="00777369" w:rsidRDefault="00CC3BA7" w:rsidP="00CC3BA7">
      <w:pPr>
        <w:pStyle w:val="Heading2"/>
        <w:bidi/>
        <w:rPr>
          <w:rFonts w:cs="B Lotus"/>
        </w:rPr>
      </w:pPr>
      <w:bookmarkStart w:id="569" w:name="_Toc430399956"/>
      <w:bookmarkStart w:id="570" w:name="_Toc432602072"/>
      <w:r w:rsidRPr="00777369">
        <w:rPr>
          <w:rFonts w:cs="B Lotus" w:hint="cs"/>
          <w:rtl/>
        </w:rPr>
        <w:t xml:space="preserve">۵-۱۱-۵- </w:t>
      </w:r>
      <w:r w:rsidR="00B47674" w:rsidRPr="00777369">
        <w:rPr>
          <w:rFonts w:cs="B Lotus"/>
          <w:rtl/>
        </w:rPr>
        <w:t>انواع سيستم</w:t>
      </w:r>
      <w:r w:rsidR="005F4034" w:rsidRPr="00777369">
        <w:rPr>
          <w:rFonts w:cs="B Lotus"/>
          <w:rtl/>
        </w:rPr>
        <w:t>‌ها</w:t>
      </w:r>
      <w:r w:rsidR="00B47674" w:rsidRPr="00777369">
        <w:rPr>
          <w:rFonts w:cs="B Lotus"/>
          <w:rtl/>
        </w:rPr>
        <w:t>ي هواگرمكن خورشيدي</w:t>
      </w:r>
      <w:bookmarkEnd w:id="569"/>
      <w:bookmarkEnd w:id="570"/>
    </w:p>
    <w:p w:rsidR="00EA4E5C" w:rsidRPr="00777369" w:rsidRDefault="00B47674" w:rsidP="00FC3ECA">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هوا گرم</w:t>
      </w:r>
      <w:r w:rsidR="00EA4E5C" w:rsidRPr="00777369">
        <w:rPr>
          <w:rFonts w:ascii="Times New Roman" w:hAnsi="Times New Roman" w:cs="B Lotus" w:hint="cs"/>
          <w:sz w:val="32"/>
          <w:szCs w:val="28"/>
          <w:rtl/>
        </w:rPr>
        <w:t>‌</w:t>
      </w:r>
      <w:r w:rsidRPr="00777369">
        <w:rPr>
          <w:rFonts w:ascii="Times New Roman" w:hAnsi="Times New Roman" w:cs="B Lotus"/>
          <w:sz w:val="32"/>
          <w:szCs w:val="28"/>
          <w:rtl/>
        </w:rPr>
        <w:t>كن</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خورشيدي را مي</w:t>
      </w:r>
      <w:r w:rsidR="00FC3ECA" w:rsidRPr="00777369">
        <w:rPr>
          <w:rFonts w:ascii="Times New Roman" w:hAnsi="Times New Roman" w:cs="B Lotus" w:hint="cs"/>
          <w:sz w:val="32"/>
          <w:szCs w:val="28"/>
          <w:rtl/>
        </w:rPr>
        <w:t>‌</w:t>
      </w:r>
      <w:r w:rsidRPr="00777369">
        <w:rPr>
          <w:rFonts w:ascii="Times New Roman" w:hAnsi="Times New Roman" w:cs="B Lotus"/>
          <w:sz w:val="32"/>
          <w:szCs w:val="28"/>
          <w:rtl/>
        </w:rPr>
        <w:t>توان بر اساس سيكل عملكرد آن به دو دسته فعال</w:t>
      </w:r>
      <w:r w:rsidR="00FC3ECA" w:rsidRPr="00777369">
        <w:rPr>
          <w:rFonts w:ascii="Times New Roman" w:hAnsi="Times New Roman" w:cs="B Lotus" w:hint="cs"/>
          <w:sz w:val="32"/>
          <w:szCs w:val="28"/>
          <w:rtl/>
        </w:rPr>
        <w:t xml:space="preserve"> </w:t>
      </w:r>
      <w:r w:rsidRPr="00777369">
        <w:rPr>
          <w:rFonts w:ascii="Times New Roman" w:hAnsi="Times New Roman" w:cs="B Lotus"/>
          <w:sz w:val="32"/>
          <w:szCs w:val="28"/>
          <w:rtl/>
        </w:rPr>
        <w:t>و غيرفعال تقسيم</w:t>
      </w:r>
      <w:r w:rsidR="00FC3ECA" w:rsidRPr="00777369">
        <w:rPr>
          <w:rFonts w:ascii="Times New Roman" w:hAnsi="Times New Roman" w:cs="B Lotus" w:hint="cs"/>
          <w:sz w:val="32"/>
          <w:szCs w:val="28"/>
          <w:rtl/>
        </w:rPr>
        <w:t>‌</w:t>
      </w:r>
      <w:r w:rsidRPr="00777369">
        <w:rPr>
          <w:rFonts w:ascii="Times New Roman" w:hAnsi="Times New Roman" w:cs="B Lotus"/>
          <w:sz w:val="32"/>
          <w:szCs w:val="28"/>
          <w:rtl/>
        </w:rPr>
        <w:t>بندي كرد. در سيستم</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غيرفعال عمدتاً جريان هوا ب</w:t>
      </w:r>
      <w:r w:rsidR="00FC3ECA" w:rsidRPr="00777369">
        <w:rPr>
          <w:rFonts w:ascii="Times New Roman" w:hAnsi="Times New Roman" w:cs="B Lotus" w:hint="cs"/>
          <w:sz w:val="32"/>
          <w:szCs w:val="28"/>
          <w:rtl/>
        </w:rPr>
        <w:t xml:space="preserve">ه </w:t>
      </w:r>
      <w:r w:rsidRPr="00777369">
        <w:rPr>
          <w:rFonts w:ascii="Times New Roman" w:hAnsi="Times New Roman" w:cs="B Lotus"/>
          <w:sz w:val="32"/>
          <w:szCs w:val="28"/>
          <w:rtl/>
        </w:rPr>
        <w:t>صورت طبيعي و بر اساس اختلاف وزن مخصوص</w:t>
      </w:r>
      <w:r w:rsidRPr="00777369">
        <w:rPr>
          <w:rFonts w:ascii="Cambria" w:hAnsi="Cambria" w:cs="Cambria" w:hint="cs"/>
          <w:sz w:val="32"/>
          <w:szCs w:val="28"/>
          <w:rtl/>
        </w:rPr>
        <w:t> </w:t>
      </w:r>
      <w:r w:rsidRPr="00777369">
        <w:rPr>
          <w:rFonts w:ascii="Times New Roman" w:hAnsi="Times New Roman" w:cs="B Lotus" w:hint="cs"/>
          <w:sz w:val="32"/>
          <w:szCs w:val="28"/>
          <w:rtl/>
        </w:rPr>
        <w:t>هواي</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گرم</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با</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هواي</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سرد</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به</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چرخش</w:t>
      </w:r>
      <w:r w:rsidRPr="00777369">
        <w:rPr>
          <w:rFonts w:ascii="Times New Roman" w:hAnsi="Times New Roman" w:cs="B Lotus"/>
          <w:sz w:val="32"/>
          <w:szCs w:val="28"/>
          <w:rtl/>
        </w:rPr>
        <w:t xml:space="preserve"> </w:t>
      </w:r>
      <w:r w:rsidRPr="00777369">
        <w:rPr>
          <w:rFonts w:ascii="Times New Roman" w:hAnsi="Times New Roman" w:cs="B Lotus" w:hint="cs"/>
          <w:sz w:val="32"/>
          <w:szCs w:val="28"/>
          <w:rtl/>
        </w:rPr>
        <w:t>مي</w:t>
      </w:r>
      <w:r w:rsidR="007A682E" w:rsidRPr="00777369">
        <w:rPr>
          <w:rFonts w:ascii="Times New Roman" w:hAnsi="Times New Roman" w:cs="B Lotus" w:hint="cs"/>
          <w:sz w:val="32"/>
          <w:szCs w:val="28"/>
          <w:rtl/>
        </w:rPr>
        <w:t>‌</w:t>
      </w:r>
      <w:r w:rsidRPr="00777369">
        <w:rPr>
          <w:rFonts w:ascii="Times New Roman" w:hAnsi="Times New Roman" w:cs="B Lotus"/>
          <w:sz w:val="32"/>
          <w:szCs w:val="28"/>
          <w:rtl/>
        </w:rPr>
        <w:t>افتد.</w:t>
      </w:r>
      <w:r w:rsidR="007A682E" w:rsidRPr="00777369">
        <w:rPr>
          <w:rFonts w:ascii="Times New Roman" w:hAnsi="Times New Roman" w:cs="B Lotus" w:hint="cs"/>
          <w:sz w:val="32"/>
          <w:szCs w:val="28"/>
          <w:rtl/>
        </w:rPr>
        <w:t xml:space="preserve"> </w:t>
      </w:r>
      <w:r w:rsidRPr="00777369">
        <w:rPr>
          <w:rFonts w:ascii="Times New Roman" w:hAnsi="Times New Roman" w:cs="B Lotus"/>
          <w:sz w:val="32"/>
          <w:szCs w:val="28"/>
          <w:rtl/>
        </w:rPr>
        <w:t>اما در سيستم</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فعال جريان هوا توسط نيرو</w:t>
      </w:r>
      <w:r w:rsidRPr="00777369">
        <w:rPr>
          <w:rFonts w:ascii="Times New Roman" w:hAnsi="Times New Roman" w:cs="B Lotus" w:hint="cs"/>
          <w:sz w:val="32"/>
          <w:szCs w:val="28"/>
          <w:rtl/>
        </w:rPr>
        <w:t xml:space="preserve"> </w:t>
      </w:r>
      <w:r w:rsidRPr="00777369">
        <w:rPr>
          <w:rFonts w:ascii="Times New Roman" w:hAnsi="Times New Roman" w:cs="B Lotus"/>
          <w:sz w:val="32"/>
          <w:szCs w:val="28"/>
          <w:rtl/>
        </w:rPr>
        <w:t>محركه خارجي (مثل فن)</w:t>
      </w:r>
      <w:r w:rsidR="00EA4E5C" w:rsidRPr="00777369">
        <w:rPr>
          <w:rFonts w:ascii="Times New Roman" w:hAnsi="Times New Roman" w:cs="B Lotus" w:hint="cs"/>
          <w:sz w:val="32"/>
          <w:szCs w:val="28"/>
          <w:rtl/>
        </w:rPr>
        <w:t xml:space="preserve"> </w:t>
      </w:r>
      <w:r w:rsidRPr="00777369">
        <w:rPr>
          <w:rFonts w:ascii="Times New Roman" w:hAnsi="Times New Roman" w:cs="B Lotus"/>
          <w:sz w:val="32"/>
          <w:szCs w:val="28"/>
          <w:rtl/>
        </w:rPr>
        <w:t>‌صورت مي پذيرد</w:t>
      </w:r>
      <w:r w:rsidRPr="00777369">
        <w:rPr>
          <w:rFonts w:ascii="Times New Roman" w:hAnsi="Times New Roman" w:cs="B Lotus"/>
          <w:sz w:val="32"/>
          <w:szCs w:val="28"/>
        </w:rPr>
        <w:t> </w:t>
      </w:r>
      <w:r w:rsidR="00EA4E5C" w:rsidRPr="00777369">
        <w:rPr>
          <w:rFonts w:ascii="Times New Roman" w:hAnsi="Times New Roman" w:cs="B Lotus" w:hint="cs"/>
          <w:sz w:val="32"/>
          <w:szCs w:val="28"/>
          <w:rtl/>
        </w:rPr>
        <w:t xml:space="preserve">. </w:t>
      </w:r>
    </w:p>
    <w:p w:rsidR="00B47674" w:rsidRPr="00777369" w:rsidRDefault="00B47674" w:rsidP="00FC3ECA">
      <w:pPr>
        <w:bidi/>
        <w:spacing w:after="0" w:line="240" w:lineRule="auto"/>
        <w:ind w:firstLine="283"/>
        <w:jc w:val="both"/>
        <w:rPr>
          <w:rFonts w:ascii="Times New Roman" w:hAnsi="Times New Roman" w:cs="B Lotus"/>
          <w:spacing w:val="-4"/>
          <w:sz w:val="32"/>
          <w:szCs w:val="28"/>
        </w:rPr>
      </w:pPr>
      <w:r w:rsidRPr="00777369">
        <w:rPr>
          <w:rFonts w:ascii="Times New Roman" w:hAnsi="Times New Roman" w:cs="B Lotus"/>
          <w:spacing w:val="-4"/>
          <w:sz w:val="32"/>
          <w:szCs w:val="28"/>
          <w:rtl/>
        </w:rPr>
        <w:t>اما وجود سيستم طبيعي ضرورتاً با حذف سيستم مكانيكي همراه نيست، بلكه تركيب اين دو سيستم باعث مي</w:t>
      </w:r>
      <w:r w:rsidR="00FC3ECA" w:rsidRPr="00777369">
        <w:rPr>
          <w:rFonts w:ascii="Times New Roman" w:hAnsi="Times New Roman" w:cs="B Lotus" w:hint="cs"/>
          <w:spacing w:val="-4"/>
          <w:sz w:val="32"/>
          <w:szCs w:val="28"/>
          <w:rtl/>
        </w:rPr>
        <w:t>‌</w:t>
      </w:r>
      <w:r w:rsidRPr="00777369">
        <w:rPr>
          <w:rFonts w:ascii="Times New Roman" w:hAnsi="Times New Roman" w:cs="B Lotus"/>
          <w:spacing w:val="-4"/>
          <w:sz w:val="32"/>
          <w:szCs w:val="28"/>
          <w:rtl/>
        </w:rPr>
        <w:t>شود در روزهاي ابري كه سيستم طبيعي پاسخ</w:t>
      </w:r>
      <w:r w:rsidR="00FC3ECA" w:rsidRPr="00777369">
        <w:rPr>
          <w:rFonts w:ascii="Times New Roman" w:hAnsi="Times New Roman" w:cs="B Lotus" w:hint="cs"/>
          <w:spacing w:val="-4"/>
          <w:sz w:val="32"/>
          <w:szCs w:val="28"/>
          <w:rtl/>
        </w:rPr>
        <w:t>‌</w:t>
      </w:r>
      <w:r w:rsidRPr="00777369">
        <w:rPr>
          <w:rFonts w:ascii="Times New Roman" w:hAnsi="Times New Roman" w:cs="B Lotus"/>
          <w:spacing w:val="-4"/>
          <w:sz w:val="32"/>
          <w:szCs w:val="28"/>
          <w:rtl/>
        </w:rPr>
        <w:t>گوي نياز گرمايشي نمي</w:t>
      </w:r>
      <w:r w:rsidR="00FC3ECA" w:rsidRPr="00777369">
        <w:rPr>
          <w:rFonts w:ascii="Times New Roman" w:hAnsi="Times New Roman" w:cs="B Lotus" w:hint="cs"/>
          <w:spacing w:val="-4"/>
          <w:sz w:val="32"/>
          <w:szCs w:val="28"/>
          <w:rtl/>
        </w:rPr>
        <w:t>‌</w:t>
      </w:r>
      <w:r w:rsidRPr="00777369">
        <w:rPr>
          <w:rFonts w:ascii="Times New Roman" w:hAnsi="Times New Roman" w:cs="B Lotus"/>
          <w:spacing w:val="-4"/>
          <w:sz w:val="32"/>
          <w:szCs w:val="28"/>
          <w:rtl/>
        </w:rPr>
        <w:t>باشد، با استفاده از سيستم كمكي (استفاده از سوخت يا الكتريسيته) شرايط آسايش ساكنين فراهم گردد. هم</w:t>
      </w:r>
      <w:r w:rsidR="00FC3ECA" w:rsidRPr="00777369">
        <w:rPr>
          <w:rFonts w:ascii="Times New Roman" w:hAnsi="Times New Roman" w:cs="B Lotus" w:hint="cs"/>
          <w:spacing w:val="-4"/>
          <w:sz w:val="32"/>
          <w:szCs w:val="28"/>
          <w:rtl/>
        </w:rPr>
        <w:t>‌</w:t>
      </w:r>
      <w:r w:rsidRPr="00777369">
        <w:rPr>
          <w:rFonts w:ascii="Times New Roman" w:hAnsi="Times New Roman" w:cs="B Lotus"/>
          <w:spacing w:val="-4"/>
          <w:sz w:val="32"/>
          <w:szCs w:val="28"/>
          <w:rtl/>
        </w:rPr>
        <w:t>چنين در ساير ايام ميزان مصرف انرژي فسيلي و يا الكتريسيته در ساختمان به حداقل كاهش يابد</w:t>
      </w:r>
      <w:r w:rsidRPr="00777369">
        <w:rPr>
          <w:rFonts w:ascii="Times New Roman" w:hAnsi="Times New Roman" w:cs="B Lotus"/>
          <w:spacing w:val="-4"/>
          <w:sz w:val="32"/>
          <w:szCs w:val="28"/>
        </w:rPr>
        <w:t> </w:t>
      </w:r>
      <w:r w:rsidR="00E5598B" w:rsidRPr="00777369">
        <w:rPr>
          <w:rFonts w:ascii="Times New Roman" w:hAnsi="Times New Roman" w:cs="B Lotus" w:hint="cs"/>
          <w:spacing w:val="-4"/>
          <w:sz w:val="32"/>
          <w:szCs w:val="28"/>
          <w:rtl/>
        </w:rPr>
        <w:t>(دکترحسین سوداگر،</w:t>
      </w:r>
      <w:r w:rsidR="00FC3ECA" w:rsidRPr="00777369">
        <w:rPr>
          <w:rFonts w:ascii="Times New Roman" w:hAnsi="Times New Roman" w:cs="B Lotus" w:hint="cs"/>
          <w:spacing w:val="-4"/>
          <w:sz w:val="32"/>
          <w:szCs w:val="28"/>
          <w:rtl/>
        </w:rPr>
        <w:t xml:space="preserve"> </w:t>
      </w:r>
      <w:r w:rsidR="00E5598B" w:rsidRPr="00777369">
        <w:rPr>
          <w:rFonts w:ascii="Times New Roman" w:hAnsi="Times New Roman" w:cs="B Lotus" w:hint="cs"/>
          <w:spacing w:val="-4"/>
          <w:sz w:val="32"/>
          <w:szCs w:val="28"/>
          <w:rtl/>
        </w:rPr>
        <w:t>استاد دانشگاه)</w:t>
      </w:r>
    </w:p>
    <w:p w:rsidR="00EA4E5C" w:rsidRPr="00777369" w:rsidRDefault="00EA4E5C" w:rsidP="00EA4E5C">
      <w:pPr>
        <w:bidi/>
        <w:spacing w:after="0" w:line="240" w:lineRule="auto"/>
        <w:jc w:val="center"/>
        <w:rPr>
          <w:rFonts w:ascii="Times New Roman" w:hAnsi="Times New Roman" w:cs="B Lotus"/>
          <w:sz w:val="28"/>
          <w:szCs w:val="24"/>
          <w:rtl/>
        </w:rPr>
      </w:pPr>
    </w:p>
    <w:p w:rsidR="00B47674" w:rsidRPr="00777369" w:rsidRDefault="00B47674" w:rsidP="00EA4E5C">
      <w:pPr>
        <w:bidi/>
        <w:spacing w:after="0" w:line="240" w:lineRule="auto"/>
        <w:jc w:val="center"/>
        <w:rPr>
          <w:rFonts w:ascii="Times New Roman" w:hAnsi="Times New Roman" w:cs="B Lotus"/>
          <w:sz w:val="28"/>
          <w:szCs w:val="24"/>
          <w:rtl/>
        </w:rPr>
      </w:pPr>
    </w:p>
    <w:p w:rsidR="00065B0C" w:rsidRPr="00777369" w:rsidRDefault="00065B0C" w:rsidP="00065B0C">
      <w:pPr>
        <w:bidi/>
        <w:spacing w:after="0" w:line="240" w:lineRule="auto"/>
        <w:jc w:val="center"/>
        <w:rPr>
          <w:rFonts w:cs="B Lotus"/>
          <w:sz w:val="24"/>
          <w:szCs w:val="24"/>
          <w:rtl/>
        </w:rPr>
      </w:pPr>
      <w:r w:rsidRPr="00777369">
        <w:rPr>
          <w:rFonts w:cs="B Lotus" w:hint="cs"/>
          <w:sz w:val="24"/>
          <w:szCs w:val="24"/>
          <w:rtl/>
        </w:rPr>
        <w:t>(سایت: دکترحسین سوداگر)</w:t>
      </w:r>
    </w:p>
    <w:p w:rsidR="00EA4E5C" w:rsidRPr="00777369" w:rsidRDefault="00EA4E5C" w:rsidP="00EA4E5C">
      <w:pPr>
        <w:bidi/>
        <w:spacing w:after="0" w:line="240" w:lineRule="auto"/>
        <w:ind w:firstLine="283"/>
        <w:jc w:val="both"/>
        <w:rPr>
          <w:rFonts w:ascii="Times New Roman" w:hAnsi="Times New Roman" w:cs="B Lotus"/>
          <w:sz w:val="32"/>
          <w:szCs w:val="28"/>
          <w:rtl/>
        </w:rPr>
      </w:pPr>
    </w:p>
    <w:p w:rsidR="00EA4E5C" w:rsidRPr="00777369" w:rsidRDefault="00B47674" w:rsidP="00422D23">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sz w:val="32"/>
          <w:szCs w:val="28"/>
          <w:rtl/>
        </w:rPr>
        <w:t>در دسته</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بندي ديگر هواگرم كن</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خورشيدي را مي</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توان بر اساس موقعيت نصب به دو صورت شيبدار و عمودي تقسيم</w:t>
      </w:r>
      <w:r w:rsidR="009842BC" w:rsidRPr="00777369">
        <w:rPr>
          <w:rFonts w:ascii="Times New Roman" w:hAnsi="Times New Roman" w:cs="B Lotus" w:hint="cs"/>
          <w:sz w:val="32"/>
          <w:szCs w:val="28"/>
          <w:rtl/>
        </w:rPr>
        <w:t>‌</w:t>
      </w:r>
      <w:r w:rsidRPr="00777369">
        <w:rPr>
          <w:rFonts w:ascii="Times New Roman" w:hAnsi="Times New Roman" w:cs="B Lotus"/>
          <w:sz w:val="32"/>
          <w:szCs w:val="28"/>
          <w:rtl/>
        </w:rPr>
        <w:t xml:space="preserve">بندي كرد. كلكتور شيبدار عمدتاً داراي ظرفيت گرمايشي پايين و </w:t>
      </w:r>
      <w:r w:rsidRPr="00777369">
        <w:rPr>
          <w:rFonts w:ascii="Times New Roman" w:hAnsi="Times New Roman" w:cs="B Lotus"/>
          <w:sz w:val="32"/>
          <w:szCs w:val="28"/>
          <w:rtl/>
        </w:rPr>
        <w:lastRenderedPageBreak/>
        <w:t>مقدار راندمان بالاتري مي</w:t>
      </w:r>
      <w:r w:rsidR="00EA4E5C" w:rsidRPr="00777369">
        <w:rPr>
          <w:rFonts w:ascii="Times New Roman" w:hAnsi="Times New Roman" w:cs="B Lotus" w:hint="cs"/>
          <w:sz w:val="32"/>
          <w:szCs w:val="28"/>
          <w:rtl/>
        </w:rPr>
        <w:t>‌</w:t>
      </w:r>
      <w:r w:rsidRPr="00777369">
        <w:rPr>
          <w:rFonts w:ascii="Times New Roman" w:hAnsi="Times New Roman" w:cs="B Lotus"/>
          <w:sz w:val="32"/>
          <w:szCs w:val="28"/>
          <w:rtl/>
        </w:rPr>
        <w:t>باشند. و</w:t>
      </w:r>
      <w:r w:rsidR="00EA4E5C" w:rsidRPr="00777369">
        <w:rPr>
          <w:rFonts w:ascii="Times New Roman" w:hAnsi="Times New Roman" w:cs="B Lotus" w:hint="cs"/>
          <w:sz w:val="32"/>
          <w:szCs w:val="28"/>
          <w:rtl/>
        </w:rPr>
        <w:t xml:space="preserve"> </w:t>
      </w:r>
      <w:r w:rsidRPr="00777369">
        <w:rPr>
          <w:rFonts w:ascii="Times New Roman" w:hAnsi="Times New Roman" w:cs="B Lotus"/>
          <w:sz w:val="32"/>
          <w:szCs w:val="28"/>
          <w:rtl/>
        </w:rPr>
        <w:t>موقعيت نصب آنها بر روي پشت بام و</w:t>
      </w:r>
      <w:r w:rsidR="00EA4E5C" w:rsidRPr="00777369">
        <w:rPr>
          <w:rFonts w:ascii="Times New Roman" w:hAnsi="Times New Roman" w:cs="B Lotus" w:hint="cs"/>
          <w:sz w:val="32"/>
          <w:szCs w:val="28"/>
          <w:rtl/>
        </w:rPr>
        <w:t xml:space="preserve"> </w:t>
      </w:r>
      <w:r w:rsidRPr="00777369">
        <w:rPr>
          <w:rFonts w:ascii="Times New Roman" w:hAnsi="Times New Roman" w:cs="B Lotus"/>
          <w:sz w:val="32"/>
          <w:szCs w:val="28"/>
          <w:rtl/>
        </w:rPr>
        <w:t>يا زمين مسطح مي</w:t>
      </w:r>
      <w:r w:rsidR="00EA4E5C" w:rsidRPr="00777369">
        <w:rPr>
          <w:rFonts w:ascii="Times New Roman" w:hAnsi="Times New Roman" w:cs="B Lotus" w:hint="cs"/>
          <w:sz w:val="32"/>
          <w:szCs w:val="28"/>
          <w:rtl/>
        </w:rPr>
        <w:t>‌</w:t>
      </w:r>
      <w:r w:rsidRPr="00777369">
        <w:rPr>
          <w:rFonts w:ascii="Times New Roman" w:hAnsi="Times New Roman" w:cs="B Lotus"/>
          <w:sz w:val="32"/>
          <w:szCs w:val="28"/>
          <w:rtl/>
        </w:rPr>
        <w:t>باشد</w:t>
      </w:r>
      <w:r w:rsidR="00EA4E5C" w:rsidRPr="00777369">
        <w:rPr>
          <w:rFonts w:ascii="Times New Roman" w:hAnsi="Times New Roman" w:cs="B Lotus" w:hint="cs"/>
          <w:sz w:val="32"/>
          <w:szCs w:val="28"/>
          <w:rtl/>
        </w:rPr>
        <w:t xml:space="preserve">. </w:t>
      </w:r>
      <w:r w:rsidRPr="00777369">
        <w:rPr>
          <w:rFonts w:ascii="Times New Roman" w:hAnsi="Times New Roman" w:cs="B Lotus"/>
          <w:sz w:val="32"/>
          <w:szCs w:val="28"/>
          <w:rtl/>
        </w:rPr>
        <w:t>هواگرمكن</w:t>
      </w:r>
      <w:r w:rsidR="005F4034" w:rsidRPr="00777369">
        <w:rPr>
          <w:rFonts w:ascii="Times New Roman" w:hAnsi="Times New Roman" w:cs="B Lotus"/>
          <w:sz w:val="32"/>
          <w:szCs w:val="28"/>
          <w:rtl/>
        </w:rPr>
        <w:t>‌ها</w:t>
      </w:r>
      <w:r w:rsidRPr="00777369">
        <w:rPr>
          <w:rFonts w:ascii="Times New Roman" w:hAnsi="Times New Roman" w:cs="B Lotus"/>
          <w:sz w:val="32"/>
          <w:szCs w:val="28"/>
          <w:rtl/>
        </w:rPr>
        <w:t xml:space="preserve">ي </w:t>
      </w:r>
      <w:r w:rsidR="00EA4E5C" w:rsidRPr="00777369">
        <w:rPr>
          <w:rFonts w:ascii="Times New Roman" w:hAnsi="Times New Roman" w:cs="B Lotus" w:hint="cs"/>
          <w:sz w:val="32"/>
          <w:szCs w:val="28"/>
          <w:rtl/>
        </w:rPr>
        <w:t>خ</w:t>
      </w:r>
      <w:r w:rsidRPr="00777369">
        <w:rPr>
          <w:rFonts w:ascii="Times New Roman" w:hAnsi="Times New Roman" w:cs="B Lotus"/>
          <w:sz w:val="32"/>
          <w:szCs w:val="28"/>
          <w:rtl/>
        </w:rPr>
        <w:t>ورشيدي به صورت شيبدار جهت نصب بر روي پشت بام</w:t>
      </w:r>
      <w:r w:rsidR="00EA4E5C" w:rsidRPr="00777369">
        <w:rPr>
          <w:rFonts w:ascii="Times New Roman" w:hAnsi="Times New Roman" w:cs="B Lotus" w:hint="cs"/>
          <w:sz w:val="32"/>
          <w:szCs w:val="28"/>
          <w:rtl/>
        </w:rPr>
        <w:t xml:space="preserve"> </w:t>
      </w:r>
      <w:r w:rsidRPr="00777369">
        <w:rPr>
          <w:rFonts w:ascii="Times New Roman" w:hAnsi="Times New Roman" w:cs="B Lotus"/>
          <w:sz w:val="32"/>
          <w:szCs w:val="28"/>
          <w:rtl/>
        </w:rPr>
        <w:t>كلكتورهاي عمودي قابليت نصب بر روي ديوار ساختمان را داشته، داراي ظرفيت گرمايشي بالا و مقدار راندمان پايين تري در مقايسه با نوع شيبدار مي</w:t>
      </w:r>
      <w:r w:rsidR="00422D23" w:rsidRPr="00777369">
        <w:rPr>
          <w:rFonts w:ascii="Times New Roman" w:hAnsi="Times New Roman" w:cs="B Lotus" w:hint="cs"/>
          <w:sz w:val="32"/>
          <w:szCs w:val="28"/>
          <w:rtl/>
        </w:rPr>
        <w:t>‌</w:t>
      </w:r>
      <w:r w:rsidRPr="00777369">
        <w:rPr>
          <w:rFonts w:ascii="Times New Roman" w:hAnsi="Times New Roman" w:cs="B Lotus"/>
          <w:sz w:val="32"/>
          <w:szCs w:val="28"/>
          <w:rtl/>
        </w:rPr>
        <w:t>باشند</w:t>
      </w:r>
      <w:r w:rsidR="006E7C5F" w:rsidRPr="00777369">
        <w:rPr>
          <w:rFonts w:ascii="Times New Roman" w:hAnsi="Times New Roman" w:cs="B Lotus" w:hint="cs"/>
          <w:sz w:val="32"/>
          <w:szCs w:val="28"/>
          <w:rtl/>
        </w:rPr>
        <w:t xml:space="preserve"> </w:t>
      </w:r>
      <w:r w:rsidR="00D134A5" w:rsidRPr="00777369">
        <w:rPr>
          <w:rFonts w:ascii="Times New Roman" w:hAnsi="Times New Roman" w:cs="B Lotus" w:hint="cs"/>
          <w:sz w:val="32"/>
          <w:szCs w:val="28"/>
          <w:rtl/>
        </w:rPr>
        <w:t>(دکتر حسین سوداگر،</w:t>
      </w:r>
      <w:r w:rsidR="00422D23" w:rsidRPr="00777369">
        <w:rPr>
          <w:rFonts w:ascii="Times New Roman" w:hAnsi="Times New Roman" w:cs="B Lotus" w:hint="cs"/>
          <w:sz w:val="32"/>
          <w:szCs w:val="28"/>
          <w:rtl/>
        </w:rPr>
        <w:t xml:space="preserve"> </w:t>
      </w:r>
      <w:r w:rsidR="00D134A5" w:rsidRPr="00777369">
        <w:rPr>
          <w:rFonts w:ascii="Times New Roman" w:hAnsi="Times New Roman" w:cs="B Lotus" w:hint="cs"/>
          <w:sz w:val="32"/>
          <w:szCs w:val="28"/>
          <w:rtl/>
        </w:rPr>
        <w:t>استاد دانشگاه)</w:t>
      </w:r>
      <w:r w:rsidR="006E7C5F" w:rsidRPr="00777369">
        <w:rPr>
          <w:rFonts w:ascii="Times New Roman" w:hAnsi="Times New Roman" w:cs="B Lotus" w:hint="cs"/>
          <w:sz w:val="32"/>
          <w:szCs w:val="28"/>
          <w:rtl/>
        </w:rPr>
        <w:t xml:space="preserve"> </w:t>
      </w:r>
    </w:p>
    <w:p w:rsidR="00B47674" w:rsidRPr="00777369" w:rsidRDefault="00B47674" w:rsidP="00EA4E5C">
      <w:pPr>
        <w:bidi/>
        <w:spacing w:after="0" w:line="240" w:lineRule="auto"/>
        <w:ind w:firstLine="283"/>
        <w:jc w:val="both"/>
        <w:rPr>
          <w:rFonts w:ascii="Times New Roman" w:hAnsi="Times New Roman" w:cs="B Lotus"/>
          <w:sz w:val="28"/>
          <w:szCs w:val="24"/>
        </w:rPr>
      </w:pPr>
    </w:p>
    <w:p w:rsidR="00B47674" w:rsidRPr="00777369" w:rsidRDefault="00EA4E5C" w:rsidP="00EA4E5C">
      <w:pPr>
        <w:pStyle w:val="Heading3"/>
        <w:bidi/>
        <w:rPr>
          <w:rFonts w:cs="B Lotus"/>
        </w:rPr>
      </w:pPr>
      <w:bookmarkStart w:id="571" w:name="_Toc430399957"/>
      <w:bookmarkStart w:id="572" w:name="_Toc432602073"/>
      <w:r w:rsidRPr="00777369">
        <w:rPr>
          <w:rFonts w:cs="B Lotus" w:hint="cs"/>
          <w:rtl/>
        </w:rPr>
        <w:t xml:space="preserve">۵-۱۱-۵-۱- </w:t>
      </w:r>
      <w:r w:rsidR="00B47674" w:rsidRPr="00777369">
        <w:rPr>
          <w:rFonts w:cs="B Lotus"/>
          <w:rtl/>
        </w:rPr>
        <w:t>بررسي معايب و مزاياي هواگرمكن خورشيدي</w:t>
      </w:r>
      <w:bookmarkEnd w:id="571"/>
      <w:bookmarkEnd w:id="572"/>
    </w:p>
    <w:p w:rsidR="00B47674" w:rsidRPr="00777369" w:rsidRDefault="00B47674"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sz w:val="28"/>
          <w:szCs w:val="24"/>
        </w:rPr>
        <w:t> </w:t>
      </w:r>
      <w:r w:rsidRPr="00777369">
        <w:rPr>
          <w:rFonts w:ascii="Times New Roman" w:hAnsi="Times New Roman" w:cs="B Lotus"/>
          <w:sz w:val="32"/>
          <w:szCs w:val="28"/>
          <w:rtl/>
        </w:rPr>
        <w:t>سيستم هواگرمكن خورشيدي در مقايسه با ساير روش</w:t>
      </w:r>
      <w:r w:rsidR="005F4034" w:rsidRPr="00777369">
        <w:rPr>
          <w:rFonts w:ascii="Times New Roman" w:hAnsi="Times New Roman" w:cs="B Lotus"/>
          <w:sz w:val="32"/>
          <w:szCs w:val="28"/>
          <w:rtl/>
        </w:rPr>
        <w:t>‌ها</w:t>
      </w:r>
      <w:r w:rsidRPr="00777369">
        <w:rPr>
          <w:rFonts w:ascii="Times New Roman" w:hAnsi="Times New Roman" w:cs="B Lotus"/>
          <w:sz w:val="32"/>
          <w:szCs w:val="28"/>
          <w:rtl/>
        </w:rPr>
        <w:t>ي توليد گرمايش ازنظر اقتصادي مرقون بصرفه است. عمده معايب و مزاياي اين دستگاه عبارتند ا</w:t>
      </w:r>
      <w:r w:rsidR="00EA4E5C" w:rsidRPr="00777369">
        <w:rPr>
          <w:rFonts w:ascii="Times New Roman" w:hAnsi="Times New Roman" w:cs="B Lotus" w:hint="cs"/>
          <w:sz w:val="32"/>
          <w:szCs w:val="28"/>
          <w:rtl/>
        </w:rPr>
        <w:t>ز:</w:t>
      </w:r>
      <w:r w:rsidRPr="00777369">
        <w:rPr>
          <w:rFonts w:ascii="Times New Roman" w:hAnsi="Times New Roman" w:cs="B Lotus"/>
          <w:sz w:val="32"/>
          <w:szCs w:val="28"/>
        </w:rPr>
        <w:t xml:space="preserve"> </w:t>
      </w:r>
    </w:p>
    <w:p w:rsidR="00B47674" w:rsidRPr="00777369" w:rsidRDefault="00EA4E5C"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عدم نياز به سوخت فسيلي و به دنبال آن كاهش سرانه مصرف سوخت در ساختمان</w:t>
      </w:r>
    </w:p>
    <w:p w:rsidR="00B47674" w:rsidRPr="00777369" w:rsidRDefault="00EA4E5C" w:rsidP="00FC3ECA">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هزينه راه</w:t>
      </w:r>
      <w:r w:rsidR="00FC3ECA" w:rsidRPr="00777369">
        <w:rPr>
          <w:rFonts w:ascii="Times New Roman" w:hAnsi="Times New Roman" w:cs="B Lotus" w:hint="cs"/>
          <w:sz w:val="32"/>
          <w:szCs w:val="28"/>
          <w:rtl/>
        </w:rPr>
        <w:t>‌</w:t>
      </w:r>
      <w:r w:rsidR="00B47674" w:rsidRPr="00777369">
        <w:rPr>
          <w:rFonts w:ascii="Times New Roman" w:hAnsi="Times New Roman" w:cs="B Lotus"/>
          <w:sz w:val="32"/>
          <w:szCs w:val="28"/>
          <w:rtl/>
        </w:rPr>
        <w:t>اندازي اوليه ناچيز</w:t>
      </w:r>
    </w:p>
    <w:p w:rsidR="00B47674" w:rsidRPr="00777369" w:rsidRDefault="00EA4E5C" w:rsidP="00FC3ECA">
      <w:pPr>
        <w:bidi/>
        <w:spacing w:after="0" w:line="240" w:lineRule="auto"/>
        <w:ind w:firstLine="283"/>
        <w:jc w:val="both"/>
        <w:rPr>
          <w:rFonts w:ascii="Times New Roman" w:hAnsi="Times New Roman" w:cs="B Lotus"/>
          <w:sz w:val="36"/>
          <w:szCs w:val="32"/>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هزينه تعمير و نگهداري سيستم پايين بوده و فاقد تعميرات دوره</w:t>
      </w:r>
      <w:r w:rsidR="00FC3ECA" w:rsidRPr="00777369">
        <w:rPr>
          <w:rFonts w:ascii="Times New Roman" w:hAnsi="Times New Roman" w:cs="B Lotus" w:hint="cs"/>
          <w:sz w:val="32"/>
          <w:szCs w:val="28"/>
          <w:rtl/>
        </w:rPr>
        <w:t>‌</w:t>
      </w:r>
      <w:r w:rsidR="00B47674" w:rsidRPr="00777369">
        <w:rPr>
          <w:rFonts w:ascii="Times New Roman" w:hAnsi="Times New Roman" w:cs="B Lotus"/>
          <w:sz w:val="32"/>
          <w:szCs w:val="28"/>
          <w:rtl/>
        </w:rPr>
        <w:t>اي مي</w:t>
      </w:r>
      <w:r w:rsidR="00FC3ECA" w:rsidRPr="00777369">
        <w:rPr>
          <w:rFonts w:ascii="Times New Roman" w:hAnsi="Times New Roman" w:cs="B Lotus" w:hint="cs"/>
          <w:sz w:val="32"/>
          <w:szCs w:val="28"/>
          <w:rtl/>
        </w:rPr>
        <w:t>‌</w:t>
      </w:r>
      <w:r w:rsidR="00B47674" w:rsidRPr="00777369">
        <w:rPr>
          <w:rFonts w:ascii="Times New Roman" w:hAnsi="Times New Roman" w:cs="B Lotus"/>
          <w:sz w:val="32"/>
          <w:szCs w:val="28"/>
          <w:rtl/>
        </w:rPr>
        <w:t>باشد</w:t>
      </w:r>
      <w:r w:rsidR="00FC3ECA" w:rsidRPr="00777369">
        <w:rPr>
          <w:rFonts w:ascii="Times New Roman" w:hAnsi="Times New Roman" w:cs="B Lotus" w:hint="cs"/>
          <w:sz w:val="32"/>
          <w:szCs w:val="28"/>
          <w:rtl/>
        </w:rPr>
        <w:t xml:space="preserve"> </w:t>
      </w:r>
    </w:p>
    <w:p w:rsidR="00B47674" w:rsidRPr="00777369" w:rsidRDefault="00EA4E5C"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عدم توليد گازهاي ناشي از احتراق و آلاينده</w:t>
      </w:r>
      <w:r w:rsidR="005F4034" w:rsidRPr="00777369">
        <w:rPr>
          <w:rFonts w:ascii="Times New Roman" w:hAnsi="Times New Roman" w:cs="B Lotus"/>
          <w:sz w:val="32"/>
          <w:szCs w:val="28"/>
          <w:rtl/>
        </w:rPr>
        <w:t>‌ها</w:t>
      </w:r>
      <w:r w:rsidR="00B47674" w:rsidRPr="00777369">
        <w:rPr>
          <w:rFonts w:ascii="Times New Roman" w:hAnsi="Times New Roman" w:cs="B Lotus"/>
          <w:sz w:val="32"/>
          <w:szCs w:val="28"/>
          <w:rtl/>
        </w:rPr>
        <w:t>ي زيست محيطي</w:t>
      </w:r>
    </w:p>
    <w:p w:rsidR="00B47674" w:rsidRPr="00777369" w:rsidRDefault="00EA4E5C"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كاهش فضاي مورد نياز براي موتورخانه</w:t>
      </w:r>
    </w:p>
    <w:p w:rsidR="00B47674" w:rsidRPr="00777369" w:rsidRDefault="00EA4E5C" w:rsidP="00EA4E5C">
      <w:pPr>
        <w:bidi/>
        <w:spacing w:after="0" w:line="240" w:lineRule="auto"/>
        <w:ind w:firstLine="283"/>
        <w:jc w:val="both"/>
        <w:rPr>
          <w:rFonts w:ascii="Times New Roman" w:hAnsi="Times New Roman" w:cs="B Lotus"/>
          <w:sz w:val="32"/>
          <w:szCs w:val="28"/>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افزايش كيفيت هواي داخل در نتيجه ورود هواي تازه به مقدار دلخواه</w:t>
      </w:r>
      <w:r w:rsidR="00B47674" w:rsidRPr="00777369">
        <w:rPr>
          <w:rFonts w:ascii="Times New Roman" w:hAnsi="Times New Roman" w:cs="B Lotus"/>
          <w:sz w:val="32"/>
          <w:szCs w:val="28"/>
        </w:rPr>
        <w:t> </w:t>
      </w:r>
    </w:p>
    <w:p w:rsidR="00EA4E5C" w:rsidRPr="00777369" w:rsidRDefault="00EA4E5C" w:rsidP="00EA4E5C">
      <w:pPr>
        <w:bidi/>
        <w:spacing w:after="0" w:line="240" w:lineRule="auto"/>
        <w:ind w:firstLine="283"/>
        <w:jc w:val="both"/>
        <w:rPr>
          <w:rFonts w:ascii="Times New Roman" w:hAnsi="Times New Roman" w:cs="B Lotus"/>
          <w:sz w:val="32"/>
          <w:szCs w:val="28"/>
          <w:rtl/>
        </w:rPr>
      </w:pPr>
      <w:r w:rsidRPr="00777369">
        <w:rPr>
          <w:rFonts w:ascii="Times New Roman" w:hAnsi="Times New Roman" w:cs="B Lotus" w:hint="cs"/>
          <w:sz w:val="32"/>
          <w:szCs w:val="28"/>
          <w:rtl/>
        </w:rPr>
        <w:t xml:space="preserve">- </w:t>
      </w:r>
      <w:r w:rsidR="00B47674" w:rsidRPr="00777369">
        <w:rPr>
          <w:rFonts w:ascii="Times New Roman" w:hAnsi="Times New Roman" w:cs="B Lotus"/>
          <w:sz w:val="32"/>
          <w:szCs w:val="28"/>
          <w:rtl/>
        </w:rPr>
        <w:t>محافظت از سطوح خارجي ديوار در برابر باران و رطوبت هوا</w:t>
      </w:r>
      <w:r w:rsidR="00FC3ECA" w:rsidRPr="00777369">
        <w:rPr>
          <w:rFonts w:ascii="Times New Roman" w:hAnsi="Times New Roman" w:cs="B Lotus" w:hint="cs"/>
          <w:sz w:val="32"/>
          <w:szCs w:val="28"/>
          <w:rtl/>
        </w:rPr>
        <w:t xml:space="preserve"> </w:t>
      </w:r>
      <w:r w:rsidR="00FC3ECA" w:rsidRPr="00777369">
        <w:rPr>
          <w:rFonts w:ascii="Times New Roman" w:hAnsi="Times New Roman" w:cs="B Lotus" w:hint="cs"/>
          <w:sz w:val="36"/>
          <w:szCs w:val="32"/>
          <w:rtl/>
        </w:rPr>
        <w:t>(</w:t>
      </w:r>
      <w:r w:rsidR="00FC3ECA" w:rsidRPr="00777369">
        <w:rPr>
          <w:rFonts w:cs="B Lotus" w:hint="cs"/>
          <w:sz w:val="28"/>
          <w:szCs w:val="28"/>
          <w:rtl/>
        </w:rPr>
        <w:t>سایت: دکترحسین سوداگر)</w:t>
      </w:r>
      <w:r w:rsidR="00B47674" w:rsidRPr="00777369">
        <w:rPr>
          <w:rFonts w:ascii="Times New Roman" w:hAnsi="Times New Roman" w:cs="B Lotus" w:hint="cs"/>
          <w:sz w:val="32"/>
          <w:szCs w:val="28"/>
          <w:rtl/>
        </w:rPr>
        <w:t>.</w:t>
      </w:r>
    </w:p>
    <w:p w:rsidR="00EA4E5C" w:rsidRPr="00777369" w:rsidRDefault="00EA4E5C">
      <w:pPr>
        <w:rPr>
          <w:rFonts w:ascii="Times New Roman" w:hAnsi="Times New Roman" w:cs="B Lotus"/>
          <w:sz w:val="28"/>
          <w:szCs w:val="24"/>
          <w:rtl/>
        </w:rPr>
      </w:pPr>
      <w:r w:rsidRPr="00777369">
        <w:rPr>
          <w:rFonts w:ascii="Times New Roman" w:hAnsi="Times New Roman" w:cs="B Lotus"/>
          <w:sz w:val="28"/>
          <w:szCs w:val="24"/>
          <w:rtl/>
        </w:rPr>
        <w:br w:type="page"/>
      </w:r>
    </w:p>
    <w:p w:rsidR="001D47DF" w:rsidRPr="00777369" w:rsidRDefault="00C11990" w:rsidP="005F4034">
      <w:pPr>
        <w:bidi/>
        <w:spacing w:after="0" w:line="240" w:lineRule="auto"/>
        <w:jc w:val="both"/>
        <w:rPr>
          <w:rFonts w:ascii="Times New Roman" w:hAnsi="Times New Roman" w:cs="B Lotus"/>
          <w:sz w:val="28"/>
          <w:szCs w:val="24"/>
          <w:rtl/>
        </w:rPr>
      </w:pPr>
      <w:r w:rsidRPr="00777369">
        <w:rPr>
          <w:rFonts w:ascii="Times New Roman" w:hAnsi="Times New Roman" w:cs="B Lotus" w:hint="cs"/>
          <w:sz w:val="28"/>
          <w:szCs w:val="24"/>
          <w:rtl/>
        </w:rPr>
        <w:lastRenderedPageBreak/>
        <w:br/>
      </w:r>
    </w:p>
    <w:p w:rsidR="001D47DF" w:rsidRPr="00777369" w:rsidRDefault="001D47DF" w:rsidP="005F4034">
      <w:pPr>
        <w:pStyle w:val="a"/>
        <w:spacing w:after="0" w:line="240" w:lineRule="auto"/>
        <w:jc w:val="center"/>
        <w:rPr>
          <w:rFonts w:cs="B Lotus"/>
          <w:sz w:val="72"/>
          <w:szCs w:val="72"/>
          <w:lang w:bidi="fa-IR"/>
        </w:rPr>
      </w:pPr>
    </w:p>
    <w:p w:rsidR="001D47DF" w:rsidRPr="00777369" w:rsidRDefault="0047267B" w:rsidP="005F4034">
      <w:pPr>
        <w:pStyle w:val="Heading1"/>
        <w:bidi/>
        <w:jc w:val="center"/>
        <w:rPr>
          <w:rFonts w:cs="B Lotus"/>
          <w:sz w:val="72"/>
          <w:szCs w:val="72"/>
          <w:rtl/>
        </w:rPr>
      </w:pPr>
      <w:bookmarkStart w:id="573" w:name="_Toc428571735"/>
      <w:bookmarkStart w:id="574" w:name="_Toc430399958"/>
      <w:bookmarkStart w:id="575" w:name="_Toc432602074"/>
      <w:r w:rsidRPr="00777369">
        <w:rPr>
          <w:rFonts w:cs="B Lotus" w:hint="cs"/>
          <w:sz w:val="72"/>
          <w:szCs w:val="72"/>
          <w:rtl/>
        </w:rPr>
        <w:t>فصل ششم</w:t>
      </w:r>
      <w:bookmarkEnd w:id="573"/>
      <w:bookmarkEnd w:id="574"/>
      <w:bookmarkEnd w:id="575"/>
    </w:p>
    <w:p w:rsidR="001D47DF" w:rsidRPr="00777369" w:rsidRDefault="0047267B" w:rsidP="005F4034">
      <w:pPr>
        <w:pStyle w:val="Heading1"/>
        <w:bidi/>
        <w:jc w:val="center"/>
        <w:rPr>
          <w:rFonts w:cs="B Lotus"/>
          <w:sz w:val="72"/>
          <w:szCs w:val="72"/>
          <w:rtl/>
        </w:rPr>
      </w:pPr>
      <w:bookmarkStart w:id="576" w:name="_Toc428571736"/>
      <w:bookmarkStart w:id="577" w:name="_Toc430399959"/>
      <w:bookmarkStart w:id="578" w:name="_Toc432602075"/>
      <w:r w:rsidRPr="00777369">
        <w:rPr>
          <w:rFonts w:cs="B Lotus" w:hint="cs"/>
          <w:sz w:val="72"/>
          <w:szCs w:val="72"/>
          <w:rtl/>
        </w:rPr>
        <w:t>معرفی پروژه و نقشه</w:t>
      </w:r>
      <w:r w:rsidR="000C71D3" w:rsidRPr="00777369">
        <w:rPr>
          <w:rFonts w:cs="B Lotus" w:hint="cs"/>
          <w:sz w:val="72"/>
          <w:szCs w:val="72"/>
          <w:rtl/>
        </w:rPr>
        <w:t>‌ها</w:t>
      </w:r>
      <w:bookmarkEnd w:id="576"/>
      <w:bookmarkEnd w:id="577"/>
      <w:bookmarkEnd w:id="578"/>
      <w:r w:rsidR="00BC236A" w:rsidRPr="00777369">
        <w:rPr>
          <w:rFonts w:cs="B Lotus"/>
          <w:sz w:val="72"/>
          <w:szCs w:val="72"/>
          <w:rtl/>
        </w:rPr>
        <w:br/>
      </w:r>
      <w:r w:rsidR="00BC236A" w:rsidRPr="00777369">
        <w:rPr>
          <w:rFonts w:cs="B Lotus" w:hint="cs"/>
          <w:sz w:val="72"/>
          <w:szCs w:val="72"/>
          <w:rtl/>
        </w:rPr>
        <w:br/>
      </w:r>
    </w:p>
    <w:p w:rsidR="001D47DF" w:rsidRPr="00777369" w:rsidRDefault="001D47DF" w:rsidP="005F4034">
      <w:pPr>
        <w:pStyle w:val="a"/>
        <w:spacing w:after="0" w:line="240" w:lineRule="auto"/>
        <w:jc w:val="both"/>
        <w:rPr>
          <w:rFonts w:cs="B Lotus"/>
          <w:sz w:val="24"/>
          <w:szCs w:val="28"/>
          <w:rtl/>
        </w:rPr>
      </w:pPr>
    </w:p>
    <w:p w:rsidR="001D47DF" w:rsidRPr="00777369" w:rsidRDefault="001D47DF" w:rsidP="005F4034">
      <w:pPr>
        <w:spacing w:after="0"/>
        <w:rPr>
          <w:rFonts w:ascii="Times New Roman" w:eastAsia="Batang" w:hAnsi="Times New Roman" w:cs="B Lotus"/>
          <w:sz w:val="24"/>
          <w:szCs w:val="28"/>
          <w:rtl/>
        </w:rPr>
      </w:pPr>
      <w:r w:rsidRPr="00777369">
        <w:rPr>
          <w:rFonts w:cs="B Lotus"/>
          <w:sz w:val="24"/>
          <w:szCs w:val="28"/>
          <w:rtl/>
        </w:rPr>
        <w:br w:type="page"/>
      </w:r>
    </w:p>
    <w:p w:rsidR="00BC236A" w:rsidRPr="00777369" w:rsidRDefault="00B615D0" w:rsidP="005F4034">
      <w:pPr>
        <w:pStyle w:val="Heading1"/>
        <w:bidi/>
        <w:rPr>
          <w:rFonts w:cs="B Lotus"/>
          <w:rtl/>
          <w:lang w:bidi="fa-IR"/>
        </w:rPr>
      </w:pPr>
      <w:bookmarkStart w:id="579" w:name="_Toc430399960"/>
      <w:bookmarkStart w:id="580" w:name="_Toc432602076"/>
      <w:r w:rsidRPr="00777369">
        <w:rPr>
          <w:rFonts w:cs="B Lotus" w:hint="cs"/>
          <w:rtl/>
          <w:lang w:bidi="fa-IR"/>
        </w:rPr>
        <w:lastRenderedPageBreak/>
        <w:t>۶-۱</w:t>
      </w:r>
      <w:r w:rsidR="00BC236A" w:rsidRPr="00777369">
        <w:rPr>
          <w:rFonts w:cs="B Lotus" w:hint="cs"/>
          <w:rtl/>
          <w:lang w:bidi="fa-IR"/>
        </w:rPr>
        <w:t>- مبانی نظری</w:t>
      </w:r>
      <w:bookmarkEnd w:id="579"/>
      <w:bookmarkEnd w:id="580"/>
      <w:r w:rsidR="00BC236A" w:rsidRPr="00777369">
        <w:rPr>
          <w:rFonts w:cs="B Lotus" w:hint="cs"/>
          <w:rtl/>
          <w:lang w:bidi="fa-IR"/>
        </w:rPr>
        <w:t xml:space="preserve"> </w:t>
      </w:r>
    </w:p>
    <w:p w:rsidR="00BC236A" w:rsidRPr="00777369" w:rsidRDefault="00BC236A" w:rsidP="00855449">
      <w:pPr>
        <w:bidi/>
        <w:spacing w:after="0" w:line="240" w:lineRule="auto"/>
        <w:ind w:firstLine="283"/>
        <w:jc w:val="both"/>
        <w:rPr>
          <w:rFonts w:ascii="Times New Roman" w:hAnsi="Times New Roman" w:cs="B Lotus"/>
          <w:color w:val="000000" w:themeColor="text1"/>
          <w:spacing w:val="-2"/>
          <w:sz w:val="24"/>
          <w:szCs w:val="28"/>
          <w:rtl/>
        </w:rPr>
      </w:pPr>
      <w:r w:rsidRPr="00777369">
        <w:rPr>
          <w:rFonts w:ascii="Times New Roman" w:hAnsi="Times New Roman" w:cs="B Lotus"/>
          <w:spacing w:val="-2"/>
          <w:sz w:val="24"/>
          <w:szCs w:val="28"/>
          <w:rtl/>
        </w:rPr>
        <w:t>فرم و محتوا دو مقوله اساسی در آفرینش معماری است. این دو مقوله به ترتیب جنبه‌های صوری و معنایی معماری را تشکیل می</w:t>
      </w:r>
      <w:r w:rsidR="00855449" w:rsidRPr="00777369">
        <w:rPr>
          <w:rFonts w:ascii="Times New Roman" w:hAnsi="Times New Roman" w:cs="B Lotus" w:hint="cs"/>
          <w:spacing w:val="-2"/>
          <w:sz w:val="24"/>
          <w:szCs w:val="28"/>
          <w:rtl/>
        </w:rPr>
        <w:t>‌</w:t>
      </w:r>
      <w:r w:rsidRPr="00777369">
        <w:rPr>
          <w:rFonts w:ascii="Times New Roman" w:hAnsi="Times New Roman" w:cs="B Lotus"/>
          <w:spacing w:val="-2"/>
          <w:sz w:val="24"/>
          <w:szCs w:val="28"/>
          <w:rtl/>
        </w:rPr>
        <w:t>دهند.</w:t>
      </w:r>
      <w:r w:rsidR="006239FC" w:rsidRPr="00777369">
        <w:rPr>
          <w:rFonts w:ascii="Times New Roman" w:hAnsi="Times New Roman" w:cs="B Lotus" w:hint="cs"/>
          <w:spacing w:val="-2"/>
          <w:sz w:val="24"/>
          <w:szCs w:val="28"/>
          <w:rtl/>
        </w:rPr>
        <w:t xml:space="preserve"> </w:t>
      </w:r>
      <w:r w:rsidRPr="00777369">
        <w:rPr>
          <w:rFonts w:ascii="Times New Roman" w:hAnsi="Times New Roman" w:cs="B Lotus"/>
          <w:color w:val="000000" w:themeColor="text1"/>
          <w:spacing w:val="-2"/>
          <w:sz w:val="24"/>
          <w:szCs w:val="28"/>
          <w:rtl/>
        </w:rPr>
        <w:t xml:space="preserve">موقعیت و وضعیت اقلیمی مناطق مختلف ایران و نیاز‌های مادی و معنوی مردم در ادوار گوناگون تاریخ موجب بروز و ظهور گونه‌هایی از </w:t>
      </w:r>
      <w:r w:rsidRPr="00777369">
        <w:rPr>
          <w:rFonts w:ascii="Times New Roman" w:hAnsi="Times New Roman" w:cs="B Lotus"/>
          <w:spacing w:val="-2"/>
          <w:sz w:val="24"/>
          <w:szCs w:val="28"/>
          <w:rtl/>
        </w:rPr>
        <w:t>فرم</w:t>
      </w:r>
      <w:r w:rsidRPr="00777369">
        <w:rPr>
          <w:rFonts w:ascii="Times New Roman" w:hAnsi="Times New Roman" w:cs="B Lotus"/>
          <w:color w:val="000000" w:themeColor="text1"/>
          <w:spacing w:val="-2"/>
          <w:sz w:val="24"/>
          <w:szCs w:val="28"/>
          <w:rtl/>
        </w:rPr>
        <w:t xml:space="preserve"> در معماری این سرزمین گشته که تا قبل ازآن وجود نداشته است. امروزه با فراگیر شدن ارتباطات و اطلاعات مغرب زمین روند تولید فرم و مفاهیم، گسسته شده است چراکه معماری سنتی ایران قادر به جذب تکنولوژی و روش</w:t>
      </w:r>
      <w:r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های معاصر در جه</w:t>
      </w:r>
      <w:r w:rsidRPr="00777369">
        <w:rPr>
          <w:rFonts w:ascii="Times New Roman" w:hAnsi="Times New Roman" w:cs="B Lotus" w:hint="cs"/>
          <w:color w:val="000000" w:themeColor="text1"/>
          <w:spacing w:val="-2"/>
          <w:sz w:val="24"/>
          <w:szCs w:val="28"/>
          <w:rtl/>
        </w:rPr>
        <w:t>ت</w:t>
      </w:r>
      <w:r w:rsidRPr="00777369">
        <w:rPr>
          <w:rFonts w:ascii="Times New Roman" w:hAnsi="Times New Roman" w:cs="B Lotus"/>
          <w:color w:val="000000" w:themeColor="text1"/>
          <w:spacing w:val="-2"/>
          <w:sz w:val="24"/>
          <w:szCs w:val="28"/>
          <w:rtl/>
        </w:rPr>
        <w:t xml:space="preserve"> بومی کردن و مرتفع نمودن نیازهای امروزه نبوده است.از طرفی با رشد و توسعه شهرنشینی بسیاری از گونه‌های معماری یا نابود شد</w:t>
      </w:r>
      <w:r w:rsidRPr="00777369">
        <w:rPr>
          <w:rFonts w:ascii="Times New Roman" w:hAnsi="Times New Roman" w:cs="B Lotus" w:hint="cs"/>
          <w:color w:val="000000" w:themeColor="text1"/>
          <w:spacing w:val="-2"/>
          <w:sz w:val="24"/>
          <w:szCs w:val="28"/>
          <w:rtl/>
        </w:rPr>
        <w:t>ه‌</w:t>
      </w:r>
      <w:r w:rsidRPr="00777369">
        <w:rPr>
          <w:rFonts w:ascii="Times New Roman" w:hAnsi="Times New Roman" w:cs="B Lotus"/>
          <w:color w:val="000000" w:themeColor="text1"/>
          <w:spacing w:val="-2"/>
          <w:sz w:val="24"/>
          <w:szCs w:val="28"/>
          <w:rtl/>
        </w:rPr>
        <w:t>اند و یا اینکه دیگر پاسخ</w:t>
      </w:r>
      <w:r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 xml:space="preserve">گوی </w:t>
      </w:r>
      <w:r w:rsidRPr="00777369">
        <w:rPr>
          <w:rFonts w:ascii="Times New Roman" w:hAnsi="Times New Roman" w:cs="B Lotus"/>
          <w:spacing w:val="-2"/>
          <w:sz w:val="24"/>
          <w:szCs w:val="28"/>
          <w:rtl/>
        </w:rPr>
        <w:t xml:space="preserve">نيازهای </w:t>
      </w:r>
      <w:r w:rsidRPr="00777369">
        <w:rPr>
          <w:rFonts w:ascii="Times New Roman" w:hAnsi="Times New Roman" w:cs="B Lotus"/>
          <w:color w:val="000000" w:themeColor="text1"/>
          <w:spacing w:val="-2"/>
          <w:sz w:val="24"/>
          <w:szCs w:val="28"/>
          <w:rtl/>
        </w:rPr>
        <w:t>جامعه نمی</w:t>
      </w:r>
      <w:r w:rsidR="00855449"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باشند</w:t>
      </w:r>
      <w:r w:rsidRPr="00777369">
        <w:rPr>
          <w:rFonts w:ascii="Times New Roman" w:hAnsi="Times New Roman" w:cs="B Lotus" w:hint="cs"/>
          <w:color w:val="000000" w:themeColor="text1"/>
          <w:spacing w:val="-2"/>
          <w:sz w:val="24"/>
          <w:szCs w:val="28"/>
          <w:rtl/>
        </w:rPr>
        <w:t>، ضمن اینکه</w:t>
      </w:r>
      <w:r w:rsidRPr="00777369">
        <w:rPr>
          <w:rFonts w:ascii="Times New Roman" w:hAnsi="Times New Roman" w:cs="B Lotus"/>
          <w:color w:val="000000" w:themeColor="text1"/>
          <w:spacing w:val="-2"/>
          <w:sz w:val="24"/>
          <w:szCs w:val="28"/>
          <w:rtl/>
        </w:rPr>
        <w:t xml:space="preserve"> عدم سنخیت زیرساخت‌ها</w:t>
      </w:r>
      <w:r w:rsidR="00B615D0" w:rsidRPr="00777369">
        <w:rPr>
          <w:rFonts w:ascii="Times New Roman" w:hAnsi="Times New Roman" w:cs="B Lotus" w:hint="cs"/>
          <w:color w:val="000000" w:themeColor="text1"/>
          <w:spacing w:val="-2"/>
          <w:sz w:val="24"/>
          <w:szCs w:val="28"/>
          <w:rtl/>
        </w:rPr>
        <w:t xml:space="preserve"> </w:t>
      </w:r>
      <w:r w:rsidRPr="00777369">
        <w:rPr>
          <w:rFonts w:ascii="Times New Roman" w:hAnsi="Times New Roman" w:cs="B Lotus"/>
          <w:color w:val="000000" w:themeColor="text1"/>
          <w:spacing w:val="-2"/>
          <w:sz w:val="24"/>
          <w:szCs w:val="28"/>
          <w:rtl/>
        </w:rPr>
        <w:t xml:space="preserve">با مظاهر مدرنیته </w:t>
      </w:r>
      <w:r w:rsidRPr="00777369">
        <w:rPr>
          <w:rFonts w:ascii="Times New Roman" w:eastAsia="Times New Roman" w:hAnsi="Times New Roman" w:cs="B Lotus" w:hint="cs"/>
          <w:spacing w:val="-2"/>
          <w:sz w:val="24"/>
          <w:szCs w:val="28"/>
          <w:rtl/>
          <w:lang w:bidi="fa-IR"/>
        </w:rPr>
        <w:t>س</w:t>
      </w:r>
      <w:r w:rsidRPr="00777369">
        <w:rPr>
          <w:rFonts w:ascii="Times New Roman" w:hAnsi="Times New Roman" w:cs="B Lotus"/>
          <w:color w:val="000000" w:themeColor="text1"/>
          <w:spacing w:val="-2"/>
          <w:sz w:val="24"/>
          <w:szCs w:val="28"/>
          <w:rtl/>
        </w:rPr>
        <w:t>بب</w:t>
      </w:r>
      <w:r w:rsidRPr="00777369">
        <w:rPr>
          <w:rFonts w:ascii="Times New Roman" w:hAnsi="Times New Roman" w:cs="B Lotus" w:hint="cs"/>
          <w:color w:val="000000" w:themeColor="text1"/>
          <w:spacing w:val="-2"/>
          <w:sz w:val="24"/>
          <w:szCs w:val="28"/>
          <w:rtl/>
        </w:rPr>
        <w:t xml:space="preserve"> تخریب </w:t>
      </w:r>
      <w:r w:rsidRPr="00777369">
        <w:rPr>
          <w:rFonts w:ascii="Times New Roman" w:eastAsia="Times New Roman" w:hAnsi="Times New Roman" w:cs="B Lotus"/>
          <w:spacing w:val="-2"/>
          <w:sz w:val="24"/>
          <w:szCs w:val="28"/>
          <w:rtl/>
          <w:lang w:bidi="fa-IR"/>
        </w:rPr>
        <w:t>زیست</w:t>
      </w:r>
      <w:r w:rsidRPr="00777369">
        <w:rPr>
          <w:rFonts w:ascii="Times New Roman" w:eastAsia="Times New Roman" w:hAnsi="Times New Roman" w:cs="B Lotus" w:hint="cs"/>
          <w:spacing w:val="-2"/>
          <w:sz w:val="24"/>
          <w:szCs w:val="28"/>
          <w:rtl/>
          <w:lang w:bidi="fa-IR"/>
        </w:rPr>
        <w:t xml:space="preserve"> بوم و </w:t>
      </w:r>
      <w:r w:rsidRPr="00777369">
        <w:rPr>
          <w:rFonts w:ascii="Times New Roman" w:hAnsi="Times New Roman" w:cs="B Lotus"/>
          <w:color w:val="000000" w:themeColor="text1"/>
          <w:spacing w:val="-2"/>
          <w:sz w:val="24"/>
          <w:szCs w:val="28"/>
          <w:rtl/>
        </w:rPr>
        <w:t>بروز مشکلات زیست</w:t>
      </w:r>
      <w:r w:rsidRPr="00777369">
        <w:rPr>
          <w:rFonts w:ascii="Times New Roman" w:hAnsi="Times New Roman" w:cs="B Lotus" w:hint="cs"/>
          <w:color w:val="000000" w:themeColor="text1"/>
          <w:spacing w:val="-2"/>
          <w:sz w:val="24"/>
          <w:szCs w:val="28"/>
          <w:rtl/>
        </w:rPr>
        <w:t>‌</w:t>
      </w:r>
      <w:r w:rsidRPr="00777369">
        <w:rPr>
          <w:rFonts w:ascii="Times New Roman" w:hAnsi="Times New Roman" w:cs="B Lotus"/>
          <w:color w:val="000000" w:themeColor="text1"/>
          <w:spacing w:val="-2"/>
          <w:sz w:val="24"/>
          <w:szCs w:val="28"/>
          <w:rtl/>
        </w:rPr>
        <w:t>محیطی نیز شده است</w:t>
      </w:r>
      <w:r w:rsidRPr="00777369">
        <w:rPr>
          <w:rFonts w:ascii="Times New Roman" w:hAnsi="Times New Roman" w:cs="B Lotus" w:hint="cs"/>
          <w:color w:val="000000" w:themeColor="text1"/>
          <w:spacing w:val="-2"/>
          <w:sz w:val="24"/>
          <w:szCs w:val="28"/>
          <w:rtl/>
        </w:rPr>
        <w:t xml:space="preserve">. </w:t>
      </w:r>
    </w:p>
    <w:p w:rsidR="00BC236A" w:rsidRPr="00777369" w:rsidRDefault="00BC236A" w:rsidP="00855449">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 xml:space="preserve">در این پروژه </w:t>
      </w:r>
      <w:r w:rsidRPr="00777369">
        <w:rPr>
          <w:rFonts w:ascii="Times New Roman" w:hAnsi="Times New Roman" w:cs="B Lotus"/>
          <w:color w:val="000000" w:themeColor="text1"/>
          <w:sz w:val="24"/>
          <w:szCs w:val="28"/>
          <w:rtl/>
        </w:rPr>
        <w:t>مشکلات و مع</w:t>
      </w:r>
      <w:r w:rsidR="00BB6C4B" w:rsidRPr="00777369">
        <w:rPr>
          <w:rFonts w:ascii="Times New Roman" w:hAnsi="Times New Roman" w:cs="B Lotus" w:hint="cs"/>
          <w:color w:val="000000" w:themeColor="text1"/>
          <w:sz w:val="24"/>
          <w:szCs w:val="28"/>
          <w:rtl/>
        </w:rPr>
        <w:t>ض</w:t>
      </w:r>
      <w:r w:rsidRPr="00777369">
        <w:rPr>
          <w:rFonts w:ascii="Times New Roman" w:hAnsi="Times New Roman" w:cs="B Lotus"/>
          <w:color w:val="000000" w:themeColor="text1"/>
          <w:sz w:val="24"/>
          <w:szCs w:val="28"/>
          <w:rtl/>
        </w:rPr>
        <w:t>لات</w:t>
      </w:r>
      <w:r w:rsidRPr="00777369">
        <w:rPr>
          <w:rFonts w:ascii="Times New Roman" w:hAnsi="Times New Roman" w:cs="B Lotus" w:hint="cs"/>
          <w:color w:val="000000" w:themeColor="text1"/>
          <w:sz w:val="24"/>
          <w:szCs w:val="28"/>
          <w:rtl/>
        </w:rPr>
        <w:t xml:space="preserve"> منطقه</w:t>
      </w:r>
      <w:r w:rsidRPr="00777369">
        <w:rPr>
          <w:rFonts w:ascii="Times New Roman" w:hAnsi="Times New Roman" w:cs="B Lotus"/>
          <w:color w:val="000000" w:themeColor="text1"/>
          <w:sz w:val="24"/>
          <w:szCs w:val="28"/>
          <w:rtl/>
        </w:rPr>
        <w:t xml:space="preserve"> شناسایی </w:t>
      </w:r>
      <w:r w:rsidRPr="00777369">
        <w:rPr>
          <w:rFonts w:ascii="Times New Roman" w:hAnsi="Times New Roman" w:cs="B Lotus" w:hint="cs"/>
          <w:color w:val="000000" w:themeColor="text1"/>
          <w:sz w:val="24"/>
          <w:szCs w:val="28"/>
          <w:rtl/>
        </w:rPr>
        <w:t xml:space="preserve">شد در نتیجه بافت فرسوده تخریب و کاربری آن به باغ تغییر پیدا کرد. از آنجا که حیات و ممات باغ،وابسته به آب است این مهم در گذشته </w:t>
      </w:r>
      <w:r w:rsidRPr="00777369">
        <w:rPr>
          <w:rFonts w:ascii="Times New Roman" w:hAnsi="Times New Roman" w:cs="B Lotus" w:hint="cs"/>
          <w:sz w:val="24"/>
          <w:szCs w:val="28"/>
          <w:rtl/>
        </w:rPr>
        <w:t>منجر به اختراع قنات شده که به موازات آن برای حفاظت و نگهداری آب، جلوه‌های دیگری از حضور آب در معماری از جمله آب انبار و یخچال احداث گردیده است. نظر به اینکه امروزه این فراینده و نحوه نگهداری از آب، تغییر پیدا کرده است عملا این بنا‌ها کارایی وعملکرد خود را از دست داده‌اند و در نتیجه به فراموشی سپرده شده</w:t>
      </w:r>
      <w:r w:rsidR="00855449" w:rsidRPr="00777369">
        <w:rPr>
          <w:rFonts w:ascii="Times New Roman" w:hAnsi="Times New Roman" w:cs="B Lotus" w:hint="cs"/>
          <w:sz w:val="24"/>
          <w:szCs w:val="28"/>
          <w:rtl/>
        </w:rPr>
        <w:t>‌</w:t>
      </w:r>
      <w:r w:rsidRPr="00777369">
        <w:rPr>
          <w:rFonts w:ascii="Times New Roman" w:hAnsi="Times New Roman" w:cs="B Lotus" w:hint="cs"/>
          <w:sz w:val="24"/>
          <w:szCs w:val="28"/>
          <w:rtl/>
        </w:rPr>
        <w:t>اند.</w:t>
      </w:r>
      <w:r w:rsidR="00855449" w:rsidRPr="00777369">
        <w:rPr>
          <w:rFonts w:ascii="Times New Roman" w:hAnsi="Times New Roman" w:cs="B Lotus" w:hint="cs"/>
          <w:sz w:val="24"/>
          <w:szCs w:val="28"/>
          <w:rtl/>
        </w:rPr>
        <w:t xml:space="preserve"> </w:t>
      </w:r>
      <w:r w:rsidRPr="00777369">
        <w:rPr>
          <w:rFonts w:ascii="Times New Roman" w:hAnsi="Times New Roman" w:cs="B Lotus" w:hint="cs"/>
          <w:sz w:val="24"/>
          <w:szCs w:val="28"/>
          <w:rtl/>
        </w:rPr>
        <w:t>در پروژه حاضر سعی در بازآفرینی باغ و استفاده مجدد از فاضلاب و آب‌های سطحی شده است در نتیجه آ</w:t>
      </w:r>
      <w:r w:rsidRPr="00777369">
        <w:rPr>
          <w:rFonts w:ascii="Times New Roman" w:hAnsi="Times New Roman" w:cs="B Lotus" w:hint="cs"/>
          <w:color w:val="000000" w:themeColor="text1"/>
          <w:sz w:val="24"/>
          <w:szCs w:val="28"/>
          <w:rtl/>
        </w:rPr>
        <w:t>ب در محوریت طراحی قرار گرفت و فرم پایه، با الهام از یخچال‌های سنتی ایران تولید شد.</w:t>
      </w:r>
    </w:p>
    <w:p w:rsidR="00BC236A" w:rsidRPr="00777369" w:rsidRDefault="00BC236A" w:rsidP="00855449">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این پروژه به عنوان یک پالایش‌گر محیطی در مقیاس شهری عمل می</w:t>
      </w:r>
      <w:r w:rsidR="00855449"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کند که علاوه بر تصفیه آب‌های سطحی و فاضلاب از آلودگی منابع آبی زیرزمینی نیز جلوگیری می‌کند. این فرایند باعث جلوگیری از برداشت آب‌های زیرزمینی برای آبیاری فضای سبز</w:t>
      </w:r>
      <w:r w:rsidR="00B615D0"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گشته و آب تصفیه شده در مخازن ذخیره می‌گردد که در</w:t>
      </w:r>
      <w:r w:rsidR="00855449"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فصول خشک سال مورد استفاده قرار می‌گیرد. در نهایت باغ باعث پالایش هوای آلوده و کاستن میزان دی اکس</w:t>
      </w:r>
      <w:r w:rsidR="00855449" w:rsidRPr="00777369">
        <w:rPr>
          <w:rFonts w:ascii="Times New Roman" w:hAnsi="Times New Roman" w:cs="B Lotus" w:hint="cs"/>
          <w:color w:val="000000" w:themeColor="text1"/>
          <w:sz w:val="24"/>
          <w:szCs w:val="28"/>
          <w:rtl/>
        </w:rPr>
        <w:t>ی</w:t>
      </w:r>
      <w:r w:rsidRPr="00777369">
        <w:rPr>
          <w:rFonts w:ascii="Times New Roman" w:hAnsi="Times New Roman" w:cs="B Lotus" w:hint="cs"/>
          <w:color w:val="000000" w:themeColor="text1"/>
          <w:sz w:val="24"/>
          <w:szCs w:val="28"/>
          <w:rtl/>
        </w:rPr>
        <w:t>د کربن محیط می گردد.</w:t>
      </w:r>
    </w:p>
    <w:p w:rsidR="00B615D0" w:rsidRPr="00777369" w:rsidRDefault="00BC236A" w:rsidP="00B615D0">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 xml:space="preserve">از نظر ریخت‌شناسی </w:t>
      </w:r>
      <w:r w:rsidRPr="00777369">
        <w:rPr>
          <w:rFonts w:ascii="Times New Roman" w:hAnsi="Times New Roman" w:cs="B Lotus" w:hint="cs"/>
          <w:color w:val="000000" w:themeColor="text1"/>
          <w:sz w:val="24"/>
          <w:szCs w:val="28"/>
          <w:rtl/>
          <w:lang w:bidi="fa-IR"/>
        </w:rPr>
        <w:t xml:space="preserve">با بهره‌گیری از </w:t>
      </w:r>
      <w:r w:rsidRPr="00777369">
        <w:rPr>
          <w:rFonts w:ascii="Times New Roman" w:hAnsi="Times New Roman" w:cs="B Lotus" w:hint="eastAsia"/>
          <w:color w:val="000000" w:themeColor="text1"/>
          <w:sz w:val="24"/>
          <w:szCs w:val="28"/>
          <w:rtl/>
          <w:lang w:bidi="fa-IR"/>
        </w:rPr>
        <w:t>فرم</w:t>
      </w:r>
      <w:r w:rsidR="00BB6C4B" w:rsidRPr="00777369">
        <w:rPr>
          <w:rFonts w:ascii="Times New Roman" w:hAnsi="Times New Roman" w:cs="B Lotus" w:hint="cs"/>
          <w:color w:val="000000" w:themeColor="text1"/>
          <w:sz w:val="24"/>
          <w:szCs w:val="28"/>
          <w:rtl/>
          <w:lang w:bidi="fa-IR"/>
        </w:rPr>
        <w:t xml:space="preserve"> </w:t>
      </w:r>
      <w:r w:rsidRPr="00777369">
        <w:rPr>
          <w:rFonts w:ascii="Times New Roman" w:hAnsi="Times New Roman" w:cs="B Lotus" w:hint="cs"/>
          <w:color w:val="000000" w:themeColor="text1"/>
          <w:sz w:val="24"/>
          <w:szCs w:val="28"/>
          <w:rtl/>
          <w:lang w:bidi="fa-IR"/>
        </w:rPr>
        <w:t>ی</w:t>
      </w:r>
      <w:r w:rsidRPr="00777369">
        <w:rPr>
          <w:rFonts w:ascii="Times New Roman" w:hAnsi="Times New Roman" w:cs="B Lotus" w:hint="eastAsia"/>
          <w:color w:val="000000" w:themeColor="text1"/>
          <w:sz w:val="24"/>
          <w:szCs w:val="28"/>
          <w:rtl/>
          <w:lang w:bidi="fa-IR"/>
        </w:rPr>
        <w:t>خچال</w:t>
      </w:r>
      <w:r w:rsidR="00BB6C4B" w:rsidRPr="00777369">
        <w:rPr>
          <w:rFonts w:ascii="Times New Roman" w:hAnsi="Times New Roman" w:cs="B Lotus" w:hint="cs"/>
          <w:color w:val="000000" w:themeColor="text1"/>
          <w:sz w:val="24"/>
          <w:szCs w:val="28"/>
          <w:rtl/>
          <w:lang w:bidi="fa-IR"/>
        </w:rPr>
        <w:t xml:space="preserve"> </w:t>
      </w:r>
      <w:r w:rsidRPr="00777369">
        <w:rPr>
          <w:rFonts w:ascii="Times New Roman" w:hAnsi="Times New Roman" w:cs="B Lotus" w:hint="eastAsia"/>
          <w:color w:val="000000" w:themeColor="text1"/>
          <w:sz w:val="24"/>
          <w:szCs w:val="28"/>
          <w:rtl/>
          <w:lang w:bidi="fa-IR"/>
        </w:rPr>
        <w:t>سنت</w:t>
      </w:r>
      <w:r w:rsidRPr="00777369">
        <w:rPr>
          <w:rFonts w:ascii="Times New Roman" w:hAnsi="Times New Roman" w:cs="B Lotus" w:hint="cs"/>
          <w:color w:val="000000" w:themeColor="text1"/>
          <w:sz w:val="24"/>
          <w:szCs w:val="28"/>
          <w:rtl/>
          <w:lang w:bidi="fa-IR"/>
        </w:rPr>
        <w:t>ی و</w:t>
      </w:r>
      <w:r w:rsidR="00BB6C4B" w:rsidRPr="00777369">
        <w:rPr>
          <w:rFonts w:ascii="Times New Roman" w:hAnsi="Times New Roman" w:cs="B Lotus" w:hint="cs"/>
          <w:color w:val="000000" w:themeColor="text1"/>
          <w:sz w:val="24"/>
          <w:szCs w:val="28"/>
          <w:rtl/>
          <w:lang w:bidi="fa-IR"/>
        </w:rPr>
        <w:t xml:space="preserve"> </w:t>
      </w:r>
      <w:r w:rsidRPr="00777369">
        <w:rPr>
          <w:rFonts w:ascii="Times New Roman" w:hAnsi="Times New Roman" w:cs="B Lotus" w:hint="cs"/>
          <w:color w:val="000000" w:themeColor="text1"/>
          <w:sz w:val="24"/>
          <w:szCs w:val="28"/>
          <w:rtl/>
        </w:rPr>
        <w:t>چرخش 180</w:t>
      </w:r>
      <w:r w:rsidR="00BB6C4B"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درجه‌ای آن</w:t>
      </w:r>
      <w:r w:rsidR="00BB6C4B"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فرم</w:t>
      </w:r>
      <w:r w:rsidR="00BB6C4B"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پایه تولید شده با کنار هم قرار دادن این احجام هندسه کلی باغ و منابع ذخیره آب حاصل شده است و حجم نهایی متأثر از بستر و جغرافیای این سرزمین می‌باشد. فضاهای خالی بین احجام تداعی‌کننده فرم یخچال می‌باشد</w:t>
      </w:r>
      <w:r w:rsidR="00BB6C4B"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و فضاهای درون آن بر اساس</w:t>
      </w:r>
      <w:r w:rsidR="00B615D0"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 xml:space="preserve">عملکرد‌های مورد </w:t>
      </w:r>
      <w:r w:rsidRPr="00777369">
        <w:rPr>
          <w:rFonts w:ascii="Times New Roman" w:hAnsi="Times New Roman" w:cs="B Lotus" w:hint="cs"/>
          <w:color w:val="000000" w:themeColor="text1"/>
          <w:sz w:val="24"/>
          <w:szCs w:val="28"/>
          <w:rtl/>
        </w:rPr>
        <w:lastRenderedPageBreak/>
        <w:t>نیاز که شامل مخازن آب باران، مخازن آب فاضلاب تصفیه شده، فضاهای خدماتی و فرهنگی می باشند اختصاص یافته است.</w:t>
      </w:r>
      <w:r w:rsidR="006E7C5F" w:rsidRPr="00777369">
        <w:rPr>
          <w:rFonts w:ascii="Times New Roman" w:hAnsi="Times New Roman" w:cs="B Lotus" w:hint="cs"/>
          <w:color w:val="000000" w:themeColor="text1"/>
          <w:sz w:val="24"/>
          <w:szCs w:val="28"/>
          <w:rtl/>
        </w:rPr>
        <w:t xml:space="preserve"> </w:t>
      </w:r>
    </w:p>
    <w:p w:rsidR="00B615D0" w:rsidRPr="00777369" w:rsidRDefault="00B615D0" w:rsidP="00B615D0">
      <w:pPr>
        <w:pStyle w:val="Heading1"/>
        <w:bidi/>
        <w:rPr>
          <w:rFonts w:cs="B Lotus"/>
          <w:rtl/>
        </w:rPr>
      </w:pPr>
      <w:bookmarkStart w:id="581" w:name="_Toc430399961"/>
      <w:bookmarkStart w:id="582" w:name="_Toc432602077"/>
      <w:r w:rsidRPr="00777369">
        <w:rPr>
          <w:rFonts w:cs="B Lotus" w:hint="cs"/>
          <w:rtl/>
        </w:rPr>
        <w:t xml:space="preserve">۶-۲- </w:t>
      </w:r>
      <w:r w:rsidR="00BB7A05" w:rsidRPr="00777369">
        <w:rPr>
          <w:rFonts w:cs="B Lotus" w:hint="cs"/>
          <w:rtl/>
        </w:rPr>
        <w:t>مراحل طراحی</w:t>
      </w:r>
      <w:bookmarkEnd w:id="581"/>
      <w:bookmarkEnd w:id="582"/>
    </w:p>
    <w:p w:rsidR="00B615D0" w:rsidRPr="00777369" w:rsidRDefault="00BB7A05" w:rsidP="0068049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در مرحه اول این سوال برایم مطرح شد که چطور آبهای سطحی و آب فاضلاب می</w:t>
      </w:r>
      <w:r w:rsidR="00680494"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تواند تبدیل به یک پروژه شهری و اجتماعی شود.</w:t>
      </w:r>
      <w:r w:rsidR="006E7C5F" w:rsidRPr="00777369">
        <w:rPr>
          <w:rFonts w:ascii="Times New Roman" w:hAnsi="Times New Roman" w:cs="B Lotus" w:hint="cs"/>
          <w:color w:val="000000" w:themeColor="text1"/>
          <w:sz w:val="24"/>
          <w:szCs w:val="28"/>
          <w:rtl/>
        </w:rPr>
        <w:t xml:space="preserve"> </w:t>
      </w:r>
    </w:p>
    <w:p w:rsidR="00B615D0" w:rsidRPr="00777369" w:rsidRDefault="00BB7A05" w:rsidP="0068049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1) برای داشتن مکانی برای تعامل بین شهروندان و ایجاد فضایی برای تجمع، بخشی از سایت عقب نشینی</w:t>
      </w:r>
      <w:r w:rsidR="00B615D0"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انجام دادم و زمین را به شهر اهداء کردم و در جنوب سایت تصفیه</w:t>
      </w:r>
      <w:r w:rsidR="00680494"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خانه</w:t>
      </w:r>
      <w:r w:rsidR="00680494"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ایی برای سایت در نظر گرفتم.</w:t>
      </w:r>
    </w:p>
    <w:p w:rsidR="00B615D0" w:rsidRPr="00777369" w:rsidRDefault="00F3302A" w:rsidP="00680494">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2) همانطور که پیش</w:t>
      </w:r>
      <w:r w:rsidR="00422D2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تر گفته شد برای فرم پایه</w:t>
      </w:r>
      <w:r w:rsidR="00680494"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ی طراحی به دلیل اهمیت آب و بناهای مربوط به نگهداشت آب از فرم گنبد یخچال</w:t>
      </w:r>
      <w:r w:rsidR="005F4034" w:rsidRPr="00777369">
        <w:rPr>
          <w:rFonts w:ascii="Times New Roman" w:hAnsi="Times New Roman" w:cs="B Lotus" w:hint="cs"/>
          <w:color w:val="000000" w:themeColor="text1"/>
          <w:sz w:val="24"/>
          <w:szCs w:val="28"/>
          <w:rtl/>
        </w:rPr>
        <w:t>‌ها</w:t>
      </w:r>
      <w:r w:rsidRPr="00777369">
        <w:rPr>
          <w:rFonts w:ascii="Times New Roman" w:hAnsi="Times New Roman" w:cs="B Lotus" w:hint="cs"/>
          <w:color w:val="000000" w:themeColor="text1"/>
          <w:sz w:val="24"/>
          <w:szCs w:val="28"/>
          <w:rtl/>
        </w:rPr>
        <w:t xml:space="preserve"> که در قدیم برای نگهداشت</w:t>
      </w:r>
      <w:r w:rsidR="002B1626"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یخ استفاده می</w:t>
      </w:r>
      <w:r w:rsidR="00422D2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شد ایده گرفته و آن را 180 درجه چرخاندم که تبدیل به گنبدهای وارونه شد.</w:t>
      </w:r>
    </w:p>
    <w:p w:rsidR="00B615D0" w:rsidRPr="00777369" w:rsidRDefault="00F3302A" w:rsidP="00855449">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3)</w:t>
      </w:r>
      <w:r w:rsidR="00B615D0"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این فرم گنبد واژگون را در سایت تکثیر کردم،</w:t>
      </w:r>
      <w:r w:rsidR="00680494"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این کار فضاهای پر و خالی را در سایت برا</w:t>
      </w:r>
      <w:r w:rsidR="00422D23" w:rsidRPr="00777369">
        <w:rPr>
          <w:rFonts w:ascii="Times New Roman" w:hAnsi="Times New Roman" w:cs="B Lotus" w:hint="cs"/>
          <w:color w:val="000000" w:themeColor="text1"/>
          <w:sz w:val="24"/>
          <w:szCs w:val="28"/>
          <w:rtl/>
        </w:rPr>
        <w:t>ی</w:t>
      </w:r>
      <w:r w:rsidRPr="00777369">
        <w:rPr>
          <w:rFonts w:ascii="Times New Roman" w:hAnsi="Times New Roman" w:cs="B Lotus" w:hint="cs"/>
          <w:color w:val="000000" w:themeColor="text1"/>
          <w:sz w:val="24"/>
          <w:szCs w:val="28"/>
          <w:rtl/>
        </w:rPr>
        <w:t>م ایجاد کرد. که از فضاهای داخل گنبد</w:t>
      </w:r>
      <w:r w:rsidR="005F4034" w:rsidRPr="00777369">
        <w:rPr>
          <w:rFonts w:ascii="Times New Roman" w:hAnsi="Times New Roman" w:cs="B Lotus" w:hint="cs"/>
          <w:color w:val="000000" w:themeColor="text1"/>
          <w:sz w:val="24"/>
          <w:szCs w:val="28"/>
          <w:rtl/>
        </w:rPr>
        <w:t>‌ها</w:t>
      </w:r>
      <w:r w:rsidRPr="00777369">
        <w:rPr>
          <w:rFonts w:ascii="Times New Roman" w:hAnsi="Times New Roman" w:cs="B Lotus" w:hint="cs"/>
          <w:color w:val="000000" w:themeColor="text1"/>
          <w:sz w:val="24"/>
          <w:szCs w:val="28"/>
          <w:rtl/>
        </w:rPr>
        <w:t>ی وارونه برای ذخیره آب و دو عدد از آنها برای ساختمان خدماتی و گالری آب</w:t>
      </w:r>
      <w:r w:rsidR="00B75C78" w:rsidRPr="00777369">
        <w:rPr>
          <w:rFonts w:ascii="Times New Roman" w:hAnsi="Times New Roman" w:cs="B Lotus" w:hint="cs"/>
          <w:color w:val="000000" w:themeColor="text1"/>
          <w:sz w:val="24"/>
          <w:szCs w:val="28"/>
          <w:rtl/>
        </w:rPr>
        <w:t xml:space="preserve"> در نظر گرفتم</w:t>
      </w:r>
      <w:r w:rsidRPr="00777369">
        <w:rPr>
          <w:rFonts w:ascii="Times New Roman" w:hAnsi="Times New Roman" w:cs="B Lotus" w:hint="cs"/>
          <w:color w:val="000000" w:themeColor="text1"/>
          <w:sz w:val="24"/>
          <w:szCs w:val="28"/>
          <w:rtl/>
        </w:rPr>
        <w:t xml:space="preserve"> و از فضا</w:t>
      </w:r>
      <w:r w:rsidR="00B75C78" w:rsidRPr="00777369">
        <w:rPr>
          <w:rFonts w:ascii="Times New Roman" w:hAnsi="Times New Roman" w:cs="B Lotus" w:hint="cs"/>
          <w:color w:val="000000" w:themeColor="text1"/>
          <w:sz w:val="24"/>
          <w:szCs w:val="28"/>
          <w:rtl/>
        </w:rPr>
        <w:t xml:space="preserve">ی نیمه باز مابین آنها برای </w:t>
      </w:r>
      <w:r w:rsidRPr="00777369">
        <w:rPr>
          <w:rFonts w:ascii="Times New Roman" w:hAnsi="Times New Roman" w:cs="B Lotus" w:hint="cs"/>
          <w:color w:val="000000" w:themeColor="text1"/>
          <w:sz w:val="24"/>
          <w:szCs w:val="28"/>
          <w:rtl/>
        </w:rPr>
        <w:t>پیاده</w:t>
      </w:r>
      <w:r w:rsidR="00855449"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روی و </w:t>
      </w:r>
      <w:r w:rsidR="00B75C78" w:rsidRPr="00777369">
        <w:rPr>
          <w:rFonts w:ascii="Times New Roman" w:hAnsi="Times New Roman" w:cs="B Lotus" w:hint="cs"/>
          <w:color w:val="000000" w:themeColor="text1"/>
          <w:sz w:val="24"/>
          <w:szCs w:val="28"/>
          <w:rtl/>
        </w:rPr>
        <w:t>ساماندهی و</w:t>
      </w:r>
      <w:r w:rsidR="00855449"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انجام فعالیت</w:t>
      </w:r>
      <w:r w:rsidR="005F4034" w:rsidRPr="00777369">
        <w:rPr>
          <w:rFonts w:ascii="Times New Roman" w:hAnsi="Times New Roman" w:cs="B Lotus" w:hint="cs"/>
          <w:color w:val="000000" w:themeColor="text1"/>
          <w:sz w:val="24"/>
          <w:szCs w:val="28"/>
          <w:rtl/>
        </w:rPr>
        <w:t>‌ها</w:t>
      </w:r>
      <w:r w:rsidRPr="00777369">
        <w:rPr>
          <w:rFonts w:ascii="Times New Roman" w:hAnsi="Times New Roman" w:cs="B Lotus" w:hint="cs"/>
          <w:color w:val="000000" w:themeColor="text1"/>
          <w:sz w:val="24"/>
          <w:szCs w:val="28"/>
          <w:rtl/>
        </w:rPr>
        <w:t>ی هنری استفاده</w:t>
      </w:r>
      <w:r w:rsidR="00B75C78" w:rsidRPr="00777369">
        <w:rPr>
          <w:rFonts w:ascii="Times New Roman" w:hAnsi="Times New Roman" w:cs="B Lotus" w:hint="cs"/>
          <w:color w:val="000000" w:themeColor="text1"/>
          <w:sz w:val="24"/>
          <w:szCs w:val="28"/>
          <w:rtl/>
        </w:rPr>
        <w:t xml:space="preserve"> کردم.</w:t>
      </w:r>
    </w:p>
    <w:p w:rsidR="00B615D0" w:rsidRPr="00777369" w:rsidRDefault="00676A93" w:rsidP="00B615D0">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4)</w:t>
      </w:r>
      <w:r w:rsidR="00B615D0" w:rsidRPr="00777369">
        <w:rPr>
          <w:rFonts w:ascii="Times New Roman" w:hAnsi="Times New Roman" w:cs="B Lotus" w:hint="cs"/>
          <w:color w:val="000000" w:themeColor="text1"/>
          <w:sz w:val="24"/>
          <w:szCs w:val="28"/>
          <w:rtl/>
        </w:rPr>
        <w:t xml:space="preserve"> </w:t>
      </w:r>
      <w:r w:rsidRPr="00777369">
        <w:rPr>
          <w:rFonts w:ascii="Times New Roman" w:hAnsi="Times New Roman" w:cs="B Lotus" w:hint="cs"/>
          <w:color w:val="000000" w:themeColor="text1"/>
          <w:sz w:val="24"/>
          <w:szCs w:val="28"/>
          <w:rtl/>
        </w:rPr>
        <w:t>به دلیل کمبود فضای سبز در منطقه من باغ را در دو طبقه و دو لول به صورت کاملا باز و نیمه باز در نظر گرفتم که در فصول مختلف قابل استفاده باشد.</w:t>
      </w:r>
    </w:p>
    <w:p w:rsidR="00B615D0" w:rsidRPr="00777369" w:rsidRDefault="00B615D0" w:rsidP="003B7DAA">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۵</w:t>
      </w:r>
      <w:r w:rsidR="00676A9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به جهت سهولت دسترسی به لول دوم باغ سطح بالای باغ را شکسته و از یک طرف به زمین دوختم. این کار هم به جهت آسان شدن دسترسی و هم سهولت در جمع</w:t>
      </w:r>
      <w:r w:rsidR="003B7DAA" w:rsidRPr="00777369">
        <w:rPr>
          <w:rFonts w:ascii="Times New Roman" w:hAnsi="Times New Roman" w:cs="B Lotus" w:hint="cs"/>
          <w:color w:val="000000" w:themeColor="text1"/>
          <w:sz w:val="24"/>
          <w:szCs w:val="28"/>
          <w:rtl/>
        </w:rPr>
        <w:t>‌</w:t>
      </w:r>
      <w:r w:rsidR="00676A93" w:rsidRPr="00777369">
        <w:rPr>
          <w:rFonts w:ascii="Times New Roman" w:hAnsi="Times New Roman" w:cs="B Lotus" w:hint="cs"/>
          <w:color w:val="000000" w:themeColor="text1"/>
          <w:sz w:val="24"/>
          <w:szCs w:val="28"/>
          <w:rtl/>
        </w:rPr>
        <w:t>آوری آب</w:t>
      </w:r>
      <w:r w:rsidR="00422D23" w:rsidRPr="00777369">
        <w:rPr>
          <w:rFonts w:ascii="Times New Roman" w:hAnsi="Times New Roman" w:cs="B Lotus" w:hint="cs"/>
          <w:color w:val="000000" w:themeColor="text1"/>
          <w:sz w:val="24"/>
          <w:szCs w:val="28"/>
          <w:rtl/>
        </w:rPr>
        <w:t>‌</w:t>
      </w:r>
      <w:r w:rsidR="00676A93" w:rsidRPr="00777369">
        <w:rPr>
          <w:rFonts w:ascii="Times New Roman" w:hAnsi="Times New Roman" w:cs="B Lotus" w:hint="cs"/>
          <w:color w:val="000000" w:themeColor="text1"/>
          <w:sz w:val="24"/>
          <w:szCs w:val="28"/>
          <w:rtl/>
        </w:rPr>
        <w:t>های سطحی روی باغ به من یاری رساند.</w:t>
      </w:r>
    </w:p>
    <w:p w:rsidR="00B615D0" w:rsidRPr="00777369" w:rsidRDefault="00B615D0" w:rsidP="00422D23">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۶</w:t>
      </w:r>
      <w:r w:rsidR="00676A93" w:rsidRPr="00777369">
        <w:rPr>
          <w:rFonts w:ascii="Times New Roman" w:hAnsi="Times New Roman" w:cs="B Lotus" w:hint="cs"/>
          <w:color w:val="000000" w:themeColor="text1"/>
          <w:sz w:val="24"/>
          <w:szCs w:val="28"/>
          <w:rtl/>
        </w:rPr>
        <w:t>) جلوه</w:t>
      </w:r>
      <w:r w:rsidR="005F4034" w:rsidRPr="00777369">
        <w:rPr>
          <w:rFonts w:ascii="Times New Roman" w:hAnsi="Times New Roman" w:cs="B Lotus" w:hint="cs"/>
          <w:color w:val="000000" w:themeColor="text1"/>
          <w:sz w:val="24"/>
          <w:szCs w:val="28"/>
          <w:rtl/>
        </w:rPr>
        <w:t>‌ها</w:t>
      </w:r>
      <w:r w:rsidR="00676A93" w:rsidRPr="00777369">
        <w:rPr>
          <w:rFonts w:ascii="Times New Roman" w:hAnsi="Times New Roman" w:cs="B Lotus" w:hint="cs"/>
          <w:color w:val="000000" w:themeColor="text1"/>
          <w:sz w:val="24"/>
          <w:szCs w:val="28"/>
          <w:rtl/>
        </w:rPr>
        <w:t>ی حضور آب در این باغ هم در فضای نیمه باز و هم روی فضای باز به صورت دریاچه</w:t>
      </w:r>
      <w:r w:rsidR="00422D23" w:rsidRPr="00777369">
        <w:rPr>
          <w:rFonts w:ascii="Times New Roman" w:hAnsi="Times New Roman" w:cs="B Lotus" w:hint="cs"/>
          <w:color w:val="000000" w:themeColor="text1"/>
          <w:sz w:val="24"/>
          <w:szCs w:val="28"/>
          <w:rtl/>
        </w:rPr>
        <w:t>‌</w:t>
      </w:r>
      <w:r w:rsidR="00676A93" w:rsidRPr="00777369">
        <w:rPr>
          <w:rFonts w:ascii="Times New Roman" w:hAnsi="Times New Roman" w:cs="B Lotus" w:hint="cs"/>
          <w:color w:val="000000" w:themeColor="text1"/>
          <w:sz w:val="24"/>
          <w:szCs w:val="28"/>
          <w:rtl/>
        </w:rPr>
        <w:t>ی مصنوعی برای ارتباط و پیوند با طبیعت، و آبشار مصنوعی، استخر و فواره آب و حوض ظاهر شده.</w:t>
      </w:r>
    </w:p>
    <w:p w:rsidR="00B615D0" w:rsidRPr="00777369" w:rsidRDefault="00B615D0" w:rsidP="00422D23">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۷</w:t>
      </w:r>
      <w:r w:rsidR="00676A9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یکی از این گنبد</w:t>
      </w:r>
      <w:r w:rsidR="005F4034" w:rsidRPr="00777369">
        <w:rPr>
          <w:rFonts w:ascii="Times New Roman" w:hAnsi="Times New Roman" w:cs="B Lotus" w:hint="cs"/>
          <w:color w:val="000000" w:themeColor="text1"/>
          <w:sz w:val="24"/>
          <w:szCs w:val="28"/>
          <w:rtl/>
        </w:rPr>
        <w:t>‌ها</w:t>
      </w:r>
      <w:r w:rsidR="00676A93" w:rsidRPr="00777369">
        <w:rPr>
          <w:rFonts w:ascii="Times New Roman" w:hAnsi="Times New Roman" w:cs="B Lotus" w:hint="cs"/>
          <w:color w:val="000000" w:themeColor="text1"/>
          <w:sz w:val="24"/>
          <w:szCs w:val="28"/>
          <w:rtl/>
        </w:rPr>
        <w:t>ی وارونه را به فضای خدماتی از قبیل کافی شاپ،</w:t>
      </w:r>
      <w:r w:rsidR="00422D23"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رستوران، فست فود،</w:t>
      </w:r>
      <w:r w:rsidR="00422D23"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فضای اداری،</w:t>
      </w:r>
      <w:r w:rsidR="00422D23"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نمازخانه و سرویس بهداشتی در چهار سطح اختصاص داد</w:t>
      </w:r>
      <w:r w:rsidR="00422D23" w:rsidRPr="00777369">
        <w:rPr>
          <w:rFonts w:ascii="Times New Roman" w:hAnsi="Times New Roman" w:cs="B Lotus" w:hint="cs"/>
          <w:color w:val="000000" w:themeColor="text1"/>
          <w:sz w:val="24"/>
          <w:szCs w:val="28"/>
          <w:rtl/>
        </w:rPr>
        <w:t>ه‌ا</w:t>
      </w:r>
      <w:r w:rsidR="00676A93" w:rsidRPr="00777369">
        <w:rPr>
          <w:rFonts w:ascii="Times New Roman" w:hAnsi="Times New Roman" w:cs="B Lotus" w:hint="cs"/>
          <w:color w:val="000000" w:themeColor="text1"/>
          <w:sz w:val="24"/>
          <w:szCs w:val="28"/>
          <w:rtl/>
        </w:rPr>
        <w:t>م.</w:t>
      </w:r>
    </w:p>
    <w:p w:rsidR="00B615D0" w:rsidRPr="00777369" w:rsidRDefault="00B615D0" w:rsidP="006C174B">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۸</w:t>
      </w:r>
      <w:r w:rsidR="00676A93"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 </w:t>
      </w:r>
      <w:r w:rsidR="00676A93" w:rsidRPr="00777369">
        <w:rPr>
          <w:rFonts w:ascii="Times New Roman" w:hAnsi="Times New Roman" w:cs="B Lotus" w:hint="cs"/>
          <w:color w:val="000000" w:themeColor="text1"/>
          <w:sz w:val="24"/>
          <w:szCs w:val="28"/>
          <w:rtl/>
        </w:rPr>
        <w:t>به جهت اهمی</w:t>
      </w:r>
      <w:r w:rsidR="003D6E2D" w:rsidRPr="00777369">
        <w:rPr>
          <w:rFonts w:ascii="Times New Roman" w:hAnsi="Times New Roman" w:cs="B Lotus" w:hint="cs"/>
          <w:color w:val="000000" w:themeColor="text1"/>
          <w:sz w:val="24"/>
          <w:szCs w:val="28"/>
          <w:rtl/>
        </w:rPr>
        <w:t>ت</w:t>
      </w:r>
      <w:r w:rsidR="00676A93" w:rsidRPr="00777369">
        <w:rPr>
          <w:rFonts w:ascii="Times New Roman" w:hAnsi="Times New Roman" w:cs="B Lotus" w:hint="cs"/>
          <w:color w:val="000000" w:themeColor="text1"/>
          <w:sz w:val="24"/>
          <w:szCs w:val="28"/>
          <w:rtl/>
        </w:rPr>
        <w:t xml:space="preserve"> آب و برای یادآوری</w:t>
      </w:r>
      <w:r w:rsidR="009D7B2D" w:rsidRPr="00777369">
        <w:rPr>
          <w:rFonts w:ascii="Times New Roman" w:hAnsi="Times New Roman" w:cs="B Lotus" w:hint="cs"/>
          <w:color w:val="000000" w:themeColor="text1"/>
          <w:sz w:val="24"/>
          <w:szCs w:val="28"/>
          <w:rtl/>
        </w:rPr>
        <w:t xml:space="preserve"> فرم</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ی معماری گذشته از فرم یخچال و قنات برای طراحی گالری آب استفاده کردم که فرم گنبد یخچال فضای اصلی گالری و فرم کاریز به حالت یک تونل علاوه بر نقش عملکرد انتقال آب به عنوان رمپ معلولین هم عمل میکند.</w:t>
      </w:r>
      <w:r w:rsidR="00676A93" w:rsidRPr="00777369">
        <w:rPr>
          <w:rFonts w:ascii="Times New Roman" w:hAnsi="Times New Roman" w:cs="B Lotus" w:hint="cs"/>
          <w:color w:val="000000" w:themeColor="text1"/>
          <w:sz w:val="24"/>
          <w:szCs w:val="28"/>
          <w:rtl/>
        </w:rPr>
        <w:t xml:space="preserve"> </w:t>
      </w:r>
    </w:p>
    <w:p w:rsidR="00B615D0" w:rsidRPr="00777369" w:rsidRDefault="00B615D0" w:rsidP="003B7DAA">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lastRenderedPageBreak/>
        <w:t>۹</w:t>
      </w:r>
      <w:r w:rsidR="009D7B2D" w:rsidRPr="00777369">
        <w:rPr>
          <w:rFonts w:ascii="Times New Roman" w:hAnsi="Times New Roman" w:cs="B Lotus" w:hint="cs"/>
          <w:color w:val="000000" w:themeColor="text1"/>
          <w:sz w:val="24"/>
          <w:szCs w:val="28"/>
          <w:rtl/>
        </w:rPr>
        <w:t>)</w:t>
      </w:r>
      <w:r w:rsidRPr="00777369">
        <w:rPr>
          <w:rFonts w:ascii="Times New Roman" w:hAnsi="Times New Roman" w:cs="B Lotus" w:hint="cs"/>
          <w:color w:val="000000" w:themeColor="text1"/>
          <w:sz w:val="24"/>
          <w:szCs w:val="28"/>
          <w:rtl/>
        </w:rPr>
        <w:t xml:space="preserve"> </w:t>
      </w:r>
      <w:r w:rsidR="009D7B2D" w:rsidRPr="00777369">
        <w:rPr>
          <w:rFonts w:ascii="Times New Roman" w:hAnsi="Times New Roman" w:cs="B Lotus" w:hint="cs"/>
          <w:color w:val="000000" w:themeColor="text1"/>
          <w:sz w:val="24"/>
          <w:szCs w:val="28"/>
          <w:rtl/>
        </w:rPr>
        <w:t>برای ذخیره و تصفیه آب از دو روش استفاده شد یکی جمع آوری آب باران</w:t>
      </w:r>
      <w:r w:rsidR="00422D23" w:rsidRPr="00777369">
        <w:rPr>
          <w:rFonts w:ascii="Times New Roman" w:hAnsi="Times New Roman" w:cs="B Lotus" w:hint="cs"/>
          <w:color w:val="000000" w:themeColor="text1"/>
          <w:sz w:val="24"/>
          <w:szCs w:val="28"/>
          <w:rtl/>
        </w:rPr>
        <w:t xml:space="preserve"> </w:t>
      </w:r>
      <w:r w:rsidR="009D7B2D" w:rsidRPr="00777369">
        <w:rPr>
          <w:rFonts w:ascii="Times New Roman" w:hAnsi="Times New Roman" w:cs="B Lotus" w:hint="cs"/>
          <w:color w:val="000000" w:themeColor="text1"/>
          <w:sz w:val="24"/>
          <w:szCs w:val="28"/>
          <w:rtl/>
        </w:rPr>
        <w:t>و آب سطحی از طریق کانیوو</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ی شهری و انتقال به تصفیه</w:t>
      </w:r>
      <w:r w:rsidR="003B7DAA" w:rsidRPr="00777369">
        <w:rPr>
          <w:rFonts w:ascii="Times New Roman" w:hAnsi="Times New Roman" w:cs="B Lotus" w:hint="cs"/>
          <w:color w:val="000000" w:themeColor="text1"/>
          <w:sz w:val="24"/>
          <w:szCs w:val="28"/>
          <w:rtl/>
        </w:rPr>
        <w:t>‌</w:t>
      </w:r>
      <w:r w:rsidR="009D7B2D" w:rsidRPr="00777369">
        <w:rPr>
          <w:rFonts w:ascii="Times New Roman" w:hAnsi="Times New Roman" w:cs="B Lotus" w:hint="cs"/>
          <w:color w:val="000000" w:themeColor="text1"/>
          <w:sz w:val="24"/>
          <w:szCs w:val="28"/>
          <w:rtl/>
        </w:rPr>
        <w:t>خانه و برگردان مجدد آب به دل پروژه، دوم انتقال آب</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ی فاضلاب خانگی از طریق شبکه</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ی اصلی فاضلاب به تصفیه خانه که ذخیره</w:t>
      </w:r>
      <w:r w:rsidR="008E7913" w:rsidRPr="00777369">
        <w:rPr>
          <w:rFonts w:ascii="Times New Roman" w:hAnsi="Times New Roman" w:cs="B Lotus" w:hint="cs"/>
          <w:color w:val="000000" w:themeColor="text1"/>
          <w:sz w:val="24"/>
          <w:szCs w:val="28"/>
          <w:rtl/>
        </w:rPr>
        <w:t>‌</w:t>
      </w:r>
      <w:r w:rsidR="009D7B2D" w:rsidRPr="00777369">
        <w:rPr>
          <w:rFonts w:ascii="Times New Roman" w:hAnsi="Times New Roman" w:cs="B Lotus" w:hint="cs"/>
          <w:color w:val="000000" w:themeColor="text1"/>
          <w:sz w:val="24"/>
          <w:szCs w:val="28"/>
          <w:rtl/>
        </w:rPr>
        <w:t>ی این آب</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 xml:space="preserve"> در فصول خشک جبران کم آبی را هم برای باغ هم برای مصرف کل منطقه میکند.</w:t>
      </w:r>
    </w:p>
    <w:p w:rsidR="00B615D0" w:rsidRPr="00777369" w:rsidRDefault="00B615D0" w:rsidP="006C174B">
      <w:pPr>
        <w:bidi/>
        <w:spacing w:after="0" w:line="240" w:lineRule="auto"/>
        <w:ind w:firstLine="283"/>
        <w:jc w:val="both"/>
        <w:rPr>
          <w:rFonts w:ascii="Times New Roman" w:hAnsi="Times New Roman" w:cs="B Lotus"/>
          <w:color w:val="000000" w:themeColor="text1"/>
          <w:sz w:val="24"/>
          <w:szCs w:val="28"/>
          <w:rtl/>
        </w:rPr>
      </w:pPr>
      <w:r w:rsidRPr="00777369">
        <w:rPr>
          <w:rFonts w:ascii="Times New Roman" w:hAnsi="Times New Roman" w:cs="B Lotus" w:hint="cs"/>
          <w:color w:val="000000" w:themeColor="text1"/>
          <w:sz w:val="24"/>
          <w:szCs w:val="28"/>
          <w:rtl/>
        </w:rPr>
        <w:t>۱۰</w:t>
      </w:r>
      <w:r w:rsidR="009D7B2D" w:rsidRPr="00777369">
        <w:rPr>
          <w:rFonts w:ascii="Times New Roman" w:hAnsi="Times New Roman" w:cs="B Lotus" w:hint="cs"/>
          <w:color w:val="000000" w:themeColor="text1"/>
          <w:sz w:val="24"/>
          <w:szCs w:val="28"/>
          <w:rtl/>
        </w:rPr>
        <w:t>) در مجموع باغ در سه لایه: 1) طبقه همکف که به فضای جمعی شهری، فضای نیمه باز و ارتباط با طبیعت و انجام فعالیت</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 xml:space="preserve">ی هنری و تصفیه خانه در جنوب باغ و پارکینگ مجموعه در طبقه </w:t>
      </w:r>
      <w:r w:rsidRPr="00777369">
        <w:rPr>
          <w:rFonts w:ascii="Times New Roman" w:hAnsi="Times New Roman" w:cs="B Lotus" w:hint="cs"/>
          <w:color w:val="000000" w:themeColor="text1"/>
          <w:sz w:val="24"/>
          <w:szCs w:val="28"/>
          <w:rtl/>
        </w:rPr>
        <w:t xml:space="preserve">یک </w:t>
      </w:r>
      <w:r w:rsidR="009D7B2D" w:rsidRPr="00777369">
        <w:rPr>
          <w:rFonts w:ascii="Times New Roman" w:hAnsi="Times New Roman" w:cs="B Lotus" w:hint="cs"/>
          <w:color w:val="000000" w:themeColor="text1"/>
          <w:sz w:val="24"/>
          <w:szCs w:val="28"/>
          <w:rtl/>
        </w:rPr>
        <w:t>اختصاص دارد.</w:t>
      </w:r>
      <w:r w:rsidR="006C174B" w:rsidRPr="00777369">
        <w:rPr>
          <w:rFonts w:ascii="Times New Roman" w:hAnsi="Times New Roman" w:cs="B Lotus" w:hint="cs"/>
          <w:color w:val="000000" w:themeColor="text1"/>
          <w:sz w:val="24"/>
          <w:szCs w:val="28"/>
          <w:rtl/>
        </w:rPr>
        <w:t xml:space="preserve"> ۲</w:t>
      </w:r>
      <w:r w:rsidR="009D7B2D" w:rsidRPr="00777369">
        <w:rPr>
          <w:rFonts w:ascii="Times New Roman" w:hAnsi="Times New Roman" w:cs="B Lotus" w:hint="cs"/>
          <w:color w:val="000000" w:themeColor="text1"/>
          <w:sz w:val="24"/>
          <w:szCs w:val="28"/>
          <w:rtl/>
        </w:rPr>
        <w:t>) گنبد</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ی وارونه که همان تصفیه خانه</w:t>
      </w:r>
      <w:r w:rsidR="005F4034" w:rsidRPr="00777369">
        <w:rPr>
          <w:rFonts w:ascii="Times New Roman" w:hAnsi="Times New Roman" w:cs="B Lotus" w:hint="cs"/>
          <w:color w:val="000000" w:themeColor="text1"/>
          <w:sz w:val="24"/>
          <w:szCs w:val="28"/>
          <w:rtl/>
        </w:rPr>
        <w:t>‌ها</w:t>
      </w:r>
      <w:r w:rsidR="009D7B2D" w:rsidRPr="00777369">
        <w:rPr>
          <w:rFonts w:ascii="Times New Roman" w:hAnsi="Times New Roman" w:cs="B Lotus" w:hint="cs"/>
          <w:color w:val="000000" w:themeColor="text1"/>
          <w:sz w:val="24"/>
          <w:szCs w:val="28"/>
          <w:rtl/>
        </w:rPr>
        <w:t>، ساختمان خدماتی و فرهنگی می</w:t>
      </w:r>
      <w:r w:rsidR="006C174B" w:rsidRPr="00777369">
        <w:rPr>
          <w:rFonts w:ascii="Times New Roman" w:hAnsi="Times New Roman" w:cs="B Lotus" w:hint="cs"/>
          <w:color w:val="000000" w:themeColor="text1"/>
          <w:sz w:val="24"/>
          <w:szCs w:val="28"/>
          <w:rtl/>
        </w:rPr>
        <w:t>‌</w:t>
      </w:r>
      <w:r w:rsidR="009D7B2D" w:rsidRPr="00777369">
        <w:rPr>
          <w:rFonts w:ascii="Times New Roman" w:hAnsi="Times New Roman" w:cs="B Lotus" w:hint="cs"/>
          <w:color w:val="000000" w:themeColor="text1"/>
          <w:sz w:val="24"/>
          <w:szCs w:val="28"/>
          <w:rtl/>
        </w:rPr>
        <w:t>باشد.</w:t>
      </w:r>
      <w:r w:rsidR="006C174B" w:rsidRPr="00777369">
        <w:rPr>
          <w:rFonts w:ascii="Times New Roman" w:hAnsi="Times New Roman" w:cs="B Lotus" w:hint="cs"/>
          <w:color w:val="000000" w:themeColor="text1"/>
          <w:sz w:val="24"/>
          <w:szCs w:val="28"/>
          <w:rtl/>
        </w:rPr>
        <w:t xml:space="preserve"> ۳</w:t>
      </w:r>
      <w:r w:rsidRPr="00777369">
        <w:rPr>
          <w:rFonts w:ascii="Times New Roman" w:hAnsi="Times New Roman" w:cs="B Lotus" w:hint="cs"/>
          <w:color w:val="000000" w:themeColor="text1"/>
          <w:sz w:val="24"/>
          <w:szCs w:val="28"/>
          <w:rtl/>
        </w:rPr>
        <w:t xml:space="preserve">) </w:t>
      </w:r>
      <w:r w:rsidR="007861A4" w:rsidRPr="00777369">
        <w:rPr>
          <w:rFonts w:ascii="Times New Roman" w:hAnsi="Times New Roman" w:cs="B Lotus" w:hint="cs"/>
          <w:color w:val="000000" w:themeColor="text1"/>
          <w:sz w:val="24"/>
          <w:szCs w:val="28"/>
          <w:rtl/>
        </w:rPr>
        <w:t>سطح سوم که فضای کاملا باز است شامل آمفی تئاتر رو باز فضای اصلی باغ است. این فضا علاوه بر فضای گذران اوقات فراغت و کاهش استراس و فشارهای روانی به دلیل وجود درختان و فضای سبز باعث کاهش دی اکسید کربن موجود در هوا و خنکی، از طریق حفره</w:t>
      </w:r>
      <w:r w:rsidR="005F4034" w:rsidRPr="00777369">
        <w:rPr>
          <w:rFonts w:ascii="Times New Roman" w:hAnsi="Times New Roman" w:cs="B Lotus" w:hint="cs"/>
          <w:color w:val="000000" w:themeColor="text1"/>
          <w:sz w:val="24"/>
          <w:szCs w:val="28"/>
          <w:rtl/>
        </w:rPr>
        <w:t>‌ها</w:t>
      </w:r>
      <w:r w:rsidR="007861A4" w:rsidRPr="00777369">
        <w:rPr>
          <w:rFonts w:ascii="Times New Roman" w:hAnsi="Times New Roman" w:cs="B Lotus" w:hint="cs"/>
          <w:color w:val="000000" w:themeColor="text1"/>
          <w:sz w:val="24"/>
          <w:szCs w:val="28"/>
          <w:rtl/>
        </w:rPr>
        <w:t>ی تعبیه شده انتقال هوا و نور خورشید به خوبی صورت می</w:t>
      </w:r>
      <w:r w:rsidR="006C174B" w:rsidRPr="00777369">
        <w:rPr>
          <w:rFonts w:ascii="Times New Roman" w:hAnsi="Times New Roman" w:cs="B Lotus" w:hint="cs"/>
          <w:color w:val="000000" w:themeColor="text1"/>
          <w:sz w:val="24"/>
          <w:szCs w:val="28"/>
          <w:rtl/>
        </w:rPr>
        <w:t>‌</w:t>
      </w:r>
      <w:r w:rsidR="007861A4" w:rsidRPr="00777369">
        <w:rPr>
          <w:rFonts w:ascii="Times New Roman" w:hAnsi="Times New Roman" w:cs="B Lotus" w:hint="cs"/>
          <w:color w:val="000000" w:themeColor="text1"/>
          <w:sz w:val="24"/>
          <w:szCs w:val="28"/>
          <w:rtl/>
        </w:rPr>
        <w:t>گیرد.</w:t>
      </w:r>
    </w:p>
    <w:p w:rsidR="001D47DF" w:rsidRPr="00777369" w:rsidRDefault="001D47DF" w:rsidP="005F4034">
      <w:pPr>
        <w:pStyle w:val="a"/>
        <w:spacing w:after="0" w:line="240" w:lineRule="auto"/>
        <w:jc w:val="both"/>
        <w:rPr>
          <w:rFonts w:cs="B Lotus"/>
          <w:sz w:val="24"/>
          <w:szCs w:val="28"/>
        </w:rPr>
      </w:pPr>
    </w:p>
    <w:p w:rsidR="00FA5D87" w:rsidRPr="00777369" w:rsidRDefault="00FA5D87">
      <w:pPr>
        <w:rPr>
          <w:rFonts w:ascii="Times New Roman" w:eastAsia="Batang" w:hAnsi="Times New Roman" w:cs="B Lotus"/>
          <w:sz w:val="24"/>
          <w:szCs w:val="28"/>
          <w:rtl/>
        </w:rPr>
      </w:pPr>
      <w:r w:rsidRPr="00777369">
        <w:rPr>
          <w:rFonts w:cs="B Lotus"/>
          <w:sz w:val="24"/>
          <w:szCs w:val="28"/>
          <w:rtl/>
        </w:rPr>
        <w:br w:type="page"/>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8E7913">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چگونه جمع</w:t>
      </w:r>
      <w:r w:rsidR="008E7913"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آوری آب فاضلاب و آب های سطحی می</w:t>
      </w:r>
      <w:r w:rsidR="000F77F0" w:rsidRPr="00777369">
        <w:rPr>
          <w:rFonts w:ascii="Times New Roman" w:hAnsi="Times New Roman" w:cs="B Lotus"/>
          <w:sz w:val="24"/>
          <w:szCs w:val="28"/>
          <w:lang w:bidi="fa-IR"/>
        </w:rPr>
        <w:t>‌</w:t>
      </w:r>
      <w:r w:rsidRPr="00777369">
        <w:rPr>
          <w:rFonts w:ascii="Times New Roman" w:hAnsi="Times New Roman" w:cs="B Lotus" w:hint="cs"/>
          <w:sz w:val="24"/>
          <w:szCs w:val="28"/>
          <w:rtl/>
          <w:lang w:bidi="fa-IR"/>
        </w:rPr>
        <w:t>تواند تبدیل به یک پروژه شهری شود؟</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مرحله یک عقب نشینی از سایت</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0F77F0">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استفاده از فرم یخچال و چرخش 180 درجه</w:t>
      </w:r>
      <w:r w:rsidR="000F77F0" w:rsidRPr="00777369">
        <w:rPr>
          <w:rFonts w:ascii="Times New Roman" w:hAnsi="Times New Roman" w:cs="B Lotus"/>
          <w:sz w:val="24"/>
          <w:szCs w:val="28"/>
          <w:lang w:bidi="fa-IR"/>
        </w:rPr>
        <w:t>‌</w:t>
      </w:r>
      <w:r w:rsidRPr="00777369">
        <w:rPr>
          <w:rFonts w:ascii="Times New Roman" w:hAnsi="Times New Roman" w:cs="B Lotus" w:hint="cs"/>
          <w:sz w:val="24"/>
          <w:szCs w:val="28"/>
          <w:rtl/>
          <w:lang w:bidi="fa-IR"/>
        </w:rPr>
        <w:t>ایی آن</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0F77F0" w:rsidP="000F77F0">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ت</w:t>
      </w:r>
      <w:r w:rsidR="00FA5D87" w:rsidRPr="00777369">
        <w:rPr>
          <w:rFonts w:ascii="Times New Roman" w:hAnsi="Times New Roman" w:cs="B Lotus" w:hint="cs"/>
          <w:sz w:val="24"/>
          <w:szCs w:val="28"/>
          <w:rtl/>
          <w:lang w:bidi="fa-IR"/>
        </w:rPr>
        <w:t>کرار فرم گنبدهای وارونه</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lang w:bidi="fa-IR"/>
        </w:rPr>
      </w:pPr>
    </w:p>
    <w:p w:rsidR="00FA5D87" w:rsidRPr="00777369" w:rsidRDefault="00FA5D87" w:rsidP="000F77F0">
      <w:pPr>
        <w:autoSpaceDE w:val="0"/>
        <w:autoSpaceDN w:val="0"/>
        <w:bidi/>
        <w:adjustRightInd w:val="0"/>
        <w:spacing w:after="0" w:line="240" w:lineRule="auto"/>
        <w:jc w:val="center"/>
        <w:rPr>
          <w:rFonts w:ascii="Times New Roman" w:hAnsi="Times New Roman" w:cs="B Lotus"/>
          <w:sz w:val="24"/>
          <w:szCs w:val="28"/>
          <w:lang w:bidi="fa-IR"/>
        </w:rPr>
      </w:pPr>
      <w:r w:rsidRPr="00777369">
        <w:rPr>
          <w:rFonts w:ascii="Times New Roman" w:hAnsi="Times New Roman" w:cs="B Lotus" w:hint="cs"/>
          <w:sz w:val="24"/>
          <w:szCs w:val="28"/>
          <w:rtl/>
          <w:lang w:bidi="fa-IR"/>
        </w:rPr>
        <w:t>قرار دادن لایه</w:t>
      </w:r>
      <w:r w:rsidR="000F77F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 دوم باغ و به گردش درآوردن آب در دل پروژه</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دوختن سطح دوم باغ به زمین به جهت سهولت دسترسی</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0F77F0">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جلوه</w:t>
      </w:r>
      <w:r w:rsidR="000F77F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گر شدن آب در پروژه به صورت آبشار،</w:t>
      </w:r>
      <w:r w:rsidR="000F77F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آبنما،</w:t>
      </w:r>
      <w:r w:rsidR="000F77F0" w:rsidRPr="00777369">
        <w:rPr>
          <w:rFonts w:ascii="Times New Roman" w:hAnsi="Times New Roman" w:cs="B Lotus" w:hint="cs"/>
          <w:sz w:val="24"/>
          <w:szCs w:val="28"/>
          <w:rtl/>
          <w:lang w:bidi="fa-IR"/>
        </w:rPr>
        <w:t xml:space="preserve"> </w:t>
      </w:r>
      <w:r w:rsidRPr="00777369">
        <w:rPr>
          <w:rFonts w:ascii="Times New Roman" w:hAnsi="Times New Roman" w:cs="B Lotus" w:hint="cs"/>
          <w:sz w:val="24"/>
          <w:szCs w:val="28"/>
          <w:rtl/>
          <w:lang w:bidi="fa-IR"/>
        </w:rPr>
        <w:t>استخر و حوض آب</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جانمایی ساختمان خدماتی</w:t>
      </w:r>
    </w:p>
    <w:p w:rsidR="00FA5D87" w:rsidRPr="00777369" w:rsidRDefault="00FA5D87" w:rsidP="000F77F0">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جانمایی ساختمان فرهنگی و دریاچه</w:t>
      </w:r>
      <w:r w:rsidR="000F77F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ی مصنوعی</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0F77F0">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جمع</w:t>
      </w:r>
      <w:r w:rsidR="000F77F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آوری آب</w:t>
      </w:r>
      <w:r w:rsidR="000F77F0" w:rsidRPr="00777369">
        <w:rPr>
          <w:rFonts w:ascii="Times New Roman" w:hAnsi="Times New Roman" w:cs="B Lotus" w:hint="cs"/>
          <w:sz w:val="24"/>
          <w:szCs w:val="28"/>
          <w:rtl/>
          <w:lang w:bidi="fa-IR"/>
        </w:rPr>
        <w:t>‌</w:t>
      </w:r>
      <w:r w:rsidRPr="00777369">
        <w:rPr>
          <w:rFonts w:ascii="Times New Roman" w:hAnsi="Times New Roman" w:cs="B Lotus" w:hint="cs"/>
          <w:sz w:val="24"/>
          <w:szCs w:val="28"/>
          <w:rtl/>
          <w:lang w:bidi="fa-IR"/>
        </w:rPr>
        <w:t>های سطحی و آب باران</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t>گردش آب تصفیه شده در پروژه</w:t>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sz w:val="24"/>
          <w:szCs w:val="28"/>
          <w:rtl/>
          <w:lang w:bidi="fa-IR"/>
        </w:rPr>
        <w:br/>
      </w:r>
    </w:p>
    <w:p w:rsidR="00FA5D87" w:rsidRPr="00777369" w:rsidRDefault="00FA5D87" w:rsidP="00FA5D87">
      <w:pPr>
        <w:autoSpaceDE w:val="0"/>
        <w:autoSpaceDN w:val="0"/>
        <w:bidi/>
        <w:adjustRightInd w:val="0"/>
        <w:spacing w:after="0" w:line="240" w:lineRule="auto"/>
        <w:jc w:val="center"/>
        <w:rPr>
          <w:rFonts w:ascii="Times New Roman" w:hAnsi="Times New Roman" w:cs="B Lotus"/>
          <w:sz w:val="24"/>
          <w:szCs w:val="28"/>
          <w:rtl/>
          <w:lang w:bidi="fa-IR"/>
        </w:rPr>
      </w:pPr>
      <w:r w:rsidRPr="00777369">
        <w:rPr>
          <w:rFonts w:ascii="Times New Roman" w:hAnsi="Times New Roman" w:cs="B Lotus" w:hint="cs"/>
          <w:sz w:val="24"/>
          <w:szCs w:val="28"/>
          <w:rtl/>
          <w:lang w:bidi="fa-IR"/>
        </w:rPr>
        <w:lastRenderedPageBreak/>
        <w:t>جمع آوری آب فاضلاب</w:t>
      </w:r>
    </w:p>
    <w:p w:rsidR="00FA5D87" w:rsidRPr="00777369" w:rsidRDefault="00FA5D87" w:rsidP="00FA5D87">
      <w:pPr>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tl/>
          <w:lang w:bidi="fa-IR"/>
        </w:rPr>
      </w:pPr>
    </w:p>
    <w:p w:rsidR="00FA5D87" w:rsidRPr="00777369" w:rsidRDefault="00FA5D87" w:rsidP="00FA5D87">
      <w:pPr>
        <w:bidi/>
        <w:spacing w:after="0" w:line="240" w:lineRule="auto"/>
        <w:jc w:val="center"/>
        <w:outlineLvl w:val="0"/>
        <w:rPr>
          <w:rFonts w:ascii="Times New Roman" w:hAnsi="Times New Roman" w:cs="B Lotus"/>
          <w:b/>
          <w:bCs/>
          <w:sz w:val="24"/>
          <w:szCs w:val="28"/>
          <w:lang w:bidi="fa-IR"/>
        </w:rPr>
      </w:pPr>
      <w:bookmarkStart w:id="583" w:name="_Toc432602080"/>
      <w:r w:rsidRPr="00777369">
        <w:rPr>
          <w:rFonts w:ascii="Times New Roman" w:hAnsi="Times New Roman" w:cs="B Lotus" w:hint="cs"/>
          <w:b/>
          <w:bCs/>
          <w:sz w:val="24"/>
          <w:szCs w:val="28"/>
          <w:rtl/>
          <w:lang w:bidi="fa-IR"/>
        </w:rPr>
        <w:t>سازه پروژه</w:t>
      </w:r>
      <w:bookmarkEnd w:id="583"/>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0F77F0" w:rsidRPr="00777369" w:rsidRDefault="000F77F0" w:rsidP="00FA5D87">
      <w:pPr>
        <w:bidi/>
        <w:spacing w:after="0" w:line="240" w:lineRule="auto"/>
        <w:jc w:val="center"/>
        <w:outlineLvl w:val="0"/>
        <w:rPr>
          <w:rFonts w:ascii="Times New Roman" w:hAnsi="Times New Roman" w:cs="B Lotus"/>
          <w:b/>
          <w:bCs/>
          <w:sz w:val="24"/>
          <w:szCs w:val="28"/>
          <w:rtl/>
        </w:rPr>
      </w:pPr>
    </w:p>
    <w:p w:rsidR="000F77F0" w:rsidRPr="00777369" w:rsidRDefault="000F77F0" w:rsidP="000F77F0">
      <w:pPr>
        <w:bidi/>
        <w:spacing w:after="0" w:line="240" w:lineRule="auto"/>
        <w:jc w:val="center"/>
        <w:outlineLvl w:val="0"/>
        <w:rPr>
          <w:rFonts w:ascii="Times New Roman" w:hAnsi="Times New Roman" w:cs="B Lotus"/>
          <w:sz w:val="24"/>
          <w:szCs w:val="28"/>
          <w:rtl/>
        </w:rPr>
      </w:pPr>
      <w:bookmarkStart w:id="584" w:name="_Toc432602082"/>
      <w:r w:rsidRPr="00777369">
        <w:rPr>
          <w:rFonts w:ascii="Times New Roman" w:hAnsi="Times New Roman" w:cs="B Lotus" w:hint="cs"/>
          <w:sz w:val="24"/>
          <w:szCs w:val="28"/>
          <w:rtl/>
        </w:rPr>
        <w:t>سایت پلان</w:t>
      </w:r>
      <w:bookmarkEnd w:id="584"/>
      <w:r w:rsidRPr="00777369">
        <w:rPr>
          <w:rFonts w:ascii="Times New Roman" w:hAnsi="Times New Roman" w:cs="B Lotus" w:hint="cs"/>
          <w:sz w:val="24"/>
          <w:szCs w:val="28"/>
          <w:rtl/>
        </w:rPr>
        <w:t xml:space="preserve"> </w:t>
      </w:r>
    </w:p>
    <w:p w:rsidR="00FA5D87" w:rsidRPr="00777369" w:rsidRDefault="00FA5D87" w:rsidP="000F77F0">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spacing w:after="0" w:line="240" w:lineRule="auto"/>
        <w:jc w:val="center"/>
        <w:outlineLvl w:val="0"/>
        <w:rPr>
          <w:rFonts w:ascii="Times New Roman" w:hAnsi="Times New Roman" w:cs="B Lotus"/>
          <w:b/>
          <w:bCs/>
          <w:sz w:val="24"/>
          <w:szCs w:val="28"/>
          <w:rtl/>
        </w:rPr>
      </w:pPr>
    </w:p>
    <w:p w:rsidR="00FA5D87" w:rsidRPr="00777369" w:rsidRDefault="00FA5D87" w:rsidP="00FA5D87">
      <w:pPr>
        <w:jc w:val="center"/>
        <w:rPr>
          <w:rFonts w:ascii="Times New Roman" w:hAnsi="Times New Roman" w:cs="B Lotus"/>
          <w:sz w:val="24"/>
          <w:szCs w:val="28"/>
          <w:rtl/>
        </w:rPr>
      </w:pPr>
    </w:p>
    <w:p w:rsidR="00FA5D87" w:rsidRPr="00777369" w:rsidRDefault="00FA5D87" w:rsidP="00FA5D87">
      <w:pPr>
        <w:tabs>
          <w:tab w:val="left" w:pos="6615"/>
        </w:tabs>
        <w:jc w:val="center"/>
        <w:rPr>
          <w:rFonts w:ascii="Times New Roman" w:hAnsi="Times New Roman" w:cs="B Lotus"/>
          <w:b/>
          <w:bCs/>
          <w:sz w:val="28"/>
          <w:szCs w:val="30"/>
          <w:rtl/>
        </w:rPr>
      </w:pPr>
      <w:r w:rsidRPr="00777369">
        <w:rPr>
          <w:rFonts w:ascii="Times New Roman" w:hAnsi="Times New Roman" w:cs="B Lotus" w:hint="cs"/>
          <w:b/>
          <w:bCs/>
          <w:sz w:val="28"/>
          <w:szCs w:val="30"/>
          <w:rtl/>
        </w:rPr>
        <w:t>پارکینگ</w:t>
      </w: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FA5D87" w:rsidRPr="00777369" w:rsidRDefault="00FA5D87" w:rsidP="00FA5D87">
      <w:pPr>
        <w:bidi/>
        <w:spacing w:after="0" w:line="240" w:lineRule="auto"/>
        <w:jc w:val="center"/>
        <w:outlineLvl w:val="0"/>
        <w:rPr>
          <w:rFonts w:ascii="Times New Roman" w:hAnsi="Times New Roman" w:cs="B Lotus"/>
          <w:b/>
          <w:bCs/>
          <w:sz w:val="24"/>
          <w:szCs w:val="28"/>
          <w:rtl/>
        </w:rPr>
      </w:pPr>
    </w:p>
    <w:p w:rsidR="008F2556" w:rsidRPr="00777369" w:rsidRDefault="001D47DF" w:rsidP="00B615D0">
      <w:pPr>
        <w:pStyle w:val="Heading1"/>
        <w:bidi/>
        <w:rPr>
          <w:rFonts w:cs="B Lotus"/>
          <w:rtl/>
        </w:rPr>
      </w:pPr>
      <w:bookmarkStart w:id="585" w:name="_Toc428571739"/>
      <w:bookmarkStart w:id="586" w:name="_Toc430399962"/>
      <w:bookmarkStart w:id="587" w:name="_Toc432602099"/>
      <w:r w:rsidRPr="00777369">
        <w:rPr>
          <w:rFonts w:cs="B Lotus" w:hint="cs"/>
          <w:rtl/>
        </w:rPr>
        <w:t>منابع و مآخذ</w:t>
      </w:r>
      <w:bookmarkEnd w:id="585"/>
      <w:bookmarkEnd w:id="586"/>
      <w:bookmarkEnd w:id="587"/>
    </w:p>
    <w:p w:rsidR="001D47DF" w:rsidRPr="00777369" w:rsidRDefault="001D47DF" w:rsidP="005F4034">
      <w:pPr>
        <w:autoSpaceDE w:val="0"/>
        <w:autoSpaceDN w:val="0"/>
        <w:bidi/>
        <w:adjustRightInd w:val="0"/>
        <w:spacing w:after="0" w:line="240" w:lineRule="auto"/>
        <w:ind w:hanging="1"/>
        <w:jc w:val="both"/>
        <w:rPr>
          <w:rFonts w:eastAsia="Batang" w:cs="B Lotus"/>
          <w:b/>
          <w:bCs/>
          <w:sz w:val="24"/>
          <w:rtl/>
          <w:lang w:bidi="fa-IR"/>
        </w:rPr>
      </w:pPr>
      <w:r w:rsidRPr="00777369">
        <w:rPr>
          <w:rFonts w:eastAsia="Batang" w:cs="B Lotus" w:hint="cs"/>
          <w:b/>
          <w:bCs/>
          <w:sz w:val="24"/>
          <w:rtl/>
          <w:lang w:bidi="fa-IR"/>
        </w:rPr>
        <w:t>کتاب‌</w:t>
      </w:r>
    </w:p>
    <w:p w:rsidR="001D47DF" w:rsidRPr="00777369" w:rsidRDefault="001D47DF" w:rsidP="005F4034">
      <w:pPr>
        <w:bidi/>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آریانپور، علیرضا. (۱۳۶۵). </w:t>
      </w:r>
      <w:r w:rsidRPr="00777369">
        <w:rPr>
          <w:rFonts w:eastAsia="Batang" w:cs="B Lotus" w:hint="cs"/>
          <w:b/>
          <w:bCs/>
          <w:sz w:val="28"/>
          <w:szCs w:val="28"/>
          <w:u w:val="single"/>
          <w:rtl/>
          <w:lang w:bidi="fa-IR"/>
        </w:rPr>
        <w:t>پژوهشی در شناخت باغ‌های ایران و باغ‌های تاریخی شیراز،</w:t>
      </w:r>
      <w:r w:rsidRPr="00777369">
        <w:rPr>
          <w:rFonts w:eastAsia="Batang" w:cs="B Lotus" w:hint="cs"/>
          <w:sz w:val="28"/>
          <w:szCs w:val="28"/>
          <w:rtl/>
          <w:lang w:bidi="fa-IR"/>
        </w:rPr>
        <w:t xml:space="preserve"> نشر فرهنگسرا، چاپ اول.</w:t>
      </w:r>
    </w:p>
    <w:p w:rsidR="001D47DF" w:rsidRPr="00777369" w:rsidRDefault="001D47DF" w:rsidP="005F4034">
      <w:pPr>
        <w:bidi/>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الیاده، میرچا. (۱۳۶۲). </w:t>
      </w:r>
      <w:r w:rsidRPr="00777369">
        <w:rPr>
          <w:rFonts w:eastAsia="Batang" w:cs="B Lotus" w:hint="cs"/>
          <w:b/>
          <w:bCs/>
          <w:sz w:val="28"/>
          <w:szCs w:val="28"/>
          <w:u w:val="single"/>
          <w:rtl/>
          <w:lang w:bidi="fa-IR"/>
        </w:rPr>
        <w:t>چشم‌اندازهای اسطوره</w:t>
      </w:r>
      <w:r w:rsidRPr="00777369">
        <w:rPr>
          <w:rFonts w:eastAsia="Batang" w:cs="B Lotus" w:hint="cs"/>
          <w:sz w:val="28"/>
          <w:szCs w:val="28"/>
          <w:rtl/>
          <w:lang w:bidi="fa-IR"/>
        </w:rPr>
        <w:t>، تهران، توس.</w:t>
      </w:r>
    </w:p>
    <w:p w:rsidR="00B615D0" w:rsidRPr="00777369" w:rsidRDefault="00B615D0" w:rsidP="00265521">
      <w:pPr>
        <w:bidi/>
        <w:spacing w:after="0"/>
        <w:contextualSpacing/>
        <w:jc w:val="both"/>
        <w:rPr>
          <w:rFonts w:cs="B Lotus"/>
          <w:sz w:val="28"/>
          <w:szCs w:val="28"/>
          <w:rtl/>
          <w:lang w:bidi="fa-IR"/>
        </w:rPr>
      </w:pPr>
      <w:r w:rsidRPr="00777369">
        <w:rPr>
          <w:rFonts w:cs="B Lotus" w:hint="cs"/>
          <w:sz w:val="28"/>
          <w:szCs w:val="28"/>
          <w:rtl/>
          <w:lang w:bidi="fa-IR"/>
        </w:rPr>
        <w:t>-</w:t>
      </w:r>
      <w:r w:rsidRPr="00777369">
        <w:rPr>
          <w:rFonts w:cs="B Lotus"/>
          <w:sz w:val="28"/>
          <w:szCs w:val="28"/>
          <w:rtl/>
          <w:lang w:bidi="fa-IR"/>
        </w:rPr>
        <w:t xml:space="preserve"> </w:t>
      </w:r>
      <w:r w:rsidR="001558E8" w:rsidRPr="00777369">
        <w:rPr>
          <w:rFonts w:cs="B Lotus"/>
          <w:sz w:val="28"/>
          <w:szCs w:val="28"/>
          <w:rtl/>
          <w:lang w:bidi="fa-IR"/>
        </w:rPr>
        <w:t>هاورز</w:t>
      </w:r>
      <w:r w:rsidR="001558E8" w:rsidRPr="00777369">
        <w:rPr>
          <w:rFonts w:cs="B Lotus" w:hint="cs"/>
          <w:sz w:val="28"/>
          <w:szCs w:val="28"/>
          <w:rtl/>
          <w:lang w:bidi="fa-IR"/>
        </w:rPr>
        <w:t>،</w:t>
      </w:r>
      <w:r w:rsidR="001558E8" w:rsidRPr="00777369">
        <w:rPr>
          <w:rFonts w:cs="B Lotus"/>
          <w:sz w:val="28"/>
          <w:szCs w:val="28"/>
          <w:rtl/>
          <w:lang w:bidi="fa-IR"/>
        </w:rPr>
        <w:t xml:space="preserve"> آرنوار</w:t>
      </w:r>
      <w:r w:rsidR="00265521" w:rsidRPr="00777369">
        <w:rPr>
          <w:rFonts w:cs="B Lotus" w:hint="cs"/>
          <w:sz w:val="28"/>
          <w:szCs w:val="28"/>
          <w:rtl/>
          <w:lang w:bidi="fa-IR"/>
        </w:rPr>
        <w:t>. (۱۳۷۰).</w:t>
      </w:r>
      <w:r w:rsidR="001558E8" w:rsidRPr="00777369">
        <w:rPr>
          <w:rFonts w:cs="B Lotus" w:hint="cs"/>
          <w:sz w:val="28"/>
          <w:szCs w:val="28"/>
          <w:rtl/>
          <w:lang w:bidi="fa-IR"/>
        </w:rPr>
        <w:t xml:space="preserve"> </w:t>
      </w:r>
      <w:r w:rsidRPr="00777369">
        <w:rPr>
          <w:rFonts w:cs="B Lotus"/>
          <w:b/>
          <w:bCs/>
          <w:sz w:val="28"/>
          <w:szCs w:val="28"/>
          <w:u w:val="single"/>
          <w:rtl/>
          <w:lang w:bidi="fa-IR"/>
        </w:rPr>
        <w:t>تاریخ اجتماع هنر 4</w:t>
      </w:r>
      <w:r w:rsidR="00265521" w:rsidRPr="00777369">
        <w:rPr>
          <w:rFonts w:cs="B Lotus" w:hint="cs"/>
          <w:sz w:val="28"/>
          <w:szCs w:val="28"/>
          <w:rtl/>
          <w:lang w:bidi="fa-IR"/>
        </w:rPr>
        <w:t>، ترجمه: ابراهیم یونسی، انتشارات خوارزمی.</w:t>
      </w:r>
    </w:p>
    <w:p w:rsidR="00B615D0" w:rsidRPr="00777369" w:rsidRDefault="00B615D0" w:rsidP="00B615D0">
      <w:pPr>
        <w:autoSpaceDE w:val="0"/>
        <w:autoSpaceDN w:val="0"/>
        <w:bidi/>
        <w:adjustRightInd w:val="0"/>
        <w:spacing w:after="0" w:line="240" w:lineRule="auto"/>
        <w:ind w:left="140" w:hanging="141"/>
        <w:jc w:val="both"/>
        <w:rPr>
          <w:rFonts w:eastAsia="Batang" w:cs="B Lotus"/>
          <w:sz w:val="28"/>
          <w:szCs w:val="28"/>
          <w:rtl/>
          <w:lang w:bidi="fa-IR"/>
        </w:rPr>
      </w:pPr>
      <w:r w:rsidRPr="00777369">
        <w:rPr>
          <w:rFonts w:ascii="Times New Roman" w:eastAsia="Batang" w:hAnsi="Times New Roman" w:cs="B Lotus" w:hint="cs"/>
          <w:sz w:val="28"/>
          <w:szCs w:val="28"/>
          <w:rtl/>
          <w:lang w:bidi="fa-IR"/>
        </w:rPr>
        <w:t xml:space="preserve">- تارنتاش، مسعود. </w:t>
      </w:r>
      <w:r w:rsidRPr="00777369">
        <w:rPr>
          <w:rFonts w:eastAsia="Batang" w:cs="B Lotus" w:hint="cs"/>
          <w:sz w:val="28"/>
          <w:szCs w:val="28"/>
          <w:rtl/>
          <w:lang w:bidi="fa-IR"/>
        </w:rPr>
        <w:t>(۱۳۹۲).</w:t>
      </w:r>
      <w:r w:rsidRPr="00777369">
        <w:rPr>
          <w:rFonts w:ascii="Times New Roman" w:eastAsia="Batang" w:hAnsi="Times New Roman" w:cs="B Lotus" w:hint="cs"/>
          <w:b/>
          <w:bCs/>
          <w:sz w:val="28"/>
          <w:szCs w:val="28"/>
          <w:u w:val="single"/>
          <w:rtl/>
          <w:lang w:bidi="fa-IR"/>
        </w:rPr>
        <w:t>کارشناس اداره بافت‌های فرسوده شهری اداره کل راه و شهرسازی استان تهران</w:t>
      </w:r>
      <w:r w:rsidRPr="00777369">
        <w:rPr>
          <w:rFonts w:ascii="Times New Roman" w:eastAsia="Batang" w:hAnsi="Times New Roman" w:cs="B Lotus" w:hint="cs"/>
          <w:sz w:val="28"/>
          <w:szCs w:val="28"/>
          <w:rtl/>
          <w:lang w:bidi="fa-IR"/>
        </w:rPr>
        <w:t>.</w:t>
      </w:r>
    </w:p>
    <w:p w:rsidR="006C174B" w:rsidRPr="00777369" w:rsidRDefault="006C174B" w:rsidP="006C174B">
      <w:pPr>
        <w:bidi/>
        <w:spacing w:after="0"/>
        <w:contextualSpacing/>
        <w:jc w:val="both"/>
        <w:rPr>
          <w:rFonts w:cs="B Lotus"/>
          <w:sz w:val="28"/>
          <w:szCs w:val="28"/>
          <w:rtl/>
          <w:lang w:bidi="fa-IR"/>
        </w:rPr>
      </w:pPr>
      <w:r w:rsidRPr="00777369">
        <w:rPr>
          <w:rFonts w:eastAsia="Batang" w:cs="B Lotus" w:hint="cs"/>
          <w:sz w:val="28"/>
          <w:szCs w:val="28"/>
          <w:rtl/>
          <w:lang w:bidi="fa-IR"/>
        </w:rPr>
        <w:t>-</w:t>
      </w:r>
      <w:r w:rsidRPr="00777369">
        <w:rPr>
          <w:rFonts w:ascii="Arabic Typesetting" w:hAnsi="Arabic Typesetting" w:cs="B Lotus"/>
          <w:color w:val="00B050"/>
          <w:sz w:val="28"/>
          <w:szCs w:val="28"/>
          <w:rtl/>
          <w:lang w:bidi="fa-IR"/>
        </w:rPr>
        <w:t xml:space="preserve"> </w:t>
      </w:r>
      <w:r w:rsidRPr="00777369">
        <w:rPr>
          <w:rFonts w:cs="B Lotus"/>
          <w:sz w:val="28"/>
          <w:szCs w:val="28"/>
          <w:rtl/>
          <w:lang w:bidi="fa-IR"/>
        </w:rPr>
        <w:t>دراشتن</w:t>
      </w:r>
      <w:r w:rsidRPr="00777369">
        <w:rPr>
          <w:rFonts w:cs="B Lotus" w:hint="cs"/>
          <w:sz w:val="28"/>
          <w:szCs w:val="28"/>
          <w:rtl/>
          <w:lang w:bidi="fa-IR"/>
        </w:rPr>
        <w:t>. (۱۳۶۳).</w:t>
      </w:r>
      <w:r w:rsidRPr="00777369">
        <w:rPr>
          <w:rFonts w:cs="B Lotus"/>
          <w:sz w:val="28"/>
          <w:szCs w:val="28"/>
          <w:rtl/>
          <w:lang w:bidi="fa-IR"/>
        </w:rPr>
        <w:t xml:space="preserve"> </w:t>
      </w:r>
      <w:r w:rsidRPr="00777369">
        <w:rPr>
          <w:rFonts w:cs="B Lotus"/>
          <w:b/>
          <w:bCs/>
          <w:sz w:val="28"/>
          <w:szCs w:val="28"/>
          <w:u w:val="single"/>
          <w:rtl/>
          <w:lang w:bidi="fa-IR"/>
        </w:rPr>
        <w:t>پیکاسو سخن می</w:t>
      </w:r>
      <w:r w:rsidRPr="00777369">
        <w:rPr>
          <w:rFonts w:cs="B Lotus" w:hint="cs"/>
          <w:b/>
          <w:bCs/>
          <w:sz w:val="28"/>
          <w:szCs w:val="28"/>
          <w:u w:val="single"/>
          <w:rtl/>
          <w:lang w:bidi="fa-IR"/>
        </w:rPr>
        <w:t>‌</w:t>
      </w:r>
      <w:r w:rsidRPr="00777369">
        <w:rPr>
          <w:rFonts w:cs="B Lotus"/>
          <w:b/>
          <w:bCs/>
          <w:sz w:val="28"/>
          <w:szCs w:val="28"/>
          <w:u w:val="single"/>
          <w:rtl/>
          <w:lang w:bidi="fa-IR"/>
        </w:rPr>
        <w:t>گوید</w:t>
      </w:r>
      <w:r w:rsidRPr="00777369">
        <w:rPr>
          <w:rFonts w:cs="B Lotus" w:hint="cs"/>
          <w:b/>
          <w:bCs/>
          <w:sz w:val="28"/>
          <w:szCs w:val="28"/>
          <w:u w:val="single"/>
          <w:rtl/>
          <w:lang w:bidi="fa-IR"/>
        </w:rPr>
        <w:t>،</w:t>
      </w:r>
      <w:r w:rsidRPr="00777369">
        <w:rPr>
          <w:rFonts w:cs="B Lotus"/>
          <w:sz w:val="28"/>
          <w:szCs w:val="28"/>
          <w:rtl/>
          <w:lang w:bidi="fa-IR"/>
        </w:rPr>
        <w:t xml:space="preserve"> انتشارات نگاه، تهران </w:t>
      </w:r>
    </w:p>
    <w:p w:rsidR="006C174B" w:rsidRPr="00777369" w:rsidRDefault="006C174B" w:rsidP="00265521">
      <w:pPr>
        <w:bidi/>
        <w:spacing w:after="0"/>
        <w:contextualSpacing/>
        <w:jc w:val="both"/>
        <w:rPr>
          <w:rFonts w:eastAsia="Batang" w:cs="B Lotus"/>
          <w:sz w:val="28"/>
          <w:szCs w:val="28"/>
          <w:rtl/>
          <w:lang w:bidi="fa-IR"/>
        </w:rPr>
      </w:pPr>
      <w:r w:rsidRPr="00777369">
        <w:rPr>
          <w:rFonts w:eastAsia="Batang" w:cs="B Lotus" w:hint="cs"/>
          <w:sz w:val="28"/>
          <w:szCs w:val="28"/>
          <w:rtl/>
          <w:lang w:bidi="fa-IR"/>
        </w:rPr>
        <w:t>-</w:t>
      </w:r>
      <w:r w:rsidRPr="00777369">
        <w:rPr>
          <w:rFonts w:eastAsia="Batang" w:cs="B Lotus"/>
          <w:sz w:val="28"/>
          <w:szCs w:val="28"/>
          <w:rtl/>
          <w:lang w:bidi="fa-IR"/>
        </w:rPr>
        <w:t xml:space="preserve"> دانشور</w:t>
      </w:r>
      <w:r w:rsidRPr="00777369">
        <w:rPr>
          <w:rFonts w:eastAsia="Batang" w:cs="B Lotus" w:hint="cs"/>
          <w:sz w:val="28"/>
          <w:szCs w:val="28"/>
          <w:rtl/>
          <w:lang w:bidi="fa-IR"/>
        </w:rPr>
        <w:t xml:space="preserve">، </w:t>
      </w:r>
      <w:r w:rsidRPr="00777369">
        <w:rPr>
          <w:rFonts w:eastAsia="Batang" w:cs="B Lotus"/>
          <w:sz w:val="28"/>
          <w:szCs w:val="28"/>
          <w:rtl/>
          <w:lang w:bidi="fa-IR"/>
        </w:rPr>
        <w:t>سیمین</w:t>
      </w:r>
      <w:r w:rsidR="00265521" w:rsidRPr="00777369">
        <w:rPr>
          <w:rFonts w:eastAsia="Batang" w:cs="B Lotus" w:hint="cs"/>
          <w:sz w:val="28"/>
          <w:szCs w:val="28"/>
          <w:rtl/>
          <w:lang w:bidi="fa-IR"/>
        </w:rPr>
        <w:t>. (۱۳۷۵).</w:t>
      </w:r>
      <w:r w:rsidRPr="00777369">
        <w:rPr>
          <w:rFonts w:eastAsia="Batang" w:cs="B Lotus"/>
          <w:sz w:val="28"/>
          <w:szCs w:val="28"/>
          <w:rtl/>
          <w:lang w:bidi="fa-IR"/>
        </w:rPr>
        <w:t xml:space="preserve"> </w:t>
      </w:r>
      <w:r w:rsidRPr="00777369">
        <w:rPr>
          <w:rFonts w:eastAsia="Batang" w:cs="B Lotus"/>
          <w:b/>
          <w:bCs/>
          <w:sz w:val="28"/>
          <w:szCs w:val="28"/>
          <w:u w:val="single"/>
          <w:rtl/>
          <w:lang w:bidi="fa-IR"/>
        </w:rPr>
        <w:t>شناخت و تحسین هنر</w:t>
      </w:r>
      <w:r w:rsidRPr="00777369">
        <w:rPr>
          <w:rFonts w:eastAsia="Batang" w:cs="B Lotus"/>
          <w:sz w:val="28"/>
          <w:szCs w:val="28"/>
          <w:rtl/>
          <w:lang w:bidi="fa-IR"/>
        </w:rPr>
        <w:t xml:space="preserve"> </w:t>
      </w:r>
    </w:p>
    <w:p w:rsidR="001558E8" w:rsidRPr="00777369" w:rsidRDefault="001558E8" w:rsidP="001558E8">
      <w:pPr>
        <w:bidi/>
        <w:spacing w:after="0"/>
        <w:contextualSpacing/>
        <w:jc w:val="both"/>
        <w:rPr>
          <w:rFonts w:cs="B Lotus"/>
          <w:sz w:val="28"/>
          <w:szCs w:val="28"/>
          <w:rtl/>
          <w:lang w:bidi="fa-IR"/>
        </w:rPr>
      </w:pPr>
      <w:r w:rsidRPr="00777369">
        <w:rPr>
          <w:rFonts w:cs="B Lotus" w:hint="cs"/>
          <w:sz w:val="28"/>
          <w:szCs w:val="28"/>
          <w:rtl/>
          <w:lang w:bidi="fa-IR"/>
        </w:rPr>
        <w:t>-</w:t>
      </w:r>
      <w:r w:rsidRPr="00777369">
        <w:rPr>
          <w:rFonts w:cs="B Lotus"/>
          <w:sz w:val="28"/>
          <w:szCs w:val="28"/>
          <w:rtl/>
          <w:lang w:bidi="fa-IR"/>
        </w:rPr>
        <w:t xml:space="preserve"> رید</w:t>
      </w:r>
      <w:r w:rsidRPr="00777369">
        <w:rPr>
          <w:rFonts w:cs="B Lotus" w:hint="cs"/>
          <w:sz w:val="28"/>
          <w:szCs w:val="28"/>
          <w:rtl/>
          <w:lang w:bidi="fa-IR"/>
        </w:rPr>
        <w:t xml:space="preserve">، </w:t>
      </w:r>
      <w:r w:rsidRPr="00777369">
        <w:rPr>
          <w:rFonts w:cs="B Lotus"/>
          <w:sz w:val="28"/>
          <w:szCs w:val="28"/>
          <w:rtl/>
          <w:lang w:bidi="fa-IR"/>
        </w:rPr>
        <w:t>هربرت</w:t>
      </w:r>
      <w:r w:rsidRPr="00777369">
        <w:rPr>
          <w:rFonts w:cs="B Lotus" w:hint="cs"/>
          <w:sz w:val="28"/>
          <w:szCs w:val="28"/>
          <w:rtl/>
          <w:lang w:bidi="fa-IR"/>
        </w:rPr>
        <w:t xml:space="preserve">. (۱۳۵۲). </w:t>
      </w:r>
      <w:r w:rsidRPr="00777369">
        <w:rPr>
          <w:rFonts w:cs="B Lotus" w:hint="cs"/>
          <w:b/>
          <w:bCs/>
          <w:sz w:val="28"/>
          <w:szCs w:val="28"/>
          <w:u w:val="single"/>
          <w:rtl/>
          <w:lang w:bidi="fa-IR"/>
        </w:rPr>
        <w:t>هنر</w:t>
      </w:r>
      <w:r w:rsidRPr="00777369">
        <w:rPr>
          <w:rFonts w:cs="B Lotus"/>
          <w:b/>
          <w:bCs/>
          <w:sz w:val="28"/>
          <w:szCs w:val="28"/>
          <w:u w:val="single"/>
          <w:rtl/>
          <w:lang w:bidi="fa-IR"/>
        </w:rPr>
        <w:t xml:space="preserve"> و اجتماع</w:t>
      </w:r>
      <w:r w:rsidRPr="00777369">
        <w:rPr>
          <w:rFonts w:cs="B Lotus" w:hint="cs"/>
          <w:b/>
          <w:bCs/>
          <w:sz w:val="28"/>
          <w:szCs w:val="28"/>
          <w:u w:val="single"/>
          <w:rtl/>
          <w:lang w:bidi="fa-IR"/>
        </w:rPr>
        <w:t>،</w:t>
      </w:r>
      <w:r w:rsidRPr="00777369">
        <w:rPr>
          <w:rFonts w:cs="B Lotus" w:hint="cs"/>
          <w:sz w:val="28"/>
          <w:szCs w:val="28"/>
          <w:rtl/>
          <w:lang w:bidi="fa-IR"/>
        </w:rPr>
        <w:t xml:space="preserve"> </w:t>
      </w:r>
      <w:r w:rsidRPr="00777369">
        <w:rPr>
          <w:rFonts w:cs="B Lotus"/>
          <w:sz w:val="28"/>
          <w:szCs w:val="28"/>
          <w:rtl/>
          <w:lang w:bidi="fa-IR"/>
        </w:rPr>
        <w:t>انتشارات امیر کبیر، تهران</w:t>
      </w:r>
    </w:p>
    <w:p w:rsidR="003D6FF5" w:rsidRPr="00777369" w:rsidRDefault="003D6FF5" w:rsidP="005F4034">
      <w:pPr>
        <w:bidi/>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روحانی، غزاله. (۱۳۸۹). </w:t>
      </w:r>
      <w:r w:rsidRPr="00777369">
        <w:rPr>
          <w:rFonts w:eastAsia="Batang" w:cs="B Lotus" w:hint="cs"/>
          <w:b/>
          <w:bCs/>
          <w:sz w:val="28"/>
          <w:szCs w:val="28"/>
          <w:u w:val="single"/>
          <w:rtl/>
          <w:lang w:bidi="fa-IR"/>
        </w:rPr>
        <w:t>طراحی باغ و احداث فضای سبز</w:t>
      </w:r>
      <w:r w:rsidRPr="00777369">
        <w:rPr>
          <w:rFonts w:eastAsia="Batang" w:cs="B Lotus" w:hint="cs"/>
          <w:sz w:val="28"/>
          <w:szCs w:val="28"/>
          <w:rtl/>
          <w:lang w:bidi="fa-IR"/>
        </w:rPr>
        <w:t>، تهران: نشر فرهنگ جامع</w:t>
      </w:r>
    </w:p>
    <w:p w:rsidR="001D47DF" w:rsidRPr="00777369" w:rsidRDefault="001D47DF" w:rsidP="003D6FF5">
      <w:pPr>
        <w:bidi/>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زیاری</w:t>
      </w: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کرامت</w:t>
      </w:r>
      <w:r w:rsidRPr="00777369">
        <w:rPr>
          <w:rFonts w:eastAsia="Batang" w:cs="B Lotus" w:hint="cs"/>
          <w:sz w:val="28"/>
          <w:szCs w:val="28"/>
          <w:rtl/>
          <w:lang w:bidi="fa-IR"/>
        </w:rPr>
        <w:t>‌</w:t>
      </w:r>
      <w:r w:rsidRPr="00777369">
        <w:rPr>
          <w:rFonts w:ascii="Times New Roman" w:eastAsia="Batang" w:hAnsi="Times New Roman" w:cs="B Lotus" w:hint="cs"/>
          <w:sz w:val="28"/>
          <w:szCs w:val="28"/>
          <w:rtl/>
          <w:lang w:bidi="fa-IR"/>
        </w:rPr>
        <w:t>اله</w:t>
      </w:r>
      <w:r w:rsidRPr="00777369">
        <w:rPr>
          <w:rFonts w:eastAsia="Batang" w:cs="B Lotus" w:hint="cs"/>
          <w:sz w:val="28"/>
          <w:szCs w:val="28"/>
          <w:rtl/>
          <w:lang w:bidi="fa-IR"/>
        </w:rPr>
        <w:t>؛</w:t>
      </w:r>
      <w:r w:rsidRPr="00777369">
        <w:rPr>
          <w:rFonts w:ascii="Times New Roman" w:eastAsia="Batang" w:hAnsi="Times New Roman" w:cs="B Lotus" w:hint="cs"/>
          <w:sz w:val="28"/>
          <w:szCs w:val="28"/>
          <w:rtl/>
          <w:lang w:bidi="fa-IR"/>
        </w:rPr>
        <w:t xml:space="preserve"> واحدیان</w:t>
      </w:r>
      <w:r w:rsidRPr="00777369">
        <w:rPr>
          <w:rFonts w:eastAsia="Batang" w:cs="B Lotus" w:hint="cs"/>
          <w:sz w:val="28"/>
          <w:szCs w:val="28"/>
          <w:rtl/>
          <w:lang w:bidi="fa-IR"/>
        </w:rPr>
        <w:t>‌</w:t>
      </w:r>
      <w:r w:rsidRPr="00777369">
        <w:rPr>
          <w:rFonts w:ascii="Times New Roman" w:eastAsia="Batang" w:hAnsi="Times New Roman" w:cs="B Lotus" w:hint="cs"/>
          <w:sz w:val="28"/>
          <w:szCs w:val="28"/>
          <w:rtl/>
          <w:lang w:bidi="fa-IR"/>
        </w:rPr>
        <w:t>بیکی</w:t>
      </w: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لیلا</w:t>
      </w: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پرنون</w:t>
      </w: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زیبا</w:t>
      </w:r>
      <w:r w:rsidRPr="00777369">
        <w:rPr>
          <w:rFonts w:eastAsia="Batang" w:cs="B Lotus" w:hint="cs"/>
          <w:sz w:val="28"/>
          <w:szCs w:val="28"/>
          <w:rtl/>
          <w:lang w:bidi="fa-IR"/>
        </w:rPr>
        <w:t xml:space="preserve">. (۱۳۹۱). </w:t>
      </w:r>
      <w:r w:rsidRPr="00777369">
        <w:rPr>
          <w:rFonts w:ascii="Times New Roman" w:eastAsia="Batang" w:hAnsi="Times New Roman" w:cs="B Lotus" w:hint="cs"/>
          <w:b/>
          <w:bCs/>
          <w:sz w:val="28"/>
          <w:szCs w:val="28"/>
          <w:u w:val="single"/>
          <w:rtl/>
          <w:lang w:bidi="fa-IR"/>
        </w:rPr>
        <w:t>تحلیلی بر بحران زیست محیطی و توزیع مکانی فضای سبز شهر تهران</w:t>
      </w:r>
      <w:r w:rsidRPr="00777369">
        <w:rPr>
          <w:rFonts w:eastAsia="Batang" w:cs="B Lotus" w:hint="cs"/>
          <w:sz w:val="28"/>
          <w:szCs w:val="28"/>
          <w:rtl/>
          <w:lang w:bidi="fa-IR"/>
        </w:rPr>
        <w:t xml:space="preserve">، </w:t>
      </w:r>
      <w:r w:rsidRPr="00777369">
        <w:rPr>
          <w:rFonts w:ascii="Times New Roman" w:eastAsia="Batang" w:hAnsi="Times New Roman" w:cs="B Lotus" w:hint="cs"/>
          <w:sz w:val="28"/>
          <w:szCs w:val="28"/>
          <w:rtl/>
          <w:lang w:bidi="fa-IR"/>
        </w:rPr>
        <w:t>مطالعات و پژوهش‌های شهری و منطقه</w:t>
      </w:r>
      <w:r w:rsidRPr="00777369">
        <w:rPr>
          <w:rFonts w:eastAsia="Batang" w:cs="B Lotus" w:hint="cs"/>
          <w:sz w:val="28"/>
          <w:szCs w:val="28"/>
          <w:rtl/>
          <w:lang w:bidi="fa-IR"/>
        </w:rPr>
        <w:t>‌</w:t>
      </w:r>
      <w:r w:rsidRPr="00777369">
        <w:rPr>
          <w:rFonts w:ascii="Times New Roman" w:eastAsia="Batang" w:hAnsi="Times New Roman" w:cs="B Lotus" w:hint="cs"/>
          <w:sz w:val="28"/>
          <w:szCs w:val="28"/>
          <w:rtl/>
          <w:lang w:bidi="fa-IR"/>
        </w:rPr>
        <w:t>ای سال چهارم، شماره چهاردهم</w:t>
      </w:r>
      <w:r w:rsidRPr="00777369">
        <w:rPr>
          <w:rFonts w:eastAsia="Batang" w:cs="B Lotus" w:hint="cs"/>
          <w:sz w:val="28"/>
          <w:szCs w:val="28"/>
          <w:rtl/>
          <w:lang w:bidi="fa-IR"/>
        </w:rPr>
        <w:t>.</w:t>
      </w:r>
    </w:p>
    <w:p w:rsidR="00265521" w:rsidRPr="00777369" w:rsidRDefault="00265521" w:rsidP="00265521">
      <w:pPr>
        <w:bidi/>
        <w:spacing w:after="0" w:line="240" w:lineRule="auto"/>
        <w:jc w:val="both"/>
        <w:rPr>
          <w:rFonts w:eastAsia="Times New Roman" w:cs="B Lotus"/>
          <w:sz w:val="28"/>
          <w:szCs w:val="28"/>
          <w:rtl/>
          <w:lang w:bidi="fa-IR"/>
        </w:rPr>
      </w:pPr>
      <w:r w:rsidRPr="00777369">
        <w:rPr>
          <w:rFonts w:eastAsia="Times New Roman" w:cs="B Lotus" w:hint="cs"/>
          <w:sz w:val="28"/>
          <w:szCs w:val="28"/>
          <w:rtl/>
          <w:lang w:bidi="fa-IR"/>
        </w:rPr>
        <w:t>- سند اصلی مصوب طرح جامع شهر تهران، ۱۳۸۶</w:t>
      </w:r>
    </w:p>
    <w:p w:rsidR="006C174B" w:rsidRPr="00777369" w:rsidRDefault="006C174B" w:rsidP="00265521">
      <w:pPr>
        <w:bidi/>
        <w:spacing w:after="0" w:line="240" w:lineRule="auto"/>
        <w:jc w:val="both"/>
        <w:rPr>
          <w:rFonts w:cs="B Lotus"/>
          <w:sz w:val="28"/>
          <w:szCs w:val="28"/>
          <w:rtl/>
          <w:lang w:bidi="fa-IR"/>
        </w:rPr>
      </w:pPr>
      <w:r w:rsidRPr="00777369">
        <w:rPr>
          <w:rFonts w:eastAsia="Times New Roman" w:cs="B Lotus" w:hint="cs"/>
          <w:sz w:val="28"/>
          <w:szCs w:val="28"/>
          <w:rtl/>
          <w:lang w:bidi="fa-IR"/>
        </w:rPr>
        <w:t xml:space="preserve">- شاهچراغی، آزاده، ۱۳۹۱. </w:t>
      </w:r>
      <w:r w:rsidRPr="00777369">
        <w:rPr>
          <w:rFonts w:eastAsia="Times New Roman" w:cs="B Lotus"/>
          <w:b/>
          <w:bCs/>
          <w:sz w:val="28"/>
          <w:szCs w:val="28"/>
          <w:u w:val="single"/>
          <w:rtl/>
          <w:lang w:bidi="fa-IR"/>
        </w:rPr>
        <w:t>پارادایم‌های پردیس (درآمدی بر بازشناسی و بازآفرینی باغ ایرانی</w:t>
      </w:r>
      <w:r w:rsidRPr="00777369">
        <w:rPr>
          <w:rFonts w:eastAsia="Times New Roman" w:cs="B Lotus" w:hint="cs"/>
          <w:b/>
          <w:bCs/>
          <w:sz w:val="28"/>
          <w:szCs w:val="28"/>
          <w:u w:val="single"/>
          <w:rtl/>
          <w:lang w:bidi="fa-IR"/>
        </w:rPr>
        <w:t>،</w:t>
      </w:r>
      <w:r w:rsidRPr="00777369">
        <w:rPr>
          <w:rFonts w:eastAsia="Times New Roman" w:cs="B Lotus"/>
          <w:sz w:val="28"/>
          <w:szCs w:val="28"/>
          <w:rtl/>
          <w:lang w:bidi="fa-IR"/>
        </w:rPr>
        <w:t>جهاد دانشگاهی تهران</w:t>
      </w:r>
    </w:p>
    <w:p w:rsidR="00265521" w:rsidRPr="00777369" w:rsidRDefault="00265521" w:rsidP="00265521">
      <w:pPr>
        <w:bidi/>
        <w:spacing w:after="0"/>
        <w:contextualSpacing/>
        <w:jc w:val="both"/>
        <w:rPr>
          <w:rFonts w:eastAsia="Batang" w:cs="B Lotus"/>
          <w:sz w:val="28"/>
          <w:szCs w:val="28"/>
          <w:rtl/>
          <w:lang w:bidi="fa-IR"/>
        </w:rPr>
      </w:pPr>
      <w:r w:rsidRPr="00777369">
        <w:rPr>
          <w:rFonts w:eastAsia="Batang" w:cs="B Lotus" w:hint="cs"/>
          <w:sz w:val="28"/>
          <w:szCs w:val="28"/>
          <w:rtl/>
          <w:lang w:bidi="fa-IR"/>
        </w:rPr>
        <w:lastRenderedPageBreak/>
        <w:t xml:space="preserve">- صدوق، م. (۱۳۸۶). </w:t>
      </w:r>
      <w:r w:rsidRPr="00777369">
        <w:rPr>
          <w:rFonts w:eastAsia="Batang" w:cs="B Lotus" w:hint="cs"/>
          <w:b/>
          <w:bCs/>
          <w:sz w:val="28"/>
          <w:szCs w:val="28"/>
          <w:u w:val="single"/>
          <w:rtl/>
          <w:lang w:bidi="fa-IR"/>
        </w:rPr>
        <w:t>انسان و محیط زیست</w:t>
      </w:r>
      <w:r w:rsidRPr="00777369">
        <w:rPr>
          <w:rFonts w:eastAsia="Batang" w:cs="B Lotus" w:hint="cs"/>
          <w:sz w:val="28"/>
          <w:szCs w:val="28"/>
          <w:rtl/>
          <w:lang w:bidi="fa-IR"/>
        </w:rPr>
        <w:t>، انتشارات علمی دانشگاه آزاد اسلامی اراک.</w:t>
      </w:r>
    </w:p>
    <w:p w:rsidR="00265521" w:rsidRPr="00777369" w:rsidRDefault="00265521" w:rsidP="00265521">
      <w:pPr>
        <w:bidi/>
        <w:spacing w:after="0"/>
        <w:contextualSpacing/>
        <w:jc w:val="both"/>
        <w:rPr>
          <w:rFonts w:eastAsia="Batang" w:cs="B Lotus"/>
          <w:sz w:val="28"/>
          <w:szCs w:val="28"/>
          <w:rtl/>
          <w:lang w:bidi="fa-IR"/>
        </w:rPr>
      </w:pPr>
      <w:r w:rsidRPr="00777369">
        <w:rPr>
          <w:rFonts w:eastAsia="Batang" w:cs="B Lotus" w:hint="cs"/>
          <w:sz w:val="28"/>
          <w:szCs w:val="28"/>
          <w:rtl/>
          <w:lang w:bidi="fa-IR"/>
        </w:rPr>
        <w:t>- طرح تفصیلی منطقه ۷ شهرداری تهران.</w:t>
      </w:r>
    </w:p>
    <w:p w:rsidR="001558E8" w:rsidRPr="00777369" w:rsidRDefault="001558E8" w:rsidP="00265521">
      <w:pPr>
        <w:bidi/>
        <w:spacing w:after="0"/>
        <w:contextualSpacing/>
        <w:jc w:val="both"/>
        <w:rPr>
          <w:rFonts w:eastAsia="Batang" w:cs="B Lotus"/>
          <w:sz w:val="28"/>
          <w:szCs w:val="28"/>
          <w:rtl/>
          <w:lang w:bidi="fa-IR"/>
        </w:rPr>
      </w:pPr>
      <w:r w:rsidRPr="00777369">
        <w:rPr>
          <w:rFonts w:eastAsia="Batang" w:cs="B Lotus" w:hint="cs"/>
          <w:sz w:val="28"/>
          <w:szCs w:val="28"/>
          <w:rtl/>
          <w:lang w:bidi="fa-IR"/>
        </w:rPr>
        <w:t>-</w:t>
      </w:r>
      <w:r w:rsidRPr="00777369">
        <w:rPr>
          <w:rFonts w:ascii="Arabic Typesetting" w:hAnsi="Arabic Typesetting" w:cs="B Lotus"/>
          <w:color w:val="00B050"/>
          <w:sz w:val="28"/>
          <w:szCs w:val="28"/>
          <w:rtl/>
          <w:lang w:bidi="fa-IR"/>
        </w:rPr>
        <w:t xml:space="preserve"> </w:t>
      </w:r>
      <w:r w:rsidRPr="00777369">
        <w:rPr>
          <w:rFonts w:eastAsia="Batang" w:cs="B Lotus"/>
          <w:sz w:val="28"/>
          <w:szCs w:val="28"/>
          <w:rtl/>
          <w:lang w:bidi="fa-IR"/>
        </w:rPr>
        <w:t>کان</w:t>
      </w:r>
      <w:r w:rsidRPr="00777369">
        <w:rPr>
          <w:rFonts w:eastAsia="Batang" w:cs="B Lotus" w:hint="cs"/>
          <w:sz w:val="28"/>
          <w:szCs w:val="28"/>
          <w:rtl/>
          <w:lang w:bidi="fa-IR"/>
        </w:rPr>
        <w:t>د</w:t>
      </w:r>
      <w:r w:rsidRPr="00777369">
        <w:rPr>
          <w:rFonts w:eastAsia="Batang" w:cs="B Lotus"/>
          <w:sz w:val="28"/>
          <w:szCs w:val="28"/>
          <w:rtl/>
          <w:lang w:bidi="fa-IR"/>
        </w:rPr>
        <w:t>ینسکی</w:t>
      </w:r>
      <w:r w:rsidRPr="00777369">
        <w:rPr>
          <w:rFonts w:eastAsia="Batang" w:cs="B Lotus" w:hint="cs"/>
          <w:sz w:val="28"/>
          <w:szCs w:val="28"/>
          <w:rtl/>
          <w:lang w:bidi="fa-IR"/>
        </w:rPr>
        <w:t xml:space="preserve">، </w:t>
      </w:r>
      <w:r w:rsidRPr="00777369">
        <w:rPr>
          <w:rFonts w:eastAsia="Batang" w:cs="B Lotus"/>
          <w:sz w:val="28"/>
          <w:szCs w:val="28"/>
          <w:rtl/>
          <w:lang w:bidi="fa-IR"/>
        </w:rPr>
        <w:t>واسیلس</w:t>
      </w:r>
      <w:r w:rsidR="00265521" w:rsidRPr="00777369">
        <w:rPr>
          <w:rFonts w:eastAsia="Batang" w:cs="B Lotus" w:hint="cs"/>
          <w:sz w:val="28"/>
          <w:szCs w:val="28"/>
          <w:rtl/>
          <w:lang w:bidi="fa-IR"/>
        </w:rPr>
        <w:t>. (۱۳۷۹).</w:t>
      </w:r>
      <w:r w:rsidRPr="00777369">
        <w:rPr>
          <w:rFonts w:eastAsia="Batang" w:cs="B Lotus"/>
          <w:sz w:val="28"/>
          <w:szCs w:val="28"/>
          <w:rtl/>
          <w:lang w:bidi="fa-IR"/>
        </w:rPr>
        <w:t xml:space="preserve"> </w:t>
      </w:r>
      <w:r w:rsidRPr="00777369">
        <w:rPr>
          <w:rFonts w:eastAsia="Batang" w:cs="B Lotus"/>
          <w:b/>
          <w:bCs/>
          <w:sz w:val="28"/>
          <w:szCs w:val="28"/>
          <w:u w:val="single"/>
          <w:rtl/>
          <w:lang w:bidi="fa-IR"/>
        </w:rPr>
        <w:t>معنویت در هنر</w:t>
      </w:r>
      <w:r w:rsidR="00265521" w:rsidRPr="00777369">
        <w:rPr>
          <w:rFonts w:eastAsia="Batang" w:cs="B Lotus" w:hint="cs"/>
          <w:sz w:val="28"/>
          <w:szCs w:val="28"/>
          <w:rtl/>
          <w:lang w:bidi="fa-IR"/>
        </w:rPr>
        <w:t>، ترجمه: اعظم نوراله‌خانی، ناشر اسرار دانش، چاپ دوم.</w:t>
      </w:r>
    </w:p>
    <w:p w:rsidR="001D47DF" w:rsidRPr="00777369" w:rsidRDefault="001D47DF" w:rsidP="005F4034">
      <w:pPr>
        <w:autoSpaceDE w:val="0"/>
        <w:autoSpaceDN w:val="0"/>
        <w:bidi/>
        <w:adjustRightInd w:val="0"/>
        <w:spacing w:after="0" w:line="240" w:lineRule="auto"/>
        <w:ind w:left="140" w:hanging="141"/>
        <w:jc w:val="both"/>
        <w:rPr>
          <w:rFonts w:cs="B Lotus"/>
          <w:sz w:val="28"/>
          <w:szCs w:val="28"/>
          <w:rtl/>
          <w:lang w:bidi="fa-IR"/>
        </w:rPr>
      </w:pPr>
      <w:r w:rsidRPr="00777369">
        <w:rPr>
          <w:rFonts w:eastAsia="Batang" w:cs="B Lotus" w:hint="cs"/>
          <w:sz w:val="28"/>
          <w:szCs w:val="28"/>
          <w:rtl/>
          <w:lang w:bidi="fa-IR"/>
        </w:rPr>
        <w:t xml:space="preserve">- </w:t>
      </w:r>
      <w:r w:rsidRPr="00777369">
        <w:rPr>
          <w:rFonts w:ascii="Times New Roman" w:hAnsi="Times New Roman" w:cs="B Lotus" w:hint="cs"/>
          <w:sz w:val="28"/>
          <w:szCs w:val="28"/>
          <w:rtl/>
          <w:lang w:bidi="fa-IR"/>
        </w:rPr>
        <w:t>محمودی</w:t>
      </w:r>
      <w:r w:rsidRPr="00777369">
        <w:rPr>
          <w:rFonts w:cs="B Lotus" w:hint="cs"/>
          <w:sz w:val="28"/>
          <w:szCs w:val="28"/>
          <w:rtl/>
          <w:lang w:bidi="fa-IR"/>
        </w:rPr>
        <w:t>‌</w:t>
      </w:r>
      <w:r w:rsidRPr="00777369">
        <w:rPr>
          <w:rFonts w:ascii="Times New Roman" w:hAnsi="Times New Roman" w:cs="B Lotus" w:hint="cs"/>
          <w:sz w:val="28"/>
          <w:szCs w:val="28"/>
          <w:rtl/>
          <w:lang w:bidi="fa-IR"/>
        </w:rPr>
        <w:t>نژاد</w:t>
      </w:r>
      <w:r w:rsidRPr="00777369">
        <w:rPr>
          <w:rFonts w:cs="B Lotus" w:hint="cs"/>
          <w:sz w:val="28"/>
          <w:szCs w:val="28"/>
          <w:rtl/>
          <w:lang w:bidi="fa-IR"/>
        </w:rPr>
        <w:t>،</w:t>
      </w:r>
      <w:r w:rsidR="00B615D0" w:rsidRPr="00777369">
        <w:rPr>
          <w:rFonts w:cs="B Lotus" w:hint="cs"/>
          <w:sz w:val="28"/>
          <w:szCs w:val="28"/>
          <w:rtl/>
          <w:lang w:bidi="fa-IR"/>
        </w:rPr>
        <w:t xml:space="preserve"> </w:t>
      </w:r>
      <w:r w:rsidR="005F4034" w:rsidRPr="00777369">
        <w:rPr>
          <w:rFonts w:cs="B Lotus" w:hint="cs"/>
          <w:sz w:val="28"/>
          <w:szCs w:val="28"/>
          <w:rtl/>
          <w:lang w:bidi="fa-IR"/>
        </w:rPr>
        <w:t>‌ها</w:t>
      </w:r>
      <w:r w:rsidRPr="00777369">
        <w:rPr>
          <w:rFonts w:cs="B Lotus" w:hint="cs"/>
          <w:sz w:val="28"/>
          <w:szCs w:val="28"/>
          <w:rtl/>
          <w:lang w:bidi="fa-IR"/>
        </w:rPr>
        <w:t>دی؛</w:t>
      </w:r>
      <w:r w:rsidRPr="00777369">
        <w:rPr>
          <w:rFonts w:ascii="Times New Roman" w:hAnsi="Times New Roman" w:cs="B Lotus" w:hint="cs"/>
          <w:sz w:val="28"/>
          <w:szCs w:val="28"/>
          <w:rtl/>
          <w:lang w:bidi="fa-IR"/>
        </w:rPr>
        <w:t xml:space="preserve"> صادقی</w:t>
      </w:r>
      <w:r w:rsidRPr="00777369">
        <w:rPr>
          <w:rFonts w:cs="B Lotus" w:hint="cs"/>
          <w:sz w:val="28"/>
          <w:szCs w:val="28"/>
          <w:rtl/>
          <w:lang w:bidi="fa-IR"/>
        </w:rPr>
        <w:t xml:space="preserve">، علیرضا. (۱۳۸۸). </w:t>
      </w:r>
      <w:r w:rsidRPr="00777369">
        <w:rPr>
          <w:rFonts w:ascii="Times New Roman" w:hAnsi="Times New Roman" w:cs="B Lotus" w:hint="cs"/>
          <w:b/>
          <w:bCs/>
          <w:sz w:val="28"/>
          <w:szCs w:val="28"/>
          <w:u w:val="single"/>
          <w:rtl/>
          <w:lang w:bidi="fa-IR"/>
        </w:rPr>
        <w:t>باغ ایرانی از منظر بهشت قرآنی،</w:t>
      </w:r>
      <w:r w:rsidRPr="00777369">
        <w:rPr>
          <w:rFonts w:cs="B Lotus" w:hint="cs"/>
          <w:sz w:val="28"/>
          <w:szCs w:val="28"/>
          <w:rtl/>
          <w:lang w:bidi="fa-IR"/>
        </w:rPr>
        <w:t xml:space="preserve">انتشارات هله (انتشارات طحان)، </w:t>
      </w:r>
      <w:r w:rsidRPr="00777369">
        <w:rPr>
          <w:rFonts w:ascii="Times New Roman" w:hAnsi="Times New Roman" w:cs="B Lotus" w:hint="cs"/>
          <w:sz w:val="28"/>
          <w:szCs w:val="28"/>
          <w:rtl/>
          <w:lang w:bidi="fa-IR"/>
        </w:rPr>
        <w:t xml:space="preserve">چاپ اول، </w:t>
      </w:r>
    </w:p>
    <w:p w:rsidR="001D47DF" w:rsidRPr="00777369" w:rsidRDefault="001D47DF" w:rsidP="005F4034">
      <w:pPr>
        <w:bidi/>
        <w:spacing w:after="0" w:line="240" w:lineRule="auto"/>
        <w:ind w:hanging="1"/>
        <w:jc w:val="both"/>
        <w:rPr>
          <w:rFonts w:ascii="Times New Roman" w:hAnsi="Times New Roman" w:cs="B Lotus"/>
          <w:sz w:val="28"/>
          <w:szCs w:val="28"/>
          <w:lang w:bidi="fa-IR"/>
        </w:rPr>
      </w:pPr>
      <w:r w:rsidRPr="00777369">
        <w:rPr>
          <w:rFonts w:ascii="Times New Roman" w:hAnsi="Times New Roman" w:cs="B Lotus" w:hint="cs"/>
          <w:sz w:val="28"/>
          <w:szCs w:val="28"/>
          <w:rtl/>
          <w:lang w:bidi="fa-IR"/>
        </w:rPr>
        <w:t xml:space="preserve">- معماریان. (۱۳۹۰). </w:t>
      </w:r>
      <w:r w:rsidRPr="00777369">
        <w:rPr>
          <w:rFonts w:ascii="Times New Roman" w:hAnsi="Times New Roman" w:cs="B Lotus" w:hint="cs"/>
          <w:b/>
          <w:bCs/>
          <w:sz w:val="28"/>
          <w:szCs w:val="28"/>
          <w:u w:val="single"/>
          <w:rtl/>
          <w:lang w:bidi="fa-IR"/>
        </w:rPr>
        <w:t>معماری ایرانی،</w:t>
      </w:r>
      <w:r w:rsidRPr="00777369">
        <w:rPr>
          <w:rFonts w:ascii="Times New Roman" w:hAnsi="Times New Roman" w:cs="B Lotus" w:hint="cs"/>
          <w:sz w:val="28"/>
          <w:szCs w:val="28"/>
          <w:rtl/>
          <w:lang w:bidi="fa-IR"/>
        </w:rPr>
        <w:t xml:space="preserve"> انتشارات سروش، چاپ سوم.</w:t>
      </w:r>
    </w:p>
    <w:p w:rsidR="001D47DF" w:rsidRPr="00777369" w:rsidRDefault="001D47DF" w:rsidP="005F4034">
      <w:pPr>
        <w:autoSpaceDE w:val="0"/>
        <w:autoSpaceDN w:val="0"/>
        <w:bidi/>
        <w:adjustRightInd w:val="0"/>
        <w:spacing w:after="0" w:line="240" w:lineRule="auto"/>
        <w:ind w:left="140" w:hanging="141"/>
        <w:jc w:val="both"/>
        <w:rPr>
          <w:rFonts w:cs="B Lotus"/>
          <w:sz w:val="28"/>
          <w:szCs w:val="28"/>
          <w:rtl/>
          <w:lang w:bidi="fa-IR"/>
        </w:rPr>
      </w:pPr>
      <w:r w:rsidRPr="00777369">
        <w:rPr>
          <w:rFonts w:cs="B Lotus" w:hint="cs"/>
          <w:sz w:val="28"/>
          <w:szCs w:val="28"/>
          <w:rtl/>
          <w:lang w:bidi="fa-IR"/>
        </w:rPr>
        <w:t xml:space="preserve">- نثر، سیدحسین. (۱۳۸۰). </w:t>
      </w:r>
      <w:r w:rsidRPr="00777369">
        <w:rPr>
          <w:rFonts w:cs="B Lotus" w:hint="cs"/>
          <w:b/>
          <w:bCs/>
          <w:sz w:val="28"/>
          <w:szCs w:val="28"/>
          <w:u w:val="single"/>
          <w:rtl/>
          <w:lang w:bidi="fa-IR"/>
        </w:rPr>
        <w:t>حس وحدت (سنت عرفانی در معماری ایران)</w:t>
      </w:r>
      <w:r w:rsidRPr="00777369">
        <w:rPr>
          <w:rFonts w:cs="B Lotus" w:hint="cs"/>
          <w:sz w:val="28"/>
          <w:szCs w:val="28"/>
          <w:rtl/>
          <w:lang w:bidi="fa-IR"/>
        </w:rPr>
        <w:t>، مترجم: نادر اردلان، لاله بختیار، حمید شاهرخ، نشر خاک.</w:t>
      </w:r>
    </w:p>
    <w:p w:rsidR="00B615D0" w:rsidRPr="00777369" w:rsidRDefault="001D47DF" w:rsidP="005F4034">
      <w:pPr>
        <w:bidi/>
        <w:spacing w:after="0"/>
        <w:contextualSpacing/>
        <w:jc w:val="both"/>
        <w:rPr>
          <w:rFonts w:eastAsia="Batang" w:cs="B Lotus"/>
          <w:sz w:val="28"/>
          <w:szCs w:val="28"/>
          <w:rtl/>
          <w:lang w:bidi="fa-IR"/>
        </w:rPr>
      </w:pPr>
      <w:r w:rsidRPr="00777369">
        <w:rPr>
          <w:rFonts w:eastAsia="Batang" w:cs="B Lotus" w:hint="cs"/>
          <w:sz w:val="28"/>
          <w:szCs w:val="28"/>
          <w:rtl/>
          <w:lang w:bidi="fa-IR"/>
        </w:rPr>
        <w:t xml:space="preserve">- نعیما، غلامرضا. (۱۳۸۵). </w:t>
      </w:r>
      <w:r w:rsidRPr="00777369">
        <w:rPr>
          <w:rFonts w:eastAsia="Batang" w:cs="B Lotus" w:hint="cs"/>
          <w:b/>
          <w:bCs/>
          <w:sz w:val="28"/>
          <w:szCs w:val="28"/>
          <w:u w:val="single"/>
          <w:rtl/>
          <w:lang w:bidi="fa-IR"/>
        </w:rPr>
        <w:t>باغ‌های ایران</w:t>
      </w:r>
      <w:r w:rsidRPr="00777369">
        <w:rPr>
          <w:rFonts w:eastAsia="Batang" w:cs="B Lotus" w:hint="cs"/>
          <w:sz w:val="28"/>
          <w:szCs w:val="28"/>
          <w:rtl/>
          <w:lang w:bidi="fa-IR"/>
        </w:rPr>
        <w:t>، تهران: پیام.</w:t>
      </w:r>
    </w:p>
    <w:p w:rsidR="00B615D0" w:rsidRPr="00777369" w:rsidRDefault="00B615D0" w:rsidP="00265521">
      <w:pPr>
        <w:bidi/>
        <w:spacing w:after="0"/>
        <w:contextualSpacing/>
        <w:jc w:val="both"/>
        <w:rPr>
          <w:rFonts w:cs="B Lotus"/>
          <w:sz w:val="28"/>
          <w:szCs w:val="28"/>
          <w:rtl/>
          <w:lang w:bidi="fa-IR"/>
        </w:rPr>
      </w:pPr>
      <w:r w:rsidRPr="00777369">
        <w:rPr>
          <w:rFonts w:cs="B Lotus" w:hint="cs"/>
          <w:sz w:val="28"/>
          <w:szCs w:val="28"/>
          <w:rtl/>
          <w:lang w:bidi="fa-IR"/>
        </w:rPr>
        <w:t>-</w:t>
      </w:r>
      <w:r w:rsidRPr="00777369">
        <w:rPr>
          <w:rFonts w:cs="B Lotus"/>
          <w:sz w:val="28"/>
          <w:szCs w:val="28"/>
          <w:rtl/>
          <w:lang w:bidi="fa-IR"/>
        </w:rPr>
        <w:t xml:space="preserve"> نقیب</w:t>
      </w:r>
      <w:r w:rsidR="00265521" w:rsidRPr="00777369">
        <w:rPr>
          <w:rFonts w:cs="B Lotus" w:hint="cs"/>
          <w:sz w:val="28"/>
          <w:szCs w:val="28"/>
          <w:rtl/>
          <w:lang w:bidi="fa-IR"/>
        </w:rPr>
        <w:t>‌</w:t>
      </w:r>
      <w:r w:rsidRPr="00777369">
        <w:rPr>
          <w:rFonts w:cs="B Lotus"/>
          <w:sz w:val="28"/>
          <w:szCs w:val="28"/>
          <w:rtl/>
          <w:lang w:bidi="fa-IR"/>
        </w:rPr>
        <w:t>زاده، محمد</w:t>
      </w:r>
      <w:r w:rsidR="00265521" w:rsidRPr="00777369">
        <w:rPr>
          <w:rFonts w:cs="B Lotus" w:hint="cs"/>
          <w:sz w:val="28"/>
          <w:szCs w:val="28"/>
          <w:rtl/>
          <w:lang w:bidi="fa-IR"/>
        </w:rPr>
        <w:t>.</w:t>
      </w:r>
      <w:r w:rsidRPr="00777369">
        <w:rPr>
          <w:rFonts w:cs="B Lotus" w:hint="cs"/>
          <w:sz w:val="28"/>
          <w:szCs w:val="28"/>
          <w:rtl/>
          <w:lang w:bidi="fa-IR"/>
        </w:rPr>
        <w:t xml:space="preserve"> </w:t>
      </w:r>
      <w:r w:rsidR="00265521" w:rsidRPr="00777369">
        <w:rPr>
          <w:rFonts w:cs="B Lotus" w:hint="cs"/>
          <w:sz w:val="28"/>
          <w:szCs w:val="28"/>
          <w:rtl/>
          <w:lang w:bidi="fa-IR"/>
        </w:rPr>
        <w:t>(</w:t>
      </w:r>
      <w:r w:rsidRPr="00777369">
        <w:rPr>
          <w:rFonts w:cs="B Lotus" w:hint="cs"/>
          <w:sz w:val="28"/>
          <w:szCs w:val="28"/>
          <w:rtl/>
          <w:lang w:bidi="fa-IR"/>
        </w:rPr>
        <w:t>1387</w:t>
      </w:r>
      <w:r w:rsidR="00265521" w:rsidRPr="00777369">
        <w:rPr>
          <w:rFonts w:cs="B Lotus" w:hint="cs"/>
          <w:sz w:val="28"/>
          <w:szCs w:val="28"/>
          <w:rtl/>
          <w:lang w:bidi="fa-IR"/>
        </w:rPr>
        <w:t>).</w:t>
      </w:r>
      <w:r w:rsidRPr="00777369">
        <w:rPr>
          <w:rFonts w:cs="B Lotus" w:hint="cs"/>
          <w:sz w:val="28"/>
          <w:szCs w:val="28"/>
          <w:rtl/>
          <w:lang w:bidi="fa-IR"/>
        </w:rPr>
        <w:t xml:space="preserve"> </w:t>
      </w:r>
      <w:r w:rsidRPr="00777369">
        <w:rPr>
          <w:rFonts w:cs="B Lotus"/>
          <w:b/>
          <w:bCs/>
          <w:sz w:val="28"/>
          <w:szCs w:val="28"/>
          <w:u w:val="single"/>
          <w:rtl/>
          <w:lang w:bidi="fa-IR"/>
        </w:rPr>
        <w:t>درآمدی به فلسفه</w:t>
      </w:r>
      <w:r w:rsidRPr="00777369">
        <w:rPr>
          <w:rFonts w:cs="B Lotus"/>
          <w:sz w:val="28"/>
          <w:szCs w:val="28"/>
          <w:rtl/>
          <w:lang w:bidi="fa-IR"/>
        </w:rPr>
        <w:t>، تهران، انتشارات طهوری.</w:t>
      </w:r>
    </w:p>
    <w:p w:rsidR="00B615D0" w:rsidRPr="00777369" w:rsidRDefault="003B46B1" w:rsidP="001558E8">
      <w:pPr>
        <w:bidi/>
        <w:spacing w:after="0"/>
        <w:contextualSpacing/>
        <w:jc w:val="both"/>
        <w:rPr>
          <w:rFonts w:cs="B Lotus"/>
          <w:sz w:val="28"/>
          <w:szCs w:val="28"/>
          <w:rtl/>
          <w:lang w:bidi="fa-IR"/>
        </w:rPr>
      </w:pPr>
      <w:r w:rsidRPr="00777369">
        <w:rPr>
          <w:rFonts w:cs="B Lotus" w:hint="cs"/>
          <w:sz w:val="28"/>
          <w:szCs w:val="28"/>
          <w:rtl/>
          <w:lang w:bidi="fa-IR"/>
        </w:rPr>
        <w:t>-</w:t>
      </w:r>
      <w:r w:rsidR="00B615D0" w:rsidRPr="00777369">
        <w:rPr>
          <w:rFonts w:cs="B Lotus" w:hint="cs"/>
          <w:sz w:val="28"/>
          <w:szCs w:val="28"/>
          <w:rtl/>
          <w:lang w:bidi="fa-IR"/>
        </w:rPr>
        <w:t xml:space="preserve"> </w:t>
      </w:r>
      <w:r w:rsidRPr="00777369">
        <w:rPr>
          <w:rFonts w:cs="B Lotus" w:hint="cs"/>
          <w:sz w:val="28"/>
          <w:szCs w:val="28"/>
          <w:rtl/>
          <w:lang w:bidi="fa-IR"/>
        </w:rPr>
        <w:t>یاوری</w:t>
      </w:r>
      <w:r w:rsidR="00FE4E39" w:rsidRPr="00777369">
        <w:rPr>
          <w:rFonts w:cs="B Lotus" w:hint="cs"/>
          <w:sz w:val="28"/>
          <w:szCs w:val="28"/>
          <w:rtl/>
          <w:lang w:bidi="fa-IR"/>
        </w:rPr>
        <w:t>،</w:t>
      </w:r>
      <w:r w:rsidR="00B615D0" w:rsidRPr="00777369">
        <w:rPr>
          <w:rFonts w:cs="B Lotus" w:hint="cs"/>
          <w:sz w:val="28"/>
          <w:szCs w:val="28"/>
          <w:rtl/>
          <w:lang w:bidi="fa-IR"/>
        </w:rPr>
        <w:t xml:space="preserve"> </w:t>
      </w:r>
      <w:r w:rsidR="00FE4E39" w:rsidRPr="00777369">
        <w:rPr>
          <w:rFonts w:cs="B Lotus" w:hint="cs"/>
          <w:sz w:val="28"/>
          <w:szCs w:val="28"/>
          <w:rtl/>
          <w:lang w:bidi="fa-IR"/>
        </w:rPr>
        <w:t>حسین</w:t>
      </w:r>
      <w:r w:rsidR="001558E8" w:rsidRPr="00777369">
        <w:rPr>
          <w:rFonts w:cs="B Lotus" w:hint="cs"/>
          <w:sz w:val="28"/>
          <w:szCs w:val="28"/>
          <w:rtl/>
          <w:lang w:bidi="fa-IR"/>
        </w:rPr>
        <w:t>. (۱۳۸۸).</w:t>
      </w:r>
      <w:r w:rsidR="00FE4E39" w:rsidRPr="00777369">
        <w:rPr>
          <w:rFonts w:cs="B Lotus" w:hint="cs"/>
          <w:sz w:val="28"/>
          <w:szCs w:val="28"/>
          <w:rtl/>
          <w:lang w:bidi="fa-IR"/>
        </w:rPr>
        <w:t xml:space="preserve"> </w:t>
      </w:r>
      <w:r w:rsidR="00FE4E39" w:rsidRPr="00777369">
        <w:rPr>
          <w:rFonts w:cs="B Lotus" w:hint="cs"/>
          <w:b/>
          <w:bCs/>
          <w:sz w:val="28"/>
          <w:szCs w:val="28"/>
          <w:u w:val="single"/>
          <w:rtl/>
          <w:lang w:bidi="fa-IR"/>
        </w:rPr>
        <w:t>سیری در هنر و معماری ایران</w:t>
      </w:r>
      <w:r w:rsidR="00FE4E39" w:rsidRPr="00777369">
        <w:rPr>
          <w:rFonts w:cs="B Lotus" w:hint="cs"/>
          <w:sz w:val="28"/>
          <w:szCs w:val="28"/>
          <w:rtl/>
          <w:lang w:bidi="fa-IR"/>
        </w:rPr>
        <w:t>.</w:t>
      </w:r>
      <w:r w:rsidR="001558E8" w:rsidRPr="00777369">
        <w:rPr>
          <w:rFonts w:cs="B Lotus" w:hint="cs"/>
          <w:sz w:val="28"/>
          <w:szCs w:val="28"/>
          <w:rtl/>
          <w:lang w:bidi="fa-IR"/>
        </w:rPr>
        <w:t xml:space="preserve"> </w:t>
      </w:r>
      <w:r w:rsidR="00FE4E39" w:rsidRPr="00777369">
        <w:rPr>
          <w:rFonts w:cs="B Lotus" w:hint="cs"/>
          <w:sz w:val="28"/>
          <w:szCs w:val="28"/>
          <w:rtl/>
          <w:lang w:bidi="fa-IR"/>
        </w:rPr>
        <w:t>تهران: سیمای دانش:</w:t>
      </w:r>
      <w:r w:rsidR="001558E8" w:rsidRPr="00777369">
        <w:rPr>
          <w:rFonts w:cs="B Lotus" w:hint="cs"/>
          <w:sz w:val="28"/>
          <w:szCs w:val="28"/>
          <w:rtl/>
          <w:lang w:bidi="fa-IR"/>
        </w:rPr>
        <w:t xml:space="preserve"> </w:t>
      </w:r>
      <w:r w:rsidR="00FE4E39" w:rsidRPr="00777369">
        <w:rPr>
          <w:rFonts w:cs="B Lotus" w:hint="cs"/>
          <w:sz w:val="28"/>
          <w:szCs w:val="28"/>
          <w:rtl/>
          <w:lang w:bidi="fa-IR"/>
        </w:rPr>
        <w:t>آذر</w:t>
      </w:r>
      <w:r w:rsidR="006E7C5F" w:rsidRPr="00777369">
        <w:rPr>
          <w:rFonts w:cs="B Lotus" w:hint="cs"/>
          <w:sz w:val="28"/>
          <w:szCs w:val="28"/>
          <w:rtl/>
          <w:lang w:bidi="fa-IR"/>
        </w:rPr>
        <w:t xml:space="preserve"> </w:t>
      </w:r>
    </w:p>
    <w:p w:rsidR="00B615D0" w:rsidRPr="00777369" w:rsidRDefault="001D47DF" w:rsidP="00B615D0">
      <w:pPr>
        <w:autoSpaceDE w:val="0"/>
        <w:autoSpaceDN w:val="0"/>
        <w:bidi/>
        <w:adjustRightInd w:val="0"/>
        <w:spacing w:after="0" w:line="240" w:lineRule="auto"/>
        <w:ind w:left="140" w:hanging="141"/>
        <w:jc w:val="both"/>
        <w:rPr>
          <w:rFonts w:eastAsia="Batang" w:cs="B Lotus"/>
          <w:b/>
          <w:bCs/>
          <w:sz w:val="24"/>
          <w:szCs w:val="24"/>
          <w:rtl/>
          <w:lang w:bidi="fa-IR"/>
        </w:rPr>
      </w:pPr>
      <w:r w:rsidRPr="00777369">
        <w:rPr>
          <w:rFonts w:eastAsia="Batang" w:cs="B Lotus" w:hint="cs"/>
          <w:b/>
          <w:bCs/>
          <w:sz w:val="24"/>
          <w:szCs w:val="24"/>
          <w:rtl/>
          <w:lang w:bidi="fa-IR"/>
        </w:rPr>
        <w:t>مقالات</w:t>
      </w:r>
    </w:p>
    <w:p w:rsidR="00265521" w:rsidRPr="00777369" w:rsidRDefault="00265521" w:rsidP="00265521">
      <w:pPr>
        <w:autoSpaceDE w:val="0"/>
        <w:autoSpaceDN w:val="0"/>
        <w:bidi/>
        <w:adjustRightInd w:val="0"/>
        <w:spacing w:after="0" w:line="240" w:lineRule="auto"/>
        <w:ind w:left="140" w:hanging="141"/>
        <w:jc w:val="both"/>
        <w:rPr>
          <w:rFonts w:eastAsia="Batang" w:cs="B Lotus"/>
          <w:sz w:val="28"/>
          <w:szCs w:val="28"/>
          <w:rtl/>
        </w:rPr>
      </w:pPr>
      <w:r w:rsidRPr="00777369">
        <w:rPr>
          <w:rFonts w:eastAsia="Batang" w:cs="B Lotus" w:hint="cs"/>
          <w:sz w:val="28"/>
          <w:szCs w:val="28"/>
          <w:rtl/>
        </w:rPr>
        <w:t xml:space="preserve">- پیرنیا، محمد کریم. ۱۳۷۳. </w:t>
      </w:r>
      <w:r w:rsidRPr="00777369">
        <w:rPr>
          <w:rFonts w:eastAsia="Batang" w:cs="B Lotus" w:hint="cs"/>
          <w:b/>
          <w:bCs/>
          <w:sz w:val="28"/>
          <w:szCs w:val="28"/>
          <w:u w:val="single"/>
          <w:rtl/>
        </w:rPr>
        <w:t>باغ‌های ایرانی،</w:t>
      </w:r>
      <w:r w:rsidRPr="00777369">
        <w:rPr>
          <w:rFonts w:eastAsia="Batang" w:cs="B Lotus" w:hint="cs"/>
          <w:sz w:val="28"/>
          <w:szCs w:val="28"/>
          <w:rtl/>
        </w:rPr>
        <w:t xml:space="preserve"> نشریه آبادی شماره 15. مرکز مطالعات و تحقیقات معماری و شهرسازی، ایران.</w:t>
      </w:r>
    </w:p>
    <w:p w:rsidR="00265521" w:rsidRPr="00777369" w:rsidRDefault="00265521" w:rsidP="00265521">
      <w:pPr>
        <w:autoSpaceDE w:val="0"/>
        <w:autoSpaceDN w:val="0"/>
        <w:bidi/>
        <w:adjustRightInd w:val="0"/>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تقی‌زاده، محمد، ۱۳۸۱. </w:t>
      </w:r>
      <w:r w:rsidRPr="00777369">
        <w:rPr>
          <w:rFonts w:eastAsia="Batang" w:cs="B Lotus" w:hint="cs"/>
          <w:b/>
          <w:bCs/>
          <w:sz w:val="28"/>
          <w:szCs w:val="28"/>
          <w:u w:val="single"/>
          <w:rtl/>
          <w:lang w:bidi="fa-IR"/>
        </w:rPr>
        <w:t>تأثیر معماری و شهر بر ارزش‌های فرهنگی</w:t>
      </w:r>
      <w:r w:rsidRPr="00777369">
        <w:rPr>
          <w:rFonts w:eastAsia="Batang" w:cs="B Lotus" w:hint="cs"/>
          <w:sz w:val="28"/>
          <w:szCs w:val="28"/>
          <w:rtl/>
          <w:lang w:bidi="fa-IR"/>
        </w:rPr>
        <w:t>، تابستان ۸۱، شماره ۱۱.</w:t>
      </w:r>
    </w:p>
    <w:p w:rsidR="001D47DF" w:rsidRPr="00777369" w:rsidRDefault="001D47DF" w:rsidP="005F4034">
      <w:pPr>
        <w:autoSpaceDE w:val="0"/>
        <w:autoSpaceDN w:val="0"/>
        <w:bidi/>
        <w:adjustRightInd w:val="0"/>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حائری‌مازندرانی، محمدرضا. ۱۳۹۳. </w:t>
      </w:r>
      <w:r w:rsidRPr="00777369">
        <w:rPr>
          <w:rFonts w:eastAsia="Batang" w:cs="B Lotus" w:hint="cs"/>
          <w:b/>
          <w:bCs/>
          <w:sz w:val="28"/>
          <w:szCs w:val="28"/>
          <w:u w:val="single"/>
          <w:rtl/>
          <w:lang w:bidi="fa-IR"/>
        </w:rPr>
        <w:t>قنات و باغ ایرانی</w:t>
      </w:r>
      <w:r w:rsidRPr="00777369">
        <w:rPr>
          <w:rFonts w:eastAsia="Batang" w:cs="B Lotus" w:hint="cs"/>
          <w:b/>
          <w:bCs/>
          <w:sz w:val="28"/>
          <w:szCs w:val="28"/>
          <w:rtl/>
          <w:lang w:bidi="fa-IR"/>
        </w:rPr>
        <w:t xml:space="preserve">، </w:t>
      </w:r>
      <w:r w:rsidRPr="00777369">
        <w:rPr>
          <w:rFonts w:eastAsia="Batang" w:cs="B Lotus" w:hint="cs"/>
          <w:sz w:val="28"/>
          <w:szCs w:val="28"/>
          <w:rtl/>
          <w:lang w:bidi="fa-IR"/>
        </w:rPr>
        <w:t>جشنواره باغ ایرانی به همت مؤسسه جهان باغ ایرانیان، ۳۱/۲/۱۳۹۳</w:t>
      </w:r>
    </w:p>
    <w:p w:rsidR="00B615D0" w:rsidRPr="00777369" w:rsidRDefault="00B615D0" w:rsidP="004D2B55">
      <w:pPr>
        <w:bidi/>
        <w:spacing w:after="0"/>
        <w:jc w:val="both"/>
        <w:rPr>
          <w:rFonts w:eastAsia="Times New Roman" w:cs="B Lotus"/>
          <w:sz w:val="28"/>
          <w:szCs w:val="28"/>
          <w:rtl/>
          <w:lang w:bidi="fa-IR"/>
        </w:rPr>
      </w:pPr>
      <w:r w:rsidRPr="00777369">
        <w:rPr>
          <w:rFonts w:eastAsia="Times New Roman" w:cs="B Lotus" w:hint="cs"/>
          <w:sz w:val="28"/>
          <w:szCs w:val="28"/>
          <w:rtl/>
          <w:lang w:bidi="fa-IR"/>
        </w:rPr>
        <w:t xml:space="preserve">- حسینی، محمدحسن، </w:t>
      </w:r>
      <w:r w:rsidR="004D2B55" w:rsidRPr="00777369">
        <w:rPr>
          <w:rFonts w:eastAsia="Times New Roman" w:cs="B Lotus" w:hint="cs"/>
          <w:b/>
          <w:bCs/>
          <w:sz w:val="28"/>
          <w:szCs w:val="28"/>
          <w:u w:val="single"/>
          <w:rtl/>
          <w:lang w:bidi="fa-IR"/>
        </w:rPr>
        <w:t xml:space="preserve">مقاله: </w:t>
      </w:r>
      <w:r w:rsidRPr="00777369">
        <w:rPr>
          <w:rFonts w:eastAsia="Times New Roman" w:cs="B Lotus" w:hint="cs"/>
          <w:b/>
          <w:bCs/>
          <w:sz w:val="28"/>
          <w:szCs w:val="28"/>
          <w:u w:val="single"/>
          <w:rtl/>
          <w:lang w:bidi="fa-IR"/>
        </w:rPr>
        <w:t>زیرساخت‌های سبز</w:t>
      </w:r>
      <w:r w:rsidR="004D2B55" w:rsidRPr="00777369">
        <w:rPr>
          <w:rFonts w:eastAsia="Times New Roman" w:cs="B Lotus" w:hint="cs"/>
          <w:b/>
          <w:bCs/>
          <w:sz w:val="28"/>
          <w:szCs w:val="28"/>
          <w:u w:val="single"/>
          <w:rtl/>
          <w:lang w:bidi="fa-IR"/>
        </w:rPr>
        <w:t xml:space="preserve"> </w:t>
      </w:r>
      <w:r w:rsidRPr="00777369">
        <w:rPr>
          <w:rFonts w:eastAsia="Times New Roman" w:cs="B Lotus" w:hint="cs"/>
          <w:b/>
          <w:bCs/>
          <w:sz w:val="28"/>
          <w:szCs w:val="28"/>
          <w:u w:val="single"/>
          <w:rtl/>
          <w:lang w:bidi="fa-IR"/>
        </w:rPr>
        <w:t>(مفاهیم و تعاریف)</w:t>
      </w:r>
      <w:r w:rsidRPr="00777369">
        <w:rPr>
          <w:rFonts w:eastAsia="Times New Roman" w:cs="B Lotus" w:hint="cs"/>
          <w:sz w:val="28"/>
          <w:szCs w:val="28"/>
          <w:rtl/>
          <w:lang w:bidi="fa-IR"/>
        </w:rPr>
        <w:t xml:space="preserve">. </w:t>
      </w:r>
      <w:r w:rsidR="004D2B55" w:rsidRPr="00777369">
        <w:rPr>
          <w:rFonts w:eastAsia="Times New Roman" w:cs="B Lotus" w:hint="cs"/>
          <w:sz w:val="28"/>
          <w:szCs w:val="28"/>
          <w:rtl/>
          <w:lang w:bidi="fa-IR"/>
        </w:rPr>
        <w:t>زیربنای توسعه پایدار شهری</w:t>
      </w:r>
    </w:p>
    <w:p w:rsidR="001D47DF" w:rsidRPr="00777369" w:rsidRDefault="001D47DF" w:rsidP="005F4034">
      <w:pPr>
        <w:autoSpaceDE w:val="0"/>
        <w:autoSpaceDN w:val="0"/>
        <w:bidi/>
        <w:adjustRightInd w:val="0"/>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دباغ، امیرمسعود؛ رهبرصباغی، شادی. ۱۳۹۳. </w:t>
      </w:r>
      <w:r w:rsidRPr="00777369">
        <w:rPr>
          <w:rFonts w:eastAsia="Batang" w:cs="B Lotus" w:hint="cs"/>
          <w:b/>
          <w:bCs/>
          <w:sz w:val="28"/>
          <w:szCs w:val="28"/>
          <w:u w:val="single"/>
          <w:rtl/>
          <w:lang w:bidi="fa-IR"/>
        </w:rPr>
        <w:t>مقاله: بررسی نقش نمادگرایانه آب در فضای باز معماری ایرانی</w:t>
      </w:r>
      <w:r w:rsidRPr="00777369">
        <w:rPr>
          <w:rFonts w:eastAsia="Batang" w:cs="B Lotus" w:hint="cs"/>
          <w:sz w:val="28"/>
          <w:szCs w:val="28"/>
          <w:rtl/>
          <w:lang w:bidi="fa-IR"/>
        </w:rPr>
        <w:t>، کنفرانس بین‌المللی نیارش شهر بابا</w:t>
      </w:r>
    </w:p>
    <w:p w:rsidR="00B615D0" w:rsidRPr="00777369" w:rsidRDefault="00B615D0" w:rsidP="00B615D0">
      <w:pPr>
        <w:bidi/>
        <w:spacing w:after="0"/>
        <w:jc w:val="both"/>
        <w:rPr>
          <w:rFonts w:ascii="Times New Roman" w:eastAsia="Calibri" w:hAnsi="Times New Roman" w:cs="B Lotus"/>
          <w:color w:val="000000" w:themeColor="text1"/>
          <w:sz w:val="24"/>
          <w:szCs w:val="28"/>
          <w:lang w:bidi="fa-IR"/>
        </w:rPr>
      </w:pPr>
      <w:r w:rsidRPr="00777369">
        <w:rPr>
          <w:rFonts w:cs="B Lotus" w:hint="cs"/>
          <w:sz w:val="28"/>
          <w:szCs w:val="28"/>
          <w:rtl/>
          <w:lang w:bidi="fa-IR"/>
        </w:rPr>
        <w:t>- سوداگر، حسین، عضو هیئت علمی دانشگاه آزاد اسلامی واحد تهران جنوب.</w:t>
      </w:r>
    </w:p>
    <w:p w:rsidR="00265521" w:rsidRPr="00777369" w:rsidRDefault="00265521" w:rsidP="00265521">
      <w:pPr>
        <w:autoSpaceDE w:val="0"/>
        <w:autoSpaceDN w:val="0"/>
        <w:bidi/>
        <w:adjustRightInd w:val="0"/>
        <w:spacing w:after="0" w:line="240" w:lineRule="auto"/>
        <w:ind w:left="140" w:hanging="141"/>
        <w:jc w:val="both"/>
        <w:rPr>
          <w:rFonts w:eastAsia="Batang" w:cs="B Lotus"/>
          <w:sz w:val="28"/>
          <w:szCs w:val="28"/>
          <w:rtl/>
          <w:lang w:bidi="fa-IR"/>
        </w:rPr>
      </w:pPr>
      <w:r w:rsidRPr="00777369">
        <w:rPr>
          <w:rFonts w:eastAsia="Batang" w:cs="B Lotus" w:hint="cs"/>
          <w:sz w:val="28"/>
          <w:szCs w:val="28"/>
          <w:rtl/>
          <w:lang w:bidi="fa-IR"/>
        </w:rPr>
        <w:t xml:space="preserve">- صداقتی، عباس، طیب قاسمی، سپیده، (۱۳۹۳). </w:t>
      </w:r>
      <w:r w:rsidRPr="00777369">
        <w:rPr>
          <w:rFonts w:eastAsia="Batang" w:cs="B Lotus" w:hint="cs"/>
          <w:b/>
          <w:bCs/>
          <w:sz w:val="28"/>
          <w:szCs w:val="28"/>
          <w:u w:val="single"/>
          <w:rtl/>
          <w:lang w:bidi="fa-IR"/>
        </w:rPr>
        <w:t>آب و معماری در توسعه‌ی پایدار</w:t>
      </w:r>
    </w:p>
    <w:p w:rsidR="00265521" w:rsidRPr="00777369" w:rsidRDefault="00265521" w:rsidP="009E03E6">
      <w:pPr>
        <w:bidi/>
        <w:spacing w:after="0"/>
        <w:jc w:val="both"/>
        <w:rPr>
          <w:rFonts w:eastAsia="Times New Roman" w:cs="B Lotus"/>
          <w:b/>
          <w:bCs/>
          <w:sz w:val="28"/>
          <w:szCs w:val="28"/>
          <w:u w:val="single"/>
          <w:rtl/>
          <w:lang w:bidi="fa-IR"/>
        </w:rPr>
      </w:pPr>
      <w:r w:rsidRPr="00777369">
        <w:rPr>
          <w:rFonts w:eastAsia="Times New Roman" w:cs="B Lotus" w:hint="cs"/>
          <w:sz w:val="28"/>
          <w:szCs w:val="28"/>
          <w:rtl/>
          <w:lang w:bidi="fa-IR"/>
        </w:rPr>
        <w:t>- فرقانیان، مریم</w:t>
      </w:r>
      <w:r w:rsidR="0060308C" w:rsidRPr="00777369">
        <w:rPr>
          <w:rFonts w:eastAsia="Times New Roman" w:cs="B Lotus" w:hint="cs"/>
          <w:sz w:val="28"/>
          <w:szCs w:val="28"/>
          <w:rtl/>
          <w:lang w:bidi="fa-IR"/>
        </w:rPr>
        <w:t>.</w:t>
      </w:r>
      <w:r w:rsidRPr="00777369">
        <w:rPr>
          <w:rFonts w:eastAsia="Times New Roman" w:cs="B Lotus" w:hint="cs"/>
          <w:sz w:val="28"/>
          <w:szCs w:val="28"/>
          <w:rtl/>
          <w:lang w:bidi="fa-IR"/>
        </w:rPr>
        <w:t xml:space="preserve"> (۱۳۹۲). </w:t>
      </w:r>
      <w:r w:rsidRPr="00777369">
        <w:rPr>
          <w:rFonts w:eastAsia="Times New Roman" w:cs="B Lotus" w:hint="cs"/>
          <w:b/>
          <w:bCs/>
          <w:sz w:val="28"/>
          <w:szCs w:val="28"/>
          <w:u w:val="single"/>
          <w:rtl/>
          <w:lang w:bidi="fa-IR"/>
        </w:rPr>
        <w:t>مقاله: محیط زیست و نقش آن در توسعه پایدار شهری با تأکید بر عملکرد فضای سبز کلانشهر تبریز.</w:t>
      </w:r>
    </w:p>
    <w:p w:rsidR="00265521" w:rsidRPr="00777369" w:rsidRDefault="00265521" w:rsidP="00265521">
      <w:pPr>
        <w:bidi/>
        <w:spacing w:after="0"/>
        <w:jc w:val="both"/>
        <w:rPr>
          <w:rFonts w:eastAsia="Times New Roman" w:cs="B Lotus"/>
          <w:b/>
          <w:bCs/>
          <w:sz w:val="28"/>
          <w:szCs w:val="28"/>
          <w:u w:val="single"/>
          <w:rtl/>
          <w:lang w:bidi="fa-IR"/>
        </w:rPr>
      </w:pPr>
      <w:r w:rsidRPr="00777369">
        <w:rPr>
          <w:rFonts w:eastAsia="Times New Roman" w:cs="B Lotus" w:hint="cs"/>
          <w:sz w:val="28"/>
          <w:szCs w:val="28"/>
          <w:rtl/>
          <w:lang w:bidi="fa-IR"/>
        </w:rPr>
        <w:t xml:space="preserve">- قربانی، مرتضی، </w:t>
      </w:r>
      <w:r w:rsidRPr="00777369">
        <w:rPr>
          <w:rFonts w:eastAsia="Times New Roman" w:cs="B Lotus" w:hint="cs"/>
          <w:b/>
          <w:bCs/>
          <w:sz w:val="28"/>
          <w:szCs w:val="28"/>
          <w:u w:val="single"/>
          <w:rtl/>
          <w:lang w:bidi="fa-IR"/>
        </w:rPr>
        <w:t>آب</w:t>
      </w:r>
      <w:r w:rsidR="0060308C" w:rsidRPr="00777369">
        <w:rPr>
          <w:rFonts w:eastAsia="Times New Roman" w:cs="B Lotus" w:hint="cs"/>
          <w:b/>
          <w:bCs/>
          <w:sz w:val="28"/>
          <w:szCs w:val="28"/>
          <w:u w:val="single"/>
          <w:rtl/>
          <w:lang w:bidi="fa-IR"/>
        </w:rPr>
        <w:t>‌</w:t>
      </w:r>
      <w:r w:rsidRPr="00777369">
        <w:rPr>
          <w:rFonts w:eastAsia="Times New Roman" w:cs="B Lotus" w:hint="cs"/>
          <w:b/>
          <w:bCs/>
          <w:sz w:val="28"/>
          <w:szCs w:val="28"/>
          <w:u w:val="single"/>
          <w:rtl/>
          <w:lang w:bidi="fa-IR"/>
        </w:rPr>
        <w:t>های زیرزمینی و قنات‌ها</w:t>
      </w:r>
    </w:p>
    <w:p w:rsidR="00B615D0" w:rsidRPr="00777369" w:rsidRDefault="00394324" w:rsidP="00265521">
      <w:pPr>
        <w:bidi/>
        <w:spacing w:after="0"/>
        <w:jc w:val="both"/>
        <w:rPr>
          <w:rFonts w:eastAsia="Times New Roman" w:cs="B Lotus"/>
          <w:b/>
          <w:bCs/>
          <w:sz w:val="28"/>
          <w:szCs w:val="28"/>
          <w:u w:val="single"/>
          <w:rtl/>
          <w:lang w:bidi="fa-IR"/>
        </w:rPr>
      </w:pPr>
      <w:r w:rsidRPr="00777369">
        <w:rPr>
          <w:rFonts w:eastAsia="Times New Roman" w:cs="B Lotus" w:hint="cs"/>
          <w:sz w:val="28"/>
          <w:szCs w:val="28"/>
          <w:rtl/>
          <w:lang w:bidi="fa-IR"/>
        </w:rPr>
        <w:lastRenderedPageBreak/>
        <w:t>- لطفی</w:t>
      </w:r>
      <w:r w:rsidR="009E03E6" w:rsidRPr="00777369">
        <w:rPr>
          <w:rFonts w:eastAsia="Times New Roman" w:cs="B Lotus" w:hint="cs"/>
          <w:sz w:val="28"/>
          <w:szCs w:val="28"/>
          <w:rtl/>
          <w:lang w:bidi="fa-IR"/>
        </w:rPr>
        <w:t>‌</w:t>
      </w:r>
      <w:r w:rsidRPr="00777369">
        <w:rPr>
          <w:rFonts w:eastAsia="Times New Roman" w:cs="B Lotus" w:hint="cs"/>
          <w:sz w:val="28"/>
          <w:szCs w:val="28"/>
          <w:rtl/>
          <w:lang w:bidi="fa-IR"/>
        </w:rPr>
        <w:t>مهر،</w:t>
      </w:r>
      <w:r w:rsidR="00B615D0" w:rsidRPr="00777369">
        <w:rPr>
          <w:rFonts w:eastAsia="Times New Roman" w:cs="B Lotus" w:hint="cs"/>
          <w:sz w:val="28"/>
          <w:szCs w:val="28"/>
          <w:rtl/>
          <w:lang w:bidi="fa-IR"/>
        </w:rPr>
        <w:t xml:space="preserve"> </w:t>
      </w:r>
      <w:r w:rsidRPr="00777369">
        <w:rPr>
          <w:rFonts w:eastAsia="Times New Roman" w:cs="B Lotus" w:hint="cs"/>
          <w:sz w:val="28"/>
          <w:szCs w:val="28"/>
          <w:rtl/>
          <w:lang w:bidi="fa-IR"/>
        </w:rPr>
        <w:t>نکیسا،</w:t>
      </w:r>
      <w:r w:rsidR="00B615D0" w:rsidRPr="00777369">
        <w:rPr>
          <w:rFonts w:eastAsia="Times New Roman" w:cs="B Lotus" w:hint="cs"/>
          <w:sz w:val="28"/>
          <w:szCs w:val="28"/>
          <w:rtl/>
          <w:lang w:bidi="fa-IR"/>
        </w:rPr>
        <w:t xml:space="preserve"> </w:t>
      </w:r>
      <w:r w:rsidRPr="00777369">
        <w:rPr>
          <w:rFonts w:eastAsia="Times New Roman" w:cs="B Lotus" w:hint="cs"/>
          <w:sz w:val="28"/>
          <w:szCs w:val="28"/>
          <w:rtl/>
          <w:lang w:bidi="fa-IR"/>
        </w:rPr>
        <w:t>استاد رحیمی،</w:t>
      </w:r>
      <w:r w:rsidR="00B615D0" w:rsidRPr="00777369">
        <w:rPr>
          <w:rFonts w:eastAsia="Times New Roman" w:cs="B Lotus" w:hint="cs"/>
          <w:sz w:val="28"/>
          <w:szCs w:val="28"/>
          <w:rtl/>
          <w:lang w:bidi="fa-IR"/>
        </w:rPr>
        <w:t xml:space="preserve"> </w:t>
      </w:r>
      <w:r w:rsidRPr="00777369">
        <w:rPr>
          <w:rFonts w:eastAsia="Times New Roman" w:cs="B Lotus" w:hint="cs"/>
          <w:sz w:val="28"/>
          <w:szCs w:val="28"/>
          <w:rtl/>
          <w:lang w:bidi="fa-IR"/>
        </w:rPr>
        <w:t>محمدرضا.</w:t>
      </w:r>
      <w:r w:rsidR="00B615D0" w:rsidRPr="00777369">
        <w:rPr>
          <w:rFonts w:eastAsia="Times New Roman" w:cs="B Lotus" w:hint="cs"/>
          <w:sz w:val="28"/>
          <w:szCs w:val="28"/>
          <w:rtl/>
          <w:lang w:bidi="fa-IR"/>
        </w:rPr>
        <w:t xml:space="preserve"> (</w:t>
      </w:r>
      <w:r w:rsidR="009E03E6" w:rsidRPr="00777369">
        <w:rPr>
          <w:rFonts w:eastAsia="Times New Roman" w:cs="B Lotus" w:hint="cs"/>
          <w:sz w:val="28"/>
          <w:szCs w:val="28"/>
          <w:rtl/>
          <w:lang w:bidi="fa-IR"/>
        </w:rPr>
        <w:t>۱۳۹۲</w:t>
      </w:r>
      <w:r w:rsidR="00B615D0" w:rsidRPr="00777369">
        <w:rPr>
          <w:rFonts w:eastAsia="Times New Roman" w:cs="B Lotus" w:hint="cs"/>
          <w:sz w:val="28"/>
          <w:szCs w:val="28"/>
          <w:rtl/>
          <w:lang w:bidi="fa-IR"/>
        </w:rPr>
        <w:t xml:space="preserve">). </w:t>
      </w:r>
      <w:r w:rsidRPr="00777369">
        <w:rPr>
          <w:rFonts w:eastAsia="Times New Roman" w:cs="B Lotus" w:hint="cs"/>
          <w:b/>
          <w:bCs/>
          <w:sz w:val="28"/>
          <w:szCs w:val="28"/>
          <w:u w:val="single"/>
          <w:rtl/>
          <w:lang w:bidi="fa-IR"/>
        </w:rPr>
        <w:t>استراتژی</w:t>
      </w:r>
      <w:r w:rsidR="005F4034" w:rsidRPr="00777369">
        <w:rPr>
          <w:rFonts w:eastAsia="Times New Roman" w:cs="B Lotus" w:hint="cs"/>
          <w:b/>
          <w:bCs/>
          <w:sz w:val="28"/>
          <w:szCs w:val="28"/>
          <w:u w:val="single"/>
          <w:rtl/>
          <w:lang w:bidi="fa-IR"/>
        </w:rPr>
        <w:t>‌ها</w:t>
      </w:r>
      <w:r w:rsidRPr="00777369">
        <w:rPr>
          <w:rFonts w:eastAsia="Times New Roman" w:cs="B Lotus" w:hint="cs"/>
          <w:b/>
          <w:bCs/>
          <w:sz w:val="28"/>
          <w:szCs w:val="28"/>
          <w:u w:val="single"/>
          <w:rtl/>
          <w:lang w:bidi="fa-IR"/>
        </w:rPr>
        <w:t>ی طراحی و مدیریت آب در فضای سبز نواحی خشک و نیمه خشک.</w:t>
      </w:r>
    </w:p>
    <w:p w:rsidR="001D47DF" w:rsidRPr="00777369" w:rsidRDefault="001D47DF" w:rsidP="005F4034">
      <w:pPr>
        <w:autoSpaceDE w:val="0"/>
        <w:autoSpaceDN w:val="0"/>
        <w:bidi/>
        <w:adjustRightInd w:val="0"/>
        <w:spacing w:after="0" w:line="240" w:lineRule="auto"/>
        <w:ind w:left="140" w:hanging="141"/>
        <w:jc w:val="both"/>
        <w:rPr>
          <w:rFonts w:eastAsia="Times New Roman" w:cs="B Lotus"/>
          <w:sz w:val="28"/>
          <w:szCs w:val="28"/>
          <w:rtl/>
          <w:lang w:bidi="fa-IR"/>
        </w:rPr>
      </w:pPr>
      <w:r w:rsidRPr="00777369">
        <w:rPr>
          <w:rFonts w:eastAsia="Batang" w:cs="B Lotus" w:hint="cs"/>
          <w:b/>
          <w:bCs/>
          <w:sz w:val="28"/>
          <w:szCs w:val="28"/>
          <w:rtl/>
          <w:lang w:bidi="fa-IR"/>
        </w:rPr>
        <w:t>سایت:</w:t>
      </w:r>
      <w:r w:rsidR="00557255" w:rsidRPr="00777369">
        <w:rPr>
          <w:rFonts w:eastAsia="Batang" w:cs="B Lotus"/>
          <w:b/>
          <w:bCs/>
          <w:sz w:val="28"/>
          <w:szCs w:val="28"/>
          <w:rtl/>
          <w:lang w:bidi="fa-IR"/>
        </w:rPr>
        <w:br/>
      </w:r>
      <w:r w:rsidR="00557255" w:rsidRPr="00777369">
        <w:rPr>
          <w:rFonts w:eastAsia="Times New Roman" w:cs="B Lotus" w:hint="cs"/>
          <w:sz w:val="28"/>
          <w:szCs w:val="28"/>
          <w:rtl/>
          <w:lang w:bidi="fa-IR"/>
        </w:rPr>
        <w:t>سایت شخصی دکتر حسین سوداگر،</w:t>
      </w:r>
      <w:r w:rsidR="00265521" w:rsidRPr="00777369">
        <w:rPr>
          <w:rFonts w:eastAsia="Times New Roman" w:cs="B Lotus" w:hint="cs"/>
          <w:sz w:val="28"/>
          <w:szCs w:val="28"/>
          <w:rtl/>
          <w:lang w:bidi="fa-IR"/>
        </w:rPr>
        <w:t xml:space="preserve"> </w:t>
      </w:r>
      <w:r w:rsidR="00557255" w:rsidRPr="00777369">
        <w:rPr>
          <w:rFonts w:eastAsia="Times New Roman" w:cs="B Lotus" w:hint="cs"/>
          <w:sz w:val="28"/>
          <w:szCs w:val="28"/>
          <w:rtl/>
          <w:lang w:bidi="fa-IR"/>
        </w:rPr>
        <w:t>عضو هیئت علمی دانشگاه آزاد اسلامی،واحد تهران جنوب.</w:t>
      </w:r>
    </w:p>
    <w:p w:rsidR="00B615D0" w:rsidRPr="00777369" w:rsidRDefault="001D47DF" w:rsidP="00B615D0">
      <w:pPr>
        <w:autoSpaceDE w:val="0"/>
        <w:autoSpaceDN w:val="0"/>
        <w:adjustRightInd w:val="0"/>
        <w:spacing w:after="0" w:line="240" w:lineRule="auto"/>
        <w:ind w:left="140" w:hanging="141"/>
        <w:jc w:val="both"/>
        <w:rPr>
          <w:rFonts w:ascii="Times New Roman" w:hAnsi="Times New Roman" w:cs="B Lotus"/>
          <w:sz w:val="24"/>
          <w:szCs w:val="24"/>
          <w:rtl/>
          <w:lang w:bidi="fa-IR"/>
        </w:rPr>
      </w:pPr>
      <w:r w:rsidRPr="00777369">
        <w:rPr>
          <w:rFonts w:ascii="Times New Roman" w:hAnsi="Times New Roman" w:cs="B Lotus"/>
          <w:sz w:val="24"/>
          <w:szCs w:val="24"/>
          <w:lang w:bidi="fa-IR"/>
        </w:rPr>
        <w:t>http:papook.ir</w:t>
      </w:r>
    </w:p>
    <w:p w:rsidR="001D47DF" w:rsidRPr="00777369" w:rsidRDefault="00F54E47" w:rsidP="00B615D0">
      <w:pPr>
        <w:autoSpaceDE w:val="0"/>
        <w:autoSpaceDN w:val="0"/>
        <w:adjustRightInd w:val="0"/>
        <w:spacing w:after="0" w:line="240" w:lineRule="auto"/>
        <w:ind w:left="140" w:hanging="141"/>
        <w:jc w:val="both"/>
        <w:rPr>
          <w:rFonts w:ascii="Times New Roman" w:hAnsi="Times New Roman" w:cs="B Lotus"/>
          <w:sz w:val="24"/>
          <w:szCs w:val="24"/>
          <w:rtl/>
          <w:lang w:bidi="fa-IR"/>
        </w:rPr>
      </w:pPr>
      <w:r w:rsidRPr="00777369">
        <w:rPr>
          <w:rFonts w:ascii="Times New Roman" w:hAnsi="Times New Roman" w:cs="B Lotus"/>
          <w:sz w:val="24"/>
          <w:szCs w:val="28"/>
          <w:lang w:bidi="fa-IR"/>
        </w:rPr>
        <w:t>http://atlas.tehran.ir/default.aspx</w:t>
      </w:r>
    </w:p>
    <w:p w:rsidR="00B615D0" w:rsidRPr="00777369" w:rsidRDefault="00502EC8" w:rsidP="00B615D0">
      <w:pPr>
        <w:spacing w:after="0" w:line="240" w:lineRule="auto"/>
        <w:ind w:left="140" w:hanging="141"/>
        <w:jc w:val="both"/>
        <w:rPr>
          <w:rStyle w:val="Hyperlink"/>
          <w:rFonts w:ascii="Times New Roman" w:hAnsi="Times New Roman" w:cs="B Lotus"/>
          <w:sz w:val="24"/>
          <w:szCs w:val="24"/>
          <w:rtl/>
          <w:lang w:bidi="fa-IR"/>
        </w:rPr>
      </w:pPr>
      <w:hyperlink r:id="rId44" w:history="1">
        <w:r w:rsidR="00F54E47" w:rsidRPr="00777369">
          <w:rPr>
            <w:rStyle w:val="Hyperlink"/>
            <w:rFonts w:ascii="Times New Roman" w:hAnsi="Times New Roman" w:cs="B Lotus"/>
            <w:sz w:val="24"/>
            <w:szCs w:val="24"/>
            <w:lang w:bidi="fa-IR"/>
          </w:rPr>
          <w:t>http://library.tebyan.net</w:t>
        </w:r>
      </w:hyperlink>
    </w:p>
    <w:p w:rsidR="001D47DF" w:rsidRPr="00777369" w:rsidRDefault="00F54E47" w:rsidP="00B615D0">
      <w:pPr>
        <w:spacing w:after="0" w:line="240" w:lineRule="auto"/>
        <w:ind w:left="140" w:hanging="141"/>
        <w:jc w:val="both"/>
        <w:rPr>
          <w:rFonts w:ascii="Times New Roman" w:hAnsi="Times New Roman" w:cs="B Lotus"/>
          <w:sz w:val="24"/>
          <w:szCs w:val="24"/>
          <w:rtl/>
          <w:lang w:bidi="fa-IR"/>
        </w:rPr>
      </w:pPr>
      <w:r w:rsidRPr="00777369">
        <w:rPr>
          <w:rFonts w:ascii="Times New Roman" w:hAnsi="Times New Roman" w:cs="B Lotus"/>
          <w:sz w:val="24"/>
          <w:szCs w:val="24"/>
          <w:lang w:bidi="fa-IR"/>
        </w:rPr>
        <w:t>http://vista.ir /news/15491755</w:t>
      </w:r>
    </w:p>
    <w:p w:rsidR="00265521" w:rsidRPr="00777369" w:rsidRDefault="00265521" w:rsidP="00B615D0">
      <w:pPr>
        <w:spacing w:after="0" w:line="240" w:lineRule="auto"/>
        <w:ind w:left="140" w:hanging="141"/>
        <w:jc w:val="both"/>
        <w:rPr>
          <w:rFonts w:ascii="Times New Roman" w:hAnsi="Times New Roman" w:cs="B Lotus"/>
          <w:sz w:val="24"/>
          <w:szCs w:val="24"/>
          <w:lang w:bidi="fa-IR"/>
        </w:rPr>
      </w:pPr>
      <w:r w:rsidRPr="00777369">
        <w:rPr>
          <w:rFonts w:ascii="Times New Roman" w:hAnsi="Times New Roman" w:cs="B Lotus"/>
          <w:sz w:val="24"/>
          <w:szCs w:val="24"/>
          <w:lang w:bidi="fa-IR"/>
        </w:rPr>
        <w:t>www.shadownload.com</w:t>
      </w:r>
    </w:p>
    <w:p w:rsidR="00265521" w:rsidRPr="00777369" w:rsidRDefault="00265521" w:rsidP="00B615D0">
      <w:pPr>
        <w:spacing w:after="0" w:line="240" w:lineRule="auto"/>
        <w:ind w:left="140" w:hanging="141"/>
        <w:jc w:val="both"/>
        <w:rPr>
          <w:rFonts w:ascii="Times New Roman" w:hAnsi="Times New Roman" w:cs="B Lotus"/>
          <w:sz w:val="24"/>
          <w:szCs w:val="24"/>
          <w:lang w:bidi="fa-IR"/>
        </w:rPr>
      </w:pPr>
      <w:r w:rsidRPr="00777369">
        <w:rPr>
          <w:rFonts w:ascii="Times New Roman" w:hAnsi="Times New Roman" w:cs="B Lotus"/>
          <w:sz w:val="24"/>
          <w:szCs w:val="24"/>
          <w:lang w:bidi="fa-IR"/>
        </w:rPr>
        <w:t>http://manzar.ws/</w:t>
      </w:r>
    </w:p>
    <w:p w:rsidR="00265521" w:rsidRPr="00777369" w:rsidRDefault="00265521" w:rsidP="00B615D0">
      <w:pPr>
        <w:spacing w:after="0" w:line="240" w:lineRule="auto"/>
        <w:ind w:left="140" w:hanging="141"/>
        <w:jc w:val="both"/>
        <w:rPr>
          <w:rFonts w:ascii="Times New Roman" w:hAnsi="Times New Roman" w:cs="B Lotus"/>
          <w:sz w:val="24"/>
          <w:szCs w:val="24"/>
          <w:rtl/>
          <w:lang w:bidi="fa-IR"/>
        </w:rPr>
      </w:pPr>
      <w:r w:rsidRPr="00777369">
        <w:rPr>
          <w:rFonts w:ascii="Times New Roman" w:hAnsi="Times New Roman" w:cs="B Lotus"/>
          <w:sz w:val="24"/>
          <w:szCs w:val="24"/>
          <w:lang w:bidi="fa-IR"/>
        </w:rPr>
        <w:t>www.iran-architects.com</w:t>
      </w:r>
      <w:r w:rsidRPr="00777369">
        <w:rPr>
          <w:rFonts w:ascii="Times New Roman" w:hAnsi="Times New Roman" w:cs="B Lotus" w:hint="cs"/>
          <w:sz w:val="24"/>
          <w:szCs w:val="24"/>
          <w:rtl/>
          <w:lang w:bidi="fa-IR"/>
        </w:rPr>
        <w:t xml:space="preserve"> (معماری بیونیک) </w:t>
      </w:r>
    </w:p>
    <w:p w:rsidR="00B615D0" w:rsidRPr="00777369" w:rsidRDefault="00B615D0" w:rsidP="00B615D0">
      <w:pPr>
        <w:spacing w:after="0" w:line="240" w:lineRule="auto"/>
        <w:ind w:left="140" w:hanging="141"/>
        <w:jc w:val="both"/>
        <w:rPr>
          <w:rFonts w:ascii="Times New Roman" w:hAnsi="Times New Roman" w:cs="B Lotus"/>
          <w:sz w:val="24"/>
          <w:szCs w:val="24"/>
          <w:rtl/>
          <w:lang w:bidi="fa-IR"/>
        </w:rPr>
      </w:pPr>
    </w:p>
    <w:p w:rsidR="00B615D0" w:rsidRPr="00777369" w:rsidRDefault="00B615D0">
      <w:pPr>
        <w:rPr>
          <w:rFonts w:ascii="Times New Roman" w:hAnsi="Times New Roman" w:cs="B Lotus"/>
          <w:sz w:val="24"/>
          <w:szCs w:val="24"/>
          <w:rtl/>
          <w:lang w:bidi="fa-IR"/>
        </w:rPr>
      </w:pPr>
      <w:r w:rsidRPr="00777369">
        <w:rPr>
          <w:rFonts w:ascii="Times New Roman" w:hAnsi="Times New Roman" w:cs="B Lotus"/>
          <w:sz w:val="24"/>
          <w:szCs w:val="24"/>
          <w:rtl/>
          <w:lang w:bidi="fa-IR"/>
        </w:rPr>
        <w:br w:type="page"/>
      </w:r>
    </w:p>
    <w:p w:rsidR="00AA1C48" w:rsidRPr="00777369" w:rsidRDefault="00AA1C48" w:rsidP="00B615D0">
      <w:pPr>
        <w:pStyle w:val="Heading1"/>
        <w:jc w:val="left"/>
        <w:rPr>
          <w:rFonts w:cs="B Lotus"/>
        </w:rPr>
      </w:pPr>
      <w:bookmarkStart w:id="588" w:name="_Toc428571740"/>
      <w:bookmarkStart w:id="589" w:name="_Toc430399963"/>
      <w:bookmarkStart w:id="590" w:name="_Toc432602100"/>
      <w:r w:rsidRPr="00777369">
        <w:rPr>
          <w:rFonts w:cs="B Lotus"/>
        </w:rPr>
        <w:lastRenderedPageBreak/>
        <w:t>Abstract</w:t>
      </w:r>
      <w:bookmarkEnd w:id="588"/>
      <w:bookmarkEnd w:id="589"/>
      <w:bookmarkEnd w:id="590"/>
    </w:p>
    <w:p w:rsidR="00AA1C48" w:rsidRPr="00777369" w:rsidRDefault="00AA1C48" w:rsidP="00DF6743">
      <w:pPr>
        <w:spacing w:after="0" w:line="240" w:lineRule="auto"/>
        <w:jc w:val="both"/>
        <w:rPr>
          <w:rStyle w:val="hps"/>
          <w:rFonts w:ascii="Times New Roman" w:hAnsi="Times New Roman" w:cs="B Lotus"/>
          <w:sz w:val="24"/>
          <w:szCs w:val="24"/>
        </w:rPr>
      </w:pPr>
      <w:r w:rsidRPr="00777369">
        <w:rPr>
          <w:rStyle w:val="longtext"/>
          <w:rFonts w:ascii="Times New Roman" w:hAnsi="Times New Roman" w:cs="B Lotus"/>
          <w:sz w:val="24"/>
          <w:szCs w:val="24"/>
        </w:rPr>
        <w:t xml:space="preserve">Now days, </w:t>
      </w:r>
      <w:r w:rsidRPr="00777369">
        <w:rPr>
          <w:rFonts w:ascii="Times New Roman" w:hAnsi="Times New Roman" w:cs="B Lotus"/>
          <w:sz w:val="24"/>
          <w:szCs w:val="24"/>
        </w:rPr>
        <w:t>Improper</w:t>
      </w:r>
      <w:r w:rsidRPr="00777369">
        <w:rPr>
          <w:rStyle w:val="longtext"/>
          <w:rFonts w:ascii="Times New Roman" w:hAnsi="Times New Roman" w:cs="B Lotus"/>
          <w:sz w:val="24"/>
          <w:szCs w:val="24"/>
        </w:rPr>
        <w:t xml:space="preserve"> environmental and urban construction conditions, has reduced the quality of urban life. Tehran is located in the south part of the Alborz Mountains and this has created a special geographical and climate conditions which within the air pollutant and the lack of a good management, the exposure to air sepsis, and death of the ecosystem </w:t>
      </w:r>
      <w:r w:rsidRPr="00777369">
        <w:rPr>
          <w:rStyle w:val="hps"/>
          <w:rFonts w:ascii="Times New Roman" w:hAnsi="Times New Roman" w:cs="B Lotus"/>
          <w:sz w:val="24"/>
          <w:szCs w:val="24"/>
        </w:rPr>
        <w:t>will beinevitable</w:t>
      </w:r>
      <w:r w:rsidRPr="00777369">
        <w:rPr>
          <w:rStyle w:val="shorttext"/>
          <w:rFonts w:ascii="Times New Roman" w:hAnsi="Times New Roman" w:cs="B Lotus"/>
          <w:sz w:val="24"/>
          <w:szCs w:val="24"/>
        </w:rPr>
        <w:t>.</w:t>
      </w:r>
      <w:r w:rsidRPr="00777369">
        <w:rPr>
          <w:rStyle w:val="longtext"/>
          <w:rFonts w:ascii="Times New Roman" w:hAnsi="Times New Roman" w:cs="B Lotus"/>
          <w:sz w:val="24"/>
          <w:szCs w:val="24"/>
        </w:rPr>
        <w:t>As a result of the increasing tendency to urbanization, technological advances and changing patterns of life, many lands has been destructed and are used for transportation system and new constructions which increases the</w:t>
      </w:r>
      <w:r w:rsidR="002B1626" w:rsidRPr="00777369">
        <w:rPr>
          <w:rStyle w:val="longtext"/>
          <w:rFonts w:ascii="Times New Roman" w:hAnsi="Times New Roman" w:cs="B Lotus"/>
          <w:sz w:val="24"/>
          <w:szCs w:val="24"/>
        </w:rPr>
        <w:t xml:space="preserve"> </w:t>
      </w:r>
      <w:r w:rsidRPr="00777369">
        <w:rPr>
          <w:rStyle w:val="longtext"/>
          <w:rFonts w:ascii="Times New Roman" w:hAnsi="Times New Roman" w:cs="B Lotus"/>
          <w:sz w:val="24"/>
          <w:szCs w:val="24"/>
        </w:rPr>
        <w:t xml:space="preserve">air pollution and </w:t>
      </w:r>
      <w:r w:rsidRPr="00777369">
        <w:rPr>
          <w:rStyle w:val="hps"/>
          <w:rFonts w:ascii="Times New Roman" w:hAnsi="Times New Roman" w:cs="B Lotus"/>
          <w:sz w:val="24"/>
          <w:szCs w:val="24"/>
        </w:rPr>
        <w:t>audio and visual pollutions</w:t>
      </w:r>
      <w:r w:rsidRPr="00777369">
        <w:rPr>
          <w:rStyle w:val="longtext"/>
          <w:rFonts w:ascii="Times New Roman" w:hAnsi="Times New Roman" w:cs="B Lotus"/>
          <w:sz w:val="24"/>
          <w:szCs w:val="24"/>
        </w:rPr>
        <w:t xml:space="preserve">. In addition, the reduction of urban green space causes many difficulties and, worn areas and inefficient network of roads and </w:t>
      </w:r>
      <w:r w:rsidRPr="00777369">
        <w:rPr>
          <w:rStyle w:val="hps"/>
          <w:rFonts w:ascii="Times New Roman" w:hAnsi="Times New Roman" w:cs="B Lotus"/>
          <w:sz w:val="24"/>
          <w:szCs w:val="24"/>
        </w:rPr>
        <w:t>inadequate urban infrastructure</w:t>
      </w:r>
      <w:r w:rsidRPr="00777369">
        <w:rPr>
          <w:rStyle w:val="longtext"/>
          <w:rFonts w:ascii="Times New Roman" w:hAnsi="Times New Roman" w:cs="B Lotus"/>
          <w:sz w:val="24"/>
          <w:szCs w:val="24"/>
        </w:rPr>
        <w:t xml:space="preserve"> reduces urban environmental quality values.</w:t>
      </w:r>
      <w:r w:rsidRPr="00777369">
        <w:rPr>
          <w:rFonts w:ascii="Times New Roman" w:hAnsi="Times New Roman" w:cs="B Lotus"/>
          <w:sz w:val="24"/>
          <w:szCs w:val="24"/>
        </w:rPr>
        <w:t xml:space="preserve">The </w:t>
      </w:r>
      <w:r w:rsidRPr="00777369">
        <w:rPr>
          <w:rStyle w:val="hps"/>
          <w:rFonts w:ascii="Times New Roman" w:hAnsi="Times New Roman" w:cs="B Lotus"/>
          <w:sz w:val="24"/>
          <w:szCs w:val="24"/>
        </w:rPr>
        <w:t>garden</w:t>
      </w:r>
      <w:r w:rsidRPr="00777369">
        <w:rPr>
          <w:rFonts w:ascii="Times New Roman" w:hAnsi="Times New Roman" w:cs="B Lotus"/>
          <w:sz w:val="24"/>
          <w:szCs w:val="24"/>
        </w:rPr>
        <w:t xml:space="preserve"> of </w:t>
      </w:r>
      <w:r w:rsidRPr="00777369">
        <w:rPr>
          <w:rStyle w:val="hps"/>
          <w:rFonts w:ascii="Times New Roman" w:hAnsi="Times New Roman" w:cs="B Lotus"/>
          <w:sz w:val="24"/>
          <w:szCs w:val="24"/>
        </w:rPr>
        <w:t>art and culture witha sustainable approach and inspired by Persian patterns</w:t>
      </w:r>
      <w:r w:rsidRPr="00777369">
        <w:rPr>
          <w:rFonts w:ascii="Times New Roman" w:hAnsi="Times New Roman" w:cs="B Lotus"/>
          <w:sz w:val="24"/>
          <w:szCs w:val="24"/>
        </w:rPr>
        <w:t xml:space="preserve"> is an appropriate proposal </w:t>
      </w:r>
      <w:r w:rsidRPr="00777369">
        <w:rPr>
          <w:rStyle w:val="hps"/>
          <w:rFonts w:ascii="Times New Roman" w:hAnsi="Times New Roman" w:cs="B Lotus"/>
          <w:sz w:val="24"/>
          <w:szCs w:val="24"/>
        </w:rPr>
        <w:t>toremind and re</w:t>
      </w:r>
      <w:r w:rsidRPr="00777369">
        <w:rPr>
          <w:rFonts w:ascii="Times New Roman" w:hAnsi="Times New Roman" w:cs="B Lotus"/>
          <w:sz w:val="24"/>
          <w:szCs w:val="24"/>
        </w:rPr>
        <w:t xml:space="preserve">view the patterns </w:t>
      </w:r>
      <w:r w:rsidRPr="00777369">
        <w:rPr>
          <w:rStyle w:val="hps"/>
          <w:rFonts w:ascii="Times New Roman" w:hAnsi="Times New Roman" w:cs="B Lotus"/>
          <w:sz w:val="24"/>
          <w:szCs w:val="24"/>
        </w:rPr>
        <w:t>used in the history of Iranian urban architecture</w:t>
      </w:r>
      <w:r w:rsidRPr="00777369">
        <w:rPr>
          <w:rFonts w:ascii="Times New Roman" w:hAnsi="Times New Roman" w:cs="B Lotus"/>
          <w:sz w:val="24"/>
          <w:szCs w:val="24"/>
        </w:rPr>
        <w:t xml:space="preserve"> and </w:t>
      </w:r>
      <w:r w:rsidRPr="00777369">
        <w:rPr>
          <w:rStyle w:val="hps"/>
          <w:rFonts w:ascii="Times New Roman" w:hAnsi="Times New Roman" w:cs="B Lotus"/>
          <w:sz w:val="24"/>
          <w:szCs w:val="24"/>
        </w:rPr>
        <w:t>to meet eco-system challenges by turning the worn areas to</w:t>
      </w:r>
      <w:r w:rsidRPr="00777369">
        <w:rPr>
          <w:rFonts w:ascii="Times New Roman" w:hAnsi="Times New Roman" w:cs="B Lotus"/>
          <w:sz w:val="24"/>
          <w:szCs w:val="24"/>
        </w:rPr>
        <w:t xml:space="preserve"> urban </w:t>
      </w:r>
      <w:r w:rsidRPr="00777369">
        <w:rPr>
          <w:rStyle w:val="hps"/>
          <w:rFonts w:ascii="Times New Roman" w:hAnsi="Times New Roman" w:cs="B Lotus"/>
          <w:sz w:val="24"/>
          <w:szCs w:val="24"/>
        </w:rPr>
        <w:t>public spaces, distressed in agarden</w:t>
      </w:r>
      <w:r w:rsidRPr="00777369">
        <w:rPr>
          <w:rFonts w:ascii="Times New Roman" w:hAnsi="Times New Roman" w:cs="B Lotus"/>
          <w:sz w:val="24"/>
          <w:szCs w:val="24"/>
        </w:rPr>
        <w:t xml:space="preserve">. </w:t>
      </w:r>
      <w:r w:rsidRPr="00777369">
        <w:rPr>
          <w:rStyle w:val="hps"/>
          <w:rFonts w:ascii="Times New Roman" w:hAnsi="Times New Roman" w:cs="B Lotus"/>
          <w:sz w:val="24"/>
          <w:szCs w:val="24"/>
        </w:rPr>
        <w:t>Because of the importance of water the priority of plan is to collect surface waters and to purify</w:t>
      </w:r>
      <w:r w:rsidRPr="00777369">
        <w:rPr>
          <w:rFonts w:ascii="Times New Roman" w:hAnsi="Times New Roman" w:cs="B Lotus"/>
          <w:sz w:val="24"/>
          <w:szCs w:val="24"/>
        </w:rPr>
        <w:t xml:space="preserve"> waste</w:t>
      </w:r>
      <w:r w:rsidRPr="00777369">
        <w:rPr>
          <w:rStyle w:val="hps"/>
          <w:rFonts w:ascii="Times New Roman" w:hAnsi="Times New Roman" w:cs="B Lotus"/>
          <w:sz w:val="24"/>
          <w:szCs w:val="24"/>
        </w:rPr>
        <w:t xml:space="preserve"> waters and store them intanks.</w:t>
      </w:r>
    </w:p>
    <w:p w:rsidR="00AA1C48" w:rsidRPr="00777369" w:rsidRDefault="00AA1C48" w:rsidP="00B615D0">
      <w:pPr>
        <w:spacing w:after="0" w:line="240" w:lineRule="auto"/>
        <w:rPr>
          <w:rStyle w:val="hps"/>
          <w:rFonts w:ascii="Times New Roman" w:hAnsi="Times New Roman" w:cs="B Lotus"/>
          <w:sz w:val="24"/>
          <w:szCs w:val="24"/>
        </w:rPr>
      </w:pPr>
    </w:p>
    <w:p w:rsidR="00AA1C48" w:rsidRPr="00777369" w:rsidRDefault="00AA1C48" w:rsidP="00B615D0">
      <w:pPr>
        <w:spacing w:after="0" w:line="240" w:lineRule="auto"/>
        <w:rPr>
          <w:rStyle w:val="longtext"/>
          <w:rFonts w:ascii="Times New Roman" w:hAnsi="Times New Roman" w:cs="B Lotus"/>
          <w:sz w:val="24"/>
          <w:szCs w:val="24"/>
        </w:rPr>
      </w:pPr>
      <w:r w:rsidRPr="00777369">
        <w:rPr>
          <w:rStyle w:val="hps"/>
          <w:rFonts w:ascii="Times New Roman" w:hAnsi="Times New Roman" w:cs="B Lotus"/>
          <w:b/>
          <w:bCs/>
          <w:sz w:val="24"/>
          <w:szCs w:val="24"/>
        </w:rPr>
        <w:t>Keywords</w:t>
      </w:r>
      <w:r w:rsidRPr="00777369">
        <w:rPr>
          <w:rFonts w:ascii="Times New Roman" w:hAnsi="Times New Roman" w:cs="B Lotus"/>
          <w:b/>
          <w:bCs/>
          <w:sz w:val="24"/>
          <w:szCs w:val="24"/>
        </w:rPr>
        <w:t>:</w:t>
      </w:r>
      <w:r w:rsidR="00B615D0" w:rsidRPr="00777369">
        <w:rPr>
          <w:rFonts w:ascii="Times New Roman" w:hAnsi="Times New Roman" w:cs="B Lotus" w:hint="cs"/>
          <w:b/>
          <w:bCs/>
          <w:sz w:val="24"/>
          <w:szCs w:val="24"/>
          <w:rtl/>
        </w:rPr>
        <w:t xml:space="preserve"> </w:t>
      </w:r>
      <w:r w:rsidRPr="00777369">
        <w:rPr>
          <w:rStyle w:val="hps"/>
          <w:rFonts w:ascii="Times New Roman" w:hAnsi="Times New Roman" w:cs="B Lotus"/>
          <w:sz w:val="24"/>
          <w:szCs w:val="24"/>
        </w:rPr>
        <w:t>garden</w:t>
      </w:r>
      <w:r w:rsidRPr="00777369">
        <w:rPr>
          <w:rFonts w:ascii="Times New Roman" w:hAnsi="Times New Roman" w:cs="B Lotus"/>
          <w:sz w:val="24"/>
          <w:szCs w:val="24"/>
        </w:rPr>
        <w:t xml:space="preserve">, </w:t>
      </w:r>
      <w:r w:rsidRPr="00777369">
        <w:rPr>
          <w:rStyle w:val="hps"/>
          <w:rFonts w:ascii="Times New Roman" w:hAnsi="Times New Roman" w:cs="B Lotus"/>
          <w:sz w:val="24"/>
          <w:szCs w:val="24"/>
        </w:rPr>
        <w:t>worn areas</w:t>
      </w:r>
      <w:r w:rsidRPr="00777369">
        <w:rPr>
          <w:rFonts w:ascii="Times New Roman" w:hAnsi="Times New Roman" w:cs="B Lotus"/>
          <w:sz w:val="24"/>
          <w:szCs w:val="24"/>
        </w:rPr>
        <w:t xml:space="preserve">, </w:t>
      </w:r>
      <w:r w:rsidRPr="00777369">
        <w:rPr>
          <w:rStyle w:val="hps"/>
          <w:rFonts w:ascii="Times New Roman" w:hAnsi="Times New Roman" w:cs="B Lotus"/>
          <w:sz w:val="24"/>
          <w:szCs w:val="24"/>
        </w:rPr>
        <w:t>purification of water</w:t>
      </w:r>
      <w:r w:rsidRPr="00777369">
        <w:rPr>
          <w:rFonts w:ascii="Times New Roman" w:hAnsi="Times New Roman" w:cs="B Lotus"/>
          <w:sz w:val="24"/>
          <w:szCs w:val="24"/>
        </w:rPr>
        <w:t xml:space="preserve">, </w:t>
      </w:r>
      <w:r w:rsidRPr="00777369">
        <w:rPr>
          <w:rStyle w:val="hps"/>
          <w:rFonts w:ascii="Times New Roman" w:hAnsi="Times New Roman" w:cs="B Lotus"/>
          <w:sz w:val="24"/>
          <w:szCs w:val="24"/>
        </w:rPr>
        <w:t>sustainableapproach</w:t>
      </w:r>
    </w:p>
    <w:p w:rsidR="00AA1C48" w:rsidRPr="00777369" w:rsidRDefault="00AA1C48" w:rsidP="005F4034">
      <w:pPr>
        <w:pStyle w:val="ListParagraph"/>
        <w:spacing w:after="0" w:line="240" w:lineRule="auto"/>
        <w:ind w:left="0"/>
        <w:jc w:val="both"/>
        <w:rPr>
          <w:rFonts w:ascii="Times New Roman" w:hAnsi="Times New Roman" w:cs="B Lotus"/>
          <w:sz w:val="24"/>
          <w:szCs w:val="28"/>
        </w:rPr>
      </w:pPr>
    </w:p>
    <w:p w:rsidR="00AA1C48" w:rsidRPr="00777369" w:rsidRDefault="00AA1C48" w:rsidP="005F4034">
      <w:pPr>
        <w:pStyle w:val="ListParagraph"/>
        <w:bidi/>
        <w:spacing w:after="0" w:line="240" w:lineRule="auto"/>
        <w:ind w:left="0"/>
        <w:jc w:val="both"/>
        <w:rPr>
          <w:rFonts w:ascii="Times New Roman" w:hAnsi="Times New Roman" w:cs="B Lotus"/>
          <w:sz w:val="24"/>
          <w:szCs w:val="28"/>
        </w:rPr>
      </w:pPr>
    </w:p>
    <w:p w:rsidR="00AA1C48" w:rsidRPr="00777369" w:rsidRDefault="00AA1C48" w:rsidP="005F4034">
      <w:pPr>
        <w:pStyle w:val="ListParagraph"/>
        <w:bidi/>
        <w:spacing w:after="0" w:line="240" w:lineRule="auto"/>
        <w:ind w:left="0"/>
        <w:jc w:val="both"/>
        <w:rPr>
          <w:rFonts w:ascii="Times New Roman" w:hAnsi="Times New Roman" w:cs="B Lotus"/>
          <w:sz w:val="24"/>
          <w:szCs w:val="28"/>
        </w:rPr>
      </w:pPr>
    </w:p>
    <w:p w:rsidR="00AA1C48" w:rsidRPr="00777369" w:rsidRDefault="00AA1C48" w:rsidP="005F4034">
      <w:pPr>
        <w:pStyle w:val="ListParagraph"/>
        <w:bidi/>
        <w:spacing w:after="0" w:line="240" w:lineRule="auto"/>
        <w:ind w:left="0"/>
        <w:jc w:val="both"/>
        <w:rPr>
          <w:rFonts w:ascii="Times New Roman" w:hAnsi="Times New Roman" w:cs="B Lotus"/>
          <w:sz w:val="24"/>
          <w:szCs w:val="28"/>
        </w:rPr>
      </w:pPr>
    </w:p>
    <w:p w:rsidR="000C06B0" w:rsidRPr="00777369" w:rsidRDefault="000C06B0" w:rsidP="005F4034">
      <w:pPr>
        <w:pStyle w:val="ListParagraph"/>
        <w:bidi/>
        <w:spacing w:after="0" w:line="240" w:lineRule="auto"/>
        <w:ind w:left="0"/>
        <w:jc w:val="both"/>
        <w:rPr>
          <w:rFonts w:ascii="Times New Roman" w:hAnsi="Times New Roman" w:cs="B Lotus"/>
          <w:sz w:val="24"/>
          <w:szCs w:val="28"/>
          <w:rtl/>
        </w:rPr>
        <w:sectPr w:rsidR="000C06B0" w:rsidRPr="00777369" w:rsidSect="009D1381">
          <w:headerReference w:type="default" r:id="rId45"/>
          <w:footnotePr>
            <w:numRestart w:val="eachPage"/>
          </w:footnotePr>
          <w:pgSz w:w="11907" w:h="16840" w:code="9"/>
          <w:pgMar w:top="1701" w:right="1701" w:bottom="1701" w:left="1134" w:header="0" w:footer="0" w:gutter="0"/>
          <w:pgNumType w:start="1"/>
          <w:cols w:space="720"/>
          <w:docGrid w:linePitch="360"/>
        </w:sectPr>
      </w:pPr>
    </w:p>
    <w:tbl>
      <w:tblPr>
        <w:bidiVisual/>
        <w:tblW w:w="0" w:type="auto"/>
        <w:tblLook w:val="04A0" w:firstRow="1" w:lastRow="0" w:firstColumn="1" w:lastColumn="0" w:noHBand="0" w:noVBand="1"/>
      </w:tblPr>
      <w:tblGrid>
        <w:gridCol w:w="1926"/>
        <w:gridCol w:w="5590"/>
        <w:gridCol w:w="1772"/>
      </w:tblGrid>
      <w:tr w:rsidR="00233568" w:rsidRPr="00777369" w:rsidTr="000C06B0">
        <w:tc>
          <w:tcPr>
            <w:tcW w:w="1926" w:type="dxa"/>
          </w:tcPr>
          <w:p w:rsidR="00233568" w:rsidRPr="00777369" w:rsidRDefault="00812D17" w:rsidP="005F4034">
            <w:pPr>
              <w:pStyle w:val="ListParagraph"/>
              <w:spacing w:after="0"/>
              <w:ind w:left="0"/>
              <w:jc w:val="both"/>
              <w:rPr>
                <w:rFonts w:ascii="Times New Roman" w:hAnsi="Times New Roman" w:cs="B Lotus"/>
                <w:sz w:val="24"/>
                <w:szCs w:val="28"/>
                <w:rtl/>
              </w:rPr>
            </w:pPr>
            <w:r w:rsidRPr="00777369">
              <w:rPr>
                <w:rFonts w:ascii="Times New Roman" w:hAnsi="Times New Roman" w:cs="B Lotus"/>
                <w:noProof/>
                <w:sz w:val="24"/>
                <w:szCs w:val="28"/>
                <w:rtl/>
              </w:rPr>
              <w:lastRenderedPageBreak/>
              <w:drawing>
                <wp:inline distT="0" distB="0" distL="0" distR="0" wp14:anchorId="114C8AAA" wp14:editId="40705E98">
                  <wp:extent cx="1080000" cy="1506977"/>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46" cstate="print">
                            <a:extLst>
                              <a:ext uri="{28A0092B-C50C-407E-A947-70E740481C1C}">
                                <a14:useLocalDpi xmlns:a14="http://schemas.microsoft.com/office/drawing/2010/main" val="0"/>
                              </a:ext>
                            </a:extLst>
                          </a:blip>
                          <a:srcRect l="10091" t="8772" r="11009" b="3498"/>
                          <a:stretch/>
                        </pic:blipFill>
                        <pic:spPr bwMode="auto">
                          <a:xfrm>
                            <a:off x="0" y="0"/>
                            <a:ext cx="1080000" cy="1506977"/>
                          </a:xfrm>
                          <a:prstGeom prst="rect">
                            <a:avLst/>
                          </a:prstGeom>
                          <a:ln>
                            <a:noFill/>
                          </a:ln>
                          <a:extLst>
                            <a:ext uri="{53640926-AAD7-44D8-BBD7-CCE9431645EC}">
                              <a14:shadowObscured xmlns:a14="http://schemas.microsoft.com/office/drawing/2010/main"/>
                            </a:ext>
                          </a:extLst>
                        </pic:spPr>
                      </pic:pic>
                    </a:graphicData>
                  </a:graphic>
                </wp:inline>
              </w:drawing>
            </w:r>
          </w:p>
        </w:tc>
        <w:tc>
          <w:tcPr>
            <w:tcW w:w="5590" w:type="dxa"/>
          </w:tcPr>
          <w:p w:rsidR="00233568" w:rsidRPr="00777369" w:rsidRDefault="00233568" w:rsidP="005F4034">
            <w:pPr>
              <w:tabs>
                <w:tab w:val="left" w:pos="6458"/>
              </w:tabs>
              <w:spacing w:after="0"/>
              <w:jc w:val="both"/>
              <w:rPr>
                <w:rFonts w:ascii="Times New Roman" w:hAnsi="Times New Roman" w:cs="B Lotus"/>
                <w:b/>
                <w:bCs/>
                <w:sz w:val="24"/>
                <w:szCs w:val="30"/>
                <w:rtl/>
              </w:rPr>
            </w:pPr>
          </w:p>
          <w:p w:rsidR="00233568" w:rsidRPr="00777369" w:rsidRDefault="00233568" w:rsidP="005F4034">
            <w:pPr>
              <w:tabs>
                <w:tab w:val="left" w:pos="6458"/>
              </w:tabs>
              <w:spacing w:after="0"/>
              <w:jc w:val="both"/>
              <w:rPr>
                <w:rFonts w:ascii="Times New Roman" w:hAnsi="Times New Roman" w:cs="B Lotus"/>
                <w:b/>
                <w:bCs/>
                <w:sz w:val="14"/>
                <w:szCs w:val="18"/>
                <w:rtl/>
              </w:rPr>
            </w:pPr>
          </w:p>
          <w:p w:rsidR="00233568" w:rsidRPr="00777369" w:rsidRDefault="00233568" w:rsidP="005F4034">
            <w:pPr>
              <w:tabs>
                <w:tab w:val="left" w:pos="6458"/>
              </w:tabs>
              <w:spacing w:after="0"/>
              <w:jc w:val="center"/>
              <w:rPr>
                <w:rFonts w:ascii="Times New Roman" w:hAnsi="Times New Roman" w:cs="B Lotus"/>
                <w:b/>
                <w:bCs/>
                <w:sz w:val="32"/>
                <w:szCs w:val="36"/>
              </w:rPr>
            </w:pPr>
            <w:r w:rsidRPr="00777369">
              <w:rPr>
                <w:rFonts w:ascii="Times New Roman" w:hAnsi="Times New Roman" w:cs="B Lotus"/>
                <w:b/>
                <w:bCs/>
                <w:sz w:val="32"/>
                <w:szCs w:val="36"/>
              </w:rPr>
              <w:t>ISLAMIC AZAD UNIVERSITY</w:t>
            </w:r>
          </w:p>
          <w:p w:rsidR="001B1531" w:rsidRPr="00777369" w:rsidRDefault="001B1531" w:rsidP="005F4034">
            <w:pPr>
              <w:tabs>
                <w:tab w:val="left" w:pos="6458"/>
              </w:tabs>
              <w:spacing w:after="0"/>
              <w:jc w:val="center"/>
              <w:rPr>
                <w:rFonts w:ascii="Times New Roman" w:hAnsi="Times New Roman" w:cs="B Lotus"/>
                <w:b/>
                <w:bCs/>
                <w:sz w:val="10"/>
                <w:szCs w:val="12"/>
                <w:rtl/>
              </w:rPr>
            </w:pPr>
          </w:p>
          <w:p w:rsidR="00233568" w:rsidRPr="00777369" w:rsidRDefault="00233568" w:rsidP="005F4034">
            <w:pPr>
              <w:tabs>
                <w:tab w:val="left" w:pos="6458"/>
              </w:tabs>
              <w:spacing w:after="0"/>
              <w:jc w:val="center"/>
              <w:rPr>
                <w:rFonts w:ascii="Times New Roman" w:hAnsi="Times New Roman" w:cs="B Lotus"/>
                <w:b/>
                <w:bCs/>
                <w:sz w:val="28"/>
                <w:szCs w:val="32"/>
              </w:rPr>
            </w:pPr>
            <w:r w:rsidRPr="00777369">
              <w:rPr>
                <w:rFonts w:ascii="Times New Roman" w:hAnsi="Times New Roman" w:cs="B Lotus"/>
                <w:b/>
                <w:bCs/>
                <w:sz w:val="28"/>
                <w:szCs w:val="32"/>
              </w:rPr>
              <w:t>SCIENCE AND RESEARCH BRANCH</w:t>
            </w:r>
          </w:p>
          <w:p w:rsidR="00233568" w:rsidRPr="00777369" w:rsidRDefault="00233568" w:rsidP="005F4034">
            <w:pPr>
              <w:tabs>
                <w:tab w:val="left" w:pos="6458"/>
              </w:tabs>
              <w:spacing w:after="0"/>
              <w:jc w:val="center"/>
              <w:rPr>
                <w:rFonts w:ascii="Times New Roman" w:hAnsi="Times New Roman" w:cs="B Lotus"/>
                <w:b/>
                <w:bCs/>
                <w:sz w:val="32"/>
                <w:szCs w:val="36"/>
                <w:rtl/>
                <w:lang w:bidi="fa-IR"/>
              </w:rPr>
            </w:pPr>
            <w:r w:rsidRPr="00777369">
              <w:rPr>
                <w:rFonts w:ascii="Times New Roman" w:hAnsi="Times New Roman" w:cs="B Lotus"/>
                <w:b/>
                <w:bCs/>
                <w:sz w:val="28"/>
                <w:szCs w:val="32"/>
              </w:rPr>
              <w:t>Faculty of Architecture - Department of Architecture</w:t>
            </w:r>
          </w:p>
        </w:tc>
        <w:tc>
          <w:tcPr>
            <w:tcW w:w="1772" w:type="dxa"/>
          </w:tcPr>
          <w:p w:rsidR="00233568" w:rsidRPr="00777369" w:rsidRDefault="00233568" w:rsidP="005F4034">
            <w:pPr>
              <w:pStyle w:val="ListParagraph"/>
              <w:spacing w:after="0"/>
              <w:ind w:left="0"/>
              <w:jc w:val="both"/>
              <w:rPr>
                <w:rFonts w:ascii="Times New Roman" w:hAnsi="Times New Roman" w:cs="B Lotus"/>
                <w:sz w:val="24"/>
                <w:szCs w:val="28"/>
                <w:rtl/>
              </w:rPr>
            </w:pPr>
          </w:p>
        </w:tc>
      </w:tr>
    </w:tbl>
    <w:p w:rsidR="008F2556" w:rsidRPr="00777369" w:rsidRDefault="008F2556" w:rsidP="005F4034">
      <w:pPr>
        <w:tabs>
          <w:tab w:val="left" w:pos="3548"/>
        </w:tabs>
        <w:bidi/>
        <w:spacing w:after="0" w:line="240" w:lineRule="auto"/>
        <w:jc w:val="center"/>
        <w:rPr>
          <w:rFonts w:ascii="Times New Roman" w:hAnsi="Times New Roman" w:cs="B Lotus"/>
          <w:b/>
          <w:bCs/>
          <w:sz w:val="28"/>
          <w:szCs w:val="32"/>
          <w:rtl/>
        </w:rPr>
      </w:pPr>
      <w:r w:rsidRPr="00777369">
        <w:rPr>
          <w:rFonts w:ascii="Times New Roman" w:hAnsi="Times New Roman" w:cs="B Lotus"/>
          <w:b/>
          <w:bCs/>
          <w:sz w:val="28"/>
          <w:szCs w:val="32"/>
        </w:rPr>
        <w:t>thesis for receiving (M.A) degree on Architecture Engineering</w:t>
      </w:r>
    </w:p>
    <w:p w:rsidR="008F2556" w:rsidRPr="00777369" w:rsidRDefault="008F2556" w:rsidP="005F4034">
      <w:pPr>
        <w:tabs>
          <w:tab w:val="left" w:pos="6458"/>
        </w:tabs>
        <w:bidi/>
        <w:spacing w:after="0" w:line="240" w:lineRule="auto"/>
        <w:jc w:val="both"/>
        <w:rPr>
          <w:rFonts w:ascii="Times New Roman" w:hAnsi="Times New Roman" w:cs="B Lotus"/>
          <w:b/>
          <w:bCs/>
          <w:sz w:val="24"/>
          <w:szCs w:val="30"/>
        </w:rPr>
      </w:pPr>
    </w:p>
    <w:p w:rsidR="001B1531" w:rsidRPr="00777369" w:rsidRDefault="001B1531" w:rsidP="005F4034">
      <w:pPr>
        <w:tabs>
          <w:tab w:val="left" w:pos="6458"/>
        </w:tabs>
        <w:bidi/>
        <w:spacing w:after="0" w:line="240" w:lineRule="auto"/>
        <w:jc w:val="both"/>
        <w:rPr>
          <w:rFonts w:ascii="Times New Roman" w:hAnsi="Times New Roman" w:cs="B Lotus"/>
          <w:b/>
          <w:bCs/>
          <w:sz w:val="24"/>
          <w:szCs w:val="30"/>
        </w:rPr>
      </w:pPr>
    </w:p>
    <w:p w:rsidR="001B1531" w:rsidRPr="00777369" w:rsidRDefault="001B1531" w:rsidP="005F4034">
      <w:pPr>
        <w:tabs>
          <w:tab w:val="left" w:pos="6458"/>
        </w:tabs>
        <w:bidi/>
        <w:spacing w:after="0" w:line="240" w:lineRule="auto"/>
        <w:jc w:val="both"/>
        <w:rPr>
          <w:rFonts w:ascii="Times New Roman" w:hAnsi="Times New Roman" w:cs="B Lotus"/>
          <w:b/>
          <w:bCs/>
          <w:sz w:val="24"/>
          <w:szCs w:val="30"/>
        </w:rPr>
      </w:pPr>
    </w:p>
    <w:p w:rsidR="001B1531" w:rsidRPr="00777369" w:rsidRDefault="001B1531" w:rsidP="005F4034">
      <w:pPr>
        <w:tabs>
          <w:tab w:val="left" w:pos="6458"/>
        </w:tabs>
        <w:bidi/>
        <w:spacing w:after="0" w:line="240" w:lineRule="auto"/>
        <w:jc w:val="both"/>
        <w:rPr>
          <w:rFonts w:ascii="Times New Roman" w:hAnsi="Times New Roman" w:cs="B Lotus"/>
          <w:b/>
          <w:bCs/>
          <w:sz w:val="24"/>
          <w:szCs w:val="30"/>
          <w:rtl/>
        </w:rPr>
      </w:pPr>
    </w:p>
    <w:p w:rsidR="008F2556" w:rsidRPr="00777369" w:rsidRDefault="008F2556" w:rsidP="005F4034">
      <w:pPr>
        <w:tabs>
          <w:tab w:val="left" w:pos="6458"/>
        </w:tabs>
        <w:spacing w:after="0" w:line="240" w:lineRule="auto"/>
        <w:jc w:val="center"/>
        <w:rPr>
          <w:rFonts w:ascii="Times New Roman" w:hAnsi="Times New Roman" w:cs="B Lotus"/>
          <w:b/>
          <w:bCs/>
          <w:sz w:val="36"/>
          <w:szCs w:val="40"/>
        </w:rPr>
      </w:pPr>
      <w:r w:rsidRPr="00777369">
        <w:rPr>
          <w:rFonts w:ascii="Times New Roman" w:hAnsi="Times New Roman" w:cs="B Lotus"/>
          <w:b/>
          <w:bCs/>
          <w:sz w:val="36"/>
          <w:szCs w:val="40"/>
        </w:rPr>
        <w:t>Subject:</w:t>
      </w:r>
    </w:p>
    <w:p w:rsidR="001B1531" w:rsidRPr="00777369" w:rsidRDefault="001B1531" w:rsidP="005F4034">
      <w:pPr>
        <w:tabs>
          <w:tab w:val="left" w:pos="6458"/>
        </w:tabs>
        <w:spacing w:after="0" w:line="240" w:lineRule="auto"/>
        <w:jc w:val="center"/>
        <w:rPr>
          <w:rFonts w:ascii="Times New Roman" w:hAnsi="Times New Roman" w:cs="B Lotus"/>
          <w:b/>
          <w:bCs/>
          <w:sz w:val="36"/>
          <w:szCs w:val="40"/>
        </w:rPr>
      </w:pPr>
    </w:p>
    <w:p w:rsidR="004F5EA2" w:rsidRPr="00777369" w:rsidRDefault="001558E8" w:rsidP="001558E8">
      <w:pPr>
        <w:tabs>
          <w:tab w:val="left" w:pos="6458"/>
        </w:tabs>
        <w:spacing w:after="0" w:line="240" w:lineRule="auto"/>
        <w:jc w:val="center"/>
        <w:rPr>
          <w:rFonts w:ascii="Times New Roman" w:hAnsi="Times New Roman" w:cs="B Lotus"/>
          <w:b/>
          <w:bCs/>
          <w:sz w:val="40"/>
          <w:szCs w:val="44"/>
          <w:rtl/>
        </w:rPr>
      </w:pPr>
      <w:r w:rsidRPr="00777369">
        <w:rPr>
          <w:rFonts w:ascii="Times New Roman" w:hAnsi="Times New Roman" w:cs="B Lotus"/>
          <w:b/>
          <w:bCs/>
          <w:sz w:val="40"/>
          <w:szCs w:val="44"/>
        </w:rPr>
        <w:t xml:space="preserve">Garden Design, Culture and </w:t>
      </w:r>
      <w:r w:rsidR="004F5EA2" w:rsidRPr="00777369">
        <w:rPr>
          <w:rFonts w:ascii="Times New Roman" w:hAnsi="Times New Roman" w:cs="B Lotus"/>
          <w:b/>
          <w:bCs/>
          <w:sz w:val="40"/>
          <w:szCs w:val="44"/>
        </w:rPr>
        <w:t xml:space="preserve">Art </w:t>
      </w:r>
      <w:r w:rsidR="001B1531" w:rsidRPr="00777369">
        <w:rPr>
          <w:rFonts w:ascii="Times New Roman" w:hAnsi="Times New Roman" w:cs="B Lotus"/>
          <w:b/>
          <w:bCs/>
          <w:sz w:val="40"/>
          <w:szCs w:val="44"/>
        </w:rPr>
        <w:t>W</w:t>
      </w:r>
      <w:r w:rsidR="004F5EA2" w:rsidRPr="00777369">
        <w:rPr>
          <w:rFonts w:ascii="Times New Roman" w:hAnsi="Times New Roman" w:cs="B Lotus"/>
          <w:b/>
          <w:bCs/>
          <w:sz w:val="40"/>
          <w:szCs w:val="44"/>
        </w:rPr>
        <w:t xml:space="preserve">ith a </w:t>
      </w:r>
      <w:r w:rsidR="001B1531" w:rsidRPr="00777369">
        <w:rPr>
          <w:rFonts w:ascii="Times New Roman" w:hAnsi="Times New Roman" w:cs="B Lotus"/>
          <w:b/>
          <w:bCs/>
          <w:sz w:val="40"/>
          <w:szCs w:val="44"/>
        </w:rPr>
        <w:t>S</w:t>
      </w:r>
      <w:r w:rsidR="004F5EA2" w:rsidRPr="00777369">
        <w:rPr>
          <w:rFonts w:ascii="Times New Roman" w:hAnsi="Times New Roman" w:cs="B Lotus"/>
          <w:b/>
          <w:bCs/>
          <w:sz w:val="40"/>
          <w:szCs w:val="44"/>
        </w:rPr>
        <w:t xml:space="preserve">ustainable </w:t>
      </w:r>
      <w:r w:rsidR="001B1531" w:rsidRPr="00777369">
        <w:rPr>
          <w:rFonts w:ascii="Times New Roman" w:hAnsi="Times New Roman" w:cs="B Lotus"/>
          <w:b/>
          <w:bCs/>
          <w:sz w:val="40"/>
          <w:szCs w:val="44"/>
        </w:rPr>
        <w:t>A</w:t>
      </w:r>
      <w:r w:rsidR="004F5EA2" w:rsidRPr="00777369">
        <w:rPr>
          <w:rFonts w:ascii="Times New Roman" w:hAnsi="Times New Roman" w:cs="B Lotus"/>
          <w:b/>
          <w:bCs/>
          <w:sz w:val="40"/>
          <w:szCs w:val="44"/>
        </w:rPr>
        <w:t>pproach</w:t>
      </w:r>
    </w:p>
    <w:p w:rsidR="001B1531" w:rsidRPr="00777369" w:rsidRDefault="001B1531" w:rsidP="005F4034">
      <w:pPr>
        <w:tabs>
          <w:tab w:val="left" w:pos="6458"/>
        </w:tabs>
        <w:spacing w:after="0" w:line="240" w:lineRule="auto"/>
        <w:jc w:val="center"/>
        <w:rPr>
          <w:rFonts w:ascii="Times New Roman" w:hAnsi="Times New Roman" w:cs="B Lotus"/>
          <w:b/>
          <w:bCs/>
          <w:sz w:val="44"/>
          <w:szCs w:val="48"/>
        </w:rPr>
      </w:pPr>
    </w:p>
    <w:p w:rsidR="001B1531" w:rsidRPr="00777369" w:rsidRDefault="001B1531" w:rsidP="005F4034">
      <w:pPr>
        <w:tabs>
          <w:tab w:val="left" w:pos="6458"/>
        </w:tabs>
        <w:spacing w:after="0" w:line="240" w:lineRule="auto"/>
        <w:jc w:val="center"/>
        <w:rPr>
          <w:rFonts w:ascii="Times New Roman" w:hAnsi="Times New Roman" w:cs="B Lotus"/>
          <w:b/>
          <w:bCs/>
          <w:sz w:val="44"/>
          <w:szCs w:val="48"/>
        </w:rPr>
      </w:pPr>
    </w:p>
    <w:p w:rsidR="001B1531" w:rsidRPr="00777369" w:rsidRDefault="001B1531" w:rsidP="005F4034">
      <w:pPr>
        <w:tabs>
          <w:tab w:val="left" w:pos="6458"/>
        </w:tabs>
        <w:spacing w:after="0" w:line="240" w:lineRule="auto"/>
        <w:jc w:val="center"/>
        <w:rPr>
          <w:rFonts w:ascii="Times New Roman" w:hAnsi="Times New Roman" w:cs="B Lotus"/>
          <w:b/>
          <w:bCs/>
          <w:sz w:val="44"/>
          <w:szCs w:val="48"/>
        </w:rPr>
      </w:pPr>
    </w:p>
    <w:p w:rsidR="008F2556" w:rsidRPr="00777369" w:rsidRDefault="008F2556" w:rsidP="005F4034">
      <w:pPr>
        <w:tabs>
          <w:tab w:val="left" w:pos="6458"/>
        </w:tabs>
        <w:spacing w:after="0" w:line="240" w:lineRule="auto"/>
        <w:jc w:val="center"/>
        <w:rPr>
          <w:rFonts w:ascii="Times New Roman" w:hAnsi="Times New Roman" w:cs="B Lotus"/>
          <w:b/>
          <w:bCs/>
          <w:sz w:val="32"/>
          <w:szCs w:val="36"/>
        </w:rPr>
      </w:pPr>
      <w:r w:rsidRPr="00777369">
        <w:rPr>
          <w:rFonts w:ascii="Times New Roman" w:hAnsi="Times New Roman" w:cs="B Lotus"/>
          <w:b/>
          <w:bCs/>
          <w:sz w:val="32"/>
          <w:szCs w:val="36"/>
        </w:rPr>
        <w:t>Thesis Advisor:</w:t>
      </w:r>
    </w:p>
    <w:p w:rsidR="008F2556" w:rsidRPr="00777369" w:rsidRDefault="001B1531" w:rsidP="005F4034">
      <w:pPr>
        <w:tabs>
          <w:tab w:val="left" w:pos="468"/>
          <w:tab w:val="center" w:pos="4819"/>
          <w:tab w:val="left" w:pos="6458"/>
        </w:tabs>
        <w:spacing w:after="0" w:line="240" w:lineRule="auto"/>
        <w:jc w:val="center"/>
        <w:rPr>
          <w:rFonts w:ascii="Times New Roman" w:hAnsi="Times New Roman" w:cs="B Lotus"/>
          <w:sz w:val="32"/>
          <w:szCs w:val="36"/>
        </w:rPr>
      </w:pPr>
      <w:r w:rsidRPr="00777369">
        <w:rPr>
          <w:rFonts w:ascii="Times New Roman" w:hAnsi="Times New Roman" w:cs="B Lotus"/>
          <w:b/>
          <w:bCs/>
          <w:sz w:val="32"/>
          <w:szCs w:val="36"/>
        </w:rPr>
        <w:t xml:space="preserve"> Ph.D. </w:t>
      </w:r>
      <w:r w:rsidR="001F60C2" w:rsidRPr="00777369">
        <w:rPr>
          <w:rFonts w:ascii="Times New Roman" w:hAnsi="Times New Roman" w:cs="B Lotus"/>
          <w:b/>
          <w:bCs/>
          <w:sz w:val="32"/>
          <w:szCs w:val="36"/>
        </w:rPr>
        <w:t>A.Farajolahi rad</w:t>
      </w:r>
    </w:p>
    <w:p w:rsidR="001B1531" w:rsidRPr="00777369" w:rsidRDefault="001B1531" w:rsidP="005F4034">
      <w:pPr>
        <w:tabs>
          <w:tab w:val="left" w:pos="468"/>
          <w:tab w:val="center" w:pos="4819"/>
          <w:tab w:val="left" w:pos="6458"/>
        </w:tabs>
        <w:spacing w:after="0" w:line="240" w:lineRule="auto"/>
        <w:jc w:val="center"/>
        <w:rPr>
          <w:rFonts w:ascii="Times New Roman" w:hAnsi="Times New Roman" w:cs="B Lotus"/>
          <w:sz w:val="24"/>
          <w:szCs w:val="30"/>
        </w:rPr>
      </w:pPr>
    </w:p>
    <w:p w:rsidR="001B1531" w:rsidRPr="00777369" w:rsidRDefault="001B1531" w:rsidP="005F4034">
      <w:pPr>
        <w:tabs>
          <w:tab w:val="left" w:pos="468"/>
          <w:tab w:val="center" w:pos="4819"/>
          <w:tab w:val="left" w:pos="6458"/>
        </w:tabs>
        <w:spacing w:after="0" w:line="240" w:lineRule="auto"/>
        <w:jc w:val="center"/>
        <w:rPr>
          <w:rFonts w:ascii="Times New Roman" w:hAnsi="Times New Roman" w:cs="B Lotus"/>
          <w:sz w:val="24"/>
          <w:szCs w:val="30"/>
        </w:rPr>
      </w:pPr>
    </w:p>
    <w:p w:rsidR="001B1531" w:rsidRPr="00777369" w:rsidRDefault="001B1531" w:rsidP="005F4034">
      <w:pPr>
        <w:tabs>
          <w:tab w:val="left" w:pos="468"/>
          <w:tab w:val="center" w:pos="4819"/>
          <w:tab w:val="left" w:pos="6458"/>
        </w:tabs>
        <w:spacing w:after="0" w:line="240" w:lineRule="auto"/>
        <w:jc w:val="center"/>
        <w:rPr>
          <w:rFonts w:ascii="Times New Roman" w:hAnsi="Times New Roman" w:cs="B Lotus"/>
          <w:sz w:val="24"/>
          <w:szCs w:val="30"/>
        </w:rPr>
      </w:pPr>
    </w:p>
    <w:p w:rsidR="001B1531" w:rsidRPr="00777369" w:rsidRDefault="001B1531" w:rsidP="005F4034">
      <w:pPr>
        <w:tabs>
          <w:tab w:val="left" w:pos="468"/>
          <w:tab w:val="center" w:pos="4819"/>
          <w:tab w:val="left" w:pos="6458"/>
        </w:tabs>
        <w:spacing w:after="0" w:line="240" w:lineRule="auto"/>
        <w:jc w:val="center"/>
        <w:rPr>
          <w:rFonts w:ascii="Times New Roman" w:hAnsi="Times New Roman" w:cs="B Lotus"/>
          <w:sz w:val="24"/>
          <w:szCs w:val="30"/>
          <w:rtl/>
        </w:rPr>
      </w:pPr>
    </w:p>
    <w:p w:rsidR="008F2556" w:rsidRPr="00777369" w:rsidRDefault="008F2556" w:rsidP="005F4034">
      <w:pPr>
        <w:tabs>
          <w:tab w:val="left" w:pos="6458"/>
        </w:tabs>
        <w:spacing w:after="0" w:line="240" w:lineRule="auto"/>
        <w:jc w:val="center"/>
        <w:rPr>
          <w:rFonts w:ascii="Times New Roman" w:hAnsi="Times New Roman" w:cs="B Lotus"/>
          <w:sz w:val="32"/>
          <w:szCs w:val="36"/>
          <w:rtl/>
        </w:rPr>
      </w:pPr>
      <w:r w:rsidRPr="00777369">
        <w:rPr>
          <w:rFonts w:ascii="Times New Roman" w:hAnsi="Times New Roman" w:cs="B Lotus"/>
          <w:sz w:val="32"/>
          <w:szCs w:val="36"/>
        </w:rPr>
        <w:t>By:</w:t>
      </w:r>
    </w:p>
    <w:p w:rsidR="008F2556" w:rsidRPr="00777369" w:rsidRDefault="001F60C2" w:rsidP="005F4034">
      <w:pPr>
        <w:tabs>
          <w:tab w:val="left" w:pos="6458"/>
        </w:tabs>
        <w:spacing w:after="0" w:line="240" w:lineRule="auto"/>
        <w:jc w:val="center"/>
        <w:rPr>
          <w:rFonts w:ascii="Times New Roman" w:hAnsi="Times New Roman" w:cs="B Lotus"/>
          <w:b/>
          <w:bCs/>
          <w:sz w:val="32"/>
          <w:szCs w:val="36"/>
        </w:rPr>
      </w:pPr>
      <w:r w:rsidRPr="00777369">
        <w:rPr>
          <w:rFonts w:ascii="Times New Roman" w:hAnsi="Times New Roman" w:cs="B Lotus"/>
          <w:b/>
          <w:bCs/>
          <w:sz w:val="32"/>
          <w:szCs w:val="36"/>
        </w:rPr>
        <w:t>Marjan Akbari</w:t>
      </w:r>
    </w:p>
    <w:p w:rsidR="008F2556" w:rsidRPr="00777369" w:rsidRDefault="008F2556" w:rsidP="005F4034">
      <w:pPr>
        <w:tabs>
          <w:tab w:val="left" w:pos="6458"/>
        </w:tabs>
        <w:spacing w:after="0" w:line="240" w:lineRule="auto"/>
        <w:jc w:val="center"/>
        <w:rPr>
          <w:rFonts w:ascii="Times New Roman" w:hAnsi="Times New Roman" w:cs="B Lotus"/>
          <w:b/>
          <w:bCs/>
          <w:sz w:val="24"/>
          <w:szCs w:val="30"/>
          <w:rtl/>
        </w:rPr>
      </w:pPr>
    </w:p>
    <w:p w:rsidR="008F2556" w:rsidRPr="00777369" w:rsidRDefault="008F2556" w:rsidP="005F4034">
      <w:pPr>
        <w:tabs>
          <w:tab w:val="left" w:pos="6458"/>
        </w:tabs>
        <w:spacing w:after="0" w:line="240" w:lineRule="auto"/>
        <w:jc w:val="center"/>
        <w:rPr>
          <w:rFonts w:ascii="Times New Roman" w:hAnsi="Times New Roman" w:cs="B Lotus"/>
          <w:b/>
          <w:bCs/>
          <w:sz w:val="24"/>
          <w:szCs w:val="30"/>
        </w:rPr>
      </w:pPr>
    </w:p>
    <w:p w:rsidR="001B1531" w:rsidRPr="00777369" w:rsidRDefault="001B1531" w:rsidP="005F4034">
      <w:pPr>
        <w:tabs>
          <w:tab w:val="left" w:pos="6458"/>
        </w:tabs>
        <w:spacing w:after="0" w:line="240" w:lineRule="auto"/>
        <w:jc w:val="center"/>
        <w:rPr>
          <w:rFonts w:ascii="Times New Roman" w:hAnsi="Times New Roman" w:cs="B Lotus"/>
          <w:b/>
          <w:bCs/>
          <w:sz w:val="24"/>
          <w:szCs w:val="30"/>
          <w:rtl/>
        </w:rPr>
      </w:pPr>
    </w:p>
    <w:p w:rsidR="008F2556" w:rsidRPr="00777369" w:rsidRDefault="008F2556" w:rsidP="005F4034">
      <w:pPr>
        <w:tabs>
          <w:tab w:val="left" w:pos="6458"/>
        </w:tabs>
        <w:spacing w:after="0" w:line="240" w:lineRule="auto"/>
        <w:jc w:val="center"/>
        <w:rPr>
          <w:rFonts w:ascii="Times New Roman" w:hAnsi="Times New Roman" w:cs="B Lotus"/>
          <w:b/>
          <w:bCs/>
          <w:sz w:val="24"/>
          <w:szCs w:val="30"/>
        </w:rPr>
      </w:pPr>
    </w:p>
    <w:p w:rsidR="008F2556" w:rsidRPr="00777369" w:rsidRDefault="008F2556" w:rsidP="005F4034">
      <w:pPr>
        <w:tabs>
          <w:tab w:val="left" w:pos="6458"/>
        </w:tabs>
        <w:spacing w:after="0" w:line="240" w:lineRule="auto"/>
        <w:jc w:val="center"/>
        <w:rPr>
          <w:rFonts w:ascii="Times New Roman" w:hAnsi="Times New Roman" w:cs="B Lotus"/>
          <w:b/>
          <w:bCs/>
          <w:sz w:val="24"/>
          <w:szCs w:val="30"/>
          <w:rtl/>
        </w:rPr>
      </w:pPr>
    </w:p>
    <w:p w:rsidR="008E615F" w:rsidRPr="00777369" w:rsidRDefault="008E615F" w:rsidP="005F4034">
      <w:pPr>
        <w:tabs>
          <w:tab w:val="left" w:pos="6458"/>
        </w:tabs>
        <w:spacing w:after="0" w:line="240" w:lineRule="auto"/>
        <w:jc w:val="center"/>
        <w:rPr>
          <w:rFonts w:ascii="Times New Roman" w:hAnsi="Times New Roman" w:cs="B Lotus"/>
          <w:b/>
          <w:bCs/>
          <w:sz w:val="24"/>
          <w:szCs w:val="30"/>
        </w:rPr>
      </w:pPr>
    </w:p>
    <w:p w:rsidR="00DF6743" w:rsidRPr="00777369" w:rsidRDefault="00DF6743" w:rsidP="005F4034">
      <w:pPr>
        <w:tabs>
          <w:tab w:val="left" w:pos="6458"/>
        </w:tabs>
        <w:spacing w:after="0" w:line="240" w:lineRule="auto"/>
        <w:jc w:val="center"/>
        <w:rPr>
          <w:rFonts w:ascii="Times New Roman" w:hAnsi="Times New Roman" w:cs="B Lotus"/>
          <w:b/>
          <w:bCs/>
          <w:sz w:val="24"/>
          <w:szCs w:val="30"/>
        </w:rPr>
      </w:pPr>
    </w:p>
    <w:p w:rsidR="008F2556" w:rsidRPr="00777369" w:rsidRDefault="008F2556" w:rsidP="005F4034">
      <w:pPr>
        <w:tabs>
          <w:tab w:val="left" w:pos="6458"/>
        </w:tabs>
        <w:spacing w:after="0" w:line="240" w:lineRule="auto"/>
        <w:jc w:val="center"/>
        <w:rPr>
          <w:rFonts w:ascii="Times New Roman" w:hAnsi="Times New Roman" w:cs="B Lotus"/>
          <w:sz w:val="28"/>
          <w:szCs w:val="32"/>
        </w:rPr>
      </w:pPr>
      <w:r w:rsidRPr="00777369">
        <w:rPr>
          <w:rFonts w:ascii="Times New Roman" w:hAnsi="Times New Roman" w:cs="B Lotus"/>
          <w:b/>
          <w:bCs/>
          <w:sz w:val="28"/>
          <w:szCs w:val="32"/>
        </w:rPr>
        <w:t>Summer 201</w:t>
      </w:r>
      <w:r w:rsidR="009D74E4" w:rsidRPr="00777369">
        <w:rPr>
          <w:rFonts w:ascii="Times New Roman" w:hAnsi="Times New Roman" w:cs="B Lotus"/>
          <w:b/>
          <w:bCs/>
          <w:sz w:val="28"/>
          <w:szCs w:val="32"/>
        </w:rPr>
        <w:t>5</w:t>
      </w:r>
    </w:p>
    <w:sectPr w:rsidR="008F2556" w:rsidRPr="00777369" w:rsidSect="000C06B0">
      <w:footnotePr>
        <w:numRestart w:val="eachPage"/>
      </w:footnotePr>
      <w:pgSz w:w="11907" w:h="16840" w:code="9"/>
      <w:pgMar w:top="1701" w:right="1701" w:bottom="1701" w:left="1134" w:header="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8" w:rsidRDefault="00502EC8" w:rsidP="008D5EFF">
      <w:pPr>
        <w:spacing w:after="0" w:line="240" w:lineRule="auto"/>
      </w:pPr>
      <w:r>
        <w:separator/>
      </w:r>
    </w:p>
  </w:endnote>
  <w:endnote w:type="continuationSeparator" w:id="0">
    <w:p w:rsidR="00502EC8" w:rsidRDefault="00502EC8" w:rsidP="008D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9004743"/>
      <w:docPartObj>
        <w:docPartGallery w:val="Page Numbers (Bottom of Page)"/>
        <w:docPartUnique/>
      </w:docPartObj>
    </w:sdtPr>
    <w:sdtEndPr>
      <w:rPr>
        <w:noProof/>
      </w:rPr>
    </w:sdtEndPr>
    <w:sdtContent>
      <w:p w:rsidR="00956457" w:rsidRDefault="00956457" w:rsidP="009D1381">
        <w:pPr>
          <w:pStyle w:val="Footer"/>
          <w:bidi/>
          <w:jc w:val="center"/>
        </w:pPr>
        <w:r>
          <w:fldChar w:fldCharType="begin"/>
        </w:r>
        <w:r>
          <w:instrText xml:space="preserve"> PAGE   \* MERGEFORMAT </w:instrText>
        </w:r>
        <w:r>
          <w:fldChar w:fldCharType="separate"/>
        </w:r>
        <w:r w:rsidR="00777369">
          <w:rPr>
            <w:rFonts w:hint="eastAsia"/>
            <w:noProof/>
            <w:rtl/>
          </w:rPr>
          <w:t>‌أ</w:t>
        </w:r>
        <w:r>
          <w:rPr>
            <w:noProof/>
          </w:rPr>
          <w:fldChar w:fldCharType="end"/>
        </w:r>
      </w:p>
    </w:sdtContent>
  </w:sdt>
  <w:p w:rsidR="00956457" w:rsidRDefault="00956457" w:rsidP="00AD4BA7">
    <w:pPr>
      <w:pStyle w:val="Footer"/>
      <w:spacing w:after="14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8" w:rsidRDefault="00502EC8" w:rsidP="008D5EFF">
      <w:pPr>
        <w:spacing w:after="0" w:line="240" w:lineRule="auto"/>
      </w:pPr>
      <w:r>
        <w:separator/>
      </w:r>
    </w:p>
  </w:footnote>
  <w:footnote w:type="continuationSeparator" w:id="0">
    <w:p w:rsidR="00502EC8" w:rsidRDefault="00502EC8" w:rsidP="008D5EFF">
      <w:pPr>
        <w:spacing w:after="0" w:line="240" w:lineRule="auto"/>
      </w:pPr>
      <w:r>
        <w:continuationSeparator/>
      </w:r>
    </w:p>
  </w:footnote>
  <w:footnote w:id="1">
    <w:p w:rsidR="00956457" w:rsidRPr="009263B2" w:rsidRDefault="00956457" w:rsidP="00241C84">
      <w:pPr>
        <w:pStyle w:val="FootnoteText"/>
        <w:bidi w:val="0"/>
      </w:pPr>
      <w:r w:rsidRPr="009263B2">
        <w:rPr>
          <w:rStyle w:val="FootnoteReference"/>
          <w:vertAlign w:val="baseline"/>
        </w:rPr>
        <w:footnoteRef/>
      </w:r>
      <w:r w:rsidRPr="009263B2">
        <w:t>- Ecosystem</w:t>
      </w:r>
    </w:p>
  </w:footnote>
  <w:footnote w:id="2">
    <w:p w:rsidR="00956457" w:rsidRPr="009263B2" w:rsidRDefault="00956457" w:rsidP="00241C84">
      <w:pPr>
        <w:pStyle w:val="FootnoteText"/>
        <w:bidi w:val="0"/>
      </w:pPr>
      <w:r w:rsidRPr="009263B2">
        <w:rPr>
          <w:rStyle w:val="FootnoteReference"/>
          <w:vertAlign w:val="baseline"/>
        </w:rPr>
        <w:footnoteRef/>
      </w:r>
      <w:r w:rsidRPr="009263B2">
        <w:t>- Global Warming</w:t>
      </w:r>
    </w:p>
  </w:footnote>
  <w:footnote w:id="3">
    <w:p w:rsidR="00956457" w:rsidRPr="009263B2" w:rsidRDefault="00956457" w:rsidP="0027504C">
      <w:pPr>
        <w:pStyle w:val="a0"/>
        <w:rPr>
          <w:rFonts w:cs="Times New Roman"/>
          <w:sz w:val="20"/>
          <w:szCs w:val="20"/>
        </w:rPr>
      </w:pPr>
      <w:r w:rsidRPr="009263B2">
        <w:rPr>
          <w:rStyle w:val="FootnoteReference"/>
          <w:rFonts w:cs="Times New Roman"/>
          <w:sz w:val="20"/>
          <w:szCs w:val="20"/>
          <w:vertAlign w:val="baseline"/>
        </w:rPr>
        <w:footnoteRef/>
      </w:r>
      <w:r w:rsidRPr="009263B2">
        <w:rPr>
          <w:rFonts w:cs="Times New Roman"/>
          <w:sz w:val="20"/>
          <w:szCs w:val="20"/>
        </w:rPr>
        <w:t>-</w:t>
      </w:r>
      <w:r w:rsidRPr="009263B2">
        <w:rPr>
          <w:rFonts w:cs="Times New Roman"/>
          <w:sz w:val="20"/>
          <w:szCs w:val="20"/>
          <w:rtl/>
        </w:rPr>
        <w:t xml:space="preserve"> </w:t>
      </w:r>
      <w:r w:rsidRPr="009263B2">
        <w:rPr>
          <w:rFonts w:cs="Times New Roman"/>
          <w:sz w:val="20"/>
          <w:szCs w:val="20"/>
        </w:rPr>
        <w:t>Phenomenological</w:t>
      </w:r>
    </w:p>
  </w:footnote>
  <w:footnote w:id="4">
    <w:p w:rsidR="00956457" w:rsidRPr="009263B2" w:rsidRDefault="00956457" w:rsidP="006E7C5F">
      <w:pPr>
        <w:pStyle w:val="FootnoteText"/>
        <w:bidi w:val="0"/>
      </w:pPr>
      <w:r w:rsidRPr="009263B2">
        <w:rPr>
          <w:rStyle w:val="FootnoteReference"/>
          <w:vertAlign w:val="baseline"/>
        </w:rPr>
        <w:footnoteRef/>
      </w:r>
      <w:r w:rsidRPr="009263B2">
        <w:t>- Well-being</w:t>
      </w:r>
    </w:p>
  </w:footnote>
  <w:footnote w:id="5">
    <w:p w:rsidR="00956457" w:rsidRPr="009263B2" w:rsidRDefault="00956457" w:rsidP="00852C57">
      <w:pPr>
        <w:pStyle w:val="FootnoteText"/>
        <w:bidi w:val="0"/>
      </w:pPr>
      <w:r w:rsidRPr="009263B2">
        <w:rPr>
          <w:rStyle w:val="FootnoteReference"/>
          <w:vertAlign w:val="baseline"/>
        </w:rPr>
        <w:footnoteRef/>
      </w:r>
      <w:r w:rsidRPr="009263B2">
        <w:t>- Du Roberti</w:t>
      </w:r>
    </w:p>
  </w:footnote>
  <w:footnote w:id="6">
    <w:p w:rsidR="00956457" w:rsidRPr="009263B2" w:rsidRDefault="00956457" w:rsidP="00934DC8">
      <w:pPr>
        <w:pStyle w:val="FootnoteText"/>
        <w:bidi w:val="0"/>
      </w:pPr>
      <w:r w:rsidRPr="009263B2">
        <w:rPr>
          <w:rStyle w:val="FootnoteReference"/>
          <w:vertAlign w:val="baseline"/>
        </w:rPr>
        <w:footnoteRef/>
      </w:r>
      <w:r w:rsidRPr="009263B2">
        <w:t xml:space="preserve">- </w:t>
      </w:r>
      <w:r w:rsidRPr="009263B2">
        <w:rPr>
          <w:rFonts w:eastAsia="Times New Roman" w:cs="Lotus"/>
          <w:sz w:val="24"/>
        </w:rPr>
        <w:t>konstantinov</w:t>
      </w:r>
    </w:p>
  </w:footnote>
  <w:footnote w:id="7">
    <w:p w:rsidR="00956457" w:rsidRPr="009263B2" w:rsidRDefault="00956457" w:rsidP="002751F3">
      <w:pPr>
        <w:pStyle w:val="FootnoteText"/>
        <w:bidi w:val="0"/>
        <w:rPr>
          <w:rtl/>
        </w:rPr>
      </w:pPr>
      <w:r w:rsidRPr="009263B2">
        <w:rPr>
          <w:rStyle w:val="FootnoteReference"/>
          <w:vertAlign w:val="baseline"/>
        </w:rPr>
        <w:footnoteRef/>
      </w:r>
      <w:r w:rsidRPr="009263B2">
        <w:t xml:space="preserve">- Raymond Henry Williams </w:t>
      </w:r>
    </w:p>
  </w:footnote>
  <w:footnote w:id="8">
    <w:p w:rsidR="00956457" w:rsidRPr="009263B2" w:rsidRDefault="00956457" w:rsidP="007B30B5">
      <w:pPr>
        <w:pStyle w:val="FootnoteText"/>
        <w:bidi w:val="0"/>
      </w:pPr>
      <w:r w:rsidRPr="009263B2">
        <w:rPr>
          <w:rStyle w:val="FootnoteReference"/>
          <w:vertAlign w:val="baseline"/>
        </w:rPr>
        <w:footnoteRef/>
      </w:r>
      <w:r w:rsidRPr="009263B2">
        <w:t>- Edward Taylor</w:t>
      </w:r>
    </w:p>
  </w:footnote>
  <w:footnote w:id="9">
    <w:p w:rsidR="00956457" w:rsidRPr="009263B2" w:rsidRDefault="00956457" w:rsidP="007B30B5">
      <w:pPr>
        <w:pStyle w:val="FootnoteText"/>
        <w:bidi w:val="0"/>
      </w:pPr>
      <w:r w:rsidRPr="009263B2">
        <w:rPr>
          <w:rStyle w:val="FootnoteReference"/>
          <w:vertAlign w:val="baseline"/>
        </w:rPr>
        <w:footnoteRef/>
      </w:r>
      <w:r w:rsidRPr="009263B2">
        <w:t>- Sigmund Freud</w:t>
      </w:r>
    </w:p>
  </w:footnote>
  <w:footnote w:id="10">
    <w:p w:rsidR="00956457" w:rsidRPr="009263B2" w:rsidRDefault="00956457" w:rsidP="00643CCD">
      <w:pPr>
        <w:pStyle w:val="FootnoteText"/>
        <w:bidi w:val="0"/>
      </w:pPr>
      <w:r w:rsidRPr="009263B2">
        <w:rPr>
          <w:rStyle w:val="FootnoteReference"/>
          <w:vertAlign w:val="baseline"/>
        </w:rPr>
        <w:footnoteRef/>
      </w:r>
      <w:r w:rsidRPr="009263B2">
        <w:t xml:space="preserve">- </w:t>
      </w:r>
      <w:r w:rsidRPr="009263B2">
        <w:rPr>
          <w:rFonts w:cs="Lotus"/>
        </w:rPr>
        <w:t>Recreation</w:t>
      </w:r>
    </w:p>
  </w:footnote>
  <w:footnote w:id="11">
    <w:p w:rsidR="00956457" w:rsidRPr="009263B2" w:rsidRDefault="00956457" w:rsidP="00956457">
      <w:pPr>
        <w:pStyle w:val="FootnoteText"/>
        <w:jc w:val="both"/>
        <w:rPr>
          <w:sz w:val="24"/>
        </w:rPr>
      </w:pPr>
      <w:r w:rsidRPr="009263B2">
        <w:rPr>
          <w:rStyle w:val="FootnoteReference"/>
          <w:vertAlign w:val="baseline"/>
        </w:rPr>
        <w:footnoteRef/>
      </w:r>
      <w:r w:rsidRPr="009263B2">
        <w:rPr>
          <w:rFonts w:hint="cs"/>
          <w:rtl/>
        </w:rPr>
        <w:t xml:space="preserve">- </w:t>
      </w:r>
      <w:r w:rsidRPr="009263B2">
        <w:rPr>
          <w:rFonts w:cs="Lotus" w:hint="cs"/>
          <w:sz w:val="24"/>
          <w:rtl/>
        </w:rPr>
        <w:t xml:space="preserve">نتایج تحقیقات مندرج در پایان نامه دکتری، عباس مسعودی با عنوان «بررسی دیوار به عنوان یکی از اجزای تشکیل دهنده باغ ایرانی </w:t>
      </w:r>
      <w:r w:rsidRPr="00956457">
        <w:rPr>
          <w:rFonts w:cs="Lotus" w:hint="cs"/>
          <w:sz w:val="24"/>
          <w:rtl/>
        </w:rPr>
        <w:t>در بخش تجزیه و تحلیل الگوی جامع باغ ایرانی</w:t>
      </w:r>
      <w:r w:rsidRPr="009263B2">
        <w:rPr>
          <w:rFonts w:cs="Lotus" w:hint="cs"/>
          <w:sz w:val="24"/>
          <w:rtl/>
        </w:rPr>
        <w:t>، بر اساس ساختارهای زبان‌شناسی در سال 1382 در گروه دکتری معماری دانشگاه آزاد اسلامی واحد علوم تحقیقات.</w:t>
      </w:r>
    </w:p>
  </w:footnote>
  <w:footnote w:id="12">
    <w:p w:rsidR="00956457" w:rsidRPr="009263B2" w:rsidRDefault="00956457" w:rsidP="00EA4A9B">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در بخش نظام‌های کالبدی توضیح داده خواهد شد که الگوی سه محوری نیز در باغ ایرانی یک الگوی کهن است که پیش از این مورد تحلیل قرار گرفته است.</w:t>
      </w:r>
    </w:p>
  </w:footnote>
  <w:footnote w:id="13">
    <w:p w:rsidR="00956457" w:rsidRPr="00C14598" w:rsidRDefault="00956457" w:rsidP="00EA4A9B">
      <w:pPr>
        <w:pStyle w:val="FootnoteText"/>
        <w:rPr>
          <w:rFonts w:cs="Lotus"/>
        </w:rPr>
      </w:pPr>
      <w:r w:rsidRPr="00C14598">
        <w:rPr>
          <w:rStyle w:val="FootnoteReference"/>
          <w:rFonts w:cs="Lotus"/>
          <w:vertAlign w:val="baseline"/>
        </w:rPr>
        <w:footnoteRef/>
      </w:r>
      <w:r w:rsidRPr="00C14598">
        <w:rPr>
          <w:rFonts w:cs="Lotus" w:hint="cs"/>
          <w:rtl/>
        </w:rPr>
        <w:t xml:space="preserve">- </w:t>
      </w:r>
      <w:r w:rsidRPr="00C14598">
        <w:rPr>
          <w:rFonts w:cs="Lotus" w:hint="cs"/>
          <w:sz w:val="24"/>
          <w:rtl/>
        </w:rPr>
        <w:t>طرح باغ گسترده، خود بر اساس کارکردهای گوناگون به صورت</w:t>
      </w:r>
      <w:r w:rsidRPr="00C14598">
        <w:rPr>
          <w:rFonts w:cs="Lotus"/>
          <w:sz w:val="24"/>
        </w:rPr>
        <w:t>‌</w:t>
      </w:r>
      <w:r w:rsidRPr="00C14598">
        <w:rPr>
          <w:rFonts w:cs="Lotus" w:hint="cs"/>
          <w:sz w:val="24"/>
          <w:rtl/>
        </w:rPr>
        <w:t>های گوناگونی دسته‌بندی شود که در بخش نظام‌های کارکردی در این کتاب تشریح شده است.</w:t>
      </w:r>
    </w:p>
  </w:footnote>
  <w:footnote w:id="14">
    <w:p w:rsidR="00956457" w:rsidRPr="009263B2" w:rsidRDefault="00956457" w:rsidP="00F356AE">
      <w:pPr>
        <w:pStyle w:val="FootnoteText"/>
        <w:rPr>
          <w:rFonts w:cs="Lotus"/>
        </w:rPr>
      </w:pPr>
      <w:r w:rsidRPr="009263B2">
        <w:rPr>
          <w:rStyle w:val="FootnoteReference"/>
          <w:rFonts w:cs="Lotus"/>
          <w:vertAlign w:val="baseline"/>
        </w:rPr>
        <w:footnoteRef/>
      </w:r>
      <w:r w:rsidRPr="009263B2">
        <w:rPr>
          <w:rFonts w:cs="Lotus" w:hint="cs"/>
          <w:rtl/>
        </w:rPr>
        <w:t xml:space="preserve">- </w:t>
      </w:r>
      <w:r w:rsidRPr="009263B2">
        <w:rPr>
          <w:rFonts w:cs="Lotus" w:hint="cs"/>
          <w:sz w:val="24"/>
          <w:rtl/>
        </w:rPr>
        <w:t>مساحت باغ در رابطه با میزان آب قرار گرفته و همواره مساحت باغ به اندازه‌ای است که آب در فصل کم آبی نیز بتواند باغ را آبیاری کند(دانشدوست، 1383، ص218)</w:t>
      </w:r>
    </w:p>
  </w:footnote>
  <w:footnote w:id="15">
    <w:p w:rsidR="00956457" w:rsidRPr="009263B2" w:rsidRDefault="00956457" w:rsidP="00481CE4">
      <w:pPr>
        <w:pStyle w:val="FootnoteText"/>
        <w:rPr>
          <w:rFonts w:cs="Lotus"/>
          <w:sz w:val="22"/>
        </w:rPr>
      </w:pPr>
      <w:r w:rsidRPr="009263B2">
        <w:rPr>
          <w:rStyle w:val="FootnoteReference"/>
          <w:rFonts w:cs="Lotus"/>
          <w:sz w:val="22"/>
          <w:vertAlign w:val="baseline"/>
        </w:rPr>
        <w:footnoteRef/>
      </w:r>
      <w:r w:rsidRPr="009263B2">
        <w:rPr>
          <w:rFonts w:cs="Lotus" w:hint="cs"/>
          <w:sz w:val="22"/>
          <w:rtl/>
        </w:rPr>
        <w:t xml:space="preserve">- </w:t>
      </w:r>
      <w:r w:rsidRPr="009263B2">
        <w:rPr>
          <w:rFonts w:cs="Lotus" w:hint="cs"/>
          <w:sz w:val="24"/>
          <w:rtl/>
        </w:rPr>
        <w:t>"کرت": به معنی تقسیم‌بندی باغچه‌های داخل باغ است.</w:t>
      </w:r>
    </w:p>
  </w:footnote>
  <w:footnote w:id="16">
    <w:p w:rsidR="00956457" w:rsidRPr="009263B2" w:rsidRDefault="00956457" w:rsidP="002660ED">
      <w:pPr>
        <w:pStyle w:val="FootnoteText"/>
      </w:pPr>
      <w:r w:rsidRPr="009263B2">
        <w:rPr>
          <w:rStyle w:val="FootnoteReference"/>
          <w:rFonts w:cs="Lotus"/>
          <w:vertAlign w:val="baseline"/>
        </w:rPr>
        <w:footnoteRef/>
      </w:r>
      <w:r w:rsidRPr="009263B2">
        <w:rPr>
          <w:rFonts w:cs="Lotus" w:hint="cs"/>
          <w:rtl/>
        </w:rPr>
        <w:t xml:space="preserve">- </w:t>
      </w:r>
      <w:r w:rsidRPr="009263B2">
        <w:rPr>
          <w:rFonts w:cs="Lotus" w:hint="cs"/>
          <w:sz w:val="24"/>
          <w:rtl/>
        </w:rPr>
        <w:t>در این حالت هم زمین‌هابی بین سه محور به صورت مربع شکل کرت‌بندی می‌شوند.</w:t>
      </w:r>
    </w:p>
  </w:footnote>
  <w:footnote w:id="17">
    <w:p w:rsidR="00956457" w:rsidRPr="009263B2" w:rsidRDefault="00956457" w:rsidP="00481CE4">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ساختار هندسی با دو محور متقاطع عمود بر هم، به کهن الگوی جامع باغ ایرانی که پیش از این به آن اشاره شد شباهت بیشتری دارد.</w:t>
      </w:r>
    </w:p>
  </w:footnote>
  <w:footnote w:id="18">
    <w:p w:rsidR="00956457" w:rsidRPr="009263B2" w:rsidRDefault="00956457" w:rsidP="00481CE4">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به ویژه ترسیم نقشه چهارباغ بر اساس توصیفات آن در روضه هشتم کتاب ارشاد الزراعه تالیف قاسم ابن یوسف ابونصر هروی، توسط دکترمهوش عالمی.</w:t>
      </w:r>
    </w:p>
  </w:footnote>
  <w:footnote w:id="19">
    <w:p w:rsidR="00956457" w:rsidRPr="009263B2" w:rsidRDefault="00956457" w:rsidP="00481CE4">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از جمله در بخش معرفی و تحلیل فرش "واگنر"در موزه گلاسکو مربوط به قرن 11 هجری که به طور روشنی طرح سه محوری باغ  ایرانی را به نقش کشیده است.</w:t>
      </w:r>
    </w:p>
  </w:footnote>
  <w:footnote w:id="20">
    <w:p w:rsidR="00956457" w:rsidRPr="009263B2" w:rsidRDefault="00956457" w:rsidP="00481CE4">
      <w:pPr>
        <w:pStyle w:val="FootnoteText"/>
      </w:pPr>
      <w:r w:rsidRPr="009263B2">
        <w:rPr>
          <w:rStyle w:val="FootnoteReference"/>
          <w:vertAlign w:val="baseline"/>
        </w:rPr>
        <w:footnoteRef/>
      </w:r>
      <w:r w:rsidRPr="009263B2">
        <w:rPr>
          <w:rFonts w:hint="cs"/>
          <w:rtl/>
        </w:rPr>
        <w:t xml:space="preserve">- </w:t>
      </w:r>
      <w:r w:rsidRPr="009263B2">
        <w:rPr>
          <w:rFonts w:cs="B Lotus" w:hint="cs"/>
          <w:sz w:val="24"/>
          <w:rtl/>
        </w:rPr>
        <w:t xml:space="preserve">طرح باغ گسترده </w:t>
      </w:r>
      <w:r w:rsidRPr="009263B2">
        <w:rPr>
          <w:rFonts w:cs="B Lotus" w:hint="cs"/>
          <w:rtl/>
        </w:rPr>
        <w:t>(</w:t>
      </w:r>
      <w:r w:rsidRPr="009263B2">
        <w:rPr>
          <w:rFonts w:cs="B Lotus"/>
        </w:rPr>
        <w:t>open garden</w:t>
      </w:r>
      <w:r w:rsidRPr="009263B2">
        <w:rPr>
          <w:rFonts w:cs="B Lotus" w:hint="cs"/>
          <w:rtl/>
        </w:rPr>
        <w:t>)</w:t>
      </w:r>
      <w:r w:rsidRPr="009263B2">
        <w:rPr>
          <w:rFonts w:cs="B Lotus" w:hint="cs"/>
          <w:sz w:val="24"/>
          <w:rtl/>
        </w:rPr>
        <w:t xml:space="preserve"> این اصطلاح برگرفته از عنوانی است که برای توصیف این باغ‌ها در برابر توصیف </w:t>
      </w:r>
      <w:r w:rsidRPr="009263B2">
        <w:rPr>
          <w:rFonts w:cs="B Lotus" w:hint="cs"/>
          <w:rtl/>
        </w:rPr>
        <w:t>(</w:t>
      </w:r>
      <w:r w:rsidRPr="009263B2">
        <w:rPr>
          <w:rFonts w:cs="B Lotus"/>
        </w:rPr>
        <w:t>courtyard</w:t>
      </w:r>
      <w:r w:rsidRPr="009263B2">
        <w:rPr>
          <w:rFonts w:cs="B Lotus" w:hint="cs"/>
          <w:rtl/>
        </w:rPr>
        <w:t>)</w:t>
      </w:r>
      <w:r w:rsidRPr="009263B2">
        <w:rPr>
          <w:rFonts w:cs="B Lotus" w:hint="cs"/>
          <w:sz w:val="24"/>
          <w:rtl/>
        </w:rPr>
        <w:t xml:space="preserve"> به کار برده است (اردلان، بختیار، 1383، ص 68). همچنین این دسته از باغ‌ها با عنوان های چون باغ‌های رسمی، باغ‌های تشریفاتی و یا با عنوان کلی باغ‌های تاریخی ایران شناخته می‌شود. در این نوشتار عنوان "باغ گسترده" در برابر مفهوم"باغ- حیاط" و "باغچه" انتخاب شده است.</w:t>
      </w:r>
    </w:p>
  </w:footnote>
  <w:footnote w:id="21">
    <w:p w:rsidR="00956457" w:rsidRPr="009263B2" w:rsidRDefault="00956457" w:rsidP="00A806C3">
      <w:pPr>
        <w:pStyle w:val="FootnoteText"/>
      </w:pPr>
      <w:r w:rsidRPr="009263B2">
        <w:rPr>
          <w:rStyle w:val="FootnoteReference"/>
          <w:vertAlign w:val="baseline"/>
        </w:rPr>
        <w:footnoteRef/>
      </w:r>
      <w:r w:rsidRPr="009263B2">
        <w:rPr>
          <w:rFonts w:hint="cs"/>
          <w:rtl/>
        </w:rPr>
        <w:t xml:space="preserve">- </w:t>
      </w:r>
      <w:r w:rsidRPr="009263B2">
        <w:rPr>
          <w:rFonts w:cs="Lotus" w:hint="cs"/>
          <w:spacing w:val="-8"/>
          <w:sz w:val="24"/>
          <w:rtl/>
        </w:rPr>
        <w:t>قدیمی‌ترین مدارک و نقشه‌های معماری بدست آمده توسط دیوید استروناخ از باغ سلطنتی پاسارگاد مرتبط با طرح این نوع باغ‌هاست.</w:t>
      </w:r>
    </w:p>
  </w:footnote>
  <w:footnote w:id="22">
    <w:p w:rsidR="00956457" w:rsidRPr="009263B2" w:rsidRDefault="00956457">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 xml:space="preserve">کلمه ترکیبی باغ شهر که در تلریخ و ادبیات دوره تیموری و اوائل صفوی از آن بسیار نام برده شده،مفهومی جدا از آن چه امروزه در ترجمه فارسی  معادل کلمه </w:t>
      </w:r>
      <w:r w:rsidRPr="009263B2">
        <w:rPr>
          <w:rFonts w:cs="Lotus"/>
          <w:sz w:val="24"/>
        </w:rPr>
        <w:t xml:space="preserve">garden city </w:t>
      </w:r>
      <w:r w:rsidRPr="009263B2">
        <w:rPr>
          <w:rFonts w:cs="Lotus" w:hint="cs"/>
          <w:sz w:val="24"/>
          <w:rtl/>
        </w:rPr>
        <w:t xml:space="preserve"> عنوان می شود بوده که این موضوع به فرصتی جداگانه برای تحلیل و بررسی نیاز دارد.</w:t>
      </w:r>
    </w:p>
  </w:footnote>
  <w:footnote w:id="23">
    <w:p w:rsidR="00956457" w:rsidRPr="009263B2" w:rsidRDefault="00956457">
      <w:pPr>
        <w:pStyle w:val="FootnoteText"/>
        <w:rPr>
          <w:rFonts w:cs="Lotus"/>
          <w:sz w:val="24"/>
        </w:rPr>
      </w:pPr>
      <w:r w:rsidRPr="009263B2">
        <w:rPr>
          <w:rStyle w:val="FootnoteReference"/>
          <w:rFonts w:cs="Lotus"/>
          <w:sz w:val="24"/>
          <w:vertAlign w:val="baseline"/>
        </w:rPr>
        <w:footnoteRef/>
      </w:r>
      <w:r w:rsidRPr="009263B2">
        <w:rPr>
          <w:rFonts w:cs="Lotus" w:hint="cs"/>
          <w:sz w:val="24"/>
          <w:rtl/>
        </w:rPr>
        <w:t>- منوچهر مقتدر مشخصات کامل تر را در کتاب : باغ ایرانی بازتای از بهشت منتشر کرده است.</w:t>
      </w:r>
    </w:p>
  </w:footnote>
  <w:footnote w:id="24">
    <w:p w:rsidR="00956457" w:rsidRPr="009263B2" w:rsidRDefault="00956457">
      <w:pPr>
        <w:pStyle w:val="FootnoteText"/>
        <w:rPr>
          <w:rFonts w:cs="Lotus"/>
          <w:sz w:val="24"/>
        </w:rPr>
      </w:pPr>
      <w:r w:rsidRPr="009263B2">
        <w:rPr>
          <w:rStyle w:val="FootnoteReference"/>
          <w:rFonts w:cs="Lotus"/>
          <w:sz w:val="24"/>
          <w:vertAlign w:val="baseline"/>
        </w:rPr>
        <w:footnoteRef/>
      </w:r>
      <w:r w:rsidRPr="009263B2">
        <w:rPr>
          <w:rFonts w:cs="Lotus" w:hint="cs"/>
          <w:sz w:val="24"/>
          <w:rtl/>
        </w:rPr>
        <w:t>- اما این باغ ها  در نظام هندسی که شهر را تعریف کند و سیستم ارتباط منظمی داشته باشد تعریف نشده بود.(انصاری، 1378، ص170)</w:t>
      </w:r>
    </w:p>
  </w:footnote>
  <w:footnote w:id="25">
    <w:p w:rsidR="00956457" w:rsidRPr="009263B2" w:rsidRDefault="00956457" w:rsidP="003C0ED8">
      <w:pPr>
        <w:pStyle w:val="FootnoteText"/>
      </w:pPr>
      <w:r w:rsidRPr="009263B2">
        <w:rPr>
          <w:rStyle w:val="FootnoteReference"/>
          <w:vertAlign w:val="baseline"/>
        </w:rPr>
        <w:footnoteRef/>
      </w:r>
      <w:r w:rsidRPr="009263B2">
        <w:rPr>
          <w:rFonts w:hint="cs"/>
          <w:rtl/>
        </w:rPr>
        <w:t xml:space="preserve">- </w:t>
      </w:r>
      <w:r w:rsidRPr="009263B2">
        <w:rPr>
          <w:rFonts w:cs="Lotus" w:hint="cs"/>
          <w:sz w:val="24"/>
          <w:rtl/>
        </w:rPr>
        <w:t>به عنوان مثال در محور اصلی گاهی"اسپست" که گیاهی شبیه به شبدر و یونجه بوده است و میزان جذب آب آن نیز کم بوده است می‌کاشتند که پس از دوره قلجار چمن سبز جایگزین آن شد که البته میزان جذب آب چمن بسیار زیاد است و مناسب اغلب مناطق ایران نیست.</w:t>
      </w:r>
    </w:p>
  </w:footnote>
  <w:footnote w:id="26">
    <w:p w:rsidR="00956457" w:rsidRPr="009263B2" w:rsidRDefault="00956457" w:rsidP="00463A23">
      <w:pPr>
        <w:pStyle w:val="FootnoteText"/>
        <w:rPr>
          <w:rFonts w:cs="Lotus"/>
          <w:sz w:val="24"/>
        </w:rPr>
      </w:pPr>
      <w:r w:rsidRPr="009263B2">
        <w:rPr>
          <w:rStyle w:val="FootnoteReference"/>
          <w:rFonts w:cs="Lotus"/>
          <w:sz w:val="24"/>
          <w:vertAlign w:val="baseline"/>
        </w:rPr>
        <w:footnoteRef/>
      </w:r>
      <w:r w:rsidRPr="009263B2">
        <w:rPr>
          <w:rFonts w:cs="Lotus" w:hint="cs"/>
          <w:sz w:val="24"/>
          <w:rtl/>
        </w:rPr>
        <w:t>- مثلا یک سرو، یک کاج و یک چنار به ترتیب و با تکرار کاشته می‌شود و در قسمت دیگر محور اصلی یک سرو در مقابل سرو، یک کاج در مقابل کاج و یک چنار مقابل یک چنار کاشته می‌شود.</w:t>
      </w:r>
    </w:p>
  </w:footnote>
  <w:footnote w:id="27">
    <w:p w:rsidR="00956457" w:rsidRPr="009263B2" w:rsidRDefault="00956457" w:rsidP="00CA3C7F">
      <w:pPr>
        <w:pStyle w:val="FootnoteText"/>
      </w:pPr>
      <w:r w:rsidRPr="009263B2">
        <w:rPr>
          <w:rStyle w:val="FootnoteReference"/>
          <w:rFonts w:cs="Lotus"/>
          <w:vertAlign w:val="baseline"/>
        </w:rPr>
        <w:footnoteRef/>
      </w:r>
      <w:r w:rsidRPr="009263B2">
        <w:rPr>
          <w:rFonts w:cs="Lotus" w:hint="cs"/>
          <w:rtl/>
        </w:rPr>
        <w:t xml:space="preserve">- </w:t>
      </w:r>
      <w:r w:rsidRPr="009263B2">
        <w:rPr>
          <w:rFonts w:cs="Lotus" w:hint="cs"/>
          <w:sz w:val="24"/>
          <w:rtl/>
        </w:rPr>
        <w:t>گلستان به روایت امروز "فرش گل" نامیده می‌شود (روحانی، 1386، ص80)</w:t>
      </w:r>
    </w:p>
  </w:footnote>
  <w:footnote w:id="28">
    <w:p w:rsidR="00956457" w:rsidRPr="009263B2" w:rsidRDefault="00956457">
      <w:pPr>
        <w:pStyle w:val="FootnoteText"/>
        <w:rPr>
          <w:rFonts w:cs="Lotus"/>
        </w:rPr>
      </w:pPr>
      <w:r w:rsidRPr="009263B2">
        <w:rPr>
          <w:rStyle w:val="FootnoteReference"/>
          <w:rFonts w:cs="Lotus"/>
          <w:vertAlign w:val="baseline"/>
        </w:rPr>
        <w:footnoteRef/>
      </w:r>
      <w:r w:rsidRPr="009263B2">
        <w:rPr>
          <w:rFonts w:cs="Lotus" w:hint="cs"/>
          <w:rtl/>
        </w:rPr>
        <w:t xml:space="preserve">- </w:t>
      </w:r>
      <w:r w:rsidRPr="009263B2">
        <w:rPr>
          <w:rFonts w:cs="Lotus" w:hint="cs"/>
          <w:sz w:val="24"/>
          <w:rtl/>
        </w:rPr>
        <w:t>"خرند"مرز خاکی میان کرت بندی ها و یا مرز آجری به صورت کلاغ پر در اطراف باغچه ها، گلزار،یا گلستان است.</w:t>
      </w:r>
    </w:p>
  </w:footnote>
  <w:footnote w:id="29">
    <w:p w:rsidR="00956457" w:rsidRPr="009263B2" w:rsidRDefault="00956457">
      <w:pPr>
        <w:pStyle w:val="FootnoteText"/>
        <w:rPr>
          <w:rFonts w:cs="Lotus"/>
        </w:rPr>
      </w:pPr>
      <w:r w:rsidRPr="009263B2">
        <w:rPr>
          <w:rStyle w:val="FootnoteReference"/>
          <w:rFonts w:cs="Lotus"/>
          <w:vertAlign w:val="baseline"/>
        </w:rPr>
        <w:footnoteRef/>
      </w:r>
      <w:r w:rsidRPr="009263B2">
        <w:rPr>
          <w:rFonts w:cs="Lotus" w:hint="cs"/>
          <w:rtl/>
        </w:rPr>
        <w:t>- به عنوان نمونه درخت زربین، چنار و سرو شیرازی در محورهای اصلی فین کاشان و باغ شاهزاده ماهان مستقر است (به نقل از روحانی، ۱۳۸۳) و در برخی اقلیم‌ها تبریزی، زبان گنجشک، کبوده و سپیدار کاشته می‌شد.</w:t>
      </w:r>
    </w:p>
  </w:footnote>
  <w:footnote w:id="30">
    <w:p w:rsidR="00956457" w:rsidRPr="00C14598" w:rsidRDefault="00956457" w:rsidP="009263B2">
      <w:pPr>
        <w:pStyle w:val="FootnoteText"/>
        <w:rPr>
          <w:rFonts w:cs="Lotus"/>
        </w:rPr>
      </w:pPr>
      <w:r w:rsidRPr="00C14598">
        <w:rPr>
          <w:rStyle w:val="FootnoteReference"/>
          <w:rFonts w:cs="Lotus"/>
          <w:vertAlign w:val="baseline"/>
        </w:rPr>
        <w:footnoteRef/>
      </w:r>
      <w:r w:rsidRPr="00C14598">
        <w:rPr>
          <w:rFonts w:cs="Lotus" w:hint="cs"/>
          <w:rtl/>
        </w:rPr>
        <w:t>- شاردن از طوطی، بلبل، پرستو، قرقاول و طاووس‌هایی  که در باغ‌های دوره شاه عباسی آزادانه پراکنده بودند یاد کرده و هم چنین ذکر شده در دوران ساسانیان در جلب پرندگان شکاری به باغ ها سعی بیشتری شده است (نقل از روحانی، 1383).</w:t>
      </w:r>
    </w:p>
  </w:footnote>
  <w:footnote w:id="31">
    <w:p w:rsidR="00956457" w:rsidRPr="00954413" w:rsidRDefault="00956457">
      <w:pPr>
        <w:pStyle w:val="FootnoteText"/>
        <w:rPr>
          <w:rFonts w:cs="Lotus"/>
        </w:rPr>
      </w:pPr>
      <w:r w:rsidRPr="00954413">
        <w:rPr>
          <w:rStyle w:val="FootnoteReference"/>
          <w:rFonts w:cs="Lotus"/>
          <w:vertAlign w:val="baseline"/>
        </w:rPr>
        <w:footnoteRef/>
      </w:r>
      <w:r w:rsidRPr="00954413">
        <w:rPr>
          <w:rFonts w:cs="Lotus" w:hint="cs"/>
          <w:rtl/>
        </w:rPr>
        <w:t>- منظور از آب های آسمانی نزولات جوی (برف و باران) و منظور از آب های زمینی،آب های جاری  روی زمین مثل رودخانه هاب دائمی و فصلی و نیز آبریزها، و نیز مخازن آب انباشته شده در لایه های زیرین زمین است.</w:t>
      </w:r>
    </w:p>
  </w:footnote>
  <w:footnote w:id="32">
    <w:p w:rsidR="00956457" w:rsidRPr="00954413" w:rsidRDefault="00956457">
      <w:pPr>
        <w:pStyle w:val="FootnoteText"/>
        <w:rPr>
          <w:rFonts w:cs="Lotus"/>
        </w:rPr>
      </w:pPr>
      <w:r w:rsidRPr="00954413">
        <w:rPr>
          <w:rStyle w:val="FootnoteReference"/>
          <w:rFonts w:cs="Lotus"/>
          <w:vertAlign w:val="baseline"/>
        </w:rPr>
        <w:footnoteRef/>
      </w:r>
      <w:r w:rsidRPr="00954413">
        <w:rPr>
          <w:rFonts w:cs="Lotus" w:hint="cs"/>
          <w:rtl/>
        </w:rPr>
        <w:t>- ابوبکر محمد حسن الحسن الحاسب الکرجی نابغه ناشناخته و گمنام ایرانی اهل کرج و یکی از پایه گذاری علم جبر و حساب در جهان اسلام است که با "ابوریحان بیرونی، زکریای رازی و ابن سینا" معاصر بود و حدود 32 سال پیش از ابوریحان زندگی را بدرود گفته است. نام اصلی کتاب "استخراج آب های پنهانی" در زبان عربی "انباط المیاه الخفیه" است که در سال 1359 هجری قمری با سرمایه گردانندگان دائره المعارف عثمانی در حیدرآباد دکن چاپ شده و در سال 1345 هجری شمسی  با ترجمه حسین خدیوجم در ایران منتشر شده و در سال 1373 به چاپ دوم رسید و مناسبت آن این بود که 1000 سال از نگارش آن می گذشت ولی نظریات مندرج درآن هنوز قابل تامل و معتبر است.</w:t>
      </w:r>
    </w:p>
  </w:footnote>
  <w:footnote w:id="33">
    <w:p w:rsidR="00956457" w:rsidRPr="007D400C" w:rsidRDefault="00956457">
      <w:pPr>
        <w:pStyle w:val="FootnoteText"/>
        <w:rPr>
          <w:rFonts w:cs="Lotus"/>
        </w:rPr>
      </w:pPr>
      <w:r w:rsidRPr="007D400C">
        <w:rPr>
          <w:rStyle w:val="FootnoteReference"/>
          <w:rFonts w:cs="Lotus"/>
          <w:vertAlign w:val="baseline"/>
        </w:rPr>
        <w:footnoteRef/>
      </w:r>
      <w:r w:rsidRPr="007D400C">
        <w:rPr>
          <w:rFonts w:cs="Lotus" w:hint="cs"/>
          <w:rtl/>
        </w:rPr>
        <w:t>- معانی پنهان در این نظام، در بخش نظام معنایی به طور مشروح بررسی شده است.</w:t>
      </w:r>
    </w:p>
  </w:footnote>
  <w:footnote w:id="34">
    <w:p w:rsidR="00956457" w:rsidRPr="009263B2" w:rsidRDefault="00956457" w:rsidP="00DA05BE">
      <w:pPr>
        <w:pStyle w:val="FootnoteText"/>
        <w:bidi w:val="0"/>
      </w:pPr>
      <w:r w:rsidRPr="009263B2">
        <w:rPr>
          <w:rStyle w:val="FootnoteReference"/>
          <w:vertAlign w:val="baseline"/>
        </w:rPr>
        <w:footnoteRef/>
      </w:r>
      <w:r w:rsidRPr="009263B2">
        <w:t xml:space="preserve">- </w:t>
      </w:r>
      <w:r w:rsidRPr="009263B2">
        <w:rPr>
          <w:rFonts w:cs="Lotus"/>
        </w:rPr>
        <w:t>Lambton</w:t>
      </w:r>
    </w:p>
  </w:footnote>
  <w:footnote w:id="35">
    <w:p w:rsidR="00956457" w:rsidRPr="003B2B21" w:rsidRDefault="00956457" w:rsidP="003B2B21">
      <w:pPr>
        <w:pStyle w:val="FootnoteText"/>
        <w:rPr>
          <w:rFonts w:cs="Lotus"/>
        </w:rPr>
      </w:pPr>
      <w:r w:rsidRPr="003B2B21">
        <w:rPr>
          <w:rStyle w:val="FootnoteReference"/>
          <w:rFonts w:cs="Lotus"/>
          <w:vertAlign w:val="baseline"/>
        </w:rPr>
        <w:footnoteRef/>
      </w:r>
      <w:r w:rsidRPr="003B2B21">
        <w:rPr>
          <w:rFonts w:cs="Lotus" w:hint="cs"/>
          <w:rtl/>
        </w:rPr>
        <w:t>- به ویژه هنگامی که دیواره</w:t>
      </w:r>
      <w:r>
        <w:rPr>
          <w:rFonts w:cs="Lotus" w:hint="cs"/>
          <w:rtl/>
        </w:rPr>
        <w:t>‌</w:t>
      </w:r>
      <w:r w:rsidRPr="003B2B21">
        <w:rPr>
          <w:rFonts w:cs="Lotus" w:hint="cs"/>
          <w:rtl/>
        </w:rPr>
        <w:t>ها و کف سفید رنگ باشند، این رنگ بهتر دیده می</w:t>
      </w:r>
      <w:r>
        <w:rPr>
          <w:rFonts w:cs="Lotus" w:hint="cs"/>
          <w:rtl/>
        </w:rPr>
        <w:t>‌</w:t>
      </w:r>
      <w:r w:rsidRPr="003B2B21">
        <w:rPr>
          <w:rFonts w:cs="Lotus" w:hint="cs"/>
          <w:rtl/>
        </w:rPr>
        <w:t>شود.</w:t>
      </w:r>
    </w:p>
  </w:footnote>
  <w:footnote w:id="36">
    <w:p w:rsidR="00956457" w:rsidRPr="009263B2" w:rsidRDefault="00956457" w:rsidP="00DA05BE">
      <w:pPr>
        <w:pStyle w:val="FootnoteText"/>
        <w:bidi w:val="0"/>
      </w:pPr>
      <w:r w:rsidRPr="009263B2">
        <w:rPr>
          <w:rStyle w:val="FootnoteReference"/>
          <w:vertAlign w:val="baseline"/>
        </w:rPr>
        <w:footnoteRef/>
      </w:r>
      <w:r w:rsidRPr="009263B2">
        <w:t xml:space="preserve">- </w:t>
      </w:r>
      <w:r w:rsidRPr="009263B2">
        <w:rPr>
          <w:rFonts w:cs="Lotus"/>
        </w:rPr>
        <w:t>Persian Blue</w:t>
      </w:r>
    </w:p>
  </w:footnote>
  <w:footnote w:id="37">
    <w:p w:rsidR="00956457" w:rsidRPr="00061492" w:rsidRDefault="00956457">
      <w:pPr>
        <w:pStyle w:val="FootnoteText"/>
        <w:rPr>
          <w:rFonts w:cs="Lotus"/>
        </w:rPr>
      </w:pPr>
      <w:r w:rsidRPr="00061492">
        <w:rPr>
          <w:rStyle w:val="FootnoteReference"/>
          <w:rFonts w:cs="Lotus"/>
          <w:vertAlign w:val="baseline"/>
        </w:rPr>
        <w:footnoteRef/>
      </w:r>
      <w:r w:rsidRPr="00061492">
        <w:rPr>
          <w:rFonts w:cs="Lotus" w:hint="cs"/>
          <w:rtl/>
        </w:rPr>
        <w:t>- با توجه به بررسی های انجام شده توسط نگارنده معلوم شد تا کنون هیچ تحقیقی علمی برای شناسایی و تفکیک این آواها در باغ از لحاظ موسیقایی انجام نشده است چه بسا دلیل آن در برگرفته شدن  اغلب باغ های تاریخی به وسیله شهر و محیط های با آلودگی صوتی باشد که امکان تحقیق دقیق را میسر نمی کند.</w:t>
      </w:r>
    </w:p>
  </w:footnote>
  <w:footnote w:id="38">
    <w:p w:rsidR="00956457" w:rsidRPr="00613150" w:rsidRDefault="00956457" w:rsidP="00613150">
      <w:pPr>
        <w:pStyle w:val="FootnoteText"/>
        <w:bidi w:val="0"/>
        <w:rPr>
          <w:rtl/>
        </w:rPr>
      </w:pPr>
      <w:r w:rsidRPr="00613150">
        <w:rPr>
          <w:rStyle w:val="FootnoteReference"/>
          <w:vertAlign w:val="baseline"/>
        </w:rPr>
        <w:footnoteRef/>
      </w:r>
      <w:r w:rsidRPr="00613150">
        <w:t>- Golden Gate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457" w:rsidRDefault="00956457" w:rsidP="00AD4BA7">
    <w:pPr>
      <w:pStyle w:val="Header"/>
      <w:spacing w:after="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441525"/>
      <w:docPartObj>
        <w:docPartGallery w:val="Page Numbers (Top of Page)"/>
        <w:docPartUnique/>
      </w:docPartObj>
    </w:sdtPr>
    <w:sdtEndPr/>
    <w:sdtContent>
      <w:p w:rsidR="00956457" w:rsidRDefault="00956457" w:rsidP="000F39AF">
        <w:pPr>
          <w:pStyle w:val="Header"/>
          <w:tabs>
            <w:tab w:val="clear" w:pos="4320"/>
            <w:tab w:val="clear" w:pos="8640"/>
            <w:tab w:val="left" w:pos="8657"/>
          </w:tabs>
        </w:pPr>
        <w:r>
          <w:tab/>
        </w:r>
      </w:p>
    </w:sdtContent>
  </w:sdt>
  <w:p w:rsidR="00956457" w:rsidRDefault="00956457" w:rsidP="000F39AF">
    <w:pPr>
      <w:pStyle w:val="Header"/>
      <w:tabs>
        <w:tab w:val="clear" w:pos="4320"/>
        <w:tab w:val="clear" w:pos="8640"/>
        <w:tab w:val="left" w:pos="865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41D82"/>
    <w:multiLevelType w:val="hybridMultilevel"/>
    <w:tmpl w:val="581C9CAC"/>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34322"/>
    <w:multiLevelType w:val="hybridMultilevel"/>
    <w:tmpl w:val="4FF0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84586"/>
    <w:multiLevelType w:val="hybridMultilevel"/>
    <w:tmpl w:val="EF7C2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C028D"/>
    <w:multiLevelType w:val="hybridMultilevel"/>
    <w:tmpl w:val="F860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275F1"/>
    <w:multiLevelType w:val="hybridMultilevel"/>
    <w:tmpl w:val="F872C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57706D"/>
    <w:multiLevelType w:val="hybridMultilevel"/>
    <w:tmpl w:val="B49EB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F108A"/>
    <w:multiLevelType w:val="hybridMultilevel"/>
    <w:tmpl w:val="A7C0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D6487"/>
    <w:multiLevelType w:val="hybridMultilevel"/>
    <w:tmpl w:val="95729D6A"/>
    <w:lvl w:ilvl="0" w:tplc="F1F4AC8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8AD686D"/>
    <w:multiLevelType w:val="hybridMultilevel"/>
    <w:tmpl w:val="EF0AF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20333"/>
    <w:multiLevelType w:val="hybridMultilevel"/>
    <w:tmpl w:val="F97E14A0"/>
    <w:lvl w:ilvl="0" w:tplc="EEC6BBD8">
      <w:start w:val="3"/>
      <w:numFmt w:val="bullet"/>
      <w:lvlText w:val="-"/>
      <w:lvlJc w:val="left"/>
      <w:pPr>
        <w:ind w:left="720" w:hanging="360"/>
      </w:pPr>
      <w:rPr>
        <w:rFonts w:ascii="Times New Roman" w:eastAsia="Times New Roman" w:hAnsi="Times New Roman" w:cs="Lotu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DB7157"/>
    <w:multiLevelType w:val="hybridMultilevel"/>
    <w:tmpl w:val="C352C9A8"/>
    <w:lvl w:ilvl="0" w:tplc="D5CA6700">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4269D6"/>
    <w:multiLevelType w:val="multilevel"/>
    <w:tmpl w:val="2E4683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B330D4C"/>
    <w:multiLevelType w:val="hybridMultilevel"/>
    <w:tmpl w:val="A19A3284"/>
    <w:lvl w:ilvl="0" w:tplc="7C0A07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DB15EBA"/>
    <w:multiLevelType w:val="hybridMultilevel"/>
    <w:tmpl w:val="7DE06C5E"/>
    <w:lvl w:ilvl="0" w:tplc="4AB448D8">
      <w:start w:val="1"/>
      <w:numFmt w:val="bullet"/>
      <w:lvlText w:val=""/>
      <w:lvlJc w:val="left"/>
      <w:pPr>
        <w:tabs>
          <w:tab w:val="num" w:pos="720"/>
        </w:tabs>
        <w:ind w:left="720" w:hanging="360"/>
      </w:pPr>
      <w:rPr>
        <w:rFonts w:ascii="Wingdings" w:hAnsi="Wingdings" w:hint="default"/>
      </w:rPr>
    </w:lvl>
    <w:lvl w:ilvl="1" w:tplc="FCF867E2" w:tentative="1">
      <w:start w:val="1"/>
      <w:numFmt w:val="bullet"/>
      <w:lvlText w:val=""/>
      <w:lvlJc w:val="left"/>
      <w:pPr>
        <w:tabs>
          <w:tab w:val="num" w:pos="1440"/>
        </w:tabs>
        <w:ind w:left="1440" w:hanging="360"/>
      </w:pPr>
      <w:rPr>
        <w:rFonts w:ascii="Wingdings" w:hAnsi="Wingdings" w:hint="default"/>
      </w:rPr>
    </w:lvl>
    <w:lvl w:ilvl="2" w:tplc="B4FA7634" w:tentative="1">
      <w:start w:val="1"/>
      <w:numFmt w:val="bullet"/>
      <w:lvlText w:val=""/>
      <w:lvlJc w:val="left"/>
      <w:pPr>
        <w:tabs>
          <w:tab w:val="num" w:pos="2160"/>
        </w:tabs>
        <w:ind w:left="2160" w:hanging="360"/>
      </w:pPr>
      <w:rPr>
        <w:rFonts w:ascii="Wingdings" w:hAnsi="Wingdings" w:hint="default"/>
      </w:rPr>
    </w:lvl>
    <w:lvl w:ilvl="3" w:tplc="436296EE" w:tentative="1">
      <w:start w:val="1"/>
      <w:numFmt w:val="bullet"/>
      <w:lvlText w:val=""/>
      <w:lvlJc w:val="left"/>
      <w:pPr>
        <w:tabs>
          <w:tab w:val="num" w:pos="2880"/>
        </w:tabs>
        <w:ind w:left="2880" w:hanging="360"/>
      </w:pPr>
      <w:rPr>
        <w:rFonts w:ascii="Wingdings" w:hAnsi="Wingdings" w:hint="default"/>
      </w:rPr>
    </w:lvl>
    <w:lvl w:ilvl="4" w:tplc="C1C65DDC" w:tentative="1">
      <w:start w:val="1"/>
      <w:numFmt w:val="bullet"/>
      <w:lvlText w:val=""/>
      <w:lvlJc w:val="left"/>
      <w:pPr>
        <w:tabs>
          <w:tab w:val="num" w:pos="3600"/>
        </w:tabs>
        <w:ind w:left="3600" w:hanging="360"/>
      </w:pPr>
      <w:rPr>
        <w:rFonts w:ascii="Wingdings" w:hAnsi="Wingdings" w:hint="default"/>
      </w:rPr>
    </w:lvl>
    <w:lvl w:ilvl="5" w:tplc="2260236C" w:tentative="1">
      <w:start w:val="1"/>
      <w:numFmt w:val="bullet"/>
      <w:lvlText w:val=""/>
      <w:lvlJc w:val="left"/>
      <w:pPr>
        <w:tabs>
          <w:tab w:val="num" w:pos="4320"/>
        </w:tabs>
        <w:ind w:left="4320" w:hanging="360"/>
      </w:pPr>
      <w:rPr>
        <w:rFonts w:ascii="Wingdings" w:hAnsi="Wingdings" w:hint="default"/>
      </w:rPr>
    </w:lvl>
    <w:lvl w:ilvl="6" w:tplc="2D9AB294" w:tentative="1">
      <w:start w:val="1"/>
      <w:numFmt w:val="bullet"/>
      <w:lvlText w:val=""/>
      <w:lvlJc w:val="left"/>
      <w:pPr>
        <w:tabs>
          <w:tab w:val="num" w:pos="5040"/>
        </w:tabs>
        <w:ind w:left="5040" w:hanging="360"/>
      </w:pPr>
      <w:rPr>
        <w:rFonts w:ascii="Wingdings" w:hAnsi="Wingdings" w:hint="default"/>
      </w:rPr>
    </w:lvl>
    <w:lvl w:ilvl="7" w:tplc="4C4C6044" w:tentative="1">
      <w:start w:val="1"/>
      <w:numFmt w:val="bullet"/>
      <w:lvlText w:val=""/>
      <w:lvlJc w:val="left"/>
      <w:pPr>
        <w:tabs>
          <w:tab w:val="num" w:pos="5760"/>
        </w:tabs>
        <w:ind w:left="5760" w:hanging="360"/>
      </w:pPr>
      <w:rPr>
        <w:rFonts w:ascii="Wingdings" w:hAnsi="Wingdings" w:hint="default"/>
      </w:rPr>
    </w:lvl>
    <w:lvl w:ilvl="8" w:tplc="91C0E6A2" w:tentative="1">
      <w:start w:val="1"/>
      <w:numFmt w:val="bullet"/>
      <w:lvlText w:val=""/>
      <w:lvlJc w:val="left"/>
      <w:pPr>
        <w:tabs>
          <w:tab w:val="num" w:pos="6480"/>
        </w:tabs>
        <w:ind w:left="6480" w:hanging="360"/>
      </w:pPr>
      <w:rPr>
        <w:rFonts w:ascii="Wingdings" w:hAnsi="Wingdings" w:hint="default"/>
      </w:rPr>
    </w:lvl>
  </w:abstractNum>
  <w:abstractNum w:abstractNumId="14">
    <w:nsid w:val="72B96994"/>
    <w:multiLevelType w:val="hybridMultilevel"/>
    <w:tmpl w:val="3716D0B6"/>
    <w:lvl w:ilvl="0" w:tplc="ED3218FA">
      <w:start w:val="1"/>
      <w:numFmt w:val="decimal"/>
      <w:pStyle w:val="2"/>
      <w:lvlText w:val="شکل 2- %1-"/>
      <w:lvlJc w:val="left"/>
      <w:pPr>
        <w:ind w:left="720" w:hanging="360"/>
      </w:pPr>
      <w:rPr>
        <w:rFonts w:hint="default"/>
      </w:rPr>
    </w:lvl>
    <w:lvl w:ilvl="1" w:tplc="90F8F36A" w:tentative="1">
      <w:start w:val="1"/>
      <w:numFmt w:val="lowerLetter"/>
      <w:lvlText w:val="%2."/>
      <w:lvlJc w:val="left"/>
      <w:pPr>
        <w:ind w:left="1440" w:hanging="360"/>
      </w:pPr>
    </w:lvl>
    <w:lvl w:ilvl="2" w:tplc="F45C1110" w:tentative="1">
      <w:start w:val="1"/>
      <w:numFmt w:val="lowerRoman"/>
      <w:lvlText w:val="%3."/>
      <w:lvlJc w:val="right"/>
      <w:pPr>
        <w:ind w:left="2160" w:hanging="180"/>
      </w:pPr>
    </w:lvl>
    <w:lvl w:ilvl="3" w:tplc="11A693B0" w:tentative="1">
      <w:start w:val="1"/>
      <w:numFmt w:val="decimal"/>
      <w:lvlText w:val="%4."/>
      <w:lvlJc w:val="left"/>
      <w:pPr>
        <w:ind w:left="2880" w:hanging="360"/>
      </w:pPr>
    </w:lvl>
    <w:lvl w:ilvl="4" w:tplc="7336618E" w:tentative="1">
      <w:start w:val="1"/>
      <w:numFmt w:val="lowerLetter"/>
      <w:lvlText w:val="%5."/>
      <w:lvlJc w:val="left"/>
      <w:pPr>
        <w:ind w:left="3600" w:hanging="360"/>
      </w:pPr>
    </w:lvl>
    <w:lvl w:ilvl="5" w:tplc="05CE29C2" w:tentative="1">
      <w:start w:val="1"/>
      <w:numFmt w:val="lowerRoman"/>
      <w:lvlText w:val="%6."/>
      <w:lvlJc w:val="right"/>
      <w:pPr>
        <w:ind w:left="4320" w:hanging="180"/>
      </w:pPr>
    </w:lvl>
    <w:lvl w:ilvl="6" w:tplc="7206B2FC" w:tentative="1">
      <w:start w:val="1"/>
      <w:numFmt w:val="decimal"/>
      <w:lvlText w:val="%7."/>
      <w:lvlJc w:val="left"/>
      <w:pPr>
        <w:ind w:left="5040" w:hanging="360"/>
      </w:pPr>
    </w:lvl>
    <w:lvl w:ilvl="7" w:tplc="03B47134" w:tentative="1">
      <w:start w:val="1"/>
      <w:numFmt w:val="lowerLetter"/>
      <w:lvlText w:val="%8."/>
      <w:lvlJc w:val="left"/>
      <w:pPr>
        <w:ind w:left="5760" w:hanging="360"/>
      </w:pPr>
    </w:lvl>
    <w:lvl w:ilvl="8" w:tplc="7A825BF4" w:tentative="1">
      <w:start w:val="1"/>
      <w:numFmt w:val="lowerRoman"/>
      <w:lvlText w:val="%9."/>
      <w:lvlJc w:val="right"/>
      <w:pPr>
        <w:ind w:left="6480" w:hanging="180"/>
      </w:pPr>
    </w:lvl>
  </w:abstractNum>
  <w:abstractNum w:abstractNumId="15">
    <w:nsid w:val="7A3F194A"/>
    <w:multiLevelType w:val="hybridMultilevel"/>
    <w:tmpl w:val="D6D8A4E8"/>
    <w:lvl w:ilvl="0" w:tplc="8B5E089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7D1E40FC"/>
    <w:multiLevelType w:val="hybridMultilevel"/>
    <w:tmpl w:val="AEAC71B4"/>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6"/>
  </w:num>
  <w:num w:numId="5">
    <w:abstractNumId w:val="1"/>
  </w:num>
  <w:num w:numId="6">
    <w:abstractNumId w:val="4"/>
  </w:num>
  <w:num w:numId="7">
    <w:abstractNumId w:val="5"/>
  </w:num>
  <w:num w:numId="8">
    <w:abstractNumId w:val="14"/>
  </w:num>
  <w:num w:numId="9">
    <w:abstractNumId w:val="7"/>
  </w:num>
  <w:num w:numId="10">
    <w:abstractNumId w:val="6"/>
  </w:num>
  <w:num w:numId="11">
    <w:abstractNumId w:val="15"/>
  </w:num>
  <w:num w:numId="12">
    <w:abstractNumId w:val="3"/>
  </w:num>
  <w:num w:numId="13">
    <w:abstractNumId w:val="13"/>
  </w:num>
  <w:num w:numId="14">
    <w:abstractNumId w:val="9"/>
  </w:num>
  <w:num w:numId="15">
    <w:abstractNumId w:val="10"/>
  </w:num>
  <w:num w:numId="16">
    <w:abstractNumId w:val="11"/>
  </w:num>
  <w:num w:numId="1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E33"/>
    <w:rsid w:val="000018DD"/>
    <w:rsid w:val="00002563"/>
    <w:rsid w:val="00002FC8"/>
    <w:rsid w:val="00004D6C"/>
    <w:rsid w:val="0000515D"/>
    <w:rsid w:val="00011544"/>
    <w:rsid w:val="00011866"/>
    <w:rsid w:val="00012E8B"/>
    <w:rsid w:val="0001365B"/>
    <w:rsid w:val="00016E44"/>
    <w:rsid w:val="00017506"/>
    <w:rsid w:val="00017534"/>
    <w:rsid w:val="00024023"/>
    <w:rsid w:val="000241F2"/>
    <w:rsid w:val="00024909"/>
    <w:rsid w:val="00025351"/>
    <w:rsid w:val="00026379"/>
    <w:rsid w:val="0002649B"/>
    <w:rsid w:val="00027F5E"/>
    <w:rsid w:val="00030D7B"/>
    <w:rsid w:val="0003221C"/>
    <w:rsid w:val="000348F8"/>
    <w:rsid w:val="000353BA"/>
    <w:rsid w:val="00036157"/>
    <w:rsid w:val="00040757"/>
    <w:rsid w:val="00041025"/>
    <w:rsid w:val="00041391"/>
    <w:rsid w:val="00041E7A"/>
    <w:rsid w:val="00042160"/>
    <w:rsid w:val="000424CA"/>
    <w:rsid w:val="0004284D"/>
    <w:rsid w:val="0004346D"/>
    <w:rsid w:val="00046648"/>
    <w:rsid w:val="00046F6A"/>
    <w:rsid w:val="000473D0"/>
    <w:rsid w:val="00050F3B"/>
    <w:rsid w:val="00051388"/>
    <w:rsid w:val="000550F1"/>
    <w:rsid w:val="00055878"/>
    <w:rsid w:val="00056CD8"/>
    <w:rsid w:val="00057094"/>
    <w:rsid w:val="00057D23"/>
    <w:rsid w:val="00061492"/>
    <w:rsid w:val="00061DF0"/>
    <w:rsid w:val="00063AAF"/>
    <w:rsid w:val="00065B0C"/>
    <w:rsid w:val="00067738"/>
    <w:rsid w:val="00067E16"/>
    <w:rsid w:val="000715A3"/>
    <w:rsid w:val="00072B46"/>
    <w:rsid w:val="000733ED"/>
    <w:rsid w:val="00073FA1"/>
    <w:rsid w:val="000740B9"/>
    <w:rsid w:val="00076FAD"/>
    <w:rsid w:val="00077839"/>
    <w:rsid w:val="00077C15"/>
    <w:rsid w:val="00077DE5"/>
    <w:rsid w:val="00083A65"/>
    <w:rsid w:val="00084064"/>
    <w:rsid w:val="00084640"/>
    <w:rsid w:val="00085D53"/>
    <w:rsid w:val="0008669D"/>
    <w:rsid w:val="000866D5"/>
    <w:rsid w:val="00087511"/>
    <w:rsid w:val="00087BFB"/>
    <w:rsid w:val="00087DF3"/>
    <w:rsid w:val="00087DFA"/>
    <w:rsid w:val="000906AA"/>
    <w:rsid w:val="00092A70"/>
    <w:rsid w:val="00093C1A"/>
    <w:rsid w:val="00093EFE"/>
    <w:rsid w:val="00096223"/>
    <w:rsid w:val="0009664A"/>
    <w:rsid w:val="00097F5A"/>
    <w:rsid w:val="000A19B9"/>
    <w:rsid w:val="000A1E3F"/>
    <w:rsid w:val="000A1E75"/>
    <w:rsid w:val="000A5588"/>
    <w:rsid w:val="000A61A8"/>
    <w:rsid w:val="000A75E0"/>
    <w:rsid w:val="000B03E0"/>
    <w:rsid w:val="000B26C8"/>
    <w:rsid w:val="000B28EC"/>
    <w:rsid w:val="000B5012"/>
    <w:rsid w:val="000B5404"/>
    <w:rsid w:val="000B6026"/>
    <w:rsid w:val="000B76CC"/>
    <w:rsid w:val="000C01C3"/>
    <w:rsid w:val="000C06B0"/>
    <w:rsid w:val="000C1B0A"/>
    <w:rsid w:val="000C4239"/>
    <w:rsid w:val="000C5DBF"/>
    <w:rsid w:val="000C71D3"/>
    <w:rsid w:val="000C741A"/>
    <w:rsid w:val="000D1FA2"/>
    <w:rsid w:val="000D2A43"/>
    <w:rsid w:val="000D2A6D"/>
    <w:rsid w:val="000D4D5E"/>
    <w:rsid w:val="000D5D01"/>
    <w:rsid w:val="000D6225"/>
    <w:rsid w:val="000D7055"/>
    <w:rsid w:val="000E1908"/>
    <w:rsid w:val="000E1D09"/>
    <w:rsid w:val="000E1EDD"/>
    <w:rsid w:val="000E4E4B"/>
    <w:rsid w:val="000E6FC2"/>
    <w:rsid w:val="000E763B"/>
    <w:rsid w:val="000E7C78"/>
    <w:rsid w:val="000E7F92"/>
    <w:rsid w:val="000F05FD"/>
    <w:rsid w:val="000F0F76"/>
    <w:rsid w:val="000F1B65"/>
    <w:rsid w:val="000F2ACC"/>
    <w:rsid w:val="000F2AFA"/>
    <w:rsid w:val="000F35E9"/>
    <w:rsid w:val="000F39AF"/>
    <w:rsid w:val="000F4610"/>
    <w:rsid w:val="000F5C4D"/>
    <w:rsid w:val="000F65D6"/>
    <w:rsid w:val="000F66B6"/>
    <w:rsid w:val="000F677A"/>
    <w:rsid w:val="000F6E14"/>
    <w:rsid w:val="000F7006"/>
    <w:rsid w:val="000F77F0"/>
    <w:rsid w:val="00101205"/>
    <w:rsid w:val="00101600"/>
    <w:rsid w:val="00101DB0"/>
    <w:rsid w:val="00102017"/>
    <w:rsid w:val="00103C1A"/>
    <w:rsid w:val="00105F1A"/>
    <w:rsid w:val="0010704C"/>
    <w:rsid w:val="00107614"/>
    <w:rsid w:val="001079DF"/>
    <w:rsid w:val="00107B64"/>
    <w:rsid w:val="00111373"/>
    <w:rsid w:val="00113C65"/>
    <w:rsid w:val="00117090"/>
    <w:rsid w:val="001171FC"/>
    <w:rsid w:val="00117896"/>
    <w:rsid w:val="00117E4A"/>
    <w:rsid w:val="0012194B"/>
    <w:rsid w:val="00122EFB"/>
    <w:rsid w:val="00123324"/>
    <w:rsid w:val="00124C72"/>
    <w:rsid w:val="00124EA3"/>
    <w:rsid w:val="001263A0"/>
    <w:rsid w:val="0012704B"/>
    <w:rsid w:val="001277D8"/>
    <w:rsid w:val="00127A2E"/>
    <w:rsid w:val="0013453A"/>
    <w:rsid w:val="00136599"/>
    <w:rsid w:val="001371D3"/>
    <w:rsid w:val="0013793D"/>
    <w:rsid w:val="001428E9"/>
    <w:rsid w:val="00142BCD"/>
    <w:rsid w:val="00145379"/>
    <w:rsid w:val="001468A0"/>
    <w:rsid w:val="00146A0F"/>
    <w:rsid w:val="00147398"/>
    <w:rsid w:val="0014775D"/>
    <w:rsid w:val="001506B0"/>
    <w:rsid w:val="001517A8"/>
    <w:rsid w:val="001529A0"/>
    <w:rsid w:val="00154218"/>
    <w:rsid w:val="001558E8"/>
    <w:rsid w:val="00156228"/>
    <w:rsid w:val="00156C6F"/>
    <w:rsid w:val="00156D16"/>
    <w:rsid w:val="001572D2"/>
    <w:rsid w:val="0016243D"/>
    <w:rsid w:val="00164942"/>
    <w:rsid w:val="001652C6"/>
    <w:rsid w:val="001656AD"/>
    <w:rsid w:val="00166683"/>
    <w:rsid w:val="00166F35"/>
    <w:rsid w:val="001674DC"/>
    <w:rsid w:val="00170085"/>
    <w:rsid w:val="00170A46"/>
    <w:rsid w:val="00170F39"/>
    <w:rsid w:val="0017114E"/>
    <w:rsid w:val="00171555"/>
    <w:rsid w:val="0017213A"/>
    <w:rsid w:val="00173DEF"/>
    <w:rsid w:val="00175C81"/>
    <w:rsid w:val="001808E0"/>
    <w:rsid w:val="00182424"/>
    <w:rsid w:val="0018284B"/>
    <w:rsid w:val="0018289B"/>
    <w:rsid w:val="00182933"/>
    <w:rsid w:val="00183893"/>
    <w:rsid w:val="00184452"/>
    <w:rsid w:val="001861DB"/>
    <w:rsid w:val="00186A68"/>
    <w:rsid w:val="0018714F"/>
    <w:rsid w:val="00190D15"/>
    <w:rsid w:val="00191D1A"/>
    <w:rsid w:val="001941B2"/>
    <w:rsid w:val="001943F5"/>
    <w:rsid w:val="0019500D"/>
    <w:rsid w:val="0019689A"/>
    <w:rsid w:val="00196F5B"/>
    <w:rsid w:val="001970FD"/>
    <w:rsid w:val="00197512"/>
    <w:rsid w:val="001A001F"/>
    <w:rsid w:val="001A117C"/>
    <w:rsid w:val="001A265E"/>
    <w:rsid w:val="001A2926"/>
    <w:rsid w:val="001A4633"/>
    <w:rsid w:val="001A5587"/>
    <w:rsid w:val="001A77EA"/>
    <w:rsid w:val="001B0DE9"/>
    <w:rsid w:val="001B1531"/>
    <w:rsid w:val="001B48D2"/>
    <w:rsid w:val="001B4B23"/>
    <w:rsid w:val="001B4C51"/>
    <w:rsid w:val="001B606A"/>
    <w:rsid w:val="001C1692"/>
    <w:rsid w:val="001C20AB"/>
    <w:rsid w:val="001C40F9"/>
    <w:rsid w:val="001C574B"/>
    <w:rsid w:val="001C6EF6"/>
    <w:rsid w:val="001D01A7"/>
    <w:rsid w:val="001D022D"/>
    <w:rsid w:val="001D1E92"/>
    <w:rsid w:val="001D308F"/>
    <w:rsid w:val="001D47DF"/>
    <w:rsid w:val="001D5717"/>
    <w:rsid w:val="001D6445"/>
    <w:rsid w:val="001E0418"/>
    <w:rsid w:val="001E212F"/>
    <w:rsid w:val="001F2EBD"/>
    <w:rsid w:val="001F3FD0"/>
    <w:rsid w:val="001F60C2"/>
    <w:rsid w:val="001F7703"/>
    <w:rsid w:val="001F77B4"/>
    <w:rsid w:val="002016C1"/>
    <w:rsid w:val="00202E4D"/>
    <w:rsid w:val="00203BFC"/>
    <w:rsid w:val="00205015"/>
    <w:rsid w:val="002055AD"/>
    <w:rsid w:val="00205DF4"/>
    <w:rsid w:val="00206241"/>
    <w:rsid w:val="002105A5"/>
    <w:rsid w:val="0021073E"/>
    <w:rsid w:val="00210A3E"/>
    <w:rsid w:val="002124D2"/>
    <w:rsid w:val="00213E02"/>
    <w:rsid w:val="002168E8"/>
    <w:rsid w:val="00217602"/>
    <w:rsid w:val="00217EFE"/>
    <w:rsid w:val="00220F01"/>
    <w:rsid w:val="00221A89"/>
    <w:rsid w:val="00222250"/>
    <w:rsid w:val="0022280C"/>
    <w:rsid w:val="00225449"/>
    <w:rsid w:val="002258D3"/>
    <w:rsid w:val="00225B54"/>
    <w:rsid w:val="00227768"/>
    <w:rsid w:val="00230253"/>
    <w:rsid w:val="00230511"/>
    <w:rsid w:val="00230E3B"/>
    <w:rsid w:val="00231719"/>
    <w:rsid w:val="00232EA2"/>
    <w:rsid w:val="00233568"/>
    <w:rsid w:val="002409D5"/>
    <w:rsid w:val="00241C84"/>
    <w:rsid w:val="00241E3B"/>
    <w:rsid w:val="00242E55"/>
    <w:rsid w:val="00243A3B"/>
    <w:rsid w:val="00243E62"/>
    <w:rsid w:val="002440AE"/>
    <w:rsid w:val="00244482"/>
    <w:rsid w:val="00244FA1"/>
    <w:rsid w:val="002458B1"/>
    <w:rsid w:val="00245992"/>
    <w:rsid w:val="00250F8A"/>
    <w:rsid w:val="0025106A"/>
    <w:rsid w:val="002513C7"/>
    <w:rsid w:val="002517AD"/>
    <w:rsid w:val="00253A71"/>
    <w:rsid w:val="00254957"/>
    <w:rsid w:val="002562E4"/>
    <w:rsid w:val="00257038"/>
    <w:rsid w:val="00257483"/>
    <w:rsid w:val="00260110"/>
    <w:rsid w:val="002614BF"/>
    <w:rsid w:val="002646ED"/>
    <w:rsid w:val="002652C9"/>
    <w:rsid w:val="00265521"/>
    <w:rsid w:val="00265D16"/>
    <w:rsid w:val="00265FF4"/>
    <w:rsid w:val="002660ED"/>
    <w:rsid w:val="00266638"/>
    <w:rsid w:val="00267601"/>
    <w:rsid w:val="0026798A"/>
    <w:rsid w:val="00267EC6"/>
    <w:rsid w:val="00270640"/>
    <w:rsid w:val="0027191E"/>
    <w:rsid w:val="00273149"/>
    <w:rsid w:val="00273FC9"/>
    <w:rsid w:val="00274D24"/>
    <w:rsid w:val="0027504C"/>
    <w:rsid w:val="002751F3"/>
    <w:rsid w:val="0027624A"/>
    <w:rsid w:val="002765E6"/>
    <w:rsid w:val="00276702"/>
    <w:rsid w:val="002817D9"/>
    <w:rsid w:val="0028242F"/>
    <w:rsid w:val="00286658"/>
    <w:rsid w:val="00291666"/>
    <w:rsid w:val="0029183C"/>
    <w:rsid w:val="00292175"/>
    <w:rsid w:val="00292E63"/>
    <w:rsid w:val="00293004"/>
    <w:rsid w:val="0029531C"/>
    <w:rsid w:val="00296C57"/>
    <w:rsid w:val="002A04B7"/>
    <w:rsid w:val="002A2F9E"/>
    <w:rsid w:val="002A49DE"/>
    <w:rsid w:val="002A55B1"/>
    <w:rsid w:val="002A6426"/>
    <w:rsid w:val="002B1626"/>
    <w:rsid w:val="002B2B5E"/>
    <w:rsid w:val="002B4326"/>
    <w:rsid w:val="002B5D0B"/>
    <w:rsid w:val="002C17E9"/>
    <w:rsid w:val="002C203C"/>
    <w:rsid w:val="002C6A57"/>
    <w:rsid w:val="002C6E26"/>
    <w:rsid w:val="002D0646"/>
    <w:rsid w:val="002D11B1"/>
    <w:rsid w:val="002D24F1"/>
    <w:rsid w:val="002D24F9"/>
    <w:rsid w:val="002D2797"/>
    <w:rsid w:val="002D3047"/>
    <w:rsid w:val="002D55F8"/>
    <w:rsid w:val="002D715B"/>
    <w:rsid w:val="002E18A3"/>
    <w:rsid w:val="002E1D77"/>
    <w:rsid w:val="002E3366"/>
    <w:rsid w:val="002E46D6"/>
    <w:rsid w:val="002E49DB"/>
    <w:rsid w:val="002E6942"/>
    <w:rsid w:val="002E76E6"/>
    <w:rsid w:val="002F0AEE"/>
    <w:rsid w:val="002F1E4F"/>
    <w:rsid w:val="002F2067"/>
    <w:rsid w:val="002F295E"/>
    <w:rsid w:val="002F3C47"/>
    <w:rsid w:val="002F3D15"/>
    <w:rsid w:val="002F5442"/>
    <w:rsid w:val="002F69F5"/>
    <w:rsid w:val="002F7C96"/>
    <w:rsid w:val="00300702"/>
    <w:rsid w:val="00301387"/>
    <w:rsid w:val="00302033"/>
    <w:rsid w:val="003023BB"/>
    <w:rsid w:val="00304428"/>
    <w:rsid w:val="00304441"/>
    <w:rsid w:val="00304928"/>
    <w:rsid w:val="003106B1"/>
    <w:rsid w:val="00313832"/>
    <w:rsid w:val="00313E25"/>
    <w:rsid w:val="0031462C"/>
    <w:rsid w:val="00314A67"/>
    <w:rsid w:val="00315037"/>
    <w:rsid w:val="00315D3C"/>
    <w:rsid w:val="00316A2C"/>
    <w:rsid w:val="0031703A"/>
    <w:rsid w:val="0032339F"/>
    <w:rsid w:val="00323A1C"/>
    <w:rsid w:val="00325475"/>
    <w:rsid w:val="00326386"/>
    <w:rsid w:val="00327AE0"/>
    <w:rsid w:val="00330E47"/>
    <w:rsid w:val="00332531"/>
    <w:rsid w:val="00333FB2"/>
    <w:rsid w:val="003343F9"/>
    <w:rsid w:val="00334972"/>
    <w:rsid w:val="00335DC3"/>
    <w:rsid w:val="00336578"/>
    <w:rsid w:val="003410C5"/>
    <w:rsid w:val="00341DB0"/>
    <w:rsid w:val="003438FD"/>
    <w:rsid w:val="00346CF6"/>
    <w:rsid w:val="003470B9"/>
    <w:rsid w:val="00347429"/>
    <w:rsid w:val="00351EAD"/>
    <w:rsid w:val="00352132"/>
    <w:rsid w:val="00353908"/>
    <w:rsid w:val="00353ACE"/>
    <w:rsid w:val="00357993"/>
    <w:rsid w:val="00360FB9"/>
    <w:rsid w:val="00360FD7"/>
    <w:rsid w:val="003622BD"/>
    <w:rsid w:val="00363337"/>
    <w:rsid w:val="003646F4"/>
    <w:rsid w:val="00364F0A"/>
    <w:rsid w:val="00365747"/>
    <w:rsid w:val="00365BC5"/>
    <w:rsid w:val="003662F4"/>
    <w:rsid w:val="00366F40"/>
    <w:rsid w:val="00367F29"/>
    <w:rsid w:val="00370D00"/>
    <w:rsid w:val="003743B1"/>
    <w:rsid w:val="00374D73"/>
    <w:rsid w:val="00380424"/>
    <w:rsid w:val="00381733"/>
    <w:rsid w:val="00384694"/>
    <w:rsid w:val="003851AE"/>
    <w:rsid w:val="003861F3"/>
    <w:rsid w:val="003867C8"/>
    <w:rsid w:val="00387A6A"/>
    <w:rsid w:val="003913C7"/>
    <w:rsid w:val="003919F6"/>
    <w:rsid w:val="00391A33"/>
    <w:rsid w:val="003927D7"/>
    <w:rsid w:val="00393065"/>
    <w:rsid w:val="003930EA"/>
    <w:rsid w:val="00394324"/>
    <w:rsid w:val="0039468D"/>
    <w:rsid w:val="003961DC"/>
    <w:rsid w:val="003A15E3"/>
    <w:rsid w:val="003A187C"/>
    <w:rsid w:val="003A3009"/>
    <w:rsid w:val="003A35CA"/>
    <w:rsid w:val="003A3713"/>
    <w:rsid w:val="003A647F"/>
    <w:rsid w:val="003A71CD"/>
    <w:rsid w:val="003B2B21"/>
    <w:rsid w:val="003B2E33"/>
    <w:rsid w:val="003B3AE6"/>
    <w:rsid w:val="003B3E59"/>
    <w:rsid w:val="003B46B1"/>
    <w:rsid w:val="003B48FB"/>
    <w:rsid w:val="003B5B1C"/>
    <w:rsid w:val="003B6110"/>
    <w:rsid w:val="003B6366"/>
    <w:rsid w:val="003B676D"/>
    <w:rsid w:val="003B7DAA"/>
    <w:rsid w:val="003C0ED8"/>
    <w:rsid w:val="003C160B"/>
    <w:rsid w:val="003C38A9"/>
    <w:rsid w:val="003C5097"/>
    <w:rsid w:val="003D0240"/>
    <w:rsid w:val="003D08BB"/>
    <w:rsid w:val="003D0E77"/>
    <w:rsid w:val="003D10DC"/>
    <w:rsid w:val="003D19EA"/>
    <w:rsid w:val="003D5646"/>
    <w:rsid w:val="003D6E2D"/>
    <w:rsid w:val="003D6FF5"/>
    <w:rsid w:val="003D71A9"/>
    <w:rsid w:val="003E0002"/>
    <w:rsid w:val="003E0FA3"/>
    <w:rsid w:val="003E1F0F"/>
    <w:rsid w:val="003E2888"/>
    <w:rsid w:val="003E3234"/>
    <w:rsid w:val="003E39E3"/>
    <w:rsid w:val="003E45CB"/>
    <w:rsid w:val="003E4D68"/>
    <w:rsid w:val="003E7483"/>
    <w:rsid w:val="003F0F07"/>
    <w:rsid w:val="003F1BF0"/>
    <w:rsid w:val="003F285C"/>
    <w:rsid w:val="003F63CF"/>
    <w:rsid w:val="003F661D"/>
    <w:rsid w:val="003F7236"/>
    <w:rsid w:val="003F7309"/>
    <w:rsid w:val="003F775C"/>
    <w:rsid w:val="003F7809"/>
    <w:rsid w:val="00400E58"/>
    <w:rsid w:val="00402192"/>
    <w:rsid w:val="004025ED"/>
    <w:rsid w:val="00402D24"/>
    <w:rsid w:val="00402E71"/>
    <w:rsid w:val="004032FA"/>
    <w:rsid w:val="00405490"/>
    <w:rsid w:val="00405F44"/>
    <w:rsid w:val="0040606A"/>
    <w:rsid w:val="0040608C"/>
    <w:rsid w:val="00406909"/>
    <w:rsid w:val="004078F3"/>
    <w:rsid w:val="00412A80"/>
    <w:rsid w:val="00414362"/>
    <w:rsid w:val="00414FA8"/>
    <w:rsid w:val="0041722B"/>
    <w:rsid w:val="004203F5"/>
    <w:rsid w:val="0042175D"/>
    <w:rsid w:val="004227B4"/>
    <w:rsid w:val="00422D23"/>
    <w:rsid w:val="004245B4"/>
    <w:rsid w:val="0042538C"/>
    <w:rsid w:val="00430039"/>
    <w:rsid w:val="00430601"/>
    <w:rsid w:val="00430936"/>
    <w:rsid w:val="00430A31"/>
    <w:rsid w:val="00430BDB"/>
    <w:rsid w:val="00430D21"/>
    <w:rsid w:val="00431D4F"/>
    <w:rsid w:val="0043318B"/>
    <w:rsid w:val="00433D27"/>
    <w:rsid w:val="004353B4"/>
    <w:rsid w:val="00435734"/>
    <w:rsid w:val="00435EC5"/>
    <w:rsid w:val="00436397"/>
    <w:rsid w:val="00436792"/>
    <w:rsid w:val="004371AB"/>
    <w:rsid w:val="00440FDF"/>
    <w:rsid w:val="0044128C"/>
    <w:rsid w:val="0044228C"/>
    <w:rsid w:val="00442597"/>
    <w:rsid w:val="004426DA"/>
    <w:rsid w:val="00443131"/>
    <w:rsid w:val="00444077"/>
    <w:rsid w:val="00452C81"/>
    <w:rsid w:val="0045344B"/>
    <w:rsid w:val="004538B0"/>
    <w:rsid w:val="00454032"/>
    <w:rsid w:val="0045463B"/>
    <w:rsid w:val="00454AE0"/>
    <w:rsid w:val="00454F65"/>
    <w:rsid w:val="00457089"/>
    <w:rsid w:val="004609B3"/>
    <w:rsid w:val="00460C9E"/>
    <w:rsid w:val="00461248"/>
    <w:rsid w:val="004632B2"/>
    <w:rsid w:val="00463A23"/>
    <w:rsid w:val="00464BB3"/>
    <w:rsid w:val="00464C04"/>
    <w:rsid w:val="00464ECE"/>
    <w:rsid w:val="00465F64"/>
    <w:rsid w:val="00466EBB"/>
    <w:rsid w:val="00470200"/>
    <w:rsid w:val="0047267B"/>
    <w:rsid w:val="00472689"/>
    <w:rsid w:val="00475750"/>
    <w:rsid w:val="0047768D"/>
    <w:rsid w:val="00480689"/>
    <w:rsid w:val="00481CE4"/>
    <w:rsid w:val="00481F83"/>
    <w:rsid w:val="00482F07"/>
    <w:rsid w:val="004844D4"/>
    <w:rsid w:val="004913DF"/>
    <w:rsid w:val="00491819"/>
    <w:rsid w:val="00491CEA"/>
    <w:rsid w:val="0049246F"/>
    <w:rsid w:val="00492C17"/>
    <w:rsid w:val="00493F5D"/>
    <w:rsid w:val="00494667"/>
    <w:rsid w:val="004972DB"/>
    <w:rsid w:val="00497424"/>
    <w:rsid w:val="004976B6"/>
    <w:rsid w:val="004A01D4"/>
    <w:rsid w:val="004A210C"/>
    <w:rsid w:val="004A2829"/>
    <w:rsid w:val="004A46CB"/>
    <w:rsid w:val="004B084B"/>
    <w:rsid w:val="004B0D9B"/>
    <w:rsid w:val="004B20B4"/>
    <w:rsid w:val="004B2EFA"/>
    <w:rsid w:val="004B4544"/>
    <w:rsid w:val="004B58C7"/>
    <w:rsid w:val="004B79B8"/>
    <w:rsid w:val="004C037D"/>
    <w:rsid w:val="004C1D0B"/>
    <w:rsid w:val="004C22F1"/>
    <w:rsid w:val="004C286B"/>
    <w:rsid w:val="004C293B"/>
    <w:rsid w:val="004C3A67"/>
    <w:rsid w:val="004C480E"/>
    <w:rsid w:val="004C58CA"/>
    <w:rsid w:val="004C67D2"/>
    <w:rsid w:val="004D0C08"/>
    <w:rsid w:val="004D2443"/>
    <w:rsid w:val="004D2B55"/>
    <w:rsid w:val="004D3068"/>
    <w:rsid w:val="004D447E"/>
    <w:rsid w:val="004D529F"/>
    <w:rsid w:val="004D59F9"/>
    <w:rsid w:val="004D5A74"/>
    <w:rsid w:val="004D67A7"/>
    <w:rsid w:val="004D7028"/>
    <w:rsid w:val="004D7142"/>
    <w:rsid w:val="004D7F65"/>
    <w:rsid w:val="004E0DF5"/>
    <w:rsid w:val="004E2363"/>
    <w:rsid w:val="004E2652"/>
    <w:rsid w:val="004E2A1C"/>
    <w:rsid w:val="004E2EC9"/>
    <w:rsid w:val="004F203B"/>
    <w:rsid w:val="004F43B7"/>
    <w:rsid w:val="004F48E6"/>
    <w:rsid w:val="004F5EA2"/>
    <w:rsid w:val="004F7B65"/>
    <w:rsid w:val="004F7FEC"/>
    <w:rsid w:val="005007E0"/>
    <w:rsid w:val="00500AE7"/>
    <w:rsid w:val="00501617"/>
    <w:rsid w:val="00502107"/>
    <w:rsid w:val="00502D76"/>
    <w:rsid w:val="00502E4B"/>
    <w:rsid w:val="00502EC8"/>
    <w:rsid w:val="005039B3"/>
    <w:rsid w:val="00503A48"/>
    <w:rsid w:val="005048D3"/>
    <w:rsid w:val="00505722"/>
    <w:rsid w:val="00505822"/>
    <w:rsid w:val="00505EE0"/>
    <w:rsid w:val="005159B0"/>
    <w:rsid w:val="00515CB3"/>
    <w:rsid w:val="00516004"/>
    <w:rsid w:val="00520716"/>
    <w:rsid w:val="005209A7"/>
    <w:rsid w:val="00520FC5"/>
    <w:rsid w:val="0052216E"/>
    <w:rsid w:val="00522B17"/>
    <w:rsid w:val="00524BD1"/>
    <w:rsid w:val="005254EE"/>
    <w:rsid w:val="0052669F"/>
    <w:rsid w:val="00527093"/>
    <w:rsid w:val="00527D16"/>
    <w:rsid w:val="0053021C"/>
    <w:rsid w:val="00531BA4"/>
    <w:rsid w:val="00532318"/>
    <w:rsid w:val="00533760"/>
    <w:rsid w:val="00534515"/>
    <w:rsid w:val="005360DC"/>
    <w:rsid w:val="005361C9"/>
    <w:rsid w:val="00536FE4"/>
    <w:rsid w:val="0053740A"/>
    <w:rsid w:val="00537424"/>
    <w:rsid w:val="005409C8"/>
    <w:rsid w:val="005430AB"/>
    <w:rsid w:val="00545972"/>
    <w:rsid w:val="00546255"/>
    <w:rsid w:val="00550F75"/>
    <w:rsid w:val="00555AF9"/>
    <w:rsid w:val="00557255"/>
    <w:rsid w:val="00557552"/>
    <w:rsid w:val="005605A5"/>
    <w:rsid w:val="00560F40"/>
    <w:rsid w:val="0056150B"/>
    <w:rsid w:val="00563674"/>
    <w:rsid w:val="005704A7"/>
    <w:rsid w:val="00570724"/>
    <w:rsid w:val="00570E07"/>
    <w:rsid w:val="00571BCD"/>
    <w:rsid w:val="00572896"/>
    <w:rsid w:val="00572D40"/>
    <w:rsid w:val="00573C7B"/>
    <w:rsid w:val="00573F0E"/>
    <w:rsid w:val="00575051"/>
    <w:rsid w:val="00581948"/>
    <w:rsid w:val="00581A2B"/>
    <w:rsid w:val="0058222F"/>
    <w:rsid w:val="00585FB6"/>
    <w:rsid w:val="0058649A"/>
    <w:rsid w:val="00587A14"/>
    <w:rsid w:val="00587CA2"/>
    <w:rsid w:val="00591BD8"/>
    <w:rsid w:val="00592AB6"/>
    <w:rsid w:val="005A0AB8"/>
    <w:rsid w:val="005A14AD"/>
    <w:rsid w:val="005A30DE"/>
    <w:rsid w:val="005A34EA"/>
    <w:rsid w:val="005A3FF7"/>
    <w:rsid w:val="005A471F"/>
    <w:rsid w:val="005A651C"/>
    <w:rsid w:val="005B0D33"/>
    <w:rsid w:val="005B103A"/>
    <w:rsid w:val="005B23AF"/>
    <w:rsid w:val="005B2B3C"/>
    <w:rsid w:val="005B2B87"/>
    <w:rsid w:val="005B2CBE"/>
    <w:rsid w:val="005B4AE4"/>
    <w:rsid w:val="005B4B7A"/>
    <w:rsid w:val="005B609C"/>
    <w:rsid w:val="005C225E"/>
    <w:rsid w:val="005C5EE1"/>
    <w:rsid w:val="005C6CC6"/>
    <w:rsid w:val="005D0F40"/>
    <w:rsid w:val="005D3EA2"/>
    <w:rsid w:val="005D4518"/>
    <w:rsid w:val="005D461D"/>
    <w:rsid w:val="005D4AE9"/>
    <w:rsid w:val="005D6D62"/>
    <w:rsid w:val="005D7074"/>
    <w:rsid w:val="005D7358"/>
    <w:rsid w:val="005E121A"/>
    <w:rsid w:val="005E19AA"/>
    <w:rsid w:val="005E287A"/>
    <w:rsid w:val="005F0154"/>
    <w:rsid w:val="005F074F"/>
    <w:rsid w:val="005F080E"/>
    <w:rsid w:val="005F0CFF"/>
    <w:rsid w:val="005F2B33"/>
    <w:rsid w:val="005F2C9C"/>
    <w:rsid w:val="005F341F"/>
    <w:rsid w:val="005F350C"/>
    <w:rsid w:val="005F3C61"/>
    <w:rsid w:val="005F4034"/>
    <w:rsid w:val="005F4775"/>
    <w:rsid w:val="005F4C98"/>
    <w:rsid w:val="005F6748"/>
    <w:rsid w:val="005F7E5F"/>
    <w:rsid w:val="00600AD0"/>
    <w:rsid w:val="00601C09"/>
    <w:rsid w:val="006021AA"/>
    <w:rsid w:val="0060308C"/>
    <w:rsid w:val="0060592A"/>
    <w:rsid w:val="00610CF7"/>
    <w:rsid w:val="00611B34"/>
    <w:rsid w:val="00612762"/>
    <w:rsid w:val="00613150"/>
    <w:rsid w:val="00613B08"/>
    <w:rsid w:val="00614B27"/>
    <w:rsid w:val="00614C69"/>
    <w:rsid w:val="006154F2"/>
    <w:rsid w:val="00615A06"/>
    <w:rsid w:val="00615D3A"/>
    <w:rsid w:val="0061715E"/>
    <w:rsid w:val="006179F7"/>
    <w:rsid w:val="00622A7C"/>
    <w:rsid w:val="0062337B"/>
    <w:rsid w:val="0062375E"/>
    <w:rsid w:val="006239FC"/>
    <w:rsid w:val="00623BE4"/>
    <w:rsid w:val="006244B7"/>
    <w:rsid w:val="006258EC"/>
    <w:rsid w:val="00625CA3"/>
    <w:rsid w:val="006261FC"/>
    <w:rsid w:val="0062655E"/>
    <w:rsid w:val="0063015B"/>
    <w:rsid w:val="00630D9F"/>
    <w:rsid w:val="006312E2"/>
    <w:rsid w:val="00631672"/>
    <w:rsid w:val="00631EC8"/>
    <w:rsid w:val="00632E33"/>
    <w:rsid w:val="00633169"/>
    <w:rsid w:val="006337E9"/>
    <w:rsid w:val="00635543"/>
    <w:rsid w:val="00635C5A"/>
    <w:rsid w:val="00642B94"/>
    <w:rsid w:val="00643CCD"/>
    <w:rsid w:val="0064423C"/>
    <w:rsid w:val="006447EA"/>
    <w:rsid w:val="00644A8D"/>
    <w:rsid w:val="006520E4"/>
    <w:rsid w:val="00652891"/>
    <w:rsid w:val="00653951"/>
    <w:rsid w:val="00653987"/>
    <w:rsid w:val="006562B3"/>
    <w:rsid w:val="006572AF"/>
    <w:rsid w:val="00660C4E"/>
    <w:rsid w:val="00661A95"/>
    <w:rsid w:val="00662CB6"/>
    <w:rsid w:val="00663F35"/>
    <w:rsid w:val="0066517E"/>
    <w:rsid w:val="00666065"/>
    <w:rsid w:val="00666DA1"/>
    <w:rsid w:val="006714B3"/>
    <w:rsid w:val="0067160B"/>
    <w:rsid w:val="006726FA"/>
    <w:rsid w:val="00674412"/>
    <w:rsid w:val="00674ADC"/>
    <w:rsid w:val="00675C4B"/>
    <w:rsid w:val="0067637D"/>
    <w:rsid w:val="00676A93"/>
    <w:rsid w:val="00677D07"/>
    <w:rsid w:val="00680494"/>
    <w:rsid w:val="0068480F"/>
    <w:rsid w:val="00685777"/>
    <w:rsid w:val="0068662F"/>
    <w:rsid w:val="00687FF7"/>
    <w:rsid w:val="00691114"/>
    <w:rsid w:val="00691B5C"/>
    <w:rsid w:val="0069271C"/>
    <w:rsid w:val="006952F3"/>
    <w:rsid w:val="006A1666"/>
    <w:rsid w:val="006A16E2"/>
    <w:rsid w:val="006A2E51"/>
    <w:rsid w:val="006A4511"/>
    <w:rsid w:val="006A456E"/>
    <w:rsid w:val="006A5384"/>
    <w:rsid w:val="006A6EE0"/>
    <w:rsid w:val="006B1C57"/>
    <w:rsid w:val="006B298F"/>
    <w:rsid w:val="006B4140"/>
    <w:rsid w:val="006B422C"/>
    <w:rsid w:val="006B5B6D"/>
    <w:rsid w:val="006C174B"/>
    <w:rsid w:val="006C17B1"/>
    <w:rsid w:val="006C26AF"/>
    <w:rsid w:val="006C35D2"/>
    <w:rsid w:val="006C3E34"/>
    <w:rsid w:val="006C4631"/>
    <w:rsid w:val="006C486B"/>
    <w:rsid w:val="006C4AD3"/>
    <w:rsid w:val="006C4B8D"/>
    <w:rsid w:val="006D100E"/>
    <w:rsid w:val="006D22A1"/>
    <w:rsid w:val="006D741C"/>
    <w:rsid w:val="006D7AD2"/>
    <w:rsid w:val="006E06BB"/>
    <w:rsid w:val="006E1027"/>
    <w:rsid w:val="006E1133"/>
    <w:rsid w:val="006E116B"/>
    <w:rsid w:val="006E170E"/>
    <w:rsid w:val="006E1806"/>
    <w:rsid w:val="006E28E1"/>
    <w:rsid w:val="006E2A13"/>
    <w:rsid w:val="006E311A"/>
    <w:rsid w:val="006E52FC"/>
    <w:rsid w:val="006E581F"/>
    <w:rsid w:val="006E5DE5"/>
    <w:rsid w:val="006E6A57"/>
    <w:rsid w:val="006E7C5F"/>
    <w:rsid w:val="006F078F"/>
    <w:rsid w:val="006F0991"/>
    <w:rsid w:val="006F3EC3"/>
    <w:rsid w:val="006F616F"/>
    <w:rsid w:val="00700620"/>
    <w:rsid w:val="00702B41"/>
    <w:rsid w:val="00702B64"/>
    <w:rsid w:val="00705DE0"/>
    <w:rsid w:val="00706A04"/>
    <w:rsid w:val="00706B26"/>
    <w:rsid w:val="00710F9F"/>
    <w:rsid w:val="00711C62"/>
    <w:rsid w:val="007122C2"/>
    <w:rsid w:val="00712EFF"/>
    <w:rsid w:val="00714B5F"/>
    <w:rsid w:val="00715F06"/>
    <w:rsid w:val="00717EAC"/>
    <w:rsid w:val="00720321"/>
    <w:rsid w:val="0072092E"/>
    <w:rsid w:val="00722323"/>
    <w:rsid w:val="00722393"/>
    <w:rsid w:val="00722F32"/>
    <w:rsid w:val="0072385B"/>
    <w:rsid w:val="0072410F"/>
    <w:rsid w:val="0072575F"/>
    <w:rsid w:val="007259E4"/>
    <w:rsid w:val="00726551"/>
    <w:rsid w:val="007269AA"/>
    <w:rsid w:val="00734AFD"/>
    <w:rsid w:val="00735447"/>
    <w:rsid w:val="007363BB"/>
    <w:rsid w:val="00737238"/>
    <w:rsid w:val="007372BE"/>
    <w:rsid w:val="00740FC5"/>
    <w:rsid w:val="00741947"/>
    <w:rsid w:val="0074287E"/>
    <w:rsid w:val="00743387"/>
    <w:rsid w:val="00745A40"/>
    <w:rsid w:val="00752500"/>
    <w:rsid w:val="00752E44"/>
    <w:rsid w:val="00753DDA"/>
    <w:rsid w:val="00756179"/>
    <w:rsid w:val="00757599"/>
    <w:rsid w:val="00757834"/>
    <w:rsid w:val="007579EC"/>
    <w:rsid w:val="00757E1A"/>
    <w:rsid w:val="007602BA"/>
    <w:rsid w:val="0076033A"/>
    <w:rsid w:val="007605D5"/>
    <w:rsid w:val="00761B02"/>
    <w:rsid w:val="00761C1E"/>
    <w:rsid w:val="00767E2F"/>
    <w:rsid w:val="00770C23"/>
    <w:rsid w:val="00771374"/>
    <w:rsid w:val="007742D2"/>
    <w:rsid w:val="00777369"/>
    <w:rsid w:val="00777465"/>
    <w:rsid w:val="0078008E"/>
    <w:rsid w:val="007806C3"/>
    <w:rsid w:val="00781575"/>
    <w:rsid w:val="007818EE"/>
    <w:rsid w:val="00785E2D"/>
    <w:rsid w:val="007861A4"/>
    <w:rsid w:val="007869B8"/>
    <w:rsid w:val="0079152E"/>
    <w:rsid w:val="00791D33"/>
    <w:rsid w:val="00791EFF"/>
    <w:rsid w:val="00793197"/>
    <w:rsid w:val="00795AC9"/>
    <w:rsid w:val="007A1EE7"/>
    <w:rsid w:val="007A2C6B"/>
    <w:rsid w:val="007A349E"/>
    <w:rsid w:val="007A3CF0"/>
    <w:rsid w:val="007A6128"/>
    <w:rsid w:val="007A64C0"/>
    <w:rsid w:val="007A65B7"/>
    <w:rsid w:val="007A682E"/>
    <w:rsid w:val="007A6912"/>
    <w:rsid w:val="007A6B12"/>
    <w:rsid w:val="007A7868"/>
    <w:rsid w:val="007A7D9A"/>
    <w:rsid w:val="007B2293"/>
    <w:rsid w:val="007B30B5"/>
    <w:rsid w:val="007B5E9D"/>
    <w:rsid w:val="007B6447"/>
    <w:rsid w:val="007B6AB3"/>
    <w:rsid w:val="007B7089"/>
    <w:rsid w:val="007B7947"/>
    <w:rsid w:val="007B7F34"/>
    <w:rsid w:val="007C41EA"/>
    <w:rsid w:val="007C7751"/>
    <w:rsid w:val="007D38E8"/>
    <w:rsid w:val="007D400C"/>
    <w:rsid w:val="007D48E4"/>
    <w:rsid w:val="007D490B"/>
    <w:rsid w:val="007D4E05"/>
    <w:rsid w:val="007D4E39"/>
    <w:rsid w:val="007D5575"/>
    <w:rsid w:val="007D56BA"/>
    <w:rsid w:val="007D6292"/>
    <w:rsid w:val="007E0044"/>
    <w:rsid w:val="007E2E96"/>
    <w:rsid w:val="007E479E"/>
    <w:rsid w:val="007E520C"/>
    <w:rsid w:val="007E6DEF"/>
    <w:rsid w:val="007E7D1E"/>
    <w:rsid w:val="007F0BF0"/>
    <w:rsid w:val="007F122D"/>
    <w:rsid w:val="007F1C31"/>
    <w:rsid w:val="007F1EB6"/>
    <w:rsid w:val="007F2F37"/>
    <w:rsid w:val="007F47CE"/>
    <w:rsid w:val="007F573A"/>
    <w:rsid w:val="007F5F7A"/>
    <w:rsid w:val="007F65B7"/>
    <w:rsid w:val="007F680C"/>
    <w:rsid w:val="007F6D8F"/>
    <w:rsid w:val="008000DE"/>
    <w:rsid w:val="008023CC"/>
    <w:rsid w:val="00803ED4"/>
    <w:rsid w:val="008055C5"/>
    <w:rsid w:val="0080672F"/>
    <w:rsid w:val="00807094"/>
    <w:rsid w:val="0080742F"/>
    <w:rsid w:val="008074C2"/>
    <w:rsid w:val="00811C68"/>
    <w:rsid w:val="00811F0C"/>
    <w:rsid w:val="00812D17"/>
    <w:rsid w:val="00813D77"/>
    <w:rsid w:val="00813DB8"/>
    <w:rsid w:val="00813F4E"/>
    <w:rsid w:val="008151FD"/>
    <w:rsid w:val="00815E26"/>
    <w:rsid w:val="008167A2"/>
    <w:rsid w:val="00816B7C"/>
    <w:rsid w:val="0082309A"/>
    <w:rsid w:val="00824063"/>
    <w:rsid w:val="0082709B"/>
    <w:rsid w:val="0082709D"/>
    <w:rsid w:val="00827FEF"/>
    <w:rsid w:val="008314CC"/>
    <w:rsid w:val="008316D3"/>
    <w:rsid w:val="00831B74"/>
    <w:rsid w:val="00835D25"/>
    <w:rsid w:val="0084073B"/>
    <w:rsid w:val="008437E1"/>
    <w:rsid w:val="00843B2C"/>
    <w:rsid w:val="00851A23"/>
    <w:rsid w:val="00852424"/>
    <w:rsid w:val="008526B2"/>
    <w:rsid w:val="00852B5E"/>
    <w:rsid w:val="00852C57"/>
    <w:rsid w:val="00853B00"/>
    <w:rsid w:val="00854DEB"/>
    <w:rsid w:val="008553E3"/>
    <w:rsid w:val="00855449"/>
    <w:rsid w:val="0085677D"/>
    <w:rsid w:val="008576C9"/>
    <w:rsid w:val="00860395"/>
    <w:rsid w:val="00860833"/>
    <w:rsid w:val="00860E4D"/>
    <w:rsid w:val="00861497"/>
    <w:rsid w:val="00861E3A"/>
    <w:rsid w:val="00862041"/>
    <w:rsid w:val="008635F6"/>
    <w:rsid w:val="00864DC7"/>
    <w:rsid w:val="00864E03"/>
    <w:rsid w:val="00866819"/>
    <w:rsid w:val="00867A53"/>
    <w:rsid w:val="008706EE"/>
    <w:rsid w:val="00871EFB"/>
    <w:rsid w:val="00873650"/>
    <w:rsid w:val="00873BB8"/>
    <w:rsid w:val="00874CC4"/>
    <w:rsid w:val="00875817"/>
    <w:rsid w:val="008774C6"/>
    <w:rsid w:val="0088095A"/>
    <w:rsid w:val="00880D33"/>
    <w:rsid w:val="0088112F"/>
    <w:rsid w:val="00883090"/>
    <w:rsid w:val="00884089"/>
    <w:rsid w:val="00884468"/>
    <w:rsid w:val="00884F41"/>
    <w:rsid w:val="0088520F"/>
    <w:rsid w:val="0088633C"/>
    <w:rsid w:val="00887806"/>
    <w:rsid w:val="00890AEE"/>
    <w:rsid w:val="00891C9F"/>
    <w:rsid w:val="008921C1"/>
    <w:rsid w:val="00892B25"/>
    <w:rsid w:val="00892D54"/>
    <w:rsid w:val="008933D4"/>
    <w:rsid w:val="0089534A"/>
    <w:rsid w:val="008966AA"/>
    <w:rsid w:val="00896FA2"/>
    <w:rsid w:val="00897064"/>
    <w:rsid w:val="00897C54"/>
    <w:rsid w:val="008A1DE0"/>
    <w:rsid w:val="008A28CB"/>
    <w:rsid w:val="008A7779"/>
    <w:rsid w:val="008B0EF1"/>
    <w:rsid w:val="008B2A4E"/>
    <w:rsid w:val="008B3AA6"/>
    <w:rsid w:val="008B3AAD"/>
    <w:rsid w:val="008B4328"/>
    <w:rsid w:val="008B4648"/>
    <w:rsid w:val="008B5246"/>
    <w:rsid w:val="008B71A1"/>
    <w:rsid w:val="008B79E7"/>
    <w:rsid w:val="008C0472"/>
    <w:rsid w:val="008C0778"/>
    <w:rsid w:val="008C2359"/>
    <w:rsid w:val="008C3BFD"/>
    <w:rsid w:val="008C456D"/>
    <w:rsid w:val="008C4767"/>
    <w:rsid w:val="008C48FC"/>
    <w:rsid w:val="008C5463"/>
    <w:rsid w:val="008C7B7A"/>
    <w:rsid w:val="008D109D"/>
    <w:rsid w:val="008D1485"/>
    <w:rsid w:val="008D1B0B"/>
    <w:rsid w:val="008D3569"/>
    <w:rsid w:val="008D3660"/>
    <w:rsid w:val="008D3A7A"/>
    <w:rsid w:val="008D51A0"/>
    <w:rsid w:val="008D5C99"/>
    <w:rsid w:val="008D5CF1"/>
    <w:rsid w:val="008D5EFF"/>
    <w:rsid w:val="008D6283"/>
    <w:rsid w:val="008D6A60"/>
    <w:rsid w:val="008D7C3F"/>
    <w:rsid w:val="008D7E17"/>
    <w:rsid w:val="008E022F"/>
    <w:rsid w:val="008E0C95"/>
    <w:rsid w:val="008E164A"/>
    <w:rsid w:val="008E1E05"/>
    <w:rsid w:val="008E2D3B"/>
    <w:rsid w:val="008E45C9"/>
    <w:rsid w:val="008E615F"/>
    <w:rsid w:val="008E69DC"/>
    <w:rsid w:val="008E7913"/>
    <w:rsid w:val="008E7D52"/>
    <w:rsid w:val="008F2556"/>
    <w:rsid w:val="008F3EBA"/>
    <w:rsid w:val="008F5B3C"/>
    <w:rsid w:val="008F612D"/>
    <w:rsid w:val="00900C8D"/>
    <w:rsid w:val="00900CB5"/>
    <w:rsid w:val="009012B8"/>
    <w:rsid w:val="009017E2"/>
    <w:rsid w:val="009038F7"/>
    <w:rsid w:val="0090713B"/>
    <w:rsid w:val="00907234"/>
    <w:rsid w:val="00912A9D"/>
    <w:rsid w:val="009146E3"/>
    <w:rsid w:val="00917FB8"/>
    <w:rsid w:val="00921429"/>
    <w:rsid w:val="009223E6"/>
    <w:rsid w:val="0092382B"/>
    <w:rsid w:val="009250C0"/>
    <w:rsid w:val="00925DBF"/>
    <w:rsid w:val="009263B2"/>
    <w:rsid w:val="00926605"/>
    <w:rsid w:val="00926880"/>
    <w:rsid w:val="009307C8"/>
    <w:rsid w:val="00930E8E"/>
    <w:rsid w:val="0093261B"/>
    <w:rsid w:val="0093323D"/>
    <w:rsid w:val="0093440F"/>
    <w:rsid w:val="00934DC8"/>
    <w:rsid w:val="00940541"/>
    <w:rsid w:val="00944CE5"/>
    <w:rsid w:val="00945747"/>
    <w:rsid w:val="00946F8D"/>
    <w:rsid w:val="009479A1"/>
    <w:rsid w:val="00947D46"/>
    <w:rsid w:val="00950446"/>
    <w:rsid w:val="009505D9"/>
    <w:rsid w:val="00951FE6"/>
    <w:rsid w:val="00952222"/>
    <w:rsid w:val="009534F2"/>
    <w:rsid w:val="00953A4C"/>
    <w:rsid w:val="00953AF6"/>
    <w:rsid w:val="00954413"/>
    <w:rsid w:val="00956457"/>
    <w:rsid w:val="00956487"/>
    <w:rsid w:val="00956D02"/>
    <w:rsid w:val="00960911"/>
    <w:rsid w:val="00960C14"/>
    <w:rsid w:val="00960E02"/>
    <w:rsid w:val="00961A90"/>
    <w:rsid w:val="0096202A"/>
    <w:rsid w:val="00962F7C"/>
    <w:rsid w:val="009653DC"/>
    <w:rsid w:val="0096604B"/>
    <w:rsid w:val="009667D4"/>
    <w:rsid w:val="00966F4E"/>
    <w:rsid w:val="00970807"/>
    <w:rsid w:val="00970DB3"/>
    <w:rsid w:val="009710EF"/>
    <w:rsid w:val="0097294B"/>
    <w:rsid w:val="009743A7"/>
    <w:rsid w:val="00974408"/>
    <w:rsid w:val="00975C71"/>
    <w:rsid w:val="00975D77"/>
    <w:rsid w:val="00975E0C"/>
    <w:rsid w:val="00976101"/>
    <w:rsid w:val="00976ED4"/>
    <w:rsid w:val="00977610"/>
    <w:rsid w:val="00980455"/>
    <w:rsid w:val="00980A90"/>
    <w:rsid w:val="009811E2"/>
    <w:rsid w:val="0098147F"/>
    <w:rsid w:val="009819C7"/>
    <w:rsid w:val="00981D8F"/>
    <w:rsid w:val="009842BC"/>
    <w:rsid w:val="0098433A"/>
    <w:rsid w:val="009847C1"/>
    <w:rsid w:val="00985458"/>
    <w:rsid w:val="00985BC4"/>
    <w:rsid w:val="00985EBD"/>
    <w:rsid w:val="0098696E"/>
    <w:rsid w:val="00991189"/>
    <w:rsid w:val="00991521"/>
    <w:rsid w:val="00991CEB"/>
    <w:rsid w:val="00993888"/>
    <w:rsid w:val="00996B84"/>
    <w:rsid w:val="00997E07"/>
    <w:rsid w:val="009A0223"/>
    <w:rsid w:val="009A157E"/>
    <w:rsid w:val="009A1C81"/>
    <w:rsid w:val="009A3BF6"/>
    <w:rsid w:val="009A3D84"/>
    <w:rsid w:val="009A49FA"/>
    <w:rsid w:val="009A5E1C"/>
    <w:rsid w:val="009B01BD"/>
    <w:rsid w:val="009B1CAE"/>
    <w:rsid w:val="009B227E"/>
    <w:rsid w:val="009B5878"/>
    <w:rsid w:val="009C0031"/>
    <w:rsid w:val="009C03AC"/>
    <w:rsid w:val="009C1DB0"/>
    <w:rsid w:val="009C3FE1"/>
    <w:rsid w:val="009C40FD"/>
    <w:rsid w:val="009C602F"/>
    <w:rsid w:val="009D1381"/>
    <w:rsid w:val="009D27A1"/>
    <w:rsid w:val="009D4453"/>
    <w:rsid w:val="009D6D79"/>
    <w:rsid w:val="009D71A6"/>
    <w:rsid w:val="009D74E4"/>
    <w:rsid w:val="009D7B2D"/>
    <w:rsid w:val="009E03E6"/>
    <w:rsid w:val="009E4BE0"/>
    <w:rsid w:val="009E5404"/>
    <w:rsid w:val="009E6CDB"/>
    <w:rsid w:val="009F0DA6"/>
    <w:rsid w:val="009F0F22"/>
    <w:rsid w:val="009F10CB"/>
    <w:rsid w:val="009F2591"/>
    <w:rsid w:val="009F2AE3"/>
    <w:rsid w:val="009F3093"/>
    <w:rsid w:val="009F56E9"/>
    <w:rsid w:val="009F62EF"/>
    <w:rsid w:val="009F6487"/>
    <w:rsid w:val="009F77A3"/>
    <w:rsid w:val="009F7CFE"/>
    <w:rsid w:val="00A02B47"/>
    <w:rsid w:val="00A02F73"/>
    <w:rsid w:val="00A038B0"/>
    <w:rsid w:val="00A03DDA"/>
    <w:rsid w:val="00A04A23"/>
    <w:rsid w:val="00A06487"/>
    <w:rsid w:val="00A07E56"/>
    <w:rsid w:val="00A12805"/>
    <w:rsid w:val="00A14FE4"/>
    <w:rsid w:val="00A1575F"/>
    <w:rsid w:val="00A157A6"/>
    <w:rsid w:val="00A179E5"/>
    <w:rsid w:val="00A205C9"/>
    <w:rsid w:val="00A20CE1"/>
    <w:rsid w:val="00A2131C"/>
    <w:rsid w:val="00A2457E"/>
    <w:rsid w:val="00A261A7"/>
    <w:rsid w:val="00A269F8"/>
    <w:rsid w:val="00A271E1"/>
    <w:rsid w:val="00A27798"/>
    <w:rsid w:val="00A27DA8"/>
    <w:rsid w:val="00A30752"/>
    <w:rsid w:val="00A3120B"/>
    <w:rsid w:val="00A31D89"/>
    <w:rsid w:val="00A34282"/>
    <w:rsid w:val="00A351CD"/>
    <w:rsid w:val="00A35DA9"/>
    <w:rsid w:val="00A403D7"/>
    <w:rsid w:val="00A4093C"/>
    <w:rsid w:val="00A41024"/>
    <w:rsid w:val="00A41D57"/>
    <w:rsid w:val="00A42D99"/>
    <w:rsid w:val="00A45533"/>
    <w:rsid w:val="00A46BCB"/>
    <w:rsid w:val="00A5109C"/>
    <w:rsid w:val="00A51CC7"/>
    <w:rsid w:val="00A521ED"/>
    <w:rsid w:val="00A5418A"/>
    <w:rsid w:val="00A55159"/>
    <w:rsid w:val="00A61A38"/>
    <w:rsid w:val="00A65DF7"/>
    <w:rsid w:val="00A6615B"/>
    <w:rsid w:val="00A70AEF"/>
    <w:rsid w:val="00A70BE1"/>
    <w:rsid w:val="00A70F92"/>
    <w:rsid w:val="00A71E33"/>
    <w:rsid w:val="00A71E62"/>
    <w:rsid w:val="00A73BCD"/>
    <w:rsid w:val="00A747D2"/>
    <w:rsid w:val="00A74851"/>
    <w:rsid w:val="00A74B42"/>
    <w:rsid w:val="00A74C59"/>
    <w:rsid w:val="00A754E2"/>
    <w:rsid w:val="00A772FA"/>
    <w:rsid w:val="00A806C3"/>
    <w:rsid w:val="00A819B8"/>
    <w:rsid w:val="00A825A5"/>
    <w:rsid w:val="00A82E61"/>
    <w:rsid w:val="00A82EC6"/>
    <w:rsid w:val="00A859CF"/>
    <w:rsid w:val="00A85D75"/>
    <w:rsid w:val="00A86A80"/>
    <w:rsid w:val="00A87B0E"/>
    <w:rsid w:val="00A87C46"/>
    <w:rsid w:val="00A92537"/>
    <w:rsid w:val="00A92C7B"/>
    <w:rsid w:val="00A9404E"/>
    <w:rsid w:val="00AA18DB"/>
    <w:rsid w:val="00AA1C48"/>
    <w:rsid w:val="00AA4557"/>
    <w:rsid w:val="00AB072A"/>
    <w:rsid w:val="00AB0E54"/>
    <w:rsid w:val="00AB1C09"/>
    <w:rsid w:val="00AB259F"/>
    <w:rsid w:val="00AB34F1"/>
    <w:rsid w:val="00AB4BC5"/>
    <w:rsid w:val="00AB5AB2"/>
    <w:rsid w:val="00AC30D8"/>
    <w:rsid w:val="00AC3721"/>
    <w:rsid w:val="00AC3BFF"/>
    <w:rsid w:val="00AC680B"/>
    <w:rsid w:val="00AC6886"/>
    <w:rsid w:val="00AC75EB"/>
    <w:rsid w:val="00AD0040"/>
    <w:rsid w:val="00AD0CBC"/>
    <w:rsid w:val="00AD0F1D"/>
    <w:rsid w:val="00AD30AF"/>
    <w:rsid w:val="00AD4BA7"/>
    <w:rsid w:val="00AD577F"/>
    <w:rsid w:val="00AD66A9"/>
    <w:rsid w:val="00AE1BC6"/>
    <w:rsid w:val="00AE2A94"/>
    <w:rsid w:val="00AE451C"/>
    <w:rsid w:val="00AE459B"/>
    <w:rsid w:val="00AE5552"/>
    <w:rsid w:val="00AE6E9F"/>
    <w:rsid w:val="00AE79F2"/>
    <w:rsid w:val="00AE7B44"/>
    <w:rsid w:val="00AF12DD"/>
    <w:rsid w:val="00AF2735"/>
    <w:rsid w:val="00AF3DD1"/>
    <w:rsid w:val="00AF6736"/>
    <w:rsid w:val="00AF71A0"/>
    <w:rsid w:val="00AF7358"/>
    <w:rsid w:val="00B012B2"/>
    <w:rsid w:val="00B01517"/>
    <w:rsid w:val="00B03ED3"/>
    <w:rsid w:val="00B054E5"/>
    <w:rsid w:val="00B05BAE"/>
    <w:rsid w:val="00B07CF5"/>
    <w:rsid w:val="00B102B9"/>
    <w:rsid w:val="00B10975"/>
    <w:rsid w:val="00B12074"/>
    <w:rsid w:val="00B12159"/>
    <w:rsid w:val="00B134F1"/>
    <w:rsid w:val="00B13533"/>
    <w:rsid w:val="00B15096"/>
    <w:rsid w:val="00B16151"/>
    <w:rsid w:val="00B27B19"/>
    <w:rsid w:val="00B27F83"/>
    <w:rsid w:val="00B331CB"/>
    <w:rsid w:val="00B34BFB"/>
    <w:rsid w:val="00B35892"/>
    <w:rsid w:val="00B420D4"/>
    <w:rsid w:val="00B4248A"/>
    <w:rsid w:val="00B43E5C"/>
    <w:rsid w:val="00B44AE1"/>
    <w:rsid w:val="00B47674"/>
    <w:rsid w:val="00B5158B"/>
    <w:rsid w:val="00B55C9C"/>
    <w:rsid w:val="00B609B3"/>
    <w:rsid w:val="00B615D0"/>
    <w:rsid w:val="00B62C14"/>
    <w:rsid w:val="00B62DA3"/>
    <w:rsid w:val="00B63D61"/>
    <w:rsid w:val="00B65127"/>
    <w:rsid w:val="00B651F0"/>
    <w:rsid w:val="00B710CB"/>
    <w:rsid w:val="00B73C16"/>
    <w:rsid w:val="00B75C58"/>
    <w:rsid w:val="00B75C78"/>
    <w:rsid w:val="00B7761F"/>
    <w:rsid w:val="00B8014D"/>
    <w:rsid w:val="00B81FD4"/>
    <w:rsid w:val="00B84438"/>
    <w:rsid w:val="00B86557"/>
    <w:rsid w:val="00B87755"/>
    <w:rsid w:val="00B91A39"/>
    <w:rsid w:val="00B91E72"/>
    <w:rsid w:val="00B934BF"/>
    <w:rsid w:val="00B93BD4"/>
    <w:rsid w:val="00B94215"/>
    <w:rsid w:val="00B944D0"/>
    <w:rsid w:val="00B96C57"/>
    <w:rsid w:val="00BA10BF"/>
    <w:rsid w:val="00BA3B93"/>
    <w:rsid w:val="00BA4215"/>
    <w:rsid w:val="00BA750E"/>
    <w:rsid w:val="00BB034B"/>
    <w:rsid w:val="00BB1DC6"/>
    <w:rsid w:val="00BB2053"/>
    <w:rsid w:val="00BB35DD"/>
    <w:rsid w:val="00BB37FB"/>
    <w:rsid w:val="00BB6C4B"/>
    <w:rsid w:val="00BB7A05"/>
    <w:rsid w:val="00BC0454"/>
    <w:rsid w:val="00BC0E25"/>
    <w:rsid w:val="00BC0F71"/>
    <w:rsid w:val="00BC236A"/>
    <w:rsid w:val="00BC2631"/>
    <w:rsid w:val="00BC2A00"/>
    <w:rsid w:val="00BC32C9"/>
    <w:rsid w:val="00BC42F6"/>
    <w:rsid w:val="00BC465A"/>
    <w:rsid w:val="00BC566F"/>
    <w:rsid w:val="00BC5B3B"/>
    <w:rsid w:val="00BC75D7"/>
    <w:rsid w:val="00BC7FBE"/>
    <w:rsid w:val="00BD33A0"/>
    <w:rsid w:val="00BD7227"/>
    <w:rsid w:val="00BD7C0C"/>
    <w:rsid w:val="00BE0BD9"/>
    <w:rsid w:val="00BE292E"/>
    <w:rsid w:val="00BE3B3C"/>
    <w:rsid w:val="00BE3C80"/>
    <w:rsid w:val="00BE4835"/>
    <w:rsid w:val="00BE66CE"/>
    <w:rsid w:val="00BE69C1"/>
    <w:rsid w:val="00BE6E02"/>
    <w:rsid w:val="00BE7432"/>
    <w:rsid w:val="00BE7959"/>
    <w:rsid w:val="00BF0D22"/>
    <w:rsid w:val="00BF14FB"/>
    <w:rsid w:val="00BF1915"/>
    <w:rsid w:val="00BF3432"/>
    <w:rsid w:val="00BF4703"/>
    <w:rsid w:val="00BF50BC"/>
    <w:rsid w:val="00BF58B6"/>
    <w:rsid w:val="00BF6866"/>
    <w:rsid w:val="00BF79BD"/>
    <w:rsid w:val="00C00D87"/>
    <w:rsid w:val="00C02088"/>
    <w:rsid w:val="00C02613"/>
    <w:rsid w:val="00C03F0A"/>
    <w:rsid w:val="00C03F19"/>
    <w:rsid w:val="00C06DD2"/>
    <w:rsid w:val="00C11990"/>
    <w:rsid w:val="00C123C0"/>
    <w:rsid w:val="00C12B85"/>
    <w:rsid w:val="00C1412A"/>
    <w:rsid w:val="00C14598"/>
    <w:rsid w:val="00C156E9"/>
    <w:rsid w:val="00C16C4F"/>
    <w:rsid w:val="00C17FDD"/>
    <w:rsid w:val="00C212DC"/>
    <w:rsid w:val="00C21E10"/>
    <w:rsid w:val="00C238D9"/>
    <w:rsid w:val="00C2390F"/>
    <w:rsid w:val="00C27619"/>
    <w:rsid w:val="00C30206"/>
    <w:rsid w:val="00C312FE"/>
    <w:rsid w:val="00C31B20"/>
    <w:rsid w:val="00C3265D"/>
    <w:rsid w:val="00C33742"/>
    <w:rsid w:val="00C34D5F"/>
    <w:rsid w:val="00C36AE5"/>
    <w:rsid w:val="00C36B82"/>
    <w:rsid w:val="00C40A57"/>
    <w:rsid w:val="00C42D67"/>
    <w:rsid w:val="00C44E5B"/>
    <w:rsid w:val="00C45346"/>
    <w:rsid w:val="00C47F60"/>
    <w:rsid w:val="00C5272A"/>
    <w:rsid w:val="00C552E3"/>
    <w:rsid w:val="00C553AA"/>
    <w:rsid w:val="00C55AAA"/>
    <w:rsid w:val="00C568EF"/>
    <w:rsid w:val="00C57A81"/>
    <w:rsid w:val="00C60566"/>
    <w:rsid w:val="00C619B7"/>
    <w:rsid w:val="00C61ACF"/>
    <w:rsid w:val="00C61B30"/>
    <w:rsid w:val="00C61DCB"/>
    <w:rsid w:val="00C64E17"/>
    <w:rsid w:val="00C65215"/>
    <w:rsid w:val="00C65AD6"/>
    <w:rsid w:val="00C65D94"/>
    <w:rsid w:val="00C665CE"/>
    <w:rsid w:val="00C679E0"/>
    <w:rsid w:val="00C70B9A"/>
    <w:rsid w:val="00C71A44"/>
    <w:rsid w:val="00C7439E"/>
    <w:rsid w:val="00C75F44"/>
    <w:rsid w:val="00C7669C"/>
    <w:rsid w:val="00C766DC"/>
    <w:rsid w:val="00C76B97"/>
    <w:rsid w:val="00C76CE1"/>
    <w:rsid w:val="00C76F84"/>
    <w:rsid w:val="00C8169C"/>
    <w:rsid w:val="00C83E94"/>
    <w:rsid w:val="00C84AC4"/>
    <w:rsid w:val="00C87002"/>
    <w:rsid w:val="00C870B8"/>
    <w:rsid w:val="00C9046D"/>
    <w:rsid w:val="00C908E1"/>
    <w:rsid w:val="00C91262"/>
    <w:rsid w:val="00C920B5"/>
    <w:rsid w:val="00C925A8"/>
    <w:rsid w:val="00C9301F"/>
    <w:rsid w:val="00C935BD"/>
    <w:rsid w:val="00C95E62"/>
    <w:rsid w:val="00C97FDC"/>
    <w:rsid w:val="00CA0097"/>
    <w:rsid w:val="00CA0A24"/>
    <w:rsid w:val="00CA0FD7"/>
    <w:rsid w:val="00CA2AD2"/>
    <w:rsid w:val="00CA2BB1"/>
    <w:rsid w:val="00CA340F"/>
    <w:rsid w:val="00CA356B"/>
    <w:rsid w:val="00CA3C7F"/>
    <w:rsid w:val="00CA4EDD"/>
    <w:rsid w:val="00CA55AC"/>
    <w:rsid w:val="00CA5A2C"/>
    <w:rsid w:val="00CB034A"/>
    <w:rsid w:val="00CB0E06"/>
    <w:rsid w:val="00CB392F"/>
    <w:rsid w:val="00CB3C07"/>
    <w:rsid w:val="00CB4F33"/>
    <w:rsid w:val="00CB5565"/>
    <w:rsid w:val="00CB655B"/>
    <w:rsid w:val="00CB6EEB"/>
    <w:rsid w:val="00CB7003"/>
    <w:rsid w:val="00CB7C6B"/>
    <w:rsid w:val="00CC1685"/>
    <w:rsid w:val="00CC3BA7"/>
    <w:rsid w:val="00CC5513"/>
    <w:rsid w:val="00CC61E4"/>
    <w:rsid w:val="00CC72BC"/>
    <w:rsid w:val="00CC7823"/>
    <w:rsid w:val="00CD11C5"/>
    <w:rsid w:val="00CD1C57"/>
    <w:rsid w:val="00CD1E6B"/>
    <w:rsid w:val="00CD2B93"/>
    <w:rsid w:val="00CD3399"/>
    <w:rsid w:val="00CD61C6"/>
    <w:rsid w:val="00CD6A89"/>
    <w:rsid w:val="00CD6CF3"/>
    <w:rsid w:val="00CD7829"/>
    <w:rsid w:val="00CD78D9"/>
    <w:rsid w:val="00CD7E2C"/>
    <w:rsid w:val="00CE03DB"/>
    <w:rsid w:val="00CE187C"/>
    <w:rsid w:val="00CE1F6E"/>
    <w:rsid w:val="00CE2555"/>
    <w:rsid w:val="00CE2985"/>
    <w:rsid w:val="00CE30CE"/>
    <w:rsid w:val="00CE3237"/>
    <w:rsid w:val="00CE549D"/>
    <w:rsid w:val="00CE56C2"/>
    <w:rsid w:val="00CE5A89"/>
    <w:rsid w:val="00CE641F"/>
    <w:rsid w:val="00CE6B67"/>
    <w:rsid w:val="00CE6B9B"/>
    <w:rsid w:val="00CE6E5A"/>
    <w:rsid w:val="00CE77DB"/>
    <w:rsid w:val="00CE7C80"/>
    <w:rsid w:val="00CF04BC"/>
    <w:rsid w:val="00CF17A9"/>
    <w:rsid w:val="00CF1D95"/>
    <w:rsid w:val="00CF2084"/>
    <w:rsid w:val="00CF3363"/>
    <w:rsid w:val="00CF357A"/>
    <w:rsid w:val="00CF376A"/>
    <w:rsid w:val="00CF61B7"/>
    <w:rsid w:val="00CF6F5F"/>
    <w:rsid w:val="00D00B96"/>
    <w:rsid w:val="00D00CB7"/>
    <w:rsid w:val="00D018BF"/>
    <w:rsid w:val="00D02FD3"/>
    <w:rsid w:val="00D0428A"/>
    <w:rsid w:val="00D06066"/>
    <w:rsid w:val="00D066C4"/>
    <w:rsid w:val="00D119DD"/>
    <w:rsid w:val="00D134A5"/>
    <w:rsid w:val="00D148C5"/>
    <w:rsid w:val="00D14A7C"/>
    <w:rsid w:val="00D17DD3"/>
    <w:rsid w:val="00D20EDA"/>
    <w:rsid w:val="00D25957"/>
    <w:rsid w:val="00D26298"/>
    <w:rsid w:val="00D26BB0"/>
    <w:rsid w:val="00D302BE"/>
    <w:rsid w:val="00D30C86"/>
    <w:rsid w:val="00D31A11"/>
    <w:rsid w:val="00D31DE9"/>
    <w:rsid w:val="00D3314D"/>
    <w:rsid w:val="00D33B78"/>
    <w:rsid w:val="00D345BA"/>
    <w:rsid w:val="00D4657E"/>
    <w:rsid w:val="00D4661F"/>
    <w:rsid w:val="00D46BA5"/>
    <w:rsid w:val="00D46C57"/>
    <w:rsid w:val="00D50E93"/>
    <w:rsid w:val="00D5170C"/>
    <w:rsid w:val="00D5194C"/>
    <w:rsid w:val="00D51CE0"/>
    <w:rsid w:val="00D53DFC"/>
    <w:rsid w:val="00D53FF8"/>
    <w:rsid w:val="00D550C3"/>
    <w:rsid w:val="00D57CE2"/>
    <w:rsid w:val="00D600A0"/>
    <w:rsid w:val="00D60AF7"/>
    <w:rsid w:val="00D6170D"/>
    <w:rsid w:val="00D620F2"/>
    <w:rsid w:val="00D62ADC"/>
    <w:rsid w:val="00D634E4"/>
    <w:rsid w:val="00D64465"/>
    <w:rsid w:val="00D678E7"/>
    <w:rsid w:val="00D72AA8"/>
    <w:rsid w:val="00D73783"/>
    <w:rsid w:val="00D7496E"/>
    <w:rsid w:val="00D76362"/>
    <w:rsid w:val="00D769E9"/>
    <w:rsid w:val="00D77BBB"/>
    <w:rsid w:val="00D80527"/>
    <w:rsid w:val="00D81510"/>
    <w:rsid w:val="00D81B7A"/>
    <w:rsid w:val="00D825CD"/>
    <w:rsid w:val="00D85054"/>
    <w:rsid w:val="00D85282"/>
    <w:rsid w:val="00D871DA"/>
    <w:rsid w:val="00D939AD"/>
    <w:rsid w:val="00D95704"/>
    <w:rsid w:val="00D9719C"/>
    <w:rsid w:val="00D97719"/>
    <w:rsid w:val="00DA05BE"/>
    <w:rsid w:val="00DA062C"/>
    <w:rsid w:val="00DA13FE"/>
    <w:rsid w:val="00DA2DD9"/>
    <w:rsid w:val="00DA3733"/>
    <w:rsid w:val="00DA5183"/>
    <w:rsid w:val="00DA7084"/>
    <w:rsid w:val="00DB0683"/>
    <w:rsid w:val="00DB2750"/>
    <w:rsid w:val="00DB2A8F"/>
    <w:rsid w:val="00DB2FA2"/>
    <w:rsid w:val="00DB3CA1"/>
    <w:rsid w:val="00DB57BF"/>
    <w:rsid w:val="00DB666D"/>
    <w:rsid w:val="00DB68C0"/>
    <w:rsid w:val="00DC08D6"/>
    <w:rsid w:val="00DC0F2A"/>
    <w:rsid w:val="00DC13A8"/>
    <w:rsid w:val="00DC17C0"/>
    <w:rsid w:val="00DC22A5"/>
    <w:rsid w:val="00DC325A"/>
    <w:rsid w:val="00DC61F9"/>
    <w:rsid w:val="00DC71A2"/>
    <w:rsid w:val="00DD1D7F"/>
    <w:rsid w:val="00DD2032"/>
    <w:rsid w:val="00DD2E46"/>
    <w:rsid w:val="00DD41E0"/>
    <w:rsid w:val="00DD48EB"/>
    <w:rsid w:val="00DD5C43"/>
    <w:rsid w:val="00DD62E2"/>
    <w:rsid w:val="00DD6B12"/>
    <w:rsid w:val="00DD6E83"/>
    <w:rsid w:val="00DE01A2"/>
    <w:rsid w:val="00DE2567"/>
    <w:rsid w:val="00DE362A"/>
    <w:rsid w:val="00DE3D22"/>
    <w:rsid w:val="00DE47FE"/>
    <w:rsid w:val="00DE4D7D"/>
    <w:rsid w:val="00DE612E"/>
    <w:rsid w:val="00DE6310"/>
    <w:rsid w:val="00DE79DA"/>
    <w:rsid w:val="00DF404A"/>
    <w:rsid w:val="00DF59CA"/>
    <w:rsid w:val="00DF6743"/>
    <w:rsid w:val="00DF6B77"/>
    <w:rsid w:val="00E00789"/>
    <w:rsid w:val="00E00E49"/>
    <w:rsid w:val="00E01079"/>
    <w:rsid w:val="00E01380"/>
    <w:rsid w:val="00E01FBE"/>
    <w:rsid w:val="00E02595"/>
    <w:rsid w:val="00E050A6"/>
    <w:rsid w:val="00E0558C"/>
    <w:rsid w:val="00E05E10"/>
    <w:rsid w:val="00E07A6E"/>
    <w:rsid w:val="00E10CD8"/>
    <w:rsid w:val="00E13331"/>
    <w:rsid w:val="00E14397"/>
    <w:rsid w:val="00E1459D"/>
    <w:rsid w:val="00E14D73"/>
    <w:rsid w:val="00E15160"/>
    <w:rsid w:val="00E152D0"/>
    <w:rsid w:val="00E16811"/>
    <w:rsid w:val="00E168BC"/>
    <w:rsid w:val="00E16BC9"/>
    <w:rsid w:val="00E16E28"/>
    <w:rsid w:val="00E17595"/>
    <w:rsid w:val="00E204DD"/>
    <w:rsid w:val="00E208AB"/>
    <w:rsid w:val="00E23034"/>
    <w:rsid w:val="00E24A2A"/>
    <w:rsid w:val="00E24F19"/>
    <w:rsid w:val="00E26189"/>
    <w:rsid w:val="00E27099"/>
    <w:rsid w:val="00E27787"/>
    <w:rsid w:val="00E27C8B"/>
    <w:rsid w:val="00E33748"/>
    <w:rsid w:val="00E340D5"/>
    <w:rsid w:val="00E343F7"/>
    <w:rsid w:val="00E35123"/>
    <w:rsid w:val="00E3517F"/>
    <w:rsid w:val="00E36695"/>
    <w:rsid w:val="00E40F61"/>
    <w:rsid w:val="00E41550"/>
    <w:rsid w:val="00E41DBA"/>
    <w:rsid w:val="00E45941"/>
    <w:rsid w:val="00E505A4"/>
    <w:rsid w:val="00E51D24"/>
    <w:rsid w:val="00E5304F"/>
    <w:rsid w:val="00E53D3F"/>
    <w:rsid w:val="00E5598B"/>
    <w:rsid w:val="00E565A6"/>
    <w:rsid w:val="00E620A4"/>
    <w:rsid w:val="00E62111"/>
    <w:rsid w:val="00E6413D"/>
    <w:rsid w:val="00E64981"/>
    <w:rsid w:val="00E64A7F"/>
    <w:rsid w:val="00E64B92"/>
    <w:rsid w:val="00E64C28"/>
    <w:rsid w:val="00E652D3"/>
    <w:rsid w:val="00E65361"/>
    <w:rsid w:val="00E65454"/>
    <w:rsid w:val="00E66704"/>
    <w:rsid w:val="00E678A6"/>
    <w:rsid w:val="00E70B86"/>
    <w:rsid w:val="00E73CA0"/>
    <w:rsid w:val="00E74305"/>
    <w:rsid w:val="00E7475C"/>
    <w:rsid w:val="00E747F1"/>
    <w:rsid w:val="00E7621E"/>
    <w:rsid w:val="00E77AEE"/>
    <w:rsid w:val="00E77DC7"/>
    <w:rsid w:val="00E80168"/>
    <w:rsid w:val="00E836FB"/>
    <w:rsid w:val="00E84295"/>
    <w:rsid w:val="00E84B93"/>
    <w:rsid w:val="00E84D5D"/>
    <w:rsid w:val="00E86509"/>
    <w:rsid w:val="00E86A99"/>
    <w:rsid w:val="00E90F19"/>
    <w:rsid w:val="00E927E6"/>
    <w:rsid w:val="00E9456C"/>
    <w:rsid w:val="00E978F1"/>
    <w:rsid w:val="00EA0F4A"/>
    <w:rsid w:val="00EA10CF"/>
    <w:rsid w:val="00EA24B5"/>
    <w:rsid w:val="00EA29AC"/>
    <w:rsid w:val="00EA2E63"/>
    <w:rsid w:val="00EA365F"/>
    <w:rsid w:val="00EA42FD"/>
    <w:rsid w:val="00EA4A9B"/>
    <w:rsid w:val="00EA4C55"/>
    <w:rsid w:val="00EA4E5C"/>
    <w:rsid w:val="00EA5D24"/>
    <w:rsid w:val="00EA694A"/>
    <w:rsid w:val="00EB05B3"/>
    <w:rsid w:val="00EB091D"/>
    <w:rsid w:val="00EB3EDF"/>
    <w:rsid w:val="00EB5A4E"/>
    <w:rsid w:val="00EB6096"/>
    <w:rsid w:val="00EB634C"/>
    <w:rsid w:val="00EB7328"/>
    <w:rsid w:val="00EC01A3"/>
    <w:rsid w:val="00EC0ED1"/>
    <w:rsid w:val="00EC121C"/>
    <w:rsid w:val="00EC1E3D"/>
    <w:rsid w:val="00EC2962"/>
    <w:rsid w:val="00EC3D5A"/>
    <w:rsid w:val="00EC5B8B"/>
    <w:rsid w:val="00EC6790"/>
    <w:rsid w:val="00EC6E58"/>
    <w:rsid w:val="00ED39AF"/>
    <w:rsid w:val="00ED50CA"/>
    <w:rsid w:val="00ED58F0"/>
    <w:rsid w:val="00ED6726"/>
    <w:rsid w:val="00ED73FD"/>
    <w:rsid w:val="00EE1E16"/>
    <w:rsid w:val="00EE1F90"/>
    <w:rsid w:val="00EE4138"/>
    <w:rsid w:val="00EE4B53"/>
    <w:rsid w:val="00EE4DFB"/>
    <w:rsid w:val="00EE51F9"/>
    <w:rsid w:val="00EE5436"/>
    <w:rsid w:val="00EE5862"/>
    <w:rsid w:val="00EE6756"/>
    <w:rsid w:val="00EE6E44"/>
    <w:rsid w:val="00EE7C7D"/>
    <w:rsid w:val="00EE7E87"/>
    <w:rsid w:val="00EF0679"/>
    <w:rsid w:val="00EF3619"/>
    <w:rsid w:val="00EF39F8"/>
    <w:rsid w:val="00EF57A8"/>
    <w:rsid w:val="00EF5F33"/>
    <w:rsid w:val="00F0132F"/>
    <w:rsid w:val="00F024A8"/>
    <w:rsid w:val="00F02741"/>
    <w:rsid w:val="00F02E14"/>
    <w:rsid w:val="00F02F71"/>
    <w:rsid w:val="00F03692"/>
    <w:rsid w:val="00F0380E"/>
    <w:rsid w:val="00F04699"/>
    <w:rsid w:val="00F05F07"/>
    <w:rsid w:val="00F063A2"/>
    <w:rsid w:val="00F079E3"/>
    <w:rsid w:val="00F1071A"/>
    <w:rsid w:val="00F15CDC"/>
    <w:rsid w:val="00F16401"/>
    <w:rsid w:val="00F21158"/>
    <w:rsid w:val="00F2278A"/>
    <w:rsid w:val="00F2354C"/>
    <w:rsid w:val="00F239DD"/>
    <w:rsid w:val="00F23EBE"/>
    <w:rsid w:val="00F26A1F"/>
    <w:rsid w:val="00F271BD"/>
    <w:rsid w:val="00F27664"/>
    <w:rsid w:val="00F27A16"/>
    <w:rsid w:val="00F27BFF"/>
    <w:rsid w:val="00F31D0C"/>
    <w:rsid w:val="00F32BC8"/>
    <w:rsid w:val="00F3302A"/>
    <w:rsid w:val="00F33BC3"/>
    <w:rsid w:val="00F34F8D"/>
    <w:rsid w:val="00F350E7"/>
    <w:rsid w:val="00F350FC"/>
    <w:rsid w:val="00F353E2"/>
    <w:rsid w:val="00F356AE"/>
    <w:rsid w:val="00F37D82"/>
    <w:rsid w:val="00F37F05"/>
    <w:rsid w:val="00F41930"/>
    <w:rsid w:val="00F42C2B"/>
    <w:rsid w:val="00F4456D"/>
    <w:rsid w:val="00F44DA1"/>
    <w:rsid w:val="00F469F5"/>
    <w:rsid w:val="00F46EC5"/>
    <w:rsid w:val="00F5037A"/>
    <w:rsid w:val="00F516A0"/>
    <w:rsid w:val="00F517A2"/>
    <w:rsid w:val="00F52BD8"/>
    <w:rsid w:val="00F54030"/>
    <w:rsid w:val="00F54A32"/>
    <w:rsid w:val="00F54E47"/>
    <w:rsid w:val="00F54EE4"/>
    <w:rsid w:val="00F5686B"/>
    <w:rsid w:val="00F63058"/>
    <w:rsid w:val="00F6537A"/>
    <w:rsid w:val="00F65A8F"/>
    <w:rsid w:val="00F662BB"/>
    <w:rsid w:val="00F66EF0"/>
    <w:rsid w:val="00F672C2"/>
    <w:rsid w:val="00F67CB9"/>
    <w:rsid w:val="00F7071F"/>
    <w:rsid w:val="00F71BC3"/>
    <w:rsid w:val="00F727A1"/>
    <w:rsid w:val="00F730C2"/>
    <w:rsid w:val="00F74873"/>
    <w:rsid w:val="00F764E3"/>
    <w:rsid w:val="00F77019"/>
    <w:rsid w:val="00F805D6"/>
    <w:rsid w:val="00F805ED"/>
    <w:rsid w:val="00F826C6"/>
    <w:rsid w:val="00F82797"/>
    <w:rsid w:val="00F84471"/>
    <w:rsid w:val="00F8474B"/>
    <w:rsid w:val="00F85A1A"/>
    <w:rsid w:val="00F85DF5"/>
    <w:rsid w:val="00F87B3D"/>
    <w:rsid w:val="00F9034A"/>
    <w:rsid w:val="00F91C9E"/>
    <w:rsid w:val="00F92330"/>
    <w:rsid w:val="00F927E0"/>
    <w:rsid w:val="00F92B81"/>
    <w:rsid w:val="00F9456C"/>
    <w:rsid w:val="00F94B7F"/>
    <w:rsid w:val="00F96A10"/>
    <w:rsid w:val="00F973B2"/>
    <w:rsid w:val="00F97E5B"/>
    <w:rsid w:val="00FA1CF5"/>
    <w:rsid w:val="00FA36DC"/>
    <w:rsid w:val="00FA5D87"/>
    <w:rsid w:val="00FA7D5A"/>
    <w:rsid w:val="00FB0EEB"/>
    <w:rsid w:val="00FB394F"/>
    <w:rsid w:val="00FB4E96"/>
    <w:rsid w:val="00FB6928"/>
    <w:rsid w:val="00FC0B6A"/>
    <w:rsid w:val="00FC0CAB"/>
    <w:rsid w:val="00FC3A6A"/>
    <w:rsid w:val="00FC3ECA"/>
    <w:rsid w:val="00FC4F7E"/>
    <w:rsid w:val="00FC6600"/>
    <w:rsid w:val="00FC793A"/>
    <w:rsid w:val="00FD0307"/>
    <w:rsid w:val="00FD0AE4"/>
    <w:rsid w:val="00FD17F3"/>
    <w:rsid w:val="00FD20C0"/>
    <w:rsid w:val="00FD2274"/>
    <w:rsid w:val="00FD4A20"/>
    <w:rsid w:val="00FD4D72"/>
    <w:rsid w:val="00FD6479"/>
    <w:rsid w:val="00FE11A5"/>
    <w:rsid w:val="00FE21E0"/>
    <w:rsid w:val="00FE2A62"/>
    <w:rsid w:val="00FE480F"/>
    <w:rsid w:val="00FE4BC1"/>
    <w:rsid w:val="00FE4E39"/>
    <w:rsid w:val="00FE5385"/>
    <w:rsid w:val="00FE58A4"/>
    <w:rsid w:val="00FE5B02"/>
    <w:rsid w:val="00FE6095"/>
    <w:rsid w:val="00FE7539"/>
    <w:rsid w:val="00FE760D"/>
    <w:rsid w:val="00FF0023"/>
    <w:rsid w:val="00FF10EE"/>
    <w:rsid w:val="00FF118C"/>
    <w:rsid w:val="00FF2C3E"/>
    <w:rsid w:val="00FF3497"/>
    <w:rsid w:val="00FF5EDD"/>
    <w:rsid w:val="00FF79A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DDF3A0-488F-4137-A1FA-F648259D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6B6"/>
  </w:style>
  <w:style w:type="paragraph" w:styleId="Heading1">
    <w:name w:val="heading 1"/>
    <w:basedOn w:val="Normal"/>
    <w:next w:val="Normal"/>
    <w:link w:val="Heading1Char"/>
    <w:uiPriority w:val="9"/>
    <w:qFormat/>
    <w:rsid w:val="0022280C"/>
    <w:pPr>
      <w:keepNext/>
      <w:keepLines/>
      <w:spacing w:after="0" w:line="240" w:lineRule="auto"/>
      <w:jc w:val="both"/>
      <w:outlineLvl w:val="0"/>
    </w:pPr>
    <w:rPr>
      <w:rFonts w:asciiTheme="majorHAnsi" w:eastAsiaTheme="majorEastAsia" w:hAnsiTheme="majorHAnsi" w:cs="Lotus"/>
      <w:b/>
      <w:bCs/>
      <w:sz w:val="24"/>
      <w:szCs w:val="28"/>
    </w:rPr>
  </w:style>
  <w:style w:type="paragraph" w:styleId="Heading2">
    <w:name w:val="heading 2"/>
    <w:basedOn w:val="Normal"/>
    <w:next w:val="Normal"/>
    <w:link w:val="Heading2Char"/>
    <w:unhideWhenUsed/>
    <w:qFormat/>
    <w:rsid w:val="00220F01"/>
    <w:pPr>
      <w:keepNext/>
      <w:keepLines/>
      <w:spacing w:after="0" w:line="240" w:lineRule="auto"/>
      <w:jc w:val="both"/>
      <w:outlineLvl w:val="1"/>
    </w:pPr>
    <w:rPr>
      <w:rFonts w:asciiTheme="majorHAnsi" w:eastAsiaTheme="majorEastAsia" w:hAnsiTheme="majorHAnsi" w:cs="Lotus"/>
      <w:b/>
      <w:bCs/>
      <w:sz w:val="26"/>
      <w:szCs w:val="26"/>
    </w:rPr>
  </w:style>
  <w:style w:type="paragraph" w:styleId="Heading3">
    <w:name w:val="heading 3"/>
    <w:basedOn w:val="Normal"/>
    <w:next w:val="Normal"/>
    <w:link w:val="Heading3Char"/>
    <w:uiPriority w:val="9"/>
    <w:unhideWhenUsed/>
    <w:qFormat/>
    <w:rsid w:val="00D769E9"/>
    <w:pPr>
      <w:keepNext/>
      <w:keepLines/>
      <w:spacing w:after="0" w:line="240" w:lineRule="auto"/>
      <w:jc w:val="both"/>
      <w:outlineLvl w:val="2"/>
    </w:pPr>
    <w:rPr>
      <w:rFonts w:ascii="Times New Roman Bold" w:eastAsiaTheme="majorEastAsia" w:hAnsi="Times New Roman Bold" w:cs="Lotus"/>
      <w:b/>
      <w:bCs/>
      <w:szCs w:val="24"/>
    </w:rPr>
  </w:style>
  <w:style w:type="paragraph" w:styleId="Heading4">
    <w:name w:val="heading 4"/>
    <w:basedOn w:val="Normal"/>
    <w:next w:val="Normal"/>
    <w:link w:val="Heading4Char"/>
    <w:uiPriority w:val="9"/>
    <w:unhideWhenUsed/>
    <w:qFormat/>
    <w:rsid w:val="00EA4E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2280C"/>
    <w:pPr>
      <w:spacing w:after="120" w:line="240" w:lineRule="auto"/>
      <w:jc w:val="both"/>
      <w:outlineLvl w:val="4"/>
    </w:pPr>
    <w:rPr>
      <w:rFonts w:ascii="Times New Roman Bold" w:eastAsia="Times New Roman" w:hAnsi="Times New Roman Bold" w:cs="Lotus"/>
      <w:b/>
      <w:bCs/>
      <w:sz w:val="24"/>
      <w:szCs w:val="28"/>
    </w:rPr>
  </w:style>
  <w:style w:type="paragraph" w:styleId="Heading6">
    <w:name w:val="heading 6"/>
    <w:basedOn w:val="Normal"/>
    <w:next w:val="Normal"/>
    <w:link w:val="Heading6Char"/>
    <w:qFormat/>
    <w:rsid w:val="008D5EFF"/>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80C"/>
    <w:rPr>
      <w:rFonts w:asciiTheme="majorHAnsi" w:eastAsiaTheme="majorEastAsia" w:hAnsiTheme="majorHAnsi" w:cs="Lotus"/>
      <w:b/>
      <w:bCs/>
      <w:sz w:val="24"/>
      <w:szCs w:val="28"/>
    </w:rPr>
  </w:style>
  <w:style w:type="character" w:customStyle="1" w:styleId="Heading2Char">
    <w:name w:val="Heading 2 Char"/>
    <w:basedOn w:val="DefaultParagraphFont"/>
    <w:link w:val="Heading2"/>
    <w:rsid w:val="00220F01"/>
    <w:rPr>
      <w:rFonts w:asciiTheme="majorHAnsi" w:eastAsiaTheme="majorEastAsia" w:hAnsiTheme="majorHAnsi" w:cs="Lotus"/>
      <w:b/>
      <w:bCs/>
      <w:sz w:val="26"/>
      <w:szCs w:val="26"/>
    </w:rPr>
  </w:style>
  <w:style w:type="character" w:customStyle="1" w:styleId="Heading3Char">
    <w:name w:val="Heading 3 Char"/>
    <w:basedOn w:val="DefaultParagraphFont"/>
    <w:link w:val="Heading3"/>
    <w:uiPriority w:val="9"/>
    <w:rsid w:val="00D769E9"/>
    <w:rPr>
      <w:rFonts w:ascii="Times New Roman Bold" w:eastAsiaTheme="majorEastAsia" w:hAnsi="Times New Roman Bold" w:cs="Lotus"/>
      <w:b/>
      <w:bCs/>
      <w:szCs w:val="24"/>
    </w:rPr>
  </w:style>
  <w:style w:type="character" w:customStyle="1" w:styleId="Heading4Char">
    <w:name w:val="Heading 4 Char"/>
    <w:basedOn w:val="DefaultParagraphFont"/>
    <w:link w:val="Heading4"/>
    <w:uiPriority w:val="9"/>
    <w:rsid w:val="00EA4E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22280C"/>
    <w:rPr>
      <w:rFonts w:ascii="Times New Roman Bold" w:eastAsia="Times New Roman" w:hAnsi="Times New Roman Bold" w:cs="Lotus"/>
      <w:b/>
      <w:bCs/>
      <w:sz w:val="24"/>
      <w:szCs w:val="28"/>
    </w:rPr>
  </w:style>
  <w:style w:type="character" w:customStyle="1" w:styleId="Heading6Char">
    <w:name w:val="Heading 6 Char"/>
    <w:basedOn w:val="DefaultParagraphFont"/>
    <w:link w:val="Heading6"/>
    <w:rsid w:val="008D5EFF"/>
    <w:rPr>
      <w:rFonts w:ascii="Times New Roman" w:eastAsia="Times New Roman" w:hAnsi="Times New Roman" w:cs="Times New Roman"/>
      <w:b/>
      <w:bCs/>
    </w:rPr>
  </w:style>
  <w:style w:type="character" w:styleId="Hyperlink">
    <w:name w:val="Hyperlink"/>
    <w:basedOn w:val="DefaultParagraphFont"/>
    <w:uiPriority w:val="99"/>
    <w:unhideWhenUsed/>
    <w:rsid w:val="00D62ADC"/>
    <w:rPr>
      <w:color w:val="0000FF"/>
      <w:u w:val="single"/>
    </w:rPr>
  </w:style>
  <w:style w:type="paragraph" w:styleId="NormalWeb">
    <w:name w:val="Normal (Web)"/>
    <w:basedOn w:val="Normal"/>
    <w:uiPriority w:val="99"/>
    <w:unhideWhenUsed/>
    <w:rsid w:val="00D62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62ADC"/>
  </w:style>
  <w:style w:type="paragraph" w:styleId="BodyText">
    <w:name w:val="Body Text"/>
    <w:basedOn w:val="Normal"/>
    <w:link w:val="BodyTextChar"/>
    <w:rsid w:val="00D62ADC"/>
    <w:pPr>
      <w:bidi/>
      <w:spacing w:after="0" w:line="240" w:lineRule="auto"/>
    </w:pPr>
    <w:rPr>
      <w:rFonts w:ascii="Times New Roman" w:eastAsia="Times New Roman" w:hAnsi="Times New Roman" w:cs="Lotus"/>
      <w:noProof/>
      <w:sz w:val="20"/>
      <w:szCs w:val="28"/>
    </w:rPr>
  </w:style>
  <w:style w:type="character" w:customStyle="1" w:styleId="BodyTextChar">
    <w:name w:val="Body Text Char"/>
    <w:basedOn w:val="DefaultParagraphFont"/>
    <w:link w:val="BodyText"/>
    <w:rsid w:val="00D62ADC"/>
    <w:rPr>
      <w:rFonts w:ascii="Times New Roman" w:eastAsia="Times New Roman" w:hAnsi="Times New Roman" w:cs="Lotus"/>
      <w:noProof/>
      <w:sz w:val="20"/>
      <w:szCs w:val="28"/>
    </w:rPr>
  </w:style>
  <w:style w:type="table" w:styleId="TableGrid">
    <w:name w:val="Table Grid"/>
    <w:basedOn w:val="TableNormal"/>
    <w:uiPriority w:val="59"/>
    <w:rsid w:val="008D5EF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 Char,Char"/>
    <w:basedOn w:val="Normal"/>
    <w:link w:val="FooterChar"/>
    <w:uiPriority w:val="99"/>
    <w:rsid w:val="008D5EFF"/>
    <w:pPr>
      <w:tabs>
        <w:tab w:val="center" w:pos="4320"/>
        <w:tab w:val="right" w:pos="8640"/>
      </w:tabs>
      <w:spacing w:after="0" w:line="240" w:lineRule="auto"/>
    </w:pPr>
    <w:rPr>
      <w:rFonts w:ascii="Times New Roman" w:eastAsia="Times New Roman" w:hAnsi="Times New Roman" w:cs="B Yagut"/>
      <w:sz w:val="26"/>
      <w:szCs w:val="28"/>
    </w:rPr>
  </w:style>
  <w:style w:type="character" w:customStyle="1" w:styleId="FooterChar">
    <w:name w:val="Footer Char"/>
    <w:aliases w:val=" Char Char,Char Char"/>
    <w:basedOn w:val="DefaultParagraphFont"/>
    <w:link w:val="Footer"/>
    <w:uiPriority w:val="99"/>
    <w:rsid w:val="008D5EFF"/>
    <w:rPr>
      <w:rFonts w:ascii="Times New Roman" w:eastAsia="Times New Roman" w:hAnsi="Times New Roman" w:cs="B Yagut"/>
      <w:sz w:val="26"/>
      <w:szCs w:val="28"/>
    </w:rPr>
  </w:style>
  <w:style w:type="character" w:styleId="PageNumber">
    <w:name w:val="page number"/>
    <w:basedOn w:val="DefaultParagraphFont"/>
    <w:rsid w:val="008D5EFF"/>
  </w:style>
  <w:style w:type="paragraph" w:styleId="Header">
    <w:name w:val="header"/>
    <w:basedOn w:val="Normal"/>
    <w:link w:val="HeaderChar"/>
    <w:uiPriority w:val="99"/>
    <w:rsid w:val="008D5EFF"/>
    <w:pPr>
      <w:tabs>
        <w:tab w:val="center" w:pos="4320"/>
        <w:tab w:val="right" w:pos="8640"/>
      </w:tabs>
      <w:spacing w:after="0" w:line="240" w:lineRule="auto"/>
    </w:pPr>
    <w:rPr>
      <w:rFonts w:ascii="Times New Roman" w:eastAsia="Times New Roman" w:hAnsi="Times New Roman" w:cs="B Yagut"/>
      <w:sz w:val="26"/>
      <w:szCs w:val="28"/>
    </w:rPr>
  </w:style>
  <w:style w:type="character" w:customStyle="1" w:styleId="HeaderChar">
    <w:name w:val="Header Char"/>
    <w:basedOn w:val="DefaultParagraphFont"/>
    <w:link w:val="Header"/>
    <w:uiPriority w:val="99"/>
    <w:rsid w:val="008D5EFF"/>
    <w:rPr>
      <w:rFonts w:ascii="Times New Roman" w:eastAsia="Times New Roman" w:hAnsi="Times New Roman" w:cs="B Yagut"/>
      <w:sz w:val="26"/>
      <w:szCs w:val="28"/>
    </w:rPr>
  </w:style>
  <w:style w:type="character" w:styleId="LineNumber">
    <w:name w:val="line number"/>
    <w:basedOn w:val="DefaultParagraphFont"/>
    <w:rsid w:val="008D5EFF"/>
  </w:style>
  <w:style w:type="paragraph" w:styleId="BalloonText">
    <w:name w:val="Balloon Text"/>
    <w:basedOn w:val="Normal"/>
    <w:link w:val="BalloonTextChar"/>
    <w:uiPriority w:val="99"/>
    <w:semiHidden/>
    <w:unhideWhenUsed/>
    <w:rsid w:val="008D5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EFF"/>
    <w:rPr>
      <w:rFonts w:ascii="Tahoma" w:hAnsi="Tahoma" w:cs="Tahoma"/>
      <w:sz w:val="16"/>
      <w:szCs w:val="16"/>
    </w:rPr>
  </w:style>
  <w:style w:type="paragraph" w:styleId="ListParagraph">
    <w:name w:val="List Paragraph"/>
    <w:basedOn w:val="Normal"/>
    <w:uiPriority w:val="34"/>
    <w:qFormat/>
    <w:rsid w:val="00A86A80"/>
    <w:pPr>
      <w:ind w:left="720"/>
      <w:contextualSpacing/>
    </w:pPr>
  </w:style>
  <w:style w:type="character" w:styleId="Strong">
    <w:name w:val="Strong"/>
    <w:basedOn w:val="DefaultParagraphFont"/>
    <w:uiPriority w:val="22"/>
    <w:qFormat/>
    <w:rsid w:val="008966AA"/>
    <w:rPr>
      <w:b/>
      <w:bCs/>
    </w:rPr>
  </w:style>
  <w:style w:type="paragraph" w:styleId="FootnoteText">
    <w:name w:val="footnote text"/>
    <w:basedOn w:val="Normal"/>
    <w:link w:val="FootnoteTextChar"/>
    <w:semiHidden/>
    <w:rsid w:val="00024909"/>
    <w:pPr>
      <w:tabs>
        <w:tab w:val="left" w:pos="2552"/>
        <w:tab w:val="left" w:pos="4820"/>
        <w:tab w:val="left" w:pos="7088"/>
      </w:tabs>
      <w:bidi/>
      <w:spacing w:after="0" w:line="240" w:lineRule="auto"/>
      <w:jc w:val="lowKashida"/>
    </w:pPr>
    <w:rPr>
      <w:rFonts w:ascii="Times New Roman" w:eastAsia="Batang" w:hAnsi="Times New Roman" w:cs="B Nazanin"/>
      <w:sz w:val="20"/>
      <w:szCs w:val="20"/>
      <w:lang w:bidi="fa-IR"/>
    </w:rPr>
  </w:style>
  <w:style w:type="character" w:customStyle="1" w:styleId="FootnoteTextChar">
    <w:name w:val="Footnote Text Char"/>
    <w:basedOn w:val="DefaultParagraphFont"/>
    <w:link w:val="FootnoteText"/>
    <w:semiHidden/>
    <w:rsid w:val="00024909"/>
    <w:rPr>
      <w:rFonts w:ascii="Times New Roman" w:eastAsia="Batang" w:hAnsi="Times New Roman" w:cs="B Nazanin"/>
      <w:sz w:val="20"/>
      <w:szCs w:val="20"/>
      <w:lang w:bidi="fa-IR"/>
    </w:rPr>
  </w:style>
  <w:style w:type="character" w:styleId="FootnoteReference">
    <w:name w:val="footnote reference"/>
    <w:basedOn w:val="DefaultParagraphFont"/>
    <w:uiPriority w:val="99"/>
    <w:rsid w:val="00024909"/>
    <w:rPr>
      <w:vertAlign w:val="superscript"/>
    </w:rPr>
  </w:style>
  <w:style w:type="paragraph" w:customStyle="1" w:styleId="a">
    <w:name w:val="متن اصلي"/>
    <w:basedOn w:val="Normal"/>
    <w:link w:val="Char"/>
    <w:rsid w:val="00743387"/>
    <w:pPr>
      <w:tabs>
        <w:tab w:val="right" w:pos="9922"/>
      </w:tabs>
      <w:bidi/>
      <w:spacing w:after="60" w:line="288" w:lineRule="auto"/>
      <w:jc w:val="lowKashida"/>
    </w:pPr>
    <w:rPr>
      <w:rFonts w:ascii="Times New Roman" w:eastAsia="Batang" w:hAnsi="Times New Roman" w:cs="B Nazanin"/>
    </w:rPr>
  </w:style>
  <w:style w:type="character" w:customStyle="1" w:styleId="Char">
    <w:name w:val="متن اصلي Char"/>
    <w:basedOn w:val="DefaultParagraphFont"/>
    <w:link w:val="a"/>
    <w:rsid w:val="00743387"/>
    <w:rPr>
      <w:rFonts w:ascii="Times New Roman" w:eastAsia="Batang" w:hAnsi="Times New Roman" w:cs="B Nazanin"/>
    </w:rPr>
  </w:style>
  <w:style w:type="paragraph" w:styleId="DocumentMap">
    <w:name w:val="Document Map"/>
    <w:basedOn w:val="Normal"/>
    <w:link w:val="DocumentMapChar"/>
    <w:uiPriority w:val="99"/>
    <w:semiHidden/>
    <w:unhideWhenUsed/>
    <w:rsid w:val="00F805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5ED"/>
    <w:rPr>
      <w:rFonts w:ascii="Tahoma" w:hAnsi="Tahoma" w:cs="Tahoma"/>
      <w:sz w:val="16"/>
      <w:szCs w:val="16"/>
    </w:rPr>
  </w:style>
  <w:style w:type="paragraph" w:styleId="NoSpacing">
    <w:name w:val="No Spacing"/>
    <w:uiPriority w:val="1"/>
    <w:qFormat/>
    <w:rsid w:val="00A5109C"/>
    <w:pPr>
      <w:spacing w:after="0" w:line="240" w:lineRule="auto"/>
    </w:pPr>
  </w:style>
  <w:style w:type="character" w:customStyle="1" w:styleId="reference-text">
    <w:name w:val="reference-text"/>
    <w:basedOn w:val="DefaultParagraphFont"/>
    <w:rsid w:val="004245B4"/>
  </w:style>
  <w:style w:type="character" w:customStyle="1" w:styleId="mw-cite-backlink">
    <w:name w:val="mw-cite-backlink"/>
    <w:basedOn w:val="DefaultParagraphFont"/>
    <w:rsid w:val="00980455"/>
  </w:style>
  <w:style w:type="character" w:customStyle="1" w:styleId="citation">
    <w:name w:val="citation"/>
    <w:basedOn w:val="DefaultParagraphFont"/>
    <w:rsid w:val="00980455"/>
  </w:style>
  <w:style w:type="character" w:customStyle="1" w:styleId="apple-converted-space">
    <w:name w:val="apple-converted-space"/>
    <w:basedOn w:val="DefaultParagraphFont"/>
    <w:rsid w:val="00330E47"/>
  </w:style>
  <w:style w:type="paragraph" w:customStyle="1" w:styleId="Style1">
    <w:name w:val="Style1"/>
    <w:basedOn w:val="Normal"/>
    <w:qFormat/>
    <w:rsid w:val="004844D4"/>
    <w:pPr>
      <w:spacing w:line="324" w:lineRule="auto"/>
      <w:ind w:right="289"/>
      <w:jc w:val="right"/>
    </w:pPr>
    <w:rPr>
      <w:rFonts w:eastAsiaTheme="minorHAnsi" w:cs="Mitra"/>
      <w:b/>
      <w:bCs/>
      <w:sz w:val="26"/>
      <w:szCs w:val="26"/>
      <w:lang w:bidi="fa-IR"/>
    </w:rPr>
  </w:style>
  <w:style w:type="character" w:customStyle="1" w:styleId="btl-modal">
    <w:name w:val="btl-modal"/>
    <w:basedOn w:val="DefaultParagraphFont"/>
    <w:rsid w:val="004844D4"/>
  </w:style>
  <w:style w:type="paragraph" w:styleId="z-TopofForm">
    <w:name w:val="HTML Top of Form"/>
    <w:basedOn w:val="Normal"/>
    <w:next w:val="Normal"/>
    <w:link w:val="z-TopofFormChar"/>
    <w:hidden/>
    <w:uiPriority w:val="99"/>
    <w:semiHidden/>
    <w:unhideWhenUsed/>
    <w:rsid w:val="004844D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44D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844D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44D4"/>
    <w:rPr>
      <w:rFonts w:ascii="Arial" w:eastAsia="Times New Roman" w:hAnsi="Arial" w:cs="Arial"/>
      <w:vanish/>
      <w:sz w:val="16"/>
      <w:szCs w:val="16"/>
    </w:rPr>
  </w:style>
  <w:style w:type="paragraph" w:styleId="Subtitle">
    <w:name w:val="Subtitle"/>
    <w:basedOn w:val="Normal"/>
    <w:link w:val="SubtitleChar"/>
    <w:qFormat/>
    <w:rsid w:val="004844D4"/>
    <w:pPr>
      <w:bidi/>
      <w:spacing w:after="0" w:line="240" w:lineRule="auto"/>
      <w:jc w:val="center"/>
    </w:pPr>
    <w:rPr>
      <w:rFonts w:ascii="Times New Roman" w:eastAsia="Times New Roman" w:hAnsi="Times New Roman" w:cs="Mitra"/>
      <w:b/>
      <w:bCs/>
      <w:snapToGrid w:val="0"/>
      <w:sz w:val="24"/>
      <w:szCs w:val="28"/>
    </w:rPr>
  </w:style>
  <w:style w:type="character" w:customStyle="1" w:styleId="SubtitleChar">
    <w:name w:val="Subtitle Char"/>
    <w:basedOn w:val="DefaultParagraphFont"/>
    <w:link w:val="Subtitle"/>
    <w:rsid w:val="004844D4"/>
    <w:rPr>
      <w:rFonts w:ascii="Times New Roman" w:eastAsia="Times New Roman" w:hAnsi="Times New Roman" w:cs="Mitra"/>
      <w:b/>
      <w:bCs/>
      <w:snapToGrid w:val="0"/>
      <w:sz w:val="24"/>
      <w:szCs w:val="28"/>
    </w:rPr>
  </w:style>
  <w:style w:type="paragraph" w:customStyle="1" w:styleId="2">
    <w:name w:val="شكل 2"/>
    <w:basedOn w:val="Caption"/>
    <w:link w:val="2Char"/>
    <w:qFormat/>
    <w:rsid w:val="00B05BAE"/>
    <w:pPr>
      <w:numPr>
        <w:numId w:val="8"/>
      </w:numPr>
      <w:bidi/>
      <w:jc w:val="center"/>
    </w:pPr>
    <w:rPr>
      <w:rFonts w:ascii="Times New Roman" w:eastAsia="Calibri" w:hAnsi="Times New Roman" w:cs="B Lotus"/>
      <w:b w:val="0"/>
      <w:bCs w:val="0"/>
      <w:i/>
      <w:noProof/>
      <w:color w:val="auto"/>
      <w:sz w:val="20"/>
      <w:szCs w:val="24"/>
      <w:lang w:bidi="fa-IR"/>
    </w:rPr>
  </w:style>
  <w:style w:type="paragraph" w:styleId="Caption">
    <w:name w:val="caption"/>
    <w:basedOn w:val="Normal"/>
    <w:next w:val="Normal"/>
    <w:link w:val="CaptionChar"/>
    <w:uiPriority w:val="35"/>
    <w:unhideWhenUsed/>
    <w:qFormat/>
    <w:rsid w:val="00B05BAE"/>
    <w:pPr>
      <w:spacing w:line="240" w:lineRule="auto"/>
    </w:pPr>
    <w:rPr>
      <w:b/>
      <w:bCs/>
      <w:color w:val="4F81BD" w:themeColor="accent1"/>
      <w:sz w:val="18"/>
      <w:szCs w:val="18"/>
    </w:rPr>
  </w:style>
  <w:style w:type="character" w:customStyle="1" w:styleId="CaptionChar">
    <w:name w:val="Caption Char"/>
    <w:basedOn w:val="DefaultParagraphFont"/>
    <w:link w:val="Caption"/>
    <w:uiPriority w:val="35"/>
    <w:rsid w:val="001371D3"/>
    <w:rPr>
      <w:b/>
      <w:bCs/>
      <w:color w:val="4F81BD" w:themeColor="accent1"/>
      <w:sz w:val="18"/>
      <w:szCs w:val="18"/>
    </w:rPr>
  </w:style>
  <w:style w:type="character" w:customStyle="1" w:styleId="2Char">
    <w:name w:val="شكل 2 Char"/>
    <w:basedOn w:val="DefaultParagraphFont"/>
    <w:link w:val="2"/>
    <w:rsid w:val="00B05BAE"/>
    <w:rPr>
      <w:rFonts w:ascii="Times New Roman" w:eastAsia="Calibri" w:hAnsi="Times New Roman" w:cs="B Lotus"/>
      <w:i/>
      <w:noProof/>
      <w:sz w:val="20"/>
      <w:szCs w:val="24"/>
      <w:lang w:bidi="fa-IR"/>
    </w:rPr>
  </w:style>
  <w:style w:type="character" w:customStyle="1" w:styleId="hps">
    <w:name w:val="hps"/>
    <w:basedOn w:val="DefaultParagraphFont"/>
    <w:rsid w:val="00516004"/>
  </w:style>
  <w:style w:type="character" w:styleId="FollowedHyperlink">
    <w:name w:val="FollowedHyperlink"/>
    <w:basedOn w:val="DefaultParagraphFont"/>
    <w:uiPriority w:val="99"/>
    <w:semiHidden/>
    <w:unhideWhenUsed/>
    <w:rsid w:val="002751F3"/>
    <w:rPr>
      <w:color w:val="800080" w:themeColor="followedHyperlink"/>
      <w:u w:val="single"/>
    </w:rPr>
  </w:style>
  <w:style w:type="character" w:customStyle="1" w:styleId="longtext">
    <w:name w:val="long_text"/>
    <w:basedOn w:val="DefaultParagraphFont"/>
    <w:rsid w:val="00233568"/>
  </w:style>
  <w:style w:type="character" w:customStyle="1" w:styleId="shorttext">
    <w:name w:val="short_text"/>
    <w:basedOn w:val="DefaultParagraphFont"/>
    <w:rsid w:val="00233568"/>
  </w:style>
  <w:style w:type="paragraph" w:styleId="TOCHeading">
    <w:name w:val="TOC Heading"/>
    <w:basedOn w:val="Heading1"/>
    <w:next w:val="Normal"/>
    <w:uiPriority w:val="39"/>
    <w:unhideWhenUsed/>
    <w:qFormat/>
    <w:rsid w:val="00812D17"/>
    <w:pPr>
      <w:spacing w:before="480" w:line="276" w:lineRule="auto"/>
      <w:jc w:val="left"/>
      <w:outlineLvl w:val="9"/>
    </w:pPr>
    <w:rPr>
      <w:rFonts w:cstheme="majorBidi"/>
      <w:color w:val="365F91" w:themeColor="accent1" w:themeShade="BF"/>
      <w:sz w:val="28"/>
      <w:lang w:eastAsia="ja-JP"/>
    </w:rPr>
  </w:style>
  <w:style w:type="paragraph" w:styleId="TOC1">
    <w:name w:val="toc 1"/>
    <w:basedOn w:val="Normal"/>
    <w:next w:val="Normal"/>
    <w:autoRedefine/>
    <w:uiPriority w:val="39"/>
    <w:unhideWhenUsed/>
    <w:rsid w:val="00812D17"/>
    <w:pPr>
      <w:tabs>
        <w:tab w:val="right" w:leader="dot" w:pos="9061"/>
      </w:tabs>
      <w:bidi/>
      <w:spacing w:after="100"/>
    </w:pPr>
    <w:rPr>
      <w:rFonts w:cs="Lotus"/>
      <w:noProof/>
      <w:lang w:bidi="fa-IR"/>
    </w:rPr>
  </w:style>
  <w:style w:type="paragraph" w:styleId="TOC2">
    <w:name w:val="toc 2"/>
    <w:basedOn w:val="Normal"/>
    <w:next w:val="Normal"/>
    <w:autoRedefine/>
    <w:uiPriority w:val="39"/>
    <w:unhideWhenUsed/>
    <w:rsid w:val="00613B08"/>
    <w:pPr>
      <w:tabs>
        <w:tab w:val="right" w:leader="dot" w:pos="9061"/>
      </w:tabs>
      <w:bidi/>
      <w:spacing w:after="100"/>
      <w:ind w:left="220"/>
    </w:pPr>
    <w:rPr>
      <w:rFonts w:cs="Lotus"/>
      <w:noProof/>
      <w:sz w:val="24"/>
      <w:szCs w:val="24"/>
      <w:lang w:bidi="fa-IR"/>
    </w:rPr>
  </w:style>
  <w:style w:type="paragraph" w:styleId="TOC3">
    <w:name w:val="toc 3"/>
    <w:basedOn w:val="Normal"/>
    <w:next w:val="Normal"/>
    <w:autoRedefine/>
    <w:uiPriority w:val="39"/>
    <w:unhideWhenUsed/>
    <w:rsid w:val="00613B08"/>
    <w:pPr>
      <w:tabs>
        <w:tab w:val="right" w:leader="dot" w:pos="9061"/>
      </w:tabs>
      <w:bidi/>
      <w:spacing w:after="100"/>
      <w:ind w:left="440"/>
    </w:pPr>
    <w:rPr>
      <w:rFonts w:eastAsia="Times New Roman" w:cs="Lotus"/>
      <w:noProof/>
      <w:sz w:val="24"/>
      <w:szCs w:val="24"/>
      <w:lang w:bidi="fa-IR"/>
    </w:rPr>
  </w:style>
  <w:style w:type="paragraph" w:customStyle="1" w:styleId="a0">
    <w:name w:val="پاورقی"/>
    <w:basedOn w:val="FootnoteText"/>
    <w:next w:val="FootnoteText"/>
    <w:link w:val="Char0"/>
    <w:qFormat/>
    <w:rsid w:val="0018289B"/>
    <w:pPr>
      <w:widowControl w:val="0"/>
      <w:tabs>
        <w:tab w:val="clear" w:pos="2552"/>
        <w:tab w:val="clear" w:pos="4820"/>
        <w:tab w:val="clear" w:pos="7088"/>
      </w:tabs>
      <w:bidi w:val="0"/>
    </w:pPr>
    <w:rPr>
      <w:rFonts w:eastAsia="Calibri" w:cs="B Lotus"/>
      <w:sz w:val="22"/>
      <w:szCs w:val="22"/>
    </w:rPr>
  </w:style>
  <w:style w:type="character" w:customStyle="1" w:styleId="Char0">
    <w:name w:val="پاورقی Char"/>
    <w:basedOn w:val="FootnoteTextChar"/>
    <w:link w:val="a0"/>
    <w:rsid w:val="0018289B"/>
    <w:rPr>
      <w:rFonts w:ascii="Times New Roman" w:eastAsia="Calibri" w:hAnsi="Times New Roman" w:cs="B Lotus"/>
      <w:sz w:val="20"/>
      <w:szCs w:val="20"/>
      <w:lang w:bidi="fa-IR"/>
    </w:rPr>
  </w:style>
  <w:style w:type="paragraph" w:styleId="Title">
    <w:name w:val="Title"/>
    <w:aliases w:val="Title b2"/>
    <w:basedOn w:val="Normal"/>
    <w:next w:val="Normal"/>
    <w:link w:val="TitleChar"/>
    <w:uiPriority w:val="10"/>
    <w:qFormat/>
    <w:rsid w:val="00F7071F"/>
    <w:pPr>
      <w:widowControl w:val="0"/>
      <w:tabs>
        <w:tab w:val="num" w:pos="720"/>
      </w:tabs>
      <w:bidi/>
      <w:spacing w:after="300" w:line="240" w:lineRule="auto"/>
      <w:ind w:left="720" w:hanging="720"/>
      <w:contextualSpacing/>
      <w:jc w:val="right"/>
    </w:pPr>
    <w:rPr>
      <w:rFonts w:ascii="Times New Roman" w:eastAsiaTheme="majorEastAsia" w:hAnsi="Times New Roman" w:cs="B Lotus"/>
      <w:bCs/>
      <w:kern w:val="28"/>
      <w:sz w:val="52"/>
      <w:szCs w:val="36"/>
      <w:lang w:bidi="fa-IR"/>
    </w:rPr>
  </w:style>
  <w:style w:type="character" w:customStyle="1" w:styleId="TitleChar">
    <w:name w:val="Title Char"/>
    <w:aliases w:val="Title b2 Char"/>
    <w:basedOn w:val="DefaultParagraphFont"/>
    <w:link w:val="Title"/>
    <w:uiPriority w:val="10"/>
    <w:rsid w:val="00F7071F"/>
    <w:rPr>
      <w:rFonts w:ascii="Times New Roman" w:eastAsiaTheme="majorEastAsia" w:hAnsi="Times New Roman" w:cs="B Lotus"/>
      <w:bCs/>
      <w:kern w:val="28"/>
      <w:sz w:val="52"/>
      <w:szCs w:val="36"/>
      <w:lang w:bidi="fa-IR"/>
    </w:rPr>
  </w:style>
  <w:style w:type="paragraph" w:customStyle="1" w:styleId="a1">
    <w:name w:val="جداول"/>
    <w:basedOn w:val="Caption"/>
    <w:link w:val="Char1"/>
    <w:qFormat/>
    <w:rsid w:val="00F7071F"/>
    <w:pPr>
      <w:keepNext/>
      <w:widowControl w:val="0"/>
      <w:contextualSpacing/>
      <w:jc w:val="center"/>
    </w:pPr>
    <w:rPr>
      <w:rFonts w:ascii="Times New Roman" w:eastAsiaTheme="minorHAnsi" w:hAnsi="Times New Roman" w:cs="B Lotus"/>
      <w:bCs w:val="0"/>
      <w:noProof/>
      <w:color w:val="000000"/>
      <w:sz w:val="22"/>
      <w:szCs w:val="22"/>
      <w:lang w:bidi="fa-IR"/>
    </w:rPr>
  </w:style>
  <w:style w:type="character" w:customStyle="1" w:styleId="Char1">
    <w:name w:val="جداول Char"/>
    <w:basedOn w:val="CaptionChar"/>
    <w:link w:val="a1"/>
    <w:rsid w:val="00F7071F"/>
    <w:rPr>
      <w:rFonts w:ascii="Times New Roman" w:eastAsiaTheme="minorHAnsi" w:hAnsi="Times New Roman" w:cs="B Lotus"/>
      <w:b/>
      <w:bCs/>
      <w:noProof/>
      <w:color w:val="000000"/>
      <w:sz w:val="18"/>
      <w:szCs w:val="18"/>
      <w:lang w:bidi="fa-IR"/>
    </w:rPr>
  </w:style>
  <w:style w:type="paragraph" w:customStyle="1" w:styleId="a2">
    <w:name w:val="نمودار"/>
    <w:basedOn w:val="Caption"/>
    <w:link w:val="Char2"/>
    <w:qFormat/>
    <w:rsid w:val="00F7071F"/>
    <w:pPr>
      <w:keepNext/>
      <w:widowControl w:val="0"/>
      <w:jc w:val="center"/>
    </w:pPr>
    <w:rPr>
      <w:rFonts w:ascii="Garamond" w:eastAsiaTheme="minorHAnsi" w:hAnsi="Garamond" w:cs="B Lotus"/>
      <w:bCs w:val="0"/>
      <w:noProof/>
      <w:color w:val="000000"/>
      <w:sz w:val="22"/>
      <w:szCs w:val="22"/>
      <w:lang w:bidi="fa-IR"/>
    </w:rPr>
  </w:style>
  <w:style w:type="character" w:customStyle="1" w:styleId="Char2">
    <w:name w:val="نمودار Char"/>
    <w:basedOn w:val="CaptionChar"/>
    <w:link w:val="a2"/>
    <w:rsid w:val="00F7071F"/>
    <w:rPr>
      <w:rFonts w:ascii="Garamond" w:eastAsiaTheme="minorHAnsi" w:hAnsi="Garamond" w:cs="B Lotus"/>
      <w:b/>
      <w:bCs/>
      <w:noProof/>
      <w:color w:val="000000"/>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854">
      <w:bodyDiv w:val="1"/>
      <w:marLeft w:val="0"/>
      <w:marRight w:val="0"/>
      <w:marTop w:val="0"/>
      <w:marBottom w:val="0"/>
      <w:divBdr>
        <w:top w:val="none" w:sz="0" w:space="0" w:color="auto"/>
        <w:left w:val="none" w:sz="0" w:space="0" w:color="auto"/>
        <w:bottom w:val="none" w:sz="0" w:space="0" w:color="auto"/>
        <w:right w:val="none" w:sz="0" w:space="0" w:color="auto"/>
      </w:divBdr>
    </w:div>
    <w:div w:id="121929333">
      <w:bodyDiv w:val="1"/>
      <w:marLeft w:val="0"/>
      <w:marRight w:val="0"/>
      <w:marTop w:val="0"/>
      <w:marBottom w:val="0"/>
      <w:divBdr>
        <w:top w:val="none" w:sz="0" w:space="0" w:color="auto"/>
        <w:left w:val="none" w:sz="0" w:space="0" w:color="auto"/>
        <w:bottom w:val="none" w:sz="0" w:space="0" w:color="auto"/>
        <w:right w:val="none" w:sz="0" w:space="0" w:color="auto"/>
      </w:divBdr>
    </w:div>
    <w:div w:id="294987501">
      <w:bodyDiv w:val="1"/>
      <w:marLeft w:val="0"/>
      <w:marRight w:val="0"/>
      <w:marTop w:val="0"/>
      <w:marBottom w:val="0"/>
      <w:divBdr>
        <w:top w:val="none" w:sz="0" w:space="0" w:color="auto"/>
        <w:left w:val="none" w:sz="0" w:space="0" w:color="auto"/>
        <w:bottom w:val="none" w:sz="0" w:space="0" w:color="auto"/>
        <w:right w:val="none" w:sz="0" w:space="0" w:color="auto"/>
      </w:divBdr>
      <w:divsChild>
        <w:div w:id="455762030">
          <w:marLeft w:val="0"/>
          <w:marRight w:val="0"/>
          <w:marTop w:val="240"/>
          <w:marBottom w:val="0"/>
          <w:divBdr>
            <w:top w:val="none" w:sz="0" w:space="0" w:color="auto"/>
            <w:left w:val="none" w:sz="0" w:space="0" w:color="auto"/>
            <w:bottom w:val="none" w:sz="0" w:space="0" w:color="auto"/>
            <w:right w:val="none" w:sz="0" w:space="0" w:color="auto"/>
          </w:divBdr>
        </w:div>
      </w:divsChild>
    </w:div>
    <w:div w:id="550726045">
      <w:bodyDiv w:val="1"/>
      <w:marLeft w:val="0"/>
      <w:marRight w:val="0"/>
      <w:marTop w:val="0"/>
      <w:marBottom w:val="0"/>
      <w:divBdr>
        <w:top w:val="none" w:sz="0" w:space="0" w:color="auto"/>
        <w:left w:val="none" w:sz="0" w:space="0" w:color="auto"/>
        <w:bottom w:val="none" w:sz="0" w:space="0" w:color="auto"/>
        <w:right w:val="none" w:sz="0" w:space="0" w:color="auto"/>
      </w:divBdr>
    </w:div>
    <w:div w:id="656955795">
      <w:bodyDiv w:val="1"/>
      <w:marLeft w:val="0"/>
      <w:marRight w:val="0"/>
      <w:marTop w:val="0"/>
      <w:marBottom w:val="0"/>
      <w:divBdr>
        <w:top w:val="none" w:sz="0" w:space="0" w:color="auto"/>
        <w:left w:val="none" w:sz="0" w:space="0" w:color="auto"/>
        <w:bottom w:val="none" w:sz="0" w:space="0" w:color="auto"/>
        <w:right w:val="none" w:sz="0" w:space="0" w:color="auto"/>
      </w:divBdr>
    </w:div>
    <w:div w:id="780958074">
      <w:bodyDiv w:val="1"/>
      <w:marLeft w:val="0"/>
      <w:marRight w:val="0"/>
      <w:marTop w:val="0"/>
      <w:marBottom w:val="0"/>
      <w:divBdr>
        <w:top w:val="none" w:sz="0" w:space="0" w:color="auto"/>
        <w:left w:val="none" w:sz="0" w:space="0" w:color="auto"/>
        <w:bottom w:val="none" w:sz="0" w:space="0" w:color="auto"/>
        <w:right w:val="none" w:sz="0" w:space="0" w:color="auto"/>
      </w:divBdr>
      <w:divsChild>
        <w:div w:id="1619605406">
          <w:marLeft w:val="576"/>
          <w:marRight w:val="0"/>
          <w:marTop w:val="80"/>
          <w:marBottom w:val="0"/>
          <w:divBdr>
            <w:top w:val="none" w:sz="0" w:space="0" w:color="auto"/>
            <w:left w:val="none" w:sz="0" w:space="0" w:color="auto"/>
            <w:bottom w:val="none" w:sz="0" w:space="0" w:color="auto"/>
            <w:right w:val="none" w:sz="0" w:space="0" w:color="auto"/>
          </w:divBdr>
        </w:div>
      </w:divsChild>
    </w:div>
    <w:div w:id="832333281">
      <w:bodyDiv w:val="1"/>
      <w:marLeft w:val="0"/>
      <w:marRight w:val="0"/>
      <w:marTop w:val="0"/>
      <w:marBottom w:val="0"/>
      <w:divBdr>
        <w:top w:val="none" w:sz="0" w:space="0" w:color="auto"/>
        <w:left w:val="none" w:sz="0" w:space="0" w:color="auto"/>
        <w:bottom w:val="none" w:sz="0" w:space="0" w:color="auto"/>
        <w:right w:val="none" w:sz="0" w:space="0" w:color="auto"/>
      </w:divBdr>
    </w:div>
    <w:div w:id="852378801">
      <w:bodyDiv w:val="1"/>
      <w:marLeft w:val="0"/>
      <w:marRight w:val="0"/>
      <w:marTop w:val="0"/>
      <w:marBottom w:val="0"/>
      <w:divBdr>
        <w:top w:val="none" w:sz="0" w:space="0" w:color="auto"/>
        <w:left w:val="none" w:sz="0" w:space="0" w:color="auto"/>
        <w:bottom w:val="none" w:sz="0" w:space="0" w:color="auto"/>
        <w:right w:val="none" w:sz="0" w:space="0" w:color="auto"/>
      </w:divBdr>
      <w:divsChild>
        <w:div w:id="4984932">
          <w:marLeft w:val="0"/>
          <w:marRight w:val="0"/>
          <w:marTop w:val="0"/>
          <w:marBottom w:val="0"/>
          <w:divBdr>
            <w:top w:val="none" w:sz="0" w:space="0" w:color="auto"/>
            <w:left w:val="none" w:sz="0" w:space="0" w:color="auto"/>
            <w:bottom w:val="none" w:sz="0" w:space="0" w:color="auto"/>
            <w:right w:val="none" w:sz="0" w:space="0" w:color="auto"/>
          </w:divBdr>
        </w:div>
        <w:div w:id="21825763">
          <w:marLeft w:val="0"/>
          <w:marRight w:val="0"/>
          <w:marTop w:val="0"/>
          <w:marBottom w:val="0"/>
          <w:divBdr>
            <w:top w:val="none" w:sz="0" w:space="0" w:color="auto"/>
            <w:left w:val="none" w:sz="0" w:space="0" w:color="auto"/>
            <w:bottom w:val="none" w:sz="0" w:space="0" w:color="auto"/>
            <w:right w:val="none" w:sz="0" w:space="0" w:color="auto"/>
          </w:divBdr>
        </w:div>
        <w:div w:id="23874064">
          <w:marLeft w:val="0"/>
          <w:marRight w:val="0"/>
          <w:marTop w:val="0"/>
          <w:marBottom w:val="0"/>
          <w:divBdr>
            <w:top w:val="none" w:sz="0" w:space="0" w:color="auto"/>
            <w:left w:val="none" w:sz="0" w:space="0" w:color="auto"/>
            <w:bottom w:val="none" w:sz="0" w:space="0" w:color="auto"/>
            <w:right w:val="none" w:sz="0" w:space="0" w:color="auto"/>
          </w:divBdr>
        </w:div>
        <w:div w:id="39286386">
          <w:marLeft w:val="0"/>
          <w:marRight w:val="0"/>
          <w:marTop w:val="0"/>
          <w:marBottom w:val="0"/>
          <w:divBdr>
            <w:top w:val="none" w:sz="0" w:space="0" w:color="auto"/>
            <w:left w:val="none" w:sz="0" w:space="0" w:color="auto"/>
            <w:bottom w:val="none" w:sz="0" w:space="0" w:color="auto"/>
            <w:right w:val="none" w:sz="0" w:space="0" w:color="auto"/>
          </w:divBdr>
        </w:div>
        <w:div w:id="87236095">
          <w:marLeft w:val="0"/>
          <w:marRight w:val="0"/>
          <w:marTop w:val="0"/>
          <w:marBottom w:val="0"/>
          <w:divBdr>
            <w:top w:val="none" w:sz="0" w:space="0" w:color="auto"/>
            <w:left w:val="none" w:sz="0" w:space="0" w:color="auto"/>
            <w:bottom w:val="none" w:sz="0" w:space="0" w:color="auto"/>
            <w:right w:val="none" w:sz="0" w:space="0" w:color="auto"/>
          </w:divBdr>
        </w:div>
        <w:div w:id="104735318">
          <w:marLeft w:val="0"/>
          <w:marRight w:val="0"/>
          <w:marTop w:val="0"/>
          <w:marBottom w:val="0"/>
          <w:divBdr>
            <w:top w:val="none" w:sz="0" w:space="0" w:color="auto"/>
            <w:left w:val="none" w:sz="0" w:space="0" w:color="auto"/>
            <w:bottom w:val="none" w:sz="0" w:space="0" w:color="auto"/>
            <w:right w:val="none" w:sz="0" w:space="0" w:color="auto"/>
          </w:divBdr>
        </w:div>
        <w:div w:id="119541076">
          <w:marLeft w:val="0"/>
          <w:marRight w:val="0"/>
          <w:marTop w:val="0"/>
          <w:marBottom w:val="0"/>
          <w:divBdr>
            <w:top w:val="none" w:sz="0" w:space="0" w:color="auto"/>
            <w:left w:val="none" w:sz="0" w:space="0" w:color="auto"/>
            <w:bottom w:val="none" w:sz="0" w:space="0" w:color="auto"/>
            <w:right w:val="none" w:sz="0" w:space="0" w:color="auto"/>
          </w:divBdr>
        </w:div>
        <w:div w:id="165287683">
          <w:marLeft w:val="0"/>
          <w:marRight w:val="0"/>
          <w:marTop w:val="0"/>
          <w:marBottom w:val="0"/>
          <w:divBdr>
            <w:top w:val="none" w:sz="0" w:space="0" w:color="auto"/>
            <w:left w:val="none" w:sz="0" w:space="0" w:color="auto"/>
            <w:bottom w:val="none" w:sz="0" w:space="0" w:color="auto"/>
            <w:right w:val="none" w:sz="0" w:space="0" w:color="auto"/>
          </w:divBdr>
        </w:div>
        <w:div w:id="182407284">
          <w:marLeft w:val="0"/>
          <w:marRight w:val="0"/>
          <w:marTop w:val="0"/>
          <w:marBottom w:val="0"/>
          <w:divBdr>
            <w:top w:val="none" w:sz="0" w:space="0" w:color="auto"/>
            <w:left w:val="none" w:sz="0" w:space="0" w:color="auto"/>
            <w:bottom w:val="none" w:sz="0" w:space="0" w:color="auto"/>
            <w:right w:val="none" w:sz="0" w:space="0" w:color="auto"/>
          </w:divBdr>
        </w:div>
        <w:div w:id="205803027">
          <w:marLeft w:val="0"/>
          <w:marRight w:val="0"/>
          <w:marTop w:val="0"/>
          <w:marBottom w:val="0"/>
          <w:divBdr>
            <w:top w:val="none" w:sz="0" w:space="0" w:color="auto"/>
            <w:left w:val="none" w:sz="0" w:space="0" w:color="auto"/>
            <w:bottom w:val="none" w:sz="0" w:space="0" w:color="auto"/>
            <w:right w:val="none" w:sz="0" w:space="0" w:color="auto"/>
          </w:divBdr>
        </w:div>
        <w:div w:id="219951150">
          <w:marLeft w:val="0"/>
          <w:marRight w:val="0"/>
          <w:marTop w:val="0"/>
          <w:marBottom w:val="0"/>
          <w:divBdr>
            <w:top w:val="none" w:sz="0" w:space="0" w:color="auto"/>
            <w:left w:val="none" w:sz="0" w:space="0" w:color="auto"/>
            <w:bottom w:val="none" w:sz="0" w:space="0" w:color="auto"/>
            <w:right w:val="none" w:sz="0" w:space="0" w:color="auto"/>
          </w:divBdr>
        </w:div>
        <w:div w:id="261960815">
          <w:marLeft w:val="0"/>
          <w:marRight w:val="0"/>
          <w:marTop w:val="0"/>
          <w:marBottom w:val="0"/>
          <w:divBdr>
            <w:top w:val="none" w:sz="0" w:space="0" w:color="auto"/>
            <w:left w:val="none" w:sz="0" w:space="0" w:color="auto"/>
            <w:bottom w:val="none" w:sz="0" w:space="0" w:color="auto"/>
            <w:right w:val="none" w:sz="0" w:space="0" w:color="auto"/>
          </w:divBdr>
        </w:div>
        <w:div w:id="264458572">
          <w:marLeft w:val="0"/>
          <w:marRight w:val="0"/>
          <w:marTop w:val="0"/>
          <w:marBottom w:val="0"/>
          <w:divBdr>
            <w:top w:val="none" w:sz="0" w:space="0" w:color="auto"/>
            <w:left w:val="none" w:sz="0" w:space="0" w:color="auto"/>
            <w:bottom w:val="none" w:sz="0" w:space="0" w:color="auto"/>
            <w:right w:val="none" w:sz="0" w:space="0" w:color="auto"/>
          </w:divBdr>
        </w:div>
        <w:div w:id="267927099">
          <w:marLeft w:val="0"/>
          <w:marRight w:val="0"/>
          <w:marTop w:val="0"/>
          <w:marBottom w:val="0"/>
          <w:divBdr>
            <w:top w:val="none" w:sz="0" w:space="0" w:color="auto"/>
            <w:left w:val="none" w:sz="0" w:space="0" w:color="auto"/>
            <w:bottom w:val="none" w:sz="0" w:space="0" w:color="auto"/>
            <w:right w:val="none" w:sz="0" w:space="0" w:color="auto"/>
          </w:divBdr>
        </w:div>
        <w:div w:id="329215951">
          <w:marLeft w:val="0"/>
          <w:marRight w:val="0"/>
          <w:marTop w:val="0"/>
          <w:marBottom w:val="0"/>
          <w:divBdr>
            <w:top w:val="none" w:sz="0" w:space="0" w:color="auto"/>
            <w:left w:val="none" w:sz="0" w:space="0" w:color="auto"/>
            <w:bottom w:val="none" w:sz="0" w:space="0" w:color="auto"/>
            <w:right w:val="none" w:sz="0" w:space="0" w:color="auto"/>
          </w:divBdr>
        </w:div>
        <w:div w:id="330453874">
          <w:marLeft w:val="0"/>
          <w:marRight w:val="0"/>
          <w:marTop w:val="0"/>
          <w:marBottom w:val="0"/>
          <w:divBdr>
            <w:top w:val="none" w:sz="0" w:space="0" w:color="auto"/>
            <w:left w:val="none" w:sz="0" w:space="0" w:color="auto"/>
            <w:bottom w:val="none" w:sz="0" w:space="0" w:color="auto"/>
            <w:right w:val="none" w:sz="0" w:space="0" w:color="auto"/>
          </w:divBdr>
        </w:div>
        <w:div w:id="365329031">
          <w:marLeft w:val="0"/>
          <w:marRight w:val="0"/>
          <w:marTop w:val="0"/>
          <w:marBottom w:val="0"/>
          <w:divBdr>
            <w:top w:val="none" w:sz="0" w:space="0" w:color="auto"/>
            <w:left w:val="none" w:sz="0" w:space="0" w:color="auto"/>
            <w:bottom w:val="none" w:sz="0" w:space="0" w:color="auto"/>
            <w:right w:val="none" w:sz="0" w:space="0" w:color="auto"/>
          </w:divBdr>
        </w:div>
        <w:div w:id="370034018">
          <w:marLeft w:val="0"/>
          <w:marRight w:val="0"/>
          <w:marTop w:val="0"/>
          <w:marBottom w:val="0"/>
          <w:divBdr>
            <w:top w:val="none" w:sz="0" w:space="0" w:color="auto"/>
            <w:left w:val="none" w:sz="0" w:space="0" w:color="auto"/>
            <w:bottom w:val="none" w:sz="0" w:space="0" w:color="auto"/>
            <w:right w:val="none" w:sz="0" w:space="0" w:color="auto"/>
          </w:divBdr>
        </w:div>
        <w:div w:id="394932545">
          <w:marLeft w:val="0"/>
          <w:marRight w:val="0"/>
          <w:marTop w:val="0"/>
          <w:marBottom w:val="0"/>
          <w:divBdr>
            <w:top w:val="none" w:sz="0" w:space="0" w:color="auto"/>
            <w:left w:val="none" w:sz="0" w:space="0" w:color="auto"/>
            <w:bottom w:val="none" w:sz="0" w:space="0" w:color="auto"/>
            <w:right w:val="none" w:sz="0" w:space="0" w:color="auto"/>
          </w:divBdr>
        </w:div>
        <w:div w:id="475729330">
          <w:marLeft w:val="0"/>
          <w:marRight w:val="0"/>
          <w:marTop w:val="0"/>
          <w:marBottom w:val="0"/>
          <w:divBdr>
            <w:top w:val="none" w:sz="0" w:space="0" w:color="auto"/>
            <w:left w:val="none" w:sz="0" w:space="0" w:color="auto"/>
            <w:bottom w:val="none" w:sz="0" w:space="0" w:color="auto"/>
            <w:right w:val="none" w:sz="0" w:space="0" w:color="auto"/>
          </w:divBdr>
        </w:div>
        <w:div w:id="510295376">
          <w:marLeft w:val="0"/>
          <w:marRight w:val="0"/>
          <w:marTop w:val="0"/>
          <w:marBottom w:val="0"/>
          <w:divBdr>
            <w:top w:val="none" w:sz="0" w:space="0" w:color="auto"/>
            <w:left w:val="none" w:sz="0" w:space="0" w:color="auto"/>
            <w:bottom w:val="none" w:sz="0" w:space="0" w:color="auto"/>
            <w:right w:val="none" w:sz="0" w:space="0" w:color="auto"/>
          </w:divBdr>
        </w:div>
        <w:div w:id="514806851">
          <w:marLeft w:val="0"/>
          <w:marRight w:val="0"/>
          <w:marTop w:val="0"/>
          <w:marBottom w:val="0"/>
          <w:divBdr>
            <w:top w:val="none" w:sz="0" w:space="0" w:color="auto"/>
            <w:left w:val="none" w:sz="0" w:space="0" w:color="auto"/>
            <w:bottom w:val="none" w:sz="0" w:space="0" w:color="auto"/>
            <w:right w:val="none" w:sz="0" w:space="0" w:color="auto"/>
          </w:divBdr>
        </w:div>
        <w:div w:id="536309980">
          <w:marLeft w:val="0"/>
          <w:marRight w:val="0"/>
          <w:marTop w:val="0"/>
          <w:marBottom w:val="0"/>
          <w:divBdr>
            <w:top w:val="none" w:sz="0" w:space="0" w:color="auto"/>
            <w:left w:val="none" w:sz="0" w:space="0" w:color="auto"/>
            <w:bottom w:val="none" w:sz="0" w:space="0" w:color="auto"/>
            <w:right w:val="none" w:sz="0" w:space="0" w:color="auto"/>
          </w:divBdr>
        </w:div>
        <w:div w:id="545677362">
          <w:marLeft w:val="0"/>
          <w:marRight w:val="0"/>
          <w:marTop w:val="0"/>
          <w:marBottom w:val="0"/>
          <w:divBdr>
            <w:top w:val="none" w:sz="0" w:space="0" w:color="auto"/>
            <w:left w:val="none" w:sz="0" w:space="0" w:color="auto"/>
            <w:bottom w:val="none" w:sz="0" w:space="0" w:color="auto"/>
            <w:right w:val="none" w:sz="0" w:space="0" w:color="auto"/>
          </w:divBdr>
        </w:div>
        <w:div w:id="550270088">
          <w:marLeft w:val="0"/>
          <w:marRight w:val="0"/>
          <w:marTop w:val="0"/>
          <w:marBottom w:val="0"/>
          <w:divBdr>
            <w:top w:val="none" w:sz="0" w:space="0" w:color="auto"/>
            <w:left w:val="none" w:sz="0" w:space="0" w:color="auto"/>
            <w:bottom w:val="none" w:sz="0" w:space="0" w:color="auto"/>
            <w:right w:val="none" w:sz="0" w:space="0" w:color="auto"/>
          </w:divBdr>
        </w:div>
        <w:div w:id="551116039">
          <w:marLeft w:val="0"/>
          <w:marRight w:val="0"/>
          <w:marTop w:val="0"/>
          <w:marBottom w:val="0"/>
          <w:divBdr>
            <w:top w:val="none" w:sz="0" w:space="0" w:color="auto"/>
            <w:left w:val="none" w:sz="0" w:space="0" w:color="auto"/>
            <w:bottom w:val="none" w:sz="0" w:space="0" w:color="auto"/>
            <w:right w:val="none" w:sz="0" w:space="0" w:color="auto"/>
          </w:divBdr>
        </w:div>
        <w:div w:id="552272440">
          <w:marLeft w:val="0"/>
          <w:marRight w:val="0"/>
          <w:marTop w:val="0"/>
          <w:marBottom w:val="0"/>
          <w:divBdr>
            <w:top w:val="none" w:sz="0" w:space="0" w:color="auto"/>
            <w:left w:val="none" w:sz="0" w:space="0" w:color="auto"/>
            <w:bottom w:val="none" w:sz="0" w:space="0" w:color="auto"/>
            <w:right w:val="none" w:sz="0" w:space="0" w:color="auto"/>
          </w:divBdr>
        </w:div>
        <w:div w:id="575941726">
          <w:marLeft w:val="0"/>
          <w:marRight w:val="0"/>
          <w:marTop w:val="0"/>
          <w:marBottom w:val="0"/>
          <w:divBdr>
            <w:top w:val="none" w:sz="0" w:space="0" w:color="auto"/>
            <w:left w:val="none" w:sz="0" w:space="0" w:color="auto"/>
            <w:bottom w:val="none" w:sz="0" w:space="0" w:color="auto"/>
            <w:right w:val="none" w:sz="0" w:space="0" w:color="auto"/>
          </w:divBdr>
        </w:div>
        <w:div w:id="582421629">
          <w:marLeft w:val="0"/>
          <w:marRight w:val="0"/>
          <w:marTop w:val="0"/>
          <w:marBottom w:val="0"/>
          <w:divBdr>
            <w:top w:val="none" w:sz="0" w:space="0" w:color="auto"/>
            <w:left w:val="none" w:sz="0" w:space="0" w:color="auto"/>
            <w:bottom w:val="none" w:sz="0" w:space="0" w:color="auto"/>
            <w:right w:val="none" w:sz="0" w:space="0" w:color="auto"/>
          </w:divBdr>
        </w:div>
        <w:div w:id="598300008">
          <w:marLeft w:val="0"/>
          <w:marRight w:val="0"/>
          <w:marTop w:val="0"/>
          <w:marBottom w:val="0"/>
          <w:divBdr>
            <w:top w:val="none" w:sz="0" w:space="0" w:color="auto"/>
            <w:left w:val="none" w:sz="0" w:space="0" w:color="auto"/>
            <w:bottom w:val="none" w:sz="0" w:space="0" w:color="auto"/>
            <w:right w:val="none" w:sz="0" w:space="0" w:color="auto"/>
          </w:divBdr>
        </w:div>
        <w:div w:id="660039134">
          <w:marLeft w:val="0"/>
          <w:marRight w:val="0"/>
          <w:marTop w:val="0"/>
          <w:marBottom w:val="0"/>
          <w:divBdr>
            <w:top w:val="none" w:sz="0" w:space="0" w:color="auto"/>
            <w:left w:val="none" w:sz="0" w:space="0" w:color="auto"/>
            <w:bottom w:val="none" w:sz="0" w:space="0" w:color="auto"/>
            <w:right w:val="none" w:sz="0" w:space="0" w:color="auto"/>
          </w:divBdr>
        </w:div>
        <w:div w:id="684481993">
          <w:marLeft w:val="0"/>
          <w:marRight w:val="0"/>
          <w:marTop w:val="0"/>
          <w:marBottom w:val="0"/>
          <w:divBdr>
            <w:top w:val="none" w:sz="0" w:space="0" w:color="auto"/>
            <w:left w:val="none" w:sz="0" w:space="0" w:color="auto"/>
            <w:bottom w:val="none" w:sz="0" w:space="0" w:color="auto"/>
            <w:right w:val="none" w:sz="0" w:space="0" w:color="auto"/>
          </w:divBdr>
        </w:div>
        <w:div w:id="704407220">
          <w:marLeft w:val="0"/>
          <w:marRight w:val="0"/>
          <w:marTop w:val="0"/>
          <w:marBottom w:val="0"/>
          <w:divBdr>
            <w:top w:val="none" w:sz="0" w:space="0" w:color="auto"/>
            <w:left w:val="none" w:sz="0" w:space="0" w:color="auto"/>
            <w:bottom w:val="none" w:sz="0" w:space="0" w:color="auto"/>
            <w:right w:val="none" w:sz="0" w:space="0" w:color="auto"/>
          </w:divBdr>
        </w:div>
        <w:div w:id="747966332">
          <w:marLeft w:val="0"/>
          <w:marRight w:val="0"/>
          <w:marTop w:val="0"/>
          <w:marBottom w:val="0"/>
          <w:divBdr>
            <w:top w:val="none" w:sz="0" w:space="0" w:color="auto"/>
            <w:left w:val="none" w:sz="0" w:space="0" w:color="auto"/>
            <w:bottom w:val="none" w:sz="0" w:space="0" w:color="auto"/>
            <w:right w:val="none" w:sz="0" w:space="0" w:color="auto"/>
          </w:divBdr>
        </w:div>
        <w:div w:id="762336578">
          <w:marLeft w:val="0"/>
          <w:marRight w:val="0"/>
          <w:marTop w:val="0"/>
          <w:marBottom w:val="0"/>
          <w:divBdr>
            <w:top w:val="none" w:sz="0" w:space="0" w:color="auto"/>
            <w:left w:val="none" w:sz="0" w:space="0" w:color="auto"/>
            <w:bottom w:val="none" w:sz="0" w:space="0" w:color="auto"/>
            <w:right w:val="none" w:sz="0" w:space="0" w:color="auto"/>
          </w:divBdr>
        </w:div>
        <w:div w:id="807403878">
          <w:marLeft w:val="0"/>
          <w:marRight w:val="0"/>
          <w:marTop w:val="0"/>
          <w:marBottom w:val="0"/>
          <w:divBdr>
            <w:top w:val="none" w:sz="0" w:space="0" w:color="auto"/>
            <w:left w:val="none" w:sz="0" w:space="0" w:color="auto"/>
            <w:bottom w:val="none" w:sz="0" w:space="0" w:color="auto"/>
            <w:right w:val="none" w:sz="0" w:space="0" w:color="auto"/>
          </w:divBdr>
        </w:div>
        <w:div w:id="810828253">
          <w:marLeft w:val="0"/>
          <w:marRight w:val="0"/>
          <w:marTop w:val="0"/>
          <w:marBottom w:val="0"/>
          <w:divBdr>
            <w:top w:val="none" w:sz="0" w:space="0" w:color="auto"/>
            <w:left w:val="none" w:sz="0" w:space="0" w:color="auto"/>
            <w:bottom w:val="none" w:sz="0" w:space="0" w:color="auto"/>
            <w:right w:val="none" w:sz="0" w:space="0" w:color="auto"/>
          </w:divBdr>
        </w:div>
        <w:div w:id="815953259">
          <w:marLeft w:val="0"/>
          <w:marRight w:val="0"/>
          <w:marTop w:val="0"/>
          <w:marBottom w:val="0"/>
          <w:divBdr>
            <w:top w:val="none" w:sz="0" w:space="0" w:color="auto"/>
            <w:left w:val="none" w:sz="0" w:space="0" w:color="auto"/>
            <w:bottom w:val="none" w:sz="0" w:space="0" w:color="auto"/>
            <w:right w:val="none" w:sz="0" w:space="0" w:color="auto"/>
          </w:divBdr>
        </w:div>
        <w:div w:id="845096431">
          <w:marLeft w:val="0"/>
          <w:marRight w:val="0"/>
          <w:marTop w:val="0"/>
          <w:marBottom w:val="0"/>
          <w:divBdr>
            <w:top w:val="none" w:sz="0" w:space="0" w:color="auto"/>
            <w:left w:val="none" w:sz="0" w:space="0" w:color="auto"/>
            <w:bottom w:val="none" w:sz="0" w:space="0" w:color="auto"/>
            <w:right w:val="none" w:sz="0" w:space="0" w:color="auto"/>
          </w:divBdr>
        </w:div>
        <w:div w:id="854341857">
          <w:marLeft w:val="0"/>
          <w:marRight w:val="0"/>
          <w:marTop w:val="0"/>
          <w:marBottom w:val="0"/>
          <w:divBdr>
            <w:top w:val="none" w:sz="0" w:space="0" w:color="auto"/>
            <w:left w:val="none" w:sz="0" w:space="0" w:color="auto"/>
            <w:bottom w:val="none" w:sz="0" w:space="0" w:color="auto"/>
            <w:right w:val="none" w:sz="0" w:space="0" w:color="auto"/>
          </w:divBdr>
        </w:div>
        <w:div w:id="857352178">
          <w:marLeft w:val="0"/>
          <w:marRight w:val="0"/>
          <w:marTop w:val="0"/>
          <w:marBottom w:val="0"/>
          <w:divBdr>
            <w:top w:val="none" w:sz="0" w:space="0" w:color="auto"/>
            <w:left w:val="none" w:sz="0" w:space="0" w:color="auto"/>
            <w:bottom w:val="none" w:sz="0" w:space="0" w:color="auto"/>
            <w:right w:val="none" w:sz="0" w:space="0" w:color="auto"/>
          </w:divBdr>
        </w:div>
        <w:div w:id="857811310">
          <w:marLeft w:val="0"/>
          <w:marRight w:val="0"/>
          <w:marTop w:val="0"/>
          <w:marBottom w:val="0"/>
          <w:divBdr>
            <w:top w:val="none" w:sz="0" w:space="0" w:color="auto"/>
            <w:left w:val="none" w:sz="0" w:space="0" w:color="auto"/>
            <w:bottom w:val="none" w:sz="0" w:space="0" w:color="auto"/>
            <w:right w:val="none" w:sz="0" w:space="0" w:color="auto"/>
          </w:divBdr>
        </w:div>
        <w:div w:id="885945457">
          <w:marLeft w:val="0"/>
          <w:marRight w:val="0"/>
          <w:marTop w:val="0"/>
          <w:marBottom w:val="0"/>
          <w:divBdr>
            <w:top w:val="none" w:sz="0" w:space="0" w:color="auto"/>
            <w:left w:val="none" w:sz="0" w:space="0" w:color="auto"/>
            <w:bottom w:val="none" w:sz="0" w:space="0" w:color="auto"/>
            <w:right w:val="none" w:sz="0" w:space="0" w:color="auto"/>
          </w:divBdr>
        </w:div>
        <w:div w:id="908729202">
          <w:marLeft w:val="0"/>
          <w:marRight w:val="0"/>
          <w:marTop w:val="0"/>
          <w:marBottom w:val="0"/>
          <w:divBdr>
            <w:top w:val="none" w:sz="0" w:space="0" w:color="auto"/>
            <w:left w:val="none" w:sz="0" w:space="0" w:color="auto"/>
            <w:bottom w:val="none" w:sz="0" w:space="0" w:color="auto"/>
            <w:right w:val="none" w:sz="0" w:space="0" w:color="auto"/>
          </w:divBdr>
        </w:div>
        <w:div w:id="929507764">
          <w:marLeft w:val="0"/>
          <w:marRight w:val="0"/>
          <w:marTop w:val="0"/>
          <w:marBottom w:val="0"/>
          <w:divBdr>
            <w:top w:val="none" w:sz="0" w:space="0" w:color="auto"/>
            <w:left w:val="none" w:sz="0" w:space="0" w:color="auto"/>
            <w:bottom w:val="none" w:sz="0" w:space="0" w:color="auto"/>
            <w:right w:val="none" w:sz="0" w:space="0" w:color="auto"/>
          </w:divBdr>
        </w:div>
        <w:div w:id="969096566">
          <w:marLeft w:val="0"/>
          <w:marRight w:val="0"/>
          <w:marTop w:val="0"/>
          <w:marBottom w:val="0"/>
          <w:divBdr>
            <w:top w:val="none" w:sz="0" w:space="0" w:color="auto"/>
            <w:left w:val="none" w:sz="0" w:space="0" w:color="auto"/>
            <w:bottom w:val="none" w:sz="0" w:space="0" w:color="auto"/>
            <w:right w:val="none" w:sz="0" w:space="0" w:color="auto"/>
          </w:divBdr>
        </w:div>
        <w:div w:id="971255096">
          <w:marLeft w:val="0"/>
          <w:marRight w:val="0"/>
          <w:marTop w:val="0"/>
          <w:marBottom w:val="0"/>
          <w:divBdr>
            <w:top w:val="none" w:sz="0" w:space="0" w:color="auto"/>
            <w:left w:val="none" w:sz="0" w:space="0" w:color="auto"/>
            <w:bottom w:val="none" w:sz="0" w:space="0" w:color="auto"/>
            <w:right w:val="none" w:sz="0" w:space="0" w:color="auto"/>
          </w:divBdr>
        </w:div>
        <w:div w:id="1029916332">
          <w:marLeft w:val="0"/>
          <w:marRight w:val="0"/>
          <w:marTop w:val="0"/>
          <w:marBottom w:val="0"/>
          <w:divBdr>
            <w:top w:val="none" w:sz="0" w:space="0" w:color="auto"/>
            <w:left w:val="none" w:sz="0" w:space="0" w:color="auto"/>
            <w:bottom w:val="none" w:sz="0" w:space="0" w:color="auto"/>
            <w:right w:val="none" w:sz="0" w:space="0" w:color="auto"/>
          </w:divBdr>
        </w:div>
        <w:div w:id="1034114527">
          <w:marLeft w:val="0"/>
          <w:marRight w:val="0"/>
          <w:marTop w:val="0"/>
          <w:marBottom w:val="0"/>
          <w:divBdr>
            <w:top w:val="none" w:sz="0" w:space="0" w:color="auto"/>
            <w:left w:val="none" w:sz="0" w:space="0" w:color="auto"/>
            <w:bottom w:val="none" w:sz="0" w:space="0" w:color="auto"/>
            <w:right w:val="none" w:sz="0" w:space="0" w:color="auto"/>
          </w:divBdr>
        </w:div>
        <w:div w:id="1040130159">
          <w:marLeft w:val="0"/>
          <w:marRight w:val="0"/>
          <w:marTop w:val="0"/>
          <w:marBottom w:val="0"/>
          <w:divBdr>
            <w:top w:val="none" w:sz="0" w:space="0" w:color="auto"/>
            <w:left w:val="none" w:sz="0" w:space="0" w:color="auto"/>
            <w:bottom w:val="none" w:sz="0" w:space="0" w:color="auto"/>
            <w:right w:val="none" w:sz="0" w:space="0" w:color="auto"/>
          </w:divBdr>
        </w:div>
        <w:div w:id="1054500193">
          <w:marLeft w:val="0"/>
          <w:marRight w:val="0"/>
          <w:marTop w:val="0"/>
          <w:marBottom w:val="0"/>
          <w:divBdr>
            <w:top w:val="none" w:sz="0" w:space="0" w:color="auto"/>
            <w:left w:val="none" w:sz="0" w:space="0" w:color="auto"/>
            <w:bottom w:val="none" w:sz="0" w:space="0" w:color="auto"/>
            <w:right w:val="none" w:sz="0" w:space="0" w:color="auto"/>
          </w:divBdr>
        </w:div>
        <w:div w:id="1083915063">
          <w:marLeft w:val="0"/>
          <w:marRight w:val="0"/>
          <w:marTop w:val="0"/>
          <w:marBottom w:val="0"/>
          <w:divBdr>
            <w:top w:val="none" w:sz="0" w:space="0" w:color="auto"/>
            <w:left w:val="none" w:sz="0" w:space="0" w:color="auto"/>
            <w:bottom w:val="none" w:sz="0" w:space="0" w:color="auto"/>
            <w:right w:val="none" w:sz="0" w:space="0" w:color="auto"/>
          </w:divBdr>
        </w:div>
        <w:div w:id="1087578249">
          <w:marLeft w:val="0"/>
          <w:marRight w:val="0"/>
          <w:marTop w:val="0"/>
          <w:marBottom w:val="0"/>
          <w:divBdr>
            <w:top w:val="none" w:sz="0" w:space="0" w:color="auto"/>
            <w:left w:val="none" w:sz="0" w:space="0" w:color="auto"/>
            <w:bottom w:val="none" w:sz="0" w:space="0" w:color="auto"/>
            <w:right w:val="none" w:sz="0" w:space="0" w:color="auto"/>
          </w:divBdr>
        </w:div>
        <w:div w:id="1104807722">
          <w:marLeft w:val="0"/>
          <w:marRight w:val="0"/>
          <w:marTop w:val="0"/>
          <w:marBottom w:val="0"/>
          <w:divBdr>
            <w:top w:val="none" w:sz="0" w:space="0" w:color="auto"/>
            <w:left w:val="none" w:sz="0" w:space="0" w:color="auto"/>
            <w:bottom w:val="none" w:sz="0" w:space="0" w:color="auto"/>
            <w:right w:val="none" w:sz="0" w:space="0" w:color="auto"/>
          </w:divBdr>
        </w:div>
        <w:div w:id="1110516967">
          <w:marLeft w:val="0"/>
          <w:marRight w:val="0"/>
          <w:marTop w:val="0"/>
          <w:marBottom w:val="0"/>
          <w:divBdr>
            <w:top w:val="none" w:sz="0" w:space="0" w:color="auto"/>
            <w:left w:val="none" w:sz="0" w:space="0" w:color="auto"/>
            <w:bottom w:val="none" w:sz="0" w:space="0" w:color="auto"/>
            <w:right w:val="none" w:sz="0" w:space="0" w:color="auto"/>
          </w:divBdr>
        </w:div>
        <w:div w:id="1110585551">
          <w:marLeft w:val="0"/>
          <w:marRight w:val="0"/>
          <w:marTop w:val="0"/>
          <w:marBottom w:val="0"/>
          <w:divBdr>
            <w:top w:val="none" w:sz="0" w:space="0" w:color="auto"/>
            <w:left w:val="none" w:sz="0" w:space="0" w:color="auto"/>
            <w:bottom w:val="none" w:sz="0" w:space="0" w:color="auto"/>
            <w:right w:val="none" w:sz="0" w:space="0" w:color="auto"/>
          </w:divBdr>
        </w:div>
        <w:div w:id="1119564992">
          <w:marLeft w:val="0"/>
          <w:marRight w:val="0"/>
          <w:marTop w:val="0"/>
          <w:marBottom w:val="0"/>
          <w:divBdr>
            <w:top w:val="none" w:sz="0" w:space="0" w:color="auto"/>
            <w:left w:val="none" w:sz="0" w:space="0" w:color="auto"/>
            <w:bottom w:val="none" w:sz="0" w:space="0" w:color="auto"/>
            <w:right w:val="none" w:sz="0" w:space="0" w:color="auto"/>
          </w:divBdr>
        </w:div>
        <w:div w:id="1163666253">
          <w:marLeft w:val="0"/>
          <w:marRight w:val="0"/>
          <w:marTop w:val="0"/>
          <w:marBottom w:val="0"/>
          <w:divBdr>
            <w:top w:val="none" w:sz="0" w:space="0" w:color="auto"/>
            <w:left w:val="none" w:sz="0" w:space="0" w:color="auto"/>
            <w:bottom w:val="none" w:sz="0" w:space="0" w:color="auto"/>
            <w:right w:val="none" w:sz="0" w:space="0" w:color="auto"/>
          </w:divBdr>
        </w:div>
        <w:div w:id="1172455761">
          <w:marLeft w:val="0"/>
          <w:marRight w:val="0"/>
          <w:marTop w:val="0"/>
          <w:marBottom w:val="0"/>
          <w:divBdr>
            <w:top w:val="none" w:sz="0" w:space="0" w:color="auto"/>
            <w:left w:val="none" w:sz="0" w:space="0" w:color="auto"/>
            <w:bottom w:val="none" w:sz="0" w:space="0" w:color="auto"/>
            <w:right w:val="none" w:sz="0" w:space="0" w:color="auto"/>
          </w:divBdr>
        </w:div>
        <w:div w:id="1176114626">
          <w:marLeft w:val="0"/>
          <w:marRight w:val="0"/>
          <w:marTop w:val="0"/>
          <w:marBottom w:val="0"/>
          <w:divBdr>
            <w:top w:val="none" w:sz="0" w:space="0" w:color="auto"/>
            <w:left w:val="none" w:sz="0" w:space="0" w:color="auto"/>
            <w:bottom w:val="none" w:sz="0" w:space="0" w:color="auto"/>
            <w:right w:val="none" w:sz="0" w:space="0" w:color="auto"/>
          </w:divBdr>
        </w:div>
        <w:div w:id="1177115702">
          <w:marLeft w:val="0"/>
          <w:marRight w:val="0"/>
          <w:marTop w:val="0"/>
          <w:marBottom w:val="0"/>
          <w:divBdr>
            <w:top w:val="none" w:sz="0" w:space="0" w:color="auto"/>
            <w:left w:val="none" w:sz="0" w:space="0" w:color="auto"/>
            <w:bottom w:val="none" w:sz="0" w:space="0" w:color="auto"/>
            <w:right w:val="none" w:sz="0" w:space="0" w:color="auto"/>
          </w:divBdr>
        </w:div>
        <w:div w:id="1249998231">
          <w:marLeft w:val="0"/>
          <w:marRight w:val="0"/>
          <w:marTop w:val="0"/>
          <w:marBottom w:val="0"/>
          <w:divBdr>
            <w:top w:val="none" w:sz="0" w:space="0" w:color="auto"/>
            <w:left w:val="none" w:sz="0" w:space="0" w:color="auto"/>
            <w:bottom w:val="none" w:sz="0" w:space="0" w:color="auto"/>
            <w:right w:val="none" w:sz="0" w:space="0" w:color="auto"/>
          </w:divBdr>
        </w:div>
        <w:div w:id="1256280533">
          <w:marLeft w:val="0"/>
          <w:marRight w:val="0"/>
          <w:marTop w:val="0"/>
          <w:marBottom w:val="0"/>
          <w:divBdr>
            <w:top w:val="none" w:sz="0" w:space="0" w:color="auto"/>
            <w:left w:val="none" w:sz="0" w:space="0" w:color="auto"/>
            <w:bottom w:val="none" w:sz="0" w:space="0" w:color="auto"/>
            <w:right w:val="none" w:sz="0" w:space="0" w:color="auto"/>
          </w:divBdr>
        </w:div>
        <w:div w:id="1262176293">
          <w:marLeft w:val="0"/>
          <w:marRight w:val="0"/>
          <w:marTop w:val="0"/>
          <w:marBottom w:val="0"/>
          <w:divBdr>
            <w:top w:val="none" w:sz="0" w:space="0" w:color="auto"/>
            <w:left w:val="none" w:sz="0" w:space="0" w:color="auto"/>
            <w:bottom w:val="none" w:sz="0" w:space="0" w:color="auto"/>
            <w:right w:val="none" w:sz="0" w:space="0" w:color="auto"/>
          </w:divBdr>
        </w:div>
        <w:div w:id="1317149721">
          <w:marLeft w:val="0"/>
          <w:marRight w:val="0"/>
          <w:marTop w:val="0"/>
          <w:marBottom w:val="0"/>
          <w:divBdr>
            <w:top w:val="none" w:sz="0" w:space="0" w:color="auto"/>
            <w:left w:val="none" w:sz="0" w:space="0" w:color="auto"/>
            <w:bottom w:val="none" w:sz="0" w:space="0" w:color="auto"/>
            <w:right w:val="none" w:sz="0" w:space="0" w:color="auto"/>
          </w:divBdr>
        </w:div>
        <w:div w:id="1333333863">
          <w:marLeft w:val="0"/>
          <w:marRight w:val="0"/>
          <w:marTop w:val="0"/>
          <w:marBottom w:val="0"/>
          <w:divBdr>
            <w:top w:val="none" w:sz="0" w:space="0" w:color="auto"/>
            <w:left w:val="none" w:sz="0" w:space="0" w:color="auto"/>
            <w:bottom w:val="none" w:sz="0" w:space="0" w:color="auto"/>
            <w:right w:val="none" w:sz="0" w:space="0" w:color="auto"/>
          </w:divBdr>
        </w:div>
        <w:div w:id="1341079143">
          <w:marLeft w:val="0"/>
          <w:marRight w:val="0"/>
          <w:marTop w:val="0"/>
          <w:marBottom w:val="0"/>
          <w:divBdr>
            <w:top w:val="none" w:sz="0" w:space="0" w:color="auto"/>
            <w:left w:val="none" w:sz="0" w:space="0" w:color="auto"/>
            <w:bottom w:val="none" w:sz="0" w:space="0" w:color="auto"/>
            <w:right w:val="none" w:sz="0" w:space="0" w:color="auto"/>
          </w:divBdr>
        </w:div>
        <w:div w:id="1362168784">
          <w:marLeft w:val="0"/>
          <w:marRight w:val="0"/>
          <w:marTop w:val="0"/>
          <w:marBottom w:val="0"/>
          <w:divBdr>
            <w:top w:val="none" w:sz="0" w:space="0" w:color="auto"/>
            <w:left w:val="none" w:sz="0" w:space="0" w:color="auto"/>
            <w:bottom w:val="none" w:sz="0" w:space="0" w:color="auto"/>
            <w:right w:val="none" w:sz="0" w:space="0" w:color="auto"/>
          </w:divBdr>
        </w:div>
        <w:div w:id="1367632312">
          <w:marLeft w:val="0"/>
          <w:marRight w:val="0"/>
          <w:marTop w:val="0"/>
          <w:marBottom w:val="0"/>
          <w:divBdr>
            <w:top w:val="none" w:sz="0" w:space="0" w:color="auto"/>
            <w:left w:val="none" w:sz="0" w:space="0" w:color="auto"/>
            <w:bottom w:val="none" w:sz="0" w:space="0" w:color="auto"/>
            <w:right w:val="none" w:sz="0" w:space="0" w:color="auto"/>
          </w:divBdr>
        </w:div>
        <w:div w:id="1380010781">
          <w:marLeft w:val="0"/>
          <w:marRight w:val="0"/>
          <w:marTop w:val="0"/>
          <w:marBottom w:val="0"/>
          <w:divBdr>
            <w:top w:val="none" w:sz="0" w:space="0" w:color="auto"/>
            <w:left w:val="none" w:sz="0" w:space="0" w:color="auto"/>
            <w:bottom w:val="none" w:sz="0" w:space="0" w:color="auto"/>
            <w:right w:val="none" w:sz="0" w:space="0" w:color="auto"/>
          </w:divBdr>
        </w:div>
        <w:div w:id="1383403238">
          <w:marLeft w:val="0"/>
          <w:marRight w:val="0"/>
          <w:marTop w:val="0"/>
          <w:marBottom w:val="0"/>
          <w:divBdr>
            <w:top w:val="none" w:sz="0" w:space="0" w:color="auto"/>
            <w:left w:val="none" w:sz="0" w:space="0" w:color="auto"/>
            <w:bottom w:val="none" w:sz="0" w:space="0" w:color="auto"/>
            <w:right w:val="none" w:sz="0" w:space="0" w:color="auto"/>
          </w:divBdr>
        </w:div>
        <w:div w:id="1428192474">
          <w:marLeft w:val="0"/>
          <w:marRight w:val="0"/>
          <w:marTop w:val="0"/>
          <w:marBottom w:val="0"/>
          <w:divBdr>
            <w:top w:val="none" w:sz="0" w:space="0" w:color="auto"/>
            <w:left w:val="none" w:sz="0" w:space="0" w:color="auto"/>
            <w:bottom w:val="none" w:sz="0" w:space="0" w:color="auto"/>
            <w:right w:val="none" w:sz="0" w:space="0" w:color="auto"/>
          </w:divBdr>
        </w:div>
        <w:div w:id="1439761291">
          <w:marLeft w:val="0"/>
          <w:marRight w:val="0"/>
          <w:marTop w:val="0"/>
          <w:marBottom w:val="0"/>
          <w:divBdr>
            <w:top w:val="none" w:sz="0" w:space="0" w:color="auto"/>
            <w:left w:val="none" w:sz="0" w:space="0" w:color="auto"/>
            <w:bottom w:val="none" w:sz="0" w:space="0" w:color="auto"/>
            <w:right w:val="none" w:sz="0" w:space="0" w:color="auto"/>
          </w:divBdr>
        </w:div>
        <w:div w:id="1447773197">
          <w:marLeft w:val="0"/>
          <w:marRight w:val="0"/>
          <w:marTop w:val="0"/>
          <w:marBottom w:val="0"/>
          <w:divBdr>
            <w:top w:val="none" w:sz="0" w:space="0" w:color="auto"/>
            <w:left w:val="none" w:sz="0" w:space="0" w:color="auto"/>
            <w:bottom w:val="none" w:sz="0" w:space="0" w:color="auto"/>
            <w:right w:val="none" w:sz="0" w:space="0" w:color="auto"/>
          </w:divBdr>
        </w:div>
        <w:div w:id="1472596415">
          <w:marLeft w:val="0"/>
          <w:marRight w:val="0"/>
          <w:marTop w:val="0"/>
          <w:marBottom w:val="0"/>
          <w:divBdr>
            <w:top w:val="none" w:sz="0" w:space="0" w:color="auto"/>
            <w:left w:val="none" w:sz="0" w:space="0" w:color="auto"/>
            <w:bottom w:val="none" w:sz="0" w:space="0" w:color="auto"/>
            <w:right w:val="none" w:sz="0" w:space="0" w:color="auto"/>
          </w:divBdr>
        </w:div>
        <w:div w:id="1490907170">
          <w:marLeft w:val="0"/>
          <w:marRight w:val="0"/>
          <w:marTop w:val="0"/>
          <w:marBottom w:val="0"/>
          <w:divBdr>
            <w:top w:val="none" w:sz="0" w:space="0" w:color="auto"/>
            <w:left w:val="none" w:sz="0" w:space="0" w:color="auto"/>
            <w:bottom w:val="none" w:sz="0" w:space="0" w:color="auto"/>
            <w:right w:val="none" w:sz="0" w:space="0" w:color="auto"/>
          </w:divBdr>
        </w:div>
        <w:div w:id="1497183730">
          <w:marLeft w:val="0"/>
          <w:marRight w:val="0"/>
          <w:marTop w:val="0"/>
          <w:marBottom w:val="0"/>
          <w:divBdr>
            <w:top w:val="none" w:sz="0" w:space="0" w:color="auto"/>
            <w:left w:val="none" w:sz="0" w:space="0" w:color="auto"/>
            <w:bottom w:val="none" w:sz="0" w:space="0" w:color="auto"/>
            <w:right w:val="none" w:sz="0" w:space="0" w:color="auto"/>
          </w:divBdr>
        </w:div>
        <w:div w:id="1517234888">
          <w:marLeft w:val="0"/>
          <w:marRight w:val="0"/>
          <w:marTop w:val="0"/>
          <w:marBottom w:val="0"/>
          <w:divBdr>
            <w:top w:val="none" w:sz="0" w:space="0" w:color="auto"/>
            <w:left w:val="none" w:sz="0" w:space="0" w:color="auto"/>
            <w:bottom w:val="none" w:sz="0" w:space="0" w:color="auto"/>
            <w:right w:val="none" w:sz="0" w:space="0" w:color="auto"/>
          </w:divBdr>
        </w:div>
        <w:div w:id="1520193474">
          <w:marLeft w:val="0"/>
          <w:marRight w:val="0"/>
          <w:marTop w:val="0"/>
          <w:marBottom w:val="0"/>
          <w:divBdr>
            <w:top w:val="none" w:sz="0" w:space="0" w:color="auto"/>
            <w:left w:val="none" w:sz="0" w:space="0" w:color="auto"/>
            <w:bottom w:val="none" w:sz="0" w:space="0" w:color="auto"/>
            <w:right w:val="none" w:sz="0" w:space="0" w:color="auto"/>
          </w:divBdr>
        </w:div>
        <w:div w:id="1523399826">
          <w:marLeft w:val="0"/>
          <w:marRight w:val="0"/>
          <w:marTop w:val="0"/>
          <w:marBottom w:val="0"/>
          <w:divBdr>
            <w:top w:val="none" w:sz="0" w:space="0" w:color="auto"/>
            <w:left w:val="none" w:sz="0" w:space="0" w:color="auto"/>
            <w:bottom w:val="none" w:sz="0" w:space="0" w:color="auto"/>
            <w:right w:val="none" w:sz="0" w:space="0" w:color="auto"/>
          </w:divBdr>
        </w:div>
        <w:div w:id="1534734816">
          <w:marLeft w:val="0"/>
          <w:marRight w:val="0"/>
          <w:marTop w:val="0"/>
          <w:marBottom w:val="0"/>
          <w:divBdr>
            <w:top w:val="none" w:sz="0" w:space="0" w:color="auto"/>
            <w:left w:val="none" w:sz="0" w:space="0" w:color="auto"/>
            <w:bottom w:val="none" w:sz="0" w:space="0" w:color="auto"/>
            <w:right w:val="none" w:sz="0" w:space="0" w:color="auto"/>
          </w:divBdr>
        </w:div>
        <w:div w:id="1538853165">
          <w:marLeft w:val="0"/>
          <w:marRight w:val="0"/>
          <w:marTop w:val="0"/>
          <w:marBottom w:val="0"/>
          <w:divBdr>
            <w:top w:val="none" w:sz="0" w:space="0" w:color="auto"/>
            <w:left w:val="none" w:sz="0" w:space="0" w:color="auto"/>
            <w:bottom w:val="none" w:sz="0" w:space="0" w:color="auto"/>
            <w:right w:val="none" w:sz="0" w:space="0" w:color="auto"/>
          </w:divBdr>
        </w:div>
        <w:div w:id="1550607846">
          <w:marLeft w:val="0"/>
          <w:marRight w:val="0"/>
          <w:marTop w:val="0"/>
          <w:marBottom w:val="0"/>
          <w:divBdr>
            <w:top w:val="none" w:sz="0" w:space="0" w:color="auto"/>
            <w:left w:val="none" w:sz="0" w:space="0" w:color="auto"/>
            <w:bottom w:val="none" w:sz="0" w:space="0" w:color="auto"/>
            <w:right w:val="none" w:sz="0" w:space="0" w:color="auto"/>
          </w:divBdr>
        </w:div>
        <w:div w:id="1553271449">
          <w:marLeft w:val="0"/>
          <w:marRight w:val="0"/>
          <w:marTop w:val="0"/>
          <w:marBottom w:val="0"/>
          <w:divBdr>
            <w:top w:val="none" w:sz="0" w:space="0" w:color="auto"/>
            <w:left w:val="none" w:sz="0" w:space="0" w:color="auto"/>
            <w:bottom w:val="none" w:sz="0" w:space="0" w:color="auto"/>
            <w:right w:val="none" w:sz="0" w:space="0" w:color="auto"/>
          </w:divBdr>
        </w:div>
        <w:div w:id="1560019076">
          <w:marLeft w:val="0"/>
          <w:marRight w:val="0"/>
          <w:marTop w:val="0"/>
          <w:marBottom w:val="0"/>
          <w:divBdr>
            <w:top w:val="none" w:sz="0" w:space="0" w:color="auto"/>
            <w:left w:val="none" w:sz="0" w:space="0" w:color="auto"/>
            <w:bottom w:val="none" w:sz="0" w:space="0" w:color="auto"/>
            <w:right w:val="none" w:sz="0" w:space="0" w:color="auto"/>
          </w:divBdr>
        </w:div>
        <w:div w:id="1572957712">
          <w:marLeft w:val="0"/>
          <w:marRight w:val="0"/>
          <w:marTop w:val="0"/>
          <w:marBottom w:val="0"/>
          <w:divBdr>
            <w:top w:val="none" w:sz="0" w:space="0" w:color="auto"/>
            <w:left w:val="none" w:sz="0" w:space="0" w:color="auto"/>
            <w:bottom w:val="none" w:sz="0" w:space="0" w:color="auto"/>
            <w:right w:val="none" w:sz="0" w:space="0" w:color="auto"/>
          </w:divBdr>
        </w:div>
        <w:div w:id="1579250739">
          <w:marLeft w:val="0"/>
          <w:marRight w:val="0"/>
          <w:marTop w:val="0"/>
          <w:marBottom w:val="0"/>
          <w:divBdr>
            <w:top w:val="none" w:sz="0" w:space="0" w:color="auto"/>
            <w:left w:val="none" w:sz="0" w:space="0" w:color="auto"/>
            <w:bottom w:val="none" w:sz="0" w:space="0" w:color="auto"/>
            <w:right w:val="none" w:sz="0" w:space="0" w:color="auto"/>
          </w:divBdr>
        </w:div>
        <w:div w:id="1583561506">
          <w:marLeft w:val="0"/>
          <w:marRight w:val="0"/>
          <w:marTop w:val="0"/>
          <w:marBottom w:val="0"/>
          <w:divBdr>
            <w:top w:val="none" w:sz="0" w:space="0" w:color="auto"/>
            <w:left w:val="none" w:sz="0" w:space="0" w:color="auto"/>
            <w:bottom w:val="none" w:sz="0" w:space="0" w:color="auto"/>
            <w:right w:val="none" w:sz="0" w:space="0" w:color="auto"/>
          </w:divBdr>
        </w:div>
        <w:div w:id="1593124008">
          <w:marLeft w:val="0"/>
          <w:marRight w:val="0"/>
          <w:marTop w:val="0"/>
          <w:marBottom w:val="0"/>
          <w:divBdr>
            <w:top w:val="none" w:sz="0" w:space="0" w:color="auto"/>
            <w:left w:val="none" w:sz="0" w:space="0" w:color="auto"/>
            <w:bottom w:val="none" w:sz="0" w:space="0" w:color="auto"/>
            <w:right w:val="none" w:sz="0" w:space="0" w:color="auto"/>
          </w:divBdr>
        </w:div>
        <w:div w:id="1651639677">
          <w:marLeft w:val="0"/>
          <w:marRight w:val="0"/>
          <w:marTop w:val="0"/>
          <w:marBottom w:val="0"/>
          <w:divBdr>
            <w:top w:val="none" w:sz="0" w:space="0" w:color="auto"/>
            <w:left w:val="none" w:sz="0" w:space="0" w:color="auto"/>
            <w:bottom w:val="none" w:sz="0" w:space="0" w:color="auto"/>
            <w:right w:val="none" w:sz="0" w:space="0" w:color="auto"/>
          </w:divBdr>
        </w:div>
        <w:div w:id="1672483604">
          <w:marLeft w:val="0"/>
          <w:marRight w:val="0"/>
          <w:marTop w:val="0"/>
          <w:marBottom w:val="0"/>
          <w:divBdr>
            <w:top w:val="none" w:sz="0" w:space="0" w:color="auto"/>
            <w:left w:val="none" w:sz="0" w:space="0" w:color="auto"/>
            <w:bottom w:val="none" w:sz="0" w:space="0" w:color="auto"/>
            <w:right w:val="none" w:sz="0" w:space="0" w:color="auto"/>
          </w:divBdr>
        </w:div>
        <w:div w:id="1685017683">
          <w:marLeft w:val="0"/>
          <w:marRight w:val="0"/>
          <w:marTop w:val="0"/>
          <w:marBottom w:val="0"/>
          <w:divBdr>
            <w:top w:val="none" w:sz="0" w:space="0" w:color="auto"/>
            <w:left w:val="none" w:sz="0" w:space="0" w:color="auto"/>
            <w:bottom w:val="none" w:sz="0" w:space="0" w:color="auto"/>
            <w:right w:val="none" w:sz="0" w:space="0" w:color="auto"/>
          </w:divBdr>
        </w:div>
        <w:div w:id="1692562613">
          <w:marLeft w:val="0"/>
          <w:marRight w:val="0"/>
          <w:marTop w:val="0"/>
          <w:marBottom w:val="0"/>
          <w:divBdr>
            <w:top w:val="none" w:sz="0" w:space="0" w:color="auto"/>
            <w:left w:val="none" w:sz="0" w:space="0" w:color="auto"/>
            <w:bottom w:val="none" w:sz="0" w:space="0" w:color="auto"/>
            <w:right w:val="none" w:sz="0" w:space="0" w:color="auto"/>
          </w:divBdr>
        </w:div>
        <w:div w:id="1693339125">
          <w:marLeft w:val="0"/>
          <w:marRight w:val="0"/>
          <w:marTop w:val="0"/>
          <w:marBottom w:val="0"/>
          <w:divBdr>
            <w:top w:val="none" w:sz="0" w:space="0" w:color="auto"/>
            <w:left w:val="none" w:sz="0" w:space="0" w:color="auto"/>
            <w:bottom w:val="none" w:sz="0" w:space="0" w:color="auto"/>
            <w:right w:val="none" w:sz="0" w:space="0" w:color="auto"/>
          </w:divBdr>
        </w:div>
        <w:div w:id="1706443883">
          <w:marLeft w:val="0"/>
          <w:marRight w:val="0"/>
          <w:marTop w:val="0"/>
          <w:marBottom w:val="0"/>
          <w:divBdr>
            <w:top w:val="none" w:sz="0" w:space="0" w:color="auto"/>
            <w:left w:val="none" w:sz="0" w:space="0" w:color="auto"/>
            <w:bottom w:val="none" w:sz="0" w:space="0" w:color="auto"/>
            <w:right w:val="none" w:sz="0" w:space="0" w:color="auto"/>
          </w:divBdr>
        </w:div>
        <w:div w:id="1717899361">
          <w:marLeft w:val="0"/>
          <w:marRight w:val="0"/>
          <w:marTop w:val="0"/>
          <w:marBottom w:val="0"/>
          <w:divBdr>
            <w:top w:val="none" w:sz="0" w:space="0" w:color="auto"/>
            <w:left w:val="none" w:sz="0" w:space="0" w:color="auto"/>
            <w:bottom w:val="none" w:sz="0" w:space="0" w:color="auto"/>
            <w:right w:val="none" w:sz="0" w:space="0" w:color="auto"/>
          </w:divBdr>
        </w:div>
        <w:div w:id="1739597958">
          <w:marLeft w:val="0"/>
          <w:marRight w:val="0"/>
          <w:marTop w:val="0"/>
          <w:marBottom w:val="0"/>
          <w:divBdr>
            <w:top w:val="none" w:sz="0" w:space="0" w:color="auto"/>
            <w:left w:val="none" w:sz="0" w:space="0" w:color="auto"/>
            <w:bottom w:val="none" w:sz="0" w:space="0" w:color="auto"/>
            <w:right w:val="none" w:sz="0" w:space="0" w:color="auto"/>
          </w:divBdr>
        </w:div>
        <w:div w:id="1790588893">
          <w:marLeft w:val="0"/>
          <w:marRight w:val="0"/>
          <w:marTop w:val="0"/>
          <w:marBottom w:val="0"/>
          <w:divBdr>
            <w:top w:val="none" w:sz="0" w:space="0" w:color="auto"/>
            <w:left w:val="none" w:sz="0" w:space="0" w:color="auto"/>
            <w:bottom w:val="none" w:sz="0" w:space="0" w:color="auto"/>
            <w:right w:val="none" w:sz="0" w:space="0" w:color="auto"/>
          </w:divBdr>
        </w:div>
        <w:div w:id="1823234578">
          <w:marLeft w:val="0"/>
          <w:marRight w:val="0"/>
          <w:marTop w:val="0"/>
          <w:marBottom w:val="0"/>
          <w:divBdr>
            <w:top w:val="none" w:sz="0" w:space="0" w:color="auto"/>
            <w:left w:val="none" w:sz="0" w:space="0" w:color="auto"/>
            <w:bottom w:val="none" w:sz="0" w:space="0" w:color="auto"/>
            <w:right w:val="none" w:sz="0" w:space="0" w:color="auto"/>
          </w:divBdr>
        </w:div>
        <w:div w:id="1839491383">
          <w:marLeft w:val="0"/>
          <w:marRight w:val="0"/>
          <w:marTop w:val="0"/>
          <w:marBottom w:val="0"/>
          <w:divBdr>
            <w:top w:val="none" w:sz="0" w:space="0" w:color="auto"/>
            <w:left w:val="none" w:sz="0" w:space="0" w:color="auto"/>
            <w:bottom w:val="none" w:sz="0" w:space="0" w:color="auto"/>
            <w:right w:val="none" w:sz="0" w:space="0" w:color="auto"/>
          </w:divBdr>
        </w:div>
        <w:div w:id="1849784796">
          <w:marLeft w:val="0"/>
          <w:marRight w:val="0"/>
          <w:marTop w:val="0"/>
          <w:marBottom w:val="0"/>
          <w:divBdr>
            <w:top w:val="none" w:sz="0" w:space="0" w:color="auto"/>
            <w:left w:val="none" w:sz="0" w:space="0" w:color="auto"/>
            <w:bottom w:val="none" w:sz="0" w:space="0" w:color="auto"/>
            <w:right w:val="none" w:sz="0" w:space="0" w:color="auto"/>
          </w:divBdr>
        </w:div>
        <w:div w:id="1863395120">
          <w:marLeft w:val="0"/>
          <w:marRight w:val="0"/>
          <w:marTop w:val="0"/>
          <w:marBottom w:val="0"/>
          <w:divBdr>
            <w:top w:val="none" w:sz="0" w:space="0" w:color="auto"/>
            <w:left w:val="none" w:sz="0" w:space="0" w:color="auto"/>
            <w:bottom w:val="none" w:sz="0" w:space="0" w:color="auto"/>
            <w:right w:val="none" w:sz="0" w:space="0" w:color="auto"/>
          </w:divBdr>
        </w:div>
        <w:div w:id="1875535569">
          <w:marLeft w:val="0"/>
          <w:marRight w:val="0"/>
          <w:marTop w:val="0"/>
          <w:marBottom w:val="0"/>
          <w:divBdr>
            <w:top w:val="none" w:sz="0" w:space="0" w:color="auto"/>
            <w:left w:val="none" w:sz="0" w:space="0" w:color="auto"/>
            <w:bottom w:val="none" w:sz="0" w:space="0" w:color="auto"/>
            <w:right w:val="none" w:sz="0" w:space="0" w:color="auto"/>
          </w:divBdr>
        </w:div>
        <w:div w:id="1891453173">
          <w:marLeft w:val="0"/>
          <w:marRight w:val="0"/>
          <w:marTop w:val="0"/>
          <w:marBottom w:val="0"/>
          <w:divBdr>
            <w:top w:val="none" w:sz="0" w:space="0" w:color="auto"/>
            <w:left w:val="none" w:sz="0" w:space="0" w:color="auto"/>
            <w:bottom w:val="none" w:sz="0" w:space="0" w:color="auto"/>
            <w:right w:val="none" w:sz="0" w:space="0" w:color="auto"/>
          </w:divBdr>
        </w:div>
        <w:div w:id="1911577749">
          <w:marLeft w:val="0"/>
          <w:marRight w:val="0"/>
          <w:marTop w:val="0"/>
          <w:marBottom w:val="0"/>
          <w:divBdr>
            <w:top w:val="none" w:sz="0" w:space="0" w:color="auto"/>
            <w:left w:val="none" w:sz="0" w:space="0" w:color="auto"/>
            <w:bottom w:val="none" w:sz="0" w:space="0" w:color="auto"/>
            <w:right w:val="none" w:sz="0" w:space="0" w:color="auto"/>
          </w:divBdr>
        </w:div>
        <w:div w:id="1925648066">
          <w:marLeft w:val="0"/>
          <w:marRight w:val="0"/>
          <w:marTop w:val="0"/>
          <w:marBottom w:val="0"/>
          <w:divBdr>
            <w:top w:val="none" w:sz="0" w:space="0" w:color="auto"/>
            <w:left w:val="none" w:sz="0" w:space="0" w:color="auto"/>
            <w:bottom w:val="none" w:sz="0" w:space="0" w:color="auto"/>
            <w:right w:val="none" w:sz="0" w:space="0" w:color="auto"/>
          </w:divBdr>
        </w:div>
        <w:div w:id="1930430991">
          <w:marLeft w:val="0"/>
          <w:marRight w:val="0"/>
          <w:marTop w:val="0"/>
          <w:marBottom w:val="0"/>
          <w:divBdr>
            <w:top w:val="none" w:sz="0" w:space="0" w:color="auto"/>
            <w:left w:val="none" w:sz="0" w:space="0" w:color="auto"/>
            <w:bottom w:val="none" w:sz="0" w:space="0" w:color="auto"/>
            <w:right w:val="none" w:sz="0" w:space="0" w:color="auto"/>
          </w:divBdr>
        </w:div>
        <w:div w:id="1934239928">
          <w:marLeft w:val="0"/>
          <w:marRight w:val="0"/>
          <w:marTop w:val="0"/>
          <w:marBottom w:val="0"/>
          <w:divBdr>
            <w:top w:val="none" w:sz="0" w:space="0" w:color="auto"/>
            <w:left w:val="none" w:sz="0" w:space="0" w:color="auto"/>
            <w:bottom w:val="none" w:sz="0" w:space="0" w:color="auto"/>
            <w:right w:val="none" w:sz="0" w:space="0" w:color="auto"/>
          </w:divBdr>
        </w:div>
        <w:div w:id="1951889058">
          <w:marLeft w:val="0"/>
          <w:marRight w:val="0"/>
          <w:marTop w:val="0"/>
          <w:marBottom w:val="0"/>
          <w:divBdr>
            <w:top w:val="none" w:sz="0" w:space="0" w:color="auto"/>
            <w:left w:val="none" w:sz="0" w:space="0" w:color="auto"/>
            <w:bottom w:val="none" w:sz="0" w:space="0" w:color="auto"/>
            <w:right w:val="none" w:sz="0" w:space="0" w:color="auto"/>
          </w:divBdr>
        </w:div>
        <w:div w:id="1960527287">
          <w:marLeft w:val="0"/>
          <w:marRight w:val="0"/>
          <w:marTop w:val="0"/>
          <w:marBottom w:val="0"/>
          <w:divBdr>
            <w:top w:val="none" w:sz="0" w:space="0" w:color="auto"/>
            <w:left w:val="none" w:sz="0" w:space="0" w:color="auto"/>
            <w:bottom w:val="none" w:sz="0" w:space="0" w:color="auto"/>
            <w:right w:val="none" w:sz="0" w:space="0" w:color="auto"/>
          </w:divBdr>
        </w:div>
        <w:div w:id="1961455992">
          <w:marLeft w:val="0"/>
          <w:marRight w:val="0"/>
          <w:marTop w:val="0"/>
          <w:marBottom w:val="0"/>
          <w:divBdr>
            <w:top w:val="none" w:sz="0" w:space="0" w:color="auto"/>
            <w:left w:val="none" w:sz="0" w:space="0" w:color="auto"/>
            <w:bottom w:val="none" w:sz="0" w:space="0" w:color="auto"/>
            <w:right w:val="none" w:sz="0" w:space="0" w:color="auto"/>
          </w:divBdr>
        </w:div>
        <w:div w:id="1961762087">
          <w:marLeft w:val="0"/>
          <w:marRight w:val="0"/>
          <w:marTop w:val="0"/>
          <w:marBottom w:val="0"/>
          <w:divBdr>
            <w:top w:val="none" w:sz="0" w:space="0" w:color="auto"/>
            <w:left w:val="none" w:sz="0" w:space="0" w:color="auto"/>
            <w:bottom w:val="none" w:sz="0" w:space="0" w:color="auto"/>
            <w:right w:val="none" w:sz="0" w:space="0" w:color="auto"/>
          </w:divBdr>
        </w:div>
        <w:div w:id="1963614958">
          <w:marLeft w:val="0"/>
          <w:marRight w:val="0"/>
          <w:marTop w:val="0"/>
          <w:marBottom w:val="0"/>
          <w:divBdr>
            <w:top w:val="none" w:sz="0" w:space="0" w:color="auto"/>
            <w:left w:val="none" w:sz="0" w:space="0" w:color="auto"/>
            <w:bottom w:val="none" w:sz="0" w:space="0" w:color="auto"/>
            <w:right w:val="none" w:sz="0" w:space="0" w:color="auto"/>
          </w:divBdr>
        </w:div>
        <w:div w:id="1984577103">
          <w:marLeft w:val="0"/>
          <w:marRight w:val="0"/>
          <w:marTop w:val="0"/>
          <w:marBottom w:val="0"/>
          <w:divBdr>
            <w:top w:val="none" w:sz="0" w:space="0" w:color="auto"/>
            <w:left w:val="none" w:sz="0" w:space="0" w:color="auto"/>
            <w:bottom w:val="none" w:sz="0" w:space="0" w:color="auto"/>
            <w:right w:val="none" w:sz="0" w:space="0" w:color="auto"/>
          </w:divBdr>
        </w:div>
        <w:div w:id="2001469719">
          <w:marLeft w:val="0"/>
          <w:marRight w:val="0"/>
          <w:marTop w:val="0"/>
          <w:marBottom w:val="0"/>
          <w:divBdr>
            <w:top w:val="none" w:sz="0" w:space="0" w:color="auto"/>
            <w:left w:val="none" w:sz="0" w:space="0" w:color="auto"/>
            <w:bottom w:val="none" w:sz="0" w:space="0" w:color="auto"/>
            <w:right w:val="none" w:sz="0" w:space="0" w:color="auto"/>
          </w:divBdr>
        </w:div>
        <w:div w:id="2014183686">
          <w:marLeft w:val="0"/>
          <w:marRight w:val="0"/>
          <w:marTop w:val="0"/>
          <w:marBottom w:val="0"/>
          <w:divBdr>
            <w:top w:val="none" w:sz="0" w:space="0" w:color="auto"/>
            <w:left w:val="none" w:sz="0" w:space="0" w:color="auto"/>
            <w:bottom w:val="none" w:sz="0" w:space="0" w:color="auto"/>
            <w:right w:val="none" w:sz="0" w:space="0" w:color="auto"/>
          </w:divBdr>
        </w:div>
        <w:div w:id="2016112308">
          <w:marLeft w:val="0"/>
          <w:marRight w:val="0"/>
          <w:marTop w:val="0"/>
          <w:marBottom w:val="0"/>
          <w:divBdr>
            <w:top w:val="none" w:sz="0" w:space="0" w:color="auto"/>
            <w:left w:val="none" w:sz="0" w:space="0" w:color="auto"/>
            <w:bottom w:val="none" w:sz="0" w:space="0" w:color="auto"/>
            <w:right w:val="none" w:sz="0" w:space="0" w:color="auto"/>
          </w:divBdr>
        </w:div>
        <w:div w:id="2022927327">
          <w:marLeft w:val="0"/>
          <w:marRight w:val="0"/>
          <w:marTop w:val="0"/>
          <w:marBottom w:val="0"/>
          <w:divBdr>
            <w:top w:val="none" w:sz="0" w:space="0" w:color="auto"/>
            <w:left w:val="none" w:sz="0" w:space="0" w:color="auto"/>
            <w:bottom w:val="none" w:sz="0" w:space="0" w:color="auto"/>
            <w:right w:val="none" w:sz="0" w:space="0" w:color="auto"/>
          </w:divBdr>
        </w:div>
        <w:div w:id="2026058505">
          <w:marLeft w:val="0"/>
          <w:marRight w:val="0"/>
          <w:marTop w:val="0"/>
          <w:marBottom w:val="0"/>
          <w:divBdr>
            <w:top w:val="none" w:sz="0" w:space="0" w:color="auto"/>
            <w:left w:val="none" w:sz="0" w:space="0" w:color="auto"/>
            <w:bottom w:val="none" w:sz="0" w:space="0" w:color="auto"/>
            <w:right w:val="none" w:sz="0" w:space="0" w:color="auto"/>
          </w:divBdr>
        </w:div>
        <w:div w:id="2046176174">
          <w:marLeft w:val="0"/>
          <w:marRight w:val="0"/>
          <w:marTop w:val="0"/>
          <w:marBottom w:val="0"/>
          <w:divBdr>
            <w:top w:val="none" w:sz="0" w:space="0" w:color="auto"/>
            <w:left w:val="none" w:sz="0" w:space="0" w:color="auto"/>
            <w:bottom w:val="none" w:sz="0" w:space="0" w:color="auto"/>
            <w:right w:val="none" w:sz="0" w:space="0" w:color="auto"/>
          </w:divBdr>
        </w:div>
        <w:div w:id="2053842601">
          <w:marLeft w:val="0"/>
          <w:marRight w:val="0"/>
          <w:marTop w:val="0"/>
          <w:marBottom w:val="0"/>
          <w:divBdr>
            <w:top w:val="none" w:sz="0" w:space="0" w:color="auto"/>
            <w:left w:val="none" w:sz="0" w:space="0" w:color="auto"/>
            <w:bottom w:val="none" w:sz="0" w:space="0" w:color="auto"/>
            <w:right w:val="none" w:sz="0" w:space="0" w:color="auto"/>
          </w:divBdr>
        </w:div>
        <w:div w:id="2073313451">
          <w:marLeft w:val="0"/>
          <w:marRight w:val="0"/>
          <w:marTop w:val="0"/>
          <w:marBottom w:val="0"/>
          <w:divBdr>
            <w:top w:val="none" w:sz="0" w:space="0" w:color="auto"/>
            <w:left w:val="none" w:sz="0" w:space="0" w:color="auto"/>
            <w:bottom w:val="none" w:sz="0" w:space="0" w:color="auto"/>
            <w:right w:val="none" w:sz="0" w:space="0" w:color="auto"/>
          </w:divBdr>
        </w:div>
        <w:div w:id="2092190602">
          <w:marLeft w:val="0"/>
          <w:marRight w:val="0"/>
          <w:marTop w:val="0"/>
          <w:marBottom w:val="0"/>
          <w:divBdr>
            <w:top w:val="none" w:sz="0" w:space="0" w:color="auto"/>
            <w:left w:val="none" w:sz="0" w:space="0" w:color="auto"/>
            <w:bottom w:val="none" w:sz="0" w:space="0" w:color="auto"/>
            <w:right w:val="none" w:sz="0" w:space="0" w:color="auto"/>
          </w:divBdr>
        </w:div>
        <w:div w:id="2106879049">
          <w:marLeft w:val="0"/>
          <w:marRight w:val="0"/>
          <w:marTop w:val="0"/>
          <w:marBottom w:val="0"/>
          <w:divBdr>
            <w:top w:val="none" w:sz="0" w:space="0" w:color="auto"/>
            <w:left w:val="none" w:sz="0" w:space="0" w:color="auto"/>
            <w:bottom w:val="none" w:sz="0" w:space="0" w:color="auto"/>
            <w:right w:val="none" w:sz="0" w:space="0" w:color="auto"/>
          </w:divBdr>
        </w:div>
        <w:div w:id="2112696459">
          <w:marLeft w:val="0"/>
          <w:marRight w:val="0"/>
          <w:marTop w:val="0"/>
          <w:marBottom w:val="0"/>
          <w:divBdr>
            <w:top w:val="none" w:sz="0" w:space="0" w:color="auto"/>
            <w:left w:val="none" w:sz="0" w:space="0" w:color="auto"/>
            <w:bottom w:val="none" w:sz="0" w:space="0" w:color="auto"/>
            <w:right w:val="none" w:sz="0" w:space="0" w:color="auto"/>
          </w:divBdr>
        </w:div>
        <w:div w:id="2116708673">
          <w:marLeft w:val="0"/>
          <w:marRight w:val="0"/>
          <w:marTop w:val="0"/>
          <w:marBottom w:val="0"/>
          <w:divBdr>
            <w:top w:val="none" w:sz="0" w:space="0" w:color="auto"/>
            <w:left w:val="none" w:sz="0" w:space="0" w:color="auto"/>
            <w:bottom w:val="none" w:sz="0" w:space="0" w:color="auto"/>
            <w:right w:val="none" w:sz="0" w:space="0" w:color="auto"/>
          </w:divBdr>
        </w:div>
        <w:div w:id="2133669905">
          <w:marLeft w:val="0"/>
          <w:marRight w:val="0"/>
          <w:marTop w:val="0"/>
          <w:marBottom w:val="0"/>
          <w:divBdr>
            <w:top w:val="none" w:sz="0" w:space="0" w:color="auto"/>
            <w:left w:val="none" w:sz="0" w:space="0" w:color="auto"/>
            <w:bottom w:val="none" w:sz="0" w:space="0" w:color="auto"/>
            <w:right w:val="none" w:sz="0" w:space="0" w:color="auto"/>
          </w:divBdr>
        </w:div>
        <w:div w:id="2141730258">
          <w:marLeft w:val="0"/>
          <w:marRight w:val="0"/>
          <w:marTop w:val="0"/>
          <w:marBottom w:val="0"/>
          <w:divBdr>
            <w:top w:val="none" w:sz="0" w:space="0" w:color="auto"/>
            <w:left w:val="none" w:sz="0" w:space="0" w:color="auto"/>
            <w:bottom w:val="none" w:sz="0" w:space="0" w:color="auto"/>
            <w:right w:val="none" w:sz="0" w:space="0" w:color="auto"/>
          </w:divBdr>
        </w:div>
      </w:divsChild>
    </w:div>
    <w:div w:id="990136550">
      <w:bodyDiv w:val="1"/>
      <w:marLeft w:val="0"/>
      <w:marRight w:val="0"/>
      <w:marTop w:val="0"/>
      <w:marBottom w:val="0"/>
      <w:divBdr>
        <w:top w:val="none" w:sz="0" w:space="0" w:color="auto"/>
        <w:left w:val="none" w:sz="0" w:space="0" w:color="auto"/>
        <w:bottom w:val="none" w:sz="0" w:space="0" w:color="auto"/>
        <w:right w:val="none" w:sz="0" w:space="0" w:color="auto"/>
      </w:divBdr>
      <w:divsChild>
        <w:div w:id="32777259">
          <w:marLeft w:val="0"/>
          <w:marRight w:val="0"/>
          <w:marTop w:val="0"/>
          <w:marBottom w:val="0"/>
          <w:divBdr>
            <w:top w:val="none" w:sz="0" w:space="0" w:color="auto"/>
            <w:left w:val="none" w:sz="0" w:space="0" w:color="auto"/>
            <w:bottom w:val="none" w:sz="0" w:space="0" w:color="auto"/>
            <w:right w:val="none" w:sz="0" w:space="0" w:color="auto"/>
          </w:divBdr>
        </w:div>
        <w:div w:id="92167930">
          <w:marLeft w:val="0"/>
          <w:marRight w:val="0"/>
          <w:marTop w:val="0"/>
          <w:marBottom w:val="0"/>
          <w:divBdr>
            <w:top w:val="none" w:sz="0" w:space="0" w:color="auto"/>
            <w:left w:val="none" w:sz="0" w:space="0" w:color="auto"/>
            <w:bottom w:val="none" w:sz="0" w:space="0" w:color="auto"/>
            <w:right w:val="none" w:sz="0" w:space="0" w:color="auto"/>
          </w:divBdr>
        </w:div>
        <w:div w:id="330375328">
          <w:marLeft w:val="0"/>
          <w:marRight w:val="0"/>
          <w:marTop w:val="0"/>
          <w:marBottom w:val="0"/>
          <w:divBdr>
            <w:top w:val="none" w:sz="0" w:space="0" w:color="auto"/>
            <w:left w:val="none" w:sz="0" w:space="0" w:color="auto"/>
            <w:bottom w:val="none" w:sz="0" w:space="0" w:color="auto"/>
            <w:right w:val="none" w:sz="0" w:space="0" w:color="auto"/>
          </w:divBdr>
        </w:div>
        <w:div w:id="390614771">
          <w:marLeft w:val="0"/>
          <w:marRight w:val="0"/>
          <w:marTop w:val="0"/>
          <w:marBottom w:val="0"/>
          <w:divBdr>
            <w:top w:val="none" w:sz="0" w:space="0" w:color="auto"/>
            <w:left w:val="none" w:sz="0" w:space="0" w:color="auto"/>
            <w:bottom w:val="none" w:sz="0" w:space="0" w:color="auto"/>
            <w:right w:val="none" w:sz="0" w:space="0" w:color="auto"/>
          </w:divBdr>
        </w:div>
        <w:div w:id="769858704">
          <w:marLeft w:val="0"/>
          <w:marRight w:val="0"/>
          <w:marTop w:val="0"/>
          <w:marBottom w:val="0"/>
          <w:divBdr>
            <w:top w:val="none" w:sz="0" w:space="0" w:color="auto"/>
            <w:left w:val="none" w:sz="0" w:space="0" w:color="auto"/>
            <w:bottom w:val="none" w:sz="0" w:space="0" w:color="auto"/>
            <w:right w:val="none" w:sz="0" w:space="0" w:color="auto"/>
          </w:divBdr>
        </w:div>
        <w:div w:id="867254471">
          <w:marLeft w:val="0"/>
          <w:marRight w:val="0"/>
          <w:marTop w:val="0"/>
          <w:marBottom w:val="0"/>
          <w:divBdr>
            <w:top w:val="none" w:sz="0" w:space="0" w:color="auto"/>
            <w:left w:val="none" w:sz="0" w:space="0" w:color="auto"/>
            <w:bottom w:val="none" w:sz="0" w:space="0" w:color="auto"/>
            <w:right w:val="none" w:sz="0" w:space="0" w:color="auto"/>
          </w:divBdr>
        </w:div>
        <w:div w:id="887376167">
          <w:marLeft w:val="0"/>
          <w:marRight w:val="0"/>
          <w:marTop w:val="0"/>
          <w:marBottom w:val="0"/>
          <w:divBdr>
            <w:top w:val="none" w:sz="0" w:space="0" w:color="auto"/>
            <w:left w:val="none" w:sz="0" w:space="0" w:color="auto"/>
            <w:bottom w:val="none" w:sz="0" w:space="0" w:color="auto"/>
            <w:right w:val="none" w:sz="0" w:space="0" w:color="auto"/>
          </w:divBdr>
        </w:div>
        <w:div w:id="941693580">
          <w:marLeft w:val="0"/>
          <w:marRight w:val="0"/>
          <w:marTop w:val="0"/>
          <w:marBottom w:val="0"/>
          <w:divBdr>
            <w:top w:val="none" w:sz="0" w:space="0" w:color="auto"/>
            <w:left w:val="none" w:sz="0" w:space="0" w:color="auto"/>
            <w:bottom w:val="none" w:sz="0" w:space="0" w:color="auto"/>
            <w:right w:val="none" w:sz="0" w:space="0" w:color="auto"/>
          </w:divBdr>
        </w:div>
        <w:div w:id="949777722">
          <w:marLeft w:val="0"/>
          <w:marRight w:val="0"/>
          <w:marTop w:val="0"/>
          <w:marBottom w:val="0"/>
          <w:divBdr>
            <w:top w:val="none" w:sz="0" w:space="0" w:color="auto"/>
            <w:left w:val="none" w:sz="0" w:space="0" w:color="auto"/>
            <w:bottom w:val="none" w:sz="0" w:space="0" w:color="auto"/>
            <w:right w:val="none" w:sz="0" w:space="0" w:color="auto"/>
          </w:divBdr>
        </w:div>
        <w:div w:id="1120145938">
          <w:marLeft w:val="0"/>
          <w:marRight w:val="0"/>
          <w:marTop w:val="0"/>
          <w:marBottom w:val="0"/>
          <w:divBdr>
            <w:top w:val="none" w:sz="0" w:space="0" w:color="auto"/>
            <w:left w:val="none" w:sz="0" w:space="0" w:color="auto"/>
            <w:bottom w:val="none" w:sz="0" w:space="0" w:color="auto"/>
            <w:right w:val="none" w:sz="0" w:space="0" w:color="auto"/>
          </w:divBdr>
        </w:div>
        <w:div w:id="1209146736">
          <w:marLeft w:val="0"/>
          <w:marRight w:val="0"/>
          <w:marTop w:val="0"/>
          <w:marBottom w:val="0"/>
          <w:divBdr>
            <w:top w:val="none" w:sz="0" w:space="0" w:color="auto"/>
            <w:left w:val="none" w:sz="0" w:space="0" w:color="auto"/>
            <w:bottom w:val="none" w:sz="0" w:space="0" w:color="auto"/>
            <w:right w:val="none" w:sz="0" w:space="0" w:color="auto"/>
          </w:divBdr>
        </w:div>
        <w:div w:id="1222062689">
          <w:marLeft w:val="0"/>
          <w:marRight w:val="0"/>
          <w:marTop w:val="0"/>
          <w:marBottom w:val="0"/>
          <w:divBdr>
            <w:top w:val="none" w:sz="0" w:space="0" w:color="auto"/>
            <w:left w:val="none" w:sz="0" w:space="0" w:color="auto"/>
            <w:bottom w:val="none" w:sz="0" w:space="0" w:color="auto"/>
            <w:right w:val="none" w:sz="0" w:space="0" w:color="auto"/>
          </w:divBdr>
        </w:div>
        <w:div w:id="1291402092">
          <w:marLeft w:val="0"/>
          <w:marRight w:val="0"/>
          <w:marTop w:val="0"/>
          <w:marBottom w:val="0"/>
          <w:divBdr>
            <w:top w:val="none" w:sz="0" w:space="0" w:color="auto"/>
            <w:left w:val="none" w:sz="0" w:space="0" w:color="auto"/>
            <w:bottom w:val="none" w:sz="0" w:space="0" w:color="auto"/>
            <w:right w:val="none" w:sz="0" w:space="0" w:color="auto"/>
          </w:divBdr>
        </w:div>
        <w:div w:id="1341471340">
          <w:marLeft w:val="0"/>
          <w:marRight w:val="0"/>
          <w:marTop w:val="0"/>
          <w:marBottom w:val="0"/>
          <w:divBdr>
            <w:top w:val="none" w:sz="0" w:space="0" w:color="auto"/>
            <w:left w:val="none" w:sz="0" w:space="0" w:color="auto"/>
            <w:bottom w:val="none" w:sz="0" w:space="0" w:color="auto"/>
            <w:right w:val="none" w:sz="0" w:space="0" w:color="auto"/>
          </w:divBdr>
        </w:div>
        <w:div w:id="1479492947">
          <w:marLeft w:val="0"/>
          <w:marRight w:val="0"/>
          <w:marTop w:val="0"/>
          <w:marBottom w:val="0"/>
          <w:divBdr>
            <w:top w:val="none" w:sz="0" w:space="0" w:color="auto"/>
            <w:left w:val="none" w:sz="0" w:space="0" w:color="auto"/>
            <w:bottom w:val="none" w:sz="0" w:space="0" w:color="auto"/>
            <w:right w:val="none" w:sz="0" w:space="0" w:color="auto"/>
          </w:divBdr>
        </w:div>
        <w:div w:id="1504663027">
          <w:marLeft w:val="0"/>
          <w:marRight w:val="0"/>
          <w:marTop w:val="0"/>
          <w:marBottom w:val="0"/>
          <w:divBdr>
            <w:top w:val="none" w:sz="0" w:space="0" w:color="auto"/>
            <w:left w:val="none" w:sz="0" w:space="0" w:color="auto"/>
            <w:bottom w:val="none" w:sz="0" w:space="0" w:color="auto"/>
            <w:right w:val="none" w:sz="0" w:space="0" w:color="auto"/>
          </w:divBdr>
        </w:div>
        <w:div w:id="1506558625">
          <w:marLeft w:val="0"/>
          <w:marRight w:val="0"/>
          <w:marTop w:val="0"/>
          <w:marBottom w:val="0"/>
          <w:divBdr>
            <w:top w:val="none" w:sz="0" w:space="0" w:color="auto"/>
            <w:left w:val="none" w:sz="0" w:space="0" w:color="auto"/>
            <w:bottom w:val="none" w:sz="0" w:space="0" w:color="auto"/>
            <w:right w:val="none" w:sz="0" w:space="0" w:color="auto"/>
          </w:divBdr>
        </w:div>
        <w:div w:id="1564024782">
          <w:marLeft w:val="0"/>
          <w:marRight w:val="0"/>
          <w:marTop w:val="0"/>
          <w:marBottom w:val="0"/>
          <w:divBdr>
            <w:top w:val="none" w:sz="0" w:space="0" w:color="auto"/>
            <w:left w:val="none" w:sz="0" w:space="0" w:color="auto"/>
            <w:bottom w:val="none" w:sz="0" w:space="0" w:color="auto"/>
            <w:right w:val="none" w:sz="0" w:space="0" w:color="auto"/>
          </w:divBdr>
        </w:div>
        <w:div w:id="1872186501">
          <w:marLeft w:val="0"/>
          <w:marRight w:val="0"/>
          <w:marTop w:val="0"/>
          <w:marBottom w:val="0"/>
          <w:divBdr>
            <w:top w:val="none" w:sz="0" w:space="0" w:color="auto"/>
            <w:left w:val="none" w:sz="0" w:space="0" w:color="auto"/>
            <w:bottom w:val="none" w:sz="0" w:space="0" w:color="auto"/>
            <w:right w:val="none" w:sz="0" w:space="0" w:color="auto"/>
          </w:divBdr>
        </w:div>
        <w:div w:id="1958370961">
          <w:marLeft w:val="0"/>
          <w:marRight w:val="0"/>
          <w:marTop w:val="0"/>
          <w:marBottom w:val="0"/>
          <w:divBdr>
            <w:top w:val="none" w:sz="0" w:space="0" w:color="auto"/>
            <w:left w:val="none" w:sz="0" w:space="0" w:color="auto"/>
            <w:bottom w:val="none" w:sz="0" w:space="0" w:color="auto"/>
            <w:right w:val="none" w:sz="0" w:space="0" w:color="auto"/>
          </w:divBdr>
        </w:div>
        <w:div w:id="2052028818">
          <w:marLeft w:val="0"/>
          <w:marRight w:val="0"/>
          <w:marTop w:val="0"/>
          <w:marBottom w:val="0"/>
          <w:divBdr>
            <w:top w:val="none" w:sz="0" w:space="0" w:color="auto"/>
            <w:left w:val="none" w:sz="0" w:space="0" w:color="auto"/>
            <w:bottom w:val="none" w:sz="0" w:space="0" w:color="auto"/>
            <w:right w:val="none" w:sz="0" w:space="0" w:color="auto"/>
          </w:divBdr>
        </w:div>
        <w:div w:id="2139373692">
          <w:marLeft w:val="0"/>
          <w:marRight w:val="0"/>
          <w:marTop w:val="0"/>
          <w:marBottom w:val="0"/>
          <w:divBdr>
            <w:top w:val="none" w:sz="0" w:space="0" w:color="auto"/>
            <w:left w:val="none" w:sz="0" w:space="0" w:color="auto"/>
            <w:bottom w:val="none" w:sz="0" w:space="0" w:color="auto"/>
            <w:right w:val="none" w:sz="0" w:space="0" w:color="auto"/>
          </w:divBdr>
        </w:div>
      </w:divsChild>
    </w:div>
    <w:div w:id="1012300948">
      <w:bodyDiv w:val="1"/>
      <w:marLeft w:val="0"/>
      <w:marRight w:val="0"/>
      <w:marTop w:val="0"/>
      <w:marBottom w:val="0"/>
      <w:divBdr>
        <w:top w:val="none" w:sz="0" w:space="0" w:color="auto"/>
        <w:left w:val="none" w:sz="0" w:space="0" w:color="auto"/>
        <w:bottom w:val="none" w:sz="0" w:space="0" w:color="auto"/>
        <w:right w:val="none" w:sz="0" w:space="0" w:color="auto"/>
      </w:divBdr>
    </w:div>
    <w:div w:id="1263100814">
      <w:bodyDiv w:val="1"/>
      <w:marLeft w:val="0"/>
      <w:marRight w:val="0"/>
      <w:marTop w:val="0"/>
      <w:marBottom w:val="0"/>
      <w:divBdr>
        <w:top w:val="none" w:sz="0" w:space="0" w:color="auto"/>
        <w:left w:val="none" w:sz="0" w:space="0" w:color="auto"/>
        <w:bottom w:val="none" w:sz="0" w:space="0" w:color="auto"/>
        <w:right w:val="none" w:sz="0" w:space="0" w:color="auto"/>
      </w:divBdr>
    </w:div>
    <w:div w:id="1351687127">
      <w:bodyDiv w:val="1"/>
      <w:marLeft w:val="0"/>
      <w:marRight w:val="0"/>
      <w:marTop w:val="0"/>
      <w:marBottom w:val="0"/>
      <w:divBdr>
        <w:top w:val="none" w:sz="0" w:space="0" w:color="auto"/>
        <w:left w:val="none" w:sz="0" w:space="0" w:color="auto"/>
        <w:bottom w:val="none" w:sz="0" w:space="0" w:color="auto"/>
        <w:right w:val="none" w:sz="0" w:space="0" w:color="auto"/>
      </w:divBdr>
    </w:div>
    <w:div w:id="1640190946">
      <w:bodyDiv w:val="1"/>
      <w:marLeft w:val="0"/>
      <w:marRight w:val="0"/>
      <w:marTop w:val="0"/>
      <w:marBottom w:val="0"/>
      <w:divBdr>
        <w:top w:val="none" w:sz="0" w:space="0" w:color="auto"/>
        <w:left w:val="none" w:sz="0" w:space="0" w:color="auto"/>
        <w:bottom w:val="none" w:sz="0" w:space="0" w:color="auto"/>
        <w:right w:val="none" w:sz="0" w:space="0" w:color="auto"/>
      </w:divBdr>
      <w:divsChild>
        <w:div w:id="636183755">
          <w:marLeft w:val="0"/>
          <w:marRight w:val="0"/>
          <w:marTop w:val="0"/>
          <w:marBottom w:val="0"/>
          <w:divBdr>
            <w:top w:val="single" w:sz="2" w:space="0" w:color="000000"/>
            <w:left w:val="single" w:sz="2" w:space="0" w:color="000000"/>
            <w:bottom w:val="single" w:sz="2" w:space="6" w:color="000000"/>
            <w:right w:val="single" w:sz="2" w:space="0" w:color="000000"/>
          </w:divBdr>
          <w:divsChild>
            <w:div w:id="1049453155">
              <w:marLeft w:val="0"/>
              <w:marRight w:val="75"/>
              <w:marTop w:val="0"/>
              <w:marBottom w:val="0"/>
              <w:divBdr>
                <w:top w:val="single" w:sz="2" w:space="0" w:color="000000"/>
                <w:left w:val="single" w:sz="2" w:space="0" w:color="000000"/>
                <w:bottom w:val="single" w:sz="2" w:space="0" w:color="000000"/>
                <w:right w:val="single" w:sz="2" w:space="0" w:color="000000"/>
              </w:divBdr>
              <w:divsChild>
                <w:div w:id="268049565">
                  <w:marLeft w:val="0"/>
                  <w:marRight w:val="0"/>
                  <w:marTop w:val="0"/>
                  <w:marBottom w:val="0"/>
                  <w:divBdr>
                    <w:top w:val="none" w:sz="0" w:space="0" w:color="auto"/>
                    <w:left w:val="none" w:sz="0" w:space="0" w:color="auto"/>
                    <w:bottom w:val="none" w:sz="0" w:space="0" w:color="auto"/>
                    <w:right w:val="none" w:sz="0" w:space="0" w:color="auto"/>
                  </w:divBdr>
                  <w:divsChild>
                    <w:div w:id="1928226904">
                      <w:marLeft w:val="0"/>
                      <w:marRight w:val="0"/>
                      <w:marTop w:val="0"/>
                      <w:marBottom w:val="0"/>
                      <w:divBdr>
                        <w:top w:val="none" w:sz="0" w:space="0" w:color="auto"/>
                        <w:left w:val="none" w:sz="0" w:space="0" w:color="auto"/>
                        <w:bottom w:val="none" w:sz="0" w:space="0" w:color="auto"/>
                        <w:right w:val="none" w:sz="0" w:space="0" w:color="auto"/>
                      </w:divBdr>
                      <w:divsChild>
                        <w:div w:id="397287132">
                          <w:marLeft w:val="0"/>
                          <w:marRight w:val="0"/>
                          <w:marTop w:val="0"/>
                          <w:marBottom w:val="0"/>
                          <w:divBdr>
                            <w:top w:val="none" w:sz="0" w:space="0" w:color="auto"/>
                            <w:left w:val="none" w:sz="0" w:space="0" w:color="auto"/>
                            <w:bottom w:val="none" w:sz="0" w:space="0" w:color="auto"/>
                            <w:right w:val="none" w:sz="0" w:space="0" w:color="auto"/>
                          </w:divBdr>
                          <w:divsChild>
                            <w:div w:id="2118333211">
                              <w:marLeft w:val="0"/>
                              <w:marRight w:val="0"/>
                              <w:marTop w:val="0"/>
                              <w:marBottom w:val="0"/>
                              <w:divBdr>
                                <w:top w:val="none" w:sz="0" w:space="0" w:color="auto"/>
                                <w:left w:val="none" w:sz="0" w:space="0" w:color="auto"/>
                                <w:bottom w:val="none" w:sz="0" w:space="0" w:color="auto"/>
                                <w:right w:val="none" w:sz="0" w:space="0" w:color="auto"/>
                              </w:divBdr>
                              <w:divsChild>
                                <w:div w:id="1072115585">
                                  <w:marLeft w:val="0"/>
                                  <w:marRight w:val="0"/>
                                  <w:marTop w:val="0"/>
                                  <w:marBottom w:val="188"/>
                                  <w:divBdr>
                                    <w:top w:val="none" w:sz="0" w:space="0" w:color="auto"/>
                                    <w:left w:val="none" w:sz="0" w:space="0" w:color="auto"/>
                                    <w:bottom w:val="none" w:sz="0" w:space="0" w:color="auto"/>
                                    <w:right w:val="none" w:sz="0" w:space="0" w:color="auto"/>
                                  </w:divBdr>
                                  <w:divsChild>
                                    <w:div w:id="1597012101">
                                      <w:marLeft w:val="0"/>
                                      <w:marRight w:val="125"/>
                                      <w:marTop w:val="0"/>
                                      <w:marBottom w:val="125"/>
                                      <w:divBdr>
                                        <w:top w:val="none" w:sz="0" w:space="0" w:color="auto"/>
                                        <w:left w:val="none" w:sz="0" w:space="0" w:color="auto"/>
                                        <w:bottom w:val="none" w:sz="0" w:space="0" w:color="auto"/>
                                        <w:right w:val="none" w:sz="0" w:space="0" w:color="auto"/>
                                      </w:divBdr>
                                      <w:divsChild>
                                        <w:div w:id="267783438">
                                          <w:marLeft w:val="0"/>
                                          <w:marRight w:val="0"/>
                                          <w:marTop w:val="0"/>
                                          <w:marBottom w:val="25"/>
                                          <w:divBdr>
                                            <w:top w:val="none" w:sz="0" w:space="0" w:color="auto"/>
                                            <w:left w:val="none" w:sz="0" w:space="0" w:color="auto"/>
                                            <w:bottom w:val="none" w:sz="0" w:space="0" w:color="auto"/>
                                            <w:right w:val="none" w:sz="0" w:space="0" w:color="auto"/>
                                          </w:divBdr>
                                        </w:div>
                                      </w:divsChild>
                                    </w:div>
                                  </w:divsChild>
                                </w:div>
                                <w:div w:id="1220436419">
                                  <w:marLeft w:val="0"/>
                                  <w:marRight w:val="0"/>
                                  <w:marTop w:val="0"/>
                                  <w:marBottom w:val="225"/>
                                  <w:divBdr>
                                    <w:top w:val="none" w:sz="0" w:space="0" w:color="auto"/>
                                    <w:left w:val="none" w:sz="0" w:space="0" w:color="auto"/>
                                    <w:bottom w:val="none" w:sz="0" w:space="0" w:color="auto"/>
                                    <w:right w:val="none" w:sz="0" w:space="0" w:color="auto"/>
                                  </w:divBdr>
                                </w:div>
                                <w:div w:id="1960842860">
                                  <w:marLeft w:val="0"/>
                                  <w:marRight w:val="0"/>
                                  <w:marTop w:val="0"/>
                                  <w:marBottom w:val="100"/>
                                  <w:divBdr>
                                    <w:top w:val="none" w:sz="0" w:space="0" w:color="auto"/>
                                    <w:left w:val="none" w:sz="0" w:space="0" w:color="auto"/>
                                    <w:bottom w:val="none" w:sz="0" w:space="0" w:color="auto"/>
                                    <w:right w:val="none" w:sz="0" w:space="0" w:color="auto"/>
                                  </w:divBdr>
                                  <w:divsChild>
                                    <w:div w:id="310867586">
                                      <w:marLeft w:val="0"/>
                                      <w:marRight w:val="0"/>
                                      <w:marTop w:val="0"/>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870925">
      <w:bodyDiv w:val="1"/>
      <w:marLeft w:val="0"/>
      <w:marRight w:val="0"/>
      <w:marTop w:val="0"/>
      <w:marBottom w:val="0"/>
      <w:divBdr>
        <w:top w:val="none" w:sz="0" w:space="0" w:color="auto"/>
        <w:left w:val="none" w:sz="0" w:space="0" w:color="auto"/>
        <w:bottom w:val="none" w:sz="0" w:space="0" w:color="auto"/>
        <w:right w:val="none" w:sz="0" w:space="0" w:color="auto"/>
      </w:divBdr>
      <w:divsChild>
        <w:div w:id="1033380338">
          <w:marLeft w:val="-200"/>
          <w:marRight w:val="0"/>
          <w:marTop w:val="0"/>
          <w:marBottom w:val="0"/>
          <w:divBdr>
            <w:top w:val="none" w:sz="0" w:space="0" w:color="auto"/>
            <w:left w:val="none" w:sz="0" w:space="0" w:color="auto"/>
            <w:bottom w:val="none" w:sz="0" w:space="0" w:color="auto"/>
            <w:right w:val="none" w:sz="0" w:space="0" w:color="auto"/>
          </w:divBdr>
          <w:divsChild>
            <w:div w:id="2052802740">
              <w:marLeft w:val="0"/>
              <w:marRight w:val="0"/>
              <w:marTop w:val="0"/>
              <w:marBottom w:val="200"/>
              <w:divBdr>
                <w:top w:val="none" w:sz="0" w:space="0" w:color="auto"/>
                <w:left w:val="none" w:sz="0" w:space="0" w:color="auto"/>
                <w:bottom w:val="none" w:sz="0" w:space="0" w:color="auto"/>
                <w:right w:val="none" w:sz="0" w:space="0" w:color="auto"/>
              </w:divBdr>
              <w:divsChild>
                <w:div w:id="17541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0406">
      <w:bodyDiv w:val="1"/>
      <w:marLeft w:val="0"/>
      <w:marRight w:val="0"/>
      <w:marTop w:val="0"/>
      <w:marBottom w:val="0"/>
      <w:divBdr>
        <w:top w:val="none" w:sz="0" w:space="0" w:color="auto"/>
        <w:left w:val="none" w:sz="0" w:space="0" w:color="auto"/>
        <w:bottom w:val="none" w:sz="0" w:space="0" w:color="auto"/>
        <w:right w:val="none" w:sz="0" w:space="0" w:color="auto"/>
      </w:divBdr>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1399549639">
          <w:marLeft w:val="576"/>
          <w:marRight w:val="0"/>
          <w:marTop w:val="80"/>
          <w:marBottom w:val="0"/>
          <w:divBdr>
            <w:top w:val="none" w:sz="0" w:space="0" w:color="auto"/>
            <w:left w:val="none" w:sz="0" w:space="0" w:color="auto"/>
            <w:bottom w:val="none" w:sz="0" w:space="0" w:color="auto"/>
            <w:right w:val="none" w:sz="0" w:space="0" w:color="auto"/>
          </w:divBdr>
        </w:div>
      </w:divsChild>
    </w:div>
    <w:div w:id="1954550407">
      <w:bodyDiv w:val="1"/>
      <w:marLeft w:val="0"/>
      <w:marRight w:val="0"/>
      <w:marTop w:val="0"/>
      <w:marBottom w:val="0"/>
      <w:divBdr>
        <w:top w:val="none" w:sz="0" w:space="0" w:color="auto"/>
        <w:left w:val="none" w:sz="0" w:space="0" w:color="auto"/>
        <w:bottom w:val="none" w:sz="0" w:space="0" w:color="auto"/>
        <w:right w:val="none" w:sz="0" w:space="0" w:color="auto"/>
      </w:divBdr>
    </w:div>
    <w:div w:id="2038113554">
      <w:bodyDiv w:val="1"/>
      <w:marLeft w:val="0"/>
      <w:marRight w:val="0"/>
      <w:marTop w:val="335"/>
      <w:marBottom w:val="502"/>
      <w:divBdr>
        <w:top w:val="none" w:sz="0" w:space="0" w:color="auto"/>
        <w:left w:val="none" w:sz="0" w:space="0" w:color="auto"/>
        <w:bottom w:val="none" w:sz="0" w:space="0" w:color="auto"/>
        <w:right w:val="none" w:sz="0" w:space="0" w:color="auto"/>
      </w:divBdr>
      <w:divsChild>
        <w:div w:id="1593079189">
          <w:marLeft w:val="0"/>
          <w:marRight w:val="0"/>
          <w:marTop w:val="335"/>
          <w:marBottom w:val="335"/>
          <w:divBdr>
            <w:top w:val="none" w:sz="0" w:space="0" w:color="auto"/>
            <w:left w:val="none" w:sz="0" w:space="0" w:color="auto"/>
            <w:bottom w:val="none" w:sz="0" w:space="0" w:color="auto"/>
            <w:right w:val="none" w:sz="0" w:space="0" w:color="auto"/>
          </w:divBdr>
          <w:divsChild>
            <w:div w:id="1682583331">
              <w:marLeft w:val="0"/>
              <w:marRight w:val="0"/>
              <w:marTop w:val="0"/>
              <w:marBottom w:val="0"/>
              <w:divBdr>
                <w:top w:val="none" w:sz="0" w:space="0" w:color="auto"/>
                <w:left w:val="none" w:sz="0" w:space="0" w:color="auto"/>
                <w:bottom w:val="none" w:sz="0" w:space="0" w:color="auto"/>
                <w:right w:val="none" w:sz="0" w:space="0" w:color="auto"/>
              </w:divBdr>
              <w:divsChild>
                <w:div w:id="1830515392">
                  <w:marLeft w:val="0"/>
                  <w:marRight w:val="0"/>
                  <w:marTop w:val="0"/>
                  <w:marBottom w:val="0"/>
                  <w:divBdr>
                    <w:top w:val="none" w:sz="0" w:space="0" w:color="auto"/>
                    <w:left w:val="none" w:sz="0" w:space="0" w:color="auto"/>
                    <w:bottom w:val="none" w:sz="0" w:space="0" w:color="auto"/>
                    <w:right w:val="none" w:sz="0" w:space="0" w:color="auto"/>
                  </w:divBdr>
                  <w:divsChild>
                    <w:div w:id="138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86391">
      <w:bodyDiv w:val="1"/>
      <w:marLeft w:val="0"/>
      <w:marRight w:val="0"/>
      <w:marTop w:val="0"/>
      <w:marBottom w:val="0"/>
      <w:divBdr>
        <w:top w:val="none" w:sz="0" w:space="0" w:color="auto"/>
        <w:left w:val="none" w:sz="0" w:space="0" w:color="auto"/>
        <w:bottom w:val="none" w:sz="0" w:space="0" w:color="auto"/>
        <w:right w:val="none" w:sz="0" w:space="0" w:color="auto"/>
      </w:divBdr>
    </w:div>
    <w:div w:id="2108231742">
      <w:bodyDiv w:val="1"/>
      <w:marLeft w:val="0"/>
      <w:marRight w:val="0"/>
      <w:marTop w:val="0"/>
      <w:marBottom w:val="0"/>
      <w:divBdr>
        <w:top w:val="none" w:sz="0" w:space="0" w:color="auto"/>
        <w:left w:val="none" w:sz="0" w:space="0" w:color="auto"/>
        <w:bottom w:val="none" w:sz="0" w:space="0" w:color="auto"/>
        <w:right w:val="none" w:sz="0" w:space="0" w:color="auto"/>
      </w:divBdr>
    </w:div>
    <w:div w:id="212083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s://fa.wikipedia.org/w/index.php?title=%D9%BE%D9%87_%D8%A7%D8%B1%D9%87_%D8%AF%D8%A6%D8%B3%D9%87&amp;action=edit&amp;redlink=1" TargetMode="External"/><Relationship Id="rId26" Type="http://schemas.openxmlformats.org/officeDocument/2006/relationships/hyperlink" Target="https://fa.wikipedia.org/wiki/%D8%B1%D8%B6%D9%88%D8%A7%D9%86" TargetMode="External"/><Relationship Id="rId39" Type="http://schemas.openxmlformats.org/officeDocument/2006/relationships/hyperlink" Target="http://manzar.ws/" TargetMode="External"/><Relationship Id="rId21" Type="http://schemas.openxmlformats.org/officeDocument/2006/relationships/hyperlink" Target="https://fa.wikipedia.org/w/index.php?title=%D8%A8%D9%86%D9%91%D8%A7&amp;action=edit&amp;redlink=1" TargetMode="External"/><Relationship Id="rId34" Type="http://schemas.openxmlformats.org/officeDocument/2006/relationships/image" Target="media/image8.jpeg"/><Relationship Id="rId42" Type="http://schemas.openxmlformats.org/officeDocument/2006/relationships/oleObject" Target="embeddings/oleObject2.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fa.wikipedia.org/w/index.php?title=Paradeisos&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a.wikipedia.org/w/index.php?title=%D9%BE%D8%A7%D8%B1%D8%A7%D8%AF%D8%A7%DB%8C%D8%B2&amp;action=edit&amp;redlink=1" TargetMode="External"/><Relationship Id="rId32" Type="http://schemas.openxmlformats.org/officeDocument/2006/relationships/hyperlink" Target="http://www.farab-zist.com/index.php/%D8%B5%D9%81%D8%AD%D8%A7%D8%AA-%D8%AF%D8%A7%D8%AE%D9%84%DB%8C/55-%D9%81%D8%A7%D8%B6%D9%84%D8%A7%D8%A8-%D8%B5%D9%86%D8%B9%D8%AA%DB%8C.html"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a.wikipedia.org/wiki/%D9%81%D8%B1%D8%AF%D9%88%D8%B3" TargetMode="External"/><Relationship Id="rId28" Type="http://schemas.openxmlformats.org/officeDocument/2006/relationships/hyperlink" Target="https://fa.wikipedia.org/wiki/%D9%81%D8%B1%D8%AF%D9%88%D8%B3%DB%8C" TargetMode="Externa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fa.wikipedia.org/wiki/%D8%AF%DA%98" TargetMode="External"/><Relationship Id="rId31" Type="http://schemas.openxmlformats.org/officeDocument/2006/relationships/hyperlink" Target="https://fa.wikipedia.org/w/index.php?title=Paradise&amp;action=edit&amp;redlink=1" TargetMode="External"/><Relationship Id="rId44" Type="http://schemas.openxmlformats.org/officeDocument/2006/relationships/hyperlink" Target="http://library.tebyan.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s://fa.wikipedia.org/wiki/%D8%A8%D9%87%D8%B4%D8%AA" TargetMode="External"/><Relationship Id="rId27" Type="http://schemas.openxmlformats.org/officeDocument/2006/relationships/hyperlink" Target="https://fa.wikipedia.org/wiki/%D9%BE%D8%A7%D9%84%DB%8C%D8%B2" TargetMode="External"/><Relationship Id="rId30" Type="http://schemas.openxmlformats.org/officeDocument/2006/relationships/hyperlink" Target="https://fa.wikipedia.org/w/index.php?title=Paradis&amp;action=edit&amp;redlink=1" TargetMode="External"/><Relationship Id="rId35" Type="http://schemas.openxmlformats.org/officeDocument/2006/relationships/hyperlink" Target="http://www.iran-architects.com" TargetMode="External"/><Relationship Id="rId43" Type="http://schemas.openxmlformats.org/officeDocument/2006/relationships/image" Target="media/image1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fa.wikipedia.org/wiki/%D8%AC%D9%86%D8%AA" TargetMode="External"/><Relationship Id="rId33" Type="http://schemas.openxmlformats.org/officeDocument/2006/relationships/hyperlink" Target="http://www.farab-zist.com/index.php/%D8%B5%D9%81%D8%AD%D8%A7%D8%AA-%D8%AF%D8%A7%D8%AE%D9%84%DB%8C/56-%D9%81%D8%A7%D8%B6%D9%84%D8%A7%D8%A8-%D8%A8%D9%87%D8%AF%D8%A7%D8%B4%D8%AA%DB%8C.html" TargetMode="External"/><Relationship Id="rId38" Type="http://schemas.openxmlformats.org/officeDocument/2006/relationships/image" Target="media/image11.jpeg"/><Relationship Id="rId46" Type="http://schemas.openxmlformats.org/officeDocument/2006/relationships/image" Target="media/image15.jpeg"/><Relationship Id="rId20" Type="http://schemas.openxmlformats.org/officeDocument/2006/relationships/hyperlink" Target="https://fa.wikipedia.org/wiki/%D8%AF%DB%8C%D8%B3" TargetMode="External"/><Relationship Id="rId4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77A48-A619-4DBB-8495-D502F351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33018</Words>
  <Characters>188206</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220783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Point</dc:creator>
  <cp:lastModifiedBy>MRT www.Win2Farsi.com</cp:lastModifiedBy>
  <cp:revision>17</cp:revision>
  <cp:lastPrinted>2015-11-04T08:20:00Z</cp:lastPrinted>
  <dcterms:created xsi:type="dcterms:W3CDTF">2015-10-14T13:42:00Z</dcterms:created>
  <dcterms:modified xsi:type="dcterms:W3CDTF">2017-08-14T06:40:00Z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