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2DF" w:rsidRPr="008B17EA" w:rsidRDefault="009172DF" w:rsidP="008B17EA">
      <w:pPr>
        <w:widowControl w:val="0"/>
        <w:bidi/>
        <w:spacing w:after="0" w:line="360" w:lineRule="auto"/>
        <w:jc w:val="both"/>
        <w:rPr>
          <w:rFonts w:ascii="Times New Roman" w:eastAsia="Times New Roman" w:hAnsi="Times New Roman" w:cs="B Lotus"/>
          <w:b/>
          <w:bCs/>
          <w:sz w:val="28"/>
          <w:szCs w:val="28"/>
          <w:rtl/>
          <w:lang w:bidi="fa-IR"/>
        </w:rPr>
      </w:pPr>
      <w:r w:rsidRPr="008B17EA">
        <w:rPr>
          <w:rFonts w:ascii="Times New Roman" w:eastAsia="Times New Roman" w:hAnsi="Times New Roman" w:cs="B Lotus" w:hint="cs"/>
          <w:b/>
          <w:bCs/>
          <w:sz w:val="28"/>
          <w:szCs w:val="28"/>
          <w:rtl/>
          <w:lang w:bidi="fa-IR"/>
        </w:rPr>
        <w:t>همدلی</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bookmarkStart w:id="0" w:name="_GoBack"/>
      <w:r w:rsidRPr="008B17EA">
        <w:rPr>
          <w:rFonts w:ascii="Times New Roman" w:eastAsia="Times New Roman" w:hAnsi="Times New Roman" w:cs="B Lotus" w:hint="cs"/>
          <w:sz w:val="28"/>
          <w:szCs w:val="28"/>
          <w:rtl/>
          <w:lang w:bidi="fa-IR"/>
        </w:rPr>
        <w:t xml:space="preserve">تیچنر واژه همدلی را در سال 1890 از واژه آلمانی </w:t>
      </w:r>
      <w:r w:rsidRPr="008B17EA">
        <w:rPr>
          <w:rFonts w:ascii="Times New Roman" w:eastAsia="Times New Roman" w:hAnsi="Times New Roman" w:cs="B Lotus"/>
          <w:sz w:val="28"/>
          <w:szCs w:val="28"/>
          <w:lang w:bidi="fa-IR"/>
        </w:rPr>
        <w:t>“einfuhlung”</w:t>
      </w:r>
      <w:r w:rsidRPr="008B17EA">
        <w:rPr>
          <w:rFonts w:ascii="Times New Roman" w:eastAsia="Times New Roman" w:hAnsi="Times New Roman" w:cs="B Lotus" w:hint="cs"/>
          <w:sz w:val="28"/>
          <w:szCs w:val="28"/>
          <w:rtl/>
          <w:lang w:bidi="fa-IR"/>
        </w:rPr>
        <w:t xml:space="preserve">یعنی "به احساس کسی وارد شدن" اقتباس کرد و در روان‌شناسی رواج داد. بعدها نظریه‌پردازان  زیباشناختی، همدلی را به مفهوم "توانایی ادراک تجربه ذهنی فرد دیگر" مطرح نمودند، و از همین مفهوم برای تشخیص و درمان در حرفه پزشکی به طور عام و در روان‌شناسی و روان‌پزشکی به طور خاص مدد گرفته شد، که امروزه نقش جدیدی را در برقراری ارتباط به عهده دارد </w:t>
      </w:r>
      <w:r w:rsidRPr="008B17EA">
        <w:rPr>
          <w:rFonts w:ascii="Times New Roman" w:eastAsia="Times New Roman" w:hAnsi="Times New Roman" w:cs="B Lotus"/>
          <w:sz w:val="28"/>
          <w:szCs w:val="28"/>
          <w:lang w:bidi="fa-IR"/>
        </w:rPr>
        <w:t>)</w:t>
      </w:r>
      <w:r w:rsidRPr="008B17EA">
        <w:rPr>
          <w:rFonts w:ascii="Times New Roman" w:eastAsia="Times New Roman" w:hAnsi="Times New Roman" w:cs="B Lotus" w:hint="cs"/>
          <w:sz w:val="28"/>
          <w:szCs w:val="28"/>
          <w:rtl/>
          <w:lang w:bidi="fa-IR"/>
        </w:rPr>
        <w:t>دایره‌المعارف فلسفه استانفورد</w:t>
      </w:r>
      <w:r w:rsidRPr="008B17EA">
        <w:rPr>
          <w:rFonts w:ascii="Times New Roman" w:eastAsia="Times New Roman" w:hAnsi="Times New Roman" w:cs="B Lotus"/>
          <w:sz w:val="28"/>
          <w:szCs w:val="28"/>
          <w:vertAlign w:val="superscript"/>
          <w:rtl/>
          <w:lang w:bidi="fa-IR"/>
        </w:rPr>
        <w:footnoteReference w:id="1"/>
      </w:r>
      <w:r w:rsidRPr="008B17EA">
        <w:rPr>
          <w:rFonts w:ascii="Times New Roman" w:eastAsia="Times New Roman" w:hAnsi="Times New Roman" w:cs="B Lotus" w:hint="cs"/>
          <w:sz w:val="28"/>
          <w:szCs w:val="28"/>
          <w:rtl/>
          <w:lang w:bidi="fa-IR"/>
        </w:rPr>
        <w:t>، 2008)</w:t>
      </w:r>
      <w:r w:rsidRPr="008B17EA">
        <w:rPr>
          <w:rFonts w:ascii="Times New Roman" w:eastAsia="Times New Roman" w:hAnsi="Times New Roman" w:cs="B Lotus"/>
          <w:sz w:val="28"/>
          <w:szCs w:val="28"/>
          <w:lang w:bidi="fa-IR"/>
        </w:rPr>
        <w:t>.</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    مبحث همدلی در روان‌شناسی به دلیل نگرش منفی نادیده گرفته شده بود. اما روان‌شناسان در اوایل این قرن تحت تاثیر دیدگاه مثبت برخی از فیلسوفان (وجودگرایان) در زمینه همدلی قرار گرفتند و همدلی را در کل به عنوان ایفاگر نقش مهمی در فهم و درک بین فردی و از عوامل برانگیزاننده انسان‌ها در جهت انجام رفتارهای جامعه‌پسندانه شناخته‌اند. در واقع زمانی که فلاسفه آماده کنار گذاشتن مفهوم همدلی بودند،  روان‌شناسان سعی کردند همدلی را با روشی موشکافانه  و به گونه‌ای آزمایشی مورد تحقیق قرار دهند (دایره‌المعارف فلسفه استانفورد، 2008)</w:t>
      </w:r>
      <w:r w:rsidRPr="008B17EA">
        <w:rPr>
          <w:rFonts w:ascii="Times New Roman" w:eastAsia="Times New Roman" w:hAnsi="Times New Roman" w:cs="B Lotus"/>
          <w:sz w:val="28"/>
          <w:szCs w:val="28"/>
          <w:lang w:bidi="fa-IR"/>
        </w:rPr>
        <w:t>.</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b/>
          <w:bCs/>
          <w:sz w:val="28"/>
          <w:szCs w:val="28"/>
          <w:rtl/>
          <w:lang w:bidi="fa-IR"/>
        </w:rPr>
        <w:t>ابعاد همدلی</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تا دهه‌های اخیر ماهیت پاسخ‌های درونی در فرآیند همدلی و این که پاسخ‌ها شناختی هستند یا عاطفی محور اصلی منازعات نظری و تفاوت‌ها در نظریه‌پردازی بوده است. اما کم کم مشاجرات رو به خاموشی گذارد و در این مورد این توافق به وجود آمد که همدلی مستلزم وجود هر دو عنصر شناختی و عاطفی است و اینکه، نسبت نقش هر کدام از این دو عنصر بسته به موقعیت، سن و شخصیت فرد تفاوت می‌کند (درويزه، 1382).</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lastRenderedPageBreak/>
        <w:t xml:space="preserve">    به لحاظ تاریخی، نظریه‌پردازانی همانند مک‌دوگال</w:t>
      </w:r>
      <w:r w:rsidRPr="008B17EA">
        <w:rPr>
          <w:rFonts w:ascii="Times New Roman" w:eastAsia="Times New Roman" w:hAnsi="Times New Roman" w:cs="B Lotus"/>
          <w:sz w:val="28"/>
          <w:szCs w:val="28"/>
          <w:vertAlign w:val="superscript"/>
          <w:rtl/>
          <w:lang w:bidi="fa-IR"/>
        </w:rPr>
        <w:footnoteReference w:id="2"/>
      </w:r>
      <w:r w:rsidRPr="008B17EA">
        <w:rPr>
          <w:rFonts w:ascii="Times New Roman" w:eastAsia="Times New Roman" w:hAnsi="Times New Roman" w:cs="B Lotus" w:hint="cs"/>
          <w:sz w:val="28"/>
          <w:szCs w:val="28"/>
          <w:rtl/>
          <w:lang w:bidi="fa-IR"/>
        </w:rPr>
        <w:t>، فروید</w:t>
      </w:r>
      <w:r w:rsidRPr="008B17EA">
        <w:rPr>
          <w:rFonts w:ascii="Times New Roman" w:eastAsia="Times New Roman" w:hAnsi="Times New Roman" w:cs="B Lotus"/>
          <w:sz w:val="28"/>
          <w:szCs w:val="28"/>
          <w:vertAlign w:val="superscript"/>
          <w:rtl/>
          <w:lang w:bidi="fa-IR"/>
        </w:rPr>
        <w:footnoteReference w:id="3"/>
      </w:r>
      <w:r w:rsidRPr="008B17EA">
        <w:rPr>
          <w:rFonts w:ascii="Times New Roman" w:eastAsia="Times New Roman" w:hAnsi="Times New Roman" w:cs="B Lotus" w:hint="cs"/>
          <w:sz w:val="28"/>
          <w:szCs w:val="28"/>
          <w:rtl/>
          <w:lang w:bidi="fa-IR"/>
        </w:rPr>
        <w:t xml:space="preserve">  و سالیوان </w:t>
      </w:r>
      <w:r w:rsidRPr="008B17EA">
        <w:rPr>
          <w:rFonts w:ascii="Times New Roman" w:eastAsia="Times New Roman" w:hAnsi="Times New Roman" w:cs="B Lotus"/>
          <w:sz w:val="28"/>
          <w:szCs w:val="28"/>
          <w:vertAlign w:val="superscript"/>
          <w:rtl/>
          <w:lang w:bidi="fa-IR"/>
        </w:rPr>
        <w:footnoteReference w:id="4"/>
      </w:r>
      <w:r w:rsidRPr="008B17EA">
        <w:rPr>
          <w:rFonts w:ascii="Times New Roman" w:eastAsia="Times New Roman" w:hAnsi="Times New Roman" w:cs="B Lotus" w:hint="cs"/>
          <w:sz w:val="28"/>
          <w:szCs w:val="28"/>
          <w:rtl/>
          <w:lang w:bidi="fa-IR"/>
        </w:rPr>
        <w:t xml:space="preserve"> همدلی را به عنوان یک واکنش عاطفی اولیه که به وسیله درک حالات دیگران صورت مي‌گيرد، تعریف می‌کنند. جکوبسن</w:t>
      </w:r>
      <w:r w:rsidRPr="008B17EA">
        <w:rPr>
          <w:rFonts w:ascii="Times New Roman" w:eastAsia="Times New Roman" w:hAnsi="Times New Roman" w:cs="B Lotus"/>
          <w:sz w:val="28"/>
          <w:szCs w:val="28"/>
          <w:vertAlign w:val="superscript"/>
          <w:rtl/>
          <w:lang w:bidi="fa-IR"/>
        </w:rPr>
        <w:footnoteReference w:id="5"/>
      </w:r>
      <w:r w:rsidRPr="008B17EA">
        <w:rPr>
          <w:rFonts w:ascii="Times New Roman" w:eastAsia="Times New Roman" w:hAnsi="Times New Roman" w:cs="B Lotus" w:hint="cs"/>
          <w:sz w:val="28"/>
          <w:szCs w:val="28"/>
          <w:rtl/>
          <w:lang w:bidi="fa-IR"/>
        </w:rPr>
        <w:t xml:space="preserve"> (1964؛ به نقل از درویزه، 1382)</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همدلی را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به عنوان آگاهی هیجانی که به صورت همانند‌سازی زودگذر با دیگری کسب می‌شود تعریف می‌کند. به طور همانندی فشباخ (1978)،</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هافمن(1977) 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مهرابیان 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اپستین</w:t>
      </w:r>
      <w:r w:rsidRPr="008B17EA">
        <w:rPr>
          <w:rFonts w:ascii="Times New Roman" w:eastAsia="Times New Roman" w:hAnsi="Times New Roman" w:cs="B Lotus"/>
          <w:sz w:val="28"/>
          <w:szCs w:val="28"/>
          <w:vertAlign w:val="superscript"/>
          <w:rtl/>
          <w:lang w:bidi="fa-IR"/>
        </w:rPr>
        <w:footnoteReference w:id="6"/>
      </w:r>
      <w:r w:rsidRPr="008B17EA">
        <w:rPr>
          <w:rFonts w:ascii="Times New Roman" w:eastAsia="Times New Roman" w:hAnsi="Times New Roman" w:cs="B Lotus" w:hint="cs"/>
          <w:sz w:val="28"/>
          <w:szCs w:val="28"/>
          <w:rtl/>
          <w:lang w:bidi="fa-IR"/>
        </w:rPr>
        <w:t xml:space="preserve"> (1972؛ به نقل از درویزه، 1382) همدلی را به عنوان یک واکنش عاطفی جانشین 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همانند‌سازی و درک تجارب هیجانی دیگران تعریف می‌كنند.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اینان همگی بر بعد عاطفی تکیه دارند 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بعد شناختی را نادیده مي‌گيرند.</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    در مقابل نظریه‌پردازان شناختی همانند مید</w:t>
      </w:r>
      <w:r w:rsidRPr="008B17EA">
        <w:rPr>
          <w:rFonts w:ascii="Times New Roman" w:eastAsia="Times New Roman" w:hAnsi="Times New Roman" w:cs="B Lotus"/>
          <w:sz w:val="28"/>
          <w:szCs w:val="28"/>
          <w:vertAlign w:val="superscript"/>
          <w:rtl/>
          <w:lang w:bidi="fa-IR"/>
        </w:rPr>
        <w:footnoteReference w:id="7"/>
      </w:r>
      <w:r w:rsidRPr="008B17EA">
        <w:rPr>
          <w:rFonts w:ascii="Times New Roman" w:eastAsia="Times New Roman" w:hAnsi="Times New Roman" w:cs="B Lotus" w:hint="cs"/>
          <w:sz w:val="28"/>
          <w:szCs w:val="28"/>
          <w:rtl/>
          <w:lang w:bidi="fa-IR"/>
        </w:rPr>
        <w:t xml:space="preserve"> (1943) بیان می‌کنند که همدلی از طریق رفتار نقش‌گیری کسب می‌شود. به نظر این افراد، در طی رشد،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افراد به نوعی توانایی برای اقتباس دیدگاه‌های دیگران دست می یابند، بدین گونه که خود را به جای شخص مشاهده شده قرار می دهند. همسو با این دیدگاه، پیاژه</w:t>
      </w:r>
      <w:r w:rsidRPr="008B17EA">
        <w:rPr>
          <w:rFonts w:ascii="Times New Roman" w:eastAsia="Times New Roman" w:hAnsi="Times New Roman" w:cs="B Lotus"/>
          <w:sz w:val="28"/>
          <w:szCs w:val="28"/>
          <w:vertAlign w:val="superscript"/>
          <w:rtl/>
          <w:lang w:bidi="fa-IR"/>
        </w:rPr>
        <w:footnoteReference w:id="8"/>
      </w:r>
      <w:r w:rsidRPr="008B17EA">
        <w:rPr>
          <w:rFonts w:ascii="Times New Roman" w:eastAsia="Times New Roman" w:hAnsi="Times New Roman" w:cs="B Lotus" w:hint="cs"/>
          <w:sz w:val="28"/>
          <w:szCs w:val="28"/>
          <w:rtl/>
          <w:lang w:bidi="fa-IR"/>
        </w:rPr>
        <w:t xml:space="preserve"> (1932) به این نتیجه رسید که در طي فرايند رشد، مهارت‌های بین شخصی رفتارهای اخلاقی و نوع دوستانه که در شکل گیری ساختار شناختی (همانند نقش‌گیری) اهمیت دارد تشویق می‌شود. به صورتی که خود محوری کمتر می‌شود و توانایی برای پیش‌بینی، همانندسازی و درک احساسات و هیجانات دیگران افزایش می‌یابد.</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rPr>
          <w:rFonts w:ascii="Times New Roman" w:eastAsia="Times New Roman" w:hAnsi="Times New Roman" w:cs="B Lotus"/>
          <w:b/>
          <w:bCs/>
          <w:sz w:val="28"/>
          <w:szCs w:val="28"/>
          <w:rtl/>
          <w:lang w:bidi="fa-IR"/>
        </w:rPr>
      </w:pPr>
      <w:r w:rsidRPr="008B17EA">
        <w:rPr>
          <w:rFonts w:ascii="Times New Roman" w:eastAsia="Times New Roman" w:hAnsi="Times New Roman" w:cs="B Lotus" w:hint="cs"/>
          <w:b/>
          <w:bCs/>
          <w:sz w:val="28"/>
          <w:szCs w:val="28"/>
          <w:rtl/>
          <w:lang w:bidi="fa-IR"/>
        </w:rPr>
        <w:t>نظریه‌های همدلی</w:t>
      </w:r>
    </w:p>
    <w:p w:rsidR="009172DF" w:rsidRPr="008B17EA" w:rsidRDefault="009172DF" w:rsidP="008B17EA">
      <w:pPr>
        <w:widowControl w:val="0"/>
        <w:bidi/>
        <w:spacing w:after="0" w:line="360" w:lineRule="auto"/>
        <w:jc w:val="both"/>
        <w:rPr>
          <w:rFonts w:ascii="Times New Roman" w:eastAsia="Times New Roman" w:hAnsi="Times New Roman" w:cs="B Lotus"/>
          <w:b/>
          <w:bCs/>
          <w:sz w:val="28"/>
          <w:szCs w:val="28"/>
          <w:rtl/>
          <w:lang w:bidi="fa-IR"/>
        </w:rPr>
      </w:pPr>
      <w:r w:rsidRPr="008B17EA">
        <w:rPr>
          <w:rFonts w:ascii="Times New Roman" w:eastAsia="Times New Roman" w:hAnsi="Times New Roman" w:cs="B Lotus" w:hint="cs"/>
          <w:b/>
          <w:bCs/>
          <w:sz w:val="28"/>
          <w:szCs w:val="28"/>
          <w:rtl/>
          <w:lang w:bidi="fa-IR"/>
        </w:rPr>
        <w:t>نظریه کردارشناسی بالبی</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جان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بالبی</w:t>
      </w:r>
      <w:r w:rsidRPr="008B17EA">
        <w:rPr>
          <w:rFonts w:ascii="Times New Roman" w:eastAsia="Times New Roman" w:hAnsi="Times New Roman" w:cs="B Lotus"/>
          <w:sz w:val="28"/>
          <w:szCs w:val="28"/>
          <w:rtl/>
          <w:lang w:bidi="fa-IR"/>
        </w:rPr>
        <w:t xml:space="preserve"> (1951) </w:t>
      </w:r>
      <w:r w:rsidRPr="008B17EA">
        <w:rPr>
          <w:rFonts w:ascii="Times New Roman" w:eastAsia="Times New Roman" w:hAnsi="Times New Roman" w:cs="B Lotus" w:hint="cs"/>
          <w:sz w:val="28"/>
          <w:szCs w:val="28"/>
          <w:rtl/>
          <w:lang w:bidi="fa-IR"/>
        </w:rPr>
        <w:t>روانکاو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انگلیسی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عقیده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غریزی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دلبستگی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ناشی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lastRenderedPageBreak/>
        <w:t>عبارت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شالوده‌ی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دوران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نوزادی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طریق</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فرایند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رابطه‌ی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نوزاد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مراقب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معمولا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مادر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شکل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می‌گیرد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کیفیت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روابط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دلبستگی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اولیه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مراقب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اصلی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سال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اولیه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زندگی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ممکن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تعیین کننده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مهم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واکنش‌های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جامعه پسندانه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همدلانه،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زندگی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کنونی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جریان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بعدی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زندگی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باشد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بالبی،</w:t>
      </w:r>
      <w:r w:rsidRPr="008B17EA">
        <w:rPr>
          <w:rFonts w:ascii="Times New Roman" w:eastAsia="Times New Roman" w:hAnsi="Times New Roman" w:cs="B Lotus"/>
          <w:sz w:val="28"/>
          <w:szCs w:val="28"/>
          <w:rtl/>
          <w:lang w:bidi="fa-IR"/>
        </w:rPr>
        <w:t xml:space="preserve"> 1951</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نقل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درویزه،</w:t>
      </w:r>
      <w:r w:rsidRPr="008B17EA">
        <w:rPr>
          <w:rFonts w:ascii="Times New Roman" w:eastAsia="Times New Roman" w:hAnsi="Times New Roman" w:cs="B Lotus"/>
          <w:sz w:val="28"/>
          <w:szCs w:val="28"/>
          <w:rtl/>
          <w:lang w:bidi="fa-IR"/>
        </w:rPr>
        <w:t xml:space="preserve"> 1382</w:t>
      </w:r>
      <w:r w:rsidRPr="008B17EA">
        <w:rPr>
          <w:rFonts w:ascii="Times New Roman" w:eastAsia="Times New Roman" w:hAnsi="Times New Roman" w:cs="B Lotus" w:hint="cs"/>
          <w:sz w:val="28"/>
          <w:szCs w:val="28"/>
          <w:rtl/>
          <w:lang w:bidi="fa-IR"/>
        </w:rPr>
        <w:t>).</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   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دلبستگی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ایمن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دلیل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وجود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مراقبت‌های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همدلانه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نیازهای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ارضاء</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می‌کند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منابع</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هیجانی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کافی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نیازهای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می‌باشد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همچنین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مدل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کارکرد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درونی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هماهنگی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انتظارات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نیازهای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می‌‌انجامد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توسعه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می‌دهد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همچنین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سالیوان</w:t>
      </w:r>
      <w:r w:rsidRPr="008B17EA">
        <w:rPr>
          <w:rFonts w:ascii="Times New Roman" w:eastAsia="Times New Roman" w:hAnsi="Times New Roman" w:cs="B Lotus"/>
          <w:sz w:val="28"/>
          <w:szCs w:val="28"/>
          <w:rtl/>
          <w:lang w:bidi="fa-IR"/>
        </w:rPr>
        <w:t xml:space="preserve"> (1953) </w:t>
      </w:r>
      <w:r w:rsidRPr="008B17EA">
        <w:rPr>
          <w:rFonts w:ascii="Times New Roman" w:eastAsia="Times New Roman" w:hAnsi="Times New Roman" w:cs="B Lotus" w:hint="cs"/>
          <w:sz w:val="28"/>
          <w:szCs w:val="28"/>
          <w:rtl/>
          <w:lang w:bidi="fa-IR"/>
        </w:rPr>
        <w:t>معتقد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شخصیت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طریق</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ارتباط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مراقب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شکل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می‌گیرد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مجرای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اصلی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ارتباط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کلامی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غیر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کلامی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مراقب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تسهیل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می‌کند.</w:t>
      </w:r>
      <w:r w:rsidRPr="008B17EA">
        <w:rPr>
          <w:rFonts w:ascii="Times New Roman" w:eastAsia="Times New Roman" w:hAnsi="Times New Roman" w:cs="B Lotus"/>
          <w:sz w:val="28"/>
          <w:szCs w:val="28"/>
          <w:lang w:bidi="fa-IR"/>
        </w:rPr>
        <w:t xml:space="preserve"> </w:t>
      </w:r>
    </w:p>
    <w:bookmarkEnd w:id="0"/>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b/>
          <w:bCs/>
          <w:sz w:val="28"/>
          <w:szCs w:val="28"/>
          <w:rtl/>
          <w:lang w:bidi="fa-IR"/>
        </w:rPr>
        <w:t>2-1-3-2 -2- نظریه</w:t>
      </w:r>
      <w:r w:rsidRPr="008B17EA">
        <w:rPr>
          <w:rFonts w:ascii="Times New Roman" w:eastAsia="Times New Roman" w:hAnsi="Times New Roman" w:cs="B Lotus"/>
          <w:b/>
          <w:bCs/>
          <w:sz w:val="28"/>
          <w:szCs w:val="28"/>
          <w:rtl/>
          <w:lang w:bidi="fa-IR"/>
        </w:rPr>
        <w:t xml:space="preserve"> </w:t>
      </w:r>
      <w:r w:rsidRPr="008B17EA">
        <w:rPr>
          <w:rFonts w:ascii="Times New Roman" w:eastAsia="Times New Roman" w:hAnsi="Times New Roman" w:cs="B Lotus" w:hint="cs"/>
          <w:b/>
          <w:bCs/>
          <w:sz w:val="28"/>
          <w:szCs w:val="28"/>
          <w:rtl/>
          <w:lang w:bidi="fa-IR"/>
        </w:rPr>
        <w:t>روانکاوی</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روانکاوی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طریق</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نظریه‌ی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سائق</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سعی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نموده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پدیده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دلبستگی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ناشی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طریق</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نیروهای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جنسی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لیبیدو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تشریح</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مادر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بعنوان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منبع</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تغذیه،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تامین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کننده‌ی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علاقه‌ی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هرگونه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جدایی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طولانی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مادر،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تهدیدی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منجر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اضطراب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علت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فقدان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ارتباطات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عینی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اولیه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نوزاد،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مادر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بطور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ناخودآگاه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نوزاد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منتقل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ابتدای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دومین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سال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زندگی،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ارتباط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عینی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توانایی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نوزاد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همسویی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مادر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آغاز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بنابراین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رشد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نوزاد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تعاملات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اولیه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مادر</w:t>
      </w:r>
      <w:r w:rsidRPr="008B17EA">
        <w:rPr>
          <w:rFonts w:ascii="Times New Roman" w:eastAsia="Times New Roman" w:hAnsi="Times New Roman" w:cs="B Lotus"/>
          <w:sz w:val="28"/>
          <w:szCs w:val="28"/>
          <w:rtl/>
          <w:lang w:bidi="fa-IR"/>
        </w:rPr>
        <w:t xml:space="preserve"> _ </w:t>
      </w:r>
      <w:r w:rsidRPr="008B17EA">
        <w:rPr>
          <w:rFonts w:ascii="Times New Roman" w:eastAsia="Times New Roman" w:hAnsi="Times New Roman" w:cs="B Lotus" w:hint="cs"/>
          <w:sz w:val="28"/>
          <w:szCs w:val="28"/>
          <w:rtl/>
          <w:lang w:bidi="fa-IR"/>
        </w:rPr>
        <w:t>نوزاد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نسبت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lang w:bidi="fa-IR"/>
        </w:rPr>
        <w:t>.</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jc w:val="lowKashida"/>
        <w:rPr>
          <w:rFonts w:ascii="Times New Roman" w:eastAsia="Times New Roman" w:hAnsi="Times New Roman" w:cs="B Lotus"/>
          <w:b/>
          <w:bCs/>
          <w:sz w:val="28"/>
          <w:szCs w:val="28"/>
          <w:rtl/>
          <w:lang w:bidi="fa-IR"/>
        </w:rPr>
      </w:pPr>
      <w:r w:rsidRPr="008B17EA">
        <w:rPr>
          <w:rFonts w:ascii="Times New Roman" w:eastAsia="Times New Roman" w:hAnsi="Times New Roman" w:cs="B Lotus"/>
          <w:b/>
          <w:bCs/>
          <w:sz w:val="28"/>
          <w:szCs w:val="28"/>
          <w:rtl/>
          <w:lang w:bidi="fa-IR"/>
        </w:rPr>
        <w:t>2-1-3-</w:t>
      </w:r>
      <w:r w:rsidRPr="008B17EA">
        <w:rPr>
          <w:rFonts w:ascii="Times New Roman" w:eastAsia="Times New Roman" w:hAnsi="Times New Roman" w:cs="B Lotus" w:hint="cs"/>
          <w:b/>
          <w:bCs/>
          <w:sz w:val="28"/>
          <w:szCs w:val="28"/>
          <w:rtl/>
          <w:lang w:bidi="fa-IR"/>
        </w:rPr>
        <w:t>2-3- نظریه</w:t>
      </w:r>
      <w:r w:rsidRPr="008B17EA">
        <w:rPr>
          <w:rFonts w:ascii="Times New Roman" w:eastAsia="Times New Roman" w:hAnsi="Times New Roman" w:cs="B Lotus"/>
          <w:b/>
          <w:bCs/>
          <w:sz w:val="28"/>
          <w:szCs w:val="28"/>
          <w:rtl/>
          <w:lang w:bidi="fa-IR"/>
        </w:rPr>
        <w:t xml:space="preserve"> </w:t>
      </w:r>
      <w:r w:rsidRPr="008B17EA">
        <w:rPr>
          <w:rFonts w:ascii="Times New Roman" w:eastAsia="Times New Roman" w:hAnsi="Times New Roman" w:cs="B Lotus" w:hint="cs"/>
          <w:b/>
          <w:bCs/>
          <w:sz w:val="28"/>
          <w:szCs w:val="28"/>
          <w:rtl/>
          <w:lang w:bidi="fa-IR"/>
        </w:rPr>
        <w:t>یادگیری</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بندروا</w:t>
      </w:r>
      <w:r w:rsidRPr="008B17EA">
        <w:rPr>
          <w:rFonts w:ascii="Times New Roman" w:eastAsia="Times New Roman" w:hAnsi="Times New Roman" w:cs="B Lotus"/>
          <w:sz w:val="28"/>
          <w:szCs w:val="28"/>
          <w:rtl/>
          <w:lang w:bidi="fa-IR"/>
        </w:rPr>
        <w:t xml:space="preserve"> (1969)</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معتقد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طریق</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اصول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یادگیری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اجتماعی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مشاهده،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الگوبرداری،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تقلید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lastRenderedPageBreak/>
        <w:t>تقویت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آموخته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مشاهده‌گر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ابتدا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نشانه‌های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شنیداری،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چهره‌ای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وضعیتی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توسط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نشان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توجه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می‌کند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اطلاعات،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برداشتی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مورد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احساس</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می‌کند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مشاهده‌گر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می‌دهد</w:t>
      </w:r>
      <w:r w:rsidRPr="008B17EA">
        <w:rPr>
          <w:rFonts w:ascii="Times New Roman" w:eastAsia="Times New Roman" w:hAnsi="Times New Roman" w:cs="B Lotus"/>
          <w:sz w:val="28"/>
          <w:szCs w:val="28"/>
          <w:lang w:bidi="fa-IR"/>
        </w:rPr>
        <w:t>.</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lang w:bidi="fa-IR"/>
        </w:rPr>
      </w:pPr>
      <w:r w:rsidRPr="008B17EA">
        <w:rPr>
          <w:rFonts w:ascii="Times New Roman" w:eastAsia="Times New Roman" w:hAnsi="Times New Roman" w:cs="B Lotus" w:hint="cs"/>
          <w:sz w:val="28"/>
          <w:szCs w:val="28"/>
          <w:rtl/>
          <w:lang w:bidi="fa-IR"/>
        </w:rPr>
        <w:t xml:space="preserve">   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اعتقاد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نظریه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پردازان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یادگیری،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عوامل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محیطی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تجارب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اجتماعی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ایجاد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تفاوت‌های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آمادگی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نشان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دادن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تاثیر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گذار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فرض</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دلبستگی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همراه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احساس</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ایمنی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مراقبت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کننده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سبب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احساس</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رشد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همچینی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واکنش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مراقبت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کننده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روش‌های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انضباطی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بخصوص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واکنش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آزار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رساندن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ناراحت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کردن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نیز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ایجاد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حس</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موثر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ماسن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همکاران،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ترجمه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یاسایی،</w:t>
      </w:r>
      <w:r w:rsidRPr="008B17EA">
        <w:rPr>
          <w:rFonts w:ascii="Times New Roman" w:eastAsia="Times New Roman" w:hAnsi="Times New Roman" w:cs="B Lotus"/>
          <w:sz w:val="28"/>
          <w:szCs w:val="28"/>
          <w:rtl/>
          <w:lang w:bidi="fa-IR"/>
        </w:rPr>
        <w:t xml:space="preserve"> 1380</w:t>
      </w:r>
      <w:r w:rsidRPr="008B17EA">
        <w:rPr>
          <w:rFonts w:ascii="Times New Roman" w:eastAsia="Times New Roman" w:hAnsi="Times New Roman" w:cs="B Lotus"/>
          <w:sz w:val="28"/>
          <w:szCs w:val="28"/>
          <w:lang w:bidi="fa-IR"/>
        </w:rPr>
        <w:t>.(</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      ارونفرید</w:t>
      </w:r>
      <w:r w:rsidRPr="008B17EA">
        <w:rPr>
          <w:rFonts w:ascii="Times New Roman" w:eastAsia="Times New Roman" w:hAnsi="Times New Roman" w:cs="B Lotus"/>
          <w:sz w:val="28"/>
          <w:szCs w:val="28"/>
          <w:rtl/>
          <w:lang w:bidi="fa-IR"/>
        </w:rPr>
        <w:t xml:space="preserve"> (1970) </w:t>
      </w:r>
      <w:r w:rsidRPr="008B17EA">
        <w:rPr>
          <w:rFonts w:ascii="Times New Roman" w:eastAsia="Times New Roman" w:hAnsi="Times New Roman" w:cs="B Lotus" w:hint="cs"/>
          <w:sz w:val="28"/>
          <w:szCs w:val="28"/>
          <w:rtl/>
          <w:lang w:bidi="fa-IR"/>
        </w:rPr>
        <w:t>معتقد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رشد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نقش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جامعه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پسند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طریق</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اصول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شرطی‌سازی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طریق</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مشاهده‌ی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اطلاعاتی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مورد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حالت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کسب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می‌کند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رشد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می‌دهد،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همچنین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می‌گیرد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خاصی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بروز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می‌کند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حالت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تحت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تاثیر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قرار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می‌دهد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بنابراین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ممکن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حالت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خاصی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انجام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دهد.</w:t>
      </w:r>
      <w:r w:rsidRPr="008B17EA">
        <w:rPr>
          <w:rFonts w:ascii="Times New Roman" w:eastAsia="Times New Roman" w:hAnsi="Times New Roman" w:cs="B Lotus"/>
          <w:sz w:val="28"/>
          <w:szCs w:val="28"/>
          <w:lang w:bidi="fa-IR"/>
        </w:rPr>
        <w:t xml:space="preserve"> </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البته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برخی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عقیده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دارند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طریق</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شرطی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شدن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اولیه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آموخته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تجارب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مربوط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همگانی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مثال،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انگشت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زخم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می‌کند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احساس</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می‌کند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حال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وضیعت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مشابه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ببیند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خودش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می‌‌افتد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اما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برخی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محققین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جمله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باتسون</w:t>
      </w:r>
      <w:r w:rsidRPr="008B17EA">
        <w:rPr>
          <w:rFonts w:ascii="Times New Roman" w:eastAsia="Times New Roman" w:hAnsi="Times New Roman" w:cs="B Lotus"/>
          <w:sz w:val="28"/>
          <w:szCs w:val="28"/>
          <w:rtl/>
          <w:lang w:bidi="fa-IR"/>
        </w:rPr>
        <w:t xml:space="preserve"> (1989</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نقل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درویزه،</w:t>
      </w:r>
      <w:r w:rsidRPr="008B17EA">
        <w:rPr>
          <w:rFonts w:ascii="Times New Roman" w:eastAsia="Times New Roman" w:hAnsi="Times New Roman" w:cs="B Lotus"/>
          <w:sz w:val="28"/>
          <w:szCs w:val="28"/>
          <w:rtl/>
          <w:lang w:bidi="fa-IR"/>
        </w:rPr>
        <w:t xml:space="preserve"> 1382)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ذاتی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بودن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خصوصیت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اشاره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دارند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اعتقاد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وقتی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نوزادان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مهد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صدای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گریه‌ی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نوزاد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می‌‌افتند،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مطمئنا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ناشادی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نمی‌کنند،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بلکه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برگه‌ی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ذاتی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می‌‌دهند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اما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برخی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محققین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جمله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سمینر،</w:t>
      </w:r>
      <w:r w:rsidRPr="008B17EA">
        <w:rPr>
          <w:rFonts w:ascii="Times New Roman" w:eastAsia="Times New Roman" w:hAnsi="Times New Roman" w:cs="B Lotus"/>
          <w:sz w:val="28"/>
          <w:szCs w:val="28"/>
          <w:rtl/>
          <w:lang w:bidi="fa-IR"/>
        </w:rPr>
        <w:t xml:space="preserve"> 1971</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نقل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عارفی،</w:t>
      </w:r>
      <w:r w:rsidRPr="008B17EA">
        <w:rPr>
          <w:rFonts w:ascii="Times New Roman" w:eastAsia="Times New Roman" w:hAnsi="Times New Roman" w:cs="B Lotus"/>
          <w:sz w:val="28"/>
          <w:szCs w:val="28"/>
          <w:rtl/>
          <w:lang w:bidi="fa-IR"/>
        </w:rPr>
        <w:t xml:space="preserve"> 1386) </w:t>
      </w:r>
      <w:r w:rsidRPr="008B17EA">
        <w:rPr>
          <w:rFonts w:ascii="Times New Roman" w:eastAsia="Times New Roman" w:hAnsi="Times New Roman" w:cs="B Lotus" w:hint="cs"/>
          <w:sz w:val="28"/>
          <w:szCs w:val="28"/>
          <w:rtl/>
          <w:lang w:bidi="fa-IR"/>
        </w:rPr>
        <w:t>مطرح</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می‌کنند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نوزادان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روزه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نوزادان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می‌دهند،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ترتیب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پدیده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گریه‌ی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مسری،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نوعی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نوزادان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مطرح</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می‌نمایند.</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jc w:val="lowKashida"/>
        <w:rPr>
          <w:rFonts w:ascii="Times New Roman" w:eastAsia="Times New Roman" w:hAnsi="Times New Roman" w:cs="B Lotus"/>
          <w:b/>
          <w:bCs/>
          <w:sz w:val="28"/>
          <w:szCs w:val="28"/>
          <w:rtl/>
          <w:lang w:bidi="fa-IR"/>
        </w:rPr>
      </w:pPr>
      <w:r w:rsidRPr="008B17EA">
        <w:rPr>
          <w:rFonts w:ascii="Times New Roman" w:eastAsia="Times New Roman" w:hAnsi="Times New Roman" w:cs="B Lotus" w:hint="cs"/>
          <w:b/>
          <w:bCs/>
          <w:sz w:val="28"/>
          <w:szCs w:val="28"/>
          <w:rtl/>
          <w:lang w:bidi="fa-IR"/>
        </w:rPr>
        <w:t>2-1-3-2-4- مدل فشباخ</w:t>
      </w:r>
      <w:r w:rsidRPr="008B17EA">
        <w:rPr>
          <w:rFonts w:ascii="Times New Roman" w:eastAsia="Times New Roman" w:hAnsi="Times New Roman" w:cs="B Lotus"/>
          <w:b/>
          <w:bCs/>
          <w:sz w:val="28"/>
          <w:szCs w:val="28"/>
          <w:lang w:bidi="fa-IR"/>
        </w:rPr>
        <w:t xml:space="preserve"> </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lang w:bidi="fa-IR"/>
        </w:rPr>
      </w:pP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اعتقاد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فشباخ،</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عنوان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مشترک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مشاهده‌گر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محرک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تعریف</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اما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احتمال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بروز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تحت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تاثیر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عوامل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شناختی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فشباخ</w:t>
      </w:r>
      <w:r w:rsidRPr="008B17EA">
        <w:rPr>
          <w:rFonts w:ascii="Times New Roman" w:eastAsia="Times New Roman" w:hAnsi="Times New Roman" w:cs="B Lotus"/>
          <w:sz w:val="28"/>
          <w:szCs w:val="28"/>
          <w:rtl/>
          <w:lang w:bidi="fa-IR"/>
        </w:rPr>
        <w:t xml:space="preserve"> (1975</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1978)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مدل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بعدی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آموزش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ارائه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مدل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شامل</w:t>
      </w:r>
      <w:r w:rsidRPr="008B17EA">
        <w:rPr>
          <w:rFonts w:ascii="Times New Roman" w:eastAsia="Times New Roman" w:hAnsi="Times New Roman" w:cs="B Lotus"/>
          <w:sz w:val="28"/>
          <w:szCs w:val="28"/>
          <w:rtl/>
          <w:lang w:bidi="fa-IR"/>
        </w:rPr>
        <w:t xml:space="preserve"> 1- </w:t>
      </w:r>
      <w:r w:rsidRPr="008B17EA">
        <w:rPr>
          <w:rFonts w:ascii="Times New Roman" w:eastAsia="Times New Roman" w:hAnsi="Times New Roman" w:cs="B Lotus" w:hint="cs"/>
          <w:sz w:val="28"/>
          <w:szCs w:val="28"/>
          <w:rtl/>
          <w:lang w:bidi="fa-IR"/>
        </w:rPr>
        <w:t>تمیز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نشانه‌های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توانایی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شناختی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تفکیک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تمایز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نشانه‌های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بروز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کرده</w:t>
      </w:r>
      <w:r w:rsidRPr="008B17EA">
        <w:rPr>
          <w:rFonts w:ascii="Times New Roman" w:eastAsia="Times New Roman" w:hAnsi="Times New Roman" w:cs="B Lotus"/>
          <w:sz w:val="28"/>
          <w:szCs w:val="28"/>
          <w:rtl/>
          <w:lang w:bidi="fa-IR"/>
        </w:rPr>
        <w:t>)</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2 -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نظر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گرفتن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دیدگاه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مهارت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شناختی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موقعیت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اینکه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بتوان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قرار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نقش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فرض</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3- </w:t>
      </w:r>
      <w:r w:rsidRPr="008B17EA">
        <w:rPr>
          <w:rFonts w:ascii="Times New Roman" w:eastAsia="Times New Roman" w:hAnsi="Times New Roman" w:cs="B Lotus" w:hint="cs"/>
          <w:sz w:val="28"/>
          <w:szCs w:val="28"/>
          <w:rtl/>
          <w:lang w:bidi="fa-IR"/>
        </w:rPr>
        <w:t>پاسخ</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گویی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توانایی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تجربه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هیجان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مقابل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اینکه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اندازه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کافی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حساس</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باشد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بعد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عنوان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فرایند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شناختی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نظر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گرفته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بعد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سوم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عنوان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فرایند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تمیز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عنوان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مهارت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شناختی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اولیه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نظر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گرفته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تمیز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حالات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ممکن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می‌‌سازد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نظر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گرفتن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دیدگاه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عنوان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دومین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عامل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شناختی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انعکاس</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سطوح</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پیشرفته‌تر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پیچیده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شناختی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تاثیر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می‌‌گذارد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بعد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سوم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بعد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بیننده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قادر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می‌سازد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هیجان‌های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مثبت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منفی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مشاهده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شونده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سهیم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فشباخ،</w:t>
      </w:r>
      <w:r w:rsidRPr="008B17EA">
        <w:rPr>
          <w:rFonts w:ascii="Times New Roman" w:eastAsia="Times New Roman" w:hAnsi="Times New Roman" w:cs="B Lotus"/>
          <w:sz w:val="28"/>
          <w:szCs w:val="28"/>
          <w:rtl/>
          <w:lang w:bidi="fa-IR"/>
        </w:rPr>
        <w:t xml:space="preserve"> 1997</w:t>
      </w:r>
      <w:r w:rsidRPr="008B17EA">
        <w:rPr>
          <w:rFonts w:ascii="Times New Roman" w:eastAsia="Times New Roman" w:hAnsi="Times New Roman" w:cs="B Lotus" w:hint="cs"/>
          <w:sz w:val="28"/>
          <w:szCs w:val="28"/>
          <w:rtl/>
          <w:lang w:bidi="fa-IR"/>
        </w:rPr>
        <w:t>).</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      اگر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مدل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فشباخ</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مهارت‌های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مهمی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واکنش‌های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همدلانه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فطری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هستند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یکپارچه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می‌کند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مدل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فرایندهایی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وسیله‌ی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اطلاعات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وسیله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بیننده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تحلیل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نادیده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گرفته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کلیشه‌ها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مهارت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مشاهده‌ی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ضعیف،</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ممکن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توانایی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تمیز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عواطف</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نظر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گرفتن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دیدگاه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محدود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فشباخ،</w:t>
      </w:r>
      <w:r w:rsidRPr="008B17EA">
        <w:rPr>
          <w:rFonts w:ascii="Times New Roman" w:eastAsia="Times New Roman" w:hAnsi="Times New Roman" w:cs="B Lotus"/>
          <w:sz w:val="28"/>
          <w:szCs w:val="28"/>
          <w:rtl/>
          <w:lang w:bidi="fa-IR"/>
        </w:rPr>
        <w:t xml:space="preserve"> 1976</w:t>
      </w:r>
      <w:r w:rsidRPr="008B17EA">
        <w:rPr>
          <w:rFonts w:ascii="Times New Roman" w:eastAsia="Times New Roman" w:hAnsi="Times New Roman" w:cs="B Lotus" w:hint="cs"/>
          <w:sz w:val="28"/>
          <w:szCs w:val="28"/>
          <w:rtl/>
          <w:lang w:bidi="fa-IR"/>
        </w:rPr>
        <w:t>).</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jc w:val="lowKashida"/>
        <w:rPr>
          <w:rFonts w:ascii="Times New Roman" w:eastAsia="Times New Roman" w:hAnsi="Times New Roman" w:cs="B Lotus"/>
          <w:b/>
          <w:bCs/>
          <w:sz w:val="28"/>
          <w:szCs w:val="28"/>
          <w:rtl/>
          <w:lang w:bidi="fa-IR"/>
        </w:rPr>
      </w:pPr>
      <w:r w:rsidRPr="008B17EA">
        <w:rPr>
          <w:rFonts w:ascii="Times New Roman" w:eastAsia="Times New Roman" w:hAnsi="Times New Roman" w:cs="B Lotus"/>
          <w:b/>
          <w:bCs/>
          <w:sz w:val="28"/>
          <w:szCs w:val="28"/>
          <w:rtl/>
          <w:lang w:bidi="fa-IR"/>
        </w:rPr>
        <w:t>2-1-</w:t>
      </w:r>
      <w:r w:rsidRPr="008B17EA">
        <w:rPr>
          <w:rFonts w:ascii="Times New Roman" w:eastAsia="Times New Roman" w:hAnsi="Times New Roman" w:cs="B Lotus" w:hint="cs"/>
          <w:b/>
          <w:bCs/>
          <w:sz w:val="28"/>
          <w:szCs w:val="28"/>
          <w:rtl/>
          <w:lang w:bidi="fa-IR"/>
        </w:rPr>
        <w:t>3-2-5 - مدل</w:t>
      </w:r>
      <w:r w:rsidRPr="008B17EA">
        <w:rPr>
          <w:rFonts w:ascii="Times New Roman" w:eastAsia="Times New Roman" w:hAnsi="Times New Roman" w:cs="B Lotus"/>
          <w:b/>
          <w:bCs/>
          <w:sz w:val="28"/>
          <w:szCs w:val="28"/>
          <w:rtl/>
          <w:lang w:bidi="fa-IR"/>
        </w:rPr>
        <w:t xml:space="preserve"> </w:t>
      </w:r>
      <w:r w:rsidRPr="008B17EA">
        <w:rPr>
          <w:rFonts w:ascii="Times New Roman" w:eastAsia="Times New Roman" w:hAnsi="Times New Roman" w:cs="B Lotus" w:hint="cs"/>
          <w:b/>
          <w:bCs/>
          <w:sz w:val="28"/>
          <w:szCs w:val="28"/>
          <w:rtl/>
          <w:lang w:bidi="fa-IR"/>
        </w:rPr>
        <w:t>هافمن</w:t>
      </w:r>
      <w:r w:rsidRPr="008B17EA">
        <w:rPr>
          <w:rFonts w:ascii="Times New Roman" w:eastAsia="Times New Roman" w:hAnsi="Times New Roman" w:cs="B Lotus"/>
          <w:b/>
          <w:bCs/>
          <w:sz w:val="28"/>
          <w:szCs w:val="28"/>
          <w:lang w:bidi="fa-IR"/>
        </w:rPr>
        <w:t xml:space="preserve"> </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lastRenderedPageBreak/>
        <w:t>هافمن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عنوان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واسطه‌ی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اولیه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جامعه‌پسند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نگریسته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هافمن،</w:t>
      </w:r>
      <w:r w:rsidRPr="008B17EA">
        <w:rPr>
          <w:rFonts w:ascii="Times New Roman" w:eastAsia="Times New Roman" w:hAnsi="Times New Roman" w:cs="B Lotus"/>
          <w:sz w:val="28"/>
          <w:szCs w:val="28"/>
          <w:rtl/>
          <w:lang w:bidi="fa-IR"/>
        </w:rPr>
        <w:t xml:space="preserve"> 2000). </w:t>
      </w:r>
      <w:r w:rsidRPr="008B17EA">
        <w:rPr>
          <w:rFonts w:ascii="Times New Roman" w:eastAsia="Times New Roman" w:hAnsi="Times New Roman" w:cs="B Lotus" w:hint="cs"/>
          <w:sz w:val="28"/>
          <w:szCs w:val="28"/>
          <w:rtl/>
          <w:lang w:bidi="fa-IR"/>
        </w:rPr>
        <w:t>مدل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هافمن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نیز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مدل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تحولی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مولفه</w:t>
      </w:r>
      <w:r w:rsidRPr="008B17EA">
        <w:rPr>
          <w:rFonts w:ascii="Times New Roman" w:eastAsia="Times New Roman" w:hAnsi="Times New Roman" w:cs="B Lotus"/>
          <w:sz w:val="28"/>
          <w:szCs w:val="28"/>
          <w:rtl/>
          <w:lang w:bidi="fa-IR"/>
        </w:rPr>
        <w:t xml:space="preserve">: 1- </w:t>
      </w:r>
      <w:r w:rsidRPr="008B17EA">
        <w:rPr>
          <w:rFonts w:ascii="Times New Roman" w:eastAsia="Times New Roman" w:hAnsi="Times New Roman" w:cs="B Lotus" w:hint="cs"/>
          <w:sz w:val="28"/>
          <w:szCs w:val="28"/>
          <w:rtl/>
          <w:lang w:bidi="fa-IR"/>
        </w:rPr>
        <w:t>شناختی</w:t>
      </w:r>
      <w:r w:rsidRPr="008B17EA">
        <w:rPr>
          <w:rFonts w:ascii="Times New Roman" w:eastAsia="Times New Roman" w:hAnsi="Times New Roman" w:cs="B Lotus"/>
          <w:sz w:val="28"/>
          <w:szCs w:val="28"/>
          <w:rtl/>
          <w:lang w:bidi="fa-IR"/>
        </w:rPr>
        <w:t xml:space="preserve"> 2-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3- </w:t>
      </w:r>
      <w:r w:rsidRPr="008B17EA">
        <w:rPr>
          <w:rFonts w:ascii="Times New Roman" w:eastAsia="Times New Roman" w:hAnsi="Times New Roman" w:cs="B Lotus" w:hint="cs"/>
          <w:sz w:val="28"/>
          <w:szCs w:val="28"/>
          <w:rtl/>
          <w:lang w:bidi="fa-IR"/>
        </w:rPr>
        <w:t>انگیزشی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پریشانی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عنوان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انگیزه‌ای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نوع</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دوستی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بشردوستانه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تاکید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نوع</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دوستی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دامن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میزند</w:t>
      </w:r>
      <w:r w:rsidRPr="008B17EA">
        <w:rPr>
          <w:rFonts w:ascii="Times New Roman" w:eastAsia="Times New Roman" w:hAnsi="Times New Roman" w:cs="B Lotus"/>
          <w:sz w:val="28"/>
          <w:szCs w:val="28"/>
          <w:lang w:bidi="fa-IR"/>
        </w:rPr>
        <w:t xml:space="preserve">. </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   تعریف</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هافمن</w:t>
      </w:r>
      <w:r w:rsidRPr="008B17EA">
        <w:rPr>
          <w:rFonts w:ascii="Times New Roman" w:eastAsia="Times New Roman" w:hAnsi="Times New Roman" w:cs="B Lotus"/>
          <w:sz w:val="28"/>
          <w:szCs w:val="28"/>
          <w:rtl/>
          <w:lang w:bidi="fa-IR"/>
        </w:rPr>
        <w:t xml:space="preserve"> (2000)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عبارت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جانشین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موقعیت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مناسب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مدل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نقش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پذیری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شناختی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عنوان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کمکی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تجربه‌ی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موثر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مدل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هافمن</w:t>
      </w:r>
      <w:r w:rsidRPr="008B17EA">
        <w:rPr>
          <w:rFonts w:ascii="Times New Roman" w:eastAsia="Times New Roman" w:hAnsi="Times New Roman" w:cs="B Lotus"/>
          <w:sz w:val="28"/>
          <w:szCs w:val="28"/>
          <w:rtl/>
          <w:lang w:bidi="fa-IR"/>
        </w:rPr>
        <w:t xml:space="preserve"> (1982) </w:t>
      </w:r>
      <w:r w:rsidRPr="008B17EA">
        <w:rPr>
          <w:rFonts w:ascii="Times New Roman" w:eastAsia="Times New Roman" w:hAnsi="Times New Roman" w:cs="B Lotus" w:hint="cs"/>
          <w:sz w:val="28"/>
          <w:szCs w:val="28"/>
          <w:rtl/>
          <w:lang w:bidi="fa-IR"/>
        </w:rPr>
        <w:t>روی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جزء</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بیشتر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جزء</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شناختی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تاکید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کرده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اما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وجود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تاکید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می‌کند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جزء</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شناختی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عاطفی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فرایند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درگیر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هستند.</w:t>
      </w:r>
      <w:r w:rsidRPr="008B17EA">
        <w:rPr>
          <w:rFonts w:ascii="Times New Roman" w:eastAsia="Times New Roman" w:hAnsi="Times New Roman" w:cs="B Lotus"/>
          <w:sz w:val="28"/>
          <w:szCs w:val="28"/>
          <w:lang w:bidi="fa-IR"/>
        </w:rPr>
        <w:t xml:space="preserve"> </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     هافمن</w:t>
      </w:r>
      <w:r w:rsidRPr="008B17EA">
        <w:rPr>
          <w:rFonts w:ascii="Times New Roman" w:eastAsia="Times New Roman" w:hAnsi="Times New Roman" w:cs="B Lotus"/>
          <w:sz w:val="28"/>
          <w:szCs w:val="28"/>
          <w:rtl/>
          <w:lang w:bidi="fa-IR"/>
        </w:rPr>
        <w:t xml:space="preserve"> (2001) </w:t>
      </w:r>
      <w:r w:rsidRPr="008B17EA">
        <w:rPr>
          <w:rFonts w:ascii="Times New Roman" w:eastAsia="Times New Roman" w:hAnsi="Times New Roman" w:cs="B Lotus" w:hint="cs"/>
          <w:sz w:val="28"/>
          <w:szCs w:val="28"/>
          <w:rtl/>
          <w:lang w:bidi="fa-IR"/>
        </w:rPr>
        <w:t>معتقد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پریشانی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صورت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فطری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وجود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گونه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آشفتگی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گریه‌ی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می‌‌افتد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آزمایش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وقتی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کنار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دلیلی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می‌‌کرد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قرار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می‌‌گرفت،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نیز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می‌‌افتاد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مایه‌ی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فطری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نوع</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دوستی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شمار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می‌‌روند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هافمن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ضمن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شمردن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زمره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بازتابی،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پدیده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فطری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درون‌زاد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دانسته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متعاقبا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ناشی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هنگامی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قابل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بروز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هستند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نظام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شناختی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کودک</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رشد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بلوغ</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لازم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رسیده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باشد</w:t>
      </w:r>
      <w:r w:rsidRPr="008B17EA">
        <w:rPr>
          <w:rFonts w:ascii="Times New Roman" w:eastAsia="Times New Roman" w:hAnsi="Times New Roman" w:cs="B Lotus"/>
          <w:sz w:val="28"/>
          <w:szCs w:val="28"/>
          <w:lang w:bidi="fa-IR"/>
        </w:rPr>
        <w:t>.</w:t>
      </w:r>
    </w:p>
    <w:p w:rsidR="009172DF" w:rsidRPr="008B17EA" w:rsidRDefault="009172DF" w:rsidP="008B17EA">
      <w:pPr>
        <w:widowControl w:val="0"/>
        <w:bidi/>
        <w:spacing w:after="0" w:line="360" w:lineRule="auto"/>
        <w:ind w:firstLine="283"/>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گرچه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تاثیر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فرایند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اجتماعی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شدن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شکل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دهی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توسط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هافمن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رسمیت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شناخته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اما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آمادگی‌های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زیستی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نیز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نقش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ویژه‌ای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قائل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هیجان‌ها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شور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شوق‌های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گیر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سرعت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گسترش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می‌‌یابد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نیز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مشمول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می‌‌شود،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واقع</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این‌که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جمع</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بیشتر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جک‌ها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می‌خندیم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یا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عزاداری‌ها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براحتی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گریه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می‌‌افتیم،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سبب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هافمن،</w:t>
      </w:r>
      <w:r w:rsidRPr="008B17EA">
        <w:rPr>
          <w:rFonts w:ascii="Times New Roman" w:eastAsia="Times New Roman" w:hAnsi="Times New Roman" w:cs="B Lotus"/>
          <w:sz w:val="28"/>
          <w:szCs w:val="28"/>
          <w:rtl/>
          <w:lang w:bidi="fa-IR"/>
        </w:rPr>
        <w:t xml:space="preserve"> 2001).</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lang w:bidi="fa-IR"/>
        </w:rPr>
      </w:pPr>
    </w:p>
    <w:p w:rsidR="009172DF" w:rsidRPr="008B17EA" w:rsidRDefault="009172DF" w:rsidP="008B17EA">
      <w:pPr>
        <w:widowControl w:val="0"/>
        <w:bidi/>
        <w:spacing w:after="0" w:line="360" w:lineRule="auto"/>
        <w:rPr>
          <w:rFonts w:ascii="Times New Roman" w:eastAsia="Times New Roman" w:hAnsi="Times New Roman" w:cs="B Lotus"/>
          <w:b/>
          <w:bCs/>
          <w:sz w:val="28"/>
          <w:szCs w:val="28"/>
          <w:lang w:bidi="fa-IR"/>
        </w:rPr>
      </w:pPr>
      <w:r w:rsidRPr="008B17EA">
        <w:rPr>
          <w:rFonts w:ascii="Times New Roman" w:eastAsia="Times New Roman" w:hAnsi="Times New Roman" w:cs="B Lotus" w:hint="cs"/>
          <w:b/>
          <w:bCs/>
          <w:sz w:val="28"/>
          <w:szCs w:val="28"/>
          <w:rtl/>
          <w:lang w:bidi="fa-IR"/>
        </w:rPr>
        <w:t>2-1-4- هوش اخلاقی</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اخيراً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اصطلاح</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جديدي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عنوان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 xml:space="preserve">هوش اخلاقی توسط بوربا وارد روان‌شناسی شده است. وی هوش اخلاقی </w:t>
      </w:r>
      <w:r w:rsidRPr="008B17EA">
        <w:rPr>
          <w:rFonts w:ascii="Times New Roman" w:eastAsia="Times New Roman" w:hAnsi="Times New Roman" w:cs="B Lotus" w:hint="cs"/>
          <w:sz w:val="28"/>
          <w:szCs w:val="28"/>
          <w:rtl/>
          <w:lang w:bidi="fa-IR"/>
        </w:rPr>
        <w:lastRenderedPageBreak/>
        <w:t>را ظرفيت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توانايي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درك</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خلاف،</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داشتن اعتقادات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اخلاقي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قوي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عمل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جهت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صحيح</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تعريف می‌کند (بوربا،</w:t>
      </w:r>
      <w:r w:rsidRPr="008B17EA">
        <w:rPr>
          <w:rFonts w:ascii="Times New Roman" w:eastAsia="Times New Roman" w:hAnsi="Times New Roman" w:cs="B Lotus"/>
          <w:sz w:val="28"/>
          <w:szCs w:val="28"/>
          <w:rtl/>
          <w:lang w:bidi="fa-IR"/>
        </w:rPr>
        <w:t xml:space="preserve"> ۲۰۰۵). </w:t>
      </w:r>
      <w:r w:rsidRPr="008B17EA">
        <w:rPr>
          <w:rFonts w:ascii="Times New Roman" w:eastAsia="Times New Roman" w:hAnsi="Times New Roman" w:cs="B Lotus" w:hint="cs"/>
          <w:sz w:val="28"/>
          <w:szCs w:val="28"/>
          <w:rtl/>
          <w:lang w:bidi="fa-IR"/>
        </w:rPr>
        <w:t>هوش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اخلاقي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معني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توجه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زندگي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انسان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طبيعت رفاه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اقتصادي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اجتماعي،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ارتباطات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آزاد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صادقانه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حقوق</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شهروندي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 (مختاري‌پور و سيادت، 1388).</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   هوش اخلاقي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حقيقت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اشاره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صورت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ذاتي،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اخلاقي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يا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غير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اخلاقي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متولد نمي‌شويم؛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بلكه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ياد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مي‌گيريم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چگونه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باشيم</w:t>
      </w:r>
      <w:r w:rsidRPr="008B17EA">
        <w:rPr>
          <w:rFonts w:ascii="Times New Roman" w:eastAsia="Times New Roman" w:hAnsi="Times New Roman" w:cs="B Lotus"/>
          <w:sz w:val="28"/>
          <w:szCs w:val="28"/>
          <w:rtl/>
          <w:lang w:bidi="fa-IR"/>
        </w:rPr>
        <w:t>.</w:t>
      </w:r>
      <w:r w:rsidRPr="008B17EA">
        <w:rPr>
          <w:rFonts w:ascii="Times New Roman" w:eastAsia="Times New Roman" w:hAnsi="Times New Roman" w:cs="B Lotus" w:hint="cs"/>
          <w:sz w:val="28"/>
          <w:szCs w:val="28"/>
          <w:rtl/>
          <w:lang w:bidi="fa-IR"/>
        </w:rPr>
        <w:t xml:space="preserve"> يادگيري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بودن،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شامل ارتباطات،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بازخورد،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جامعه‌پذيري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آموزش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هرگز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پايان‌پذير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نيست</w:t>
      </w:r>
      <w:r w:rsidRPr="008B17EA">
        <w:rPr>
          <w:rFonts w:ascii="Times New Roman" w:eastAsia="Times New Roman" w:hAnsi="Times New Roman" w:cs="B Lotus"/>
          <w:sz w:val="28"/>
          <w:szCs w:val="28"/>
          <w:rtl/>
          <w:lang w:bidi="fa-IR"/>
        </w:rPr>
        <w:t>.</w:t>
      </w:r>
      <w:r w:rsidRPr="008B17EA">
        <w:rPr>
          <w:rFonts w:ascii="Times New Roman" w:eastAsia="Times New Roman" w:hAnsi="Times New Roman" w:cs="B Lotus" w:hint="cs"/>
          <w:sz w:val="28"/>
          <w:szCs w:val="28"/>
          <w:rtl/>
          <w:lang w:bidi="fa-IR"/>
        </w:rPr>
        <w:t xml:space="preserve"> آنچه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ما براي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انجام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كارهاي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نياز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داريم، همان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هوش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اخلاقي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 كه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استفاده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 آن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يادگيري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عمل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هوشمندانه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دستيابي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بهترين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عمل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نزديك</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مي‌شويم (بوربا،</w:t>
      </w:r>
      <w:r w:rsidRPr="008B17EA">
        <w:rPr>
          <w:rFonts w:ascii="Times New Roman" w:eastAsia="Times New Roman" w:hAnsi="Times New Roman" w:cs="B Lotus"/>
          <w:sz w:val="28"/>
          <w:szCs w:val="28"/>
          <w:rtl/>
          <w:lang w:bidi="fa-IR"/>
        </w:rPr>
        <w:t xml:space="preserve"> ۲۰۰۵)</w:t>
      </w:r>
      <w:r w:rsidRPr="008B17EA">
        <w:rPr>
          <w:rFonts w:ascii="Times New Roman" w:eastAsia="Times New Roman" w:hAnsi="Times New Roman" w:cs="B Lotus" w:hint="cs"/>
          <w:sz w:val="28"/>
          <w:szCs w:val="28"/>
          <w:rtl/>
          <w:lang w:bidi="fa-IR"/>
        </w:rPr>
        <w:t>.</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   در هر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بخشي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زندگي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بهترين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اطلاعات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قابل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دسترس</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مي‌رسيم،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خطرات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حداقل مي‌رسانيم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نسبت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پيامدهاي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هستيم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افراد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هوش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اخلاقي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بالا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كار درست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انجام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مي‌دهند،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اعمال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پيوسته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ارزش‌ها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عقايدشان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هماهنگ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 عملكرد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بالايي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دارند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هميشه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كارها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اصول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اخلاقي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پيوند مي‌دهند (مختاري‌پور و سيادت، 1388). از جمله کسانی که در زمینه هوش اخلاقی دارای مدل هستند می‌توان به بوربا و لنیک اشاره کرد.</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rPr>
          <w:rFonts w:ascii="Times New Roman" w:eastAsia="Times New Roman" w:hAnsi="Times New Roman" w:cs="B Lotus"/>
          <w:b/>
          <w:bCs/>
          <w:sz w:val="28"/>
          <w:szCs w:val="28"/>
          <w:rtl/>
          <w:lang w:bidi="fa-IR"/>
        </w:rPr>
      </w:pPr>
      <w:r w:rsidRPr="008B17EA">
        <w:rPr>
          <w:rFonts w:ascii="Times New Roman" w:eastAsia="Times New Roman" w:hAnsi="Times New Roman" w:cs="B Lotus" w:hint="cs"/>
          <w:b/>
          <w:bCs/>
          <w:sz w:val="28"/>
          <w:szCs w:val="28"/>
          <w:rtl/>
          <w:lang w:bidi="fa-IR"/>
        </w:rPr>
        <w:t>2-1-4-1- مدل بوربا</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lang w:bidi="fa-IR"/>
        </w:rPr>
      </w:pPr>
      <w:r w:rsidRPr="008B17EA">
        <w:rPr>
          <w:rFonts w:ascii="Times New Roman" w:eastAsia="Times New Roman" w:hAnsi="Times New Roman" w:cs="B Lotus" w:hint="cs"/>
          <w:sz w:val="28"/>
          <w:szCs w:val="28"/>
          <w:rtl/>
          <w:lang w:bidi="fa-IR"/>
        </w:rPr>
        <w:t>بوربا هوش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اخلاقي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 صورت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ظرفيت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تشخيص</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درست 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غلط،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داشتن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يقين‌هاي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اخلاقي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اقدام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مبناي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آنها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 منظور ارائه‌ي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شرافت‌مندانه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تعريف</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کرده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 (بوربا، 2005). اين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نوع</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هوش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نشان دهنده‌ي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ظرفيت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ذهني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انسان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 براي تعيين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اينکه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چگونه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اصول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جهان شمول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انساني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ارزشها، اهداف</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 اقدامات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مرتبط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نمايد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همچنين،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هوش اخلاقي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نشان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دهنده‌ي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اشتياق</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توانايي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قرار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دادن معيارهايي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برتر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فراتر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منافع</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حتي موضوعاتي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نظير اثربخشي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کانون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واکنشهاي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فردي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 xml:space="preserve">است </w:t>
      </w:r>
      <w:r w:rsidRPr="008B17EA">
        <w:rPr>
          <w:rFonts w:ascii="Times New Roman" w:eastAsia="Times New Roman" w:hAnsi="Times New Roman" w:cs="B Lotus" w:hint="cs"/>
          <w:sz w:val="28"/>
          <w:szCs w:val="28"/>
          <w:rtl/>
          <w:lang w:bidi="fa-IR"/>
        </w:rPr>
        <w:lastRenderedPageBreak/>
        <w:t>(مختاري‌پور و سيادت، 1388).</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اصول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هوش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اخلاقي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ديدگاه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بوربا (</w:t>
      </w:r>
      <w:r w:rsidRPr="008B17EA">
        <w:rPr>
          <w:rFonts w:ascii="Times New Roman" w:eastAsia="Times New Roman" w:hAnsi="Times New Roman" w:cs="B Lotus" w:hint="cs"/>
          <w:sz w:val="28"/>
          <w:szCs w:val="28"/>
          <w:rtl/>
          <w:lang w:bidi="fa-IR"/>
        </w:rPr>
        <w:t xml:space="preserve">2005) </w:t>
      </w:r>
      <w:r w:rsidRPr="008B17EA">
        <w:rPr>
          <w:rFonts w:ascii="Times New Roman" w:eastAsia="Times New Roman" w:hAnsi="Times New Roman" w:cs="B Lotus" w:hint="cs"/>
          <w:sz w:val="28"/>
          <w:szCs w:val="28"/>
          <w:rtl/>
        </w:rPr>
        <w:t xml:space="preserve">به این </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شرح</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است:</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lang w:bidi="fa-IR"/>
        </w:rPr>
      </w:pPr>
      <w:r w:rsidRPr="008B17EA">
        <w:rPr>
          <w:rFonts w:ascii="Times New Roman" w:eastAsia="Times New Roman" w:hAnsi="Times New Roman" w:cs="B Lotus" w:hint="cs"/>
          <w:sz w:val="28"/>
          <w:szCs w:val="28"/>
          <w:rtl/>
          <w:lang w:bidi="fa-IR"/>
        </w:rPr>
        <w:t>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همدردي</w:t>
      </w:r>
      <w:r w:rsidRPr="008B17EA">
        <w:rPr>
          <w:rFonts w:ascii="Times New Roman" w:eastAsia="Times New Roman" w:hAnsi="Times New Roman" w:cs="B Lotus"/>
          <w:sz w:val="28"/>
          <w:szCs w:val="28"/>
          <w:vertAlign w:val="superscript"/>
          <w:rtl/>
        </w:rPr>
        <w:footnoteReference w:id="9"/>
      </w:r>
      <w:r w:rsidRPr="008B17EA">
        <w:rPr>
          <w:rFonts w:ascii="Times New Roman" w:eastAsia="Times New Roman" w:hAnsi="Times New Roman" w:cs="B Lotus" w:hint="cs"/>
          <w:sz w:val="28"/>
          <w:szCs w:val="28"/>
          <w:rtl/>
        </w:rPr>
        <w:t>:</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تشخيص</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احساسات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علايق</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افراد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شامل پرورش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آگاهي،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افزايش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حساسيت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نسبت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احساس</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هاي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ديگران، ه</w:t>
      </w:r>
      <w:r w:rsidRPr="008B17EA">
        <w:rPr>
          <w:rFonts w:ascii="Times New Roman" w:eastAsia="Times New Roman" w:hAnsi="Times New Roman" w:cs="B Lotus" w:hint="cs"/>
          <w:sz w:val="28"/>
          <w:szCs w:val="28"/>
          <w:rtl/>
          <w:lang w:bidi="fa-IR"/>
        </w:rPr>
        <w:t>م</w:t>
      </w:r>
      <w:r w:rsidRPr="008B17EA">
        <w:rPr>
          <w:rFonts w:ascii="Times New Roman" w:eastAsia="Times New Roman" w:hAnsi="Times New Roman" w:cs="B Lotus" w:hint="cs"/>
          <w:sz w:val="28"/>
          <w:szCs w:val="28"/>
          <w:rtl/>
        </w:rPr>
        <w:t>راهی</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ديدگاه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اشخاص</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 xml:space="preserve">ديگر است. </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lang w:bidi="fa-IR"/>
        </w:rPr>
      </w:pPr>
      <w:r w:rsidRPr="008B17EA">
        <w:rPr>
          <w:rFonts w:ascii="Times New Roman" w:eastAsia="Times New Roman" w:hAnsi="Times New Roman" w:cs="B Lotus" w:hint="cs"/>
          <w:sz w:val="28"/>
          <w:szCs w:val="28"/>
          <w:rtl/>
          <w:lang w:bidi="fa-IR"/>
        </w:rPr>
        <w:t>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هوشياری</w:t>
      </w:r>
      <w:r w:rsidRPr="008B17EA">
        <w:rPr>
          <w:rFonts w:ascii="Times New Roman" w:eastAsia="Times New Roman" w:hAnsi="Times New Roman" w:cs="B Lotus"/>
          <w:sz w:val="28"/>
          <w:szCs w:val="28"/>
          <w:vertAlign w:val="superscript"/>
          <w:rtl/>
        </w:rPr>
        <w:footnoteReference w:id="10"/>
      </w:r>
      <w:r w:rsidRPr="008B17EA">
        <w:rPr>
          <w:rFonts w:ascii="Times New Roman" w:eastAsia="Times New Roman" w:hAnsi="Times New Roman" w:cs="B Lotus" w:hint="cs"/>
          <w:sz w:val="28"/>
          <w:szCs w:val="28"/>
          <w:rtl/>
        </w:rPr>
        <w:t>:</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دانستن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راه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صحيح</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درست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عمل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همان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راه،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شامل ايجاد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زمينه</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هایي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براي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رشد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اخلاقي، ترويج</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معنويت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براي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تقويت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هوشياري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هدايت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رفتار و پرورش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انضباط</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اخلاقي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براي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كمك</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افراد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منظور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يادگيري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درست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خلاف است.</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lang w:bidi="fa-IR"/>
        </w:rPr>
      </w:pPr>
      <w:r w:rsidRPr="008B17EA">
        <w:rPr>
          <w:rFonts w:ascii="Times New Roman" w:eastAsia="Times New Roman" w:hAnsi="Times New Roman" w:cs="B Lotus" w:hint="cs"/>
          <w:sz w:val="28"/>
          <w:szCs w:val="28"/>
          <w:rtl/>
          <w:lang w:bidi="fa-IR"/>
        </w:rPr>
        <w:t>۳-</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خودكنترل</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vertAlign w:val="superscript"/>
          <w:rtl/>
          <w:lang w:bidi="fa-IR"/>
        </w:rPr>
        <w:footnoteReference w:id="11"/>
      </w:r>
      <w:r w:rsidRPr="008B17EA">
        <w:rPr>
          <w:rFonts w:ascii="Times New Roman" w:eastAsia="Times New Roman" w:hAnsi="Times New Roman" w:cs="B Lotus" w:hint="cs"/>
          <w:sz w:val="28"/>
          <w:szCs w:val="28"/>
          <w:rtl/>
        </w:rPr>
        <w:t>:</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كنترل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تنظيم</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تفكرات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اعمال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خود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طوري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 xml:space="preserve">كه </w:t>
      </w:r>
      <w:r w:rsidRPr="008B17EA">
        <w:rPr>
          <w:rFonts w:ascii="Times New Roman" w:eastAsia="Times New Roman" w:hAnsi="Times New Roman" w:cs="B Lotus" w:hint="cs"/>
          <w:sz w:val="28"/>
          <w:szCs w:val="28"/>
          <w:rtl/>
          <w:lang w:bidi="fa-IR"/>
        </w:rPr>
        <w:t>فرد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فشار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درون 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بيرون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ايستادگي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كرده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همان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راهي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عمل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كند 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احساس</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مي</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كند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درست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است، این اصل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شامل این موارد است: الگوسازي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اولويت‌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بندي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خودكنترلي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افراد، تشويق</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افراد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 xml:space="preserve">خودانگيزشي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آموزش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راه</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هايي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افراد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براي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رويارويي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وسوسه</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ها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تفكر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قبل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عمل.</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توجه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احترام</w:t>
      </w:r>
      <w:r w:rsidRPr="008B17EA">
        <w:rPr>
          <w:rFonts w:ascii="Times New Roman" w:eastAsia="Times New Roman" w:hAnsi="Times New Roman" w:cs="B Lotus"/>
          <w:sz w:val="28"/>
          <w:szCs w:val="28"/>
          <w:vertAlign w:val="superscript"/>
          <w:rtl/>
        </w:rPr>
        <w:footnoteReference w:id="12"/>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ارزش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قائل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شدن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براي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ديگران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رفتار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مؤدبانه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ملاحظه،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شامل انتقال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معاني،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توجه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افراد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طريق</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آموزش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دادن</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 xml:space="preserve"> افزايش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توجه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اقتدار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توجهي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ادبي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احترامي و تأكيد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رفتارهاي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خوب،</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ادب</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تواضع</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عنوان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تعارف</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نظر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گرفته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شود</w:t>
      </w:r>
      <w:r w:rsidRPr="008B17EA">
        <w:rPr>
          <w:rFonts w:ascii="Times New Roman" w:eastAsia="Times New Roman" w:hAnsi="Times New Roman" w:cs="B Lotus" w:hint="cs"/>
          <w:sz w:val="28"/>
          <w:szCs w:val="28"/>
          <w:rtl/>
          <w:lang w:bidi="fa-IR"/>
        </w:rPr>
        <w:t>، است.</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lang w:bidi="fa-IR"/>
        </w:rPr>
      </w:pPr>
      <w:r w:rsidRPr="008B17EA">
        <w:rPr>
          <w:rFonts w:ascii="Times New Roman" w:eastAsia="Times New Roman" w:hAnsi="Times New Roman" w:cs="B Lotus" w:hint="cs"/>
          <w:sz w:val="28"/>
          <w:szCs w:val="28"/>
          <w:rtl/>
          <w:lang w:bidi="fa-IR"/>
        </w:rPr>
        <w:t>۵-</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مهرباني</w:t>
      </w:r>
      <w:r w:rsidRPr="008B17EA">
        <w:rPr>
          <w:rFonts w:ascii="Times New Roman" w:eastAsia="Times New Roman" w:hAnsi="Times New Roman" w:cs="B Lotus"/>
          <w:sz w:val="28"/>
          <w:szCs w:val="28"/>
          <w:lang w:bidi="fa-IR"/>
        </w:rPr>
        <w:t>:</w:t>
      </w:r>
      <w:r w:rsidRPr="008B17EA">
        <w:rPr>
          <w:rFonts w:ascii="Times New Roman" w:eastAsia="Times New Roman" w:hAnsi="Times New Roman" w:cs="B Lotus"/>
          <w:sz w:val="28"/>
          <w:szCs w:val="28"/>
          <w:vertAlign w:val="superscript"/>
          <w:lang w:bidi="fa-IR"/>
        </w:rPr>
        <w:footnoteReference w:id="13"/>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hint="cs"/>
          <w:sz w:val="28"/>
          <w:szCs w:val="28"/>
          <w:rtl/>
        </w:rPr>
        <w:t>توجه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نيازها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احساس</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هاي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ديگران،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 xml:space="preserve">درک </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معني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ارزش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مهرباني، ايجاد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 xml:space="preserve">آستانه‌ی </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تحمل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صفر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براي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زشتي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بدي و تشويق</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مهرباني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خاطر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نشان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كردن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اثرهاي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مثبت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آن</w:t>
      </w:r>
      <w:r w:rsidRPr="008B17EA">
        <w:rPr>
          <w:rFonts w:ascii="Times New Roman" w:eastAsia="Times New Roman" w:hAnsi="Times New Roman" w:cs="B Lotus" w:hint="cs"/>
          <w:sz w:val="28"/>
          <w:szCs w:val="28"/>
          <w:rtl/>
          <w:lang w:bidi="fa-IR"/>
        </w:rPr>
        <w:t xml:space="preserve"> را در بر می‌گیرد.</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lang w:bidi="fa-IR"/>
        </w:rPr>
      </w:pPr>
      <w:r w:rsidRPr="008B17EA">
        <w:rPr>
          <w:rFonts w:ascii="Times New Roman" w:eastAsia="Times New Roman" w:hAnsi="Times New Roman" w:cs="B Lotus" w:hint="cs"/>
          <w:sz w:val="28"/>
          <w:szCs w:val="28"/>
          <w:rtl/>
          <w:lang w:bidi="fa-IR"/>
        </w:rPr>
        <w:t>۶-</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صبر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بردباري</w:t>
      </w:r>
      <w:r w:rsidRPr="008B17EA">
        <w:rPr>
          <w:rFonts w:ascii="Times New Roman" w:eastAsia="Times New Roman" w:hAnsi="Times New Roman" w:cs="B Lotus"/>
          <w:sz w:val="28"/>
          <w:szCs w:val="28"/>
          <w:vertAlign w:val="superscript"/>
          <w:rtl/>
        </w:rPr>
        <w:footnoteReference w:id="14"/>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توجه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شأن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حقوق</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تمام</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افراد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حتي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آنان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عقايد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رفتارشان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 ما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مخالف</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است. این اصل شامل این موارد است: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پرورش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صبر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تحمل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سنين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پايين، القاي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درك</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تنوع</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 xml:space="preserve">گوناگوني و </w:t>
      </w:r>
      <w:r w:rsidRPr="008B17EA">
        <w:rPr>
          <w:rFonts w:ascii="Times New Roman" w:eastAsia="Times New Roman" w:hAnsi="Times New Roman" w:cs="B Lotus" w:hint="cs"/>
          <w:sz w:val="28"/>
          <w:szCs w:val="28"/>
          <w:rtl/>
        </w:rPr>
        <w:lastRenderedPageBreak/>
        <w:t>مخالفت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كليشه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سازي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عدم</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تحمل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تعصبات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جهت.</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rPr>
      </w:pPr>
      <w:r w:rsidRPr="008B17EA">
        <w:rPr>
          <w:rFonts w:ascii="Times New Roman" w:eastAsia="Times New Roman" w:hAnsi="Times New Roman" w:cs="B Lotus" w:hint="cs"/>
          <w:sz w:val="28"/>
          <w:szCs w:val="28"/>
          <w:rtl/>
          <w:lang w:bidi="fa-IR"/>
        </w:rPr>
        <w:t>۷-</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 xml:space="preserve">انصاف: </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انتخاب</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هاي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عقلاني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عمل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شيوه‌ی</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منصفانه،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شامل رفتار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ديگران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طور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منصفانه</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 xml:space="preserve"> كمك</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ديگران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براي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داشتن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رفتار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منصفانه و تدريس</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روشهايي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افراد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براي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مقاومت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مقابل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انصافي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بي</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عدالتي، می‌گردد.</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jc w:val="both"/>
        <w:rPr>
          <w:rFonts w:ascii="Times New Roman" w:eastAsia="Times New Roman" w:hAnsi="Times New Roman" w:cs="B Lotus"/>
          <w:b/>
          <w:bCs/>
          <w:sz w:val="28"/>
          <w:szCs w:val="28"/>
          <w:lang w:bidi="fa-IR"/>
        </w:rPr>
      </w:pPr>
      <w:r w:rsidRPr="008B17EA">
        <w:rPr>
          <w:rFonts w:ascii="Times New Roman" w:eastAsia="Times New Roman" w:hAnsi="Times New Roman" w:cs="B Lotus" w:hint="cs"/>
          <w:b/>
          <w:bCs/>
          <w:sz w:val="28"/>
          <w:szCs w:val="28"/>
          <w:rtl/>
          <w:lang w:bidi="fa-IR"/>
        </w:rPr>
        <w:t>2-1-4-2 - مدل لنیک و کیل</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لنیک  و کیل</w:t>
      </w:r>
      <w:r w:rsidRPr="008B17EA">
        <w:rPr>
          <w:rFonts w:ascii="Times New Roman" w:eastAsia="Times New Roman" w:hAnsi="Times New Roman" w:cs="B Lotus"/>
          <w:sz w:val="28"/>
          <w:szCs w:val="28"/>
          <w:vertAlign w:val="superscript"/>
          <w:rtl/>
        </w:rPr>
        <w:footnoteReference w:id="15"/>
      </w:r>
      <w:r w:rsidRPr="008B17EA">
        <w:rPr>
          <w:rFonts w:ascii="Times New Roman" w:eastAsia="Times New Roman" w:hAnsi="Times New Roman" w:cs="B Lotus" w:hint="cs"/>
          <w:sz w:val="28"/>
          <w:szCs w:val="28"/>
          <w:rtl/>
        </w:rPr>
        <w:t xml:space="preserve"> (2005) هوش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اخلاقي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توانايي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تشخيص</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درست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اشتباه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مي</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دانند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 با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اصول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جهاني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سازگار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است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نظر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آنان،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چهار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اصل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هوش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اخلاقي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زير،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براي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موفقيت مداوم</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سازماني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شخصي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ضروري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است</w:t>
      </w:r>
      <w:r w:rsidRPr="008B17EA">
        <w:rPr>
          <w:rFonts w:ascii="Times New Roman" w:eastAsia="Times New Roman" w:hAnsi="Times New Roman" w:cs="B Lotus"/>
          <w:sz w:val="28"/>
          <w:szCs w:val="28"/>
          <w:lang w:bidi="fa-IR"/>
        </w:rPr>
        <w:t>:</w:t>
      </w:r>
    </w:p>
    <w:p w:rsidR="009172DF" w:rsidRPr="008B17EA" w:rsidRDefault="009172DF" w:rsidP="008B17EA">
      <w:pPr>
        <w:widowControl w:val="0"/>
        <w:bidi/>
        <w:spacing w:after="0" w:line="360" w:lineRule="auto"/>
        <w:rPr>
          <w:rFonts w:ascii="Times New Roman" w:eastAsia="Times New Roman" w:hAnsi="Times New Roman" w:cs="B Lotus"/>
          <w:sz w:val="28"/>
          <w:szCs w:val="28"/>
          <w:lang w:bidi="fa-IR"/>
        </w:rPr>
      </w:pPr>
      <w:r w:rsidRPr="008B17EA">
        <w:rPr>
          <w:rFonts w:ascii="Times New Roman" w:eastAsia="Times New Roman" w:hAnsi="Times New Roman" w:cs="B Lotus" w:hint="cs"/>
          <w:sz w:val="28"/>
          <w:szCs w:val="28"/>
          <w:rtl/>
          <w:lang w:bidi="fa-IR"/>
        </w:rPr>
        <w:t>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درستكاري</w:t>
      </w:r>
      <w:r w:rsidRPr="008B17EA">
        <w:rPr>
          <w:rFonts w:ascii="Times New Roman" w:eastAsia="Times New Roman" w:hAnsi="Times New Roman" w:cs="B Lotus"/>
          <w:sz w:val="28"/>
          <w:szCs w:val="28"/>
          <w:vertAlign w:val="superscript"/>
          <w:rtl/>
        </w:rPr>
        <w:footnoteReference w:id="16"/>
      </w:r>
      <w:r w:rsidRPr="008B17EA">
        <w:rPr>
          <w:rFonts w:ascii="Times New Roman" w:eastAsia="Times New Roman" w:hAnsi="Times New Roman" w:cs="B Lotus"/>
          <w:sz w:val="28"/>
          <w:szCs w:val="28"/>
          <w:lang w:bidi="fa-IR"/>
        </w:rPr>
        <w:t xml:space="preserve"> : </w:t>
      </w:r>
      <w:r w:rsidRPr="008B17EA">
        <w:rPr>
          <w:rFonts w:ascii="Times New Roman" w:eastAsia="Times New Roman" w:hAnsi="Times New Roman" w:cs="B Lotus" w:hint="cs"/>
          <w:sz w:val="28"/>
          <w:szCs w:val="28"/>
          <w:rtl/>
        </w:rPr>
        <w:t>يعني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ايجاد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هماهنگي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بين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آنچه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معتقديم</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آنچه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آن عمل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مي‌كنيم</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انجام</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آنچه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مي</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دانيم</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درست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است 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گفتن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حرف</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راست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تمام زمان‌ها. کسي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هوش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اخلاقي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بالايي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دارد،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شيوه</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عمل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مي</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كند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اصول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 عقايدش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سازگار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باشد</w:t>
      </w:r>
      <w:r w:rsidRPr="008B17EA">
        <w:rPr>
          <w:rFonts w:ascii="Times New Roman" w:eastAsia="Times New Roman" w:hAnsi="Times New Roman" w:cs="B Lotus"/>
          <w:sz w:val="28"/>
          <w:szCs w:val="28"/>
          <w:lang w:bidi="fa-IR"/>
        </w:rPr>
        <w:t>.</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lang w:bidi="fa-IR"/>
        </w:rPr>
      </w:pPr>
      <w:r w:rsidRPr="008B17EA">
        <w:rPr>
          <w:rFonts w:ascii="Times New Roman" w:eastAsia="Times New Roman" w:hAnsi="Times New Roman" w:cs="B Lotus" w:hint="cs"/>
          <w:sz w:val="28"/>
          <w:szCs w:val="28"/>
          <w:rtl/>
        </w:rPr>
        <w:t>2-</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مسئوليت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پذيري</w:t>
      </w:r>
      <w:r w:rsidRPr="008B17EA">
        <w:rPr>
          <w:rFonts w:ascii="Times New Roman" w:eastAsia="Times New Roman" w:hAnsi="Times New Roman" w:cs="B Lotus"/>
          <w:sz w:val="28"/>
          <w:szCs w:val="28"/>
          <w:vertAlign w:val="superscript"/>
          <w:rtl/>
        </w:rPr>
        <w:footnoteReference w:id="17"/>
      </w:r>
      <w:r w:rsidRPr="008B17EA">
        <w:rPr>
          <w:rFonts w:ascii="Times New Roman" w:eastAsia="Times New Roman" w:hAnsi="Times New Roman" w:cs="B Lotus" w:hint="cs"/>
          <w:sz w:val="28"/>
          <w:szCs w:val="28"/>
          <w:rtl/>
        </w:rPr>
        <w:t xml:space="preserve"> : كسي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هوش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اخلاقي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بالايي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دارد،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مسئوليت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اعمال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خود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 پيامدهاي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 xml:space="preserve">همچنين  </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اشتباه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شكست‌هاي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خود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را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نيز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مي</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پذيرد</w:t>
      </w:r>
      <w:r w:rsidRPr="008B17EA">
        <w:rPr>
          <w:rFonts w:ascii="Times New Roman" w:eastAsia="Times New Roman" w:hAnsi="Times New Roman" w:cs="B Lotus"/>
          <w:sz w:val="28"/>
          <w:szCs w:val="28"/>
          <w:lang w:bidi="fa-IR"/>
        </w:rPr>
        <w:t>.</w:t>
      </w:r>
    </w:p>
    <w:p w:rsidR="009172DF" w:rsidRPr="008B17EA" w:rsidRDefault="009172DF" w:rsidP="008B17EA">
      <w:pPr>
        <w:widowControl w:val="0"/>
        <w:bidi/>
        <w:spacing w:after="0" w:line="360" w:lineRule="auto"/>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۳-</w:t>
      </w:r>
      <w:r w:rsidRPr="008B17EA">
        <w:rPr>
          <w:rFonts w:ascii="Times New Roman" w:eastAsia="Times New Roman" w:hAnsi="Times New Roman" w:cs="B Lotus" w:hint="cs"/>
          <w:sz w:val="28"/>
          <w:szCs w:val="28"/>
          <w:rtl/>
        </w:rPr>
        <w:t>دل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سوزي</w:t>
      </w:r>
      <w:r w:rsidRPr="008B17EA">
        <w:rPr>
          <w:rFonts w:ascii="Times New Roman" w:eastAsia="Times New Roman" w:hAnsi="Times New Roman" w:cs="B Lotus"/>
          <w:sz w:val="28"/>
          <w:szCs w:val="28"/>
          <w:vertAlign w:val="superscript"/>
          <w:rtl/>
        </w:rPr>
        <w:footnoteReference w:id="18"/>
      </w:r>
      <w:r w:rsidRPr="008B17EA">
        <w:rPr>
          <w:rFonts w:ascii="Times New Roman" w:eastAsia="Times New Roman" w:hAnsi="Times New Roman" w:cs="B Lotus" w:hint="cs"/>
          <w:sz w:val="28"/>
          <w:szCs w:val="28"/>
          <w:rtl/>
        </w:rPr>
        <w:t xml:space="preserve">: </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توجه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ديگران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داراي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تأثير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متقابل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است.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اگر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نسبت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ديگران مهربان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دل</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سوز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باشيم،</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آنان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نيز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وقت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نياز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ما</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همدردي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مي‌كنند</w:t>
      </w:r>
      <w:r w:rsidRPr="008B17EA">
        <w:rPr>
          <w:rFonts w:ascii="Times New Roman" w:eastAsia="Times New Roman" w:hAnsi="Times New Roman" w:cs="B Lotus"/>
          <w:sz w:val="28"/>
          <w:szCs w:val="28"/>
          <w:lang w:bidi="fa-IR"/>
        </w:rPr>
        <w:t>.</w:t>
      </w:r>
    </w:p>
    <w:p w:rsidR="009172DF" w:rsidRPr="008B17EA" w:rsidRDefault="009172DF" w:rsidP="008B17EA">
      <w:pPr>
        <w:widowControl w:val="0"/>
        <w:bidi/>
        <w:spacing w:after="0" w:line="360" w:lineRule="auto"/>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rPr>
        <w:t>4. بخشش</w:t>
      </w:r>
      <w:r w:rsidRPr="008B17EA">
        <w:rPr>
          <w:rFonts w:ascii="Times New Roman" w:eastAsia="Times New Roman" w:hAnsi="Times New Roman" w:cs="B Lotus"/>
          <w:sz w:val="28"/>
          <w:szCs w:val="28"/>
          <w:lang w:bidi="fa-IR"/>
        </w:rPr>
        <w:t>:</w:t>
      </w:r>
      <w:r w:rsidRPr="008B17EA">
        <w:rPr>
          <w:rFonts w:ascii="Times New Roman" w:eastAsia="Times New Roman" w:hAnsi="Times New Roman" w:cs="B Lotus"/>
          <w:sz w:val="28"/>
          <w:szCs w:val="28"/>
          <w:vertAlign w:val="superscript"/>
          <w:lang w:bidi="fa-IR"/>
        </w:rPr>
        <w:footnoteReference w:id="19"/>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hint="cs"/>
          <w:sz w:val="28"/>
          <w:szCs w:val="28"/>
          <w:rtl/>
        </w:rPr>
        <w:t>آگاهي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عيوب</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خود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تحمل</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اشتباه</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هاي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ديگران</w:t>
      </w:r>
      <w:r w:rsidRPr="008B17EA">
        <w:rPr>
          <w:rFonts w:ascii="Times New Roman" w:eastAsia="Times New Roman" w:hAnsi="Times New Roman" w:cs="B Lotus"/>
          <w:sz w:val="28"/>
          <w:szCs w:val="28"/>
          <w:lang w:bidi="fa-IR"/>
        </w:rPr>
        <w:t>.</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لنيك و كيل (2005) بر اساس نظرات خود، پرسشنامه‌ي چهار بعدي براي اندازه‌گيري هوش اخلاقي ابداع </w:t>
      </w:r>
      <w:r w:rsidRPr="008B17EA">
        <w:rPr>
          <w:rFonts w:ascii="Times New Roman" w:eastAsia="Times New Roman" w:hAnsi="Times New Roman" w:cs="B Lotus" w:hint="cs"/>
          <w:sz w:val="28"/>
          <w:szCs w:val="28"/>
          <w:rtl/>
          <w:lang w:bidi="fa-IR"/>
        </w:rPr>
        <w:lastRenderedPageBreak/>
        <w:t>كرده‌اند كه در پژوهش حاضر از آن استفاده شده است.</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jc w:val="mediumKashida"/>
        <w:rPr>
          <w:rFonts w:ascii="Times New Roman" w:eastAsia="Times New Roman" w:hAnsi="Times New Roman" w:cs="B Lotus"/>
          <w:b/>
          <w:bCs/>
          <w:sz w:val="28"/>
          <w:szCs w:val="28"/>
          <w:rtl/>
          <w:lang w:bidi="fa-IR"/>
        </w:rPr>
      </w:pPr>
      <w:r w:rsidRPr="008B17EA">
        <w:rPr>
          <w:rFonts w:ascii="Times New Roman" w:eastAsia="Times New Roman" w:hAnsi="Times New Roman" w:cs="B Lotus" w:hint="cs"/>
          <w:b/>
          <w:bCs/>
          <w:sz w:val="28"/>
          <w:szCs w:val="28"/>
          <w:rtl/>
          <w:lang w:bidi="fa-IR"/>
        </w:rPr>
        <w:t>2-2- تحقیقات پیشین</w:t>
      </w:r>
    </w:p>
    <w:p w:rsidR="009172DF" w:rsidRPr="008B17EA" w:rsidRDefault="009172DF" w:rsidP="008B17EA">
      <w:pPr>
        <w:widowControl w:val="0"/>
        <w:bidi/>
        <w:spacing w:after="0" w:line="360" w:lineRule="auto"/>
        <w:jc w:val="mediumKashida"/>
        <w:rPr>
          <w:rFonts w:ascii="Times New Roman" w:eastAsia="Times New Roman" w:hAnsi="Times New Roman" w:cs="B Lotus"/>
          <w:b/>
          <w:bCs/>
          <w:sz w:val="28"/>
          <w:szCs w:val="28"/>
          <w:rtl/>
          <w:lang w:bidi="fa-IR"/>
        </w:rPr>
      </w:pPr>
    </w:p>
    <w:p w:rsidR="009172DF" w:rsidRPr="008B17EA" w:rsidRDefault="009172DF" w:rsidP="008B17EA">
      <w:pPr>
        <w:widowControl w:val="0"/>
        <w:bidi/>
        <w:spacing w:after="0" w:line="360" w:lineRule="auto"/>
        <w:jc w:val="mediumKashida"/>
        <w:rPr>
          <w:rFonts w:ascii="Times New Roman" w:eastAsia="Times New Roman" w:hAnsi="Times New Roman" w:cs="B Lotus"/>
          <w:b/>
          <w:bCs/>
          <w:sz w:val="28"/>
          <w:szCs w:val="28"/>
          <w:rtl/>
          <w:lang w:bidi="fa-IR"/>
        </w:rPr>
      </w:pPr>
      <w:r w:rsidRPr="008B17EA">
        <w:rPr>
          <w:rFonts w:ascii="Times New Roman" w:eastAsia="Times New Roman" w:hAnsi="Times New Roman" w:cs="B Lotus" w:hint="cs"/>
          <w:b/>
          <w:bCs/>
          <w:sz w:val="28"/>
          <w:szCs w:val="28"/>
          <w:rtl/>
          <w:lang w:bidi="fa-IR"/>
        </w:rPr>
        <w:t>2-2-1- هوش عاطفی و کیفیت زندگی</w:t>
      </w:r>
    </w:p>
    <w:p w:rsidR="009172DF" w:rsidRPr="008B17EA" w:rsidRDefault="009172DF" w:rsidP="008B17EA">
      <w:pPr>
        <w:widowControl w:val="0"/>
        <w:bidi/>
        <w:spacing w:after="0" w:line="360" w:lineRule="auto"/>
        <w:jc w:val="medium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از آنجا كه کیفیت زندگی شامل مؤلفه‌های سلامت روان، سلامت جسمانی، کیفیت محیط زندگی و ارتباطات اجتماعی است.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 xml:space="preserve">در اينجا نتایج پژوهش‌ها به تفکیک این مؤلفه‌ها ارائه می‌گردد. </w:t>
      </w:r>
    </w:p>
    <w:p w:rsidR="009172DF" w:rsidRPr="008B17EA" w:rsidRDefault="009172DF" w:rsidP="008B17EA">
      <w:pPr>
        <w:widowControl w:val="0"/>
        <w:bidi/>
        <w:spacing w:after="0" w:line="360" w:lineRule="auto"/>
        <w:jc w:val="medium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ind w:firstLine="283"/>
        <w:jc w:val="mediumKashida"/>
        <w:rPr>
          <w:rFonts w:ascii="Times New Roman" w:eastAsia="Times New Roman" w:hAnsi="Times New Roman" w:cs="B Lotus"/>
          <w:b/>
          <w:bCs/>
          <w:sz w:val="28"/>
          <w:szCs w:val="28"/>
          <w:rtl/>
          <w:lang w:bidi="fa-IR"/>
        </w:rPr>
      </w:pPr>
      <w:r w:rsidRPr="008B17EA">
        <w:rPr>
          <w:rFonts w:ascii="Times New Roman" w:eastAsia="Times New Roman" w:hAnsi="Times New Roman" w:cs="B Lotus" w:hint="cs"/>
          <w:b/>
          <w:bCs/>
          <w:sz w:val="28"/>
          <w:szCs w:val="28"/>
          <w:rtl/>
          <w:lang w:bidi="fa-IR"/>
        </w:rPr>
        <w:t>هوش عاطفی و سلامت روان</w:t>
      </w:r>
    </w:p>
    <w:p w:rsidR="009172DF" w:rsidRPr="008B17EA" w:rsidRDefault="009172DF" w:rsidP="008B17EA">
      <w:pPr>
        <w:widowControl w:val="0"/>
        <w:bidi/>
        <w:spacing w:after="0" w:line="360" w:lineRule="auto"/>
        <w:ind w:firstLine="283"/>
        <w:jc w:val="medium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 در فرا تحلیلی که توسط شوته، مالوف، تورتینستون و روکی</w:t>
      </w:r>
      <w:r w:rsidRPr="008B17EA">
        <w:rPr>
          <w:rFonts w:ascii="Times New Roman" w:eastAsia="Times New Roman" w:hAnsi="Times New Roman" w:cs="B Lotus"/>
          <w:sz w:val="28"/>
          <w:szCs w:val="28"/>
          <w:vertAlign w:val="superscript"/>
          <w:rtl/>
          <w:lang w:bidi="fa-IR"/>
        </w:rPr>
        <w:footnoteReference w:id="20"/>
      </w:r>
      <w:r w:rsidRPr="008B17EA">
        <w:rPr>
          <w:rFonts w:ascii="Times New Roman" w:eastAsia="Times New Roman" w:hAnsi="Times New Roman" w:cs="B Lotus" w:hint="cs"/>
          <w:sz w:val="28"/>
          <w:szCs w:val="28"/>
          <w:rtl/>
          <w:lang w:bidi="fa-IR"/>
        </w:rPr>
        <w:t xml:space="preserve"> (2007)، انجام شد، مشخص گردید که هوش عاطفی با سلامت روان و سلامت جسمانی رابطه مثبتی دارد. پژوهش‌های داودا و هارت (2000)، تجلی (1386)، ساکلوفسکی، آستین و مینسکی</w:t>
      </w:r>
      <w:r w:rsidRPr="008B17EA">
        <w:rPr>
          <w:rFonts w:ascii="Times New Roman" w:eastAsia="Times New Roman" w:hAnsi="Times New Roman" w:cs="B Lotus"/>
          <w:sz w:val="28"/>
          <w:szCs w:val="28"/>
          <w:vertAlign w:val="superscript"/>
          <w:rtl/>
          <w:lang w:bidi="fa-IR"/>
        </w:rPr>
        <w:footnoteReference w:id="21"/>
      </w:r>
      <w:r w:rsidRPr="008B17EA">
        <w:rPr>
          <w:rFonts w:ascii="Times New Roman" w:eastAsia="Times New Roman" w:hAnsi="Times New Roman" w:cs="B Lotus" w:hint="cs"/>
          <w:sz w:val="28"/>
          <w:szCs w:val="28"/>
          <w:rtl/>
          <w:lang w:bidi="fa-IR"/>
        </w:rPr>
        <w:t xml:space="preserve"> (2003)، حاکی از آن هستند که هوش عاطفی با سلامت روان رابطه مثبتی دارد.</w:t>
      </w:r>
    </w:p>
    <w:p w:rsidR="009172DF" w:rsidRPr="008B17EA" w:rsidRDefault="009172DF" w:rsidP="008B17EA">
      <w:pPr>
        <w:widowControl w:val="0"/>
        <w:bidi/>
        <w:spacing w:after="0" w:line="360" w:lineRule="auto"/>
        <w:ind w:firstLine="283"/>
        <w:jc w:val="medium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پژوهش‌ها حاکی از رابطه معکوس هوش عاطفی با افسردگی (اسلاسکی و کارت‌رایت</w:t>
      </w:r>
      <w:r w:rsidRPr="008B17EA">
        <w:rPr>
          <w:rFonts w:ascii="Times New Roman" w:eastAsia="Times New Roman" w:hAnsi="Times New Roman" w:cs="B Lotus"/>
          <w:sz w:val="28"/>
          <w:szCs w:val="28"/>
          <w:vertAlign w:val="superscript"/>
          <w:rtl/>
          <w:lang w:bidi="fa-IR"/>
        </w:rPr>
        <w:footnoteReference w:id="22"/>
      </w:r>
      <w:r w:rsidRPr="008B17EA">
        <w:rPr>
          <w:rFonts w:ascii="Times New Roman" w:eastAsia="Times New Roman" w:hAnsi="Times New Roman" w:cs="B Lotus" w:hint="cs"/>
          <w:sz w:val="28"/>
          <w:szCs w:val="28"/>
          <w:rtl/>
          <w:lang w:bidi="fa-IR"/>
        </w:rPr>
        <w:t xml:space="preserve"> 2002؛ داودا و هارت، 2000)، و اضطراب (باستین، برنز و نتلبک</w:t>
      </w:r>
      <w:r w:rsidRPr="008B17EA">
        <w:rPr>
          <w:rFonts w:ascii="Times New Roman" w:eastAsia="Times New Roman" w:hAnsi="Times New Roman" w:cs="B Lotus"/>
          <w:sz w:val="28"/>
          <w:szCs w:val="28"/>
          <w:vertAlign w:val="superscript"/>
          <w:rtl/>
          <w:lang w:bidi="fa-IR"/>
        </w:rPr>
        <w:footnoteReference w:id="23"/>
      </w:r>
      <w:r w:rsidRPr="008B17EA">
        <w:rPr>
          <w:rFonts w:ascii="Times New Roman" w:eastAsia="Times New Roman" w:hAnsi="Times New Roman" w:cs="B Lotus" w:hint="cs"/>
          <w:sz w:val="28"/>
          <w:szCs w:val="28"/>
          <w:rtl/>
          <w:lang w:bidi="fa-IR"/>
        </w:rPr>
        <w:t xml:space="preserve">، 2005) هستند. سلیگمن (2002)، نشان دادند که خوش‌بینی (که یکی از ابعاد هوش عاطفی است)، با سلامت روان، رابطه مثبت و معناداری دارد. افرادی که از هوش عاطفی بالاتری برخوردارند، شادتر هستند و با </w:t>
      </w:r>
      <w:r w:rsidRPr="008B17EA">
        <w:rPr>
          <w:rFonts w:ascii="Times New Roman" w:eastAsia="Times New Roman" w:hAnsi="Times New Roman" w:cs="B Lotus" w:hint="cs"/>
          <w:sz w:val="28"/>
          <w:szCs w:val="28"/>
          <w:rtl/>
          <w:lang w:bidi="fa-IR"/>
        </w:rPr>
        <w:lastRenderedPageBreak/>
        <w:t>مشکلات زندگی بهتر سازگار می شوند و به گونه‌ای موثر به کنترل هیجانات و عواطف خود می‌پردازند و بدین ترتیب موجبات سلامتی خود را فراهم می‌آورند (مارتین، پولیک-دوریس، لارسن و ویر</w:t>
      </w:r>
      <w:r w:rsidRPr="008B17EA">
        <w:rPr>
          <w:rFonts w:ascii="Times New Roman" w:eastAsia="Times New Roman" w:hAnsi="Times New Roman" w:cs="B Lotus"/>
          <w:sz w:val="28"/>
          <w:szCs w:val="28"/>
          <w:vertAlign w:val="superscript"/>
          <w:rtl/>
          <w:lang w:bidi="fa-IR"/>
        </w:rPr>
        <w:footnoteReference w:id="24"/>
      </w:r>
      <w:r w:rsidRPr="008B17EA">
        <w:rPr>
          <w:rFonts w:ascii="Times New Roman" w:eastAsia="Times New Roman" w:hAnsi="Times New Roman" w:cs="B Lotus" w:hint="cs"/>
          <w:sz w:val="28"/>
          <w:szCs w:val="28"/>
          <w:rtl/>
          <w:lang w:bidi="fa-IR"/>
        </w:rPr>
        <w:t xml:space="preserve">، 2003؛ فارنهام، 2003). بنابر این با توجه به پژوهش‌های انجام شده، می‌توان چنین انتظار داشت که هوش عاطفی با سلامت روان رابطه مثبتی داشته باشد. </w:t>
      </w:r>
    </w:p>
    <w:p w:rsidR="009172DF" w:rsidRPr="008B17EA" w:rsidRDefault="009172DF" w:rsidP="008B17EA">
      <w:pPr>
        <w:widowControl w:val="0"/>
        <w:bidi/>
        <w:spacing w:after="0" w:line="360" w:lineRule="auto"/>
        <w:jc w:val="mediumKashida"/>
        <w:rPr>
          <w:rFonts w:ascii="Times New Roman" w:eastAsia="Times New Roman" w:hAnsi="Times New Roman" w:cs="B Lotus"/>
          <w:b/>
          <w:bCs/>
          <w:sz w:val="28"/>
          <w:szCs w:val="28"/>
          <w:lang w:bidi="fa-IR"/>
        </w:rPr>
      </w:pPr>
    </w:p>
    <w:p w:rsidR="009172DF" w:rsidRPr="008B17EA" w:rsidRDefault="009172DF" w:rsidP="008B17EA">
      <w:pPr>
        <w:widowControl w:val="0"/>
        <w:bidi/>
        <w:spacing w:after="0" w:line="360" w:lineRule="auto"/>
        <w:ind w:firstLine="283"/>
        <w:jc w:val="mediumKashida"/>
        <w:rPr>
          <w:rFonts w:ascii="Times New Roman" w:eastAsia="Times New Roman" w:hAnsi="Times New Roman" w:cs="B Lotus"/>
          <w:b/>
          <w:bCs/>
          <w:sz w:val="28"/>
          <w:szCs w:val="28"/>
          <w:rtl/>
          <w:lang w:bidi="fa-IR"/>
        </w:rPr>
      </w:pPr>
      <w:r w:rsidRPr="008B17EA">
        <w:rPr>
          <w:rFonts w:ascii="Times New Roman" w:eastAsia="Times New Roman" w:hAnsi="Times New Roman" w:cs="B Lotus" w:hint="cs"/>
          <w:b/>
          <w:bCs/>
          <w:sz w:val="28"/>
          <w:szCs w:val="28"/>
          <w:rtl/>
          <w:lang w:bidi="fa-IR"/>
        </w:rPr>
        <w:t>هوش عاطفی و سلامت جسمانی</w:t>
      </w:r>
    </w:p>
    <w:p w:rsidR="009172DF" w:rsidRPr="008B17EA" w:rsidRDefault="009172DF" w:rsidP="008B17EA">
      <w:pPr>
        <w:widowControl w:val="0"/>
        <w:bidi/>
        <w:spacing w:after="0" w:line="360" w:lineRule="auto"/>
        <w:ind w:firstLine="283"/>
        <w:jc w:val="medium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توانایی تنظیم احساسات و عواطف که یکی از ابعاد هوش عاطفی است، با سلامت جسمی ارتباطی قوی دارد (صفری، 1386). افرادی که قادر به کنترل خشم و عصبانیت خود نیستند، آمادگی بسیاری برای مبتلا شدن به بیماری های قلبی دارند و شواهد پژوهشی رابطه بین این دو را تایید نموده‌اند (امجدی، 1386). عدم توانایی کنترل عواطف منفی و یا فقدان این باور که فرد می‌تواند عواطف منفی خود را کنترل نماید و یا مهارت کافی در این زمینه ندارد، سبب افزایش آسیب‌پذیری فرد در برابر استرس و فشار های روانی می‌گردد (سالووی، روتمن، دت‌ویلر و استوارد</w:t>
      </w:r>
      <w:r w:rsidRPr="008B17EA">
        <w:rPr>
          <w:rFonts w:ascii="Times New Roman" w:eastAsia="Times New Roman" w:hAnsi="Times New Roman" w:cs="B Lotus"/>
          <w:sz w:val="28"/>
          <w:szCs w:val="28"/>
          <w:vertAlign w:val="superscript"/>
          <w:rtl/>
          <w:lang w:bidi="fa-IR"/>
        </w:rPr>
        <w:footnoteReference w:id="25"/>
      </w:r>
      <w:r w:rsidRPr="008B17EA">
        <w:rPr>
          <w:rFonts w:ascii="Times New Roman" w:eastAsia="Times New Roman" w:hAnsi="Times New Roman" w:cs="B Lotus" w:hint="cs"/>
          <w:sz w:val="28"/>
          <w:szCs w:val="28"/>
          <w:rtl/>
          <w:lang w:bidi="fa-IR"/>
        </w:rPr>
        <w:t xml:space="preserve">، 2000). در همین راستا، در پژوهشی، سیاروچی و همکاران (2000)، به این نتیجه رسیدند که کسانی که در هوش عاطفی نمرات بالاتری دارند، می‌توانند به راحتی با استرس‌ها و فشارهای زندگی روزمره، مقابله کرده و همچنین قادرند احساسات خود را کنترل و بیان نمایند، بنابر این از نظر جسمی و روانی نسبت به کسانی که هوش عاطفی پایین‌تری دارند، سالم‌تر هستند (سالووی و همکاران، 2000). علاوه بر این، پژوهش‌ها نشان داده‌اند که مدیران دارای هوش عاطفی بالاتر، از سلامتی بیشتری نسبت به کسانی که هوش عاطفی پایین‌تری دارند برخوردار هستند (اسلاسکی و کارترایت، 2002). بنابر این با توجه به پژوهش های انجام شده می‌توان </w:t>
      </w:r>
      <w:r w:rsidRPr="008B17EA">
        <w:rPr>
          <w:rFonts w:ascii="Times New Roman" w:eastAsia="Times New Roman" w:hAnsi="Times New Roman" w:cs="B Lotus" w:hint="cs"/>
          <w:sz w:val="28"/>
          <w:szCs w:val="28"/>
          <w:rtl/>
          <w:lang w:bidi="fa-IR"/>
        </w:rPr>
        <w:lastRenderedPageBreak/>
        <w:t>چنین انتظار داشت که هوش عاطفی با سلامت جسمانی رابطه مثبتی داشته باشد.</w:t>
      </w:r>
    </w:p>
    <w:p w:rsidR="009172DF" w:rsidRPr="008B17EA" w:rsidRDefault="009172DF" w:rsidP="008B17EA">
      <w:pPr>
        <w:widowControl w:val="0"/>
        <w:bidi/>
        <w:spacing w:after="0" w:line="360" w:lineRule="auto"/>
        <w:jc w:val="medium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ind w:firstLine="283"/>
        <w:jc w:val="mediumKashida"/>
        <w:rPr>
          <w:rFonts w:ascii="Times New Roman" w:eastAsia="Times New Roman" w:hAnsi="Times New Roman" w:cs="B Lotus"/>
          <w:sz w:val="28"/>
          <w:szCs w:val="28"/>
          <w:rtl/>
          <w:lang w:bidi="fa-IR"/>
        </w:rPr>
      </w:pPr>
      <w:r w:rsidRPr="008B17EA">
        <w:rPr>
          <w:rFonts w:ascii="Times New Roman" w:eastAsia="Times New Roman" w:hAnsi="Times New Roman" w:cs="B Lotus" w:hint="cs"/>
          <w:b/>
          <w:bCs/>
          <w:sz w:val="28"/>
          <w:szCs w:val="28"/>
          <w:rtl/>
          <w:lang w:bidi="fa-IR"/>
        </w:rPr>
        <w:t>هوش عاطفی و کیفیت ارتباطات اجتماعی</w:t>
      </w:r>
      <w:r w:rsidRPr="008B17EA">
        <w:rPr>
          <w:rFonts w:ascii="Times New Roman" w:eastAsia="Times New Roman" w:hAnsi="Times New Roman" w:cs="B Lotus" w:hint="cs"/>
          <w:sz w:val="28"/>
          <w:szCs w:val="28"/>
          <w:rtl/>
          <w:lang w:bidi="fa-IR"/>
        </w:rPr>
        <w:t xml:space="preserve"> </w:t>
      </w:r>
    </w:p>
    <w:p w:rsidR="009172DF" w:rsidRPr="008B17EA" w:rsidRDefault="009172DF" w:rsidP="008B17EA">
      <w:pPr>
        <w:widowControl w:val="0"/>
        <w:bidi/>
        <w:spacing w:after="0" w:line="360" w:lineRule="auto"/>
        <w:ind w:firstLine="283"/>
        <w:jc w:val="medium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در پژوهش بشارت (1384)، مشخص شد که بین هوش عاطفی و مشکلات بین شخصی دانشجویان، همبستگی منفی و معناداری وجود دارد. هوش عاطفی، توان همدلی با دیگران، سازش اجتماعی و رضایت از زندگی را افزایش و مشکلات بین شخصی را کاهش می‌دهد و زمینه بهبود روابط اجتماعی را فراهم می‌کند. علاوه بر این هوش عاطفی با کیفیت ارتباطات فعلی فرد با دیگران نیز، دارای همبستگی مثبت است، یعنی کیفیت ارتباط با دیگران در افراد دارای هوش عاطفی بالاتر، بهتر از کیفیت ارتباط در افراد دارای هوش عاطفی پایین‌تر است (یوسفی، 1382). سیاروچی و همکاران (2000) نيز دریافتند که افراد دارای هوش عاطفی بالاتر، برون‌گرا‌تر بوده و دارای عزت نفس بیشتری هستند.</w:t>
      </w:r>
    </w:p>
    <w:p w:rsidR="009172DF" w:rsidRPr="008B17EA" w:rsidRDefault="009172DF" w:rsidP="008B17EA">
      <w:pPr>
        <w:widowControl w:val="0"/>
        <w:bidi/>
        <w:spacing w:after="0" w:line="360" w:lineRule="auto"/>
        <w:ind w:firstLine="283"/>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پژوهش‌ها حاکی از آن هستند که بین آگاهی عاطفی و هوش عاطفی رابطه وجود دارد (مالوف و شوته، 1998). از طریق این آگاهی است که فرد می‌تواند احساسات خود را کنترل کرده و آنها را با موقعیت انطباق دهد. از فردی که دارای آگاهی بالا نسبت به احساسات خود است انتظار می رود، که اجتماعی‌تر بوده و در مهارت‌های اجتماعی، قوی‌تر باشد (مالوف و شوته، 1998). سرانجام اینکه صفری (1386)، نشان داد که هوش عاطفی و کیفیت ارتباط با دیگران به صورت مثبت و معناداری، رابطه دارند. بنابر این با توجه به پژوهش‌های انجام شده می‌توان چنین انتظار داشت که هوش عاطفی با کیفیت ارتباط با دیگران، رابطه مثبتی داشته باشد</w:t>
      </w:r>
      <w:r w:rsidRPr="008B17EA">
        <w:rPr>
          <w:rFonts w:ascii="Times New Roman" w:eastAsia="Times New Roman" w:hAnsi="Times New Roman" w:cs="B Lotus"/>
          <w:sz w:val="28"/>
          <w:szCs w:val="28"/>
          <w:lang w:bidi="fa-IR"/>
        </w:rPr>
        <w:t>.</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lang w:bidi="fa-IR"/>
        </w:rPr>
      </w:pPr>
    </w:p>
    <w:p w:rsidR="009172DF" w:rsidRPr="008B17EA" w:rsidRDefault="009172DF" w:rsidP="008B17EA">
      <w:pPr>
        <w:widowControl w:val="0"/>
        <w:bidi/>
        <w:spacing w:after="0" w:line="360" w:lineRule="auto"/>
        <w:jc w:val="lowKashida"/>
        <w:rPr>
          <w:rFonts w:ascii="Times New Roman" w:eastAsia="Times New Roman" w:hAnsi="Times New Roman" w:cs="B Lotus"/>
          <w:b/>
          <w:bCs/>
          <w:sz w:val="28"/>
          <w:szCs w:val="28"/>
          <w:rtl/>
          <w:lang w:bidi="fa-IR"/>
        </w:rPr>
      </w:pPr>
      <w:r w:rsidRPr="008B17EA">
        <w:rPr>
          <w:rFonts w:ascii="Times New Roman" w:eastAsia="Times New Roman" w:hAnsi="Times New Roman" w:cs="B Lotus" w:hint="cs"/>
          <w:b/>
          <w:bCs/>
          <w:sz w:val="28"/>
          <w:szCs w:val="28"/>
          <w:rtl/>
          <w:lang w:bidi="fa-IR"/>
        </w:rPr>
        <w:t>2-2-2- هوش اخلاقی و کیفیت زندگی</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با توجه به اینکه پژوهشی که به طور کلی رابطه هوش اخلاقی و سلامت روان را نشان دهد یافت نشد، در </w:t>
      </w:r>
      <w:r w:rsidRPr="008B17EA">
        <w:rPr>
          <w:rFonts w:ascii="Times New Roman" w:eastAsia="Times New Roman" w:hAnsi="Times New Roman" w:cs="B Lotus" w:hint="cs"/>
          <w:sz w:val="28"/>
          <w:szCs w:val="28"/>
          <w:rtl/>
          <w:lang w:bidi="fa-IR"/>
        </w:rPr>
        <w:lastRenderedPageBreak/>
        <w:t>اینجا به بررسی رابطه  بخشش یکی از ابعاد هوش اخلاقی با ابعاد کیفیت زندگی، پرداخته می‌شود.</w:t>
      </w: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ind w:firstLine="283"/>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b/>
          <w:bCs/>
          <w:sz w:val="28"/>
          <w:szCs w:val="28"/>
          <w:rtl/>
          <w:lang w:bidi="fa-IR"/>
        </w:rPr>
        <w:t>بخشش و سلامت روان</w:t>
      </w:r>
    </w:p>
    <w:p w:rsidR="009172DF" w:rsidRPr="008B17EA" w:rsidRDefault="009172DF" w:rsidP="008B17EA">
      <w:pPr>
        <w:widowControl w:val="0"/>
        <w:bidi/>
        <w:spacing w:after="0" w:line="360" w:lineRule="auto"/>
        <w:ind w:firstLine="283"/>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بیشتر تحقیقات انجام شده در این زمینه، بیانگر تأثیر مستقیم بخشش (یکی از ابعاد هوش اخلاقی) بر سلامت روان هستند. برای نمونه، پژوهش‌ها نشان داده‌اند که عفو در کاهش اضطراب (هبل</w:t>
      </w:r>
      <w:r w:rsidRPr="008B17EA">
        <w:rPr>
          <w:rFonts w:ascii="Times New Roman" w:eastAsia="Times New Roman" w:hAnsi="Times New Roman" w:cs="B Lotus"/>
          <w:sz w:val="28"/>
          <w:szCs w:val="28"/>
          <w:vertAlign w:val="superscript"/>
          <w:rtl/>
          <w:lang w:bidi="fa-IR"/>
        </w:rPr>
        <w:footnoteReference w:id="26"/>
      </w:r>
      <w:r w:rsidRPr="008B17EA">
        <w:rPr>
          <w:rFonts w:ascii="Times New Roman" w:eastAsia="Times New Roman" w:hAnsi="Times New Roman" w:cs="B Lotus" w:hint="cs"/>
          <w:sz w:val="28"/>
          <w:szCs w:val="28"/>
          <w:rtl/>
          <w:lang w:bidi="fa-IR"/>
        </w:rPr>
        <w:t xml:space="preserve">  و ان‌رایت، 1993؛ فریدمن</w:t>
      </w:r>
      <w:r w:rsidRPr="008B17EA">
        <w:rPr>
          <w:rFonts w:ascii="Times New Roman" w:eastAsia="Times New Roman" w:hAnsi="Times New Roman" w:cs="B Lotus"/>
          <w:sz w:val="28"/>
          <w:szCs w:val="28"/>
          <w:vertAlign w:val="superscript"/>
          <w:rtl/>
          <w:lang w:bidi="fa-IR"/>
        </w:rPr>
        <w:footnoteReference w:id="27"/>
      </w:r>
      <w:r w:rsidRPr="008B17EA">
        <w:rPr>
          <w:rFonts w:ascii="Times New Roman" w:eastAsia="Times New Roman" w:hAnsi="Times New Roman" w:cs="B Lotus" w:hint="cs"/>
          <w:sz w:val="28"/>
          <w:szCs w:val="28"/>
          <w:rtl/>
          <w:lang w:bidi="fa-IR"/>
        </w:rPr>
        <w:t xml:space="preserve"> و ان‌رایت، 1996؛ سابکوویاک</w:t>
      </w:r>
      <w:r w:rsidRPr="008B17EA">
        <w:rPr>
          <w:rFonts w:ascii="Times New Roman" w:eastAsia="Times New Roman" w:hAnsi="Times New Roman" w:cs="B Lotus"/>
          <w:sz w:val="28"/>
          <w:szCs w:val="28"/>
          <w:vertAlign w:val="superscript"/>
          <w:rtl/>
          <w:lang w:bidi="fa-IR"/>
        </w:rPr>
        <w:footnoteReference w:id="28"/>
      </w:r>
      <w:r w:rsidRPr="008B17EA">
        <w:rPr>
          <w:rFonts w:ascii="Times New Roman" w:eastAsia="Times New Roman" w:hAnsi="Times New Roman" w:cs="B Lotus" w:hint="cs"/>
          <w:sz w:val="28"/>
          <w:szCs w:val="28"/>
          <w:rtl/>
          <w:lang w:bidi="fa-IR"/>
        </w:rPr>
        <w:t xml:space="preserve"> ، 1995؛  کایل</w:t>
      </w:r>
      <w:r w:rsidRPr="008B17EA">
        <w:rPr>
          <w:rFonts w:ascii="Times New Roman" w:eastAsia="Times New Roman" w:hAnsi="Times New Roman" w:cs="B Lotus"/>
          <w:sz w:val="28"/>
          <w:szCs w:val="28"/>
          <w:vertAlign w:val="superscript"/>
          <w:rtl/>
          <w:lang w:bidi="fa-IR"/>
        </w:rPr>
        <w:footnoteReference w:id="29"/>
      </w:r>
      <w:r w:rsidRPr="008B17EA">
        <w:rPr>
          <w:rFonts w:ascii="Times New Roman" w:eastAsia="Times New Roman" w:hAnsi="Times New Roman" w:cs="B Lotus" w:hint="cs"/>
          <w:sz w:val="28"/>
          <w:szCs w:val="28"/>
          <w:rtl/>
          <w:lang w:bidi="fa-IR"/>
        </w:rPr>
        <w:t xml:space="preserve"> و ان رایت، 1997)،  افسردگی (فریدمن، 1995؛ رای</w:t>
      </w:r>
      <w:r w:rsidRPr="008B17EA">
        <w:rPr>
          <w:rFonts w:ascii="Times New Roman" w:eastAsia="Times New Roman" w:hAnsi="Times New Roman" w:cs="B Lotus"/>
          <w:sz w:val="28"/>
          <w:szCs w:val="28"/>
          <w:vertAlign w:val="superscript"/>
          <w:rtl/>
          <w:lang w:bidi="fa-IR"/>
        </w:rPr>
        <w:footnoteReference w:id="30"/>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1999؛ کواتس</w:t>
      </w:r>
      <w:r w:rsidRPr="008B17EA">
        <w:rPr>
          <w:rFonts w:ascii="Times New Roman" w:eastAsia="Times New Roman" w:hAnsi="Times New Roman" w:cs="B Lotus"/>
          <w:sz w:val="28"/>
          <w:szCs w:val="28"/>
          <w:vertAlign w:val="superscript"/>
          <w:rtl/>
          <w:lang w:bidi="fa-IR"/>
        </w:rPr>
        <w:footnoteReference w:id="31"/>
      </w:r>
      <w:r w:rsidRPr="008B17EA">
        <w:rPr>
          <w:rFonts w:ascii="Times New Roman" w:eastAsia="Times New Roman" w:hAnsi="Times New Roman" w:cs="B Lotus" w:hint="cs"/>
          <w:sz w:val="28"/>
          <w:szCs w:val="28"/>
          <w:rtl/>
          <w:lang w:bidi="fa-IR"/>
        </w:rPr>
        <w:t>، 1997)، غصه و اندوه (کایل، 1996؛ کایل و ان‌رایت، 1997)، خصومت و دشمنی (کواتس، 1997)، جراحت‌های درونی (رای، 1999)، اصلاح روابط بین‌فردی (مک‌کالاف</w:t>
      </w:r>
      <w:r w:rsidRPr="008B17EA">
        <w:rPr>
          <w:rFonts w:ascii="Times New Roman" w:eastAsia="Times New Roman" w:hAnsi="Times New Roman" w:cs="B Lotus"/>
          <w:sz w:val="28"/>
          <w:szCs w:val="28"/>
          <w:vertAlign w:val="superscript"/>
          <w:rtl/>
          <w:lang w:bidi="fa-IR"/>
        </w:rPr>
        <w:footnoteReference w:id="32"/>
      </w:r>
      <w:r w:rsidRPr="008B17EA">
        <w:rPr>
          <w:rFonts w:ascii="Times New Roman" w:eastAsia="Times New Roman" w:hAnsi="Times New Roman" w:cs="B Lotus" w:hint="cs"/>
          <w:sz w:val="28"/>
          <w:szCs w:val="28"/>
          <w:rtl/>
          <w:lang w:bidi="fa-IR"/>
        </w:rPr>
        <w:t xml:space="preserve"> و ورتینگتون، 1995)، بالا بردن عزت نفس (کواتس، 1997) و داشتن امیدواری (فریدمن و ان‌رایت، 1996)، که همگی از ابعاد سلامت روان هستند مؤثر است. 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پژوهشی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زمینه بخشش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دانشجویان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پزشکی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صورت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گرفته، 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نقش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سلامت روان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پرداخته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w:t>
      </w:r>
      <w:r w:rsidRPr="008B17EA">
        <w:rPr>
          <w:rFonts w:ascii="Times New Roman" w:eastAsia="Times New Roman" w:hAnsi="Times New Roman" w:cs="B Lotus" w:hint="cs"/>
          <w:sz w:val="28"/>
          <w:szCs w:val="28"/>
          <w:rtl/>
          <w:lang w:bidi="fa-IR"/>
        </w:rPr>
        <w:t xml:space="preserve"> دانشجویان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داراي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بخشش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گذشت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بالا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مقایسه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گروه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دیگر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خود، در بعد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افسردگی،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اضطراب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 مشکلات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روابط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بین فردي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کمتري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برخوردار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بودند (غباری بناب، كيوان زاده، وحدت تربتي، 1386).</w:t>
      </w:r>
    </w:p>
    <w:p w:rsidR="009172DF" w:rsidRPr="008B17EA" w:rsidRDefault="009172DF" w:rsidP="008B17EA">
      <w:pPr>
        <w:widowControl w:val="0"/>
        <w:bidi/>
        <w:spacing w:after="0" w:line="360" w:lineRule="auto"/>
        <w:ind w:firstLine="283"/>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ind w:firstLine="283"/>
        <w:jc w:val="lowKashida"/>
        <w:rPr>
          <w:rFonts w:ascii="Times New Roman" w:eastAsia="Times New Roman" w:hAnsi="Times New Roman" w:cs="B Lotus"/>
          <w:b/>
          <w:bCs/>
          <w:sz w:val="28"/>
          <w:szCs w:val="28"/>
          <w:rtl/>
          <w:lang w:bidi="fa-IR"/>
        </w:rPr>
      </w:pPr>
      <w:r w:rsidRPr="008B17EA">
        <w:rPr>
          <w:rFonts w:ascii="Times New Roman" w:eastAsia="Times New Roman" w:hAnsi="Times New Roman" w:cs="B Lotus" w:hint="cs"/>
          <w:b/>
          <w:bCs/>
          <w:sz w:val="28"/>
          <w:szCs w:val="28"/>
          <w:rtl/>
          <w:lang w:bidi="fa-IR"/>
        </w:rPr>
        <w:t>بخشش و سلامت جسمانی</w:t>
      </w:r>
    </w:p>
    <w:p w:rsidR="009172DF" w:rsidRPr="008B17EA" w:rsidRDefault="009172DF" w:rsidP="008B17EA">
      <w:pPr>
        <w:widowControl w:val="0"/>
        <w:bidi/>
        <w:spacing w:after="0" w:line="360" w:lineRule="auto"/>
        <w:ind w:firstLine="283"/>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lastRenderedPageBreak/>
        <w:t>در پژوهش‌های خدابخش و کیانی (1392)، لور</w:t>
      </w:r>
      <w:r w:rsidRPr="008B17EA">
        <w:rPr>
          <w:rFonts w:ascii="Times New Roman" w:eastAsia="Times New Roman" w:hAnsi="Times New Roman" w:cs="B Lotus"/>
          <w:sz w:val="28"/>
          <w:szCs w:val="28"/>
          <w:vertAlign w:val="superscript"/>
          <w:rtl/>
          <w:lang w:bidi="fa-IR"/>
        </w:rPr>
        <w:footnoteReference w:id="33"/>
      </w:r>
      <w:r w:rsidRPr="008B17EA">
        <w:rPr>
          <w:rFonts w:ascii="Times New Roman" w:eastAsia="Times New Roman" w:hAnsi="Times New Roman" w:cs="B Lotus" w:hint="cs"/>
          <w:sz w:val="28"/>
          <w:szCs w:val="28"/>
          <w:rtl/>
          <w:lang w:bidi="fa-IR"/>
        </w:rPr>
        <w:t xml:space="preserve"> (2005)، ویت ولیت</w:t>
      </w:r>
      <w:r w:rsidRPr="008B17EA">
        <w:rPr>
          <w:rFonts w:ascii="Times New Roman" w:eastAsia="Times New Roman" w:hAnsi="Times New Roman" w:cs="B Lotus"/>
          <w:sz w:val="28"/>
          <w:szCs w:val="28"/>
          <w:vertAlign w:val="superscript"/>
          <w:rtl/>
          <w:lang w:bidi="fa-IR"/>
        </w:rPr>
        <w:footnoteReference w:id="34"/>
      </w:r>
      <w:r w:rsidRPr="008B17EA">
        <w:rPr>
          <w:rFonts w:ascii="Times New Roman" w:eastAsia="Times New Roman" w:hAnsi="Times New Roman" w:cs="B Lotus" w:hint="cs"/>
          <w:sz w:val="28"/>
          <w:szCs w:val="28"/>
          <w:rtl/>
          <w:lang w:bidi="fa-IR"/>
        </w:rPr>
        <w:t xml:space="preserve"> (2002) به رابطه مثبت و معنی‌دار بخشش و سلامت جسمانی اشاره شده است. خدابخش و کیانی (1392) دریافتند، سلامت جسمانی توسط بخشش، پیش‌بینی می‌گردد. بر اساس تحقیقات وب (2003)، اشخاصی که به لحاظ بخشش در سطح بالاتری هستند، در هنگام مواجه با آسیب، واکنش‌های فیزیولوژیکی پایین‌تری و نشانه‌های فیزیکی کمتری را در مقایسه با گروه کنترل نشان می‌دهند. خاطراتی که در آنها فرد، شخص خاطی را مورد بخشش قرار نمی‌دهد؛ تظاهرات چهره ای منفی تولید می‌کند و باعث افزایش فعالیت دستگاه سمپاتیک و سیستم قلبی عروقی می‌شود (ویت و لایت، 2000).</w:t>
      </w:r>
    </w:p>
    <w:p w:rsidR="009172DF" w:rsidRPr="008B17EA" w:rsidRDefault="009172DF" w:rsidP="008B17EA">
      <w:pPr>
        <w:widowControl w:val="0"/>
        <w:bidi/>
        <w:spacing w:after="0" w:line="360" w:lineRule="auto"/>
        <w:ind w:firstLine="283"/>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ind w:firstLine="283"/>
        <w:jc w:val="lowKashida"/>
        <w:rPr>
          <w:rFonts w:ascii="Times New Roman" w:eastAsia="Times New Roman" w:hAnsi="Times New Roman" w:cs="B Lotus"/>
          <w:b/>
          <w:bCs/>
          <w:sz w:val="28"/>
          <w:szCs w:val="28"/>
          <w:rtl/>
          <w:lang w:bidi="fa-IR"/>
        </w:rPr>
      </w:pPr>
      <w:r w:rsidRPr="008B17EA">
        <w:rPr>
          <w:rFonts w:ascii="Times New Roman" w:eastAsia="Times New Roman" w:hAnsi="Times New Roman" w:cs="B Lotus" w:hint="cs"/>
          <w:b/>
          <w:bCs/>
          <w:sz w:val="28"/>
          <w:szCs w:val="28"/>
          <w:rtl/>
          <w:lang w:bidi="fa-IR"/>
        </w:rPr>
        <w:t>بخشش و روابط اجتماعی</w:t>
      </w:r>
    </w:p>
    <w:p w:rsidR="009172DF" w:rsidRPr="008B17EA" w:rsidRDefault="009172DF" w:rsidP="008B17EA">
      <w:pPr>
        <w:widowControl w:val="0"/>
        <w:bidi/>
        <w:spacing w:after="0" w:line="360" w:lineRule="auto"/>
        <w:ind w:firstLine="283"/>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در پژوهش‌های خدابخش و کیانی (1392)، غباری بناب و همکاران (1387) به رابطه مثبت و معنادار بخشش با روابط اجتماعی اشاره شده است. طبق تحقیقات در روابط اجتماعی،  افرادی که به لحاظ بخشش در سطح بالاتری هستند،  نسبت به افرادی که در بخشش در سطح پایین‌تری قرار دارند، رضایت بیشتری کسب می‌کنند (آل مابوک، ان‌رایت، کاردیس</w:t>
      </w:r>
      <w:r w:rsidRPr="008B17EA">
        <w:rPr>
          <w:rFonts w:ascii="Times New Roman" w:eastAsia="Times New Roman" w:hAnsi="Times New Roman" w:cs="B Lotus"/>
          <w:sz w:val="28"/>
          <w:szCs w:val="28"/>
          <w:vertAlign w:val="superscript"/>
          <w:rtl/>
          <w:lang w:bidi="fa-IR"/>
        </w:rPr>
        <w:footnoteReference w:id="35"/>
      </w:r>
      <w:r w:rsidRPr="008B17EA">
        <w:rPr>
          <w:rFonts w:ascii="Times New Roman" w:eastAsia="Times New Roman" w:hAnsi="Times New Roman" w:cs="B Lotus" w:hint="cs"/>
          <w:sz w:val="28"/>
          <w:szCs w:val="28"/>
          <w:rtl/>
          <w:lang w:bidi="fa-IR"/>
        </w:rPr>
        <w:t>، 1995). بخشش باعث افزایش حمایت اجتماعی و بالابردن احساس نزدیکی با دیگران می‌شود (خدابخش وکیانی، 1392).</w:t>
      </w:r>
    </w:p>
    <w:p w:rsidR="009172DF" w:rsidRPr="008B17EA" w:rsidRDefault="009172DF" w:rsidP="008B17EA">
      <w:pPr>
        <w:widowControl w:val="0"/>
        <w:bidi/>
        <w:spacing w:after="0" w:line="360" w:lineRule="auto"/>
        <w:ind w:firstLine="283"/>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jc w:val="lowKashida"/>
        <w:rPr>
          <w:rFonts w:ascii="Times New Roman" w:eastAsia="Times New Roman" w:hAnsi="Times New Roman" w:cs="B Lotus"/>
          <w:b/>
          <w:bCs/>
          <w:sz w:val="28"/>
          <w:szCs w:val="28"/>
          <w:rtl/>
        </w:rPr>
      </w:pPr>
      <w:r w:rsidRPr="008B17EA">
        <w:rPr>
          <w:rFonts w:ascii="Times New Roman" w:eastAsia="Times New Roman" w:hAnsi="Times New Roman" w:cs="B Lotus" w:hint="cs"/>
          <w:b/>
          <w:bCs/>
          <w:sz w:val="28"/>
          <w:szCs w:val="28"/>
          <w:rtl/>
        </w:rPr>
        <w:t>2-2-3 - هوش عاطفی و</w:t>
      </w:r>
      <w:r w:rsidRPr="008B17EA">
        <w:rPr>
          <w:rFonts w:ascii="Times New Roman" w:eastAsia="Times New Roman" w:hAnsi="Times New Roman" w:cs="B Lotus"/>
          <w:b/>
          <w:bCs/>
          <w:sz w:val="28"/>
          <w:szCs w:val="28"/>
        </w:rPr>
        <w:t xml:space="preserve"> </w:t>
      </w:r>
      <w:r w:rsidRPr="008B17EA">
        <w:rPr>
          <w:rFonts w:ascii="Times New Roman" w:eastAsia="Times New Roman" w:hAnsi="Times New Roman" w:cs="B Lotus" w:hint="cs"/>
          <w:b/>
          <w:bCs/>
          <w:sz w:val="28"/>
          <w:szCs w:val="28"/>
          <w:rtl/>
        </w:rPr>
        <w:t xml:space="preserve">همدلی </w:t>
      </w:r>
    </w:p>
    <w:p w:rsidR="009172DF" w:rsidRPr="008B17EA" w:rsidRDefault="009172DF" w:rsidP="008B17EA">
      <w:pPr>
        <w:widowControl w:val="0"/>
        <w:bidi/>
        <w:spacing w:after="0" w:line="360" w:lineRule="auto"/>
        <w:jc w:val="both"/>
        <w:rPr>
          <w:rFonts w:ascii="Times New Roman" w:eastAsia="Times New Roman" w:hAnsi="Times New Roman" w:cs="B Lotus"/>
          <w:sz w:val="28"/>
          <w:szCs w:val="28"/>
          <w:rtl/>
        </w:rPr>
      </w:pPr>
      <w:r w:rsidRPr="008B17EA">
        <w:rPr>
          <w:rFonts w:ascii="Times New Roman" w:eastAsia="Times New Roman" w:hAnsi="Times New Roman" w:cs="B Lotus" w:hint="cs"/>
          <w:sz w:val="28"/>
          <w:szCs w:val="28"/>
          <w:rtl/>
        </w:rPr>
        <w:t>ریشه بسیاری از رفتارهای نوع دوستانه، همدلی است (تبسون</w:t>
      </w:r>
      <w:r w:rsidRPr="008B17EA">
        <w:rPr>
          <w:rFonts w:ascii="Times New Roman" w:eastAsia="Times New Roman" w:hAnsi="Times New Roman" w:cs="B Lotus"/>
          <w:sz w:val="28"/>
          <w:szCs w:val="28"/>
          <w:vertAlign w:val="superscript"/>
          <w:rtl/>
        </w:rPr>
        <w:footnoteReference w:id="36"/>
      </w:r>
      <w:r w:rsidRPr="008B17EA">
        <w:rPr>
          <w:rFonts w:ascii="Times New Roman" w:eastAsia="Times New Roman" w:hAnsi="Times New Roman" w:cs="B Lotus" w:hint="cs"/>
          <w:sz w:val="28"/>
          <w:szCs w:val="28"/>
          <w:rtl/>
        </w:rPr>
        <w:t>،</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2009) انسان درجریان یک رابطه عاطفی و</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همدلانه می‌تواند</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عواطف</w:t>
      </w:r>
      <w:r w:rsidRPr="008B17EA">
        <w:rPr>
          <w:rFonts w:ascii="Times New Roman" w:eastAsia="Times New Roman" w:hAnsi="Times New Roman" w:cs="B Lotus" w:hint="cs"/>
          <w:sz w:val="28"/>
          <w:szCs w:val="28"/>
          <w:rtl/>
          <w:lang w:bidi="fa-IR"/>
        </w:rPr>
        <w:t xml:space="preserve"> و</w:t>
      </w:r>
      <w:r w:rsidRPr="008B17EA">
        <w:rPr>
          <w:rFonts w:ascii="Times New Roman" w:eastAsia="Times New Roman" w:hAnsi="Times New Roman" w:cs="B Lotus" w:hint="cs"/>
          <w:sz w:val="28"/>
          <w:szCs w:val="28"/>
          <w:rtl/>
        </w:rPr>
        <w:t xml:space="preserve"> احساسات خود را کنترل و رفتار</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 xml:space="preserve">خود را با انتظارات افراد جامعه هماهنگ و </w:t>
      </w:r>
      <w:r w:rsidRPr="008B17EA">
        <w:rPr>
          <w:rFonts w:ascii="Times New Roman" w:eastAsia="Times New Roman" w:hAnsi="Times New Roman" w:cs="B Lotus" w:hint="cs"/>
          <w:sz w:val="28"/>
          <w:szCs w:val="28"/>
          <w:rtl/>
        </w:rPr>
        <w:lastRenderedPageBreak/>
        <w:t>سازگار سازد. سالووي (2002)</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نیز دریافته</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است</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که</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هوش</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هیجانی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بالا</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رابطۀ</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مستقیمی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با</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همدلی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رضایت بین</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شخصی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بالا،</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سبک‌هاي</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کنارآمدن</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سازش</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یافته، افسردگی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اضطراب</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اجتماعی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پایین دارد (تبسون</w:t>
      </w:r>
      <w:r w:rsidRPr="008B17EA">
        <w:rPr>
          <w:rFonts w:ascii="Times New Roman" w:eastAsia="Times New Roman" w:hAnsi="Times New Roman" w:cs="B Lotus"/>
          <w:sz w:val="28"/>
          <w:szCs w:val="28"/>
          <w:vertAlign w:val="superscript"/>
          <w:rtl/>
        </w:rPr>
        <w:footnoteReference w:id="37"/>
      </w:r>
      <w:r w:rsidRPr="008B17EA">
        <w:rPr>
          <w:rFonts w:ascii="Times New Roman" w:eastAsia="Times New Roman" w:hAnsi="Times New Roman" w:cs="B Lotus" w:hint="cs"/>
          <w:sz w:val="28"/>
          <w:szCs w:val="28"/>
          <w:rtl/>
        </w:rPr>
        <w:t xml:space="preserve"> ،</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2009).</w:t>
      </w:r>
    </w:p>
    <w:p w:rsidR="009172DF" w:rsidRPr="008B17EA" w:rsidRDefault="009172DF" w:rsidP="008B17EA">
      <w:pPr>
        <w:widowControl w:val="0"/>
        <w:bidi/>
        <w:spacing w:after="0" w:line="360" w:lineRule="auto"/>
        <w:jc w:val="both"/>
        <w:rPr>
          <w:rFonts w:ascii="Times New Roman" w:eastAsia="Times New Roman" w:hAnsi="Times New Roman" w:cs="B Lotus"/>
          <w:sz w:val="28"/>
          <w:szCs w:val="28"/>
          <w:rtl/>
        </w:rPr>
      </w:pPr>
    </w:p>
    <w:p w:rsidR="009172DF" w:rsidRPr="008B17EA" w:rsidRDefault="009172DF" w:rsidP="008B17EA">
      <w:pPr>
        <w:widowControl w:val="0"/>
        <w:bidi/>
        <w:spacing w:after="0" w:line="360" w:lineRule="auto"/>
        <w:rPr>
          <w:rFonts w:ascii="Times New Roman" w:eastAsia="Times New Roman" w:hAnsi="Times New Roman" w:cs="B Lotus"/>
          <w:b/>
          <w:bCs/>
          <w:sz w:val="28"/>
          <w:szCs w:val="28"/>
          <w:rtl/>
        </w:rPr>
      </w:pPr>
      <w:r w:rsidRPr="008B17EA">
        <w:rPr>
          <w:rFonts w:ascii="Times New Roman" w:eastAsia="Times New Roman" w:hAnsi="Times New Roman" w:cs="B Lotus" w:hint="cs"/>
          <w:b/>
          <w:bCs/>
          <w:sz w:val="28"/>
          <w:szCs w:val="28"/>
          <w:rtl/>
        </w:rPr>
        <w:t>2-2-4 - همدلی و کیفیت زندگی</w:t>
      </w:r>
    </w:p>
    <w:p w:rsidR="009172DF" w:rsidRPr="008B17EA" w:rsidRDefault="009172DF" w:rsidP="008B17EA">
      <w:pPr>
        <w:widowControl w:val="0"/>
        <w:tabs>
          <w:tab w:val="left" w:pos="6675"/>
        </w:tabs>
        <w:bidi/>
        <w:spacing w:after="0" w:line="360" w:lineRule="auto"/>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rPr>
        <w:t>کالیوپسکا</w:t>
      </w:r>
      <w:r w:rsidRPr="008B17EA">
        <w:rPr>
          <w:rFonts w:ascii="Times New Roman" w:eastAsia="Times New Roman" w:hAnsi="Times New Roman" w:cs="B Lotus"/>
          <w:sz w:val="28"/>
          <w:szCs w:val="28"/>
          <w:vertAlign w:val="superscript"/>
          <w:rtl/>
        </w:rPr>
        <w:footnoteReference w:id="38"/>
      </w:r>
      <w:r w:rsidRPr="008B17EA">
        <w:rPr>
          <w:rFonts w:ascii="Times New Roman" w:eastAsia="Times New Roman" w:hAnsi="Times New Roman" w:cs="B Lotus" w:hint="cs"/>
          <w:sz w:val="28"/>
          <w:szCs w:val="28"/>
          <w:rtl/>
        </w:rPr>
        <w:t xml:space="preserve"> (2007) دریافته است که دانشجویان با احساس همدلی زیاد،</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در مقایسه با دانشجویانی که کمترین حد همدلی را دارند، نگرش‌های مثبت‌تری به رفتارهای ایجادکننده‌ی سلامتی داشته و شیوه رفتاری آنها سالم‌تراست که اين مسئله از مؤلفه های کیفیت زندگی است</w:t>
      </w:r>
      <w:r w:rsidRPr="008B17EA">
        <w:rPr>
          <w:rFonts w:ascii="Times New Roman" w:eastAsia="Times New Roman" w:hAnsi="Times New Roman" w:cs="B Lotus" w:hint="cs"/>
          <w:sz w:val="28"/>
          <w:szCs w:val="28"/>
          <w:rtl/>
          <w:lang w:bidi="fa-IR"/>
        </w:rPr>
        <w:t>، در پژوهش‌هاي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قبلي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باتسون</w:t>
      </w:r>
      <w:r w:rsidRPr="008B17EA">
        <w:rPr>
          <w:rFonts w:ascii="Times New Roman" w:eastAsia="Times New Roman" w:hAnsi="Times New Roman" w:cs="B Lotus"/>
          <w:sz w:val="28"/>
          <w:szCs w:val="28"/>
          <w:vertAlign w:val="superscript"/>
          <w:rtl/>
          <w:lang w:bidi="fa-IR"/>
        </w:rPr>
        <w:footnoteReference w:id="39"/>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2000 </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ريف</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همكاران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2010 </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سوسا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همكاران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2010</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لاورنس،</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شاو،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بيكر،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بارون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كوهن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پرانيس</w:t>
      </w:r>
      <w:r w:rsidRPr="008B17EA">
        <w:rPr>
          <w:rFonts w:ascii="Times New Roman" w:eastAsia="Times New Roman" w:hAnsi="Times New Roman" w:cs="B Lotus"/>
          <w:sz w:val="28"/>
          <w:szCs w:val="28"/>
          <w:vertAlign w:val="superscript"/>
          <w:rtl/>
          <w:lang w:bidi="fa-IR"/>
        </w:rPr>
        <w:footnoteReference w:id="40"/>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(2000)، به رابطه همدلی و روابط اجتماعی اشاره شده است.   همدلي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عنصري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ضروري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عملكردهاي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موفقيت‌آميز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سوسا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همكاران،</w:t>
      </w:r>
      <w:r w:rsidRPr="008B17EA">
        <w:rPr>
          <w:rFonts w:ascii="Times New Roman" w:eastAsia="Times New Roman" w:hAnsi="Times New Roman" w:cs="B Lotus"/>
          <w:sz w:val="28"/>
          <w:szCs w:val="28"/>
          <w:rtl/>
          <w:lang w:bidi="fa-IR"/>
        </w:rPr>
        <w:t xml:space="preserve"> 2010</w:t>
      </w:r>
      <w:r w:rsidRPr="008B17EA">
        <w:rPr>
          <w:rFonts w:ascii="Times New Roman" w:eastAsia="Times New Roman" w:hAnsi="Times New Roman" w:cs="B Lotus" w:hint="cs"/>
          <w:sz w:val="28"/>
          <w:szCs w:val="28"/>
          <w:rtl/>
          <w:lang w:bidi="fa-IR"/>
        </w:rPr>
        <w:t>) ؛</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پاسخ‌دهي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هيجاني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احساسات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ديگر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ديوايد،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ونبوكستل،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زالبرگ،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گودنا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متيس</w:t>
      </w:r>
      <w:r w:rsidRPr="008B17EA">
        <w:rPr>
          <w:rFonts w:ascii="Times New Roman" w:eastAsia="Times New Roman" w:hAnsi="Times New Roman" w:cs="B Lotus"/>
          <w:sz w:val="28"/>
          <w:szCs w:val="28"/>
          <w:vertAlign w:val="superscript"/>
          <w:rtl/>
          <w:lang w:bidi="fa-IR"/>
        </w:rPr>
        <w:footnoteReference w:id="41"/>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2006</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نومنما،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هيروانن،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پاركولا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هيتانن2008</w:t>
      </w:r>
      <w:r w:rsidRPr="008B17EA">
        <w:rPr>
          <w:rFonts w:ascii="Times New Roman" w:eastAsia="Times New Roman" w:hAnsi="Times New Roman" w:cs="B Lotus"/>
          <w:sz w:val="28"/>
          <w:szCs w:val="28"/>
          <w:vertAlign w:val="superscript"/>
          <w:rtl/>
          <w:lang w:bidi="fa-IR"/>
        </w:rPr>
        <w:footnoteReference w:id="42"/>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شاماي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تسوري،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هارون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پرتز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پري</w:t>
      </w:r>
      <w:r w:rsidRPr="008B17EA">
        <w:rPr>
          <w:rFonts w:ascii="Times New Roman" w:eastAsia="Times New Roman" w:hAnsi="Times New Roman" w:cs="B Lotus"/>
          <w:sz w:val="28"/>
          <w:szCs w:val="28"/>
          <w:vertAlign w:val="superscript"/>
          <w:rtl/>
          <w:lang w:bidi="fa-IR"/>
        </w:rPr>
        <w:footnoteReference w:id="43"/>
      </w:r>
      <w:r w:rsidRPr="008B17EA">
        <w:rPr>
          <w:rFonts w:ascii="Times New Roman" w:eastAsia="Times New Roman" w:hAnsi="Times New Roman" w:cs="B Lotus" w:hint="cs"/>
          <w:sz w:val="28"/>
          <w:szCs w:val="28"/>
          <w:rtl/>
          <w:lang w:bidi="fa-IR"/>
        </w:rPr>
        <w:t>، 2008</w:t>
      </w:r>
      <w:r w:rsidRPr="008B17EA">
        <w:rPr>
          <w:rFonts w:ascii="Times New Roman" w:eastAsia="Times New Roman" w:hAnsi="Times New Roman" w:cs="B Lotus"/>
          <w:sz w:val="28"/>
          <w:szCs w:val="28"/>
          <w:rtl/>
          <w:lang w:bidi="fa-IR"/>
        </w:rPr>
        <w:t>)</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فرايند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زير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بنايي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تغييرات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روان‌شناختي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واقعي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 (راجرز</w:t>
      </w:r>
      <w:r w:rsidRPr="008B17EA">
        <w:rPr>
          <w:rFonts w:ascii="Times New Roman" w:eastAsia="Times New Roman" w:hAnsi="Times New Roman" w:cs="B Lotus"/>
          <w:sz w:val="28"/>
          <w:szCs w:val="28"/>
          <w:vertAlign w:val="superscript"/>
          <w:rtl/>
          <w:lang w:bidi="fa-IR"/>
        </w:rPr>
        <w:footnoteReference w:id="44"/>
      </w:r>
      <w:r w:rsidRPr="008B17EA">
        <w:rPr>
          <w:rFonts w:ascii="Times New Roman" w:eastAsia="Times New Roman" w:hAnsi="Times New Roman" w:cs="B Lotus" w:hint="cs"/>
          <w:sz w:val="28"/>
          <w:szCs w:val="28"/>
          <w:rtl/>
          <w:lang w:bidi="fa-IR"/>
        </w:rPr>
        <w:t>، 1959)، 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طريق</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توانايي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سهيم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شدن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حالات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هيجاني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ديگري،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دريافت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پسخوراند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منظم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روابط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 xml:space="preserve">شخصي </w:t>
      </w:r>
      <w:r w:rsidRPr="008B17EA">
        <w:rPr>
          <w:rFonts w:ascii="Times New Roman" w:eastAsia="Times New Roman" w:hAnsi="Times New Roman" w:cs="B Lotus"/>
          <w:sz w:val="28"/>
          <w:szCs w:val="28"/>
          <w:rtl/>
          <w:lang w:bidi="fa-IR"/>
        </w:rPr>
        <w:t>(</w:t>
      </w:r>
      <w:r w:rsidRPr="008B17EA">
        <w:rPr>
          <w:rFonts w:ascii="Times New Roman" w:eastAsia="Times New Roman" w:hAnsi="Times New Roman" w:cs="B Lotus" w:hint="cs"/>
          <w:sz w:val="28"/>
          <w:szCs w:val="28"/>
          <w:rtl/>
          <w:lang w:bidi="fa-IR"/>
        </w:rPr>
        <w:t>پرانيس، 2000) و آگاهي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احساسات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 xml:space="preserve">ديگر </w:t>
      </w:r>
      <w:r w:rsidRPr="008B17EA">
        <w:rPr>
          <w:rFonts w:ascii="Times New Roman" w:eastAsia="Times New Roman" w:hAnsi="Times New Roman" w:cs="B Lotus"/>
          <w:sz w:val="28"/>
          <w:szCs w:val="28"/>
          <w:rtl/>
          <w:lang w:bidi="fa-IR"/>
        </w:rPr>
        <w:t>(</w:t>
      </w:r>
      <w:r w:rsidRPr="008B17EA">
        <w:rPr>
          <w:rFonts w:ascii="Times New Roman" w:eastAsia="Times New Roman" w:hAnsi="Times New Roman" w:cs="B Lotus" w:hint="cs"/>
          <w:sz w:val="28"/>
          <w:szCs w:val="28"/>
          <w:rtl/>
          <w:lang w:bidi="fa-IR"/>
        </w:rPr>
        <w:t>لپن،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مككين،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كاربونل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هاگن</w:t>
      </w:r>
      <w:r w:rsidRPr="008B17EA">
        <w:rPr>
          <w:rFonts w:ascii="Times New Roman" w:eastAsia="Times New Roman" w:hAnsi="Times New Roman" w:cs="B Lotus"/>
          <w:sz w:val="28"/>
          <w:szCs w:val="28"/>
          <w:vertAlign w:val="superscript"/>
          <w:rtl/>
          <w:lang w:bidi="fa-IR"/>
        </w:rPr>
        <w:footnoteReference w:id="45"/>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sz w:val="28"/>
          <w:szCs w:val="28"/>
          <w:rtl/>
          <w:lang w:bidi="fa-IR"/>
        </w:rPr>
        <w:t>1985</w:t>
      </w:r>
      <w:r w:rsidRPr="008B17EA">
        <w:rPr>
          <w:rFonts w:ascii="Times New Roman" w:eastAsia="Times New Roman" w:hAnsi="Times New Roman" w:cs="B Lotus" w:hint="cs"/>
          <w:sz w:val="28"/>
          <w:szCs w:val="28"/>
          <w:rtl/>
          <w:lang w:bidi="fa-IR"/>
        </w:rPr>
        <w:t>)، مشكلات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كاهش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مي‌دهد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زمينه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بهبود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روابط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اجتماعي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فراهم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مي‌سازد. همدلي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اجازه برقراري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lastRenderedPageBreak/>
        <w:t>تماس</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موثر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محيط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اجتماعي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پيرامون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مي‌دهد،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محيط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اجتماعي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پيوند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مي‌زند، كمك</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ديگران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تسهيل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وارد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كردن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آسيب</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افراد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ديگر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جلوگيري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مي‌كند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بارون</w:t>
      </w:r>
      <w:r w:rsidRPr="008B17EA">
        <w:rPr>
          <w:rFonts w:ascii="Times New Roman" w:eastAsia="Times New Roman" w:hAnsi="Times New Roman" w:cs="B Lotus"/>
          <w:sz w:val="28"/>
          <w:szCs w:val="28"/>
          <w:rtl/>
          <w:lang w:bidi="fa-IR"/>
        </w:rPr>
        <w:t>-</w:t>
      </w:r>
      <w:r w:rsidRPr="008B17EA">
        <w:rPr>
          <w:rFonts w:ascii="Times New Roman" w:eastAsia="Times New Roman" w:hAnsi="Times New Roman" w:cs="B Lotus" w:hint="cs"/>
          <w:sz w:val="28"/>
          <w:szCs w:val="28"/>
          <w:rtl/>
          <w:lang w:bidi="fa-IR"/>
        </w:rPr>
        <w:t xml:space="preserve"> كاهن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ويلرايت</w:t>
      </w:r>
      <w:r w:rsidRPr="008B17EA">
        <w:rPr>
          <w:rFonts w:ascii="Times New Roman" w:eastAsia="Times New Roman" w:hAnsi="Times New Roman" w:cs="B Lotus"/>
          <w:sz w:val="28"/>
          <w:szCs w:val="28"/>
          <w:vertAlign w:val="superscript"/>
          <w:rtl/>
          <w:lang w:bidi="fa-IR"/>
        </w:rPr>
        <w:footnoteReference w:id="46"/>
      </w:r>
      <w:r w:rsidRPr="008B17EA">
        <w:rPr>
          <w:rFonts w:ascii="Times New Roman" w:eastAsia="Times New Roman" w:hAnsi="Times New Roman" w:cs="B Lotus" w:hint="cs"/>
          <w:sz w:val="28"/>
          <w:szCs w:val="28"/>
          <w:rtl/>
          <w:lang w:bidi="fa-IR"/>
        </w:rPr>
        <w:t>، (</w:t>
      </w:r>
      <w:r w:rsidRPr="008B17EA">
        <w:rPr>
          <w:rFonts w:ascii="Times New Roman" w:eastAsia="Times New Roman" w:hAnsi="Times New Roman" w:cs="B Lotus"/>
          <w:sz w:val="28"/>
          <w:szCs w:val="28"/>
          <w:rtl/>
          <w:lang w:bidi="fa-IR"/>
        </w:rPr>
        <w:t>2004).</w:t>
      </w:r>
      <w:r w:rsidRPr="008B17EA">
        <w:rPr>
          <w:rFonts w:ascii="Times New Roman" w:eastAsia="Times New Roman" w:hAnsi="Times New Roman" w:cs="B Lotus" w:hint="cs"/>
          <w:sz w:val="28"/>
          <w:szCs w:val="28"/>
          <w:rtl/>
          <w:lang w:bidi="fa-IR"/>
        </w:rPr>
        <w:t xml:space="preserve"> همدلي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ويژگي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شخصيتي 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كيفيت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روابط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مرتبط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بنابراين،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انتظار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مي‌رود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همبستگي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 روابط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اجتماعی و انسانی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معنادار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باشد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عكس،</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مي‌توان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انتظار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داشت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رابطه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عوامل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شخصيتي چون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پرخاشگري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خصومت،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كيفيت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روابط</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اجتماعی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مختل</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مي‌كنند،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منفي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باشد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حجت</w:t>
      </w:r>
      <w:r w:rsidRPr="008B17EA">
        <w:rPr>
          <w:rFonts w:ascii="Times New Roman" w:eastAsia="Times New Roman" w:hAnsi="Times New Roman" w:cs="B Lotus"/>
          <w:sz w:val="28"/>
          <w:szCs w:val="28"/>
          <w:vertAlign w:val="superscript"/>
          <w:rtl/>
          <w:lang w:bidi="fa-IR"/>
        </w:rPr>
        <w:footnoteReference w:id="47"/>
      </w:r>
      <w:r w:rsidRPr="008B17EA">
        <w:rPr>
          <w:rFonts w:ascii="Times New Roman" w:eastAsia="Times New Roman" w:hAnsi="Times New Roman" w:cs="B Lotus" w:hint="cs"/>
          <w:sz w:val="28"/>
          <w:szCs w:val="28"/>
          <w:rtl/>
          <w:lang w:bidi="fa-IR"/>
        </w:rPr>
        <w:t xml:space="preserve"> ، 2005</w:t>
      </w:r>
      <w:r w:rsidRPr="008B17EA">
        <w:rPr>
          <w:rFonts w:ascii="Times New Roman" w:eastAsia="Times New Roman" w:hAnsi="Times New Roman" w:cs="B Lotus"/>
          <w:sz w:val="28"/>
          <w:szCs w:val="28"/>
          <w:rtl/>
          <w:lang w:bidi="fa-IR"/>
        </w:rPr>
        <w:t xml:space="preserve"> ).</w:t>
      </w:r>
    </w:p>
    <w:p w:rsidR="009172DF" w:rsidRPr="008B17EA" w:rsidRDefault="009172DF" w:rsidP="008B17EA">
      <w:pPr>
        <w:widowControl w:val="0"/>
        <w:tabs>
          <w:tab w:val="left" w:pos="6675"/>
        </w:tabs>
        <w:bidi/>
        <w:spacing w:after="0" w:line="360" w:lineRule="auto"/>
        <w:jc w:val="lowKashida"/>
        <w:rPr>
          <w:rFonts w:ascii="Times New Roman" w:eastAsia="Times New Roman" w:hAnsi="Times New Roman" w:cs="B Lotus"/>
          <w:sz w:val="28"/>
          <w:szCs w:val="28"/>
          <w:rtl/>
          <w:lang w:bidi="fa-IR"/>
        </w:rPr>
      </w:pPr>
    </w:p>
    <w:p w:rsidR="009172DF" w:rsidRPr="008B17EA" w:rsidRDefault="009172DF" w:rsidP="008B17EA">
      <w:pPr>
        <w:widowControl w:val="0"/>
        <w:bidi/>
        <w:spacing w:after="0" w:line="360" w:lineRule="auto"/>
        <w:jc w:val="both"/>
        <w:rPr>
          <w:rFonts w:ascii="Times New Roman" w:eastAsia="Times New Roman" w:hAnsi="Times New Roman" w:cs="B Lotus"/>
          <w:b/>
          <w:bCs/>
          <w:sz w:val="28"/>
          <w:szCs w:val="28"/>
          <w:rtl/>
        </w:rPr>
      </w:pPr>
      <w:r w:rsidRPr="008B17EA">
        <w:rPr>
          <w:rFonts w:ascii="Times New Roman" w:eastAsia="Times New Roman" w:hAnsi="Times New Roman" w:cs="B Lotus" w:hint="cs"/>
          <w:b/>
          <w:bCs/>
          <w:sz w:val="28"/>
          <w:szCs w:val="28"/>
          <w:rtl/>
        </w:rPr>
        <w:t xml:space="preserve">2-2-5- هوش اخلاقی و همدلی </w:t>
      </w:r>
    </w:p>
    <w:p w:rsidR="009172DF" w:rsidRPr="008B17EA" w:rsidRDefault="009172DF" w:rsidP="008B17EA">
      <w:pPr>
        <w:widowControl w:val="0"/>
        <w:bidi/>
        <w:spacing w:after="0" w:line="360" w:lineRule="auto"/>
        <w:jc w:val="both"/>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rPr>
        <w:t>در پژوهش‌ها به رابطه بین بخشش که از مولفه های هوش اخلاقی است و همدلی اشاره شده است. برای نمونه در پژوهش خدابخش و منصوری (1391) با عنوان رابطه عفو با همدلی در دانشجویان پرستاری و پزشکی انجام شده است، به این نتیجه رسیده اند که، بین بخشش و همدلی رابطه مثبت و معنا‌داری وجود دارد (</w:t>
      </w:r>
      <w:r w:rsidRPr="008B17EA">
        <w:rPr>
          <w:rFonts w:ascii="Times New Roman" w:eastAsia="Times New Roman" w:hAnsi="Times New Roman" w:cs="B Lotus"/>
          <w:sz w:val="28"/>
          <w:szCs w:val="28"/>
        </w:rPr>
        <w:t>(p=0/31</w:t>
      </w:r>
      <w:r w:rsidRPr="008B17EA">
        <w:rPr>
          <w:rFonts w:ascii="Times New Roman" w:eastAsia="Times New Roman" w:hAnsi="Times New Roman" w:cs="B Lotus" w:hint="cs"/>
          <w:sz w:val="28"/>
          <w:szCs w:val="28"/>
          <w:rtl/>
        </w:rPr>
        <w:t>. در پژوهش تام (2008) که بر روی دانشجویان پزشکی و پرستاری انجام شد نشان داد، بین بخشش و همدلی  همبستگی معنادار وجود دارد</w:t>
      </w:r>
      <w:r w:rsidRPr="008B17EA">
        <w:rPr>
          <w:rFonts w:ascii="Times New Roman" w:eastAsia="Times New Roman" w:hAnsi="Times New Roman" w:cs="B Lotus"/>
          <w:sz w:val="28"/>
          <w:szCs w:val="28"/>
        </w:rPr>
        <w:t xml:space="preserve"> (p= 0/035) </w:t>
      </w:r>
      <w:r w:rsidRPr="008B17EA">
        <w:rPr>
          <w:rFonts w:ascii="Times New Roman" w:eastAsia="Times New Roman" w:hAnsi="Times New Roman" w:cs="B Lotus" w:hint="cs"/>
          <w:sz w:val="28"/>
          <w:szCs w:val="28"/>
          <w:rtl/>
        </w:rPr>
        <w:t xml:space="preserve">. ماچ‌برگ (2005) </w:t>
      </w:r>
      <w:r w:rsidRPr="008B17EA">
        <w:rPr>
          <w:rFonts w:ascii="Times New Roman" w:eastAsia="Times New Roman" w:hAnsi="Times New Roman" w:cs="B Lotus" w:hint="eastAsia"/>
          <w:sz w:val="28"/>
          <w:szCs w:val="28"/>
          <w:rtl/>
        </w:rPr>
        <w:t>در</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تب</w:t>
      </w:r>
      <w:r w:rsidRPr="008B17EA">
        <w:rPr>
          <w:rFonts w:ascii="Times New Roman" w:eastAsia="Times New Roman" w:hAnsi="Times New Roman" w:cs="B Lotus" w:hint="cs"/>
          <w:sz w:val="28"/>
          <w:szCs w:val="28"/>
          <w:rtl/>
        </w:rPr>
        <w:t>یی</w:t>
      </w:r>
      <w:r w:rsidRPr="008B17EA">
        <w:rPr>
          <w:rFonts w:ascii="Times New Roman" w:eastAsia="Times New Roman" w:hAnsi="Times New Roman" w:cs="B Lotus" w:hint="eastAsia"/>
          <w:sz w:val="28"/>
          <w:szCs w:val="28"/>
          <w:rtl/>
        </w:rPr>
        <w:t>ن</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cs"/>
          <w:sz w:val="28"/>
          <w:szCs w:val="28"/>
          <w:rtl/>
        </w:rPr>
        <w:t>رابطه</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ب</w:t>
      </w:r>
      <w:r w:rsidRPr="008B17EA">
        <w:rPr>
          <w:rFonts w:ascii="Times New Roman" w:eastAsia="Times New Roman" w:hAnsi="Times New Roman" w:cs="B Lotus" w:hint="cs"/>
          <w:sz w:val="28"/>
          <w:szCs w:val="28"/>
          <w:rtl/>
        </w:rPr>
        <w:t>ی</w:t>
      </w:r>
      <w:r w:rsidRPr="008B17EA">
        <w:rPr>
          <w:rFonts w:ascii="Times New Roman" w:eastAsia="Times New Roman" w:hAnsi="Times New Roman" w:cs="B Lotus" w:hint="eastAsia"/>
          <w:sz w:val="28"/>
          <w:szCs w:val="28"/>
          <w:rtl/>
        </w:rPr>
        <w:t>ن</w:t>
      </w:r>
      <w:r w:rsidRPr="008B17EA">
        <w:rPr>
          <w:rFonts w:ascii="Times New Roman" w:eastAsia="Times New Roman" w:hAnsi="Times New Roman" w:cs="B Lotus" w:hint="cs"/>
          <w:sz w:val="28"/>
          <w:szCs w:val="28"/>
          <w:rtl/>
        </w:rPr>
        <w:t xml:space="preserve"> بخشش و همدلی در میان</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پروتستانها</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و</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کاتول</w:t>
      </w:r>
      <w:r w:rsidRPr="008B17EA">
        <w:rPr>
          <w:rFonts w:ascii="Times New Roman" w:eastAsia="Times New Roman" w:hAnsi="Times New Roman" w:cs="B Lotus" w:hint="cs"/>
          <w:sz w:val="28"/>
          <w:szCs w:val="28"/>
          <w:rtl/>
        </w:rPr>
        <w:t>ی</w:t>
      </w:r>
      <w:r w:rsidRPr="008B17EA">
        <w:rPr>
          <w:rFonts w:ascii="Times New Roman" w:eastAsia="Times New Roman" w:hAnsi="Times New Roman" w:cs="B Lotus" w:hint="eastAsia"/>
          <w:sz w:val="28"/>
          <w:szCs w:val="28"/>
          <w:rtl/>
        </w:rPr>
        <w:t>ک</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ها</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در ا</w:t>
      </w:r>
      <w:r w:rsidRPr="008B17EA">
        <w:rPr>
          <w:rFonts w:ascii="Times New Roman" w:eastAsia="Times New Roman" w:hAnsi="Times New Roman" w:cs="B Lotus" w:hint="cs"/>
          <w:sz w:val="28"/>
          <w:szCs w:val="28"/>
          <w:rtl/>
        </w:rPr>
        <w:t>ی</w:t>
      </w:r>
      <w:r w:rsidRPr="008B17EA">
        <w:rPr>
          <w:rFonts w:ascii="Times New Roman" w:eastAsia="Times New Roman" w:hAnsi="Times New Roman" w:cs="B Lotus" w:hint="eastAsia"/>
          <w:sz w:val="28"/>
          <w:szCs w:val="28"/>
          <w:rtl/>
        </w:rPr>
        <w:t>سلند</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شمال</w:t>
      </w:r>
      <w:r w:rsidRPr="008B17EA">
        <w:rPr>
          <w:rFonts w:ascii="Times New Roman" w:eastAsia="Times New Roman" w:hAnsi="Times New Roman" w:cs="B Lotus" w:hint="cs"/>
          <w:sz w:val="28"/>
          <w:szCs w:val="28"/>
          <w:rtl/>
        </w:rPr>
        <w:t>ی</w:t>
      </w:r>
      <w:r w:rsidRPr="008B17EA">
        <w:rPr>
          <w:rFonts w:ascii="Times New Roman" w:eastAsia="Times New Roman" w:hAnsi="Times New Roman" w:cs="B Lotus" w:hint="eastAsia"/>
          <w:sz w:val="28"/>
          <w:szCs w:val="28"/>
          <w:rtl/>
        </w:rPr>
        <w:t>،</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همبستگ</w:t>
      </w:r>
      <w:r w:rsidRPr="008B17EA">
        <w:rPr>
          <w:rFonts w:ascii="Times New Roman" w:eastAsia="Times New Roman" w:hAnsi="Times New Roman" w:cs="B Lotus" w:hint="cs"/>
          <w:sz w:val="28"/>
          <w:szCs w:val="28"/>
          <w:rtl/>
        </w:rPr>
        <w:t>ی</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مثبت</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ب</w:t>
      </w:r>
      <w:r w:rsidRPr="008B17EA">
        <w:rPr>
          <w:rFonts w:ascii="Times New Roman" w:eastAsia="Times New Roman" w:hAnsi="Times New Roman" w:cs="B Lotus" w:hint="cs"/>
          <w:sz w:val="28"/>
          <w:szCs w:val="28"/>
          <w:rtl/>
        </w:rPr>
        <w:t>ی</w:t>
      </w:r>
      <w:r w:rsidRPr="008B17EA">
        <w:rPr>
          <w:rFonts w:ascii="Times New Roman" w:eastAsia="Times New Roman" w:hAnsi="Times New Roman" w:cs="B Lotus" w:hint="eastAsia"/>
          <w:sz w:val="28"/>
          <w:szCs w:val="28"/>
          <w:rtl/>
        </w:rPr>
        <w:t>ن</w:t>
      </w:r>
      <w:r w:rsidRPr="008B17EA">
        <w:rPr>
          <w:rFonts w:ascii="Times New Roman" w:eastAsia="Times New Roman" w:hAnsi="Times New Roman" w:cs="B Lotus" w:hint="cs"/>
          <w:sz w:val="28"/>
          <w:szCs w:val="28"/>
          <w:rtl/>
        </w:rPr>
        <w:t xml:space="preserve"> </w:t>
      </w:r>
      <w:r w:rsidRPr="008B17EA">
        <w:rPr>
          <w:rFonts w:ascii="Times New Roman" w:eastAsia="Times New Roman" w:hAnsi="Times New Roman" w:cs="B Lotus" w:hint="cs"/>
          <w:sz w:val="28"/>
          <w:szCs w:val="28"/>
          <w:rtl/>
          <w:lang w:bidi="fa-IR"/>
        </w:rPr>
        <w:t>بخشش</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و</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همدل</w:t>
      </w:r>
      <w:r w:rsidRPr="008B17EA">
        <w:rPr>
          <w:rFonts w:ascii="Times New Roman" w:eastAsia="Times New Roman" w:hAnsi="Times New Roman" w:cs="B Lotus" w:hint="cs"/>
          <w:sz w:val="28"/>
          <w:szCs w:val="28"/>
          <w:rtl/>
        </w:rPr>
        <w:t>ی</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را گزارش</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hint="eastAsia"/>
          <w:sz w:val="28"/>
          <w:szCs w:val="28"/>
          <w:rtl/>
        </w:rPr>
        <w:t>م</w:t>
      </w:r>
      <w:r w:rsidRPr="008B17EA">
        <w:rPr>
          <w:rFonts w:ascii="Times New Roman" w:eastAsia="Times New Roman" w:hAnsi="Times New Roman" w:cs="B Lotus" w:hint="cs"/>
          <w:sz w:val="28"/>
          <w:szCs w:val="28"/>
          <w:rtl/>
        </w:rPr>
        <w:t>ی</w:t>
      </w:r>
      <w:r w:rsidRPr="008B17EA">
        <w:rPr>
          <w:rFonts w:ascii="Times New Roman" w:eastAsia="Times New Roman" w:hAnsi="Times New Roman" w:cs="B Lotus" w:hint="eastAsia"/>
          <w:sz w:val="28"/>
          <w:szCs w:val="28"/>
          <w:rtl/>
        </w:rPr>
        <w:t>‌کند</w:t>
      </w:r>
      <w:r w:rsidRPr="008B17EA">
        <w:rPr>
          <w:rFonts w:ascii="Times New Roman" w:eastAsia="Times New Roman" w:hAnsi="Times New Roman" w:cs="B Lotus" w:hint="cs"/>
          <w:sz w:val="28"/>
          <w:szCs w:val="28"/>
          <w:rtl/>
        </w:rPr>
        <w:t>.</w:t>
      </w:r>
      <w:r w:rsidRPr="008B17EA">
        <w:rPr>
          <w:rFonts w:ascii="Times New Roman" w:eastAsia="Times New Roman" w:hAnsi="Times New Roman" w:cs="B Lotus" w:hint="cs"/>
          <w:sz w:val="28"/>
          <w:szCs w:val="28"/>
          <w:rtl/>
          <w:lang w:bidi="fa-IR"/>
        </w:rPr>
        <w:t xml:space="preserve"> در پژوهش‌های مک‌کالوف  و ورتینگتون (1995)، برز (2001)</w:t>
      </w:r>
      <w:r w:rsidRPr="008B17EA">
        <w:rPr>
          <w:rFonts w:ascii="Times New Roman" w:eastAsia="Times New Roman" w:hAnsi="Times New Roman" w:cs="B Lotus" w:hint="eastAsia"/>
          <w:sz w:val="28"/>
          <w:szCs w:val="28"/>
          <w:rtl/>
          <w:lang w:bidi="fa-IR"/>
        </w:rPr>
        <w:t xml:space="preserve"> که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بر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روي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دانشجو</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hint="eastAsia"/>
          <w:sz w:val="28"/>
          <w:szCs w:val="28"/>
          <w:rtl/>
          <w:lang w:bidi="fa-IR"/>
        </w:rPr>
        <w:t>ان پزشک</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ا</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hint="eastAsia"/>
          <w:sz w:val="28"/>
          <w:szCs w:val="28"/>
          <w:rtl/>
          <w:lang w:bidi="fa-IR"/>
        </w:rPr>
        <w:t>الات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متحده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به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منظور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بررس</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رابطه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بخشش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و همدل</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صورت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eastAsia"/>
          <w:sz w:val="28"/>
          <w:szCs w:val="28"/>
          <w:rtl/>
          <w:lang w:bidi="fa-IR"/>
        </w:rPr>
        <w:t>گرف</w:t>
      </w:r>
      <w:r w:rsidRPr="008B17EA">
        <w:rPr>
          <w:rFonts w:ascii="Times New Roman" w:eastAsia="Times New Roman" w:hAnsi="Times New Roman" w:cs="B Lotus" w:hint="cs"/>
          <w:sz w:val="28"/>
          <w:szCs w:val="28"/>
          <w:rtl/>
          <w:lang w:bidi="fa-IR"/>
        </w:rPr>
        <w:t>ت، نیز به رابطه مثبت بین بخشش و همدلی اشاره شده است.</w:t>
      </w:r>
    </w:p>
    <w:p w:rsidR="009172DF" w:rsidRPr="008B17EA" w:rsidRDefault="009172DF" w:rsidP="008B17EA">
      <w:pPr>
        <w:widowControl w:val="0"/>
        <w:bidi/>
        <w:spacing w:after="0" w:line="360" w:lineRule="auto"/>
        <w:ind w:firstLine="340"/>
        <w:jc w:val="center"/>
        <w:rPr>
          <w:rFonts w:ascii="Times New Roman" w:eastAsia="Times New Roman" w:hAnsi="Times New Roman" w:cs="B Lotus"/>
          <w:b/>
          <w:bCs/>
          <w:sz w:val="28"/>
          <w:szCs w:val="28"/>
          <w:rtl/>
        </w:rPr>
      </w:pPr>
      <w:r w:rsidRPr="008B17EA">
        <w:rPr>
          <w:rFonts w:ascii="Times New Roman" w:eastAsia="Times New Roman" w:hAnsi="Times New Roman" w:cs="B Lotus" w:hint="cs"/>
          <w:b/>
          <w:bCs/>
          <w:sz w:val="28"/>
          <w:szCs w:val="28"/>
          <w:rtl/>
        </w:rPr>
        <w:t>منابع و مأخذ</w:t>
      </w:r>
    </w:p>
    <w:p w:rsidR="009172DF" w:rsidRPr="008B17EA" w:rsidRDefault="009172DF" w:rsidP="008B17EA">
      <w:pPr>
        <w:widowControl w:val="0"/>
        <w:bidi/>
        <w:spacing w:after="0" w:line="360" w:lineRule="auto"/>
        <w:ind w:firstLine="340"/>
        <w:jc w:val="both"/>
        <w:rPr>
          <w:rFonts w:ascii="Times New Roman" w:eastAsia="Times New Roman" w:hAnsi="Times New Roman" w:cs="B Lotus"/>
          <w:sz w:val="28"/>
          <w:szCs w:val="28"/>
        </w:rPr>
      </w:pPr>
    </w:p>
    <w:p w:rsidR="009172DF" w:rsidRPr="008B17EA" w:rsidRDefault="009172DF" w:rsidP="008B17EA">
      <w:pPr>
        <w:widowControl w:val="0"/>
        <w:bidi/>
        <w:spacing w:after="0" w:line="360" w:lineRule="auto"/>
        <w:ind w:firstLine="340"/>
        <w:jc w:val="both"/>
        <w:rPr>
          <w:rFonts w:ascii="Times New Roman" w:eastAsia="Times New Roman" w:hAnsi="Times New Roman" w:cs="B Lotus"/>
          <w:sz w:val="28"/>
          <w:szCs w:val="28"/>
        </w:rPr>
      </w:pPr>
    </w:p>
    <w:p w:rsidR="009172DF" w:rsidRPr="008B17EA" w:rsidRDefault="009172DF" w:rsidP="008B17EA">
      <w:pPr>
        <w:widowControl w:val="0"/>
        <w:bidi/>
        <w:spacing w:after="0" w:line="360" w:lineRule="auto"/>
        <w:jc w:val="both"/>
        <w:rPr>
          <w:rFonts w:ascii="Times New Roman" w:eastAsia="Times New Roman" w:hAnsi="Times New Roman" w:cs="B Lotus"/>
          <w:b/>
          <w:bCs/>
          <w:sz w:val="28"/>
          <w:szCs w:val="28"/>
          <w:rtl/>
        </w:rPr>
      </w:pPr>
      <w:r w:rsidRPr="008B17EA">
        <w:rPr>
          <w:rFonts w:ascii="Times New Roman" w:eastAsia="Times New Roman" w:hAnsi="Times New Roman" w:cs="B Lotus" w:hint="cs"/>
          <w:b/>
          <w:bCs/>
          <w:sz w:val="28"/>
          <w:szCs w:val="28"/>
          <w:rtl/>
        </w:rPr>
        <w:lastRenderedPageBreak/>
        <w:t>منابع فارسی</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b/>
          <w:bCs/>
          <w:sz w:val="28"/>
          <w:szCs w:val="28"/>
          <w:rtl/>
          <w:lang w:bidi="fa-IR"/>
        </w:rPr>
      </w:pPr>
      <w:r w:rsidRPr="008B17EA">
        <w:rPr>
          <w:rFonts w:ascii="Times New Roman" w:eastAsia="Times New Roman" w:hAnsi="Times New Roman" w:cs="B Lotus" w:hint="cs"/>
          <w:sz w:val="28"/>
          <w:szCs w:val="28"/>
          <w:rtl/>
        </w:rPr>
        <w:t xml:space="preserve">ابوالقاسمی، عباس (1388). اعتباریابی و روایی مقیاس همدلی برای دانش‌آموزان دبیرستانی. </w:t>
      </w:r>
      <w:r w:rsidRPr="008B17EA">
        <w:rPr>
          <w:rFonts w:ascii="Times New Roman" w:eastAsia="Times New Roman" w:hAnsi="Times New Roman" w:cs="B Lotus" w:hint="cs"/>
          <w:i/>
          <w:iCs/>
          <w:sz w:val="28"/>
          <w:szCs w:val="28"/>
          <w:rtl/>
        </w:rPr>
        <w:t>مجله مطالعات روان‌شناختی</w:t>
      </w:r>
      <w:r w:rsidRPr="008B17EA">
        <w:rPr>
          <w:rFonts w:ascii="Times New Roman" w:eastAsia="Times New Roman" w:hAnsi="Times New Roman" w:cs="B Lotus" w:hint="cs"/>
          <w:b/>
          <w:bCs/>
          <w:sz w:val="28"/>
          <w:szCs w:val="28"/>
          <w:rtl/>
        </w:rPr>
        <w:t>،</w:t>
      </w:r>
      <w:r w:rsidRPr="008B17EA">
        <w:rPr>
          <w:rFonts w:ascii="Times New Roman" w:eastAsia="Times New Roman" w:hAnsi="Times New Roman" w:cs="B Lotus" w:hint="cs"/>
          <w:sz w:val="28"/>
          <w:szCs w:val="28"/>
          <w:rtl/>
        </w:rPr>
        <w:t xml:space="preserve"> 5(4)، 25-30.</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i/>
          <w:iCs/>
          <w:sz w:val="28"/>
          <w:szCs w:val="28"/>
          <w:rtl/>
          <w:lang w:bidi="fa-IR"/>
        </w:rPr>
      </w:pPr>
      <w:r w:rsidRPr="008B17EA">
        <w:rPr>
          <w:rFonts w:ascii="Times New Roman" w:eastAsia="Times New Roman" w:hAnsi="Times New Roman" w:cs="B Lotus" w:hint="cs"/>
          <w:sz w:val="28"/>
          <w:szCs w:val="28"/>
          <w:rtl/>
          <w:lang w:bidi="fa-IR"/>
        </w:rPr>
        <w:t>احمدي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ازغندي، علي؛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فراست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معمار، فرزام؛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تقوي، حسن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 xml:space="preserve">ابوالحسني، آزاده </w:t>
      </w:r>
      <w:r w:rsidRPr="008B17EA">
        <w:rPr>
          <w:rFonts w:ascii="Times New Roman" w:eastAsia="Times New Roman" w:hAnsi="Times New Roman" w:cs="B Lotus"/>
          <w:sz w:val="28"/>
          <w:szCs w:val="28"/>
          <w:rtl/>
          <w:lang w:bidi="fa-IR"/>
        </w:rPr>
        <w:t xml:space="preserve">(١٣٨٥). </w:t>
      </w:r>
      <w:r w:rsidRPr="008B17EA">
        <w:rPr>
          <w:rFonts w:ascii="Times New Roman" w:eastAsia="Times New Roman" w:hAnsi="Times New Roman" w:cs="B Lotus" w:hint="cs"/>
          <w:sz w:val="28"/>
          <w:szCs w:val="28"/>
          <w:rtl/>
          <w:lang w:bidi="fa-IR"/>
        </w:rPr>
        <w:t>روايي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اعتبار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پرسشنامه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رگه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هوش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هيجاني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پترايدز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فارنهام</w:t>
      </w:r>
      <w:r w:rsidRPr="008B17EA">
        <w:rPr>
          <w:rFonts w:ascii="Times New Roman" w:eastAsia="Times New Roman" w:hAnsi="Times New Roman" w:cs="B Lotus" w:hint="cs"/>
          <w:b/>
          <w:bCs/>
          <w:sz w:val="28"/>
          <w:szCs w:val="28"/>
          <w:rtl/>
          <w:lang w:bidi="fa-IR"/>
        </w:rPr>
        <w:t>.</w:t>
      </w:r>
      <w:r w:rsidRPr="008B17EA">
        <w:rPr>
          <w:rFonts w:ascii="Times New Roman" w:eastAsia="Times New Roman" w:hAnsi="Times New Roman" w:cs="B Lotus"/>
          <w:b/>
          <w:bCs/>
          <w:sz w:val="28"/>
          <w:szCs w:val="28"/>
          <w:rtl/>
          <w:lang w:bidi="fa-IR"/>
        </w:rPr>
        <w:t xml:space="preserve"> </w:t>
      </w:r>
      <w:r w:rsidRPr="008B17EA">
        <w:rPr>
          <w:rFonts w:ascii="Times New Roman" w:eastAsia="Times New Roman" w:hAnsi="Times New Roman" w:cs="B Lotus" w:hint="cs"/>
          <w:i/>
          <w:iCs/>
          <w:sz w:val="28"/>
          <w:szCs w:val="28"/>
          <w:rtl/>
          <w:lang w:bidi="fa-IR"/>
        </w:rPr>
        <w:t>فصل‌نامه</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i/>
          <w:iCs/>
          <w:sz w:val="28"/>
          <w:szCs w:val="28"/>
          <w:rtl/>
          <w:lang w:bidi="fa-IR"/>
        </w:rPr>
        <w:t>روانشناسان</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i/>
          <w:iCs/>
          <w:sz w:val="28"/>
          <w:szCs w:val="28"/>
          <w:rtl/>
          <w:lang w:bidi="fa-IR"/>
        </w:rPr>
        <w:t>ا</w:t>
      </w:r>
      <w:r w:rsidRPr="008B17EA">
        <w:rPr>
          <w:rFonts w:ascii="Times New Roman" w:eastAsia="Times New Roman" w:hAnsi="Times New Roman" w:cs="B Lotus"/>
          <w:i/>
          <w:iCs/>
          <w:sz w:val="28"/>
          <w:szCs w:val="28"/>
          <w:rtl/>
          <w:lang w:bidi="fa-IR"/>
        </w:rPr>
        <w:t>ی</w:t>
      </w:r>
      <w:r w:rsidRPr="008B17EA">
        <w:rPr>
          <w:rFonts w:ascii="Times New Roman" w:eastAsia="Times New Roman" w:hAnsi="Times New Roman" w:cs="B Lotus" w:hint="cs"/>
          <w:i/>
          <w:iCs/>
          <w:sz w:val="28"/>
          <w:szCs w:val="28"/>
          <w:rtl/>
          <w:lang w:bidi="fa-IR"/>
        </w:rPr>
        <w:t>ران</w:t>
      </w:r>
      <w:r w:rsidRPr="008B17EA">
        <w:rPr>
          <w:rFonts w:ascii="Times New Roman" w:eastAsia="Times New Roman" w:hAnsi="Times New Roman" w:cs="B Lotus"/>
          <w:i/>
          <w:iCs/>
          <w:sz w:val="28"/>
          <w:szCs w:val="28"/>
          <w:rtl/>
          <w:lang w:bidi="fa-IR"/>
        </w:rPr>
        <w:t>ی</w:t>
      </w:r>
      <w:r w:rsidRPr="008B17EA">
        <w:rPr>
          <w:rFonts w:ascii="Times New Roman" w:eastAsia="Times New Roman" w:hAnsi="Times New Roman" w:cs="B Lotus" w:hint="cs"/>
          <w:i/>
          <w:iCs/>
          <w:sz w:val="28"/>
          <w:szCs w:val="28"/>
          <w:rtl/>
          <w:lang w:bidi="fa-IR"/>
        </w:rPr>
        <w:t xml:space="preserve">، </w:t>
      </w:r>
      <w:r w:rsidRPr="008B17EA">
        <w:rPr>
          <w:rFonts w:ascii="Times New Roman" w:eastAsia="Times New Roman" w:hAnsi="Times New Roman" w:cs="B Lotus" w:hint="cs"/>
          <w:sz w:val="28"/>
          <w:szCs w:val="28"/>
          <w:rtl/>
          <w:lang w:bidi="fa-IR"/>
        </w:rPr>
        <w:t>3(10)، 155-167</w:t>
      </w:r>
      <w:r w:rsidRPr="008B17EA">
        <w:rPr>
          <w:rFonts w:ascii="Times New Roman" w:eastAsia="Times New Roman" w:hAnsi="Times New Roman" w:cs="B Lotus" w:hint="cs"/>
          <w:i/>
          <w:iCs/>
          <w:sz w:val="28"/>
          <w:szCs w:val="28"/>
          <w:rtl/>
          <w:lang w:bidi="fa-IR"/>
        </w:rPr>
        <w:t>.</w:t>
      </w:r>
    </w:p>
    <w:p w:rsidR="009172DF" w:rsidRPr="008B17EA" w:rsidRDefault="009172DF" w:rsidP="008B17EA">
      <w:pPr>
        <w:widowControl w:val="0"/>
        <w:tabs>
          <w:tab w:val="right" w:pos="425"/>
          <w:tab w:val="right" w:pos="630"/>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الوانی، مهدی و ده بیگی، مینا (1386). تاثیر آموزش هوش عاطفی بر کیفیت خدمات شعب بانک ملت. </w:t>
      </w:r>
      <w:r w:rsidRPr="008B17EA">
        <w:rPr>
          <w:rFonts w:ascii="Times New Roman" w:eastAsia="Times New Roman" w:hAnsi="Times New Roman" w:cs="B Lotus" w:hint="cs"/>
          <w:i/>
          <w:iCs/>
          <w:sz w:val="28"/>
          <w:szCs w:val="28"/>
          <w:rtl/>
          <w:lang w:bidi="fa-IR"/>
        </w:rPr>
        <w:t>فصلنامه مدیریت ایران</w:t>
      </w:r>
      <w:r w:rsidRPr="008B17EA">
        <w:rPr>
          <w:rFonts w:ascii="Times New Roman" w:eastAsia="Times New Roman" w:hAnsi="Times New Roman" w:cs="B Lotus" w:hint="cs"/>
          <w:sz w:val="28"/>
          <w:szCs w:val="28"/>
          <w:rtl/>
          <w:lang w:bidi="fa-IR"/>
        </w:rPr>
        <w:t>، 2(7) ،3 -12.</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lang w:bidi="fa-IR"/>
        </w:rPr>
      </w:pPr>
      <w:r w:rsidRPr="008B17EA">
        <w:rPr>
          <w:rFonts w:ascii="Times New Roman" w:eastAsia="Times New Roman" w:hAnsi="Times New Roman" w:cs="B Lotus" w:hint="cs"/>
          <w:sz w:val="28"/>
          <w:szCs w:val="28"/>
          <w:rtl/>
          <w:lang w:bidi="fa-IR"/>
        </w:rPr>
        <w:t xml:space="preserve">باقیانی مقدم، محمدحسین؛ دهقانپور، مهدیه؛ شهبازی، حسن؛ کهدویی، جلیل؛ دستجردی، قاسم و فلاح زاده، حسین (1392). بررسی رابطه خوش بینی با سلامت عمومی در دانشجویان دانشگاه یزد. </w:t>
      </w:r>
      <w:r w:rsidRPr="008B17EA">
        <w:rPr>
          <w:rFonts w:ascii="Times New Roman" w:eastAsia="Times New Roman" w:hAnsi="Times New Roman" w:cs="B Lotus" w:hint="cs"/>
          <w:i/>
          <w:iCs/>
          <w:sz w:val="28"/>
          <w:szCs w:val="28"/>
          <w:rtl/>
          <w:lang w:bidi="fa-IR"/>
        </w:rPr>
        <w:t>فصلنامه علمی و پژوهی دانشکده بهداشت یزد</w:t>
      </w:r>
      <w:r w:rsidRPr="008B17EA">
        <w:rPr>
          <w:rFonts w:ascii="Times New Roman" w:eastAsia="Times New Roman" w:hAnsi="Times New Roman" w:cs="B Lotus" w:hint="cs"/>
          <w:sz w:val="28"/>
          <w:szCs w:val="28"/>
          <w:rtl/>
          <w:lang w:bidi="fa-IR"/>
        </w:rPr>
        <w:t>، 12(2)، 89-101.</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بشارت، محمدعلی (1384). بررسی تاثیر هوش هیجانی بر کیفیت روابط اجتماعی. </w:t>
      </w:r>
      <w:r w:rsidRPr="008B17EA">
        <w:rPr>
          <w:rFonts w:ascii="Times New Roman" w:eastAsia="Times New Roman" w:hAnsi="Times New Roman" w:cs="B Lotus" w:hint="cs"/>
          <w:i/>
          <w:iCs/>
          <w:sz w:val="28"/>
          <w:szCs w:val="28"/>
          <w:rtl/>
          <w:lang w:bidi="fa-IR"/>
        </w:rPr>
        <w:t>مطالعات روان‌شناختی،</w:t>
      </w:r>
      <w:r w:rsidRPr="008B17EA">
        <w:rPr>
          <w:rFonts w:ascii="Times New Roman" w:eastAsia="Times New Roman" w:hAnsi="Times New Roman" w:cs="B Lotus" w:hint="cs"/>
          <w:sz w:val="28"/>
          <w:szCs w:val="28"/>
          <w:rtl/>
          <w:lang w:bidi="fa-IR"/>
        </w:rPr>
        <w:t xml:space="preserve"> 2(4)،25-38.</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بشارت، محمدعلی؛ خدابخش، محمدرضا؛  فراهانی، حجت‌اله و رضازاده، سیدمحمدرضا (1390). نقش واسطه‌ای خود شیفتگی در رابطه بین همدلی و کیفیت روابط بین شخصی. </w:t>
      </w:r>
      <w:r w:rsidRPr="008B17EA">
        <w:rPr>
          <w:rFonts w:ascii="Times New Roman" w:eastAsia="Times New Roman" w:hAnsi="Times New Roman" w:cs="B Lotus" w:hint="cs"/>
          <w:i/>
          <w:iCs/>
          <w:sz w:val="28"/>
          <w:szCs w:val="28"/>
          <w:rtl/>
          <w:lang w:bidi="fa-IR"/>
        </w:rPr>
        <w:t>فصلنامه روان شناسی کاربردی</w:t>
      </w:r>
      <w:r w:rsidRPr="008B17EA">
        <w:rPr>
          <w:rFonts w:ascii="Times New Roman" w:eastAsia="Times New Roman" w:hAnsi="Times New Roman" w:cs="B Lotus" w:hint="cs"/>
          <w:sz w:val="28"/>
          <w:szCs w:val="28"/>
          <w:rtl/>
          <w:lang w:bidi="fa-IR"/>
        </w:rPr>
        <w:t>، 1(17)، 7-23.</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بشرپور، سجاد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 xml:space="preserve"> و عیسی زادگان، علی (1391). بررسی نقش صفات شخصیتی دلسوزی به خود و بخشایش در پیش‌بینی شدت افسردگی دانشجویان. </w:t>
      </w:r>
      <w:r w:rsidRPr="008B17EA">
        <w:rPr>
          <w:rFonts w:ascii="Times New Roman" w:eastAsia="Times New Roman" w:hAnsi="Times New Roman" w:cs="B Lotus" w:hint="cs"/>
          <w:i/>
          <w:iCs/>
          <w:sz w:val="28"/>
          <w:szCs w:val="28"/>
          <w:rtl/>
          <w:lang w:bidi="fa-IR"/>
        </w:rPr>
        <w:t>مجله تحقیقات علوم رفتاری</w:t>
      </w:r>
      <w:r w:rsidRPr="008B17EA">
        <w:rPr>
          <w:rFonts w:ascii="Times New Roman" w:eastAsia="Times New Roman" w:hAnsi="Times New Roman" w:cs="B Lotus" w:hint="cs"/>
          <w:sz w:val="28"/>
          <w:szCs w:val="28"/>
          <w:rtl/>
          <w:lang w:bidi="fa-IR"/>
        </w:rPr>
        <w:t>، 10(6)، 425.</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b/>
          <w:bCs/>
          <w:sz w:val="28"/>
          <w:szCs w:val="28"/>
          <w:rtl/>
          <w:lang w:bidi="fa-IR"/>
        </w:rPr>
      </w:pPr>
      <w:r w:rsidRPr="008B17EA">
        <w:rPr>
          <w:rFonts w:ascii="Times New Roman" w:eastAsia="Times New Roman" w:hAnsi="Times New Roman" w:cs="B Lotus" w:hint="cs"/>
          <w:sz w:val="28"/>
          <w:szCs w:val="28"/>
          <w:rtl/>
        </w:rPr>
        <w:t>بهرامي، محمدامين</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hint="cs"/>
          <w:sz w:val="28"/>
          <w:szCs w:val="28"/>
          <w:rtl/>
        </w:rPr>
        <w:t>اصمي،</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hint="cs"/>
          <w:sz w:val="28"/>
          <w:szCs w:val="28"/>
          <w:rtl/>
        </w:rPr>
        <w:t xml:space="preserve">مريم؛ فاتح پناه، آزاده و </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تهراني،  غلامرضا (1391).</w:t>
      </w:r>
      <w:r w:rsidRPr="008B17EA">
        <w:rPr>
          <w:rFonts w:ascii="Times New Roman" w:eastAsia="Times New Roman" w:hAnsi="Times New Roman" w:cs="B Lotus" w:hint="cs"/>
          <w:b/>
          <w:bCs/>
          <w:sz w:val="28"/>
          <w:szCs w:val="28"/>
          <w:rtl/>
        </w:rPr>
        <w:t xml:space="preserve"> </w:t>
      </w:r>
      <w:r w:rsidRPr="008B17EA">
        <w:rPr>
          <w:rFonts w:ascii="Times New Roman" w:eastAsia="Times New Roman" w:hAnsi="Times New Roman" w:cs="B Lotus" w:hint="cs"/>
          <w:sz w:val="28"/>
          <w:szCs w:val="28"/>
          <w:rtl/>
        </w:rPr>
        <w:t>سطح</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هوش  اخلاقی اعضاي</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هیأت علمی و</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کارکنان</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دانشگاه</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علوم</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پزشکی شهید</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 xml:space="preserve">صدوقی یزد. </w:t>
      </w:r>
      <w:r w:rsidRPr="008B17EA">
        <w:rPr>
          <w:rFonts w:ascii="Times New Roman" w:eastAsia="Times New Roman" w:hAnsi="Times New Roman" w:cs="B Lotus" w:hint="cs"/>
          <w:i/>
          <w:iCs/>
          <w:sz w:val="28"/>
          <w:szCs w:val="28"/>
          <w:rtl/>
        </w:rPr>
        <w:t>مجله</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ايراني</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اخلاق</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و</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تاريخ</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پزشكي</w:t>
      </w:r>
      <w:r w:rsidRPr="008B17EA">
        <w:rPr>
          <w:rFonts w:ascii="Times New Roman" w:eastAsia="Times New Roman" w:hAnsi="Times New Roman" w:cs="B Lotus" w:hint="cs"/>
          <w:b/>
          <w:bCs/>
          <w:sz w:val="28"/>
          <w:szCs w:val="28"/>
          <w:rtl/>
        </w:rPr>
        <w:t>،</w:t>
      </w:r>
      <w:r w:rsidRPr="008B17EA">
        <w:rPr>
          <w:rFonts w:ascii="Times New Roman" w:eastAsia="Times New Roman" w:hAnsi="Times New Roman" w:cs="B Lotus"/>
          <w:b/>
          <w:bCs/>
          <w:sz w:val="28"/>
          <w:szCs w:val="28"/>
        </w:rPr>
        <w:t xml:space="preserve"> </w:t>
      </w:r>
      <w:r w:rsidRPr="008B17EA">
        <w:rPr>
          <w:rFonts w:ascii="Times New Roman" w:eastAsia="Times New Roman" w:hAnsi="Times New Roman" w:cs="B Lotus" w:hint="cs"/>
          <w:sz w:val="28"/>
          <w:szCs w:val="28"/>
          <w:rtl/>
        </w:rPr>
        <w:t>5</w:t>
      </w:r>
      <w:r w:rsidRPr="008B17EA">
        <w:rPr>
          <w:rFonts w:ascii="Times New Roman" w:eastAsia="Times New Roman" w:hAnsi="Times New Roman" w:cs="B Lotus" w:hint="cs"/>
          <w:b/>
          <w:bCs/>
          <w:sz w:val="28"/>
          <w:szCs w:val="28"/>
          <w:rtl/>
        </w:rPr>
        <w:t>(</w:t>
      </w:r>
      <w:r w:rsidRPr="008B17EA">
        <w:rPr>
          <w:rFonts w:ascii="Times New Roman" w:eastAsia="Times New Roman" w:hAnsi="Times New Roman" w:cs="B Lotus" w:hint="cs"/>
          <w:sz w:val="28"/>
          <w:szCs w:val="28"/>
          <w:rtl/>
        </w:rPr>
        <w:t>6)، 18-25.</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lastRenderedPageBreak/>
        <w:t>بهرامی، فاطمه؛ جوکار، مهناز و قادرپور، رز، (1388). بررسی رابطه هوش عاطفی وسلامت عمومی زنان مدیر در اصفهان</w:t>
      </w:r>
      <w:r w:rsidRPr="008B17EA">
        <w:rPr>
          <w:rFonts w:ascii="Times New Roman" w:eastAsia="Times New Roman" w:hAnsi="Times New Roman" w:cs="B Lotus" w:hint="cs"/>
          <w:b/>
          <w:bCs/>
          <w:sz w:val="28"/>
          <w:szCs w:val="28"/>
          <w:rtl/>
          <w:lang w:bidi="fa-IR"/>
        </w:rPr>
        <w:t xml:space="preserve">. </w:t>
      </w:r>
      <w:r w:rsidRPr="008B17EA">
        <w:rPr>
          <w:rFonts w:ascii="Times New Roman" w:eastAsia="Times New Roman" w:hAnsi="Times New Roman" w:cs="B Lotus" w:hint="cs"/>
          <w:i/>
          <w:iCs/>
          <w:sz w:val="28"/>
          <w:szCs w:val="28"/>
          <w:rtl/>
          <w:lang w:bidi="fa-IR"/>
        </w:rPr>
        <w:t>مطالعات اجتماعی و روان‌شناختی زنان</w:t>
      </w:r>
      <w:r w:rsidRPr="008B17EA">
        <w:rPr>
          <w:rFonts w:ascii="Times New Roman" w:eastAsia="Times New Roman" w:hAnsi="Times New Roman" w:cs="B Lotus" w:hint="cs"/>
          <w:sz w:val="28"/>
          <w:szCs w:val="28"/>
          <w:rtl/>
          <w:lang w:bidi="fa-IR"/>
        </w:rPr>
        <w:t>، 7(1)،</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lang w:bidi="fa-IR"/>
        </w:rPr>
        <w:t>68- 55.</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shd w:val="clear" w:color="auto" w:fill="FFFFFF"/>
          <w:rtl/>
          <w:lang w:bidi="fa-IR"/>
        </w:rPr>
      </w:pPr>
      <w:r w:rsidRPr="008B17EA">
        <w:rPr>
          <w:rFonts w:ascii="Times New Roman" w:eastAsia="Times New Roman" w:hAnsi="Times New Roman" w:cs="B Lotus" w:hint="cs"/>
          <w:sz w:val="28"/>
          <w:szCs w:val="28"/>
          <w:rtl/>
          <w:lang w:bidi="fa-IR"/>
        </w:rPr>
        <w:t>ﭘﻮرﻧﻘﺎش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ﺗﻬﺮاﻧﻲ، ﺳﻌﻴﺪ؛ ﺣﺒﻴﺒﻲ، ﻣﺠﺘﺒﻲ و ایمانی، سعید (1391). راﺑﻄﻪ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ﺑﻴﻦ</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ﻛﻴﻔﻴﺖ</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زﻧﺪﮔﻲ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ﺻﻔﺎت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ﺷﺨﺼﻴﺘﻲ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اﻓﺮاد</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 xml:space="preserve">ﻣﻌﺘﺎد. </w:t>
      </w:r>
      <w:r w:rsidRPr="008B17EA">
        <w:rPr>
          <w:rFonts w:ascii="Times New Roman" w:eastAsia="Times New Roman" w:hAnsi="Times New Roman" w:cs="B Lotus" w:hint="cs"/>
          <w:i/>
          <w:iCs/>
          <w:sz w:val="28"/>
          <w:szCs w:val="28"/>
          <w:rtl/>
          <w:lang w:bidi="fa-IR"/>
        </w:rPr>
        <w:t>ﺗﺤﻘﻴﻘﺎت</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i/>
          <w:iCs/>
          <w:sz w:val="28"/>
          <w:szCs w:val="28"/>
          <w:rtl/>
          <w:lang w:bidi="fa-IR"/>
        </w:rPr>
        <w:t>ﻋﻠﻮم</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i/>
          <w:iCs/>
          <w:sz w:val="28"/>
          <w:szCs w:val="28"/>
          <w:rtl/>
          <w:lang w:bidi="fa-IR"/>
        </w:rPr>
        <w:t>رﻓﺘﺎري،</w:t>
      </w:r>
      <w:r w:rsidRPr="008B17EA">
        <w:rPr>
          <w:rFonts w:ascii="Times New Roman" w:eastAsia="Times New Roman" w:hAnsi="Times New Roman" w:cs="B Lotus" w:hint="cs"/>
          <w:sz w:val="28"/>
          <w:szCs w:val="28"/>
          <w:rtl/>
          <w:lang w:bidi="fa-IR"/>
        </w:rPr>
        <w:t xml:space="preserve"> 10(3)، </w:t>
      </w:r>
      <w:r w:rsidRPr="008B17EA">
        <w:rPr>
          <w:rFonts w:ascii="Times New Roman" w:eastAsia="Times New Roman" w:hAnsi="Times New Roman" w:cs="B Lotus" w:hint="cs"/>
          <w:sz w:val="28"/>
          <w:szCs w:val="28"/>
          <w:shd w:val="clear" w:color="auto" w:fill="FFFFFF"/>
          <w:rtl/>
          <w:lang w:bidi="fa-IR"/>
        </w:rPr>
        <w:t>155-167.</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جلائی، شهربانو و کرباسیان، فرزانه (1387). بررسی میزان توجه به خود، علل ونتایج و ارتباط آن با کیفیت زندگی. </w:t>
      </w:r>
      <w:r w:rsidRPr="008B17EA">
        <w:rPr>
          <w:rFonts w:ascii="Times New Roman" w:eastAsia="Times New Roman" w:hAnsi="Times New Roman" w:cs="B Lotus" w:hint="cs"/>
          <w:i/>
          <w:iCs/>
          <w:sz w:val="28"/>
          <w:szCs w:val="28"/>
          <w:rtl/>
          <w:lang w:bidi="fa-IR"/>
        </w:rPr>
        <w:t>مجله تخصصی نور</w:t>
      </w:r>
      <w:r w:rsidRPr="008B17EA">
        <w:rPr>
          <w:rFonts w:ascii="Times New Roman" w:eastAsia="Times New Roman" w:hAnsi="Times New Roman" w:cs="B Lotus" w:hint="cs"/>
          <w:sz w:val="28"/>
          <w:szCs w:val="28"/>
          <w:rtl/>
          <w:lang w:bidi="fa-IR"/>
        </w:rPr>
        <w:t>، 4(14)، 21-26.</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جوکار، بهرام (1386). بررسی نقش واسطه ای تاب آوری در رابطه بین هوش هیجانی و هوش عمومی با رضایت</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از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 xml:space="preserve">زندگی. </w:t>
      </w:r>
      <w:r w:rsidRPr="008B17EA">
        <w:rPr>
          <w:rFonts w:ascii="Times New Roman" w:eastAsia="Times New Roman" w:hAnsi="Times New Roman" w:cs="B Lotus" w:hint="cs"/>
          <w:i/>
          <w:iCs/>
          <w:sz w:val="28"/>
          <w:szCs w:val="28"/>
          <w:rtl/>
          <w:lang w:bidi="fa-IR"/>
        </w:rPr>
        <w:t>روان‌شناسی معاصر</w:t>
      </w:r>
      <w:r w:rsidRPr="008B17EA">
        <w:rPr>
          <w:rFonts w:ascii="Times New Roman" w:eastAsia="Times New Roman" w:hAnsi="Times New Roman" w:cs="B Lotus" w:hint="cs"/>
          <w:sz w:val="28"/>
          <w:szCs w:val="28"/>
          <w:rtl/>
          <w:lang w:bidi="fa-IR"/>
        </w:rPr>
        <w:t>، 2(2)، 3-12.</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rPr>
      </w:pPr>
      <w:r w:rsidRPr="008B17EA">
        <w:rPr>
          <w:rFonts w:ascii="Times New Roman" w:eastAsia="Times New Roman" w:hAnsi="Times New Roman" w:cs="B Lotus" w:hint="cs"/>
          <w:sz w:val="28"/>
          <w:szCs w:val="28"/>
          <w:rtl/>
          <w:lang w:bidi="fa-IR"/>
        </w:rPr>
        <w:t>خانجانی، زینب؛ هداوندخانی، فاطمه؛ هاشمی نصرت آباد، تورج؛ محمودعلیلو، مجید و بخشی پور رودسری، عباس (1391)</w:t>
      </w:r>
      <w:r w:rsidRPr="008B17EA">
        <w:rPr>
          <w:rFonts w:ascii="Times New Roman" w:eastAsia="Times New Roman" w:hAnsi="Times New Roman" w:cs="B Lotus" w:hint="cs"/>
          <w:b/>
          <w:bCs/>
          <w:sz w:val="28"/>
          <w:szCs w:val="28"/>
          <w:rtl/>
          <w:lang w:bidi="fa-IR"/>
        </w:rPr>
        <w:t xml:space="preserve">. </w:t>
      </w:r>
      <w:r w:rsidRPr="008B17EA">
        <w:rPr>
          <w:rFonts w:ascii="Times New Roman" w:eastAsia="Times New Roman" w:hAnsi="Times New Roman" w:cs="B Lotus" w:hint="cs"/>
          <w:sz w:val="28"/>
          <w:szCs w:val="28"/>
          <w:rtl/>
        </w:rPr>
        <w:t xml:space="preserve">همدلی شناختی  و عاطفی. </w:t>
      </w:r>
      <w:r w:rsidRPr="008B17EA">
        <w:rPr>
          <w:rFonts w:ascii="Times New Roman" w:eastAsia="Times New Roman" w:hAnsi="Times New Roman" w:cs="B Lotus" w:hint="cs"/>
          <w:i/>
          <w:iCs/>
          <w:sz w:val="28"/>
          <w:szCs w:val="28"/>
          <w:rtl/>
        </w:rPr>
        <w:t>فصلنامه پژوهش های روان‌شناختی</w:t>
      </w:r>
      <w:r w:rsidRPr="008B17EA">
        <w:rPr>
          <w:rFonts w:ascii="Times New Roman" w:eastAsia="Times New Roman" w:hAnsi="Times New Roman" w:cs="B Lotus" w:hint="cs"/>
          <w:sz w:val="28"/>
          <w:szCs w:val="28"/>
          <w:rtl/>
        </w:rPr>
        <w:t>، 7(26)، 12-16.</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rPr>
      </w:pPr>
      <w:r w:rsidRPr="008B17EA">
        <w:rPr>
          <w:rFonts w:ascii="Times New Roman" w:eastAsia="Times New Roman" w:hAnsi="Times New Roman" w:cs="B Lotus" w:hint="cs"/>
          <w:sz w:val="28"/>
          <w:szCs w:val="28"/>
          <w:rtl/>
        </w:rPr>
        <w:t xml:space="preserve">خدابخش، محمدرضا و کیانی، فاطمه (1392). بررسی نقش عفو در سلامت و بهزیستی روان‌شناختی دانشجویان. </w:t>
      </w:r>
      <w:r w:rsidRPr="008B17EA">
        <w:rPr>
          <w:rFonts w:ascii="Times New Roman" w:eastAsia="Times New Roman" w:hAnsi="Times New Roman" w:cs="B Lotus" w:hint="cs"/>
          <w:i/>
          <w:iCs/>
          <w:sz w:val="28"/>
          <w:szCs w:val="28"/>
          <w:rtl/>
        </w:rPr>
        <w:t>مجله تحقیقات نظام سلامت</w:t>
      </w:r>
      <w:r w:rsidRPr="008B17EA">
        <w:rPr>
          <w:rFonts w:ascii="Times New Roman" w:eastAsia="Times New Roman" w:hAnsi="Times New Roman" w:cs="B Lotus" w:hint="cs"/>
          <w:sz w:val="28"/>
          <w:szCs w:val="28"/>
          <w:rtl/>
        </w:rPr>
        <w:t>، 9(10)، 1051-1061.</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rPr>
      </w:pPr>
      <w:r w:rsidRPr="008B17EA">
        <w:rPr>
          <w:rFonts w:ascii="Times New Roman" w:eastAsia="Times New Roman" w:hAnsi="Times New Roman" w:cs="B Lotus" w:hint="cs"/>
          <w:sz w:val="28"/>
          <w:szCs w:val="28"/>
          <w:rtl/>
          <w:lang w:bidi="fa-IR"/>
        </w:rPr>
        <w:t>خدابخش،  محمدرضا و  منصوری، پروین (1391).</w:t>
      </w:r>
      <w:r w:rsidRPr="008B17EA">
        <w:rPr>
          <w:rFonts w:ascii="Times New Roman" w:eastAsia="Times New Roman" w:hAnsi="Times New Roman" w:cs="B Lotus" w:hint="cs"/>
          <w:b/>
          <w:bCs/>
          <w:sz w:val="28"/>
          <w:szCs w:val="28"/>
          <w:rtl/>
        </w:rPr>
        <w:t xml:space="preserve"> </w:t>
      </w:r>
      <w:r w:rsidRPr="008B17EA">
        <w:rPr>
          <w:rFonts w:ascii="Times New Roman" w:eastAsia="Times New Roman" w:hAnsi="Times New Roman" w:cs="B Lotus" w:hint="cs"/>
          <w:sz w:val="28"/>
          <w:szCs w:val="28"/>
          <w:rtl/>
        </w:rPr>
        <w:t>رابطه</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عفو</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با</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همدلی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در</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دانشجویان</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پزشکی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پرستاري</w:t>
      </w:r>
      <w:r w:rsidRPr="008B17EA">
        <w:rPr>
          <w:rFonts w:ascii="Times New Roman" w:eastAsia="Times New Roman" w:hAnsi="Times New Roman" w:cs="B Lotus" w:hint="cs"/>
          <w:b/>
          <w:bCs/>
          <w:sz w:val="28"/>
          <w:szCs w:val="28"/>
          <w:rtl/>
        </w:rPr>
        <w:t xml:space="preserve">. </w:t>
      </w:r>
      <w:r w:rsidRPr="008B17EA">
        <w:rPr>
          <w:rFonts w:ascii="Times New Roman" w:eastAsia="Times New Roman" w:hAnsi="Times New Roman" w:cs="B Lotus" w:hint="cs"/>
          <w:i/>
          <w:iCs/>
          <w:sz w:val="28"/>
          <w:szCs w:val="28"/>
          <w:rtl/>
        </w:rPr>
        <w:t>فصلنامه‌ي</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دانشگاه</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علوم</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پزشکی</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و</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خدمات</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بهداشتی</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درمانی</w:t>
      </w:r>
      <w:r w:rsidRPr="008B17EA">
        <w:rPr>
          <w:rFonts w:ascii="Times New Roman" w:eastAsia="Times New Roman" w:hAnsi="Times New Roman" w:cs="B Lotus"/>
          <w:i/>
          <w:iCs/>
          <w:sz w:val="28"/>
          <w:szCs w:val="28"/>
        </w:rPr>
        <w:t xml:space="preserve"> </w:t>
      </w:r>
      <w:r w:rsidRPr="008B17EA">
        <w:rPr>
          <w:rFonts w:ascii="Times New Roman" w:eastAsia="Times New Roman" w:hAnsi="Times New Roman" w:cs="B Lotus" w:hint="cs"/>
          <w:i/>
          <w:iCs/>
          <w:sz w:val="28"/>
          <w:szCs w:val="28"/>
          <w:rtl/>
        </w:rPr>
        <w:t>گناباد</w:t>
      </w:r>
      <w:r w:rsidRPr="008B17EA">
        <w:rPr>
          <w:rFonts w:ascii="Times New Roman" w:eastAsia="Times New Roman" w:hAnsi="Times New Roman" w:cs="B Lotus" w:hint="cs"/>
          <w:sz w:val="28"/>
          <w:szCs w:val="28"/>
          <w:rtl/>
        </w:rPr>
        <w:t>، 18(2)، 25-36.</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درویزه،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زهرا (</w:t>
      </w:r>
      <w:r w:rsidRPr="008B17EA">
        <w:rPr>
          <w:rFonts w:ascii="Times New Roman" w:eastAsia="Times New Roman" w:hAnsi="Times New Roman" w:cs="B Lotus"/>
          <w:sz w:val="28"/>
          <w:szCs w:val="28"/>
          <w:rtl/>
          <w:lang w:bidi="fa-IR"/>
        </w:rPr>
        <w:t>1382</w:t>
      </w:r>
      <w:r w:rsidRPr="008B17EA">
        <w:rPr>
          <w:rFonts w:ascii="Times New Roman" w:eastAsia="Times New Roman" w:hAnsi="Times New Roman" w:cs="B Lotus" w:hint="cs"/>
          <w:sz w:val="28"/>
          <w:szCs w:val="28"/>
          <w:rtl/>
          <w:lang w:bidi="fa-IR"/>
        </w:rPr>
        <w:t>). بررسی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رابطه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همدلی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مادران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دختران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دانش‌آموز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دبیرستانی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اختلالات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رفتاري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دختران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شهر تهران.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i/>
          <w:iCs/>
          <w:sz w:val="28"/>
          <w:szCs w:val="28"/>
          <w:rtl/>
          <w:lang w:bidi="fa-IR"/>
        </w:rPr>
        <w:t>مجله</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i/>
          <w:iCs/>
          <w:sz w:val="28"/>
          <w:szCs w:val="28"/>
          <w:rtl/>
          <w:lang w:bidi="fa-IR"/>
        </w:rPr>
        <w:t>علمی</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i/>
          <w:iCs/>
          <w:sz w:val="28"/>
          <w:szCs w:val="28"/>
          <w:rtl/>
          <w:lang w:bidi="fa-IR"/>
        </w:rPr>
        <w:t>پژوهشی</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i/>
          <w:iCs/>
          <w:sz w:val="28"/>
          <w:szCs w:val="28"/>
          <w:rtl/>
          <w:lang w:bidi="fa-IR"/>
        </w:rPr>
        <w:t>زنان</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1(3)، 5-29.</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sz w:val="28"/>
          <w:szCs w:val="28"/>
          <w:rtl/>
          <w:lang w:bidi="fa-IR"/>
        </w:rPr>
        <w:t>رح</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م</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مهد</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(1386).</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sz w:val="28"/>
          <w:szCs w:val="28"/>
          <w:rtl/>
          <w:lang w:bidi="fa-IR"/>
        </w:rPr>
        <w:t>رابطه الگوها</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ارتباط</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خانواده و ک</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ف</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ت زندگ</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دانش</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آموزان دوره متوسطه شهر</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sz w:val="28"/>
          <w:szCs w:val="28"/>
          <w:rtl/>
          <w:lang w:bidi="fa-IR"/>
        </w:rPr>
        <w:t>ش</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راز</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i/>
          <w:iCs/>
          <w:sz w:val="28"/>
          <w:szCs w:val="28"/>
          <w:rtl/>
          <w:lang w:bidi="fa-IR"/>
        </w:rPr>
        <w:t>پایان‌نامه</w:t>
      </w:r>
      <w:r w:rsidRPr="008B17EA">
        <w:rPr>
          <w:rFonts w:ascii="Times New Roman" w:eastAsia="Times New Roman" w:hAnsi="Times New Roman" w:cs="B Lotus"/>
          <w:i/>
          <w:iCs/>
          <w:sz w:val="28"/>
          <w:szCs w:val="28"/>
          <w:lang w:bidi="fa-IR"/>
        </w:rPr>
        <w:t xml:space="preserve"> </w:t>
      </w:r>
      <w:r w:rsidRPr="008B17EA">
        <w:rPr>
          <w:rFonts w:ascii="Times New Roman" w:eastAsia="Times New Roman" w:hAnsi="Times New Roman" w:cs="B Lotus" w:hint="cs"/>
          <w:i/>
          <w:iCs/>
          <w:sz w:val="28"/>
          <w:szCs w:val="28"/>
          <w:rtl/>
          <w:lang w:bidi="fa-IR"/>
        </w:rPr>
        <w:t>کارشناسی ارشد در رشته روان‌شناسی تربیتی</w:t>
      </w:r>
      <w:r w:rsidRPr="008B17EA">
        <w:rPr>
          <w:rFonts w:ascii="Times New Roman" w:eastAsia="Times New Roman" w:hAnsi="Times New Roman" w:cs="B Lotus" w:hint="cs"/>
          <w:sz w:val="28"/>
          <w:szCs w:val="28"/>
          <w:rtl/>
          <w:lang w:bidi="fa-IR"/>
        </w:rPr>
        <w:t xml:space="preserve">، دانشگاه شیراز. </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رفاهی، ژاله و مقتدری، نازفر (1392). اثربخشی آموزش مهارت همدلی به شیوه گروهی بر افزایش صمیمیت </w:t>
      </w:r>
      <w:r w:rsidRPr="008B17EA">
        <w:rPr>
          <w:rFonts w:ascii="Times New Roman" w:eastAsia="Times New Roman" w:hAnsi="Times New Roman" w:cs="B Lotus" w:hint="cs"/>
          <w:sz w:val="28"/>
          <w:szCs w:val="28"/>
          <w:rtl/>
          <w:lang w:bidi="fa-IR"/>
        </w:rPr>
        <w:lastRenderedPageBreak/>
        <w:t xml:space="preserve">زوجین.  </w:t>
      </w:r>
      <w:r w:rsidRPr="008B17EA">
        <w:rPr>
          <w:rFonts w:ascii="Times New Roman" w:eastAsia="Times New Roman" w:hAnsi="Times New Roman" w:cs="B Lotus" w:hint="cs"/>
          <w:i/>
          <w:iCs/>
          <w:sz w:val="28"/>
          <w:szCs w:val="28"/>
          <w:rtl/>
          <w:lang w:bidi="fa-IR"/>
        </w:rPr>
        <w:t>مجله مشاوره و روان درمانی خانواده</w:t>
      </w:r>
      <w:r w:rsidRPr="008B17EA">
        <w:rPr>
          <w:rFonts w:ascii="Times New Roman" w:eastAsia="Times New Roman" w:hAnsi="Times New Roman" w:cs="B Lotus" w:hint="cs"/>
          <w:sz w:val="28"/>
          <w:szCs w:val="28"/>
          <w:rtl/>
          <w:lang w:bidi="fa-IR"/>
        </w:rPr>
        <w:t>، 8، 44- 55.</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صفری، هاجر (1386).</w:t>
      </w:r>
      <w:r w:rsidRPr="008B17EA">
        <w:rPr>
          <w:rFonts w:ascii="Times New Roman" w:eastAsia="Times New Roman" w:hAnsi="Times New Roman" w:cs="B Lotus" w:hint="cs"/>
          <w:i/>
          <w:iCs/>
          <w:sz w:val="28"/>
          <w:szCs w:val="28"/>
          <w:rtl/>
          <w:lang w:bidi="fa-IR"/>
        </w:rPr>
        <w:t xml:space="preserve"> </w:t>
      </w:r>
      <w:r w:rsidRPr="008B17EA">
        <w:rPr>
          <w:rFonts w:ascii="Times New Roman" w:eastAsia="Times New Roman" w:hAnsi="Times New Roman" w:cs="B Lotus" w:hint="cs"/>
          <w:sz w:val="28"/>
          <w:szCs w:val="28"/>
          <w:rtl/>
          <w:lang w:bidi="fa-IR"/>
        </w:rPr>
        <w:t xml:space="preserve">تاثیر هوش عاطفی و خود تعیینی بر کیفیت زندگی و ابعاد آن در گروهی از </w:t>
      </w:r>
      <w:r w:rsidRPr="008B17EA">
        <w:rPr>
          <w:rFonts w:ascii="Times New Roman" w:eastAsia="Times New Roman" w:hAnsi="Times New Roman" w:cs="B Lotus" w:hint="cs"/>
          <w:i/>
          <w:iCs/>
          <w:sz w:val="28"/>
          <w:szCs w:val="28"/>
          <w:rtl/>
          <w:lang w:bidi="fa-IR"/>
        </w:rPr>
        <w:t xml:space="preserve">دانشجویان </w:t>
      </w:r>
      <w:r w:rsidRPr="008B17EA">
        <w:rPr>
          <w:rFonts w:ascii="Times New Roman" w:eastAsia="Times New Roman" w:hAnsi="Times New Roman" w:cs="B Lotus"/>
          <w:i/>
          <w:iCs/>
          <w:sz w:val="28"/>
          <w:szCs w:val="28"/>
          <w:lang w:bidi="fa-IR"/>
        </w:rPr>
        <w:t xml:space="preserve"> </w:t>
      </w:r>
      <w:r w:rsidRPr="008B17EA">
        <w:rPr>
          <w:rFonts w:ascii="Times New Roman" w:eastAsia="Times New Roman" w:hAnsi="Times New Roman" w:cs="B Lotus" w:hint="cs"/>
          <w:i/>
          <w:iCs/>
          <w:sz w:val="28"/>
          <w:szCs w:val="28"/>
          <w:rtl/>
          <w:lang w:bidi="fa-IR"/>
        </w:rPr>
        <w:t>دانشگاه</w:t>
      </w:r>
      <w:r w:rsidRPr="008B17EA">
        <w:rPr>
          <w:rFonts w:ascii="Times New Roman" w:eastAsia="Times New Roman" w:hAnsi="Times New Roman" w:cs="B Lotus" w:hint="cs"/>
          <w:b/>
          <w:bCs/>
          <w:i/>
          <w:iCs/>
          <w:sz w:val="28"/>
          <w:szCs w:val="28"/>
          <w:rtl/>
          <w:lang w:bidi="fa-IR"/>
        </w:rPr>
        <w:t xml:space="preserve">   </w:t>
      </w:r>
      <w:r w:rsidRPr="008B17EA">
        <w:rPr>
          <w:rFonts w:ascii="Times New Roman" w:eastAsia="Times New Roman" w:hAnsi="Times New Roman" w:cs="B Lotus" w:hint="cs"/>
          <w:sz w:val="28"/>
          <w:szCs w:val="28"/>
          <w:rtl/>
          <w:lang w:bidi="fa-IR"/>
        </w:rPr>
        <w:t>شیراز</w:t>
      </w:r>
      <w:r w:rsidRPr="008B17EA">
        <w:rPr>
          <w:rFonts w:ascii="Times New Roman" w:eastAsia="Times New Roman" w:hAnsi="Times New Roman" w:cs="B Lotus" w:hint="cs"/>
          <w:i/>
          <w:iCs/>
          <w:sz w:val="28"/>
          <w:szCs w:val="28"/>
          <w:rtl/>
          <w:lang w:bidi="fa-IR"/>
        </w:rPr>
        <w:t>. پایان‌نامه کارشناسی</w:t>
      </w:r>
      <w:r w:rsidRPr="008B17EA">
        <w:rPr>
          <w:rFonts w:ascii="Times New Roman" w:eastAsia="Times New Roman" w:hAnsi="Times New Roman" w:cs="B Lotus" w:hint="cs"/>
          <w:i/>
          <w:iCs/>
          <w:sz w:val="28"/>
          <w:szCs w:val="28"/>
          <w:lang w:bidi="fa-IR"/>
        </w:rPr>
        <w:t xml:space="preserve"> </w:t>
      </w:r>
      <w:r w:rsidRPr="008B17EA">
        <w:rPr>
          <w:rFonts w:ascii="Times New Roman" w:eastAsia="Times New Roman" w:hAnsi="Times New Roman" w:cs="B Lotus" w:hint="cs"/>
          <w:i/>
          <w:iCs/>
          <w:sz w:val="28"/>
          <w:szCs w:val="28"/>
          <w:rtl/>
          <w:lang w:bidi="fa-IR"/>
        </w:rPr>
        <w:t>ارشد در رشته روان‌شناسی تربیتی</w:t>
      </w:r>
      <w:r w:rsidRPr="008B17EA">
        <w:rPr>
          <w:rFonts w:ascii="Times New Roman" w:eastAsia="Times New Roman" w:hAnsi="Times New Roman" w:cs="B Lotus" w:hint="cs"/>
          <w:sz w:val="28"/>
          <w:szCs w:val="28"/>
          <w:rtl/>
          <w:lang w:bidi="fa-IR"/>
        </w:rPr>
        <w:t>، دانشکده علوم تربیتی و روانشناسی، دانشگاه شیراز.</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عباس‌زادگان، عماد (1387). بررسی ارتباط استرس و ابعاد مختلف زندگی. قابل دسترسی در سایت:</w:t>
      </w:r>
    </w:p>
    <w:p w:rsidR="009172DF" w:rsidRPr="008B17EA" w:rsidRDefault="000D2C88" w:rsidP="008B17EA">
      <w:pPr>
        <w:widowControl w:val="0"/>
        <w:tabs>
          <w:tab w:val="right" w:pos="425"/>
        </w:tabs>
        <w:spacing w:after="0" w:line="360" w:lineRule="auto"/>
        <w:ind w:left="432" w:hanging="432"/>
        <w:jc w:val="lowKashida"/>
        <w:rPr>
          <w:rFonts w:ascii="Times New Roman" w:eastAsia="Times New Roman" w:hAnsi="Times New Roman" w:cs="B Lotus"/>
          <w:sz w:val="28"/>
          <w:szCs w:val="28"/>
          <w:rtl/>
        </w:rPr>
      </w:pPr>
      <w:hyperlink r:id="rId7" w:history="1">
        <w:r w:rsidR="009172DF" w:rsidRPr="008B17EA">
          <w:rPr>
            <w:rFonts w:ascii="Times New Roman" w:eastAsia="Times New Roman" w:hAnsi="Times New Roman" w:cs="B Lotus"/>
            <w:sz w:val="28"/>
            <w:szCs w:val="28"/>
            <w:lang w:bidi="fa-IR"/>
          </w:rPr>
          <w:t>http://www.modiryar.com/index-management/behavior/strss/5026-</w:t>
        </w:r>
      </w:hyperlink>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rPr>
        <w:t xml:space="preserve">علی‌اکبری، مهناز؛ کاکوجوبیاری، علی اصغر؛ امیرآبادی، فاطمه؛ شقاقی، فاطمه؛ زارع، نوشین و خالقی، فائزه (1392). بررسی نقش تئوری ذهن و کارکردهای اجرایی در پیش بینی همدلی. </w:t>
      </w:r>
      <w:r w:rsidRPr="008B17EA">
        <w:rPr>
          <w:rFonts w:ascii="Times New Roman" w:eastAsia="Times New Roman" w:hAnsi="Times New Roman" w:cs="B Lotus" w:hint="cs"/>
          <w:i/>
          <w:iCs/>
          <w:sz w:val="28"/>
          <w:szCs w:val="28"/>
          <w:rtl/>
        </w:rPr>
        <w:t>فصلنامه تازه‌های علوم شناختی</w:t>
      </w:r>
      <w:r w:rsidRPr="008B17EA">
        <w:rPr>
          <w:rFonts w:ascii="Times New Roman" w:eastAsia="Times New Roman" w:hAnsi="Times New Roman" w:cs="B Lotus" w:hint="cs"/>
          <w:sz w:val="28"/>
          <w:szCs w:val="28"/>
          <w:rtl/>
        </w:rPr>
        <w:t>، 15(2)، 1-</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hint="cs"/>
          <w:sz w:val="28"/>
          <w:szCs w:val="28"/>
          <w:rtl/>
        </w:rPr>
        <w:t>10.</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Pr>
      </w:pPr>
      <w:r w:rsidRPr="008B17EA">
        <w:rPr>
          <w:rFonts w:ascii="Times New Roman" w:eastAsia="Times New Roman" w:hAnsi="Times New Roman" w:cs="B Lotus" w:hint="cs"/>
          <w:sz w:val="28"/>
          <w:szCs w:val="28"/>
          <w:rtl/>
        </w:rPr>
        <w:t xml:space="preserve">غباری‌بناب، باقر؛ کیوان‌زاده، محمد و وحدت تربتی،  شادی (1387). بررسی رابطه عفو و سلامت روانی در دانشجویان علوم پزشکی. </w:t>
      </w:r>
      <w:r w:rsidRPr="008B17EA">
        <w:rPr>
          <w:rFonts w:ascii="Times New Roman" w:eastAsia="Times New Roman" w:hAnsi="Times New Roman" w:cs="B Lotus" w:hint="cs"/>
          <w:i/>
          <w:iCs/>
          <w:sz w:val="28"/>
          <w:szCs w:val="28"/>
          <w:rtl/>
        </w:rPr>
        <w:t>مجله روان‌شناسی و علوم تربیتی</w:t>
      </w:r>
      <w:r w:rsidRPr="008B17EA">
        <w:rPr>
          <w:rFonts w:ascii="Times New Roman" w:eastAsia="Times New Roman" w:hAnsi="Times New Roman" w:cs="B Lotus" w:hint="cs"/>
          <w:sz w:val="28"/>
          <w:szCs w:val="28"/>
          <w:rtl/>
        </w:rPr>
        <w:t>، 38(2)، 180-167.</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کشاورزی، سمیه (1390). بررسی رابطه بین هوش عاطفی، هوش معنوی و تاب‌آوری در دانشجویان دانشگاه شیراز. </w:t>
      </w:r>
      <w:r w:rsidRPr="008B17EA">
        <w:rPr>
          <w:rFonts w:ascii="Times New Roman" w:eastAsia="Times New Roman" w:hAnsi="Times New Roman" w:cs="B Lotus" w:hint="cs"/>
          <w:i/>
          <w:iCs/>
          <w:sz w:val="28"/>
          <w:szCs w:val="28"/>
          <w:rtl/>
          <w:lang w:bidi="fa-IR"/>
        </w:rPr>
        <w:t>پایان‌نامه کارشناسی ارشد</w:t>
      </w:r>
      <w:r w:rsidRPr="008B17EA">
        <w:rPr>
          <w:rFonts w:ascii="Times New Roman" w:eastAsia="Times New Roman" w:hAnsi="Times New Roman" w:cs="B Lotus" w:hint="cs"/>
          <w:sz w:val="28"/>
          <w:szCs w:val="28"/>
          <w:rtl/>
          <w:lang w:bidi="fa-IR"/>
        </w:rPr>
        <w:t xml:space="preserve">، دانشگاه شیراز. </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shd w:val="clear" w:color="auto" w:fill="FFFFFF"/>
          <w:rtl/>
        </w:rPr>
      </w:pPr>
      <w:r w:rsidRPr="008B17EA">
        <w:rPr>
          <w:rFonts w:ascii="Times New Roman" w:eastAsia="Times New Roman" w:hAnsi="Times New Roman" w:cs="B Lotus" w:hint="cs"/>
          <w:sz w:val="28"/>
          <w:szCs w:val="28"/>
          <w:rtl/>
          <w:lang w:bidi="fa-IR"/>
        </w:rPr>
        <w:t xml:space="preserve">کیانپور، مسعود (1385). </w:t>
      </w:r>
      <w:r w:rsidRPr="008B17EA">
        <w:rPr>
          <w:rFonts w:ascii="Times New Roman" w:eastAsia="Times New Roman" w:hAnsi="Times New Roman" w:cs="B Lotus"/>
          <w:sz w:val="28"/>
          <w:szCs w:val="28"/>
          <w:shd w:val="clear" w:color="auto" w:fill="FFFFFF"/>
          <w:rtl/>
        </w:rPr>
        <w:t>بررسی ارتباط بین کیفیت زندگی و احساسات اجتماعی در شهر اصفهان</w:t>
      </w:r>
      <w:r w:rsidRPr="008B17EA">
        <w:rPr>
          <w:rFonts w:ascii="Times New Roman" w:eastAsia="Times New Roman" w:hAnsi="Times New Roman" w:cs="B Lotus" w:hint="cs"/>
          <w:b/>
          <w:bCs/>
          <w:sz w:val="28"/>
          <w:szCs w:val="28"/>
          <w:shd w:val="clear" w:color="auto" w:fill="FFFFFF"/>
          <w:rtl/>
        </w:rPr>
        <w:t xml:space="preserve">. </w:t>
      </w:r>
      <w:r w:rsidRPr="008B17EA">
        <w:rPr>
          <w:rFonts w:ascii="Times New Roman" w:eastAsia="Times New Roman" w:hAnsi="Times New Roman" w:cs="B Lotus" w:hint="cs"/>
          <w:i/>
          <w:iCs/>
          <w:sz w:val="28"/>
          <w:szCs w:val="28"/>
          <w:shd w:val="clear" w:color="auto" w:fill="FFFFFF"/>
          <w:rtl/>
        </w:rPr>
        <w:t xml:space="preserve">پایان‌نامه </w:t>
      </w:r>
      <w:r w:rsidRPr="008B17EA">
        <w:rPr>
          <w:rFonts w:ascii="Times New Roman" w:eastAsia="Times New Roman" w:hAnsi="Times New Roman" w:cs="B Lotus"/>
          <w:i/>
          <w:iCs/>
          <w:sz w:val="28"/>
          <w:szCs w:val="28"/>
          <w:shd w:val="clear" w:color="auto" w:fill="FFFFFF"/>
          <w:rtl/>
        </w:rPr>
        <w:t>کارشناسي ارشد</w:t>
      </w:r>
      <w:r w:rsidRPr="008B17EA">
        <w:rPr>
          <w:rFonts w:ascii="Times New Roman" w:eastAsia="Times New Roman" w:hAnsi="Times New Roman" w:cs="B Lotus" w:hint="cs"/>
          <w:sz w:val="28"/>
          <w:szCs w:val="28"/>
          <w:shd w:val="clear" w:color="auto" w:fill="FFFFFF"/>
          <w:rtl/>
        </w:rPr>
        <w:t>، دانشگاه اصفهان.</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b/>
          <w:bCs/>
          <w:sz w:val="28"/>
          <w:szCs w:val="28"/>
          <w:rtl/>
          <w:lang w:bidi="fa-IR"/>
        </w:rPr>
      </w:pPr>
      <w:r w:rsidRPr="008B17EA">
        <w:rPr>
          <w:rFonts w:ascii="Times New Roman" w:eastAsia="Times New Roman" w:hAnsi="Times New Roman" w:cs="B Lotus"/>
          <w:sz w:val="28"/>
          <w:szCs w:val="28"/>
          <w:shd w:val="clear" w:color="auto" w:fill="FFFFFF"/>
          <w:rtl/>
        </w:rPr>
        <w:t>لطیفی</w:t>
      </w:r>
      <w:r w:rsidRPr="008B17EA">
        <w:rPr>
          <w:rFonts w:ascii="Times New Roman" w:eastAsia="Times New Roman" w:hAnsi="Times New Roman" w:cs="B Lotus" w:hint="cs"/>
          <w:sz w:val="28"/>
          <w:szCs w:val="28"/>
          <w:shd w:val="clear" w:color="auto" w:fill="FFFFFF"/>
          <w:rtl/>
        </w:rPr>
        <w:t xml:space="preserve">، </w:t>
      </w:r>
      <w:r w:rsidRPr="008B17EA">
        <w:rPr>
          <w:rFonts w:ascii="Times New Roman" w:eastAsia="Times New Roman" w:hAnsi="Times New Roman" w:cs="B Lotus"/>
          <w:sz w:val="28"/>
          <w:szCs w:val="28"/>
          <w:shd w:val="clear" w:color="auto" w:fill="FFFFFF"/>
          <w:rtl/>
        </w:rPr>
        <w:t xml:space="preserve">غلامرضا </w:t>
      </w:r>
      <w:r w:rsidRPr="008B17EA">
        <w:rPr>
          <w:rFonts w:ascii="Times New Roman" w:eastAsia="Times New Roman" w:hAnsi="Times New Roman" w:cs="B Lotus" w:hint="cs"/>
          <w:sz w:val="28"/>
          <w:szCs w:val="28"/>
          <w:rtl/>
        </w:rPr>
        <w:t xml:space="preserve">و </w:t>
      </w:r>
      <w:r w:rsidRPr="008B17EA">
        <w:rPr>
          <w:rFonts w:ascii="Times New Roman" w:eastAsia="Times New Roman" w:hAnsi="Times New Roman" w:cs="B Lotus"/>
          <w:sz w:val="28"/>
          <w:szCs w:val="28"/>
          <w:shd w:val="clear" w:color="auto" w:fill="FFFFFF"/>
          <w:rtl/>
        </w:rPr>
        <w:t>موحدی</w:t>
      </w:r>
      <w:r w:rsidRPr="008B17EA">
        <w:rPr>
          <w:rFonts w:ascii="Times New Roman" w:eastAsia="Times New Roman" w:hAnsi="Times New Roman" w:cs="B Lotus" w:hint="cs"/>
          <w:sz w:val="28"/>
          <w:szCs w:val="28"/>
          <w:shd w:val="clear" w:color="auto" w:fill="FFFFFF"/>
          <w:rtl/>
        </w:rPr>
        <w:t xml:space="preserve">، </w:t>
      </w:r>
      <w:r w:rsidRPr="008B17EA">
        <w:rPr>
          <w:rFonts w:ascii="Times New Roman" w:eastAsia="Times New Roman" w:hAnsi="Times New Roman" w:cs="B Lotus"/>
          <w:sz w:val="28"/>
          <w:szCs w:val="28"/>
          <w:shd w:val="clear" w:color="auto" w:fill="FFFFFF"/>
          <w:rtl/>
        </w:rPr>
        <w:t>امین</w:t>
      </w:r>
      <w:r w:rsidRPr="008B17EA">
        <w:rPr>
          <w:rFonts w:ascii="Times New Roman" w:eastAsia="Times New Roman" w:hAnsi="Times New Roman" w:cs="B Lotus" w:hint="cs"/>
          <w:sz w:val="28"/>
          <w:szCs w:val="28"/>
          <w:shd w:val="clear" w:color="auto" w:fill="FFFFFF"/>
          <w:rtl/>
        </w:rPr>
        <w:t xml:space="preserve"> </w:t>
      </w:r>
      <w:r w:rsidRPr="008B17EA">
        <w:rPr>
          <w:rFonts w:ascii="Times New Roman" w:eastAsia="Times New Roman" w:hAnsi="Times New Roman" w:cs="B Lotus" w:hint="cs"/>
          <w:sz w:val="28"/>
          <w:szCs w:val="28"/>
          <w:rtl/>
          <w:lang w:bidi="fa-IR"/>
        </w:rPr>
        <w:t xml:space="preserve">(1388). </w:t>
      </w:r>
      <w:r w:rsidRPr="008B17EA">
        <w:rPr>
          <w:rFonts w:ascii="Times New Roman" w:eastAsia="Times New Roman" w:hAnsi="Times New Roman" w:cs="B Lotus"/>
          <w:sz w:val="28"/>
          <w:szCs w:val="28"/>
          <w:shd w:val="clear" w:color="auto" w:fill="FFFFFF"/>
          <w:rtl/>
        </w:rPr>
        <w:t>رابطه</w:t>
      </w:r>
      <w:r w:rsidRPr="008B17EA">
        <w:rPr>
          <w:rFonts w:ascii="Times New Roman" w:eastAsia="Times New Roman" w:hAnsi="Times New Roman" w:cs="B Lotus" w:hint="cs"/>
          <w:sz w:val="28"/>
          <w:szCs w:val="28"/>
          <w:shd w:val="clear" w:color="auto" w:fill="FFFFFF"/>
          <w:rtl/>
        </w:rPr>
        <w:t>‌</w:t>
      </w:r>
      <w:r w:rsidRPr="008B17EA">
        <w:rPr>
          <w:rFonts w:ascii="Times New Roman" w:eastAsia="Times New Roman" w:hAnsi="Times New Roman" w:cs="B Lotus"/>
          <w:sz w:val="28"/>
          <w:szCs w:val="28"/>
          <w:shd w:val="clear" w:color="auto" w:fill="FFFFFF"/>
          <w:rtl/>
        </w:rPr>
        <w:t>ی بین سلامت اجتماعی و شاخص</w:t>
      </w:r>
      <w:r w:rsidRPr="008B17EA">
        <w:rPr>
          <w:rFonts w:ascii="Times New Roman" w:eastAsia="Times New Roman" w:hAnsi="Times New Roman" w:cs="B Lotus" w:hint="cs"/>
          <w:sz w:val="28"/>
          <w:szCs w:val="28"/>
          <w:shd w:val="clear" w:color="auto" w:fill="FFFFFF"/>
          <w:rtl/>
        </w:rPr>
        <w:t>‌</w:t>
      </w:r>
      <w:r w:rsidRPr="008B17EA">
        <w:rPr>
          <w:rFonts w:ascii="Times New Roman" w:eastAsia="Times New Roman" w:hAnsi="Times New Roman" w:cs="B Lotus"/>
          <w:sz w:val="28"/>
          <w:szCs w:val="28"/>
          <w:shd w:val="clear" w:color="auto" w:fill="FFFFFF"/>
          <w:rtl/>
        </w:rPr>
        <w:t>های آن بر</w:t>
      </w:r>
      <w:r w:rsidRPr="008B17EA">
        <w:rPr>
          <w:rFonts w:ascii="Times New Roman" w:eastAsia="Times New Roman" w:hAnsi="Times New Roman" w:cs="B Lotus" w:hint="cs"/>
          <w:sz w:val="28"/>
          <w:szCs w:val="28"/>
          <w:shd w:val="clear" w:color="auto" w:fill="FFFFFF"/>
          <w:rtl/>
        </w:rPr>
        <w:t xml:space="preserve"> </w:t>
      </w:r>
      <w:r w:rsidRPr="008B17EA">
        <w:rPr>
          <w:rFonts w:ascii="Times New Roman" w:eastAsia="Times New Roman" w:hAnsi="Times New Roman" w:cs="B Lotus"/>
          <w:sz w:val="28"/>
          <w:szCs w:val="28"/>
          <w:shd w:val="clear" w:color="auto" w:fill="FFFFFF"/>
          <w:rtl/>
        </w:rPr>
        <w:t>میزان کیفیت زندگی کارکنان بانک ملی شهر تهران</w:t>
      </w:r>
      <w:r w:rsidRPr="008B17EA">
        <w:rPr>
          <w:rFonts w:ascii="Times New Roman" w:eastAsia="Times New Roman" w:hAnsi="Times New Roman" w:cs="B Lotus"/>
          <w:sz w:val="28"/>
          <w:szCs w:val="28"/>
          <w:shd w:val="clear" w:color="auto" w:fill="FFFFFF"/>
        </w:rPr>
        <w:t>.</w:t>
      </w:r>
      <w:r w:rsidRPr="008B17EA">
        <w:rPr>
          <w:rFonts w:ascii="Times New Roman" w:eastAsia="Times New Roman" w:hAnsi="Times New Roman" w:cs="B Lotus" w:hint="cs"/>
          <w:sz w:val="28"/>
          <w:szCs w:val="28"/>
          <w:rtl/>
          <w:lang w:bidi="fa-IR"/>
        </w:rPr>
        <w:t xml:space="preserve"> قابل دسترسی در سایت</w:t>
      </w:r>
      <w:r w:rsidRPr="008B17EA">
        <w:rPr>
          <w:rFonts w:ascii="Times New Roman" w:eastAsia="Times New Roman" w:hAnsi="Times New Roman" w:cs="B Lotus" w:hint="cs"/>
          <w:b/>
          <w:bCs/>
          <w:sz w:val="28"/>
          <w:szCs w:val="28"/>
          <w:rtl/>
          <w:lang w:bidi="fa-IR"/>
        </w:rPr>
        <w:t xml:space="preserve">: </w:t>
      </w:r>
    </w:p>
    <w:p w:rsidR="009172DF" w:rsidRPr="008B17EA" w:rsidRDefault="000D2C88" w:rsidP="008B17EA">
      <w:pPr>
        <w:widowControl w:val="0"/>
        <w:tabs>
          <w:tab w:val="right" w:pos="425"/>
        </w:tabs>
        <w:spacing w:after="0" w:line="360" w:lineRule="auto"/>
        <w:ind w:left="432" w:hanging="432"/>
        <w:jc w:val="lowKashida"/>
        <w:rPr>
          <w:rFonts w:ascii="Times New Roman" w:eastAsia="Times New Roman" w:hAnsi="Times New Roman" w:cs="B Lotus"/>
          <w:sz w:val="28"/>
          <w:szCs w:val="28"/>
          <w:shd w:val="clear" w:color="auto" w:fill="FFFFFF"/>
          <w:rtl/>
        </w:rPr>
      </w:pPr>
      <w:hyperlink r:id="rId8" w:history="1">
        <w:r w:rsidR="009172DF" w:rsidRPr="008B17EA">
          <w:rPr>
            <w:rFonts w:ascii="Times New Roman" w:eastAsia="Times New Roman" w:hAnsi="Times New Roman" w:cs="B Lotus"/>
            <w:sz w:val="28"/>
            <w:szCs w:val="28"/>
            <w:lang w:bidi="fa-IR"/>
          </w:rPr>
          <w:t>http://www.a-sasw.com/?p=52</w:t>
        </w:r>
      </w:hyperlink>
      <w:r w:rsidR="009172DF" w:rsidRPr="008B17EA">
        <w:rPr>
          <w:rFonts w:ascii="Times New Roman" w:eastAsia="Times New Roman" w:hAnsi="Times New Roman" w:cs="B Lotus"/>
          <w:sz w:val="28"/>
          <w:szCs w:val="28"/>
          <w:rtl/>
          <w:lang w:bidi="fa-IR"/>
        </w:rPr>
        <w:t>.</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ماراني، مرضيه</w:t>
      </w:r>
      <w:r w:rsidRPr="008B17EA">
        <w:rPr>
          <w:rFonts w:ascii="Times New Roman" w:eastAsia="Times New Roman" w:hAnsi="Times New Roman" w:cs="B Lotus"/>
          <w:sz w:val="28"/>
          <w:szCs w:val="28"/>
          <w:rtl/>
          <w:lang w:bidi="fa-IR"/>
        </w:rPr>
        <w:t xml:space="preserve"> (1382</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sz w:val="28"/>
          <w:szCs w:val="28"/>
          <w:rtl/>
          <w:lang w:bidi="fa-IR"/>
        </w:rPr>
        <w:t>هنجارگزيني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فهرست</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ويژگيهاي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هوش</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هيجاني</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پترايدز</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فار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نهام</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در</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بين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دانشجويان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و</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دانش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lang w:bidi="fa-IR"/>
        </w:rPr>
        <w:t>آموزان</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شهر اصفهان</w:t>
      </w:r>
      <w:r w:rsidRPr="008B17EA">
        <w:rPr>
          <w:rFonts w:ascii="Times New Roman" w:eastAsia="Times New Roman" w:hAnsi="Times New Roman" w:cs="B Lotus" w:hint="cs"/>
          <w:i/>
          <w:iCs/>
          <w:sz w:val="28"/>
          <w:szCs w:val="28"/>
          <w:rtl/>
          <w:lang w:bidi="fa-IR"/>
        </w:rPr>
        <w:t>.</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i/>
          <w:iCs/>
          <w:sz w:val="28"/>
          <w:szCs w:val="28"/>
          <w:rtl/>
          <w:lang w:bidi="fa-IR"/>
        </w:rPr>
        <w:t>پايان</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i/>
          <w:iCs/>
          <w:sz w:val="28"/>
          <w:szCs w:val="28"/>
          <w:rtl/>
          <w:lang w:bidi="fa-IR"/>
        </w:rPr>
        <w:t>نامه</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i/>
          <w:iCs/>
          <w:sz w:val="28"/>
          <w:szCs w:val="28"/>
          <w:rtl/>
          <w:lang w:bidi="fa-IR"/>
        </w:rPr>
        <w:t>کارشناسي</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i/>
          <w:iCs/>
          <w:sz w:val="28"/>
          <w:szCs w:val="28"/>
          <w:rtl/>
          <w:lang w:bidi="fa-IR"/>
        </w:rPr>
        <w:t>ارشد</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hint="cs"/>
          <w:i/>
          <w:iCs/>
          <w:sz w:val="28"/>
          <w:szCs w:val="28"/>
          <w:rtl/>
          <w:lang w:bidi="fa-IR"/>
        </w:rPr>
        <w:t>روان‌شناسي،</w:t>
      </w:r>
      <w:r w:rsidRPr="008B17EA">
        <w:rPr>
          <w:rFonts w:ascii="Times New Roman" w:eastAsia="Times New Roman" w:hAnsi="Times New Roman" w:cs="B Lotus" w:hint="cs"/>
          <w:sz w:val="28"/>
          <w:szCs w:val="28"/>
          <w:rtl/>
          <w:lang w:bidi="fa-IR"/>
        </w:rPr>
        <w:t xml:space="preserve"> دانشگاه</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اصفهان</w:t>
      </w:r>
      <w:r w:rsidRPr="008B17EA">
        <w:rPr>
          <w:rFonts w:ascii="Times New Roman" w:eastAsia="Times New Roman" w:hAnsi="Times New Roman" w:cs="B Lotus"/>
          <w:sz w:val="28"/>
          <w:szCs w:val="28"/>
          <w:rtl/>
          <w:lang w:bidi="fa-IR"/>
        </w:rPr>
        <w:t>.</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ماسن، پاول هنری؛ کیگان جروم، هوستون؛ آستا، کانجر و جان، جین وی (1384). </w:t>
      </w:r>
      <w:r w:rsidRPr="008B17EA">
        <w:rPr>
          <w:rFonts w:ascii="Times New Roman" w:eastAsia="Times New Roman" w:hAnsi="Times New Roman" w:cs="B Lotus" w:hint="cs"/>
          <w:i/>
          <w:iCs/>
          <w:sz w:val="28"/>
          <w:szCs w:val="28"/>
          <w:rtl/>
          <w:lang w:bidi="fa-IR"/>
        </w:rPr>
        <w:t>رشد و شخصیت کودک</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hint="cs"/>
          <w:sz w:val="28"/>
          <w:szCs w:val="28"/>
          <w:rtl/>
          <w:lang w:bidi="fa-IR"/>
        </w:rPr>
        <w:lastRenderedPageBreak/>
        <w:t>چاپ هفدهم، ترجمه مهشید یاسایی. نشر مرکز، تهران</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محمودی، غلامرضا، شریعتی، علی رضا و بهنام پور، ناصر (1382). ارتباط بین کیفیت زندگی و روش‌های مقابله‌ای بکار گرفته توسط بیماران تحت درمان با همودیالیز</w:t>
      </w:r>
      <w:r w:rsidRPr="008B17EA">
        <w:rPr>
          <w:rFonts w:ascii="Times New Roman" w:eastAsia="Times New Roman" w:hAnsi="Times New Roman" w:cs="B Lotus" w:hint="cs"/>
          <w:b/>
          <w:bCs/>
          <w:sz w:val="28"/>
          <w:szCs w:val="28"/>
          <w:rtl/>
          <w:lang w:bidi="fa-IR"/>
        </w:rPr>
        <w:t xml:space="preserve">. </w:t>
      </w:r>
      <w:r w:rsidRPr="008B17EA">
        <w:rPr>
          <w:rFonts w:ascii="Times New Roman" w:eastAsia="Times New Roman" w:hAnsi="Times New Roman" w:cs="B Lotus" w:hint="cs"/>
          <w:i/>
          <w:iCs/>
          <w:sz w:val="28"/>
          <w:szCs w:val="28"/>
          <w:rtl/>
          <w:lang w:bidi="fa-IR"/>
        </w:rPr>
        <w:t>مجله دانشگاه علوم پزشکی گرگان</w:t>
      </w:r>
      <w:r w:rsidRPr="008B17EA">
        <w:rPr>
          <w:rFonts w:ascii="Times New Roman" w:eastAsia="Times New Roman" w:hAnsi="Times New Roman" w:cs="B Lotus" w:hint="cs"/>
          <w:sz w:val="28"/>
          <w:szCs w:val="28"/>
          <w:rtl/>
          <w:lang w:bidi="fa-IR"/>
        </w:rPr>
        <w:t>، 5(12)، 43-52.</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Pr>
      </w:pPr>
      <w:r w:rsidRPr="008B17EA">
        <w:rPr>
          <w:rFonts w:ascii="Times New Roman" w:eastAsia="Times New Roman" w:hAnsi="Times New Roman" w:cs="B Lotus" w:hint="cs"/>
          <w:sz w:val="28"/>
          <w:szCs w:val="28"/>
          <w:rtl/>
          <w:lang w:bidi="fa-IR"/>
        </w:rPr>
        <w:t>مختاری پور، مرضیه و سیادت، سیدعلی (1388).</w:t>
      </w:r>
      <w:r w:rsidRPr="008B17EA">
        <w:rPr>
          <w:rFonts w:ascii="Times New Roman" w:eastAsia="Times New Roman" w:hAnsi="Times New Roman" w:cs="B Lotus" w:hint="cs"/>
          <w:sz w:val="28"/>
          <w:szCs w:val="28"/>
          <w:rtl/>
        </w:rPr>
        <w:t xml:space="preserve"> بررسي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مقايسه‌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ابعاد</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هوش</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اخلاقي</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از</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ديدگاه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دانشمندان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با قرآن</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كريم</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ائمه</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hint="cs"/>
          <w:sz w:val="28"/>
          <w:szCs w:val="28"/>
          <w:rtl/>
        </w:rPr>
        <w:t>معصومين</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ع</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hint="cs"/>
          <w:sz w:val="28"/>
          <w:szCs w:val="28"/>
          <w:rtl/>
        </w:rPr>
        <w:t xml:space="preserve">  </w:t>
      </w:r>
      <w:r w:rsidRPr="008B17EA">
        <w:rPr>
          <w:rFonts w:ascii="Times New Roman" w:eastAsia="Times New Roman" w:hAnsi="Times New Roman" w:cs="B Lotus" w:hint="cs"/>
          <w:i/>
          <w:iCs/>
          <w:sz w:val="28"/>
          <w:szCs w:val="28"/>
          <w:rtl/>
        </w:rPr>
        <w:t>مطالعات</w:t>
      </w:r>
      <w:r w:rsidRPr="008B17EA">
        <w:rPr>
          <w:rFonts w:ascii="Times New Roman" w:eastAsia="Times New Roman" w:hAnsi="Times New Roman" w:cs="B Lotus"/>
          <w:i/>
          <w:iCs/>
          <w:sz w:val="28"/>
          <w:szCs w:val="28"/>
          <w:lang w:bidi="fa-IR"/>
        </w:rPr>
        <w:t xml:space="preserve"> </w:t>
      </w:r>
      <w:r w:rsidRPr="008B17EA">
        <w:rPr>
          <w:rFonts w:ascii="Times New Roman" w:eastAsia="Times New Roman" w:hAnsi="Times New Roman" w:cs="B Lotus" w:hint="cs"/>
          <w:i/>
          <w:iCs/>
          <w:sz w:val="28"/>
          <w:szCs w:val="28"/>
          <w:rtl/>
        </w:rPr>
        <w:t>اسلام</w:t>
      </w:r>
      <w:r w:rsidRPr="008B17EA">
        <w:rPr>
          <w:rFonts w:ascii="Times New Roman" w:eastAsia="Times New Roman" w:hAnsi="Times New Roman" w:cs="B Lotus"/>
          <w:i/>
          <w:iCs/>
          <w:sz w:val="28"/>
          <w:szCs w:val="28"/>
          <w:lang w:bidi="fa-IR"/>
        </w:rPr>
        <w:t xml:space="preserve"> </w:t>
      </w:r>
      <w:r w:rsidRPr="008B17EA">
        <w:rPr>
          <w:rFonts w:ascii="Times New Roman" w:eastAsia="Times New Roman" w:hAnsi="Times New Roman" w:cs="B Lotus" w:hint="cs"/>
          <w:i/>
          <w:iCs/>
          <w:sz w:val="28"/>
          <w:szCs w:val="28"/>
          <w:rtl/>
        </w:rPr>
        <w:t>و</w:t>
      </w:r>
      <w:r w:rsidRPr="008B17EA">
        <w:rPr>
          <w:rFonts w:ascii="Times New Roman" w:eastAsia="Times New Roman" w:hAnsi="Times New Roman" w:cs="B Lotus"/>
          <w:i/>
          <w:iCs/>
          <w:sz w:val="28"/>
          <w:szCs w:val="28"/>
          <w:lang w:bidi="fa-IR"/>
        </w:rPr>
        <w:t xml:space="preserve"> </w:t>
      </w:r>
      <w:r w:rsidRPr="008B17EA">
        <w:rPr>
          <w:rFonts w:ascii="Times New Roman" w:eastAsia="Times New Roman" w:hAnsi="Times New Roman" w:cs="B Lotus" w:hint="cs"/>
          <w:i/>
          <w:iCs/>
          <w:sz w:val="28"/>
          <w:szCs w:val="28"/>
          <w:rtl/>
        </w:rPr>
        <w:t>روان</w:t>
      </w:r>
      <w:r w:rsidRPr="008B17EA">
        <w:rPr>
          <w:rFonts w:ascii="Times New Roman" w:eastAsia="Times New Roman" w:hAnsi="Times New Roman" w:cs="B Lotus" w:hint="cs"/>
          <w:i/>
          <w:iCs/>
          <w:sz w:val="28"/>
          <w:szCs w:val="28"/>
          <w:rtl/>
          <w:lang w:bidi="fa-IR"/>
        </w:rPr>
        <w:t>‌</w:t>
      </w:r>
      <w:r w:rsidRPr="008B17EA">
        <w:rPr>
          <w:rFonts w:ascii="Times New Roman" w:eastAsia="Times New Roman" w:hAnsi="Times New Roman" w:cs="B Lotus" w:hint="cs"/>
          <w:i/>
          <w:iCs/>
          <w:sz w:val="28"/>
          <w:szCs w:val="28"/>
          <w:rtl/>
        </w:rPr>
        <w:t>شناسي،</w:t>
      </w:r>
      <w:r w:rsidRPr="008B17EA">
        <w:rPr>
          <w:rFonts w:ascii="Times New Roman" w:eastAsia="Times New Roman" w:hAnsi="Times New Roman" w:cs="B Lotus" w:hint="cs"/>
          <w:sz w:val="28"/>
          <w:szCs w:val="28"/>
          <w:rtl/>
        </w:rPr>
        <w:t xml:space="preserve"> 3(4)، 97-118.</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 xml:space="preserve">مدی نشاط، مریم؛ لشکردوست، حسین و طباطبایی چهر، محبوبه (1392). </w:t>
      </w:r>
      <w:r w:rsidRPr="008B17EA">
        <w:rPr>
          <w:rFonts w:ascii="Times New Roman" w:eastAsia="Times New Roman" w:hAnsi="Times New Roman" w:cs="B Lotus" w:hint="cs"/>
          <w:sz w:val="28"/>
          <w:szCs w:val="28"/>
          <w:rtl/>
        </w:rPr>
        <w:t>بررسی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تأثیر</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سناریوهای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ایفای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نقش</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بر</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تغییر</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خلق</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و</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همدلی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دانشجویان</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پرستاری</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در</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بخش</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hint="cs"/>
          <w:sz w:val="28"/>
          <w:szCs w:val="28"/>
          <w:rtl/>
        </w:rPr>
        <w:t xml:space="preserve">روانپزشکی. </w:t>
      </w:r>
      <w:r w:rsidRPr="008B17EA">
        <w:rPr>
          <w:rFonts w:ascii="Times New Roman" w:eastAsia="Times New Roman" w:hAnsi="Times New Roman" w:cs="B Lotus" w:hint="cs"/>
          <w:i/>
          <w:iCs/>
          <w:sz w:val="28"/>
          <w:szCs w:val="28"/>
          <w:rtl/>
        </w:rPr>
        <w:t>مجله مطالعات و توسعه آموزش پزشکی</w:t>
      </w:r>
      <w:r w:rsidRPr="008B17EA">
        <w:rPr>
          <w:rFonts w:ascii="Times New Roman" w:eastAsia="Times New Roman" w:hAnsi="Times New Roman" w:cs="B Lotus" w:hint="cs"/>
          <w:sz w:val="28"/>
          <w:szCs w:val="28"/>
          <w:rtl/>
        </w:rPr>
        <w:t>، 10(4)، 312-320.</w:t>
      </w:r>
    </w:p>
    <w:p w:rsidR="009172DF" w:rsidRPr="008B17EA" w:rsidRDefault="009172DF" w:rsidP="008B17EA">
      <w:pPr>
        <w:widowControl w:val="0"/>
        <w:tabs>
          <w:tab w:val="right" w:pos="425"/>
          <w:tab w:val="right" w:pos="540"/>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هراتیان، عباس علی و نوذری، محمود (1390). تاثیر بازی‌های یارانه‌ای بر همدلی جوانان.</w:t>
      </w:r>
      <w:r w:rsidRPr="008B17EA">
        <w:rPr>
          <w:rFonts w:ascii="Times New Roman" w:eastAsia="Times New Roman" w:hAnsi="Times New Roman" w:cs="B Lotus" w:hint="cs"/>
          <w:b/>
          <w:bCs/>
          <w:sz w:val="28"/>
          <w:szCs w:val="28"/>
          <w:rtl/>
          <w:lang w:bidi="fa-IR"/>
        </w:rPr>
        <w:t xml:space="preserve"> </w:t>
      </w:r>
      <w:r w:rsidRPr="008B17EA">
        <w:rPr>
          <w:rFonts w:ascii="Times New Roman" w:eastAsia="Times New Roman" w:hAnsi="Times New Roman" w:cs="B Lotus" w:hint="cs"/>
          <w:i/>
          <w:iCs/>
          <w:sz w:val="28"/>
          <w:szCs w:val="28"/>
          <w:rtl/>
          <w:lang w:bidi="fa-IR"/>
        </w:rPr>
        <w:t>روان‌شناسی و دین</w:t>
      </w:r>
      <w:r w:rsidRPr="008B17EA">
        <w:rPr>
          <w:rFonts w:ascii="Times New Roman" w:eastAsia="Times New Roman" w:hAnsi="Times New Roman" w:cs="B Lotus" w:hint="cs"/>
          <w:sz w:val="28"/>
          <w:szCs w:val="28"/>
          <w:rtl/>
          <w:lang w:bidi="fa-IR"/>
        </w:rPr>
        <w:t>، 4(4)،</w:t>
      </w:r>
      <w:r w:rsidRPr="008B17EA">
        <w:rPr>
          <w:rFonts w:ascii="Times New Roman" w:eastAsia="Times New Roman" w:hAnsi="Times New Roman" w:cs="B Lotus" w:hint="cs"/>
          <w:b/>
          <w:bCs/>
          <w:sz w:val="28"/>
          <w:szCs w:val="28"/>
          <w:rtl/>
        </w:rPr>
        <w:t xml:space="preserve"> </w:t>
      </w:r>
      <w:r w:rsidRPr="008B17EA">
        <w:rPr>
          <w:rFonts w:ascii="Times New Roman" w:eastAsia="Times New Roman" w:hAnsi="Times New Roman" w:cs="B Lotus" w:hint="cs"/>
          <w:sz w:val="28"/>
          <w:szCs w:val="28"/>
          <w:rtl/>
          <w:lang w:bidi="fa-IR"/>
        </w:rPr>
        <w:t>140-121.</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i/>
          <w:iCs/>
          <w:sz w:val="28"/>
          <w:szCs w:val="28"/>
          <w:rtl/>
          <w:lang w:bidi="fa-IR"/>
        </w:rPr>
      </w:pPr>
      <w:r w:rsidRPr="008B17EA">
        <w:rPr>
          <w:rFonts w:ascii="Times New Roman" w:eastAsia="Times New Roman" w:hAnsi="Times New Roman" w:cs="B Lotus" w:hint="cs"/>
          <w:sz w:val="28"/>
          <w:szCs w:val="28"/>
          <w:rtl/>
          <w:lang w:bidi="fa-IR"/>
        </w:rPr>
        <w:t>نصیری، حبیب‌اله (1385). بررسی روایی و پایایی مقیاس کوتاه کیفیت زندگی سازمان بهداشت جهانی</w:t>
      </w:r>
      <w:r w:rsidRPr="008B17EA">
        <w:rPr>
          <w:rFonts w:ascii="Times New Roman" w:eastAsia="Times New Roman" w:hAnsi="Times New Roman" w:cs="B Lotus"/>
          <w:sz w:val="28"/>
          <w:szCs w:val="28"/>
          <w:lang w:bidi="fa-IR"/>
        </w:rPr>
        <w:t>WHOQOL-BRIEF)</w:t>
      </w:r>
      <w:r w:rsidRPr="008B17EA">
        <w:rPr>
          <w:rFonts w:ascii="Times New Roman" w:eastAsia="Times New Roman" w:hAnsi="Times New Roman" w:cs="B Lotus" w:hint="cs"/>
          <w:sz w:val="28"/>
          <w:szCs w:val="28"/>
          <w:rtl/>
          <w:lang w:bidi="fa-IR"/>
        </w:rPr>
        <w:t xml:space="preserve">) و تهیه نسخه فارسی آن. </w:t>
      </w:r>
      <w:r w:rsidRPr="008B17EA">
        <w:rPr>
          <w:rFonts w:ascii="Times New Roman" w:eastAsia="Times New Roman" w:hAnsi="Times New Roman" w:cs="B Lotus" w:hint="cs"/>
          <w:i/>
          <w:iCs/>
          <w:sz w:val="28"/>
          <w:szCs w:val="28"/>
          <w:rtl/>
          <w:lang w:bidi="fa-IR"/>
        </w:rPr>
        <w:t>مجموعه مقالات سومین سمینار</w:t>
      </w:r>
      <w:r w:rsidRPr="008B17EA">
        <w:rPr>
          <w:rFonts w:ascii="Times New Roman" w:eastAsia="Times New Roman" w:hAnsi="Times New Roman" w:cs="B Lotus"/>
          <w:i/>
          <w:iCs/>
          <w:sz w:val="28"/>
          <w:szCs w:val="28"/>
          <w:lang w:bidi="fa-IR"/>
        </w:rPr>
        <w:t xml:space="preserve"> </w:t>
      </w:r>
      <w:r w:rsidRPr="008B17EA">
        <w:rPr>
          <w:rFonts w:ascii="Times New Roman" w:eastAsia="Times New Roman" w:hAnsi="Times New Roman" w:cs="B Lotus" w:hint="cs"/>
          <w:i/>
          <w:iCs/>
          <w:sz w:val="28"/>
          <w:szCs w:val="28"/>
          <w:rtl/>
          <w:lang w:bidi="fa-IR"/>
        </w:rPr>
        <w:t>سراسری</w:t>
      </w:r>
      <w:r w:rsidRPr="008B17EA">
        <w:rPr>
          <w:rFonts w:ascii="Times New Roman" w:eastAsia="Times New Roman" w:hAnsi="Times New Roman" w:cs="B Lotus"/>
          <w:i/>
          <w:iCs/>
          <w:sz w:val="28"/>
          <w:szCs w:val="28"/>
          <w:lang w:bidi="fa-IR"/>
        </w:rPr>
        <w:t xml:space="preserve"> </w:t>
      </w:r>
      <w:r w:rsidRPr="008B17EA">
        <w:rPr>
          <w:rFonts w:ascii="Times New Roman" w:eastAsia="Times New Roman" w:hAnsi="Times New Roman" w:cs="B Lotus" w:hint="cs"/>
          <w:i/>
          <w:iCs/>
          <w:sz w:val="28"/>
          <w:szCs w:val="28"/>
          <w:rtl/>
          <w:lang w:bidi="fa-IR"/>
        </w:rPr>
        <w:t xml:space="preserve">بهداشت روانی دانشجویان. </w:t>
      </w:r>
    </w:p>
    <w:p w:rsidR="009172DF" w:rsidRPr="008B17EA" w:rsidRDefault="009172DF" w:rsidP="008B17EA">
      <w:pPr>
        <w:widowControl w:val="0"/>
        <w:tabs>
          <w:tab w:val="right" w:pos="425"/>
          <w:tab w:val="right" w:pos="540"/>
        </w:tabs>
        <w:bidi/>
        <w:spacing w:after="0" w:line="360" w:lineRule="auto"/>
        <w:ind w:left="432" w:hanging="432"/>
        <w:jc w:val="lowKashida"/>
        <w:rPr>
          <w:rFonts w:ascii="Times New Roman" w:eastAsia="Times New Roman" w:hAnsi="Times New Roman" w:cs="B Lotus"/>
          <w:sz w:val="28"/>
          <w:szCs w:val="28"/>
          <w:lang w:bidi="fa-IR"/>
        </w:rPr>
      </w:pP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وسف</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فر</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ده</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sz w:val="28"/>
          <w:szCs w:val="28"/>
          <w:rtl/>
          <w:lang w:bidi="fa-IR"/>
        </w:rPr>
        <w:t>(1382).</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sz w:val="28"/>
          <w:szCs w:val="28"/>
          <w:rtl/>
          <w:lang w:bidi="fa-IR"/>
        </w:rPr>
        <w:t>الگو</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عل</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هوش عاطف</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رشد شناخت</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تنظ</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م شناخت</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عواطف و سلامت عموم</w:t>
      </w:r>
      <w:r w:rsidRPr="008B17EA">
        <w:rPr>
          <w:rFonts w:ascii="Times New Roman" w:eastAsia="Times New Roman" w:hAnsi="Times New Roman" w:cs="B Lotus" w:hint="cs"/>
          <w:sz w:val="28"/>
          <w:szCs w:val="28"/>
          <w:rtl/>
          <w:lang w:bidi="fa-IR"/>
        </w:rPr>
        <w:t xml:space="preserve">ی. </w:t>
      </w:r>
      <w:r w:rsidRPr="008B17EA">
        <w:rPr>
          <w:rFonts w:ascii="Times New Roman" w:eastAsia="Times New Roman" w:hAnsi="Times New Roman" w:cs="B Lotus"/>
          <w:i/>
          <w:iCs/>
          <w:sz w:val="28"/>
          <w:szCs w:val="28"/>
          <w:rtl/>
          <w:lang w:bidi="fa-IR"/>
        </w:rPr>
        <w:t>پا</w:t>
      </w:r>
      <w:r w:rsidRPr="008B17EA">
        <w:rPr>
          <w:rFonts w:ascii="Times New Roman" w:eastAsia="Times New Roman" w:hAnsi="Times New Roman" w:cs="B Lotus" w:hint="cs"/>
          <w:i/>
          <w:iCs/>
          <w:sz w:val="28"/>
          <w:szCs w:val="28"/>
          <w:rtl/>
          <w:lang w:bidi="fa-IR"/>
        </w:rPr>
        <w:t>ی</w:t>
      </w:r>
      <w:r w:rsidRPr="008B17EA">
        <w:rPr>
          <w:rFonts w:ascii="Times New Roman" w:eastAsia="Times New Roman" w:hAnsi="Times New Roman" w:cs="B Lotus"/>
          <w:i/>
          <w:iCs/>
          <w:sz w:val="28"/>
          <w:szCs w:val="28"/>
          <w:rtl/>
          <w:lang w:bidi="fa-IR"/>
        </w:rPr>
        <w:t>ان نامه</w:t>
      </w:r>
      <w:r w:rsidRPr="008B17EA">
        <w:rPr>
          <w:rFonts w:ascii="Times New Roman" w:eastAsia="Times New Roman" w:hAnsi="Times New Roman" w:cs="B Lotus"/>
          <w:i/>
          <w:iCs/>
          <w:sz w:val="28"/>
          <w:szCs w:val="28"/>
          <w:lang w:bidi="fa-IR"/>
        </w:rPr>
        <w:t xml:space="preserve"> </w:t>
      </w:r>
      <w:r w:rsidRPr="008B17EA">
        <w:rPr>
          <w:rFonts w:ascii="Times New Roman" w:eastAsia="Times New Roman" w:hAnsi="Times New Roman" w:cs="B Lotus"/>
          <w:i/>
          <w:iCs/>
          <w:sz w:val="28"/>
          <w:szCs w:val="28"/>
          <w:rtl/>
          <w:lang w:bidi="fa-IR"/>
        </w:rPr>
        <w:t>دکتر</w:t>
      </w:r>
      <w:r w:rsidRPr="008B17EA">
        <w:rPr>
          <w:rFonts w:ascii="Times New Roman" w:eastAsia="Times New Roman" w:hAnsi="Times New Roman" w:cs="B Lotus" w:hint="cs"/>
          <w:i/>
          <w:iCs/>
          <w:sz w:val="28"/>
          <w:szCs w:val="28"/>
          <w:rtl/>
          <w:lang w:bidi="fa-IR"/>
        </w:rPr>
        <w:t>ی</w:t>
      </w:r>
      <w:r w:rsidRPr="008B17EA">
        <w:rPr>
          <w:rFonts w:ascii="Times New Roman" w:eastAsia="Times New Roman" w:hAnsi="Times New Roman" w:cs="B Lotus"/>
          <w:i/>
          <w:iCs/>
          <w:sz w:val="28"/>
          <w:szCs w:val="28"/>
          <w:lang w:bidi="fa-IR"/>
        </w:rPr>
        <w:t xml:space="preserve"> </w:t>
      </w:r>
      <w:r w:rsidRPr="008B17EA">
        <w:rPr>
          <w:rFonts w:ascii="Times New Roman" w:eastAsia="Times New Roman" w:hAnsi="Times New Roman" w:cs="B Lotus"/>
          <w:i/>
          <w:iCs/>
          <w:sz w:val="28"/>
          <w:szCs w:val="28"/>
          <w:rtl/>
          <w:lang w:bidi="fa-IR"/>
        </w:rPr>
        <w:t>روان شناس</w:t>
      </w:r>
      <w:r w:rsidRPr="008B17EA">
        <w:rPr>
          <w:rFonts w:ascii="Times New Roman" w:eastAsia="Times New Roman" w:hAnsi="Times New Roman" w:cs="B Lotus" w:hint="cs"/>
          <w:i/>
          <w:iCs/>
          <w:sz w:val="28"/>
          <w:szCs w:val="28"/>
          <w:rtl/>
          <w:lang w:bidi="fa-IR"/>
        </w:rPr>
        <w:t>ی</w:t>
      </w:r>
      <w:r w:rsidRPr="008B17EA">
        <w:rPr>
          <w:rFonts w:ascii="Times New Roman" w:eastAsia="Times New Roman" w:hAnsi="Times New Roman" w:cs="B Lotus"/>
          <w:i/>
          <w:iCs/>
          <w:sz w:val="28"/>
          <w:szCs w:val="28"/>
          <w:rtl/>
          <w:lang w:bidi="fa-IR"/>
        </w:rPr>
        <w:t xml:space="preserve"> ترب</w:t>
      </w:r>
      <w:r w:rsidRPr="008B17EA">
        <w:rPr>
          <w:rFonts w:ascii="Times New Roman" w:eastAsia="Times New Roman" w:hAnsi="Times New Roman" w:cs="B Lotus" w:hint="cs"/>
          <w:i/>
          <w:iCs/>
          <w:sz w:val="28"/>
          <w:szCs w:val="28"/>
          <w:rtl/>
          <w:lang w:bidi="fa-IR"/>
        </w:rPr>
        <w:t>ی</w:t>
      </w:r>
      <w:r w:rsidRPr="008B17EA">
        <w:rPr>
          <w:rFonts w:ascii="Times New Roman" w:eastAsia="Times New Roman" w:hAnsi="Times New Roman" w:cs="B Lotus"/>
          <w:i/>
          <w:iCs/>
          <w:sz w:val="28"/>
          <w:szCs w:val="28"/>
          <w:rtl/>
          <w:lang w:bidi="fa-IR"/>
        </w:rPr>
        <w:t>ت</w:t>
      </w:r>
      <w:r w:rsidRPr="008B17EA">
        <w:rPr>
          <w:rFonts w:ascii="Times New Roman" w:eastAsia="Times New Roman" w:hAnsi="Times New Roman" w:cs="B Lotus" w:hint="cs"/>
          <w:i/>
          <w:iCs/>
          <w:sz w:val="28"/>
          <w:szCs w:val="28"/>
          <w:rtl/>
          <w:lang w:bidi="fa-IR"/>
        </w:rPr>
        <w:t>ی</w:t>
      </w:r>
      <w:r w:rsidRPr="008B17EA">
        <w:rPr>
          <w:rFonts w:ascii="Times New Roman" w:eastAsia="Times New Roman" w:hAnsi="Times New Roman" w:cs="B Lotus"/>
          <w:sz w:val="28"/>
          <w:szCs w:val="28"/>
          <w:rtl/>
          <w:lang w:bidi="fa-IR"/>
        </w:rPr>
        <w:t>، دانشگاه ش</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راز.</w:t>
      </w:r>
    </w:p>
    <w:p w:rsidR="009172DF" w:rsidRPr="008B17EA" w:rsidRDefault="009172DF" w:rsidP="008B17EA">
      <w:pPr>
        <w:widowControl w:val="0"/>
        <w:tabs>
          <w:tab w:val="right" w:pos="425"/>
        </w:tabs>
        <w:bidi/>
        <w:spacing w:after="0" w:line="360" w:lineRule="auto"/>
        <w:ind w:left="432" w:hanging="432"/>
        <w:jc w:val="lowKashida"/>
        <w:rPr>
          <w:rFonts w:ascii="Times New Roman" w:eastAsia="Times New Roman" w:hAnsi="Times New Roman" w:cs="B Lotus"/>
          <w:sz w:val="28"/>
          <w:szCs w:val="28"/>
          <w:rtl/>
          <w:lang w:bidi="fa-IR"/>
        </w:rPr>
      </w:pP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وسف</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فر</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ده </w:t>
      </w:r>
      <w:r w:rsidRPr="008B17EA">
        <w:rPr>
          <w:rFonts w:ascii="Times New Roman" w:eastAsia="Times New Roman" w:hAnsi="Times New Roman" w:cs="B Lotus" w:hint="cs"/>
          <w:sz w:val="28"/>
          <w:szCs w:val="28"/>
          <w:rtl/>
          <w:lang w:bidi="fa-IR"/>
        </w:rPr>
        <w:t>؛</w:t>
      </w:r>
      <w:r w:rsidRPr="008B17EA">
        <w:rPr>
          <w:rFonts w:ascii="Times New Roman" w:eastAsia="Times New Roman" w:hAnsi="Times New Roman" w:cs="B Lotus"/>
          <w:sz w:val="28"/>
          <w:szCs w:val="28"/>
          <w:rtl/>
          <w:lang w:bidi="fa-IR"/>
        </w:rPr>
        <w:t xml:space="preserve"> صفر</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هاجر</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sz w:val="28"/>
          <w:szCs w:val="28"/>
          <w:rtl/>
          <w:lang w:bidi="fa-IR"/>
        </w:rPr>
        <w:t>(1388).</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sz w:val="28"/>
          <w:szCs w:val="28"/>
          <w:rtl/>
          <w:lang w:bidi="fa-IR"/>
        </w:rPr>
        <w:t>بررس</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رابطه هوش عاطف</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با ک</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ف</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ت زندگ</w:t>
      </w:r>
      <w:r w:rsidRPr="008B17EA">
        <w:rPr>
          <w:rFonts w:ascii="Times New Roman" w:eastAsia="Times New Roman" w:hAnsi="Times New Roman" w:cs="B Lotus" w:hint="cs"/>
          <w:sz w:val="28"/>
          <w:szCs w:val="28"/>
          <w:rtl/>
          <w:lang w:bidi="fa-IR"/>
        </w:rPr>
        <w:t>ی</w:t>
      </w:r>
      <w:r w:rsidRPr="008B17EA">
        <w:rPr>
          <w:rFonts w:ascii="Times New Roman" w:eastAsia="Times New Roman" w:hAnsi="Times New Roman" w:cs="B Lotus"/>
          <w:sz w:val="28"/>
          <w:szCs w:val="28"/>
          <w:rtl/>
          <w:lang w:bidi="fa-IR"/>
        </w:rPr>
        <w:t xml:space="preserve"> و ابعاد آن. </w:t>
      </w:r>
      <w:r w:rsidRPr="008B17EA">
        <w:rPr>
          <w:rFonts w:ascii="Times New Roman" w:eastAsia="Times New Roman" w:hAnsi="Times New Roman" w:cs="B Lotus"/>
          <w:i/>
          <w:iCs/>
          <w:sz w:val="28"/>
          <w:szCs w:val="28"/>
          <w:rtl/>
          <w:lang w:bidi="fa-IR"/>
        </w:rPr>
        <w:t>مطالعات</w:t>
      </w:r>
      <w:r w:rsidRPr="008B17EA">
        <w:rPr>
          <w:rFonts w:ascii="Times New Roman" w:eastAsia="Times New Roman" w:hAnsi="Times New Roman" w:cs="B Lotus" w:hint="cs"/>
          <w:i/>
          <w:iCs/>
          <w:sz w:val="28"/>
          <w:szCs w:val="28"/>
          <w:rtl/>
          <w:lang w:bidi="fa-IR"/>
        </w:rPr>
        <w:t xml:space="preserve"> </w:t>
      </w:r>
      <w:r w:rsidRPr="008B17EA">
        <w:rPr>
          <w:rFonts w:ascii="Times New Roman" w:eastAsia="Times New Roman" w:hAnsi="Times New Roman" w:cs="B Lotus"/>
          <w:i/>
          <w:iCs/>
          <w:sz w:val="28"/>
          <w:szCs w:val="28"/>
          <w:rtl/>
          <w:lang w:bidi="fa-IR"/>
        </w:rPr>
        <w:t>روان شناخت</w:t>
      </w:r>
      <w:r w:rsidRPr="008B17EA">
        <w:rPr>
          <w:rFonts w:ascii="Times New Roman" w:eastAsia="Times New Roman" w:hAnsi="Times New Roman" w:cs="B Lotus" w:hint="cs"/>
          <w:i/>
          <w:iCs/>
          <w:sz w:val="28"/>
          <w:szCs w:val="28"/>
          <w:rtl/>
          <w:lang w:bidi="fa-IR"/>
        </w:rPr>
        <w:t>ی</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hint="cs"/>
          <w:sz w:val="28"/>
          <w:szCs w:val="28"/>
          <w:rtl/>
          <w:lang w:bidi="fa-IR"/>
        </w:rPr>
        <w:t xml:space="preserve"> 4، 107-128.</w:t>
      </w:r>
    </w:p>
    <w:p w:rsidR="009172DF" w:rsidRPr="008B17EA" w:rsidRDefault="009172DF" w:rsidP="008B17EA">
      <w:pPr>
        <w:widowControl w:val="0"/>
        <w:tabs>
          <w:tab w:val="right" w:pos="425"/>
        </w:tabs>
        <w:bidi/>
        <w:spacing w:after="0" w:line="360" w:lineRule="auto"/>
        <w:ind w:left="432" w:hanging="432"/>
        <w:jc w:val="center"/>
        <w:rPr>
          <w:rFonts w:ascii="Times New Roman" w:eastAsia="Times New Roman" w:hAnsi="Times New Roman" w:cs="B Lotus"/>
          <w:b/>
          <w:bCs/>
          <w:sz w:val="28"/>
          <w:szCs w:val="28"/>
          <w:lang w:bidi="fa-IR"/>
        </w:rPr>
      </w:pPr>
    </w:p>
    <w:p w:rsidR="009172DF" w:rsidRPr="008B17EA" w:rsidRDefault="009172DF" w:rsidP="008B17EA">
      <w:pPr>
        <w:widowControl w:val="0"/>
        <w:bidi/>
        <w:spacing w:after="0" w:line="360" w:lineRule="auto"/>
        <w:ind w:firstLine="340"/>
        <w:jc w:val="center"/>
        <w:rPr>
          <w:rFonts w:ascii="Times New Roman" w:eastAsia="Times New Roman" w:hAnsi="Times New Roman" w:cs="B Lotus"/>
          <w:b/>
          <w:bCs/>
          <w:sz w:val="28"/>
          <w:szCs w:val="28"/>
          <w:lang w:bidi="fa-IR"/>
        </w:rPr>
      </w:pPr>
    </w:p>
    <w:p w:rsidR="009172DF" w:rsidRPr="008B17EA" w:rsidRDefault="009172DF" w:rsidP="008B17EA">
      <w:pPr>
        <w:widowControl w:val="0"/>
        <w:bidi/>
        <w:spacing w:after="0" w:line="360" w:lineRule="auto"/>
        <w:rPr>
          <w:rFonts w:ascii="Times New Roman" w:eastAsia="Times New Roman" w:hAnsi="Times New Roman" w:cs="B Lotus"/>
          <w:b/>
          <w:bCs/>
          <w:sz w:val="28"/>
          <w:szCs w:val="28"/>
          <w:rtl/>
          <w:lang w:bidi="fa-IR"/>
        </w:rPr>
      </w:pPr>
    </w:p>
    <w:p w:rsidR="009172DF" w:rsidRPr="008B17EA" w:rsidRDefault="009172DF" w:rsidP="008B17EA">
      <w:pPr>
        <w:widowControl w:val="0"/>
        <w:bidi/>
        <w:spacing w:after="0" w:line="360" w:lineRule="auto"/>
        <w:rPr>
          <w:rFonts w:ascii="Times New Roman" w:eastAsia="Times New Roman" w:hAnsi="Times New Roman" w:cs="B Lotus"/>
          <w:b/>
          <w:bCs/>
          <w:sz w:val="28"/>
          <w:szCs w:val="28"/>
          <w:lang w:bidi="fa-IR"/>
        </w:rPr>
      </w:pPr>
    </w:p>
    <w:p w:rsidR="009172DF" w:rsidRPr="008B17EA" w:rsidRDefault="009172DF" w:rsidP="008B17EA">
      <w:pPr>
        <w:widowControl w:val="0"/>
        <w:bidi/>
        <w:spacing w:after="0" w:line="360" w:lineRule="auto"/>
        <w:ind w:firstLine="340"/>
        <w:jc w:val="center"/>
        <w:rPr>
          <w:rFonts w:ascii="Times New Roman" w:eastAsia="Times New Roman" w:hAnsi="Times New Roman" w:cs="B Lotus"/>
          <w:b/>
          <w:bCs/>
          <w:sz w:val="28"/>
          <w:szCs w:val="28"/>
          <w:rtl/>
          <w:lang w:bidi="fa-IR"/>
        </w:rPr>
      </w:pPr>
    </w:p>
    <w:p w:rsidR="009172DF" w:rsidRPr="008B17EA" w:rsidRDefault="009172DF" w:rsidP="008B17EA">
      <w:pPr>
        <w:widowControl w:val="0"/>
        <w:bidi/>
        <w:spacing w:after="0" w:line="360" w:lineRule="auto"/>
        <w:ind w:firstLine="340"/>
        <w:jc w:val="center"/>
        <w:rPr>
          <w:rFonts w:ascii="Times New Roman" w:eastAsia="Times New Roman" w:hAnsi="Times New Roman" w:cs="B Lotus"/>
          <w:b/>
          <w:bCs/>
          <w:sz w:val="28"/>
          <w:szCs w:val="28"/>
          <w:lang w:bidi="fa-IR"/>
        </w:rPr>
      </w:pPr>
    </w:p>
    <w:p w:rsidR="009172DF" w:rsidRPr="008B17EA" w:rsidRDefault="009172DF" w:rsidP="008B17EA">
      <w:pPr>
        <w:widowControl w:val="0"/>
        <w:bidi/>
        <w:spacing w:after="0" w:line="360" w:lineRule="auto"/>
        <w:ind w:firstLine="340"/>
        <w:jc w:val="center"/>
        <w:rPr>
          <w:rFonts w:ascii="Times New Roman" w:eastAsia="Times New Roman" w:hAnsi="Times New Roman" w:cs="B Lotus"/>
          <w:b/>
          <w:bCs/>
          <w:sz w:val="28"/>
          <w:szCs w:val="28"/>
          <w:lang w:bidi="fa-IR"/>
        </w:rPr>
      </w:pPr>
    </w:p>
    <w:p w:rsidR="009172DF" w:rsidRPr="008B17EA" w:rsidRDefault="009172DF" w:rsidP="008B17EA">
      <w:pPr>
        <w:widowControl w:val="0"/>
        <w:bidi/>
        <w:spacing w:after="0" w:line="360" w:lineRule="auto"/>
        <w:ind w:firstLine="340"/>
        <w:jc w:val="center"/>
        <w:rPr>
          <w:rFonts w:ascii="Times New Roman" w:eastAsia="Times New Roman" w:hAnsi="Times New Roman" w:cs="B Lotus"/>
          <w:b/>
          <w:bCs/>
          <w:sz w:val="28"/>
          <w:szCs w:val="28"/>
          <w:lang w:bidi="fa-IR"/>
        </w:rPr>
      </w:pPr>
    </w:p>
    <w:p w:rsidR="009172DF" w:rsidRPr="008B17EA" w:rsidRDefault="009172DF" w:rsidP="008B17EA">
      <w:pPr>
        <w:widowControl w:val="0"/>
        <w:bidi/>
        <w:spacing w:after="0" w:line="360" w:lineRule="auto"/>
        <w:rPr>
          <w:rFonts w:ascii="Times New Roman" w:eastAsia="Times New Roman" w:hAnsi="Times New Roman" w:cs="B Lotus"/>
          <w:b/>
          <w:bCs/>
          <w:sz w:val="28"/>
          <w:szCs w:val="28"/>
          <w:rtl/>
          <w:lang w:bidi="fa-IR"/>
        </w:rPr>
      </w:pPr>
    </w:p>
    <w:p w:rsidR="009172DF" w:rsidRPr="008B17EA" w:rsidRDefault="009172DF" w:rsidP="008B17EA">
      <w:pPr>
        <w:widowControl w:val="0"/>
        <w:bidi/>
        <w:spacing w:after="0" w:line="360" w:lineRule="auto"/>
        <w:ind w:firstLine="340"/>
        <w:jc w:val="center"/>
        <w:rPr>
          <w:rFonts w:ascii="Times New Roman" w:eastAsia="Times New Roman" w:hAnsi="Times New Roman" w:cs="B Lotus"/>
          <w:b/>
          <w:bCs/>
          <w:sz w:val="28"/>
          <w:szCs w:val="28"/>
          <w:lang w:bidi="fa-IR"/>
        </w:rPr>
      </w:pPr>
    </w:p>
    <w:p w:rsidR="009172DF" w:rsidRPr="008B17EA" w:rsidRDefault="009172DF" w:rsidP="008B17EA">
      <w:pPr>
        <w:widowControl w:val="0"/>
        <w:bidi/>
        <w:spacing w:after="0" w:line="360" w:lineRule="auto"/>
        <w:ind w:firstLine="340"/>
        <w:jc w:val="both"/>
        <w:rPr>
          <w:rFonts w:ascii="Times New Roman" w:eastAsia="Times New Roman" w:hAnsi="Times New Roman" w:cs="B Lotus"/>
          <w:b/>
          <w:bCs/>
          <w:sz w:val="28"/>
          <w:szCs w:val="28"/>
          <w:rtl/>
          <w:lang w:bidi="fa-IR"/>
        </w:rPr>
      </w:pPr>
      <w:r w:rsidRPr="008B17EA">
        <w:rPr>
          <w:rFonts w:ascii="Times New Roman" w:eastAsia="Times New Roman" w:hAnsi="Times New Roman" w:cs="B Lotus"/>
          <w:b/>
          <w:bCs/>
          <w:sz w:val="28"/>
          <w:szCs w:val="28"/>
          <w:rtl/>
          <w:lang w:bidi="fa-IR"/>
        </w:rPr>
        <w:t>منابع انگلیسی</w:t>
      </w:r>
    </w:p>
    <w:p w:rsidR="009172DF" w:rsidRPr="008B17EA" w:rsidRDefault="009172DF" w:rsidP="008B17EA">
      <w:pPr>
        <w:widowControl w:val="0"/>
        <w:bidi/>
        <w:spacing w:after="0" w:line="360" w:lineRule="auto"/>
        <w:ind w:firstLine="340"/>
        <w:jc w:val="center"/>
        <w:rPr>
          <w:rFonts w:ascii="Times New Roman" w:eastAsia="Times New Roman" w:hAnsi="Times New Roman" w:cs="B Lotus"/>
          <w:b/>
          <w:bCs/>
          <w:sz w:val="28"/>
          <w:szCs w:val="28"/>
          <w:rtl/>
          <w:lang w:bidi="fa-IR"/>
        </w:rPr>
      </w:pPr>
    </w:p>
    <w:p w:rsidR="009172DF" w:rsidRPr="008B17EA" w:rsidRDefault="009172DF" w:rsidP="008B17EA">
      <w:pPr>
        <w:widowControl w:val="0"/>
        <w:autoSpaceDE w:val="0"/>
        <w:autoSpaceDN w:val="0"/>
        <w:adjustRightInd w:val="0"/>
        <w:spacing w:after="0" w:line="360" w:lineRule="auto"/>
        <w:ind w:left="432" w:hanging="432"/>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Alan, C</w:t>
      </w:r>
      <w:r w:rsidRPr="008B17EA">
        <w:rPr>
          <w:rFonts w:ascii="Times New Roman" w:eastAsia="Times New Roman" w:hAnsi="Times New Roman" w:cs="B Lotus"/>
          <w:sz w:val="28"/>
          <w:szCs w:val="28"/>
          <w:rtl/>
          <w:lang w:bidi="fa-IR"/>
        </w:rPr>
        <w:t>.</w:t>
      </w:r>
      <w:r w:rsidRPr="008B17EA">
        <w:rPr>
          <w:rFonts w:ascii="Times New Roman" w:eastAsia="Times New Roman" w:hAnsi="Times New Roman" w:cs="B Lotus"/>
          <w:sz w:val="28"/>
          <w:szCs w:val="28"/>
          <w:lang w:bidi="fa-IR"/>
        </w:rPr>
        <w:t xml:space="preserve"> (2004). </w:t>
      </w:r>
      <w:r w:rsidRPr="008B17EA">
        <w:rPr>
          <w:rFonts w:ascii="Times New Roman" w:eastAsia="Times New Roman" w:hAnsi="Times New Roman" w:cs="B Lotus"/>
          <w:i/>
          <w:iCs/>
          <w:sz w:val="28"/>
          <w:szCs w:val="28"/>
          <w:lang w:bidi="fa-IR"/>
        </w:rPr>
        <w:t>Positive</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i/>
          <w:iCs/>
          <w:sz w:val="28"/>
          <w:szCs w:val="28"/>
          <w:lang w:bidi="fa-IR"/>
        </w:rPr>
        <w:t>psychology</w:t>
      </w:r>
      <w:r w:rsidRPr="008B17EA">
        <w:rPr>
          <w:rFonts w:ascii="Times New Roman" w:eastAsia="Times New Roman" w:hAnsi="Times New Roman" w:cs="B Lotus"/>
          <w:sz w:val="28"/>
          <w:szCs w:val="28"/>
          <w:lang w:bidi="fa-IR"/>
        </w:rPr>
        <w:t>. USA</w:t>
      </w:r>
      <w:proofErr w:type="gramStart"/>
      <w:r w:rsidRPr="008B17EA">
        <w:rPr>
          <w:rFonts w:ascii="Times New Roman" w:eastAsia="Times New Roman" w:hAnsi="Times New Roman" w:cs="B Lotus"/>
          <w:sz w:val="28"/>
          <w:szCs w:val="28"/>
          <w:lang w:bidi="fa-IR"/>
        </w:rPr>
        <w:t>:Burner</w:t>
      </w:r>
      <w:proofErr w:type="gramEnd"/>
      <w:r w:rsidRPr="008B17EA">
        <w:rPr>
          <w:rFonts w:ascii="Times New Roman" w:eastAsia="Times New Roman" w:hAnsi="Times New Roman" w:cs="B Lotus"/>
          <w:sz w:val="28"/>
          <w:szCs w:val="28"/>
          <w:lang w:bidi="fa-IR"/>
        </w:rPr>
        <w:t>-Rutledge</w:t>
      </w:r>
      <w:r w:rsidRPr="008B17EA">
        <w:rPr>
          <w:rFonts w:ascii="Times New Roman" w:eastAsia="Times New Roman" w:hAnsi="Times New Roman" w:cs="B Lotus"/>
          <w:sz w:val="28"/>
          <w:szCs w:val="28"/>
          <w:rtl/>
          <w:lang w:bidi="fa-IR"/>
        </w:rPr>
        <w:t>.</w:t>
      </w:r>
    </w:p>
    <w:p w:rsidR="009172DF" w:rsidRPr="008B17EA" w:rsidRDefault="009172DF" w:rsidP="008B17EA">
      <w:pPr>
        <w:widowControl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Alden, L. E., &amp; Taylor, C. T. (2004). Interpersonal processes in social phobia.</w:t>
      </w:r>
      <w:r w:rsidRPr="008B17EA">
        <w:rPr>
          <w:rFonts w:ascii="Times New Roman" w:eastAsia="Times New Roman" w:hAnsi="Times New Roman" w:cs="B Lotus"/>
          <w:i/>
          <w:iCs/>
          <w:sz w:val="28"/>
          <w:szCs w:val="28"/>
        </w:rPr>
        <w:t xml:space="preserve"> Clinical Psychology Review, </w:t>
      </w:r>
      <w:r w:rsidRPr="008B17EA">
        <w:rPr>
          <w:rFonts w:ascii="Times New Roman" w:eastAsia="Times New Roman" w:hAnsi="Times New Roman" w:cs="B Lotus"/>
          <w:sz w:val="28"/>
          <w:szCs w:val="28"/>
        </w:rPr>
        <w:t>24, 857-882.</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Al-Mabuk, R. H., Enright, R. D.</w:t>
      </w:r>
      <w:proofErr w:type="gramStart"/>
      <w:r w:rsidRPr="008B17EA">
        <w:rPr>
          <w:rFonts w:ascii="Times New Roman" w:eastAsia="Times New Roman" w:hAnsi="Times New Roman" w:cs="B Lotus"/>
          <w:sz w:val="28"/>
          <w:szCs w:val="28"/>
        </w:rPr>
        <w:t>,  &amp;</w:t>
      </w:r>
      <w:proofErr w:type="gramEnd"/>
      <w:r w:rsidRPr="008B17EA">
        <w:rPr>
          <w:rFonts w:ascii="Times New Roman" w:eastAsia="Times New Roman" w:hAnsi="Times New Roman" w:cs="B Lotus"/>
          <w:sz w:val="28"/>
          <w:szCs w:val="28"/>
        </w:rPr>
        <w:t xml:space="preserve">  Cardis, P. A. (1995). Forgiving education with parentally love-deprived adolescents. </w:t>
      </w:r>
      <w:r w:rsidRPr="008B17EA">
        <w:rPr>
          <w:rFonts w:ascii="Times New Roman" w:eastAsia="Times New Roman" w:hAnsi="Times New Roman" w:cs="B Lotus"/>
          <w:i/>
          <w:iCs/>
          <w:sz w:val="28"/>
          <w:szCs w:val="28"/>
        </w:rPr>
        <w:t>Journal of Moral Education</w:t>
      </w:r>
      <w:r w:rsidRPr="008B17EA">
        <w:rPr>
          <w:rFonts w:ascii="Times New Roman" w:eastAsia="Times New Roman" w:hAnsi="Times New Roman" w:cs="B Lotus"/>
          <w:sz w:val="28"/>
          <w:szCs w:val="28"/>
        </w:rPr>
        <w:t>, 24, 427-44.</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Calibri" w:hAnsi="Times New Roman" w:cs="B Lotus"/>
          <w:sz w:val="28"/>
          <w:szCs w:val="28"/>
        </w:rPr>
        <w:t xml:space="preserve">Andrews, F. M., &amp; Whithey, S. B. (1976). </w:t>
      </w:r>
      <w:r w:rsidRPr="008B17EA">
        <w:rPr>
          <w:rFonts w:ascii="Times New Roman" w:eastAsia="Calibri" w:hAnsi="Times New Roman" w:cs="B Lotus"/>
          <w:i/>
          <w:iCs/>
          <w:sz w:val="28"/>
          <w:szCs w:val="28"/>
        </w:rPr>
        <w:t>Social indicators of well-being</w:t>
      </w:r>
      <w:r w:rsidRPr="008B17EA">
        <w:rPr>
          <w:rFonts w:ascii="Times New Roman" w:eastAsia="Calibri" w:hAnsi="Times New Roman" w:cs="B Lotus"/>
          <w:sz w:val="28"/>
          <w:szCs w:val="28"/>
        </w:rPr>
        <w:t>. New York: Plenum.</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Anisworth, M. D. (1989). Attachment beyond infancy</w:t>
      </w:r>
      <w:r w:rsidRPr="008B17EA">
        <w:rPr>
          <w:rFonts w:ascii="Times New Roman" w:eastAsia="Times New Roman" w:hAnsi="Times New Roman" w:cs="B Lotus"/>
          <w:i/>
          <w:iCs/>
          <w:sz w:val="28"/>
          <w:szCs w:val="28"/>
        </w:rPr>
        <w:t>. American</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i/>
          <w:iCs/>
          <w:sz w:val="28"/>
          <w:szCs w:val="28"/>
        </w:rPr>
        <w:t>Psychologist</w:t>
      </w:r>
      <w:r w:rsidRPr="008B17EA">
        <w:rPr>
          <w:rFonts w:ascii="Times New Roman" w:eastAsia="Times New Roman" w:hAnsi="Times New Roman" w:cs="B Lotus"/>
          <w:sz w:val="28"/>
          <w:szCs w:val="28"/>
        </w:rPr>
        <w:t>.</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sz w:val="28"/>
          <w:szCs w:val="28"/>
        </w:rPr>
        <w:t>44, 709-716.</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lang w:bidi="fa-IR"/>
        </w:rPr>
        <w:t xml:space="preserve">Argyle, M. (2001). </w:t>
      </w:r>
      <w:r w:rsidRPr="008B17EA">
        <w:rPr>
          <w:rFonts w:ascii="Times New Roman" w:eastAsia="Times New Roman" w:hAnsi="Times New Roman" w:cs="B Lotus"/>
          <w:i/>
          <w:iCs/>
          <w:sz w:val="28"/>
          <w:szCs w:val="28"/>
          <w:lang w:bidi="fa-IR"/>
        </w:rPr>
        <w:t>The Psychology of happiness</w:t>
      </w:r>
      <w:r w:rsidRPr="008B17EA">
        <w:rPr>
          <w:rFonts w:ascii="Times New Roman" w:eastAsia="Times New Roman" w:hAnsi="Times New Roman" w:cs="B Lotus"/>
          <w:sz w:val="28"/>
          <w:szCs w:val="28"/>
          <w:lang w:bidi="fa-IR"/>
        </w:rPr>
        <w:t>. London: Rutledge</w:t>
      </w:r>
      <w:r w:rsidRPr="008B17EA">
        <w:rPr>
          <w:rFonts w:ascii="Times New Roman" w:eastAsia="Times New Roman" w:hAnsi="Times New Roman" w:cs="B Lotus"/>
          <w:b/>
          <w:bCs/>
          <w:sz w:val="28"/>
          <w:szCs w:val="28"/>
          <w:lang w:bidi="fa-IR"/>
        </w:rPr>
        <w:t>.</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Austin, E. J., Saklofske, D. H., </w:t>
      </w:r>
      <w:proofErr w:type="gramStart"/>
      <w:r w:rsidRPr="008B17EA">
        <w:rPr>
          <w:rFonts w:ascii="Times New Roman" w:eastAsia="Times New Roman" w:hAnsi="Times New Roman" w:cs="B Lotus"/>
          <w:sz w:val="28"/>
          <w:szCs w:val="28"/>
          <w:lang w:bidi="fa-IR"/>
        </w:rPr>
        <w:t>&amp;  Eagan</w:t>
      </w:r>
      <w:proofErr w:type="gramEnd"/>
      <w:r w:rsidRPr="008B17EA">
        <w:rPr>
          <w:rFonts w:ascii="Times New Roman" w:eastAsia="Times New Roman" w:hAnsi="Times New Roman" w:cs="B Lotus"/>
          <w:sz w:val="28"/>
          <w:szCs w:val="28"/>
          <w:lang w:bidi="fa-IR"/>
        </w:rPr>
        <w:t>, V. (2005). Personality, well-being and health</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sz w:val="28"/>
          <w:szCs w:val="28"/>
          <w:lang w:bidi="fa-IR"/>
        </w:rPr>
        <w:t xml:space="preserve">correlate of treat emotional intelligence. </w:t>
      </w:r>
      <w:r w:rsidRPr="008B17EA">
        <w:rPr>
          <w:rFonts w:ascii="Times New Roman" w:eastAsia="Times New Roman" w:hAnsi="Times New Roman" w:cs="B Lotus"/>
          <w:i/>
          <w:iCs/>
          <w:sz w:val="28"/>
          <w:szCs w:val="28"/>
          <w:lang w:bidi="fa-IR"/>
        </w:rPr>
        <w:t>Personality and Individual</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i/>
          <w:iCs/>
          <w:sz w:val="28"/>
          <w:szCs w:val="28"/>
          <w:lang w:bidi="fa-IR"/>
        </w:rPr>
        <w:t>Differences,</w:t>
      </w:r>
      <w:r w:rsidRPr="008B17EA">
        <w:rPr>
          <w:rFonts w:ascii="Times New Roman" w:eastAsia="Times New Roman" w:hAnsi="Times New Roman" w:cs="B Lotus"/>
          <w:sz w:val="28"/>
          <w:szCs w:val="28"/>
          <w:lang w:bidi="fa-IR"/>
        </w:rPr>
        <w:t xml:space="preserve"> 38, 547-558.</w:t>
      </w:r>
      <w:r w:rsidRPr="008B17EA">
        <w:rPr>
          <w:rFonts w:ascii="Times New Roman" w:eastAsia="Times New Roman" w:hAnsi="Times New Roman" w:cs="B Lotus"/>
          <w:sz w:val="28"/>
          <w:szCs w:val="28"/>
          <w:rtl/>
        </w:rPr>
        <w:t xml:space="preserve">    </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Bar-On, R. (1997). </w:t>
      </w:r>
      <w:r w:rsidRPr="008B17EA">
        <w:rPr>
          <w:rFonts w:ascii="Times New Roman" w:eastAsia="Times New Roman" w:hAnsi="Times New Roman" w:cs="B Lotus"/>
          <w:i/>
          <w:iCs/>
          <w:sz w:val="28"/>
          <w:szCs w:val="28"/>
        </w:rPr>
        <w:t>The emotional intelligence inventory (EQ-I): Technical manual</w:t>
      </w:r>
      <w:r w:rsidRPr="008B17EA">
        <w:rPr>
          <w:rFonts w:ascii="Times New Roman" w:eastAsia="Times New Roman" w:hAnsi="Times New Roman" w:cs="B Lotus"/>
          <w:sz w:val="28"/>
          <w:szCs w:val="28"/>
        </w:rPr>
        <w:t>. Toronto Canada: multi-health Systems.</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Bar-On, R. (2000). Emotional and social intelligence: insights from the emotional qotient inventory (eq-i). In R. Bar-On &amp; J. D. A. Parker (Eds). </w:t>
      </w:r>
      <w:r w:rsidRPr="008B17EA">
        <w:rPr>
          <w:rFonts w:ascii="Times New Roman" w:eastAsia="Times New Roman" w:hAnsi="Times New Roman" w:cs="B Lotus"/>
          <w:i/>
          <w:iCs/>
          <w:sz w:val="28"/>
          <w:szCs w:val="28"/>
          <w:lang w:bidi="fa-IR"/>
        </w:rPr>
        <w:t xml:space="preserve">Handbook of </w:t>
      </w:r>
      <w:r w:rsidRPr="008B17EA">
        <w:rPr>
          <w:rFonts w:ascii="Times New Roman" w:eastAsia="Times New Roman" w:hAnsi="Times New Roman" w:cs="B Lotus"/>
          <w:i/>
          <w:iCs/>
          <w:sz w:val="28"/>
          <w:szCs w:val="28"/>
          <w:lang w:bidi="fa-IR"/>
        </w:rPr>
        <w:lastRenderedPageBreak/>
        <w:t>emotional intelligence</w:t>
      </w:r>
      <w:r w:rsidRPr="008B17EA">
        <w:rPr>
          <w:rFonts w:ascii="Times New Roman" w:eastAsia="Times New Roman" w:hAnsi="Times New Roman" w:cs="B Lotus"/>
          <w:sz w:val="28"/>
          <w:szCs w:val="28"/>
          <w:lang w:bidi="fa-IR"/>
        </w:rPr>
        <w:t>: San Francisco: Jossery-Bass.</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Bar-On, R., &amp; Parker, J. D. A. (Eds.). (2000). </w:t>
      </w:r>
      <w:proofErr w:type="gramStart"/>
      <w:r w:rsidRPr="008B17EA">
        <w:rPr>
          <w:rFonts w:ascii="Times New Roman" w:eastAsia="Times New Roman" w:hAnsi="Times New Roman" w:cs="B Lotus"/>
          <w:i/>
          <w:iCs/>
          <w:sz w:val="28"/>
          <w:szCs w:val="28"/>
          <w:lang w:bidi="fa-IR"/>
        </w:rPr>
        <w:t>The</w:t>
      </w:r>
      <w:proofErr w:type="gramEnd"/>
      <w:r w:rsidRPr="008B17EA">
        <w:rPr>
          <w:rFonts w:ascii="Times New Roman" w:eastAsia="Times New Roman" w:hAnsi="Times New Roman" w:cs="B Lotus"/>
          <w:i/>
          <w:iCs/>
          <w:sz w:val="28"/>
          <w:szCs w:val="28"/>
          <w:lang w:bidi="fa-IR"/>
        </w:rPr>
        <w:t xml:space="preserve"> handbook of emotional intelligence: Theory, development, assessment, and application at home, school, and in the workplace</w:t>
      </w:r>
      <w:r w:rsidRPr="008B17EA">
        <w:rPr>
          <w:rFonts w:ascii="Times New Roman" w:eastAsia="Times New Roman" w:hAnsi="Times New Roman" w:cs="B Lotus"/>
          <w:sz w:val="28"/>
          <w:szCs w:val="28"/>
          <w:lang w:bidi="fa-IR"/>
        </w:rPr>
        <w:t>. San Francisco: Jossey-Bass</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Baron-cohen. S., &amp; Wheel Wright. S. (2004). The empathy quotient: an investigation of adults with Asperger syndrome or high functioning Autism and normal sex differences. </w:t>
      </w:r>
      <w:r w:rsidRPr="008B17EA">
        <w:rPr>
          <w:rFonts w:ascii="Times New Roman" w:eastAsia="Times New Roman" w:hAnsi="Times New Roman" w:cs="B Lotus"/>
          <w:i/>
          <w:iCs/>
          <w:sz w:val="28"/>
          <w:szCs w:val="28"/>
        </w:rPr>
        <w:t>Journal of Autism and Developmental Disorders</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34</w:t>
      </w:r>
      <w:r w:rsidRPr="008B17EA">
        <w:rPr>
          <w:rFonts w:ascii="Times New Roman" w:eastAsia="Times New Roman" w:hAnsi="Times New Roman" w:cs="B Lotus"/>
          <w:sz w:val="28"/>
          <w:szCs w:val="28"/>
        </w:rPr>
        <w:t>(2), 163-175.</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Barrthomoew, K., &amp; Horowitze, L. M.  (1991). Loneliness in young children. In Baum, A., Revenson, T. A., &amp; Singer, J. E. (2001). </w:t>
      </w:r>
      <w:r w:rsidRPr="008B17EA">
        <w:rPr>
          <w:rFonts w:ascii="Times New Roman" w:eastAsia="Times New Roman" w:hAnsi="Times New Roman" w:cs="B Lotus"/>
          <w:i/>
          <w:iCs/>
          <w:sz w:val="28"/>
          <w:szCs w:val="28"/>
          <w:lang w:bidi="fa-IR"/>
        </w:rPr>
        <w:t>Hanbook of health psychology</w:t>
      </w:r>
      <w:r w:rsidRPr="008B17EA">
        <w:rPr>
          <w:rFonts w:ascii="Times New Roman" w:eastAsia="Times New Roman" w:hAnsi="Times New Roman" w:cs="B Lotus"/>
          <w:sz w:val="28"/>
          <w:szCs w:val="28"/>
          <w:lang w:bidi="fa-IR"/>
        </w:rPr>
        <w:t>. Lawrence Erlbaum Associates, Publishers, Mahwah, New Jersey.</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Bass, B. M., &amp; Steidlmeier, P. (1999). Ethics, character, and authentic transformational</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sz w:val="28"/>
          <w:szCs w:val="28"/>
          <w:lang w:bidi="fa-IR"/>
        </w:rPr>
        <w:t xml:space="preserve">leadership behavior. </w:t>
      </w:r>
      <w:r w:rsidRPr="008B17EA">
        <w:rPr>
          <w:rFonts w:ascii="Times New Roman" w:eastAsia="Times New Roman" w:hAnsi="Times New Roman" w:cs="B Lotus"/>
          <w:i/>
          <w:iCs/>
          <w:sz w:val="28"/>
          <w:szCs w:val="28"/>
          <w:lang w:bidi="fa-IR"/>
        </w:rPr>
        <w:t>Leadership Quarterly, 10</w:t>
      </w:r>
      <w:r w:rsidRPr="008B17EA">
        <w:rPr>
          <w:rFonts w:ascii="Times New Roman" w:eastAsia="Times New Roman" w:hAnsi="Times New Roman" w:cs="B Lotus"/>
          <w:sz w:val="28"/>
          <w:szCs w:val="28"/>
          <w:lang w:bidi="fa-IR"/>
        </w:rPr>
        <w:t>, 181-217</w:t>
      </w:r>
      <w:r w:rsidRPr="008B17EA">
        <w:rPr>
          <w:rFonts w:ascii="Times New Roman" w:eastAsia="Times New Roman" w:hAnsi="Times New Roman" w:cs="B Lotus"/>
          <w:i/>
          <w:iCs/>
          <w:sz w:val="28"/>
          <w:szCs w:val="28"/>
          <w:lang w:bidi="fa-IR"/>
        </w:rPr>
        <w:t>.</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Bastin, V. A., Burns, N. R., &amp; Nettelbeck, T. (2005). Emotional intellligence predicts</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sz w:val="28"/>
          <w:szCs w:val="28"/>
          <w:lang w:bidi="fa-IR"/>
        </w:rPr>
        <w:t xml:space="preserve">life skills but not as well as personality and cognitive ability. </w:t>
      </w:r>
      <w:r w:rsidRPr="008B17EA">
        <w:rPr>
          <w:rFonts w:ascii="Times New Roman" w:eastAsia="Times New Roman" w:hAnsi="Times New Roman" w:cs="B Lotus"/>
          <w:i/>
          <w:iCs/>
          <w:sz w:val="28"/>
          <w:szCs w:val="28"/>
          <w:lang w:bidi="fa-IR"/>
        </w:rPr>
        <w:t>Personality and Individual</w:t>
      </w:r>
      <w:r w:rsidRPr="008B17EA">
        <w:rPr>
          <w:rFonts w:ascii="Times New Roman" w:eastAsia="Times New Roman" w:hAnsi="Times New Roman" w:cs="B Lotus"/>
          <w:b/>
          <w:bCs/>
          <w:i/>
          <w:iCs/>
          <w:sz w:val="28"/>
          <w:szCs w:val="28"/>
          <w:lang w:bidi="fa-IR"/>
        </w:rPr>
        <w:t xml:space="preserve"> </w:t>
      </w:r>
      <w:r w:rsidRPr="008B17EA">
        <w:rPr>
          <w:rFonts w:ascii="Times New Roman" w:eastAsia="Times New Roman" w:hAnsi="Times New Roman" w:cs="B Lotus"/>
          <w:i/>
          <w:iCs/>
          <w:sz w:val="28"/>
          <w:szCs w:val="28"/>
          <w:lang w:bidi="fa-IR"/>
        </w:rPr>
        <w:t>Differences</w:t>
      </w:r>
      <w:r w:rsidRPr="008B17EA">
        <w:rPr>
          <w:rFonts w:ascii="Times New Roman" w:eastAsia="Times New Roman" w:hAnsi="Times New Roman" w:cs="B Lotus"/>
          <w:sz w:val="28"/>
          <w:szCs w:val="28"/>
          <w:lang w:bidi="fa-IR"/>
        </w:rPr>
        <w:t>, 39, 1135-1145.</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Batson, C. D. (1997). Self-other merging and the empathy altruism hypothesis:</w:t>
      </w:r>
      <w:r w:rsidRPr="008B17EA">
        <w:rPr>
          <w:rFonts w:ascii="Times New Roman" w:eastAsia="Times New Roman" w:hAnsi="Times New Roman" w:cs="B Lotus" w:hint="cs"/>
          <w:sz w:val="28"/>
          <w:szCs w:val="28"/>
          <w:rtl/>
          <w:lang w:bidi="fa-IR"/>
        </w:rPr>
        <w:t xml:space="preserve"> </w:t>
      </w:r>
      <w:r w:rsidRPr="008B17EA">
        <w:rPr>
          <w:rFonts w:ascii="Times New Roman" w:eastAsia="Times New Roman" w:hAnsi="Times New Roman" w:cs="B Lotus"/>
          <w:sz w:val="28"/>
          <w:szCs w:val="28"/>
        </w:rPr>
        <w:t xml:space="preserve">Reply to Neuberg et al. </w:t>
      </w:r>
      <w:r w:rsidRPr="008B17EA">
        <w:rPr>
          <w:rFonts w:ascii="Times New Roman" w:eastAsia="Times New Roman" w:hAnsi="Times New Roman" w:cs="B Lotus"/>
          <w:i/>
          <w:iCs/>
          <w:sz w:val="28"/>
          <w:szCs w:val="28"/>
        </w:rPr>
        <w:t xml:space="preserve">Journal of Personality and Social Psychology, </w:t>
      </w:r>
      <w:r w:rsidRPr="008B17EA">
        <w:rPr>
          <w:rFonts w:ascii="Times New Roman" w:eastAsia="Times New Roman" w:hAnsi="Times New Roman" w:cs="B Lotus"/>
          <w:sz w:val="28"/>
          <w:szCs w:val="28"/>
        </w:rPr>
        <w:t>73, 517-522.</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NewRomanPSMT" w:hAnsi="Times New Roman" w:cs="B Lotus"/>
          <w:sz w:val="28"/>
          <w:szCs w:val="28"/>
        </w:rPr>
        <w:t>Batson, C. D., Bolen, M. H., Cross, J. A., &amp; Neuringer-Benfiel. (2000)</w:t>
      </w:r>
      <w:proofErr w:type="gramStart"/>
      <w:r w:rsidRPr="008B17EA">
        <w:rPr>
          <w:rFonts w:ascii="Times New Roman" w:eastAsia="TimesNewRomanPSMT" w:hAnsi="Times New Roman" w:cs="B Lotus"/>
          <w:sz w:val="28"/>
          <w:szCs w:val="28"/>
        </w:rPr>
        <w:t>.  Where</w:t>
      </w:r>
      <w:proofErr w:type="gramEnd"/>
      <w:r w:rsidRPr="008B17EA">
        <w:rPr>
          <w:rFonts w:ascii="Times New Roman" w:eastAsia="TimesNewRomanPSMT" w:hAnsi="Times New Roman" w:cs="B Lotus"/>
          <w:sz w:val="28"/>
          <w:szCs w:val="28"/>
        </w:rPr>
        <w:t xml:space="preserve"> is the altruism in the altruistic  personality? </w:t>
      </w:r>
      <w:r w:rsidRPr="008B17EA">
        <w:rPr>
          <w:rFonts w:ascii="Times New Roman" w:eastAsia="TimesNewRomanPSMT" w:hAnsi="Times New Roman" w:cs="B Lotus"/>
          <w:i/>
          <w:iCs/>
          <w:sz w:val="28"/>
          <w:szCs w:val="28"/>
        </w:rPr>
        <w:t>Journal of Personality and Social Psychology</w:t>
      </w:r>
      <w:r w:rsidRPr="008B17EA">
        <w:rPr>
          <w:rFonts w:ascii="Times New Roman" w:eastAsia="TimesNewRomanPSMT" w:hAnsi="Times New Roman" w:cs="B Lotus"/>
          <w:sz w:val="28"/>
          <w:szCs w:val="28"/>
        </w:rPr>
        <w:t>, 52, 212-220</w:t>
      </w:r>
      <w:r w:rsidRPr="008B17EA">
        <w:rPr>
          <w:rFonts w:ascii="Times New Roman" w:eastAsia="Times New Roman" w:hAnsi="Times New Roman" w:cs="B Lotus"/>
          <w:sz w:val="28"/>
          <w:szCs w:val="28"/>
          <w:lang w:bidi="fa-IR"/>
        </w:rPr>
        <w:t>.</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color w:val="FF0000"/>
          <w:sz w:val="28"/>
          <w:szCs w:val="28"/>
          <w:lang w:bidi="fa-IR"/>
        </w:rPr>
      </w:pPr>
      <w:r w:rsidRPr="008B17EA">
        <w:rPr>
          <w:rFonts w:ascii="Times New Roman" w:eastAsia="Times New Roman" w:hAnsi="Times New Roman" w:cs="B Lotus"/>
          <w:sz w:val="28"/>
          <w:szCs w:val="28"/>
        </w:rPr>
        <w:t xml:space="preserve">Batson, C. D., Shaw L. L., Evidence of altruism, Nes, L. S., Segerstrom, S. C.,  &amp; Sephton, S. E. (2000). Engagment and arousal: Optimistic's effects during a brief stressor. </w:t>
      </w:r>
      <w:r w:rsidRPr="008B17EA">
        <w:rPr>
          <w:rFonts w:ascii="Times New Roman" w:eastAsia="Times New Roman" w:hAnsi="Times New Roman" w:cs="B Lotus"/>
          <w:i/>
          <w:iCs/>
          <w:sz w:val="28"/>
          <w:szCs w:val="28"/>
        </w:rPr>
        <w:t>Personality and Social Psychology Bulletin</w:t>
      </w:r>
      <w:r w:rsidRPr="008B17EA">
        <w:rPr>
          <w:rFonts w:ascii="Times New Roman" w:eastAsia="Times New Roman" w:hAnsi="Times New Roman" w:cs="B Lotus"/>
          <w:i/>
          <w:iCs/>
          <w:sz w:val="28"/>
          <w:szCs w:val="28"/>
          <w:lang w:bidi="fa-IR"/>
        </w:rPr>
        <w:t>,</w:t>
      </w:r>
      <w:r w:rsidRPr="008B17EA">
        <w:rPr>
          <w:rFonts w:ascii="Times New Roman" w:eastAsia="Times New Roman" w:hAnsi="Times New Roman" w:cs="B Lotus"/>
          <w:i/>
          <w:iCs/>
          <w:sz w:val="28"/>
          <w:szCs w:val="28"/>
        </w:rPr>
        <w:t xml:space="preserve"> 31</w:t>
      </w:r>
      <w:r w:rsidRPr="008B17EA">
        <w:rPr>
          <w:rFonts w:ascii="Times New Roman" w:eastAsia="Times New Roman" w:hAnsi="Times New Roman" w:cs="B Lotus"/>
          <w:sz w:val="28"/>
          <w:szCs w:val="28"/>
        </w:rPr>
        <w:t>(1), 111-120.</w:t>
      </w:r>
      <w:r w:rsidRPr="008B17EA">
        <w:rPr>
          <w:rFonts w:ascii="Times New Roman" w:eastAsia="Times New Roman" w:hAnsi="Times New Roman" w:cs="B Lotus"/>
          <w:color w:val="FF0000"/>
          <w:sz w:val="28"/>
          <w:szCs w:val="28"/>
          <w:rtl/>
          <w:lang w:bidi="fa-IR"/>
        </w:rPr>
        <w:t xml:space="preserve">   </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Berkel, L., &amp; Constantine, M. G. (2005). Relational variables and life satisfaction in African American and Asian American college</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sz w:val="28"/>
          <w:szCs w:val="28"/>
          <w:lang w:bidi="fa-IR"/>
        </w:rPr>
        <w:t xml:space="preserve">women. </w:t>
      </w:r>
      <w:r w:rsidRPr="008B17EA">
        <w:rPr>
          <w:rFonts w:ascii="Times New Roman" w:eastAsia="Times New Roman" w:hAnsi="Times New Roman" w:cs="B Lotus"/>
          <w:i/>
          <w:iCs/>
          <w:sz w:val="28"/>
          <w:szCs w:val="28"/>
          <w:lang w:bidi="fa-IR"/>
        </w:rPr>
        <w:t>Journal of College</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i/>
          <w:iCs/>
          <w:sz w:val="28"/>
          <w:szCs w:val="28"/>
          <w:lang w:bidi="fa-IR"/>
        </w:rPr>
        <w:t>Counseling,</w:t>
      </w:r>
      <w:r w:rsidRPr="008B17EA">
        <w:rPr>
          <w:rFonts w:ascii="Times New Roman" w:eastAsia="Times New Roman" w:hAnsi="Times New Roman" w:cs="B Lotus"/>
          <w:sz w:val="28"/>
          <w:szCs w:val="28"/>
          <w:lang w:bidi="fa-IR"/>
        </w:rPr>
        <w:t xml:space="preserve"> 8, 5-15.</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tl/>
          <w:lang w:bidi="fa-IR"/>
        </w:rPr>
      </w:pPr>
      <w:r w:rsidRPr="008B17EA">
        <w:rPr>
          <w:rFonts w:ascii="Times New Roman" w:eastAsia="Times New Roman" w:hAnsi="Times New Roman" w:cs="B Lotus"/>
          <w:sz w:val="28"/>
          <w:szCs w:val="28"/>
          <w:lang w:bidi="fa-IR"/>
        </w:rPr>
        <w:t xml:space="preserve">Borba, M. (2001). </w:t>
      </w:r>
      <w:r w:rsidRPr="008B17EA">
        <w:rPr>
          <w:rFonts w:ascii="Times New Roman" w:eastAsia="Times New Roman" w:hAnsi="Times New Roman" w:cs="B Lotus"/>
          <w:i/>
          <w:iCs/>
          <w:sz w:val="28"/>
          <w:szCs w:val="28"/>
          <w:lang w:bidi="fa-IR"/>
        </w:rPr>
        <w:t>Building moral intelligence</w:t>
      </w:r>
      <w:r w:rsidRPr="008B17EA">
        <w:rPr>
          <w:rFonts w:ascii="Times New Roman" w:eastAsia="Times New Roman" w:hAnsi="Times New Roman" w:cs="B Lotus"/>
          <w:sz w:val="28"/>
          <w:szCs w:val="28"/>
          <w:lang w:bidi="fa-IR"/>
        </w:rPr>
        <w:t>. Jossey-Bass</w:t>
      </w:r>
    </w:p>
    <w:p w:rsidR="009172DF" w:rsidRPr="008B17EA" w:rsidRDefault="009172DF" w:rsidP="008B17EA">
      <w:pPr>
        <w:widowControl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Borba, M. (2005). </w:t>
      </w:r>
      <w:r w:rsidRPr="008B17EA">
        <w:rPr>
          <w:rFonts w:ascii="Times New Roman" w:eastAsia="Times New Roman" w:hAnsi="Times New Roman" w:cs="B Lotus"/>
          <w:i/>
          <w:iCs/>
          <w:sz w:val="28"/>
          <w:szCs w:val="28"/>
        </w:rPr>
        <w:t xml:space="preserve">The step-by-step plan to building moral intelligence: Nurturing </w:t>
      </w:r>
      <w:proofErr w:type="gramStart"/>
      <w:r w:rsidRPr="008B17EA">
        <w:rPr>
          <w:rFonts w:ascii="Times New Roman" w:eastAsia="Times New Roman" w:hAnsi="Times New Roman" w:cs="B Lotus"/>
          <w:i/>
          <w:iCs/>
          <w:sz w:val="28"/>
          <w:szCs w:val="28"/>
        </w:rPr>
        <w:lastRenderedPageBreak/>
        <w:t>kids</w:t>
      </w:r>
      <w:proofErr w:type="gramEnd"/>
      <w:r w:rsidRPr="008B17EA">
        <w:rPr>
          <w:rFonts w:ascii="Times New Roman" w:eastAsia="Times New Roman" w:hAnsi="Times New Roman" w:cs="B Lotus"/>
          <w:i/>
          <w:iCs/>
          <w:sz w:val="28"/>
          <w:szCs w:val="28"/>
        </w:rPr>
        <w:t xml:space="preserve"> hearts and souls</w:t>
      </w:r>
      <w:r w:rsidRPr="008B17EA">
        <w:rPr>
          <w:rFonts w:ascii="Times New Roman" w:eastAsia="Times New Roman" w:hAnsi="Times New Roman" w:cs="B Lotus"/>
          <w:sz w:val="28"/>
          <w:szCs w:val="28"/>
        </w:rPr>
        <w:t>. San Francisco: Jossey-Bass.</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Calibri" w:hAnsi="Times New Roman" w:cs="B Lotus"/>
          <w:sz w:val="28"/>
          <w:szCs w:val="28"/>
        </w:rPr>
      </w:pPr>
      <w:r w:rsidRPr="008B17EA">
        <w:rPr>
          <w:rFonts w:ascii="Times New Roman" w:eastAsia="Calibri" w:hAnsi="Times New Roman" w:cs="B Lotus"/>
          <w:sz w:val="28"/>
          <w:szCs w:val="28"/>
        </w:rPr>
        <w:t>Borthwick-Duffy, S. A. (1992). Quality of life and quality of care in mental retardation. In L. Rowitz (ed</w:t>
      </w:r>
      <w:r w:rsidRPr="008B17EA">
        <w:rPr>
          <w:rFonts w:ascii="Times New Roman" w:eastAsia="Calibri" w:hAnsi="Times New Roman" w:cs="B Lotus"/>
          <w:sz w:val="28"/>
          <w:szCs w:val="28"/>
          <w:rtl/>
        </w:rPr>
        <w:t>.</w:t>
      </w:r>
      <w:r w:rsidRPr="008B17EA">
        <w:rPr>
          <w:rFonts w:ascii="Times New Roman" w:eastAsia="Calibri" w:hAnsi="Times New Roman" w:cs="B Lotus"/>
          <w:sz w:val="28"/>
          <w:szCs w:val="28"/>
        </w:rPr>
        <w:t xml:space="preserve">), </w:t>
      </w:r>
      <w:r w:rsidRPr="008B17EA">
        <w:rPr>
          <w:rFonts w:ascii="Times New Roman" w:eastAsia="Calibri" w:hAnsi="Times New Roman" w:cs="B Lotus"/>
          <w:i/>
          <w:iCs/>
          <w:sz w:val="28"/>
          <w:szCs w:val="28"/>
        </w:rPr>
        <w:t>Mental Retardation in the year</w:t>
      </w:r>
      <w:r w:rsidRPr="008B17EA">
        <w:rPr>
          <w:rFonts w:ascii="Times New Roman" w:eastAsia="Calibri" w:hAnsi="Times New Roman" w:cs="B Lotus"/>
          <w:sz w:val="28"/>
          <w:szCs w:val="28"/>
        </w:rPr>
        <w:t>, (pp.52-66). Berlin: Springer-verlag.</w:t>
      </w:r>
    </w:p>
    <w:p w:rsidR="009172DF" w:rsidRPr="008B17EA" w:rsidRDefault="009172DF" w:rsidP="008B17EA">
      <w:pPr>
        <w:widowControl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Brown, R. P., &amp; Zeigler-Hill, V. (2004). Narcissism and the non-equivalence of self-esteem measures: A matter of dominance</w:t>
      </w:r>
      <w:proofErr w:type="gramStart"/>
      <w:r w:rsidRPr="008B17EA">
        <w:rPr>
          <w:rFonts w:ascii="Times New Roman" w:eastAsia="Times New Roman" w:hAnsi="Times New Roman" w:cs="B Lotus"/>
          <w:sz w:val="28"/>
          <w:szCs w:val="28"/>
        </w:rPr>
        <w:t>?.</w:t>
      </w:r>
      <w:proofErr w:type="gramEnd"/>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 xml:space="preserve">Journal of Research in Personality, </w:t>
      </w:r>
      <w:r w:rsidRPr="008B17EA">
        <w:rPr>
          <w:rFonts w:ascii="Times New Roman" w:eastAsia="Times New Roman" w:hAnsi="Times New Roman" w:cs="B Lotus"/>
          <w:sz w:val="28"/>
          <w:szCs w:val="28"/>
        </w:rPr>
        <w:t>38, 585-592.</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Calibri" w:hAnsi="Times New Roman" w:cs="B Lotus"/>
          <w:sz w:val="28"/>
          <w:szCs w:val="28"/>
        </w:rPr>
      </w:pPr>
      <w:r w:rsidRPr="008B17EA">
        <w:rPr>
          <w:rFonts w:ascii="Times New Roman" w:eastAsia="Calibri" w:hAnsi="Times New Roman" w:cs="B Lotus"/>
          <w:sz w:val="28"/>
          <w:szCs w:val="28"/>
        </w:rPr>
        <w:t xml:space="preserve">Campbell, A., Converse, P. E., &amp; Rodgers, W. L. (1976). </w:t>
      </w:r>
      <w:r w:rsidRPr="008B17EA">
        <w:rPr>
          <w:rFonts w:ascii="Times New Roman" w:eastAsia="Calibri" w:hAnsi="Times New Roman" w:cs="B Lotus"/>
          <w:i/>
          <w:iCs/>
          <w:sz w:val="28"/>
          <w:szCs w:val="28"/>
        </w:rPr>
        <w:t>The Quality of American life</w:t>
      </w:r>
      <w:r w:rsidRPr="008B17EA">
        <w:rPr>
          <w:rFonts w:ascii="Times New Roman" w:eastAsia="Calibri" w:hAnsi="Times New Roman" w:cs="B Lotus"/>
          <w:i/>
          <w:iCs/>
          <w:sz w:val="28"/>
          <w:szCs w:val="28"/>
          <w:rtl/>
          <w:lang w:bidi="fa-IR"/>
        </w:rPr>
        <w:t xml:space="preserve"> </w:t>
      </w:r>
      <w:r w:rsidRPr="008B17EA">
        <w:rPr>
          <w:rFonts w:ascii="Times New Roman" w:eastAsia="Calibri" w:hAnsi="Times New Roman" w:cs="B Lotus"/>
          <w:i/>
          <w:iCs/>
          <w:sz w:val="28"/>
          <w:szCs w:val="28"/>
        </w:rPr>
        <w:t>perceptions, evaluations and satisfactions</w:t>
      </w:r>
      <w:r w:rsidRPr="008B17EA">
        <w:rPr>
          <w:rFonts w:ascii="Times New Roman" w:eastAsia="Calibri" w:hAnsi="Times New Roman" w:cs="B Lotus"/>
          <w:sz w:val="28"/>
          <w:szCs w:val="28"/>
        </w:rPr>
        <w:t>. New York: Russell Sage Fundations.</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tl/>
        </w:rPr>
      </w:pPr>
      <w:r w:rsidRPr="008B17EA">
        <w:rPr>
          <w:rFonts w:ascii="Times New Roman" w:eastAsia="Times New Roman" w:hAnsi="Times New Roman" w:cs="B Lotus"/>
          <w:sz w:val="28"/>
          <w:szCs w:val="28"/>
        </w:rPr>
        <w:t xml:space="preserve">Chlopan, B., McCain, M., Carbonell, J., </w:t>
      </w:r>
      <w:proofErr w:type="gramStart"/>
      <w:r w:rsidRPr="008B17EA">
        <w:rPr>
          <w:rFonts w:ascii="Times New Roman" w:eastAsia="Times New Roman" w:hAnsi="Times New Roman" w:cs="B Lotus"/>
          <w:sz w:val="28"/>
          <w:szCs w:val="28"/>
        </w:rPr>
        <w:t>&amp;  Hagen</w:t>
      </w:r>
      <w:proofErr w:type="gramEnd"/>
      <w:r w:rsidRPr="008B17EA">
        <w:rPr>
          <w:rFonts w:ascii="Times New Roman" w:eastAsia="Times New Roman" w:hAnsi="Times New Roman" w:cs="B Lotus"/>
          <w:sz w:val="28"/>
          <w:szCs w:val="28"/>
        </w:rPr>
        <w:t>, R. (1985). Empathy: Review of available measures</w:t>
      </w:r>
      <w:r w:rsidRPr="008B17EA">
        <w:rPr>
          <w:rFonts w:ascii="Times New Roman" w:eastAsia="Times New Roman" w:hAnsi="Times New Roman" w:cs="B Lotus"/>
          <w:i/>
          <w:iCs/>
          <w:sz w:val="28"/>
          <w:szCs w:val="28"/>
        </w:rPr>
        <w:t xml:space="preserve">. Journal of Personality and Social Psychology, </w:t>
      </w:r>
      <w:r w:rsidRPr="008B17EA">
        <w:rPr>
          <w:rFonts w:ascii="Times New Roman" w:eastAsia="Times New Roman" w:hAnsi="Times New Roman" w:cs="B Lotus"/>
          <w:sz w:val="28"/>
          <w:szCs w:val="28"/>
        </w:rPr>
        <w:t>48, 635-653.</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Ciarrochi, J. V., Chan, A. Y., &amp; Bajgar, J. (2001). Measuring emotional intelligence in adolscents. </w:t>
      </w:r>
      <w:r w:rsidRPr="008B17EA">
        <w:rPr>
          <w:rFonts w:ascii="Times New Roman" w:eastAsia="Times New Roman" w:hAnsi="Times New Roman" w:cs="B Lotus"/>
          <w:i/>
          <w:iCs/>
          <w:sz w:val="28"/>
          <w:szCs w:val="28"/>
          <w:lang w:bidi="fa-IR"/>
        </w:rPr>
        <w:t>Personality and Individual Differences</w:t>
      </w:r>
      <w:r w:rsidRPr="008B17EA">
        <w:rPr>
          <w:rFonts w:ascii="Times New Roman" w:eastAsia="Times New Roman" w:hAnsi="Times New Roman" w:cs="B Lotus"/>
          <w:sz w:val="28"/>
          <w:szCs w:val="28"/>
          <w:lang w:bidi="fa-IR"/>
        </w:rPr>
        <w:t>, 31, 1105-1119.</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Ciarrochi, J. V., Chan, A. Y., </w:t>
      </w:r>
      <w:proofErr w:type="gramStart"/>
      <w:r w:rsidRPr="008B17EA">
        <w:rPr>
          <w:rFonts w:ascii="Times New Roman" w:eastAsia="Times New Roman" w:hAnsi="Times New Roman" w:cs="B Lotus"/>
          <w:sz w:val="28"/>
          <w:szCs w:val="28"/>
          <w:lang w:bidi="fa-IR"/>
        </w:rPr>
        <w:t>&amp;  Caputi</w:t>
      </w:r>
      <w:proofErr w:type="gramEnd"/>
      <w:r w:rsidRPr="008B17EA">
        <w:rPr>
          <w:rFonts w:ascii="Times New Roman" w:eastAsia="Times New Roman" w:hAnsi="Times New Roman" w:cs="B Lotus"/>
          <w:sz w:val="28"/>
          <w:szCs w:val="28"/>
          <w:lang w:bidi="fa-IR"/>
        </w:rPr>
        <w:t>, P. (2000). A Critical evaluation of the</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sz w:val="28"/>
          <w:szCs w:val="28"/>
          <w:lang w:bidi="fa-IR"/>
        </w:rPr>
        <w:t xml:space="preserve">emotional intelligence construct. </w:t>
      </w:r>
      <w:r w:rsidRPr="008B17EA">
        <w:rPr>
          <w:rFonts w:ascii="Times New Roman" w:eastAsia="Times New Roman" w:hAnsi="Times New Roman" w:cs="B Lotus"/>
          <w:i/>
          <w:iCs/>
          <w:sz w:val="28"/>
          <w:szCs w:val="28"/>
          <w:lang w:bidi="fa-IR"/>
        </w:rPr>
        <w:t>Personality and Individual differences</w:t>
      </w:r>
      <w:r w:rsidRPr="008B17EA">
        <w:rPr>
          <w:rFonts w:ascii="Times New Roman" w:eastAsia="Times New Roman" w:hAnsi="Times New Roman" w:cs="B Lotus"/>
          <w:sz w:val="28"/>
          <w:szCs w:val="28"/>
          <w:lang w:bidi="fa-IR"/>
        </w:rPr>
        <w:t>, 28, 539-561.</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Ciarrochi, J. V., Dean, F. P., &amp; Anderson, F. (2002). Emotional intelligence moderates</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sz w:val="28"/>
          <w:szCs w:val="28"/>
          <w:lang w:bidi="fa-IR"/>
        </w:rPr>
        <w:t>the ralationship between stress and mental health</w:t>
      </w:r>
      <w:r w:rsidRPr="008B17EA">
        <w:rPr>
          <w:rFonts w:ascii="Times New Roman" w:eastAsia="Times New Roman" w:hAnsi="Times New Roman" w:cs="B Lotus"/>
          <w:i/>
          <w:iCs/>
          <w:sz w:val="28"/>
          <w:szCs w:val="28"/>
          <w:lang w:bidi="fa-IR"/>
        </w:rPr>
        <w:t>. Personality and Individual</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i/>
          <w:iCs/>
          <w:sz w:val="28"/>
          <w:szCs w:val="28"/>
          <w:lang w:bidi="fa-IR"/>
        </w:rPr>
        <w:t>Differences</w:t>
      </w:r>
      <w:r w:rsidRPr="008B17EA">
        <w:rPr>
          <w:rFonts w:ascii="Times New Roman" w:eastAsia="Times New Roman" w:hAnsi="Times New Roman" w:cs="B Lotus"/>
          <w:sz w:val="28"/>
          <w:szCs w:val="28"/>
          <w:lang w:bidi="fa-IR"/>
        </w:rPr>
        <w:t>, 32, 197-204.</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Coates, D. (1997). The correlations of forgiveness of self, forgiveness of others, and hostility, depression, anxiety, self-esteem, life adaptation, and religiosity among female victims of domestic violence. </w:t>
      </w:r>
      <w:r w:rsidRPr="008B17EA">
        <w:rPr>
          <w:rFonts w:ascii="Times New Roman" w:eastAsia="Times New Roman" w:hAnsi="Times New Roman" w:cs="B Lotus"/>
          <w:i/>
          <w:iCs/>
          <w:sz w:val="28"/>
          <w:szCs w:val="28"/>
        </w:rPr>
        <w:t>Dissertation Abstracts International</w:t>
      </w:r>
      <w:r w:rsidRPr="008B17EA">
        <w:rPr>
          <w:rFonts w:ascii="Times New Roman" w:eastAsia="Times New Roman" w:hAnsi="Times New Roman" w:cs="B Lotus"/>
          <w:sz w:val="28"/>
          <w:szCs w:val="28"/>
        </w:rPr>
        <w:t>. Section B: The Sciences and Engineering.</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Coyle, C. T. (1996). The moral development of forgiveness among postabortion men. </w:t>
      </w:r>
      <w:r w:rsidRPr="008B17EA">
        <w:rPr>
          <w:rFonts w:ascii="Times New Roman" w:eastAsia="Times New Roman" w:hAnsi="Times New Roman" w:cs="B Lotus"/>
          <w:i/>
          <w:iCs/>
          <w:sz w:val="28"/>
          <w:szCs w:val="28"/>
        </w:rPr>
        <w:t>Dissertation Abstracts International</w:t>
      </w:r>
      <w:r w:rsidRPr="008B17EA">
        <w:rPr>
          <w:rFonts w:ascii="Times New Roman" w:eastAsia="Times New Roman" w:hAnsi="Times New Roman" w:cs="B Lotus"/>
          <w:sz w:val="28"/>
          <w:szCs w:val="28"/>
        </w:rPr>
        <w:t>. Section B: The Sciences and Engineering.</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Coyle, C. T., &amp;‌ Enright, R. D. (1997). Forgiveness intervention with postabortion </w:t>
      </w:r>
      <w:r w:rsidRPr="008B17EA">
        <w:rPr>
          <w:rFonts w:ascii="Times New Roman" w:eastAsia="Times New Roman" w:hAnsi="Times New Roman" w:cs="B Lotus"/>
          <w:sz w:val="28"/>
          <w:szCs w:val="28"/>
        </w:rPr>
        <w:lastRenderedPageBreak/>
        <w:t>men</w:t>
      </w:r>
      <w:r w:rsidRPr="008B17EA">
        <w:rPr>
          <w:rFonts w:ascii="Times New Roman" w:eastAsia="Times New Roman" w:hAnsi="Times New Roman" w:cs="B Lotus"/>
          <w:b/>
          <w:bCs/>
          <w:sz w:val="28"/>
          <w:szCs w:val="28"/>
        </w:rPr>
        <w:t xml:space="preserve">. </w:t>
      </w:r>
      <w:r w:rsidRPr="008B17EA">
        <w:rPr>
          <w:rFonts w:ascii="Times New Roman" w:eastAsia="Times New Roman" w:hAnsi="Times New Roman" w:cs="B Lotus"/>
          <w:i/>
          <w:iCs/>
          <w:sz w:val="28"/>
          <w:szCs w:val="28"/>
        </w:rPr>
        <w:t>Journal of   Consulting and Clinical Psychology</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65</w:t>
      </w:r>
      <w:r w:rsidRPr="008B17EA">
        <w:rPr>
          <w:rFonts w:ascii="Times New Roman" w:eastAsia="Times New Roman" w:hAnsi="Times New Roman" w:cs="B Lotus"/>
          <w:sz w:val="28"/>
          <w:szCs w:val="28"/>
        </w:rPr>
        <w:t>(6), 1042-1046.</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Dawda, D., </w:t>
      </w:r>
      <w:proofErr w:type="gramStart"/>
      <w:r w:rsidRPr="008B17EA">
        <w:rPr>
          <w:rFonts w:ascii="Times New Roman" w:eastAsia="Times New Roman" w:hAnsi="Times New Roman" w:cs="B Lotus"/>
          <w:sz w:val="28"/>
          <w:szCs w:val="28"/>
        </w:rPr>
        <w:t>&amp;  Hart</w:t>
      </w:r>
      <w:proofErr w:type="gramEnd"/>
      <w:r w:rsidRPr="008B17EA">
        <w:rPr>
          <w:rFonts w:ascii="Times New Roman" w:eastAsia="Times New Roman" w:hAnsi="Times New Roman" w:cs="B Lotus"/>
          <w:sz w:val="28"/>
          <w:szCs w:val="28"/>
        </w:rPr>
        <w:t>, S.</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sz w:val="28"/>
          <w:szCs w:val="28"/>
        </w:rPr>
        <w:t xml:space="preserve">D. (2000). Assessing emotional intelligence: Reliability and validity of the Bar-On Emotional Quotient Inventory (EQ-i) in university students. </w:t>
      </w:r>
      <w:r w:rsidRPr="008B17EA">
        <w:rPr>
          <w:rFonts w:ascii="Times New Roman" w:eastAsia="Times New Roman" w:hAnsi="Times New Roman" w:cs="B Lotus"/>
          <w:i/>
          <w:iCs/>
          <w:sz w:val="28"/>
          <w:szCs w:val="28"/>
        </w:rPr>
        <w:t>Personality and Individual Differences</w:t>
      </w:r>
      <w:r w:rsidRPr="008B17EA">
        <w:rPr>
          <w:rFonts w:ascii="Times New Roman" w:eastAsia="Times New Roman" w:hAnsi="Times New Roman" w:cs="B Lotus"/>
          <w:sz w:val="28"/>
          <w:szCs w:val="28"/>
        </w:rPr>
        <w:t>, 28, 797-812.</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Del Barrio, V.</w:t>
      </w:r>
      <w:proofErr w:type="gramStart"/>
      <w:r w:rsidRPr="008B17EA">
        <w:rPr>
          <w:rFonts w:ascii="Times New Roman" w:eastAsia="Times New Roman" w:hAnsi="Times New Roman" w:cs="B Lotus"/>
          <w:sz w:val="28"/>
          <w:szCs w:val="28"/>
        </w:rPr>
        <w:t>,  Aluja</w:t>
      </w:r>
      <w:proofErr w:type="gramEnd"/>
      <w:r w:rsidRPr="008B17EA">
        <w:rPr>
          <w:rFonts w:ascii="Times New Roman" w:eastAsia="Times New Roman" w:hAnsi="Times New Roman" w:cs="B Lotus"/>
          <w:sz w:val="28"/>
          <w:szCs w:val="28"/>
        </w:rPr>
        <w:t xml:space="preserve">, A., &amp;  Garcia L. F. (2004). Relationship between empathy and the big five personality traits in a sample of Spanish adolescents. </w:t>
      </w:r>
      <w:r w:rsidRPr="008B17EA">
        <w:rPr>
          <w:rFonts w:ascii="Times New Roman" w:eastAsia="Times New Roman" w:hAnsi="Times New Roman" w:cs="B Lotus"/>
          <w:i/>
          <w:iCs/>
          <w:sz w:val="28"/>
          <w:szCs w:val="28"/>
        </w:rPr>
        <w:t>Social Behavior and Personaityl</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32</w:t>
      </w:r>
      <w:r w:rsidRPr="008B17EA">
        <w:rPr>
          <w:rFonts w:ascii="Times New Roman" w:eastAsia="Times New Roman" w:hAnsi="Times New Roman" w:cs="B Lotus"/>
          <w:sz w:val="28"/>
          <w:szCs w:val="28"/>
        </w:rPr>
        <w:t>(7), 677-682.</w:t>
      </w:r>
    </w:p>
    <w:p w:rsidR="009172DF" w:rsidRPr="008B17EA" w:rsidRDefault="009172DF" w:rsidP="008B17EA">
      <w:pPr>
        <w:widowControl w:val="0"/>
        <w:tabs>
          <w:tab w:val="left" w:pos="540"/>
        </w:tabs>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 Deweid, M., Weid, C. G. D., </w:t>
      </w:r>
      <w:proofErr w:type="gramStart"/>
      <w:r w:rsidRPr="008B17EA">
        <w:rPr>
          <w:rFonts w:ascii="Times New Roman" w:eastAsia="Times New Roman" w:hAnsi="Times New Roman" w:cs="B Lotus"/>
          <w:sz w:val="28"/>
          <w:szCs w:val="28"/>
        </w:rPr>
        <w:t>&amp;  Boxtel</w:t>
      </w:r>
      <w:proofErr w:type="gramEnd"/>
      <w:r w:rsidRPr="008B17EA">
        <w:rPr>
          <w:rFonts w:ascii="Times New Roman" w:eastAsia="Times New Roman" w:hAnsi="Times New Roman" w:cs="B Lotus"/>
          <w:sz w:val="28"/>
          <w:szCs w:val="28"/>
        </w:rPr>
        <w:t xml:space="preserve">, A. V. (2010). Empathy dysfunction in children and adolescents with disruptive behavior disorders. </w:t>
      </w:r>
      <w:r w:rsidRPr="008B17EA">
        <w:rPr>
          <w:rFonts w:ascii="Times New Roman" w:eastAsia="Times New Roman" w:hAnsi="Times New Roman" w:cs="B Lotus"/>
          <w:i/>
          <w:iCs/>
          <w:sz w:val="28"/>
          <w:szCs w:val="28"/>
        </w:rPr>
        <w:t>European Journal of Pharmacology</w:t>
      </w:r>
      <w:r w:rsidRPr="008B17EA">
        <w:rPr>
          <w:rFonts w:ascii="Times New Roman" w:eastAsia="Times New Roman" w:hAnsi="Times New Roman" w:cs="B Lotus"/>
          <w:sz w:val="28"/>
          <w:szCs w:val="28"/>
        </w:rPr>
        <w:t>, 626, 97–103.</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Eisenberg, N., &amp; Miller, P. A. (1987). The relation of empathy to prosocial and related behaviors. </w:t>
      </w:r>
      <w:r w:rsidRPr="008B17EA">
        <w:rPr>
          <w:rFonts w:ascii="Times New Roman" w:eastAsia="Times New Roman" w:hAnsi="Times New Roman" w:cs="B Lotus"/>
          <w:i/>
          <w:iCs/>
          <w:sz w:val="28"/>
          <w:szCs w:val="28"/>
        </w:rPr>
        <w:t>Psycholohical Bulletin</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101</w:t>
      </w:r>
      <w:r w:rsidRPr="008B17EA">
        <w:rPr>
          <w:rFonts w:ascii="Times New Roman" w:eastAsia="Times New Roman" w:hAnsi="Times New Roman" w:cs="B Lotus"/>
          <w:sz w:val="28"/>
          <w:szCs w:val="28"/>
        </w:rPr>
        <w:t>(1), 91-119.</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i/>
          <w:iCs/>
          <w:sz w:val="28"/>
          <w:szCs w:val="28"/>
        </w:rPr>
      </w:pPr>
      <w:r w:rsidRPr="008B17EA">
        <w:rPr>
          <w:rFonts w:ascii="Times New Roman" w:eastAsia="Times New Roman" w:hAnsi="Times New Roman" w:cs="B Lotus"/>
          <w:sz w:val="28"/>
          <w:szCs w:val="28"/>
        </w:rPr>
        <w:t xml:space="preserve">Enright, R. D., Gassin, E. A., Longinovic, T., </w:t>
      </w:r>
      <w:proofErr w:type="gramStart"/>
      <w:r w:rsidRPr="008B17EA">
        <w:rPr>
          <w:rFonts w:ascii="Times New Roman" w:eastAsia="Times New Roman" w:hAnsi="Times New Roman" w:cs="B Lotus"/>
          <w:sz w:val="28"/>
          <w:szCs w:val="28"/>
        </w:rPr>
        <w:t>&amp;  Loudon</w:t>
      </w:r>
      <w:proofErr w:type="gramEnd"/>
      <w:r w:rsidRPr="008B17EA">
        <w:rPr>
          <w:rFonts w:ascii="Times New Roman" w:eastAsia="Times New Roman" w:hAnsi="Times New Roman" w:cs="B Lotus"/>
          <w:sz w:val="28"/>
          <w:szCs w:val="28"/>
        </w:rPr>
        <w:t xml:space="preserve">, D. (1994). Forgiveness as a solution to social issues. </w:t>
      </w:r>
      <w:r w:rsidRPr="008B17EA">
        <w:rPr>
          <w:rFonts w:ascii="Times New Roman" w:eastAsia="Times New Roman" w:hAnsi="Times New Roman" w:cs="B Lotus"/>
          <w:i/>
          <w:iCs/>
          <w:sz w:val="28"/>
          <w:szCs w:val="28"/>
        </w:rPr>
        <w:t>Paper presented at the conference morality and social crisis, Belgrade, Serbia.</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Calibri" w:hAnsi="Times New Roman" w:cs="B Lotus"/>
          <w:sz w:val="28"/>
          <w:szCs w:val="28"/>
        </w:rPr>
      </w:pPr>
      <w:r w:rsidRPr="008B17EA">
        <w:rPr>
          <w:rFonts w:ascii="Times New Roman" w:eastAsia="Calibri" w:hAnsi="Times New Roman" w:cs="B Lotus"/>
          <w:sz w:val="28"/>
          <w:szCs w:val="28"/>
        </w:rPr>
        <w:t xml:space="preserve">Felce, D., &amp; Perry, J. (1995). Quality of life: Its definition and measurement. </w:t>
      </w:r>
      <w:r w:rsidRPr="008B17EA">
        <w:rPr>
          <w:rFonts w:ascii="Times New Roman" w:eastAsia="Calibri" w:hAnsi="Times New Roman" w:cs="B Lotus"/>
          <w:i/>
          <w:iCs/>
          <w:sz w:val="28"/>
          <w:szCs w:val="28"/>
        </w:rPr>
        <w:t>Research in Developemental Diabilities</w:t>
      </w:r>
      <w:r w:rsidRPr="008B17EA">
        <w:rPr>
          <w:rFonts w:ascii="Times New Roman" w:eastAsia="Calibri" w:hAnsi="Times New Roman" w:cs="B Lotus"/>
          <w:sz w:val="28"/>
          <w:szCs w:val="28"/>
        </w:rPr>
        <w:t xml:space="preserve">, </w:t>
      </w:r>
      <w:r w:rsidRPr="008B17EA">
        <w:rPr>
          <w:rFonts w:ascii="Times New Roman" w:eastAsia="Calibri" w:hAnsi="Times New Roman" w:cs="B Lotus"/>
          <w:i/>
          <w:iCs/>
          <w:sz w:val="28"/>
          <w:szCs w:val="28"/>
        </w:rPr>
        <w:t>16</w:t>
      </w:r>
      <w:r w:rsidRPr="008B17EA">
        <w:rPr>
          <w:rFonts w:ascii="Times New Roman" w:eastAsia="Calibri" w:hAnsi="Times New Roman" w:cs="B Lotus"/>
          <w:sz w:val="28"/>
          <w:szCs w:val="28"/>
        </w:rPr>
        <w:t>(1)</w:t>
      </w:r>
      <w:proofErr w:type="gramStart"/>
      <w:r w:rsidRPr="008B17EA">
        <w:rPr>
          <w:rFonts w:ascii="Times New Roman" w:eastAsia="Calibri" w:hAnsi="Times New Roman" w:cs="B Lotus"/>
          <w:sz w:val="28"/>
          <w:szCs w:val="28"/>
        </w:rPr>
        <w:t>,  51</w:t>
      </w:r>
      <w:proofErr w:type="gramEnd"/>
      <w:r w:rsidRPr="008B17EA">
        <w:rPr>
          <w:rFonts w:ascii="Times New Roman" w:eastAsia="Calibri" w:hAnsi="Times New Roman" w:cs="B Lotus"/>
          <w:sz w:val="28"/>
          <w:szCs w:val="28"/>
        </w:rPr>
        <w:t>-74.</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NewRomanPSMT" w:hAnsi="Times New Roman" w:cs="B Lotus"/>
          <w:sz w:val="28"/>
          <w:szCs w:val="28"/>
        </w:rPr>
      </w:pPr>
      <w:r w:rsidRPr="008B17EA">
        <w:rPr>
          <w:rFonts w:ascii="Times New Roman" w:eastAsia="TimesNewRomanPSMT" w:hAnsi="Times New Roman" w:cs="B Lotus"/>
          <w:sz w:val="28"/>
          <w:szCs w:val="28"/>
        </w:rPr>
        <w:t xml:space="preserve">Feshbach, N. (1978). Studies of empathic in children. </w:t>
      </w:r>
      <w:r w:rsidRPr="008B17EA">
        <w:rPr>
          <w:rFonts w:ascii="Times New Roman" w:eastAsia="TimesNewRomanPSMT" w:hAnsi="Times New Roman" w:cs="B Lotus"/>
          <w:i/>
          <w:iCs/>
          <w:sz w:val="28"/>
          <w:szCs w:val="28"/>
        </w:rPr>
        <w:t>Progress in Experimental Personality</w:t>
      </w:r>
      <w:r w:rsidRPr="008B17EA">
        <w:rPr>
          <w:rFonts w:ascii="Times New Roman" w:eastAsia="TimesNewRomanPSMT" w:hAnsi="Times New Roman" w:cs="B Lotus"/>
          <w:b/>
          <w:bCs/>
          <w:sz w:val="28"/>
          <w:szCs w:val="28"/>
        </w:rPr>
        <w:t xml:space="preserve"> </w:t>
      </w:r>
      <w:r w:rsidRPr="008B17EA">
        <w:rPr>
          <w:rFonts w:ascii="Times New Roman" w:eastAsia="TimesNewRomanPSMT" w:hAnsi="Times New Roman" w:cs="B Lotus"/>
          <w:i/>
          <w:iCs/>
          <w:sz w:val="28"/>
          <w:szCs w:val="28"/>
        </w:rPr>
        <w:t>Research</w:t>
      </w:r>
      <w:r w:rsidRPr="008B17EA">
        <w:rPr>
          <w:rFonts w:ascii="Times New Roman" w:eastAsia="TimesNewRomanPSMT" w:hAnsi="Times New Roman" w:cs="B Lotus"/>
          <w:sz w:val="28"/>
          <w:szCs w:val="28"/>
        </w:rPr>
        <w:t xml:space="preserve">, 8, 1-47. </w:t>
      </w:r>
    </w:p>
    <w:p w:rsidR="009172DF" w:rsidRPr="008B17EA" w:rsidRDefault="009172DF" w:rsidP="008B17EA">
      <w:pPr>
        <w:widowControl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Fitzgibbon, B. M., Giummarra, M. J., Karistianis, N. G., Enticott, P. G., &amp; Bradshaw, J. L. (2010). Shared pain: From empathy to synaesthesia</w:t>
      </w:r>
      <w:r w:rsidRPr="008B17EA">
        <w:rPr>
          <w:rFonts w:ascii="Times New Roman" w:eastAsia="Times New Roman" w:hAnsi="Times New Roman" w:cs="B Lotus"/>
          <w:i/>
          <w:iCs/>
          <w:sz w:val="28"/>
          <w:szCs w:val="28"/>
        </w:rPr>
        <w:t xml:space="preserve">. Neuroscience and Biobehavioral Reviews, </w:t>
      </w:r>
      <w:r w:rsidRPr="008B17EA">
        <w:rPr>
          <w:rFonts w:ascii="Times New Roman" w:eastAsia="Times New Roman" w:hAnsi="Times New Roman" w:cs="B Lotus"/>
          <w:sz w:val="28"/>
          <w:szCs w:val="28"/>
        </w:rPr>
        <w:t>34, 500–512.</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 Fontenelle, L. F., Soares, I. D., Miele, F., Borges, M. C., Prazeres, A. M., Range, B. P., &amp; Moll, J. E. (2009).</w:t>
      </w:r>
      <w:r w:rsidRPr="008B17EA">
        <w:rPr>
          <w:rFonts w:ascii="Times New Roman" w:eastAsia="Times New Roman" w:hAnsi="Times New Roman" w:cs="B Lotus"/>
          <w:sz w:val="28"/>
          <w:szCs w:val="28"/>
          <w:rtl/>
        </w:rPr>
        <w:t xml:space="preserve"> </w:t>
      </w:r>
      <w:proofErr w:type="gramStart"/>
      <w:r w:rsidRPr="008B17EA">
        <w:rPr>
          <w:rFonts w:ascii="Times New Roman" w:eastAsia="Times New Roman" w:hAnsi="Times New Roman" w:cs="B Lotus"/>
          <w:sz w:val="28"/>
          <w:szCs w:val="28"/>
        </w:rPr>
        <w:t>Empathy</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sz w:val="28"/>
          <w:szCs w:val="28"/>
        </w:rPr>
        <w:t>and</w:t>
      </w:r>
      <w:proofErr w:type="gramEnd"/>
      <w:r w:rsidRPr="008B17EA">
        <w:rPr>
          <w:rFonts w:ascii="Times New Roman" w:eastAsia="Times New Roman" w:hAnsi="Times New Roman" w:cs="B Lotus"/>
          <w:sz w:val="28"/>
          <w:szCs w:val="28"/>
        </w:rPr>
        <w:t xml:space="preserve"> symptoms dimensions of patients with obsessive-compulsive disorder. </w:t>
      </w:r>
      <w:r w:rsidRPr="008B17EA">
        <w:rPr>
          <w:rFonts w:ascii="Times New Roman" w:eastAsia="Times New Roman" w:hAnsi="Times New Roman" w:cs="B Lotus"/>
          <w:i/>
          <w:iCs/>
          <w:sz w:val="28"/>
          <w:szCs w:val="28"/>
        </w:rPr>
        <w:t>Journal of Psychiat</w:t>
      </w:r>
      <w:r w:rsidRPr="008B17EA">
        <w:rPr>
          <w:rFonts w:ascii="Times New Roman" w:eastAsia="Times New Roman" w:hAnsi="Times New Roman" w:cs="B Lotus"/>
          <w:i/>
          <w:iCs/>
          <w:sz w:val="28"/>
          <w:szCs w:val="28"/>
          <w:rtl/>
        </w:rPr>
        <w:t xml:space="preserve"> </w:t>
      </w:r>
      <w:r w:rsidRPr="008B17EA">
        <w:rPr>
          <w:rFonts w:ascii="Times New Roman" w:eastAsia="Times New Roman" w:hAnsi="Times New Roman" w:cs="B Lotus"/>
          <w:i/>
          <w:iCs/>
          <w:sz w:val="28"/>
          <w:szCs w:val="28"/>
        </w:rPr>
        <w:t>Research, 43</w:t>
      </w:r>
      <w:r w:rsidRPr="008B17EA">
        <w:rPr>
          <w:rFonts w:ascii="Times New Roman" w:eastAsia="Times New Roman" w:hAnsi="Times New Roman" w:cs="B Lotus"/>
          <w:sz w:val="28"/>
          <w:szCs w:val="28"/>
        </w:rPr>
        <w:t>(4), 455-463.</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Freedman, S. R. (1995). Forgiveness as an educational intervention goal with incest survivors. </w:t>
      </w:r>
      <w:r w:rsidRPr="008B17EA">
        <w:rPr>
          <w:rFonts w:ascii="Times New Roman" w:eastAsia="Times New Roman" w:hAnsi="Times New Roman" w:cs="B Lotus"/>
          <w:i/>
          <w:iCs/>
          <w:sz w:val="28"/>
          <w:szCs w:val="28"/>
        </w:rPr>
        <w:t>Dissertation Abstracts International</w:t>
      </w:r>
      <w:r w:rsidRPr="008B17EA">
        <w:rPr>
          <w:rFonts w:ascii="Times New Roman" w:eastAsia="Times New Roman" w:hAnsi="Times New Roman" w:cs="B Lotus"/>
          <w:sz w:val="28"/>
          <w:szCs w:val="28"/>
        </w:rPr>
        <w:t xml:space="preserve">. Section B: The Sciences and Engineering, </w:t>
      </w:r>
      <w:proofErr w:type="gramStart"/>
      <w:r w:rsidRPr="008B17EA">
        <w:rPr>
          <w:rFonts w:ascii="Times New Roman" w:eastAsia="Times New Roman" w:hAnsi="Times New Roman" w:cs="B Lotus"/>
          <w:sz w:val="28"/>
          <w:szCs w:val="28"/>
        </w:rPr>
        <w:t>55 ,</w:t>
      </w:r>
      <w:proofErr w:type="gramEnd"/>
      <w:r w:rsidRPr="008B17EA">
        <w:rPr>
          <w:rFonts w:ascii="Times New Roman" w:eastAsia="Times New Roman" w:hAnsi="Times New Roman" w:cs="B Lotus"/>
          <w:sz w:val="28"/>
          <w:szCs w:val="28"/>
        </w:rPr>
        <w:t xml:space="preserve"> 3034.</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Fullam, M. (2001). Adult attachment, emotional intelligence, health and </w:t>
      </w:r>
      <w:r w:rsidRPr="008B17EA">
        <w:rPr>
          <w:rFonts w:ascii="Times New Roman" w:eastAsia="Times New Roman" w:hAnsi="Times New Roman" w:cs="B Lotus"/>
          <w:sz w:val="28"/>
          <w:szCs w:val="28"/>
          <w:lang w:bidi="fa-IR"/>
        </w:rPr>
        <w:lastRenderedPageBreak/>
        <w:t xml:space="preserve">immunological responsiveness to stress. </w:t>
      </w:r>
      <w:r w:rsidRPr="008B17EA">
        <w:rPr>
          <w:rFonts w:ascii="Times New Roman" w:eastAsia="Times New Roman" w:hAnsi="Times New Roman" w:cs="B Lotus"/>
          <w:i/>
          <w:iCs/>
          <w:sz w:val="28"/>
          <w:szCs w:val="28"/>
          <w:lang w:bidi="fa-IR"/>
        </w:rPr>
        <w:t>Dissertation Abstract International</w:t>
      </w:r>
      <w:r w:rsidRPr="008B17EA">
        <w:rPr>
          <w:rFonts w:ascii="Times New Roman" w:eastAsia="Times New Roman" w:hAnsi="Times New Roman" w:cs="B Lotus"/>
          <w:sz w:val="28"/>
          <w:szCs w:val="28"/>
          <w:lang w:bidi="fa-IR"/>
        </w:rPr>
        <w:t>. 63, 1079-1076.</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tl/>
          <w:lang w:bidi="fa-IR"/>
        </w:rPr>
      </w:pPr>
      <w:r w:rsidRPr="008B17EA">
        <w:rPr>
          <w:rFonts w:ascii="Times New Roman" w:eastAsia="Times New Roman" w:hAnsi="Times New Roman" w:cs="B Lotus"/>
          <w:sz w:val="28"/>
          <w:szCs w:val="28"/>
          <w:lang w:bidi="fa-IR"/>
        </w:rPr>
        <w:t xml:space="preserve">Furnham, A. (2003). Trait emotional intelligence and happiness. </w:t>
      </w:r>
      <w:r w:rsidRPr="008B17EA">
        <w:rPr>
          <w:rFonts w:ascii="Times New Roman" w:eastAsia="Times New Roman" w:hAnsi="Times New Roman" w:cs="B Lotus"/>
          <w:i/>
          <w:iCs/>
          <w:sz w:val="28"/>
          <w:szCs w:val="28"/>
          <w:lang w:bidi="fa-IR"/>
        </w:rPr>
        <w:t>Journal of Social</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i/>
          <w:iCs/>
          <w:sz w:val="28"/>
          <w:szCs w:val="28"/>
          <w:lang w:bidi="fa-IR"/>
        </w:rPr>
        <w:t>Behavior and Personality, 31</w:t>
      </w:r>
      <w:r w:rsidRPr="008B17EA">
        <w:rPr>
          <w:rFonts w:ascii="Times New Roman" w:eastAsia="Times New Roman" w:hAnsi="Times New Roman" w:cs="B Lotus"/>
          <w:sz w:val="28"/>
          <w:szCs w:val="28"/>
          <w:lang w:bidi="fa-IR"/>
        </w:rPr>
        <w:t>(8), 815-824.</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Gardner, H. (1993). </w:t>
      </w:r>
      <w:r w:rsidRPr="008B17EA">
        <w:rPr>
          <w:rFonts w:ascii="Times New Roman" w:eastAsia="Times New Roman" w:hAnsi="Times New Roman" w:cs="B Lotus"/>
          <w:i/>
          <w:iCs/>
          <w:sz w:val="28"/>
          <w:szCs w:val="28"/>
          <w:lang w:bidi="fa-IR"/>
        </w:rPr>
        <w:t>Creating minds</w:t>
      </w:r>
      <w:r w:rsidRPr="008B17EA">
        <w:rPr>
          <w:rFonts w:ascii="Times New Roman" w:eastAsia="Times New Roman" w:hAnsi="Times New Roman" w:cs="B Lotus"/>
          <w:sz w:val="28"/>
          <w:szCs w:val="28"/>
          <w:lang w:bidi="fa-IR"/>
        </w:rPr>
        <w:t>. New York: Basic Books.</w:t>
      </w:r>
    </w:p>
    <w:p w:rsidR="009172DF" w:rsidRPr="008B17EA" w:rsidRDefault="009172DF" w:rsidP="008B17EA">
      <w:pPr>
        <w:widowControl w:val="0"/>
        <w:tabs>
          <w:tab w:val="right" w:pos="9090"/>
        </w:tabs>
        <w:spacing w:after="0" w:line="360" w:lineRule="auto"/>
        <w:ind w:left="426" w:hanging="426"/>
        <w:jc w:val="both"/>
        <w:rPr>
          <w:rFonts w:ascii="Times New Roman" w:eastAsia="TimesNewRomanPSMT" w:hAnsi="Times New Roman" w:cs="B Lotus"/>
          <w:sz w:val="28"/>
          <w:szCs w:val="28"/>
        </w:rPr>
      </w:pPr>
      <w:r w:rsidRPr="008B17EA">
        <w:rPr>
          <w:rFonts w:ascii="Times New Roman" w:eastAsia="Times New Roman" w:hAnsi="Times New Roman" w:cs="B Lotus"/>
          <w:sz w:val="28"/>
          <w:szCs w:val="28"/>
          <w:lang w:bidi="fa-IR"/>
        </w:rPr>
        <w:t xml:space="preserve">Goleman, D. (1995). </w:t>
      </w:r>
      <w:r w:rsidRPr="008B17EA">
        <w:rPr>
          <w:rFonts w:ascii="Times New Roman" w:eastAsia="Times New Roman" w:hAnsi="Times New Roman" w:cs="B Lotus"/>
          <w:i/>
          <w:iCs/>
          <w:sz w:val="28"/>
          <w:szCs w:val="28"/>
          <w:lang w:bidi="fa-IR"/>
        </w:rPr>
        <w:t>Emotional intelligence</w:t>
      </w:r>
      <w:r w:rsidRPr="008B17EA">
        <w:rPr>
          <w:rFonts w:ascii="Times New Roman" w:eastAsia="Times New Roman" w:hAnsi="Times New Roman" w:cs="B Lotus"/>
          <w:sz w:val="28"/>
          <w:szCs w:val="28"/>
          <w:lang w:bidi="fa-IR"/>
        </w:rPr>
        <w:t>. New York: Bantam Books.</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Hagerty, M. R., Cummins, R. A., Ferriss, A. L., Land, K., Michalos, A. C., Peterson, M., Sharpe, &amp; … (2001). Quality of life indexes for national policy: Review and agenda for research. </w:t>
      </w:r>
      <w:r w:rsidRPr="008B17EA">
        <w:rPr>
          <w:rFonts w:ascii="Times New Roman" w:eastAsia="Times New Roman" w:hAnsi="Times New Roman" w:cs="B Lotus"/>
          <w:i/>
          <w:iCs/>
          <w:sz w:val="28"/>
          <w:szCs w:val="28"/>
        </w:rPr>
        <w:t>Social Indicators Research</w:t>
      </w:r>
      <w:r w:rsidRPr="008B17EA">
        <w:rPr>
          <w:rFonts w:ascii="Times New Roman" w:eastAsia="Times New Roman" w:hAnsi="Times New Roman" w:cs="B Lotus"/>
          <w:sz w:val="28"/>
          <w:szCs w:val="28"/>
        </w:rPr>
        <w:t>, 55, 1, 1-96.</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Hart, P. M. (1999). Predicting employee life satisfaction: A coherent model of ersonality, work and nonwork experiences, and domain satisfactions. </w:t>
      </w:r>
      <w:r w:rsidRPr="008B17EA">
        <w:rPr>
          <w:rFonts w:ascii="Times New Roman" w:eastAsia="Times New Roman" w:hAnsi="Times New Roman" w:cs="B Lotus"/>
          <w:i/>
          <w:iCs/>
          <w:sz w:val="28"/>
          <w:szCs w:val="28"/>
        </w:rPr>
        <w:t xml:space="preserve">Journal of Applied Psychology, 4, </w:t>
      </w:r>
      <w:r w:rsidRPr="008B17EA">
        <w:rPr>
          <w:rFonts w:ascii="Times New Roman" w:eastAsia="Times New Roman" w:hAnsi="Times New Roman" w:cs="B Lotus"/>
          <w:sz w:val="28"/>
          <w:szCs w:val="28"/>
        </w:rPr>
        <w:t>564–584.</w:t>
      </w:r>
    </w:p>
    <w:p w:rsidR="009172DF" w:rsidRPr="008B17EA" w:rsidRDefault="009172DF" w:rsidP="008B17EA">
      <w:pPr>
        <w:widowControl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Hay, D. F. (1994).  Prosocial development. </w:t>
      </w:r>
      <w:r w:rsidRPr="008B17EA">
        <w:rPr>
          <w:rFonts w:ascii="Times New Roman" w:eastAsia="Times New Roman" w:hAnsi="Times New Roman" w:cs="B Lotus"/>
          <w:i/>
          <w:iCs/>
          <w:sz w:val="28"/>
          <w:szCs w:val="28"/>
        </w:rPr>
        <w:t>Journal of Child Psycholology and Psychiatry and Allied Disciplines</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35</w:t>
      </w:r>
      <w:r w:rsidRPr="008B17EA">
        <w:rPr>
          <w:rFonts w:ascii="Times New Roman" w:eastAsia="Times New Roman" w:hAnsi="Times New Roman" w:cs="B Lotus"/>
          <w:sz w:val="28"/>
          <w:szCs w:val="28"/>
        </w:rPr>
        <w:t>(1), 29-71.</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Hebl, J., </w:t>
      </w:r>
      <w:proofErr w:type="gramStart"/>
      <w:r w:rsidRPr="008B17EA">
        <w:rPr>
          <w:rFonts w:ascii="Times New Roman" w:eastAsia="Times New Roman" w:hAnsi="Times New Roman" w:cs="B Lotus"/>
          <w:sz w:val="28"/>
          <w:szCs w:val="28"/>
        </w:rPr>
        <w:t>&amp;  Enright</w:t>
      </w:r>
      <w:proofErr w:type="gramEnd"/>
      <w:r w:rsidRPr="008B17EA">
        <w:rPr>
          <w:rFonts w:ascii="Times New Roman" w:eastAsia="Times New Roman" w:hAnsi="Times New Roman" w:cs="B Lotus"/>
          <w:sz w:val="28"/>
          <w:szCs w:val="28"/>
        </w:rPr>
        <w:t xml:space="preserve">, R. D. (1993). Forgiveness as a psychotherapeutic goal with elderly females. </w:t>
      </w:r>
      <w:r w:rsidRPr="008B17EA">
        <w:rPr>
          <w:rFonts w:ascii="Times New Roman" w:eastAsia="Times New Roman" w:hAnsi="Times New Roman" w:cs="B Lotus"/>
          <w:i/>
          <w:iCs/>
          <w:sz w:val="28"/>
          <w:szCs w:val="28"/>
        </w:rPr>
        <w:t>Psychotherapy</w:t>
      </w:r>
      <w:r w:rsidRPr="008B17EA">
        <w:rPr>
          <w:rFonts w:ascii="Times New Roman" w:eastAsia="Times New Roman" w:hAnsi="Times New Roman" w:cs="B Lotus"/>
          <w:sz w:val="28"/>
          <w:szCs w:val="28"/>
        </w:rPr>
        <w:t>, 30, 658-667.</w:t>
      </w:r>
    </w:p>
    <w:p w:rsidR="009172DF" w:rsidRPr="008B17EA" w:rsidRDefault="009172DF" w:rsidP="008B17EA">
      <w:pPr>
        <w:widowControl w:val="0"/>
        <w:tabs>
          <w:tab w:val="left" w:pos="630"/>
        </w:tabs>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Hunter, J. A., Figueredo, A. J., Becker</w:t>
      </w:r>
      <w:proofErr w:type="gramStart"/>
      <w:r w:rsidRPr="008B17EA">
        <w:rPr>
          <w:rFonts w:ascii="Times New Roman" w:eastAsia="Times New Roman" w:hAnsi="Times New Roman" w:cs="B Lotus"/>
          <w:sz w:val="28"/>
          <w:szCs w:val="28"/>
        </w:rPr>
        <w:t>,  J</w:t>
      </w:r>
      <w:proofErr w:type="gramEnd"/>
      <w:r w:rsidRPr="008B17EA">
        <w:rPr>
          <w:rFonts w:ascii="Times New Roman" w:eastAsia="Times New Roman" w:hAnsi="Times New Roman" w:cs="B Lotus"/>
          <w:sz w:val="28"/>
          <w:szCs w:val="28"/>
        </w:rPr>
        <w:t xml:space="preserve">. V., &amp; Malamuth, N. (2007). Non-sexual delinquency in juvenile sexual offenders: the mediating and moderating influences of emotional empathy. </w:t>
      </w:r>
      <w:r w:rsidRPr="008B17EA">
        <w:rPr>
          <w:rFonts w:ascii="Times New Roman" w:eastAsia="Times New Roman" w:hAnsi="Times New Roman" w:cs="B Lotus"/>
          <w:i/>
          <w:iCs/>
          <w:sz w:val="28"/>
          <w:szCs w:val="28"/>
        </w:rPr>
        <w:t>Journal of Family Violence</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22</w:t>
      </w:r>
      <w:r w:rsidRPr="008B17EA">
        <w:rPr>
          <w:rFonts w:ascii="Times New Roman" w:eastAsia="Times New Roman" w:hAnsi="Times New Roman" w:cs="B Lotus"/>
          <w:sz w:val="28"/>
          <w:szCs w:val="28"/>
        </w:rPr>
        <w:t>(1), 43-54</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NewRomanPSMT" w:hAnsi="Times New Roman" w:cs="B Lotus"/>
          <w:b/>
          <w:bCs/>
          <w:i/>
          <w:iCs/>
          <w:sz w:val="28"/>
          <w:szCs w:val="28"/>
        </w:rPr>
      </w:pPr>
      <w:r w:rsidRPr="008B17EA">
        <w:rPr>
          <w:rFonts w:ascii="Times New Roman" w:eastAsia="TimesNewRomanPSMT" w:hAnsi="Times New Roman" w:cs="B Lotus"/>
          <w:sz w:val="28"/>
          <w:szCs w:val="28"/>
        </w:rPr>
        <w:t xml:space="preserve">Jolliffe, D., </w:t>
      </w:r>
      <w:proofErr w:type="gramStart"/>
      <w:r w:rsidRPr="008B17EA">
        <w:rPr>
          <w:rFonts w:ascii="Times New Roman" w:eastAsia="TimesNewRomanPSMT" w:hAnsi="Times New Roman" w:cs="B Lotus"/>
          <w:sz w:val="28"/>
          <w:szCs w:val="28"/>
        </w:rPr>
        <w:t>&amp;  Farrington</w:t>
      </w:r>
      <w:proofErr w:type="gramEnd"/>
      <w:r w:rsidRPr="008B17EA">
        <w:rPr>
          <w:rFonts w:ascii="Times New Roman" w:eastAsia="TimesNewRomanPSMT" w:hAnsi="Times New Roman" w:cs="B Lotus"/>
          <w:sz w:val="28"/>
          <w:szCs w:val="28"/>
        </w:rPr>
        <w:t xml:space="preserve">, D. P. (2006). Developmental and validation of the basic empathy scale. </w:t>
      </w:r>
      <w:r w:rsidRPr="008B17EA">
        <w:rPr>
          <w:rFonts w:ascii="Times New Roman" w:eastAsia="TimesNewRomanPSMT" w:hAnsi="Times New Roman" w:cs="B Lotus"/>
          <w:i/>
          <w:iCs/>
          <w:sz w:val="28"/>
          <w:szCs w:val="28"/>
        </w:rPr>
        <w:t>Journal of Adolescence</w:t>
      </w:r>
      <w:r w:rsidRPr="008B17EA">
        <w:rPr>
          <w:rFonts w:ascii="Times New Roman" w:eastAsia="TimesNewRomanPSMT" w:hAnsi="Times New Roman" w:cs="B Lotus"/>
          <w:sz w:val="28"/>
          <w:szCs w:val="28"/>
        </w:rPr>
        <w:t xml:space="preserve">, </w:t>
      </w:r>
      <w:r w:rsidRPr="008B17EA">
        <w:rPr>
          <w:rFonts w:ascii="Times New Roman" w:eastAsia="TimesNewRomanPSMT" w:hAnsi="Times New Roman" w:cs="B Lotus"/>
          <w:i/>
          <w:iCs/>
          <w:sz w:val="28"/>
          <w:szCs w:val="28"/>
        </w:rPr>
        <w:t>29</w:t>
      </w:r>
      <w:r w:rsidRPr="008B17EA">
        <w:rPr>
          <w:rFonts w:ascii="Times New Roman" w:eastAsia="TimesNewRomanPSMT" w:hAnsi="Times New Roman" w:cs="B Lotus"/>
          <w:sz w:val="28"/>
          <w:szCs w:val="28"/>
        </w:rPr>
        <w:t>(4), 589-611.</w:t>
      </w:r>
      <w:r w:rsidRPr="008B17EA">
        <w:rPr>
          <w:rFonts w:ascii="Times New Roman" w:eastAsia="TimesNewRomanPSMT" w:hAnsi="Times New Roman" w:cs="B Lotus"/>
          <w:b/>
          <w:bCs/>
          <w:i/>
          <w:iCs/>
          <w:sz w:val="28"/>
          <w:szCs w:val="28"/>
        </w:rPr>
        <w:t xml:space="preserve"> </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NewRomanPSMT" w:hAnsi="Times New Roman" w:cs="B Lotus"/>
          <w:sz w:val="28"/>
          <w:szCs w:val="28"/>
        </w:rPr>
      </w:pPr>
      <w:r w:rsidRPr="008B17EA">
        <w:rPr>
          <w:rFonts w:ascii="Times New Roman" w:eastAsia="TimesNewRomanPSMT" w:hAnsi="Times New Roman" w:cs="B Lotus"/>
          <w:sz w:val="28"/>
          <w:szCs w:val="28"/>
        </w:rPr>
        <w:t>Kalliopuska, M.</w:t>
      </w:r>
      <w:r w:rsidRPr="008B17EA">
        <w:rPr>
          <w:rFonts w:ascii="Times New Roman" w:eastAsia="TimesNewRomanPSMT" w:hAnsi="Times New Roman" w:cs="B Lotus"/>
          <w:sz w:val="28"/>
          <w:szCs w:val="28"/>
          <w:rtl/>
        </w:rPr>
        <w:t xml:space="preserve"> </w:t>
      </w:r>
      <w:r w:rsidRPr="008B17EA">
        <w:rPr>
          <w:rFonts w:ascii="Times New Roman" w:eastAsia="TimesNewRomanPSMT" w:hAnsi="Times New Roman" w:cs="B Lotus"/>
          <w:sz w:val="28"/>
          <w:szCs w:val="28"/>
        </w:rPr>
        <w:t xml:space="preserve">(1992). Attitudes towards health, health behavior, and personality factors among school students very high on empathy. </w:t>
      </w:r>
      <w:r w:rsidRPr="008B17EA">
        <w:rPr>
          <w:rFonts w:ascii="Times New Roman" w:eastAsia="TimesNewRomanPSMT" w:hAnsi="Times New Roman" w:cs="B Lotus"/>
          <w:i/>
          <w:iCs/>
          <w:sz w:val="28"/>
          <w:szCs w:val="28"/>
        </w:rPr>
        <w:t>Psychological Reports</w:t>
      </w:r>
      <w:r w:rsidRPr="008B17EA">
        <w:rPr>
          <w:rFonts w:ascii="Times New Roman" w:eastAsia="TimesNewRomanPSMT" w:hAnsi="Times New Roman" w:cs="B Lotus"/>
          <w:sz w:val="28"/>
          <w:szCs w:val="28"/>
        </w:rPr>
        <w:t>, 70, 1119-1122.</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Kellett, J. B., Humphrey, R. H., &amp; Sleeth, R. G. (2006).  Empathy and the emergence of task relations leaders. </w:t>
      </w:r>
      <w:r w:rsidRPr="008B17EA">
        <w:rPr>
          <w:rFonts w:ascii="Times New Roman" w:eastAsia="Times New Roman" w:hAnsi="Times New Roman" w:cs="B Lotus"/>
          <w:i/>
          <w:iCs/>
          <w:sz w:val="28"/>
          <w:szCs w:val="28"/>
        </w:rPr>
        <w:t>The Leadership Quarterly</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17</w:t>
      </w:r>
      <w:r w:rsidRPr="008B17EA">
        <w:rPr>
          <w:rFonts w:ascii="Times New Roman" w:eastAsia="Times New Roman" w:hAnsi="Times New Roman" w:cs="B Lotus"/>
          <w:sz w:val="28"/>
          <w:szCs w:val="28"/>
        </w:rPr>
        <w:t>(2)</w:t>
      </w:r>
      <w:proofErr w:type="gramStart"/>
      <w:r w:rsidRPr="008B17EA">
        <w:rPr>
          <w:rFonts w:ascii="Times New Roman" w:eastAsia="Times New Roman" w:hAnsi="Times New Roman" w:cs="B Lotus"/>
          <w:sz w:val="28"/>
          <w:szCs w:val="28"/>
        </w:rPr>
        <w:t>,146</w:t>
      </w:r>
      <w:proofErr w:type="gramEnd"/>
      <w:r w:rsidRPr="008B17EA">
        <w:rPr>
          <w:rFonts w:ascii="Times New Roman" w:eastAsia="Times New Roman" w:hAnsi="Times New Roman" w:cs="B Lotus"/>
          <w:sz w:val="28"/>
          <w:szCs w:val="28"/>
        </w:rPr>
        <w:t>-162.</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Kohut, H. (1977). </w:t>
      </w:r>
      <w:r w:rsidRPr="008B17EA">
        <w:rPr>
          <w:rFonts w:ascii="Times New Roman" w:eastAsia="Times New Roman" w:hAnsi="Times New Roman" w:cs="B Lotus"/>
          <w:i/>
          <w:iCs/>
          <w:sz w:val="28"/>
          <w:szCs w:val="28"/>
        </w:rPr>
        <w:t xml:space="preserve">The restoration of the self. </w:t>
      </w:r>
      <w:r w:rsidRPr="008B17EA">
        <w:rPr>
          <w:rFonts w:ascii="Times New Roman" w:eastAsia="Times New Roman" w:hAnsi="Times New Roman" w:cs="B Lotus"/>
          <w:sz w:val="28"/>
          <w:szCs w:val="28"/>
        </w:rPr>
        <w:t>New York: International Universities Press.</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Lawler-Row, K. A.</w:t>
      </w:r>
      <w:proofErr w:type="gramStart"/>
      <w:r w:rsidRPr="008B17EA">
        <w:rPr>
          <w:rFonts w:ascii="Times New Roman" w:eastAsia="Times New Roman" w:hAnsi="Times New Roman" w:cs="B Lotus"/>
          <w:sz w:val="28"/>
          <w:szCs w:val="28"/>
        </w:rPr>
        <w:t>,  &amp;</w:t>
      </w:r>
      <w:proofErr w:type="gramEnd"/>
      <w:r w:rsidRPr="008B17EA">
        <w:rPr>
          <w:rFonts w:ascii="Times New Roman" w:eastAsia="Times New Roman" w:hAnsi="Times New Roman" w:cs="B Lotus"/>
          <w:sz w:val="28"/>
          <w:szCs w:val="28"/>
        </w:rPr>
        <w:t xml:space="preserve"> ‌Piferi, R. L. (2006). The forgiving personality: Describing </w:t>
      </w:r>
      <w:r w:rsidRPr="008B17EA">
        <w:rPr>
          <w:rFonts w:ascii="Times New Roman" w:eastAsia="Times New Roman" w:hAnsi="Times New Roman" w:cs="B Lotus"/>
          <w:sz w:val="28"/>
          <w:szCs w:val="28"/>
        </w:rPr>
        <w:lastRenderedPageBreak/>
        <w:t xml:space="preserve">a life well lived? </w:t>
      </w:r>
      <w:r w:rsidRPr="008B17EA">
        <w:rPr>
          <w:rFonts w:ascii="Times New Roman" w:eastAsia="Times New Roman" w:hAnsi="Times New Roman" w:cs="B Lotus"/>
          <w:i/>
          <w:iCs/>
          <w:sz w:val="28"/>
          <w:szCs w:val="28"/>
        </w:rPr>
        <w:t>Personality and Individual Differences</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41</w:t>
      </w:r>
      <w:r w:rsidRPr="008B17EA">
        <w:rPr>
          <w:rFonts w:ascii="Times New Roman" w:eastAsia="Times New Roman" w:hAnsi="Times New Roman" w:cs="B Lotus"/>
          <w:sz w:val="28"/>
          <w:szCs w:val="28"/>
        </w:rPr>
        <w:t>(6)</w:t>
      </w:r>
      <w:proofErr w:type="gramStart"/>
      <w:r w:rsidRPr="008B17EA">
        <w:rPr>
          <w:rFonts w:ascii="Times New Roman" w:eastAsia="Times New Roman" w:hAnsi="Times New Roman" w:cs="B Lotus"/>
          <w:sz w:val="28"/>
          <w:szCs w:val="28"/>
        </w:rPr>
        <w:t>,1009</w:t>
      </w:r>
      <w:proofErr w:type="gramEnd"/>
      <w:r w:rsidRPr="008B17EA">
        <w:rPr>
          <w:rFonts w:ascii="Times New Roman" w:eastAsia="Times New Roman" w:hAnsi="Times New Roman" w:cs="B Lotus"/>
          <w:sz w:val="28"/>
          <w:szCs w:val="28"/>
        </w:rPr>
        <w:t>-20.</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Lawrence, E. J., Shaw, P., Baker, D., Baron-Cohen, S., &amp; David, A. S. (2004). Measuring empathy: Reliability and validity of the empathy quotient.</w:t>
      </w:r>
      <w:r w:rsidRPr="008B17EA">
        <w:rPr>
          <w:rFonts w:ascii="Times New Roman" w:eastAsia="Times New Roman" w:hAnsi="Times New Roman" w:cs="B Lotus"/>
          <w:i/>
          <w:iCs/>
          <w:sz w:val="28"/>
          <w:szCs w:val="28"/>
        </w:rPr>
        <w:t xml:space="preserve"> Psychological Medicine, </w:t>
      </w:r>
      <w:r w:rsidRPr="008B17EA">
        <w:rPr>
          <w:rFonts w:ascii="Times New Roman" w:eastAsia="Times New Roman" w:hAnsi="Times New Roman" w:cs="B Lotus"/>
          <w:sz w:val="28"/>
          <w:szCs w:val="28"/>
        </w:rPr>
        <w:t>34, 911–924.</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Lennick. D., &amp; Kiel, F. (2005). </w:t>
      </w:r>
      <w:r w:rsidRPr="008B17EA">
        <w:rPr>
          <w:rFonts w:ascii="Times New Roman" w:eastAsia="Times New Roman" w:hAnsi="Times New Roman" w:cs="B Lotus"/>
          <w:i/>
          <w:iCs/>
          <w:sz w:val="28"/>
          <w:szCs w:val="28"/>
          <w:lang w:bidi="fa-IR"/>
        </w:rPr>
        <w:t>Moral intelligence: Enhancing business performance and</w:t>
      </w:r>
      <w:r w:rsidRPr="008B17EA">
        <w:rPr>
          <w:rFonts w:ascii="Times New Roman" w:eastAsia="Times New Roman" w:hAnsi="Times New Roman" w:cs="B Lotus" w:hint="cs"/>
          <w:i/>
          <w:iCs/>
          <w:sz w:val="28"/>
          <w:szCs w:val="28"/>
          <w:rtl/>
          <w:lang w:bidi="fa-IR"/>
        </w:rPr>
        <w:t xml:space="preserve"> </w:t>
      </w:r>
      <w:r w:rsidRPr="008B17EA">
        <w:rPr>
          <w:rFonts w:ascii="Times New Roman" w:eastAsia="Times New Roman" w:hAnsi="Times New Roman" w:cs="B Lotus"/>
          <w:i/>
          <w:iCs/>
          <w:sz w:val="28"/>
          <w:szCs w:val="28"/>
          <w:lang w:bidi="fa-IR"/>
        </w:rPr>
        <w:t xml:space="preserve">leadership success. </w:t>
      </w:r>
      <w:r w:rsidRPr="008B17EA">
        <w:rPr>
          <w:rFonts w:ascii="Times New Roman" w:eastAsia="Times New Roman" w:hAnsi="Times New Roman" w:cs="B Lotus"/>
          <w:sz w:val="28"/>
          <w:szCs w:val="28"/>
          <w:lang w:bidi="fa-IR"/>
        </w:rPr>
        <w:t>New Jersey: Wharton School Publishing.</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Li, I., Young, D., Wei, H., Zhang, Y., Zheng, Y., Xiao, S.H., Wang, X., &amp; Chen, X. (1998). The relationship between objective life status and subjective life satisfaction with quality of life. </w:t>
      </w:r>
      <w:r w:rsidRPr="008B17EA">
        <w:rPr>
          <w:rFonts w:ascii="Times New Roman" w:eastAsia="Times New Roman" w:hAnsi="Times New Roman" w:cs="B Lotus"/>
          <w:i/>
          <w:iCs/>
          <w:sz w:val="28"/>
          <w:szCs w:val="28"/>
          <w:lang w:bidi="fa-IR"/>
        </w:rPr>
        <w:t>Behavioral Medicine</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i/>
          <w:iCs/>
          <w:sz w:val="28"/>
          <w:szCs w:val="28"/>
          <w:lang w:bidi="fa-IR"/>
        </w:rPr>
        <w:t>23</w:t>
      </w:r>
      <w:r w:rsidRPr="008B17EA">
        <w:rPr>
          <w:rFonts w:ascii="Times New Roman" w:eastAsia="Times New Roman" w:hAnsi="Times New Roman" w:cs="B Lotus"/>
          <w:sz w:val="28"/>
          <w:szCs w:val="28"/>
          <w:lang w:bidi="fa-IR"/>
        </w:rPr>
        <w:t>(4), 149-160.</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tl/>
        </w:rPr>
      </w:pPr>
      <w:r w:rsidRPr="008B17EA">
        <w:rPr>
          <w:rFonts w:ascii="Times New Roman" w:eastAsia="Times New Roman" w:hAnsi="Times New Roman" w:cs="B Lotus"/>
          <w:sz w:val="28"/>
          <w:szCs w:val="28"/>
        </w:rPr>
        <w:t>Lizarraga, M. L., Ugarte, M. D., Cardelle-Elawar, M., Iriarte, M. D.</w:t>
      </w:r>
      <w:proofErr w:type="gramStart"/>
      <w:r w:rsidRPr="008B17EA">
        <w:rPr>
          <w:rFonts w:ascii="Times New Roman" w:eastAsia="Times New Roman" w:hAnsi="Times New Roman" w:cs="B Lotus"/>
          <w:sz w:val="28"/>
          <w:szCs w:val="28"/>
        </w:rPr>
        <w:t>,  &amp;</w:t>
      </w:r>
      <w:proofErr w:type="gramEnd"/>
      <w:r w:rsidRPr="008B17EA">
        <w:rPr>
          <w:rFonts w:ascii="Times New Roman" w:eastAsia="Times New Roman" w:hAnsi="Times New Roman" w:cs="B Lotus"/>
          <w:sz w:val="28"/>
          <w:szCs w:val="28"/>
        </w:rPr>
        <w:t xml:space="preserve"> Baquedano, M. T. (2003). Enhancement of self regulation assertiveness and empathy. </w:t>
      </w:r>
      <w:r w:rsidRPr="008B17EA">
        <w:rPr>
          <w:rFonts w:ascii="Times New Roman" w:eastAsia="Times New Roman" w:hAnsi="Times New Roman" w:cs="B Lotus"/>
          <w:i/>
          <w:iCs/>
          <w:sz w:val="28"/>
          <w:szCs w:val="28"/>
        </w:rPr>
        <w:t>Learning and Instruction</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13</w:t>
      </w:r>
      <w:r w:rsidRPr="008B17EA">
        <w:rPr>
          <w:rFonts w:ascii="Times New Roman" w:eastAsia="Times New Roman" w:hAnsi="Times New Roman" w:cs="B Lotus"/>
          <w:sz w:val="28"/>
          <w:szCs w:val="28"/>
        </w:rPr>
        <w:t>(4), 423-439.</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Martin, R. A., Pulik-Doris, P., Larsen, G., Gray, J., &amp; Weir, K. (2003). Individual differences in uses of humor and their relation to psychological well-being: Development of the humor styles questionnaire</w:t>
      </w:r>
      <w:r w:rsidRPr="008B17EA">
        <w:rPr>
          <w:rFonts w:ascii="Times New Roman" w:eastAsia="Times New Roman" w:hAnsi="Times New Roman" w:cs="B Lotus"/>
          <w:i/>
          <w:iCs/>
          <w:sz w:val="28"/>
          <w:szCs w:val="28"/>
        </w:rPr>
        <w:t>. Journal of Research in Personality</w:t>
      </w:r>
      <w:r w:rsidRPr="008B17EA">
        <w:rPr>
          <w:rFonts w:ascii="Times New Roman" w:eastAsia="Times New Roman" w:hAnsi="Times New Roman" w:cs="B Lotus"/>
          <w:sz w:val="28"/>
          <w:szCs w:val="28"/>
        </w:rPr>
        <w:t>, 37, 48-75.</w:t>
      </w:r>
    </w:p>
    <w:p w:rsidR="009172DF" w:rsidRPr="008B17EA" w:rsidRDefault="009172DF" w:rsidP="008B17EA">
      <w:pPr>
        <w:widowControl w:val="0"/>
        <w:spacing w:after="0" w:line="360" w:lineRule="auto"/>
        <w:ind w:left="426" w:hanging="426"/>
        <w:jc w:val="both"/>
        <w:rPr>
          <w:rFonts w:ascii="Times New Roman" w:eastAsia="TimesNewRomanPSMT" w:hAnsi="Times New Roman" w:cs="B Lotus"/>
          <w:sz w:val="28"/>
          <w:szCs w:val="28"/>
          <w:rtl/>
        </w:rPr>
      </w:pPr>
      <w:r w:rsidRPr="008B17EA">
        <w:rPr>
          <w:rFonts w:ascii="Times New Roman" w:eastAsia="TimesNewRomanPSMT" w:hAnsi="Times New Roman" w:cs="B Lotus"/>
          <w:sz w:val="28"/>
          <w:szCs w:val="28"/>
        </w:rPr>
        <w:t>Maston</w:t>
      </w:r>
      <w:proofErr w:type="gramStart"/>
      <w:r w:rsidRPr="008B17EA">
        <w:rPr>
          <w:rFonts w:ascii="Times New Roman" w:eastAsia="TimesNewRomanPSMT" w:hAnsi="Times New Roman" w:cs="B Lotus"/>
          <w:sz w:val="28"/>
          <w:szCs w:val="28"/>
        </w:rPr>
        <w:t>,T</w:t>
      </w:r>
      <w:proofErr w:type="gramEnd"/>
      <w:r w:rsidRPr="008B17EA">
        <w:rPr>
          <w:rFonts w:ascii="Times New Roman" w:eastAsia="TimesNewRomanPSMT" w:hAnsi="Times New Roman" w:cs="B Lotus"/>
          <w:sz w:val="28"/>
          <w:szCs w:val="28"/>
        </w:rPr>
        <w:t>. J. L .(1983).</w:t>
      </w:r>
      <w:r w:rsidRPr="008B17EA">
        <w:rPr>
          <w:rFonts w:ascii="Times New Roman" w:eastAsia="TimesNewRomanPSMT" w:hAnsi="Times New Roman" w:cs="B Lotus"/>
          <w:i/>
          <w:iCs/>
          <w:sz w:val="28"/>
          <w:szCs w:val="28"/>
        </w:rPr>
        <w:t>The  Moston  Evaluation of  Social Skills with youngsters (MESSY): manual.</w:t>
      </w:r>
      <w:r w:rsidRPr="008B17EA">
        <w:rPr>
          <w:rFonts w:ascii="Times New Roman" w:eastAsia="TimesNewRomanPSMT" w:hAnsi="Times New Roman" w:cs="B Lotus"/>
          <w:sz w:val="28"/>
          <w:szCs w:val="28"/>
        </w:rPr>
        <w:t>Worthington,  OH:</w:t>
      </w:r>
      <w:r w:rsidRPr="008B17EA">
        <w:rPr>
          <w:rFonts w:ascii="Times New Roman" w:eastAsia="TimesNewRomanPSMT" w:hAnsi="Times New Roman" w:cs="B Lotus"/>
          <w:i/>
          <w:iCs/>
          <w:sz w:val="28"/>
          <w:szCs w:val="28"/>
        </w:rPr>
        <w:t xml:space="preserve"> </w:t>
      </w:r>
      <w:r w:rsidRPr="008B17EA">
        <w:rPr>
          <w:rFonts w:ascii="Times New Roman" w:eastAsia="TimesNewRomanPSMT" w:hAnsi="Times New Roman" w:cs="B Lotus"/>
          <w:sz w:val="28"/>
          <w:szCs w:val="28"/>
        </w:rPr>
        <w:t>International  diagnostic  system.</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tl/>
          <w:lang w:bidi="fa-IR"/>
        </w:rPr>
      </w:pPr>
      <w:r w:rsidRPr="008B17EA">
        <w:rPr>
          <w:rFonts w:ascii="Times New Roman" w:eastAsia="Times New Roman" w:hAnsi="Times New Roman" w:cs="B Lotus"/>
          <w:sz w:val="28"/>
          <w:szCs w:val="28"/>
        </w:rPr>
        <w:t xml:space="preserve">Mayer, J. D., Caruso, D., &amp; Salovey, P. (1999). Emotional intelligence meets traditional standards for an intelligence.  </w:t>
      </w:r>
      <w:r w:rsidRPr="008B17EA">
        <w:rPr>
          <w:rFonts w:ascii="Times New Roman" w:eastAsia="Times New Roman" w:hAnsi="Times New Roman" w:cs="B Lotus"/>
          <w:i/>
          <w:iCs/>
          <w:sz w:val="28"/>
          <w:szCs w:val="28"/>
        </w:rPr>
        <w:t>Intelligence</w:t>
      </w:r>
      <w:r w:rsidRPr="008B17EA">
        <w:rPr>
          <w:rFonts w:ascii="Times New Roman" w:eastAsia="Times New Roman" w:hAnsi="Times New Roman" w:cs="B Lotus"/>
          <w:sz w:val="28"/>
          <w:szCs w:val="28"/>
        </w:rPr>
        <w:t>, 27, 267-298.</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Mayer, J. D., DiPaolo, M. T., &amp; Salovey, P. (1990). Perceiving affective content in ambiguous visual stimuli: a component of emotional intelligence. </w:t>
      </w:r>
      <w:r w:rsidRPr="008B17EA">
        <w:rPr>
          <w:rFonts w:ascii="Times New Roman" w:eastAsia="Times New Roman" w:hAnsi="Times New Roman" w:cs="B Lotus"/>
          <w:i/>
          <w:iCs/>
          <w:sz w:val="28"/>
          <w:szCs w:val="28"/>
        </w:rPr>
        <w:t>Journal</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of Personality Assessment</w:t>
      </w:r>
      <w:r w:rsidRPr="008B17EA">
        <w:rPr>
          <w:rFonts w:ascii="Times New Roman" w:eastAsia="Times New Roman" w:hAnsi="Times New Roman" w:cs="B Lotus"/>
          <w:sz w:val="28"/>
          <w:szCs w:val="28"/>
        </w:rPr>
        <w:t>, 54, 772-781.</w:t>
      </w:r>
    </w:p>
    <w:p w:rsidR="009172DF" w:rsidRPr="008B17EA" w:rsidRDefault="009172DF" w:rsidP="008B17EA">
      <w:pPr>
        <w:widowControl w:val="0"/>
        <w:autoSpaceDE w:val="0"/>
        <w:autoSpaceDN w:val="0"/>
        <w:adjustRightInd w:val="0"/>
        <w:spacing w:after="0" w:line="360" w:lineRule="auto"/>
        <w:ind w:left="432" w:hanging="432"/>
        <w:jc w:val="both"/>
        <w:rPr>
          <w:rFonts w:ascii="Times New Roman" w:eastAsia="Times New Roman" w:hAnsi="Times New Roman" w:cs="B Lotus"/>
          <w:sz w:val="28"/>
          <w:szCs w:val="28"/>
          <w:rtl/>
        </w:rPr>
      </w:pPr>
      <w:r w:rsidRPr="008B17EA">
        <w:rPr>
          <w:rFonts w:ascii="Times New Roman" w:eastAsia="Times New Roman" w:hAnsi="Times New Roman" w:cs="B Lotus"/>
          <w:sz w:val="28"/>
          <w:szCs w:val="28"/>
        </w:rPr>
        <w:t xml:space="preserve">Mayer, J. D., &amp; Salovey, P. (1997). What is emotional intelligence? In P. Salovey &amp; D. Sluyter (Eds.), </w:t>
      </w:r>
      <w:r w:rsidRPr="008B17EA">
        <w:rPr>
          <w:rFonts w:ascii="Times New Roman" w:eastAsia="Times New Roman" w:hAnsi="Times New Roman" w:cs="B Lotus"/>
          <w:i/>
          <w:iCs/>
          <w:sz w:val="28"/>
          <w:szCs w:val="28"/>
        </w:rPr>
        <w:t>Emotional development and emotional intelligence: Implications for educators</w:t>
      </w:r>
      <w:r w:rsidRPr="008B17EA">
        <w:rPr>
          <w:rFonts w:ascii="Times New Roman" w:eastAsia="Times New Roman" w:hAnsi="Times New Roman" w:cs="B Lotus"/>
          <w:sz w:val="28"/>
          <w:szCs w:val="28"/>
        </w:rPr>
        <w:t xml:space="preserve">. New York, Basic </w:t>
      </w:r>
      <w:proofErr w:type="gramStart"/>
      <w:r w:rsidRPr="008B17EA">
        <w:rPr>
          <w:rFonts w:ascii="Times New Roman" w:eastAsia="Times New Roman" w:hAnsi="Times New Roman" w:cs="B Lotus"/>
          <w:sz w:val="28"/>
          <w:szCs w:val="28"/>
        </w:rPr>
        <w:t>Books</w:t>
      </w:r>
      <w:r w:rsidRPr="008B17EA">
        <w:rPr>
          <w:rFonts w:ascii="Times New Roman" w:eastAsia="Times New Roman" w:hAnsi="Times New Roman" w:cs="B Lotus" w:hint="cs"/>
          <w:sz w:val="28"/>
          <w:szCs w:val="28"/>
          <w:rtl/>
        </w:rPr>
        <w:t xml:space="preserve">  .</w:t>
      </w:r>
      <w:proofErr w:type="gramEnd"/>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McCullough, M. E., Sandage, S. J., &amp; Worthington, E. L. (1997). Interpersonal forgiving in close relationships. </w:t>
      </w:r>
      <w:r w:rsidRPr="008B17EA">
        <w:rPr>
          <w:rFonts w:ascii="Times New Roman" w:eastAsia="Times New Roman" w:hAnsi="Times New Roman" w:cs="B Lotus"/>
          <w:i/>
          <w:iCs/>
          <w:sz w:val="28"/>
          <w:szCs w:val="28"/>
        </w:rPr>
        <w:t>Journal of Personality and Social Psychology</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73</w:t>
      </w:r>
      <w:r w:rsidRPr="008B17EA">
        <w:rPr>
          <w:rFonts w:ascii="Times New Roman" w:eastAsia="Times New Roman" w:hAnsi="Times New Roman" w:cs="B Lotus"/>
          <w:sz w:val="28"/>
          <w:szCs w:val="28"/>
        </w:rPr>
        <w:t>(2), 321-336</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tl/>
        </w:rPr>
      </w:pPr>
      <w:r w:rsidRPr="008B17EA">
        <w:rPr>
          <w:rFonts w:ascii="Times New Roman" w:eastAsia="Times New Roman" w:hAnsi="Times New Roman" w:cs="B Lotus"/>
          <w:sz w:val="28"/>
          <w:szCs w:val="28"/>
        </w:rPr>
        <w:lastRenderedPageBreak/>
        <w:t xml:space="preserve">McCullough, M. E., &amp; Worthington, E. L. (1995). Promoting forgiveness: a comparison of two brief psycho educational group interventions with a waiting-list control. </w:t>
      </w:r>
      <w:r w:rsidRPr="008B17EA">
        <w:rPr>
          <w:rFonts w:ascii="Times New Roman" w:eastAsia="Times New Roman" w:hAnsi="Times New Roman" w:cs="B Lotus"/>
          <w:i/>
          <w:iCs/>
          <w:sz w:val="28"/>
          <w:szCs w:val="28"/>
        </w:rPr>
        <w:t>Counseling and Values</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40</w:t>
      </w:r>
      <w:r w:rsidRPr="008B17EA">
        <w:rPr>
          <w:rFonts w:ascii="Times New Roman" w:eastAsia="Times New Roman" w:hAnsi="Times New Roman" w:cs="B Lotus"/>
          <w:sz w:val="28"/>
          <w:szCs w:val="28"/>
        </w:rPr>
        <w:t>(1), 55-68.</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NewRomanPSMT" w:hAnsi="Times New Roman" w:cs="B Lotus"/>
          <w:sz w:val="28"/>
          <w:szCs w:val="28"/>
          <w:rtl/>
        </w:rPr>
      </w:pPr>
      <w:r w:rsidRPr="008B17EA">
        <w:rPr>
          <w:rFonts w:ascii="Times New Roman" w:eastAsia="TimesNewRomanPSMT" w:hAnsi="Times New Roman" w:cs="B Lotus"/>
          <w:sz w:val="28"/>
          <w:szCs w:val="28"/>
        </w:rPr>
        <w:t xml:space="preserve">McCullough, M. E., Worthington, E. L., &amp; Rachel, K. C. (1997). Interpersonal forgiveness in close relationships. </w:t>
      </w:r>
      <w:r w:rsidRPr="008B17EA">
        <w:rPr>
          <w:rFonts w:ascii="Times New Roman" w:eastAsia="TimesNewRomanPSMT" w:hAnsi="Times New Roman" w:cs="B Lotus"/>
          <w:i/>
          <w:iCs/>
          <w:sz w:val="28"/>
          <w:szCs w:val="28"/>
        </w:rPr>
        <w:t>Journal of Personality and Social Psychology</w:t>
      </w:r>
      <w:r w:rsidRPr="008B17EA">
        <w:rPr>
          <w:rFonts w:ascii="Times New Roman" w:eastAsia="TimesNewRomanPSMT" w:hAnsi="Times New Roman" w:cs="B Lotus"/>
          <w:sz w:val="28"/>
          <w:szCs w:val="28"/>
        </w:rPr>
        <w:t xml:space="preserve">, </w:t>
      </w:r>
      <w:r w:rsidRPr="008B17EA">
        <w:rPr>
          <w:rFonts w:ascii="Times New Roman" w:eastAsia="TimesNewRomanPSMT" w:hAnsi="Times New Roman" w:cs="B Lotus"/>
          <w:i/>
          <w:iCs/>
          <w:sz w:val="28"/>
          <w:szCs w:val="28"/>
        </w:rPr>
        <w:t>75</w:t>
      </w:r>
      <w:r w:rsidRPr="008B17EA">
        <w:rPr>
          <w:rFonts w:ascii="Times New Roman" w:eastAsia="TimesNewRomanPSMT" w:hAnsi="Times New Roman" w:cs="B Lotus"/>
          <w:sz w:val="28"/>
          <w:szCs w:val="28"/>
        </w:rPr>
        <w:t>(2), 321-326</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Moeschberger, S. L.</w:t>
      </w:r>
      <w:proofErr w:type="gramStart"/>
      <w:r w:rsidRPr="008B17EA">
        <w:rPr>
          <w:rFonts w:ascii="Times New Roman" w:eastAsia="Times New Roman" w:hAnsi="Times New Roman" w:cs="B Lotus"/>
          <w:sz w:val="28"/>
          <w:szCs w:val="28"/>
        </w:rPr>
        <w:t>,  Dixons</w:t>
      </w:r>
      <w:proofErr w:type="gramEnd"/>
      <w:r w:rsidRPr="008B17EA">
        <w:rPr>
          <w:rFonts w:ascii="Times New Roman" w:eastAsia="Times New Roman" w:hAnsi="Times New Roman" w:cs="B Lotus"/>
          <w:sz w:val="28"/>
          <w:szCs w:val="28"/>
        </w:rPr>
        <w:t xml:space="preserve">,  D. N.,  Niens, U., &amp; Cairns, E. (2005). Forgiveness in Northern Ireland: a model for peace in the midest of the “Troubles”: Peace and conflict.  </w:t>
      </w:r>
      <w:r w:rsidRPr="008B17EA">
        <w:rPr>
          <w:rFonts w:ascii="Times New Roman" w:eastAsia="Times New Roman" w:hAnsi="Times New Roman" w:cs="B Lotus"/>
          <w:i/>
          <w:iCs/>
          <w:sz w:val="28"/>
          <w:szCs w:val="28"/>
        </w:rPr>
        <w:t>Journal of Peace Psychology</w:t>
      </w:r>
      <w:r w:rsidRPr="008B17EA">
        <w:rPr>
          <w:rFonts w:ascii="Times New Roman" w:eastAsia="Times New Roman" w:hAnsi="Times New Roman" w:cs="B Lotus"/>
          <w:sz w:val="28"/>
          <w:szCs w:val="28"/>
        </w:rPr>
        <w:t>, 11(2), 199-214.</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Nummenmma, L., Hirvonen, J., Parkkola, R., &amp; Hietanen, J. K. (2008). Is emotional contagion special? An FMRI study on neural systems for affective and cognitive empathy. </w:t>
      </w:r>
      <w:r w:rsidRPr="008B17EA">
        <w:rPr>
          <w:rFonts w:ascii="Times New Roman" w:eastAsia="Times New Roman" w:hAnsi="Times New Roman" w:cs="B Lotus"/>
          <w:i/>
          <w:iCs/>
          <w:sz w:val="28"/>
          <w:szCs w:val="28"/>
        </w:rPr>
        <w:t xml:space="preserve">NeuroImage, 43, </w:t>
      </w:r>
      <w:r w:rsidRPr="008B17EA">
        <w:rPr>
          <w:rFonts w:ascii="Times New Roman" w:eastAsia="Times New Roman" w:hAnsi="Times New Roman" w:cs="B Lotus"/>
          <w:sz w:val="28"/>
          <w:szCs w:val="28"/>
        </w:rPr>
        <w:t>571-580.</w:t>
      </w:r>
    </w:p>
    <w:p w:rsidR="009172DF" w:rsidRPr="008B17EA" w:rsidRDefault="009172DF" w:rsidP="008B17EA">
      <w:pPr>
        <w:widowControl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Pranis, K. (2000). Empathy development in youth through restorative practices. </w:t>
      </w:r>
      <w:r w:rsidRPr="008B17EA">
        <w:rPr>
          <w:rFonts w:ascii="Times New Roman" w:eastAsia="Times New Roman" w:hAnsi="Times New Roman" w:cs="B Lotus"/>
          <w:i/>
          <w:iCs/>
          <w:sz w:val="28"/>
          <w:szCs w:val="28"/>
        </w:rPr>
        <w:t>Public Service Psychology Newsletter</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25</w:t>
      </w:r>
      <w:r w:rsidRPr="008B17EA">
        <w:rPr>
          <w:rFonts w:ascii="Times New Roman" w:eastAsia="Times New Roman" w:hAnsi="Times New Roman" w:cs="B Lotus"/>
          <w:sz w:val="28"/>
          <w:szCs w:val="28"/>
        </w:rPr>
        <w:t>(2).‌ Available at: www.corr.state.mn.us. RJ / publications/ rjempathy.htm.</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Rieffe, C., Ketelear, L., &amp; Wiefferink, C. H. (2010). Assessing empathy in young children: construction and validation of an empathy questionnaire (EmQue).</w:t>
      </w:r>
      <w:r w:rsidRPr="008B17EA">
        <w:rPr>
          <w:rFonts w:ascii="Times New Roman" w:eastAsia="Times New Roman" w:hAnsi="Times New Roman" w:cs="B Lotus"/>
          <w:i/>
          <w:iCs/>
          <w:sz w:val="28"/>
          <w:szCs w:val="28"/>
        </w:rPr>
        <w:t xml:space="preserve"> Personality and Individual Differences</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49</w:t>
      </w:r>
      <w:r w:rsidRPr="008B17EA">
        <w:rPr>
          <w:rFonts w:ascii="Times New Roman" w:eastAsia="Times New Roman" w:hAnsi="Times New Roman" w:cs="B Lotus"/>
          <w:sz w:val="28"/>
          <w:szCs w:val="28"/>
        </w:rPr>
        <w:t>(5), 362-367.</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tl/>
          <w:lang w:bidi="fa-IR"/>
        </w:rPr>
      </w:pPr>
      <w:r w:rsidRPr="008B17EA">
        <w:rPr>
          <w:rFonts w:ascii="Times New Roman" w:eastAsia="Times New Roman" w:hAnsi="Times New Roman" w:cs="B Lotus"/>
          <w:sz w:val="28"/>
          <w:szCs w:val="28"/>
        </w:rPr>
        <w:t xml:space="preserve">Rodney, H., &amp; Clarken, R. H. (2010). Considering moral intelligence as part of a holistic education. </w:t>
      </w:r>
      <w:r w:rsidRPr="008B17EA">
        <w:rPr>
          <w:rFonts w:ascii="Times New Roman" w:eastAsia="Times New Roman" w:hAnsi="Times New Roman" w:cs="B Lotus"/>
          <w:i/>
          <w:iCs/>
          <w:sz w:val="28"/>
          <w:szCs w:val="28"/>
        </w:rPr>
        <w:t>Presented at the</w:t>
      </w:r>
      <w:r w:rsidRPr="008B17EA">
        <w:rPr>
          <w:rFonts w:ascii="Times New Roman" w:eastAsia="Times New Roman" w:hAnsi="Times New Roman" w:cs="B Lotus"/>
          <w:b/>
          <w:bCs/>
          <w:i/>
          <w:iCs/>
          <w:sz w:val="28"/>
          <w:szCs w:val="28"/>
        </w:rPr>
        <w:t xml:space="preserve"> </w:t>
      </w:r>
      <w:r w:rsidRPr="008B17EA">
        <w:rPr>
          <w:rFonts w:ascii="Times New Roman" w:eastAsia="Times New Roman" w:hAnsi="Times New Roman" w:cs="B Lotus"/>
          <w:i/>
          <w:iCs/>
          <w:sz w:val="28"/>
          <w:szCs w:val="28"/>
        </w:rPr>
        <w:t>annual meeting of the American Educational Research Association</w:t>
      </w:r>
    </w:p>
    <w:p w:rsidR="009172DF" w:rsidRPr="008B17EA" w:rsidRDefault="009172DF" w:rsidP="008B17EA">
      <w:pPr>
        <w:widowControl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Rogers, C. (1959). Significant learning in therapy and in education. </w:t>
      </w:r>
      <w:r w:rsidRPr="008B17EA">
        <w:rPr>
          <w:rFonts w:ascii="Times New Roman" w:eastAsia="Times New Roman" w:hAnsi="Times New Roman" w:cs="B Lotus"/>
          <w:i/>
          <w:iCs/>
          <w:sz w:val="28"/>
          <w:szCs w:val="28"/>
        </w:rPr>
        <w:t xml:space="preserve">Educational Leadership, </w:t>
      </w:r>
      <w:r w:rsidRPr="008B17EA">
        <w:rPr>
          <w:rFonts w:ascii="Times New Roman" w:eastAsia="Times New Roman" w:hAnsi="Times New Roman" w:cs="B Lotus"/>
          <w:sz w:val="28"/>
          <w:szCs w:val="28"/>
        </w:rPr>
        <w:t>16, 232-242.</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Rye, M. S. (1999). Evaluation of a secular and religiously integrated forgiveness group therapy program for college students who have been wronged by a romantic partner. </w:t>
      </w:r>
      <w:r w:rsidRPr="008B17EA">
        <w:rPr>
          <w:rFonts w:ascii="Times New Roman" w:eastAsia="Times New Roman" w:hAnsi="Times New Roman" w:cs="B Lotus"/>
          <w:i/>
          <w:iCs/>
          <w:sz w:val="28"/>
          <w:szCs w:val="28"/>
        </w:rPr>
        <w:t>Dissertation Abstracts International</w:t>
      </w:r>
      <w:r w:rsidRPr="008B17EA">
        <w:rPr>
          <w:rFonts w:ascii="Times New Roman" w:eastAsia="Times New Roman" w:hAnsi="Times New Roman" w:cs="B Lotus"/>
          <w:sz w:val="28"/>
          <w:szCs w:val="28"/>
        </w:rPr>
        <w:t xml:space="preserve"> Section B: The Sciences and Engineering, </w:t>
      </w:r>
      <w:r w:rsidRPr="008B17EA">
        <w:rPr>
          <w:rFonts w:ascii="Times New Roman" w:eastAsia="Times New Roman" w:hAnsi="Times New Roman" w:cs="B Lotus"/>
          <w:i/>
          <w:iCs/>
          <w:sz w:val="28"/>
          <w:szCs w:val="28"/>
        </w:rPr>
        <w:t>59</w:t>
      </w:r>
      <w:r w:rsidRPr="008B17EA">
        <w:rPr>
          <w:rFonts w:ascii="Times New Roman" w:eastAsia="Times New Roman" w:hAnsi="Times New Roman" w:cs="B Lotus"/>
          <w:sz w:val="28"/>
          <w:szCs w:val="28"/>
        </w:rPr>
        <w:t>(12), 6495.</w:t>
      </w:r>
    </w:p>
    <w:p w:rsidR="009172DF" w:rsidRPr="008B17EA" w:rsidRDefault="009172DF" w:rsidP="008B17EA">
      <w:pPr>
        <w:widowControl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Saklofske, D., Austin, E. J., &amp; Minski, P, (2003). Factor structure and validity of a trait emotional intelligence measure. </w:t>
      </w:r>
      <w:r w:rsidRPr="008B17EA">
        <w:rPr>
          <w:rFonts w:ascii="Times New Roman" w:eastAsia="Times New Roman" w:hAnsi="Times New Roman" w:cs="B Lotus"/>
          <w:i/>
          <w:iCs/>
          <w:sz w:val="28"/>
          <w:szCs w:val="28"/>
        </w:rPr>
        <w:t>Personality and Individual Differences</w:t>
      </w:r>
      <w:r w:rsidRPr="008B17EA">
        <w:rPr>
          <w:rFonts w:ascii="Times New Roman" w:eastAsia="Times New Roman" w:hAnsi="Times New Roman" w:cs="B Lotus"/>
          <w:sz w:val="28"/>
          <w:szCs w:val="28"/>
        </w:rPr>
        <w:t>, 34, 707-721</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sz w:val="28"/>
          <w:szCs w:val="28"/>
        </w:rPr>
        <w:t xml:space="preserve">       </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tl/>
          <w:lang w:bidi="fa-IR"/>
        </w:rPr>
      </w:pPr>
      <w:r w:rsidRPr="008B17EA">
        <w:rPr>
          <w:rFonts w:ascii="Times New Roman" w:eastAsia="Times New Roman" w:hAnsi="Times New Roman" w:cs="B Lotus"/>
          <w:sz w:val="28"/>
          <w:szCs w:val="28"/>
          <w:lang w:bidi="fa-IR"/>
        </w:rPr>
        <w:lastRenderedPageBreak/>
        <w:t xml:space="preserve">Salovey, P., &amp; Mayer, J. D. (1990). Emotional Intelligence. </w:t>
      </w:r>
      <w:r w:rsidRPr="008B17EA">
        <w:rPr>
          <w:rFonts w:ascii="Times New Roman" w:eastAsia="Times New Roman" w:hAnsi="Times New Roman" w:cs="B Lotus"/>
          <w:i/>
          <w:iCs/>
          <w:sz w:val="28"/>
          <w:szCs w:val="28"/>
          <w:lang w:bidi="fa-IR"/>
        </w:rPr>
        <w:t>Emagination, Cognition and</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i/>
          <w:iCs/>
          <w:sz w:val="28"/>
          <w:szCs w:val="28"/>
          <w:lang w:bidi="fa-IR"/>
        </w:rPr>
        <w:t>Personality</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i/>
          <w:iCs/>
          <w:sz w:val="28"/>
          <w:szCs w:val="28"/>
          <w:lang w:bidi="fa-IR"/>
        </w:rPr>
        <w:t>9</w:t>
      </w:r>
      <w:r w:rsidRPr="008B17EA">
        <w:rPr>
          <w:rFonts w:ascii="Times New Roman" w:eastAsia="Times New Roman" w:hAnsi="Times New Roman" w:cs="B Lotus"/>
          <w:sz w:val="28"/>
          <w:szCs w:val="28"/>
          <w:lang w:bidi="fa-IR"/>
        </w:rPr>
        <w:t>(3), 185-211.</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Salovey, P., Mayer, J. D., </w:t>
      </w:r>
      <w:proofErr w:type="gramStart"/>
      <w:r w:rsidRPr="008B17EA">
        <w:rPr>
          <w:rFonts w:ascii="Times New Roman" w:eastAsia="Times New Roman" w:hAnsi="Times New Roman" w:cs="B Lotus"/>
          <w:sz w:val="28"/>
          <w:szCs w:val="28"/>
          <w:lang w:bidi="fa-IR"/>
        </w:rPr>
        <w:t>&amp;  Caruso</w:t>
      </w:r>
      <w:proofErr w:type="gramEnd"/>
      <w:r w:rsidRPr="008B17EA">
        <w:rPr>
          <w:rFonts w:ascii="Times New Roman" w:eastAsia="Times New Roman" w:hAnsi="Times New Roman" w:cs="B Lotus"/>
          <w:sz w:val="28"/>
          <w:szCs w:val="28"/>
          <w:lang w:bidi="fa-IR"/>
        </w:rPr>
        <w:t>, D. (2002). Positive psychologe of emotional</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sz w:val="28"/>
          <w:szCs w:val="28"/>
          <w:lang w:bidi="fa-IR"/>
        </w:rPr>
        <w:t xml:space="preserve">intelligence. In C. R. Snyder &amp; J. Lopez (Eds.), </w:t>
      </w:r>
      <w:r w:rsidRPr="008B17EA">
        <w:rPr>
          <w:rFonts w:ascii="Times New Roman" w:eastAsia="Times New Roman" w:hAnsi="Times New Roman" w:cs="B Lotus"/>
          <w:i/>
          <w:iCs/>
          <w:sz w:val="28"/>
          <w:szCs w:val="28"/>
          <w:lang w:bidi="fa-IR"/>
        </w:rPr>
        <w:t>Handbook of positive</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i/>
          <w:iCs/>
          <w:sz w:val="28"/>
          <w:szCs w:val="28"/>
          <w:lang w:bidi="fa-IR"/>
        </w:rPr>
        <w:t xml:space="preserve">psychology </w:t>
      </w:r>
      <w:proofErr w:type="gramStart"/>
      <w:r w:rsidRPr="008B17EA">
        <w:rPr>
          <w:rFonts w:ascii="Times New Roman" w:eastAsia="Times New Roman" w:hAnsi="Times New Roman" w:cs="B Lotus"/>
          <w:i/>
          <w:iCs/>
          <w:sz w:val="28"/>
          <w:szCs w:val="28"/>
          <w:lang w:bidi="fa-IR"/>
        </w:rPr>
        <w:t>(</w:t>
      </w:r>
      <w:r w:rsidRPr="008B17EA">
        <w:rPr>
          <w:rFonts w:ascii="Times New Roman" w:eastAsia="Times New Roman" w:hAnsi="Times New Roman" w:cs="B Lotus"/>
          <w:sz w:val="28"/>
          <w:szCs w:val="28"/>
          <w:lang w:bidi="fa-IR"/>
        </w:rPr>
        <w:t xml:space="preserve"> pp</w:t>
      </w:r>
      <w:proofErr w:type="gramEnd"/>
      <w:r w:rsidRPr="008B17EA">
        <w:rPr>
          <w:rFonts w:ascii="Times New Roman" w:eastAsia="Times New Roman" w:hAnsi="Times New Roman" w:cs="B Lotus"/>
          <w:sz w:val="28"/>
          <w:szCs w:val="28"/>
          <w:lang w:bidi="fa-IR"/>
        </w:rPr>
        <w:t xml:space="preserve">. 159-171). </w:t>
      </w:r>
      <w:r w:rsidRPr="008B17EA">
        <w:rPr>
          <w:rFonts w:ascii="Times New Roman" w:eastAsia="Times New Roman" w:hAnsi="Times New Roman" w:cs="B Lotus"/>
          <w:i/>
          <w:iCs/>
          <w:sz w:val="28"/>
          <w:szCs w:val="28"/>
          <w:lang w:bidi="fa-IR"/>
        </w:rPr>
        <w:t xml:space="preserve"> </w:t>
      </w:r>
      <w:r w:rsidRPr="008B17EA">
        <w:rPr>
          <w:rFonts w:ascii="Times New Roman" w:eastAsia="Times New Roman" w:hAnsi="Times New Roman" w:cs="B Lotus"/>
          <w:sz w:val="28"/>
          <w:szCs w:val="28"/>
          <w:lang w:bidi="fa-IR"/>
        </w:rPr>
        <w:t xml:space="preserve">New York: Oxford University Press. </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Salovey, P., Rothman, A. J., Detweiler, J. B., &amp; Steward, W. T. (2000). Emotional states and physical health. </w:t>
      </w:r>
      <w:r w:rsidRPr="008B17EA">
        <w:rPr>
          <w:rFonts w:ascii="Times New Roman" w:eastAsia="Times New Roman" w:hAnsi="Times New Roman" w:cs="B Lotus"/>
          <w:i/>
          <w:iCs/>
          <w:sz w:val="28"/>
          <w:szCs w:val="28"/>
          <w:lang w:bidi="fa-IR"/>
        </w:rPr>
        <w:t>American Psycholoogist</w:t>
      </w:r>
      <w:r w:rsidRPr="008B17EA">
        <w:rPr>
          <w:rFonts w:ascii="Times New Roman" w:eastAsia="Times New Roman" w:hAnsi="Times New Roman" w:cs="B Lotus"/>
          <w:sz w:val="28"/>
          <w:szCs w:val="28"/>
          <w:lang w:bidi="fa-IR"/>
        </w:rPr>
        <w:t>, 55, 110-121</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Schalock, R. L. (1996). Quality of life and quality of assurance. In R. Renwick, I. Brown and M. Nagler (eds.), </w:t>
      </w:r>
      <w:r w:rsidRPr="008B17EA">
        <w:rPr>
          <w:rFonts w:ascii="Times New Roman" w:eastAsia="Times New Roman" w:hAnsi="Times New Roman" w:cs="B Lotus"/>
          <w:i/>
          <w:iCs/>
          <w:sz w:val="28"/>
          <w:szCs w:val="28"/>
        </w:rPr>
        <w:t>Quality of life in health promotion and rehabilitation: Conceptual approaches, issues, and applications</w:t>
      </w:r>
      <w:r w:rsidRPr="008B17EA">
        <w:rPr>
          <w:rFonts w:ascii="Times New Roman" w:eastAsia="Times New Roman" w:hAnsi="Times New Roman" w:cs="B Lotus"/>
          <w:sz w:val="28"/>
          <w:szCs w:val="28"/>
        </w:rPr>
        <w:t xml:space="preserve"> (pp. 104–118).  Sage: Thousand Oaks.</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Schalock, R. L. Brown, I., Cumins, R. A., Felce, D., Matikka, L., Keith, K. D., &amp; Paramenter, T. (2002). Conceptualization, mesearment, and application of</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sz w:val="28"/>
          <w:szCs w:val="28"/>
          <w:lang w:bidi="fa-IR"/>
        </w:rPr>
        <w:t xml:space="preserve">quality of life for persons with intellictual dissabilities: report for an international panel of experts. </w:t>
      </w:r>
      <w:r w:rsidRPr="008B17EA">
        <w:rPr>
          <w:rFonts w:ascii="Times New Roman" w:eastAsia="Times New Roman" w:hAnsi="Times New Roman" w:cs="B Lotus"/>
          <w:i/>
          <w:iCs/>
          <w:sz w:val="28"/>
          <w:szCs w:val="28"/>
          <w:lang w:bidi="fa-IR"/>
        </w:rPr>
        <w:t>Mental Retardation</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i/>
          <w:iCs/>
          <w:sz w:val="28"/>
          <w:szCs w:val="28"/>
          <w:lang w:bidi="fa-IR"/>
        </w:rPr>
        <w:t>40</w:t>
      </w:r>
      <w:r w:rsidRPr="008B17EA">
        <w:rPr>
          <w:rFonts w:ascii="Times New Roman" w:eastAsia="Times New Roman" w:hAnsi="Times New Roman" w:cs="B Lotus"/>
          <w:sz w:val="28"/>
          <w:szCs w:val="28"/>
          <w:lang w:bidi="fa-IR"/>
        </w:rPr>
        <w:t>(6), 457-470.</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bdr w:val="none" w:sz="0" w:space="0" w:color="auto" w:frame="1"/>
          <w:shd w:val="clear" w:color="auto" w:fill="FFFFFF"/>
        </w:rPr>
        <w:t>Schutte, N. S.</w:t>
      </w:r>
      <w:r w:rsidRPr="008B17EA">
        <w:rPr>
          <w:rFonts w:ascii="Times New Roman" w:eastAsia="Times New Roman" w:hAnsi="Times New Roman" w:cs="B Lotus"/>
          <w:sz w:val="28"/>
          <w:szCs w:val="28"/>
          <w:shd w:val="clear" w:color="auto" w:fill="FFFFFF"/>
        </w:rPr>
        <w:t>, </w:t>
      </w:r>
      <w:r w:rsidRPr="008B17EA">
        <w:rPr>
          <w:rFonts w:ascii="Times New Roman" w:eastAsia="Times New Roman" w:hAnsi="Times New Roman" w:cs="B Lotus"/>
          <w:sz w:val="28"/>
          <w:szCs w:val="28"/>
          <w:bdr w:val="none" w:sz="0" w:space="0" w:color="auto" w:frame="1"/>
          <w:shd w:val="clear" w:color="auto" w:fill="FFFFFF"/>
        </w:rPr>
        <w:t>Malouff, J. M.</w:t>
      </w:r>
      <w:r w:rsidRPr="008B17EA">
        <w:rPr>
          <w:rFonts w:ascii="Times New Roman" w:eastAsia="Times New Roman" w:hAnsi="Times New Roman" w:cs="B Lotus"/>
          <w:sz w:val="28"/>
          <w:szCs w:val="28"/>
          <w:shd w:val="clear" w:color="auto" w:fill="FFFFFF"/>
        </w:rPr>
        <w:t>, </w:t>
      </w:r>
      <w:r w:rsidRPr="008B17EA">
        <w:rPr>
          <w:rFonts w:ascii="Times New Roman" w:eastAsia="Times New Roman" w:hAnsi="Times New Roman" w:cs="B Lotus"/>
          <w:sz w:val="28"/>
          <w:szCs w:val="28"/>
          <w:bdr w:val="none" w:sz="0" w:space="0" w:color="auto" w:frame="1"/>
          <w:shd w:val="clear" w:color="auto" w:fill="FFFFFF"/>
        </w:rPr>
        <w:t>Hall, L. E.</w:t>
      </w:r>
      <w:r w:rsidRPr="008B17EA">
        <w:rPr>
          <w:rFonts w:ascii="Times New Roman" w:eastAsia="Times New Roman" w:hAnsi="Times New Roman" w:cs="B Lotus"/>
          <w:sz w:val="28"/>
          <w:szCs w:val="28"/>
          <w:shd w:val="clear" w:color="auto" w:fill="FFFFFF"/>
        </w:rPr>
        <w:t>, </w:t>
      </w:r>
      <w:r w:rsidRPr="008B17EA">
        <w:rPr>
          <w:rFonts w:ascii="Times New Roman" w:eastAsia="Times New Roman" w:hAnsi="Times New Roman" w:cs="B Lotus"/>
          <w:sz w:val="28"/>
          <w:szCs w:val="28"/>
          <w:bdr w:val="none" w:sz="0" w:space="0" w:color="auto" w:frame="1"/>
          <w:shd w:val="clear" w:color="auto" w:fill="FFFFFF"/>
        </w:rPr>
        <w:t>Haggerty, D. J.</w:t>
      </w:r>
      <w:r w:rsidRPr="008B17EA">
        <w:rPr>
          <w:rFonts w:ascii="Times New Roman" w:eastAsia="Times New Roman" w:hAnsi="Times New Roman" w:cs="B Lotus"/>
          <w:sz w:val="28"/>
          <w:szCs w:val="28"/>
          <w:shd w:val="clear" w:color="auto" w:fill="FFFFFF"/>
        </w:rPr>
        <w:t>, </w:t>
      </w:r>
      <w:r w:rsidRPr="008B17EA">
        <w:rPr>
          <w:rFonts w:ascii="Times New Roman" w:eastAsia="Times New Roman" w:hAnsi="Times New Roman" w:cs="B Lotus"/>
          <w:sz w:val="28"/>
          <w:szCs w:val="28"/>
          <w:bdr w:val="none" w:sz="0" w:space="0" w:color="auto" w:frame="1"/>
          <w:shd w:val="clear" w:color="auto" w:fill="FFFFFF"/>
        </w:rPr>
        <w:t>Cooper, J. T.</w:t>
      </w:r>
      <w:r w:rsidRPr="008B17EA">
        <w:rPr>
          <w:rFonts w:ascii="Times New Roman" w:eastAsia="Times New Roman" w:hAnsi="Times New Roman" w:cs="B Lotus"/>
          <w:sz w:val="28"/>
          <w:szCs w:val="28"/>
          <w:shd w:val="clear" w:color="auto" w:fill="FFFFFF"/>
        </w:rPr>
        <w:t>, </w:t>
      </w:r>
      <w:r w:rsidRPr="008B17EA">
        <w:rPr>
          <w:rFonts w:ascii="Times New Roman" w:eastAsia="Times New Roman" w:hAnsi="Times New Roman" w:cs="B Lotus"/>
          <w:sz w:val="28"/>
          <w:szCs w:val="28"/>
          <w:bdr w:val="none" w:sz="0" w:space="0" w:color="auto" w:frame="1"/>
          <w:shd w:val="clear" w:color="auto" w:fill="FFFFFF"/>
        </w:rPr>
        <w:t>Golden, C. J.</w:t>
      </w:r>
      <w:r w:rsidRPr="008B17EA">
        <w:rPr>
          <w:rFonts w:ascii="Times New Roman" w:eastAsia="Times New Roman" w:hAnsi="Times New Roman" w:cs="B Lotus"/>
          <w:sz w:val="28"/>
          <w:szCs w:val="28"/>
          <w:shd w:val="clear" w:color="auto" w:fill="FFFFFF"/>
        </w:rPr>
        <w:t xml:space="preserve">,  &amp; </w:t>
      </w:r>
      <w:r w:rsidRPr="008B17EA">
        <w:rPr>
          <w:rFonts w:ascii="Times New Roman" w:eastAsia="Times New Roman" w:hAnsi="Times New Roman" w:cs="B Lotus"/>
          <w:sz w:val="28"/>
          <w:szCs w:val="28"/>
          <w:bdr w:val="none" w:sz="0" w:space="0" w:color="auto" w:frame="1"/>
          <w:shd w:val="clear" w:color="auto" w:fill="FFFFFF"/>
        </w:rPr>
        <w:t>Dornheim, L.</w:t>
      </w:r>
      <w:r w:rsidRPr="008B17EA">
        <w:rPr>
          <w:rFonts w:ascii="Times New Roman" w:eastAsia="Times New Roman" w:hAnsi="Times New Roman" w:cs="B Lotus"/>
          <w:sz w:val="28"/>
          <w:szCs w:val="28"/>
          <w:shd w:val="clear" w:color="auto" w:fill="FFFFFF"/>
        </w:rPr>
        <w:t xml:space="preserve"> (</w:t>
      </w:r>
      <w:r w:rsidRPr="008B17EA">
        <w:rPr>
          <w:rFonts w:ascii="Times New Roman" w:eastAsia="Times New Roman" w:hAnsi="Times New Roman" w:cs="B Lotus"/>
          <w:sz w:val="28"/>
          <w:szCs w:val="28"/>
          <w:bdr w:val="none" w:sz="0" w:space="0" w:color="auto" w:frame="1"/>
          <w:shd w:val="clear" w:color="auto" w:fill="FFFFFF"/>
        </w:rPr>
        <w:t>1998</w:t>
      </w:r>
      <w:r w:rsidRPr="008B17EA">
        <w:rPr>
          <w:rFonts w:ascii="Times New Roman" w:eastAsia="Times New Roman" w:hAnsi="Times New Roman" w:cs="B Lotus"/>
          <w:sz w:val="28"/>
          <w:szCs w:val="28"/>
          <w:shd w:val="clear" w:color="auto" w:fill="FFFFFF"/>
        </w:rPr>
        <w:t>). </w:t>
      </w:r>
      <w:r w:rsidRPr="008B17EA">
        <w:rPr>
          <w:rFonts w:ascii="Times New Roman" w:eastAsia="Times New Roman" w:hAnsi="Times New Roman" w:cs="B Lotus"/>
          <w:sz w:val="28"/>
          <w:szCs w:val="28"/>
          <w:bdr w:val="none" w:sz="0" w:space="0" w:color="auto" w:frame="1"/>
          <w:shd w:val="clear" w:color="auto" w:fill="FFFFFF"/>
        </w:rPr>
        <w:t>Development and validation of a measure of emotional intelligence</w:t>
      </w:r>
      <w:r w:rsidRPr="008B17EA">
        <w:rPr>
          <w:rFonts w:ascii="Times New Roman" w:eastAsia="Times New Roman" w:hAnsi="Times New Roman" w:cs="B Lotus"/>
          <w:sz w:val="28"/>
          <w:szCs w:val="28"/>
          <w:shd w:val="clear" w:color="auto" w:fill="FFFFFF"/>
        </w:rPr>
        <w:t>. </w:t>
      </w:r>
      <w:r w:rsidRPr="008B17EA">
        <w:rPr>
          <w:rFonts w:ascii="Times New Roman" w:eastAsia="Times New Roman" w:hAnsi="Times New Roman" w:cs="B Lotus"/>
          <w:i/>
          <w:iCs/>
          <w:sz w:val="28"/>
          <w:szCs w:val="28"/>
        </w:rPr>
        <w:t>Personality and Individual Differences</w:t>
      </w:r>
      <w:r w:rsidRPr="008B17EA">
        <w:rPr>
          <w:rFonts w:ascii="Times New Roman" w:eastAsia="Times New Roman" w:hAnsi="Times New Roman" w:cs="B Lotus"/>
          <w:sz w:val="28"/>
          <w:szCs w:val="28"/>
          <w:shd w:val="clear" w:color="auto" w:fill="FFFFFF"/>
        </w:rPr>
        <w:t>, </w:t>
      </w:r>
      <w:r w:rsidRPr="008B17EA">
        <w:rPr>
          <w:rFonts w:ascii="Times New Roman" w:eastAsia="Times New Roman" w:hAnsi="Times New Roman" w:cs="B Lotus"/>
          <w:sz w:val="28"/>
          <w:szCs w:val="28"/>
          <w:bdr w:val="none" w:sz="0" w:space="0" w:color="auto" w:frame="1"/>
          <w:shd w:val="clear" w:color="auto" w:fill="FFFFFF"/>
        </w:rPr>
        <w:t>25</w:t>
      </w:r>
      <w:r w:rsidRPr="008B17EA">
        <w:rPr>
          <w:rFonts w:ascii="Times New Roman" w:eastAsia="Times New Roman" w:hAnsi="Times New Roman" w:cs="B Lotus"/>
          <w:sz w:val="28"/>
          <w:szCs w:val="28"/>
          <w:shd w:val="clear" w:color="auto" w:fill="FFFFFF"/>
        </w:rPr>
        <w:t>, </w:t>
      </w:r>
      <w:r w:rsidRPr="008B17EA">
        <w:rPr>
          <w:rFonts w:ascii="Times New Roman" w:eastAsia="Times New Roman" w:hAnsi="Times New Roman" w:cs="B Lotus"/>
          <w:sz w:val="28"/>
          <w:szCs w:val="28"/>
          <w:bdr w:val="none" w:sz="0" w:space="0" w:color="auto" w:frame="1"/>
          <w:shd w:val="clear" w:color="auto" w:fill="FFFFFF"/>
        </w:rPr>
        <w:t>167</w:t>
      </w:r>
      <w:r w:rsidRPr="008B17EA">
        <w:rPr>
          <w:rFonts w:ascii="Times New Roman" w:eastAsia="Times New Roman" w:hAnsi="Times New Roman" w:cs="B Lotus"/>
          <w:sz w:val="28"/>
          <w:szCs w:val="28"/>
          <w:shd w:val="clear" w:color="auto" w:fill="FFFFFF"/>
        </w:rPr>
        <w:t>-</w:t>
      </w:r>
      <w:r w:rsidRPr="008B17EA">
        <w:rPr>
          <w:rFonts w:ascii="Times New Roman" w:eastAsia="Times New Roman" w:hAnsi="Times New Roman" w:cs="B Lotus"/>
          <w:sz w:val="28"/>
          <w:szCs w:val="28"/>
          <w:bdr w:val="none" w:sz="0" w:space="0" w:color="auto" w:frame="1"/>
          <w:shd w:val="clear" w:color="auto" w:fill="FFFFFF"/>
        </w:rPr>
        <w:t>177</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Schutte, N. S., Malouff, J., Thorsteinsoon, E., &amp; Rooke, S. (2007).  A Meta analytic</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sz w:val="28"/>
          <w:szCs w:val="28"/>
          <w:lang w:bidi="fa-IR"/>
        </w:rPr>
        <w:t>investigation of the relationship between emotional intelligence and health</w:t>
      </w:r>
      <w:r w:rsidRPr="008B17EA">
        <w:rPr>
          <w:rFonts w:ascii="Times New Roman" w:eastAsia="Times New Roman" w:hAnsi="Times New Roman" w:cs="B Lotus"/>
          <w:i/>
          <w:iCs/>
          <w:sz w:val="28"/>
          <w:szCs w:val="28"/>
          <w:lang w:bidi="fa-IR"/>
        </w:rPr>
        <w:t>. Personality and Individual Differences</w:t>
      </w:r>
      <w:r w:rsidRPr="008B17EA">
        <w:rPr>
          <w:rFonts w:ascii="Times New Roman" w:eastAsia="Times New Roman" w:hAnsi="Times New Roman" w:cs="B Lotus"/>
          <w:sz w:val="28"/>
          <w:szCs w:val="28"/>
          <w:lang w:bidi="fa-IR"/>
        </w:rPr>
        <w:t>, 42, 921-933.</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Schwartz, C., </w:t>
      </w:r>
      <w:proofErr w:type="gramStart"/>
      <w:r w:rsidRPr="008B17EA">
        <w:rPr>
          <w:rFonts w:ascii="Times New Roman" w:eastAsia="Times New Roman" w:hAnsi="Times New Roman" w:cs="B Lotus"/>
          <w:sz w:val="28"/>
          <w:szCs w:val="28"/>
          <w:lang w:bidi="fa-IR"/>
        </w:rPr>
        <w:t>&amp;  Frohner</w:t>
      </w:r>
      <w:proofErr w:type="gramEnd"/>
      <w:r w:rsidRPr="008B17EA">
        <w:rPr>
          <w:rFonts w:ascii="Times New Roman" w:eastAsia="Times New Roman" w:hAnsi="Times New Roman" w:cs="B Lotus"/>
          <w:sz w:val="28"/>
          <w:szCs w:val="28"/>
          <w:lang w:bidi="fa-IR"/>
        </w:rPr>
        <w:t>, R. (2005). Contribution of demographics, medical and</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sz w:val="28"/>
          <w:szCs w:val="28"/>
          <w:lang w:bidi="fa-IR"/>
        </w:rPr>
        <w:t xml:space="preserve">social support variables in predicting the mental health dimensions of quality of life among people with multiple sclerosis. </w:t>
      </w:r>
      <w:r w:rsidRPr="008B17EA">
        <w:rPr>
          <w:rFonts w:ascii="Times New Roman" w:eastAsia="Times New Roman" w:hAnsi="Times New Roman" w:cs="B Lotus"/>
          <w:i/>
          <w:iCs/>
          <w:sz w:val="28"/>
          <w:szCs w:val="28"/>
          <w:lang w:bidi="fa-IR"/>
        </w:rPr>
        <w:t>Health and Social Work</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i/>
          <w:iCs/>
          <w:sz w:val="28"/>
          <w:szCs w:val="28"/>
          <w:lang w:bidi="fa-IR"/>
        </w:rPr>
        <w:t>30</w:t>
      </w:r>
      <w:r w:rsidRPr="008B17EA">
        <w:rPr>
          <w:rFonts w:ascii="Times New Roman" w:eastAsia="Times New Roman" w:hAnsi="Times New Roman" w:cs="B Lotus"/>
          <w:sz w:val="28"/>
          <w:szCs w:val="28"/>
          <w:lang w:bidi="fa-IR"/>
        </w:rPr>
        <w:t>(3), 203-215.</w:t>
      </w:r>
    </w:p>
    <w:p w:rsidR="009172DF" w:rsidRPr="008B17EA" w:rsidRDefault="009172DF" w:rsidP="008B17EA">
      <w:pPr>
        <w:widowControl w:val="0"/>
        <w:autoSpaceDE w:val="0"/>
        <w:autoSpaceDN w:val="0"/>
        <w:adjustRightInd w:val="0"/>
        <w:spacing w:after="0" w:line="360" w:lineRule="auto"/>
        <w:ind w:left="432" w:hanging="432"/>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rPr>
        <w:t xml:space="preserve">Segerstrom, S. C. (2006). Optimism and resources: Effects on each other and on health over 10 years. </w:t>
      </w:r>
      <w:r w:rsidRPr="008B17EA">
        <w:rPr>
          <w:rFonts w:ascii="Times New Roman" w:eastAsia="Times New Roman" w:hAnsi="Times New Roman" w:cs="B Lotus"/>
          <w:i/>
          <w:iCs/>
          <w:sz w:val="28"/>
          <w:szCs w:val="28"/>
        </w:rPr>
        <w:t>Journal of Research in Personality</w:t>
      </w:r>
      <w:r w:rsidRPr="008B17EA">
        <w:rPr>
          <w:rFonts w:ascii="Times New Roman" w:eastAsia="Times New Roman" w:hAnsi="Times New Roman" w:cs="B Lotus"/>
          <w:sz w:val="28"/>
          <w:szCs w:val="28"/>
        </w:rPr>
        <w:t>, 41, 772-786</w:t>
      </w:r>
      <w:r w:rsidRPr="008B17EA">
        <w:rPr>
          <w:rFonts w:ascii="Times New Roman" w:eastAsia="Times New Roman" w:hAnsi="Times New Roman" w:cs="B Lotus"/>
          <w:sz w:val="28"/>
          <w:szCs w:val="28"/>
          <w:rtl/>
        </w:rPr>
        <w:t>.</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bidi="fa-IR"/>
        </w:rPr>
        <w:t xml:space="preserve">Seligman, M. (2002). </w:t>
      </w:r>
      <w:r w:rsidRPr="008B17EA">
        <w:rPr>
          <w:rFonts w:ascii="Times New Roman" w:eastAsia="Times New Roman" w:hAnsi="Times New Roman" w:cs="B Lotus"/>
          <w:i/>
          <w:iCs/>
          <w:sz w:val="28"/>
          <w:szCs w:val="28"/>
          <w:lang w:bidi="fa-IR"/>
        </w:rPr>
        <w:t>Authentic happiness: Using the new positive psychology to realize your</w:t>
      </w:r>
      <w:r w:rsidRPr="008B17EA">
        <w:rPr>
          <w:rFonts w:ascii="Times New Roman" w:eastAsia="Times New Roman" w:hAnsi="Times New Roman" w:cs="B Lotus"/>
          <w:i/>
          <w:iCs/>
          <w:sz w:val="28"/>
          <w:szCs w:val="28"/>
          <w:rtl/>
          <w:lang w:bidi="fa-IR"/>
        </w:rPr>
        <w:t xml:space="preserve"> </w:t>
      </w:r>
      <w:r w:rsidRPr="008B17EA">
        <w:rPr>
          <w:rFonts w:ascii="Times New Roman" w:eastAsia="Times New Roman" w:hAnsi="Times New Roman" w:cs="B Lotus"/>
          <w:i/>
          <w:iCs/>
          <w:sz w:val="28"/>
          <w:szCs w:val="28"/>
          <w:lang w:bidi="fa-IR"/>
        </w:rPr>
        <w:t>potential for lasting fulfillment</w:t>
      </w:r>
      <w:r w:rsidRPr="008B17EA">
        <w:rPr>
          <w:rFonts w:ascii="Times New Roman" w:eastAsia="Times New Roman" w:hAnsi="Times New Roman" w:cs="B Lotus"/>
          <w:sz w:val="28"/>
          <w:szCs w:val="28"/>
          <w:lang w:bidi="fa-IR"/>
        </w:rPr>
        <w:t>. New York: Free Press.</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lang w:bidi="fa-IR"/>
        </w:rPr>
      </w:pPr>
      <w:r w:rsidRPr="008B17EA">
        <w:rPr>
          <w:rFonts w:ascii="Times New Roman" w:eastAsia="Times New Roman" w:hAnsi="Times New Roman" w:cs="B Lotus"/>
          <w:sz w:val="28"/>
          <w:szCs w:val="28"/>
          <w:lang w:val="de-DE" w:bidi="fa-IR"/>
        </w:rPr>
        <w:t xml:space="preserve">Seligman, M., &amp; Csikszentmihalyi, M. (2000). </w:t>
      </w:r>
      <w:r w:rsidRPr="008B17EA">
        <w:rPr>
          <w:rFonts w:ascii="Times New Roman" w:eastAsia="Times New Roman" w:hAnsi="Times New Roman" w:cs="B Lotus"/>
          <w:sz w:val="28"/>
          <w:szCs w:val="28"/>
          <w:lang w:bidi="fa-IR"/>
        </w:rPr>
        <w:t>Positive psychology: an</w:t>
      </w:r>
      <w:r w:rsidRPr="008B17EA">
        <w:rPr>
          <w:rFonts w:ascii="Times New Roman" w:eastAsia="Times New Roman" w:hAnsi="Times New Roman" w:cs="B Lotus"/>
          <w:sz w:val="28"/>
          <w:szCs w:val="28"/>
          <w:rtl/>
          <w:lang w:bidi="fa-IR"/>
        </w:rPr>
        <w:t xml:space="preserve"> </w:t>
      </w:r>
      <w:r w:rsidRPr="008B17EA">
        <w:rPr>
          <w:rFonts w:ascii="Times New Roman" w:eastAsia="Times New Roman" w:hAnsi="Times New Roman" w:cs="B Lotus"/>
          <w:sz w:val="28"/>
          <w:szCs w:val="28"/>
          <w:lang w:bidi="fa-IR"/>
        </w:rPr>
        <w:lastRenderedPageBreak/>
        <w:t>introduction.</w:t>
      </w:r>
      <w:r w:rsidRPr="008B17EA">
        <w:rPr>
          <w:rFonts w:ascii="Times New Roman" w:eastAsia="Times New Roman" w:hAnsi="Times New Roman" w:cs="B Lotus"/>
          <w:i/>
          <w:iCs/>
          <w:sz w:val="28"/>
          <w:szCs w:val="28"/>
          <w:lang w:bidi="fa-IR"/>
        </w:rPr>
        <w:t xml:space="preserve"> American Psychologist</w:t>
      </w:r>
      <w:r w:rsidRPr="008B17EA">
        <w:rPr>
          <w:rFonts w:ascii="Times New Roman" w:eastAsia="Times New Roman" w:hAnsi="Times New Roman" w:cs="B Lotus"/>
          <w:sz w:val="28"/>
          <w:szCs w:val="28"/>
          <w:lang w:bidi="fa-IR"/>
        </w:rPr>
        <w:t>, 55, 5-14.</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Shamay-Tsoory, S. G., Aharon-Peretz, J., &amp; Perry, D. (2008). Two systems for empathy: A double dissociation between emotional and cognitive empathy in inferior frontal gyrus versus ventromedial prefrontal lesions</w:t>
      </w:r>
      <w:r w:rsidRPr="008B17EA">
        <w:rPr>
          <w:rFonts w:ascii="Times New Roman" w:eastAsia="Times New Roman" w:hAnsi="Times New Roman" w:cs="B Lotus"/>
          <w:i/>
          <w:iCs/>
          <w:sz w:val="28"/>
          <w:szCs w:val="28"/>
        </w:rPr>
        <w:t xml:space="preserve">. Brain, </w:t>
      </w:r>
      <w:r w:rsidRPr="008B17EA">
        <w:rPr>
          <w:rFonts w:ascii="Times New Roman" w:eastAsia="Times New Roman" w:hAnsi="Times New Roman" w:cs="B Lotus"/>
          <w:sz w:val="28"/>
          <w:szCs w:val="28"/>
        </w:rPr>
        <w:t>132, 617–627.</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Sigelman, C. K., &amp; Rider, E. A. (2012). </w:t>
      </w:r>
      <w:r w:rsidRPr="008B17EA">
        <w:rPr>
          <w:rFonts w:ascii="Times New Roman" w:eastAsia="Times New Roman" w:hAnsi="Times New Roman" w:cs="B Lotus"/>
          <w:i/>
          <w:iCs/>
          <w:sz w:val="28"/>
          <w:szCs w:val="28"/>
        </w:rPr>
        <w:t xml:space="preserve">Life-span human development </w:t>
      </w:r>
      <w:r w:rsidRPr="008B17EA">
        <w:rPr>
          <w:rFonts w:ascii="Times New Roman" w:eastAsia="Times New Roman" w:hAnsi="Times New Roman" w:cs="B Lotus"/>
          <w:sz w:val="28"/>
          <w:szCs w:val="28"/>
        </w:rPr>
        <w:t>(Sixth edition). Wadsworth Cengage Learning, USA.</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Skevington, S. M. (1998). Investigating the relationship between pain and discomfort and quality of life. </w:t>
      </w:r>
      <w:r w:rsidRPr="008B17EA">
        <w:rPr>
          <w:rFonts w:ascii="Times New Roman" w:eastAsia="Times New Roman" w:hAnsi="Times New Roman" w:cs="B Lotus"/>
          <w:i/>
          <w:iCs/>
          <w:sz w:val="28"/>
          <w:szCs w:val="28"/>
        </w:rPr>
        <w:t>Pain</w:t>
      </w:r>
      <w:r w:rsidRPr="008B17EA">
        <w:rPr>
          <w:rFonts w:ascii="Times New Roman" w:eastAsia="Times New Roman" w:hAnsi="Times New Roman" w:cs="B Lotus"/>
          <w:sz w:val="28"/>
          <w:szCs w:val="28"/>
        </w:rPr>
        <w:t>, 76, 395-406.</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Skevington, S. M. (2002). Advancing cross-cultural research on quality of life. </w:t>
      </w:r>
      <w:r w:rsidRPr="008B17EA">
        <w:rPr>
          <w:rFonts w:ascii="Times New Roman" w:eastAsia="Times New Roman" w:hAnsi="Times New Roman" w:cs="B Lotus"/>
          <w:i/>
          <w:iCs/>
          <w:sz w:val="28"/>
          <w:szCs w:val="28"/>
        </w:rPr>
        <w:t>Quality of Life Research</w:t>
      </w:r>
      <w:r w:rsidRPr="008B17EA">
        <w:rPr>
          <w:rFonts w:ascii="Times New Roman" w:eastAsia="Times New Roman" w:hAnsi="Times New Roman" w:cs="B Lotus"/>
          <w:sz w:val="28"/>
          <w:szCs w:val="28"/>
        </w:rPr>
        <w:t>, 11, 135–144.</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lang w:bidi="fa-IR"/>
        </w:rPr>
        <w:t xml:space="preserve">Slaski, M., &amp; Cartwright, S. (2002). Health performance and emotional intelligence: An exploratory study of retail managers. </w:t>
      </w:r>
      <w:r w:rsidRPr="008B17EA">
        <w:rPr>
          <w:rFonts w:ascii="Times New Roman" w:eastAsia="Times New Roman" w:hAnsi="Times New Roman" w:cs="B Lotus"/>
          <w:i/>
          <w:iCs/>
          <w:sz w:val="28"/>
          <w:szCs w:val="28"/>
          <w:lang w:bidi="fa-IR"/>
        </w:rPr>
        <w:t>Stress and Health,</w:t>
      </w:r>
      <w:r w:rsidRPr="008B17EA">
        <w:rPr>
          <w:rFonts w:ascii="Times New Roman" w:eastAsia="Times New Roman" w:hAnsi="Times New Roman" w:cs="B Lotus"/>
          <w:sz w:val="28"/>
          <w:szCs w:val="28"/>
          <w:lang w:bidi="fa-IR"/>
        </w:rPr>
        <w:t xml:space="preserve"> 18, 63-68.</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Calibri" w:hAnsi="Times New Roman" w:cs="B Lotus"/>
          <w:sz w:val="28"/>
          <w:szCs w:val="28"/>
        </w:rPr>
      </w:pPr>
      <w:r w:rsidRPr="008B17EA">
        <w:rPr>
          <w:rFonts w:ascii="Times New Roman" w:eastAsia="Calibri" w:hAnsi="Times New Roman" w:cs="B Lotus"/>
          <w:sz w:val="28"/>
          <w:szCs w:val="28"/>
        </w:rPr>
        <w:t xml:space="preserve">Smith, A. E. (2000). Quality of life: A review. </w:t>
      </w:r>
      <w:r w:rsidRPr="008B17EA">
        <w:rPr>
          <w:rFonts w:ascii="Times New Roman" w:eastAsia="Calibri" w:hAnsi="Times New Roman" w:cs="B Lotus"/>
          <w:i/>
          <w:iCs/>
          <w:sz w:val="28"/>
          <w:szCs w:val="28"/>
        </w:rPr>
        <w:t>Education and Aging</w:t>
      </w:r>
      <w:r w:rsidRPr="008B17EA">
        <w:rPr>
          <w:rFonts w:ascii="Times New Roman" w:eastAsia="Calibri" w:hAnsi="Times New Roman" w:cs="B Lotus"/>
          <w:sz w:val="28"/>
          <w:szCs w:val="28"/>
        </w:rPr>
        <w:t xml:space="preserve">, </w:t>
      </w:r>
      <w:r w:rsidRPr="008B17EA">
        <w:rPr>
          <w:rFonts w:ascii="Times New Roman" w:eastAsia="Calibri" w:hAnsi="Times New Roman" w:cs="B Lotus"/>
          <w:i/>
          <w:iCs/>
          <w:sz w:val="28"/>
          <w:szCs w:val="28"/>
        </w:rPr>
        <w:t>15</w:t>
      </w:r>
      <w:r w:rsidRPr="008B17EA">
        <w:rPr>
          <w:rFonts w:ascii="Times New Roman" w:eastAsia="Calibri" w:hAnsi="Times New Roman" w:cs="B Lotus"/>
          <w:sz w:val="28"/>
          <w:szCs w:val="28"/>
        </w:rPr>
        <w:t>(3), 419-434.</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Sousa, A. D., McDonald, S., Rushby, J., Li, S., Dimoska, A., &amp; James, C. (2011). Understanding deficits in empathy after traumatic brain injury: The role of affective responsivity. </w:t>
      </w:r>
      <w:r w:rsidRPr="008B17EA">
        <w:rPr>
          <w:rFonts w:ascii="Times New Roman" w:eastAsia="Times New Roman" w:hAnsi="Times New Roman" w:cs="B Lotus"/>
          <w:i/>
          <w:iCs/>
          <w:sz w:val="28"/>
          <w:szCs w:val="28"/>
        </w:rPr>
        <w:t xml:space="preserve">Cortex, 47(5), 526-535. </w:t>
      </w:r>
    </w:p>
    <w:p w:rsidR="009172DF" w:rsidRPr="008B17EA" w:rsidRDefault="009172DF" w:rsidP="008B17EA">
      <w:pPr>
        <w:widowControl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Subkoviak, M. J., Enright, R. D., Wu, C. R., Gassin, E. A., Freedman, S., Olson, L. M., &amp; Sarinopoulos, I. (1995). Measuring interpersonal forgiveness in late adolescence and middle adulthood. </w:t>
      </w:r>
      <w:r w:rsidRPr="008B17EA">
        <w:rPr>
          <w:rFonts w:ascii="Times New Roman" w:eastAsia="Times New Roman" w:hAnsi="Times New Roman" w:cs="B Lotus"/>
          <w:i/>
          <w:iCs/>
          <w:sz w:val="28"/>
          <w:szCs w:val="28"/>
        </w:rPr>
        <w:t>Journal of Adolescence,</w:t>
      </w:r>
      <w:r w:rsidRPr="008B17EA">
        <w:rPr>
          <w:rFonts w:ascii="Times New Roman" w:eastAsia="Times New Roman" w:hAnsi="Times New Roman" w:cs="B Lotus"/>
          <w:sz w:val="28"/>
          <w:szCs w:val="28"/>
        </w:rPr>
        <w:t xml:space="preserve"> 18, 641-655.</w:t>
      </w:r>
    </w:p>
    <w:p w:rsidR="009172DF" w:rsidRPr="008B17EA" w:rsidRDefault="009172DF" w:rsidP="008B17EA">
      <w:pPr>
        <w:widowControl w:val="0"/>
        <w:tabs>
          <w:tab w:val="left" w:pos="450"/>
        </w:tabs>
        <w:spacing w:after="0" w:line="360" w:lineRule="auto"/>
        <w:ind w:left="450" w:hanging="450"/>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Tam, T., Hewstone, M., Kenworthy, J. B., Cairns, E., Marinetti, C., Geddes, L., </w:t>
      </w:r>
      <w:r w:rsidRPr="008B17EA">
        <w:rPr>
          <w:rFonts w:ascii="Times New Roman" w:eastAsia="Times New Roman" w:hAnsi="Times New Roman" w:cs="B Lotus" w:hint="cs"/>
          <w:sz w:val="28"/>
          <w:szCs w:val="28"/>
          <w:rtl/>
        </w:rPr>
        <w:t xml:space="preserve">   &amp;</w:t>
      </w:r>
      <w:r w:rsidRPr="008B17EA">
        <w:rPr>
          <w:rFonts w:ascii="Times New Roman" w:eastAsia="Times New Roman" w:hAnsi="Times New Roman" w:cs="B Lotus"/>
          <w:sz w:val="28"/>
          <w:szCs w:val="28"/>
        </w:rPr>
        <w:t xml:space="preserve"> Parkinson, B. (2008).</w:t>
      </w:r>
      <w:r w:rsidRPr="008B17EA">
        <w:rPr>
          <w:rFonts w:ascii="Times New Roman" w:eastAsia="Times New Roman" w:hAnsi="Times New Roman" w:cs="B Lotus" w:hint="cs"/>
          <w:sz w:val="28"/>
          <w:szCs w:val="28"/>
          <w:rtl/>
        </w:rPr>
        <w:t xml:space="preserve"> </w:t>
      </w:r>
      <w:r w:rsidRPr="008B17EA">
        <w:rPr>
          <w:rFonts w:ascii="Times New Roman" w:eastAsia="Times New Roman" w:hAnsi="Times New Roman" w:cs="B Lotus"/>
          <w:sz w:val="28"/>
          <w:szCs w:val="28"/>
        </w:rPr>
        <w:t>Postconflict reconciliation, intergroup forgiveness          and</w:t>
      </w:r>
      <w:r w:rsidRPr="008B17EA">
        <w:rPr>
          <w:rFonts w:ascii="Times New Roman" w:eastAsia="Times New Roman" w:hAnsi="Times New Roman" w:cs="B Lotus" w:hint="cs"/>
          <w:sz w:val="28"/>
          <w:szCs w:val="28"/>
          <w:rtl/>
        </w:rPr>
        <w:t xml:space="preserve"> </w:t>
      </w:r>
      <w:r w:rsidRPr="008B17EA">
        <w:rPr>
          <w:rFonts w:ascii="Times New Roman" w:eastAsia="Times New Roman" w:hAnsi="Times New Roman" w:cs="B Lotus"/>
          <w:sz w:val="28"/>
          <w:szCs w:val="28"/>
        </w:rPr>
        <w:t xml:space="preserve">implicit biases in Northern Ireland. </w:t>
      </w:r>
      <w:r w:rsidRPr="008B17EA">
        <w:rPr>
          <w:rFonts w:ascii="Times New Roman" w:eastAsia="Times New Roman" w:hAnsi="Times New Roman" w:cs="B Lotus"/>
          <w:i/>
          <w:iCs/>
          <w:sz w:val="28"/>
          <w:szCs w:val="28"/>
        </w:rPr>
        <w:t>Journal of Social Issues</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64</w:t>
      </w:r>
      <w:r w:rsidRPr="008B17EA">
        <w:rPr>
          <w:rFonts w:ascii="Times New Roman" w:eastAsia="Times New Roman" w:hAnsi="Times New Roman" w:cs="B Lotus"/>
          <w:sz w:val="28"/>
          <w:szCs w:val="28"/>
        </w:rPr>
        <w:t>(2), 303-320.</w:t>
      </w:r>
    </w:p>
    <w:p w:rsidR="009172DF" w:rsidRPr="008B17EA" w:rsidRDefault="009172DF" w:rsidP="008B17EA">
      <w:pPr>
        <w:widowControl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Terjesen, M., Jacofsky, M., Froh, J., &amp; DiGiuseppe, R. (2004). Integrating positive </w:t>
      </w:r>
      <w:proofErr w:type="gramStart"/>
      <w:r w:rsidRPr="008B17EA">
        <w:rPr>
          <w:rFonts w:ascii="Times New Roman" w:eastAsia="Times New Roman" w:hAnsi="Times New Roman" w:cs="B Lotus"/>
          <w:sz w:val="28"/>
          <w:szCs w:val="28"/>
        </w:rPr>
        <w:t>psychology  into</w:t>
      </w:r>
      <w:proofErr w:type="gramEnd"/>
      <w:r w:rsidRPr="008B17EA">
        <w:rPr>
          <w:rFonts w:ascii="Times New Roman" w:eastAsia="Times New Roman" w:hAnsi="Times New Roman" w:cs="B Lotus"/>
          <w:sz w:val="28"/>
          <w:szCs w:val="28"/>
        </w:rPr>
        <w:t xml:space="preserve"> schools: Implications for practice. </w:t>
      </w:r>
      <w:r w:rsidRPr="008B17EA">
        <w:rPr>
          <w:rFonts w:ascii="Times New Roman" w:eastAsia="Times New Roman" w:hAnsi="Times New Roman" w:cs="B Lotus"/>
          <w:i/>
          <w:iCs/>
          <w:sz w:val="28"/>
          <w:szCs w:val="28"/>
        </w:rPr>
        <w:t>Psychology in the Schools</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41</w:t>
      </w:r>
      <w:r w:rsidRPr="008B17EA">
        <w:rPr>
          <w:rFonts w:ascii="Times New Roman" w:eastAsia="Times New Roman" w:hAnsi="Times New Roman" w:cs="B Lotus"/>
          <w:sz w:val="28"/>
          <w:szCs w:val="28"/>
        </w:rPr>
        <w:t>(1), 163-172.</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Testa, M. A., &amp; Simonson, D. C. (1996). Assessment of quality of life outcomes. </w:t>
      </w:r>
      <w:r w:rsidRPr="008B17EA">
        <w:rPr>
          <w:rFonts w:ascii="Times New Roman" w:eastAsia="Times New Roman" w:hAnsi="Times New Roman" w:cs="B Lotus"/>
          <w:sz w:val="28"/>
          <w:szCs w:val="28"/>
        </w:rPr>
        <w:lastRenderedPageBreak/>
        <w:t xml:space="preserve">New </w:t>
      </w:r>
      <w:r w:rsidRPr="008B17EA">
        <w:rPr>
          <w:rFonts w:ascii="Times New Roman" w:eastAsia="Times New Roman" w:hAnsi="Times New Roman" w:cs="B Lotus"/>
          <w:i/>
          <w:iCs/>
          <w:sz w:val="28"/>
          <w:szCs w:val="28"/>
        </w:rPr>
        <w:t>England Journal of Medicine</w:t>
      </w:r>
      <w:r w:rsidRPr="008B17EA">
        <w:rPr>
          <w:rFonts w:ascii="Times New Roman" w:eastAsia="Times New Roman" w:hAnsi="Times New Roman" w:cs="B Lotus"/>
          <w:sz w:val="28"/>
          <w:szCs w:val="28"/>
        </w:rPr>
        <w:t>, 835-840.</w:t>
      </w:r>
    </w:p>
    <w:p w:rsidR="009172DF" w:rsidRPr="008B17EA" w:rsidRDefault="009172DF" w:rsidP="008B17EA">
      <w:pPr>
        <w:widowControl w:val="0"/>
        <w:tabs>
          <w:tab w:val="left" w:pos="90"/>
        </w:tabs>
        <w:spacing w:after="0" w:line="360" w:lineRule="auto"/>
        <w:ind w:left="426" w:hanging="426"/>
        <w:jc w:val="both"/>
        <w:rPr>
          <w:rFonts w:ascii="Times New Roman" w:eastAsia="Calibri" w:hAnsi="Times New Roman" w:cs="B Lotus"/>
          <w:sz w:val="28"/>
          <w:szCs w:val="28"/>
          <w:rtl/>
          <w:lang w:bidi="fa-IR"/>
        </w:rPr>
      </w:pPr>
      <w:r w:rsidRPr="008B17EA">
        <w:rPr>
          <w:rFonts w:ascii="Times New Roman" w:eastAsia="Calibri" w:hAnsi="Times New Roman" w:cs="B Lotus"/>
          <w:sz w:val="28"/>
          <w:szCs w:val="28"/>
        </w:rPr>
        <w:t xml:space="preserve">Ventegodt, S., Merrick, J., </w:t>
      </w:r>
      <w:proofErr w:type="gramStart"/>
      <w:r w:rsidRPr="008B17EA">
        <w:rPr>
          <w:rFonts w:ascii="Times New Roman" w:eastAsia="Calibri" w:hAnsi="Times New Roman" w:cs="B Lotus"/>
          <w:sz w:val="28"/>
          <w:szCs w:val="28"/>
        </w:rPr>
        <w:t>&amp;  Andersen</w:t>
      </w:r>
      <w:proofErr w:type="gramEnd"/>
      <w:r w:rsidRPr="008B17EA">
        <w:rPr>
          <w:rFonts w:ascii="Times New Roman" w:eastAsia="Calibri" w:hAnsi="Times New Roman" w:cs="B Lotus"/>
          <w:sz w:val="28"/>
          <w:szCs w:val="28"/>
        </w:rPr>
        <w:t xml:space="preserve">, N. J. (2003). Quality of life theory. The IQOL theory: An integrative theory of global quality of life concept. </w:t>
      </w:r>
      <w:r w:rsidRPr="008B17EA">
        <w:rPr>
          <w:rFonts w:ascii="Times New Roman" w:eastAsia="Calibri" w:hAnsi="Times New Roman" w:cs="B Lotus"/>
          <w:i/>
          <w:iCs/>
          <w:sz w:val="28"/>
          <w:szCs w:val="28"/>
        </w:rPr>
        <w:t>The Scientific World Journal</w:t>
      </w:r>
      <w:r w:rsidRPr="008B17EA">
        <w:rPr>
          <w:rFonts w:ascii="Times New Roman" w:eastAsia="Calibri" w:hAnsi="Times New Roman" w:cs="B Lotus"/>
          <w:sz w:val="28"/>
          <w:szCs w:val="28"/>
        </w:rPr>
        <w:t>. 3, 1030-1040.</w:t>
      </w:r>
      <w:r w:rsidRPr="008B17EA">
        <w:rPr>
          <w:rFonts w:ascii="Times New Roman" w:eastAsia="Calibri" w:hAnsi="Times New Roman" w:cs="B Lotus"/>
          <w:sz w:val="28"/>
          <w:szCs w:val="28"/>
          <w:rtl/>
          <w:lang w:bidi="fa-IR"/>
        </w:rPr>
        <w:t xml:space="preserve"> </w:t>
      </w:r>
    </w:p>
    <w:p w:rsidR="009172DF" w:rsidRPr="008B17EA" w:rsidRDefault="009172DF" w:rsidP="008B17EA">
      <w:pPr>
        <w:widowControl w:val="0"/>
        <w:spacing w:after="0" w:line="360" w:lineRule="auto"/>
        <w:ind w:left="426" w:hanging="426"/>
        <w:jc w:val="both"/>
        <w:rPr>
          <w:rFonts w:ascii="Times New Roman" w:eastAsia="Calibri" w:hAnsi="Times New Roman" w:cs="B Lotus"/>
          <w:sz w:val="28"/>
          <w:szCs w:val="28"/>
        </w:rPr>
      </w:pPr>
      <w:r w:rsidRPr="008B17EA">
        <w:rPr>
          <w:rFonts w:ascii="Times New Roman" w:eastAsia="Times New Roman" w:hAnsi="Times New Roman" w:cs="B Lotus"/>
          <w:sz w:val="28"/>
          <w:szCs w:val="28"/>
        </w:rPr>
        <w:t>Webb, J</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sz w:val="28"/>
          <w:szCs w:val="28"/>
        </w:rPr>
        <w:t>R.</w:t>
      </w:r>
      <w:r w:rsidRPr="008B17EA">
        <w:rPr>
          <w:rFonts w:ascii="Times New Roman" w:eastAsia="Times New Roman" w:hAnsi="Times New Roman" w:cs="B Lotus"/>
          <w:sz w:val="28"/>
          <w:szCs w:val="28"/>
          <w:rtl/>
        </w:rPr>
        <w:t xml:space="preserve"> </w:t>
      </w:r>
      <w:r w:rsidRPr="008B17EA">
        <w:rPr>
          <w:rFonts w:ascii="Times New Roman" w:eastAsia="Times New Roman" w:hAnsi="Times New Roman" w:cs="B Lotus"/>
          <w:sz w:val="28"/>
          <w:szCs w:val="28"/>
        </w:rPr>
        <w:t xml:space="preserve"> (2003). Forgiveness, health, and well-being among people with spinal-cord injury. Presented at APA Annual Convention, American Psychological Association.</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i/>
          <w:iCs/>
          <w:sz w:val="28"/>
          <w:szCs w:val="28"/>
        </w:rPr>
      </w:pPr>
      <w:r w:rsidRPr="008B17EA">
        <w:rPr>
          <w:rFonts w:ascii="Times New Roman" w:eastAsia="Times New Roman" w:hAnsi="Times New Roman" w:cs="B Lotus"/>
          <w:sz w:val="28"/>
          <w:szCs w:val="28"/>
        </w:rPr>
        <w:t xml:space="preserve">WHOQOL Group. (1993). Study protocol for the World Health Organization project to develop a quality of life assessment instrument. </w:t>
      </w:r>
      <w:r w:rsidRPr="008B17EA">
        <w:rPr>
          <w:rFonts w:ascii="Times New Roman" w:eastAsia="Times New Roman" w:hAnsi="Times New Roman" w:cs="B Lotus"/>
          <w:i/>
          <w:iCs/>
          <w:sz w:val="28"/>
          <w:szCs w:val="28"/>
        </w:rPr>
        <w:t>Quality of Life Research</w:t>
      </w:r>
      <w:r w:rsidRPr="008B17EA">
        <w:rPr>
          <w:rFonts w:ascii="Times New Roman" w:eastAsia="Times New Roman" w:hAnsi="Times New Roman" w:cs="B Lotus"/>
          <w:b/>
          <w:bCs/>
          <w:i/>
          <w:iCs/>
          <w:sz w:val="28"/>
          <w:szCs w:val="28"/>
        </w:rPr>
        <w:t>,</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2</w:t>
      </w:r>
      <w:r w:rsidRPr="008B17EA">
        <w:rPr>
          <w:rFonts w:ascii="Times New Roman" w:eastAsia="Times New Roman" w:hAnsi="Times New Roman" w:cs="B Lotus"/>
          <w:sz w:val="28"/>
          <w:szCs w:val="28"/>
        </w:rPr>
        <w:t>(2), 9-153.</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WHOQOL Group. (1998). The World Health Organization Quality of Life scale (WHOQOL): Development and</w:t>
      </w:r>
      <w:r w:rsidRPr="008B17EA">
        <w:rPr>
          <w:rFonts w:ascii="Times New Roman" w:eastAsia="Times New Roman" w:hAnsi="Times New Roman" w:cs="B Lotus"/>
          <w:sz w:val="28"/>
          <w:szCs w:val="28"/>
          <w:lang w:bidi="fa-IR"/>
        </w:rPr>
        <w:t xml:space="preserve"> </w:t>
      </w:r>
      <w:r w:rsidRPr="008B17EA">
        <w:rPr>
          <w:rFonts w:ascii="Times New Roman" w:eastAsia="Times New Roman" w:hAnsi="Times New Roman" w:cs="B Lotus"/>
          <w:sz w:val="28"/>
          <w:szCs w:val="28"/>
        </w:rPr>
        <w:t>general psychometric properties</w:t>
      </w:r>
      <w:r w:rsidRPr="008B17EA">
        <w:rPr>
          <w:rFonts w:ascii="Times New Roman" w:eastAsia="Times New Roman" w:hAnsi="Times New Roman" w:cs="B Lotus"/>
          <w:i/>
          <w:iCs/>
          <w:sz w:val="28"/>
          <w:szCs w:val="28"/>
        </w:rPr>
        <w:t>. Social Science and Medicine, 46</w:t>
      </w:r>
      <w:r w:rsidRPr="008B17EA">
        <w:rPr>
          <w:rFonts w:ascii="Times New Roman" w:eastAsia="Times New Roman" w:hAnsi="Times New Roman" w:cs="B Lotus"/>
          <w:sz w:val="28"/>
          <w:szCs w:val="28"/>
        </w:rPr>
        <w:t>(1), 569 -585.</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Calibri" w:hAnsi="Times New Roman" w:cs="B Lotus"/>
          <w:sz w:val="28"/>
          <w:szCs w:val="28"/>
        </w:rPr>
      </w:pPr>
      <w:r w:rsidRPr="008B17EA">
        <w:rPr>
          <w:rFonts w:ascii="Times New Roman" w:eastAsia="Calibri" w:hAnsi="Times New Roman" w:cs="B Lotus"/>
          <w:sz w:val="28"/>
          <w:szCs w:val="28"/>
        </w:rPr>
        <w:t xml:space="preserve">Wilcove, G. L., Schwerin, M. J., </w:t>
      </w:r>
      <w:proofErr w:type="gramStart"/>
      <w:r w:rsidRPr="008B17EA">
        <w:rPr>
          <w:rFonts w:ascii="Times New Roman" w:eastAsia="Calibri" w:hAnsi="Times New Roman" w:cs="B Lotus"/>
          <w:sz w:val="28"/>
          <w:szCs w:val="28"/>
        </w:rPr>
        <w:t>&amp;  Wolosin</w:t>
      </w:r>
      <w:proofErr w:type="gramEnd"/>
      <w:r w:rsidRPr="008B17EA">
        <w:rPr>
          <w:rFonts w:ascii="Times New Roman" w:eastAsia="Calibri" w:hAnsi="Times New Roman" w:cs="B Lotus"/>
          <w:sz w:val="28"/>
          <w:szCs w:val="28"/>
        </w:rPr>
        <w:t>, D. G. (2002). An exploratory model of quality of</w:t>
      </w:r>
      <w:r w:rsidRPr="008B17EA">
        <w:rPr>
          <w:rFonts w:ascii="Times New Roman" w:eastAsia="Calibri" w:hAnsi="Times New Roman" w:cs="B Lotus"/>
          <w:sz w:val="28"/>
          <w:szCs w:val="28"/>
          <w:rtl/>
          <w:lang w:bidi="fa-IR"/>
        </w:rPr>
        <w:t xml:space="preserve"> </w:t>
      </w:r>
      <w:r w:rsidRPr="008B17EA">
        <w:rPr>
          <w:rFonts w:ascii="Times New Roman" w:eastAsia="Calibri" w:hAnsi="Times New Roman" w:cs="B Lotus"/>
          <w:sz w:val="28"/>
          <w:szCs w:val="28"/>
        </w:rPr>
        <w:t xml:space="preserve">life in the U.S. Navy. </w:t>
      </w:r>
      <w:r w:rsidRPr="008B17EA">
        <w:rPr>
          <w:rFonts w:ascii="Times New Roman" w:eastAsia="Calibri" w:hAnsi="Times New Roman" w:cs="B Lotus"/>
          <w:i/>
          <w:iCs/>
          <w:sz w:val="28"/>
          <w:szCs w:val="28"/>
        </w:rPr>
        <w:t>Military Psychology</w:t>
      </w:r>
      <w:r w:rsidRPr="008B17EA">
        <w:rPr>
          <w:rFonts w:ascii="Times New Roman" w:eastAsia="Calibri" w:hAnsi="Times New Roman" w:cs="B Lotus"/>
          <w:sz w:val="28"/>
          <w:szCs w:val="28"/>
        </w:rPr>
        <w:t xml:space="preserve">, </w:t>
      </w:r>
      <w:r w:rsidRPr="008B17EA">
        <w:rPr>
          <w:rFonts w:ascii="Times New Roman" w:eastAsia="Calibri" w:hAnsi="Times New Roman" w:cs="B Lotus"/>
          <w:i/>
          <w:iCs/>
          <w:sz w:val="28"/>
          <w:szCs w:val="28"/>
        </w:rPr>
        <w:t>5</w:t>
      </w:r>
      <w:r w:rsidRPr="008B17EA">
        <w:rPr>
          <w:rFonts w:ascii="Times New Roman" w:eastAsia="Calibri" w:hAnsi="Times New Roman" w:cs="B Lotus"/>
          <w:sz w:val="28"/>
          <w:szCs w:val="28"/>
        </w:rPr>
        <w:t>(2), 326-329.</w:t>
      </w:r>
    </w:p>
    <w:p w:rsidR="009172DF" w:rsidRPr="008B17EA" w:rsidRDefault="009172DF" w:rsidP="008B17EA">
      <w:pPr>
        <w:widowControl w:val="0"/>
        <w:spacing w:after="0" w:line="360" w:lineRule="auto"/>
        <w:ind w:left="426" w:hanging="426"/>
        <w:jc w:val="both"/>
        <w:rPr>
          <w:rFonts w:ascii="Times New Roman" w:eastAsia="Calibri" w:hAnsi="Times New Roman" w:cs="B Lotus"/>
          <w:sz w:val="28"/>
          <w:szCs w:val="28"/>
        </w:rPr>
      </w:pPr>
      <w:r w:rsidRPr="008B17EA">
        <w:rPr>
          <w:rFonts w:ascii="Times New Roman" w:eastAsia="Times New Roman" w:hAnsi="Times New Roman" w:cs="B Lotus"/>
          <w:sz w:val="28"/>
          <w:szCs w:val="28"/>
        </w:rPr>
        <w:t xml:space="preserve">Witvliet, C. O., Ludwig, T. E., &amp; Bauer, D. J. (2002). Please forgive me: Transgressors’ emotions and physiology during imagery of seeking forgiveness and victim responses. </w:t>
      </w:r>
      <w:r w:rsidRPr="008B17EA">
        <w:rPr>
          <w:rFonts w:ascii="Times New Roman" w:eastAsia="Times New Roman" w:hAnsi="Times New Roman" w:cs="B Lotus"/>
          <w:i/>
          <w:iCs/>
          <w:sz w:val="28"/>
          <w:szCs w:val="28"/>
        </w:rPr>
        <w:t>Journal of Psychology and Christianity</w:t>
      </w:r>
      <w:r w:rsidRPr="008B17EA">
        <w:rPr>
          <w:rFonts w:ascii="Times New Roman" w:eastAsia="Times New Roman" w:hAnsi="Times New Roman" w:cs="B Lotus"/>
          <w:sz w:val="28"/>
          <w:szCs w:val="28"/>
        </w:rPr>
        <w:t xml:space="preserve">, </w:t>
      </w:r>
      <w:r w:rsidRPr="008B17EA">
        <w:rPr>
          <w:rFonts w:ascii="Times New Roman" w:eastAsia="Times New Roman" w:hAnsi="Times New Roman" w:cs="B Lotus"/>
          <w:i/>
          <w:iCs/>
          <w:sz w:val="28"/>
          <w:szCs w:val="28"/>
        </w:rPr>
        <w:t>21</w:t>
      </w:r>
      <w:r w:rsidRPr="008B17EA">
        <w:rPr>
          <w:rFonts w:ascii="Times New Roman" w:eastAsia="Times New Roman" w:hAnsi="Times New Roman" w:cs="B Lotus"/>
          <w:sz w:val="28"/>
          <w:szCs w:val="28"/>
        </w:rPr>
        <w:t>(3), 219–33.</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World Health Organization (1998). </w:t>
      </w:r>
      <w:r w:rsidRPr="008B17EA">
        <w:rPr>
          <w:rFonts w:ascii="Times New Roman" w:eastAsia="Times New Roman" w:hAnsi="Times New Roman" w:cs="B Lotus"/>
          <w:i/>
          <w:iCs/>
          <w:sz w:val="28"/>
          <w:szCs w:val="28"/>
        </w:rPr>
        <w:t>ICIDH-2-international classification of impairments, activities, and participation: A manual of dimensions of disablement and functioning</w:t>
      </w:r>
      <w:r w:rsidRPr="008B17EA">
        <w:rPr>
          <w:rFonts w:ascii="Times New Roman" w:eastAsia="Times New Roman" w:hAnsi="Times New Roman" w:cs="B Lotus"/>
          <w:sz w:val="28"/>
          <w:szCs w:val="28"/>
        </w:rPr>
        <w:t>. Geneva: WHO.</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r w:rsidRPr="008B17EA">
        <w:rPr>
          <w:rFonts w:ascii="Times New Roman" w:eastAsia="Times New Roman" w:hAnsi="Times New Roman" w:cs="B Lotus"/>
          <w:sz w:val="28"/>
          <w:szCs w:val="28"/>
        </w:rPr>
        <w:t xml:space="preserve">Worthington, E. L. (2005). </w:t>
      </w:r>
      <w:r w:rsidRPr="008B17EA">
        <w:rPr>
          <w:rFonts w:ascii="Times New Roman" w:eastAsia="Times New Roman" w:hAnsi="Times New Roman" w:cs="B Lotus"/>
          <w:i/>
          <w:iCs/>
          <w:sz w:val="28"/>
          <w:szCs w:val="28"/>
        </w:rPr>
        <w:t>Handbook of forgiveness</w:t>
      </w:r>
      <w:r w:rsidRPr="008B17EA">
        <w:rPr>
          <w:rFonts w:ascii="Times New Roman" w:eastAsia="Times New Roman" w:hAnsi="Times New Roman" w:cs="B Lotus"/>
          <w:sz w:val="28"/>
          <w:szCs w:val="28"/>
        </w:rPr>
        <w:t>. New York: Brunner– Routledge.</w:t>
      </w:r>
    </w:p>
    <w:p w:rsidR="009172DF" w:rsidRPr="008B17EA" w:rsidRDefault="009172DF" w:rsidP="008B17EA">
      <w:pPr>
        <w:widowControl w:val="0"/>
        <w:autoSpaceDE w:val="0"/>
        <w:autoSpaceDN w:val="0"/>
        <w:adjustRightInd w:val="0"/>
        <w:spacing w:after="0" w:line="360" w:lineRule="auto"/>
        <w:ind w:left="426" w:hanging="426"/>
        <w:jc w:val="both"/>
        <w:rPr>
          <w:rFonts w:ascii="Times New Roman" w:eastAsia="Times New Roman" w:hAnsi="Times New Roman" w:cs="B Lotus"/>
          <w:sz w:val="28"/>
          <w:szCs w:val="28"/>
        </w:rPr>
      </w:pPr>
    </w:p>
    <w:p w:rsidR="009172DF" w:rsidRPr="008B17EA" w:rsidRDefault="009172DF" w:rsidP="008B17EA">
      <w:pPr>
        <w:widowControl w:val="0"/>
        <w:spacing w:after="0" w:line="360" w:lineRule="auto"/>
        <w:ind w:left="426" w:hanging="426"/>
        <w:jc w:val="both"/>
        <w:rPr>
          <w:rFonts w:ascii="Times New Roman" w:eastAsia="Times New Roman" w:hAnsi="Times New Roman" w:cs="B Lotus"/>
          <w:sz w:val="28"/>
          <w:szCs w:val="28"/>
          <w:rtl/>
        </w:rPr>
      </w:pPr>
      <w:r w:rsidRPr="008B17EA">
        <w:rPr>
          <w:rFonts w:ascii="Times New Roman" w:eastAsia="Times New Roman" w:hAnsi="Times New Roman" w:cs="B Lotus"/>
          <w:sz w:val="28"/>
          <w:szCs w:val="28"/>
        </w:rPr>
        <w:t xml:space="preserve">Zeigler-Hill, V., Myers, E. M., </w:t>
      </w:r>
      <w:proofErr w:type="gramStart"/>
      <w:r w:rsidRPr="008B17EA">
        <w:rPr>
          <w:rFonts w:ascii="Times New Roman" w:eastAsia="Times New Roman" w:hAnsi="Times New Roman" w:cs="B Lotus"/>
          <w:sz w:val="28"/>
          <w:szCs w:val="28"/>
        </w:rPr>
        <w:t>&amp;  Clark</w:t>
      </w:r>
      <w:proofErr w:type="gramEnd"/>
      <w:r w:rsidRPr="008B17EA">
        <w:rPr>
          <w:rFonts w:ascii="Times New Roman" w:eastAsia="Times New Roman" w:hAnsi="Times New Roman" w:cs="B Lotus"/>
          <w:sz w:val="28"/>
          <w:szCs w:val="28"/>
        </w:rPr>
        <w:t xml:space="preserve">, C. B. (2010). Narcissism and selfesteem reactivity: the role of negative achievement events. </w:t>
      </w:r>
      <w:r w:rsidRPr="008B17EA">
        <w:rPr>
          <w:rFonts w:ascii="Times New Roman" w:eastAsia="Times New Roman" w:hAnsi="Times New Roman" w:cs="B Lotus"/>
          <w:i/>
          <w:iCs/>
          <w:sz w:val="28"/>
          <w:szCs w:val="28"/>
        </w:rPr>
        <w:t>Journal of Research in Personality</w:t>
      </w:r>
      <w:r w:rsidRPr="008B17EA">
        <w:rPr>
          <w:rFonts w:ascii="Times New Roman" w:eastAsia="Times New Roman" w:hAnsi="Times New Roman" w:cs="B Lotus"/>
          <w:sz w:val="28"/>
          <w:szCs w:val="28"/>
        </w:rPr>
        <w:t>, 44, 285-292</w:t>
      </w:r>
      <w:r w:rsidRPr="008B17EA">
        <w:rPr>
          <w:rFonts w:ascii="Times New Roman" w:eastAsia="Times New Roman" w:hAnsi="Times New Roman" w:cs="B Lotus"/>
          <w:sz w:val="28"/>
          <w:szCs w:val="28"/>
          <w:rtl/>
        </w:rPr>
        <w:t>.</w:t>
      </w:r>
    </w:p>
    <w:p w:rsidR="007624C8" w:rsidRPr="008B17EA" w:rsidRDefault="007624C8" w:rsidP="008B17EA">
      <w:pPr>
        <w:spacing w:line="360" w:lineRule="auto"/>
        <w:rPr>
          <w:rFonts w:cs="B Lotus"/>
          <w:sz w:val="28"/>
          <w:szCs w:val="28"/>
          <w:lang w:bidi="fa-IR"/>
        </w:rPr>
      </w:pPr>
    </w:p>
    <w:sectPr w:rsidR="007624C8" w:rsidRPr="008B17EA" w:rsidSect="00404F4E">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C88" w:rsidRDefault="000D2C88" w:rsidP="009172DF">
      <w:pPr>
        <w:spacing w:after="0" w:line="240" w:lineRule="auto"/>
      </w:pPr>
      <w:r>
        <w:separator/>
      </w:r>
    </w:p>
  </w:endnote>
  <w:endnote w:type="continuationSeparator" w:id="0">
    <w:p w:rsidR="000D2C88" w:rsidRDefault="000D2C88" w:rsidP="0091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 Lotus">
    <w:panose1 w:val="00000400000000000000"/>
    <w:charset w:val="B2"/>
    <w:family w:val="auto"/>
    <w:pitch w:val="variable"/>
    <w:sig w:usb0="00002001" w:usb1="80000000" w:usb2="00000008" w:usb3="00000000" w:csb0="00000040" w:csb1="00000000"/>
  </w:font>
  <w:font w:name="TimesNewRomanPSMT">
    <w:altName w:val="MS Mincho"/>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C88" w:rsidRDefault="000D2C88" w:rsidP="009172DF">
      <w:pPr>
        <w:spacing w:after="0" w:line="240" w:lineRule="auto"/>
      </w:pPr>
      <w:r>
        <w:separator/>
      </w:r>
    </w:p>
  </w:footnote>
  <w:footnote w:type="continuationSeparator" w:id="0">
    <w:p w:rsidR="000D2C88" w:rsidRDefault="000D2C88" w:rsidP="009172DF">
      <w:pPr>
        <w:spacing w:after="0" w:line="240" w:lineRule="auto"/>
      </w:pPr>
      <w:r>
        <w:continuationSeparator/>
      </w:r>
    </w:p>
  </w:footnote>
  <w:footnote w:id="1">
    <w:p w:rsidR="009172DF" w:rsidRPr="00660409" w:rsidRDefault="009172DF" w:rsidP="009172DF">
      <w:pPr>
        <w:pStyle w:val="FootnoteText"/>
        <w:rPr>
          <w:rtl/>
          <w:lang w:bidi="fa-IR"/>
        </w:rPr>
      </w:pPr>
      <w:r w:rsidRPr="00660409">
        <w:rPr>
          <w:rStyle w:val="FootnoteReference"/>
        </w:rPr>
        <w:footnoteRef/>
      </w:r>
      <w:r w:rsidRPr="00660409">
        <w:t xml:space="preserve"> </w:t>
      </w:r>
      <w:r w:rsidRPr="00660409">
        <w:rPr>
          <w:rFonts w:hint="cs"/>
          <w:rtl/>
          <w:lang w:bidi="fa-IR"/>
        </w:rPr>
        <w:t xml:space="preserve">- </w:t>
      </w:r>
      <w:r w:rsidRPr="009172DF">
        <w:rPr>
          <w:rFonts w:ascii="Times New Roman" w:hAnsi="Times New Roman" w:cs="Times New Roman"/>
          <w:lang w:bidi="fa-IR"/>
        </w:rPr>
        <w:t>Standford encyclopedia of philosophy</w:t>
      </w:r>
    </w:p>
  </w:footnote>
  <w:footnote w:id="2">
    <w:p w:rsidR="009172DF" w:rsidRPr="009172DF" w:rsidRDefault="009172DF" w:rsidP="009172DF">
      <w:pPr>
        <w:pStyle w:val="FootnoteText"/>
        <w:widowControl w:val="0"/>
        <w:spacing w:after="0"/>
        <w:rPr>
          <w:rFonts w:ascii="Times New Roman" w:hAnsi="Times New Roman" w:cs="Times New Roman"/>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rtl/>
          <w:lang w:bidi="fa-IR"/>
        </w:rPr>
        <w:t>-</w:t>
      </w:r>
      <w:r w:rsidRPr="009172DF">
        <w:rPr>
          <w:rFonts w:ascii="Times New Roman" w:hAnsi="Times New Roman" w:cs="Times New Roman"/>
          <w:lang w:bidi="fa-IR"/>
        </w:rPr>
        <w:t>Mchdougall</w:t>
      </w:r>
    </w:p>
  </w:footnote>
  <w:footnote w:id="3">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-Freud</w:t>
      </w:r>
    </w:p>
  </w:footnote>
  <w:footnote w:id="4">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-Sullivan</w:t>
      </w:r>
    </w:p>
  </w:footnote>
  <w:footnote w:id="5">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-Jacobson</w:t>
      </w:r>
    </w:p>
  </w:footnote>
  <w:footnote w:id="6">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-Mehrabian &amp; Epstein</w:t>
      </w:r>
    </w:p>
  </w:footnote>
  <w:footnote w:id="7">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 Mead</w:t>
      </w:r>
    </w:p>
  </w:footnote>
  <w:footnote w:id="8">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-Piaget</w:t>
      </w:r>
    </w:p>
  </w:footnote>
  <w:footnote w:id="9">
    <w:p w:rsidR="009172DF" w:rsidRPr="00660409" w:rsidRDefault="009172DF" w:rsidP="009172DF">
      <w:pPr>
        <w:pStyle w:val="FootnoteText"/>
        <w:widowControl w:val="0"/>
        <w:spacing w:after="0"/>
        <w:rPr>
          <w:rtl/>
          <w:lang w:bidi="fa-IR"/>
        </w:rPr>
      </w:pPr>
      <w:r w:rsidRPr="00660409">
        <w:rPr>
          <w:rStyle w:val="FootnoteReference"/>
        </w:rPr>
        <w:footnoteRef/>
      </w:r>
      <w:r w:rsidRPr="00660409">
        <w:t xml:space="preserve"> </w:t>
      </w:r>
      <w:r w:rsidRPr="00660409">
        <w:rPr>
          <w:rFonts w:hint="cs"/>
          <w:rtl/>
          <w:lang w:bidi="fa-IR"/>
        </w:rPr>
        <w:t xml:space="preserve">- </w:t>
      </w:r>
      <w:r w:rsidRPr="009172DF">
        <w:rPr>
          <w:rFonts w:ascii="Times New Roman" w:hAnsi="Times New Roman" w:cs="Times New Roman"/>
        </w:rPr>
        <w:t>Empathy</w:t>
      </w:r>
    </w:p>
  </w:footnote>
  <w:footnote w:id="10">
    <w:p w:rsidR="009172DF" w:rsidRPr="00660409" w:rsidRDefault="009172DF" w:rsidP="009172DF">
      <w:pPr>
        <w:pStyle w:val="FootnoteText"/>
        <w:widowControl w:val="0"/>
        <w:spacing w:after="0"/>
        <w:rPr>
          <w:rtl/>
          <w:lang w:bidi="fa-IR"/>
        </w:rPr>
      </w:pPr>
      <w:r w:rsidRPr="00660409">
        <w:rPr>
          <w:rStyle w:val="FootnoteReference"/>
        </w:rPr>
        <w:footnoteRef/>
      </w:r>
      <w:r w:rsidRPr="00660409">
        <w:t xml:space="preserve"> </w:t>
      </w:r>
      <w:r w:rsidRPr="00660409">
        <w:rPr>
          <w:rFonts w:hint="cs"/>
          <w:rtl/>
          <w:lang w:bidi="fa-IR"/>
        </w:rPr>
        <w:t xml:space="preserve">- </w:t>
      </w:r>
      <w:r w:rsidRPr="009172DF">
        <w:rPr>
          <w:rFonts w:ascii="Times New Roman" w:hAnsi="Times New Roman" w:cs="Times New Roman"/>
          <w:lang w:bidi="fa-IR"/>
        </w:rPr>
        <w:t>Consciousness</w:t>
      </w:r>
    </w:p>
  </w:footnote>
  <w:footnote w:id="11">
    <w:p w:rsidR="009172DF" w:rsidRPr="00660409" w:rsidRDefault="009172DF" w:rsidP="009172DF">
      <w:pPr>
        <w:pStyle w:val="FootnoteText"/>
        <w:widowControl w:val="0"/>
        <w:spacing w:after="0"/>
        <w:rPr>
          <w:rtl/>
          <w:lang w:bidi="fa-IR"/>
        </w:rPr>
      </w:pPr>
      <w:r w:rsidRPr="00660409">
        <w:rPr>
          <w:rStyle w:val="FootnoteReference"/>
        </w:rPr>
        <w:footnoteRef/>
      </w:r>
      <w:r w:rsidRPr="00660409">
        <w:t xml:space="preserve"> </w:t>
      </w:r>
      <w:r w:rsidRPr="00660409">
        <w:rPr>
          <w:rFonts w:hint="cs"/>
          <w:rtl/>
          <w:lang w:bidi="fa-IR"/>
        </w:rPr>
        <w:t xml:space="preserve"> </w:t>
      </w:r>
      <w:r w:rsidRPr="009172DF">
        <w:rPr>
          <w:rFonts w:ascii="Times New Roman" w:hAnsi="Times New Roman" w:cs="Times New Roman"/>
        </w:rPr>
        <w:t>Self Control</w:t>
      </w:r>
    </w:p>
  </w:footnote>
  <w:footnote w:id="12">
    <w:p w:rsidR="009172DF" w:rsidRPr="00660409" w:rsidRDefault="009172DF" w:rsidP="009172DF">
      <w:pPr>
        <w:pStyle w:val="FootnoteText"/>
        <w:widowControl w:val="0"/>
        <w:spacing w:after="0"/>
        <w:rPr>
          <w:rtl/>
          <w:lang w:bidi="fa-IR"/>
        </w:rPr>
      </w:pPr>
      <w:r w:rsidRPr="00660409">
        <w:rPr>
          <w:rStyle w:val="FootnoteReference"/>
        </w:rPr>
        <w:footnoteRef/>
      </w:r>
      <w:r w:rsidRPr="00660409">
        <w:t xml:space="preserve"> </w:t>
      </w:r>
      <w:r w:rsidRPr="00660409">
        <w:rPr>
          <w:rFonts w:hint="cs"/>
          <w:rtl/>
          <w:lang w:bidi="fa-IR"/>
        </w:rPr>
        <w:t xml:space="preserve">- </w:t>
      </w:r>
      <w:r w:rsidRPr="009172DF">
        <w:rPr>
          <w:rFonts w:ascii="Times New Roman" w:hAnsi="Times New Roman" w:cs="Times New Roman"/>
        </w:rPr>
        <w:t>Respect</w:t>
      </w:r>
    </w:p>
  </w:footnote>
  <w:footnote w:id="13">
    <w:p w:rsidR="009172DF" w:rsidRPr="00660409" w:rsidRDefault="009172DF" w:rsidP="009172DF">
      <w:pPr>
        <w:pStyle w:val="FootnoteText"/>
        <w:widowControl w:val="0"/>
        <w:spacing w:after="0"/>
        <w:rPr>
          <w:rtl/>
          <w:lang w:bidi="fa-IR"/>
        </w:rPr>
      </w:pPr>
      <w:r w:rsidRPr="00660409">
        <w:rPr>
          <w:rStyle w:val="FootnoteReference"/>
        </w:rPr>
        <w:footnoteRef/>
      </w:r>
      <w:r w:rsidRPr="00660409">
        <w:t xml:space="preserve"> </w:t>
      </w:r>
      <w:r w:rsidRPr="00660409">
        <w:rPr>
          <w:rFonts w:hint="cs"/>
          <w:rtl/>
          <w:lang w:bidi="fa-IR"/>
        </w:rPr>
        <w:t xml:space="preserve">- </w:t>
      </w:r>
      <w:r w:rsidRPr="009172DF">
        <w:rPr>
          <w:rFonts w:ascii="Times New Roman" w:hAnsi="Times New Roman" w:cs="Times New Roman"/>
        </w:rPr>
        <w:t>Respect</w:t>
      </w:r>
    </w:p>
  </w:footnote>
  <w:footnote w:id="14">
    <w:p w:rsidR="009172DF" w:rsidRPr="00660409" w:rsidRDefault="009172DF" w:rsidP="009172DF">
      <w:pPr>
        <w:pStyle w:val="FootnoteText"/>
        <w:widowControl w:val="0"/>
        <w:spacing w:after="0"/>
        <w:rPr>
          <w:rtl/>
          <w:lang w:bidi="fa-IR"/>
        </w:rPr>
      </w:pPr>
      <w:r w:rsidRPr="00660409">
        <w:rPr>
          <w:rStyle w:val="FootnoteReference"/>
        </w:rPr>
        <w:footnoteRef/>
      </w:r>
      <w:r w:rsidRPr="00660409">
        <w:t xml:space="preserve"> </w:t>
      </w:r>
      <w:r w:rsidRPr="00660409">
        <w:rPr>
          <w:rFonts w:hint="cs"/>
          <w:rtl/>
          <w:lang w:bidi="fa-IR"/>
        </w:rPr>
        <w:t xml:space="preserve">- </w:t>
      </w:r>
      <w:r w:rsidRPr="009172DF">
        <w:rPr>
          <w:rFonts w:ascii="Times New Roman" w:hAnsi="Times New Roman" w:cs="Times New Roman"/>
        </w:rPr>
        <w:t>tollerance</w:t>
      </w:r>
    </w:p>
  </w:footnote>
  <w:footnote w:id="15">
    <w:p w:rsidR="009172DF" w:rsidRPr="00660409" w:rsidRDefault="009172DF" w:rsidP="009172DF">
      <w:pPr>
        <w:pStyle w:val="FootnoteText"/>
        <w:widowControl w:val="0"/>
        <w:spacing w:after="0"/>
        <w:rPr>
          <w:rtl/>
          <w:lang w:bidi="fa-IR"/>
        </w:rPr>
      </w:pPr>
      <w:r w:rsidRPr="00660409">
        <w:rPr>
          <w:rStyle w:val="FootnoteReference"/>
        </w:rPr>
        <w:footnoteRef/>
      </w:r>
      <w:r w:rsidRPr="00660409">
        <w:t xml:space="preserve"> </w:t>
      </w:r>
      <w:r w:rsidRPr="00660409">
        <w:rPr>
          <w:rFonts w:hint="cs"/>
          <w:rtl/>
          <w:lang w:bidi="fa-IR"/>
        </w:rPr>
        <w:t xml:space="preserve">- </w:t>
      </w:r>
      <w:r w:rsidRPr="009172DF">
        <w:rPr>
          <w:rFonts w:ascii="Times New Roman" w:hAnsi="Times New Roman" w:cs="Times New Roman"/>
        </w:rPr>
        <w:t>Lennick &amp;</w:t>
      </w:r>
      <w:r w:rsidRPr="009172DF">
        <w:rPr>
          <w:rFonts w:ascii="Times New Roman" w:hAnsi="Times New Roman" w:cs="Times New Roman"/>
          <w:rtl/>
        </w:rPr>
        <w:t xml:space="preserve"> </w:t>
      </w:r>
      <w:r w:rsidRPr="009172DF">
        <w:rPr>
          <w:rFonts w:ascii="Times New Roman" w:hAnsi="Times New Roman" w:cs="Times New Roman"/>
        </w:rPr>
        <w:t>Kiel</w:t>
      </w:r>
    </w:p>
  </w:footnote>
  <w:footnote w:id="16">
    <w:p w:rsidR="009172DF" w:rsidRPr="009172DF" w:rsidRDefault="009172DF" w:rsidP="009172DF">
      <w:pPr>
        <w:pStyle w:val="FootnoteText"/>
        <w:widowControl w:val="0"/>
        <w:spacing w:after="0" w:line="240" w:lineRule="auto"/>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w:t>
      </w:r>
      <w:r w:rsidRPr="009172DF">
        <w:rPr>
          <w:rFonts w:ascii="Times New Roman" w:hAnsi="Times New Roman" w:cs="Times New Roman"/>
          <w:rtl/>
        </w:rPr>
        <w:t xml:space="preserve"> </w:t>
      </w:r>
      <w:r w:rsidRPr="009172DF">
        <w:rPr>
          <w:rFonts w:ascii="Times New Roman" w:hAnsi="Times New Roman" w:cs="Times New Roman"/>
        </w:rPr>
        <w:t>integrity</w:t>
      </w:r>
    </w:p>
  </w:footnote>
  <w:footnote w:id="17">
    <w:p w:rsidR="009172DF" w:rsidRPr="009172DF" w:rsidRDefault="009172DF" w:rsidP="009172DF">
      <w:pPr>
        <w:pStyle w:val="FootnoteText"/>
        <w:widowControl w:val="0"/>
        <w:spacing w:after="0" w:line="240" w:lineRule="auto"/>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rtl/>
        </w:rPr>
        <w:t xml:space="preserve">- </w:t>
      </w:r>
      <w:r w:rsidRPr="009172DF">
        <w:rPr>
          <w:rFonts w:ascii="Times New Roman" w:hAnsi="Times New Roman" w:cs="Times New Roman"/>
        </w:rPr>
        <w:t>resposibility</w:t>
      </w:r>
    </w:p>
  </w:footnote>
  <w:footnote w:id="18">
    <w:p w:rsidR="009172DF" w:rsidRPr="00660409" w:rsidRDefault="009172DF" w:rsidP="009172DF">
      <w:pPr>
        <w:pStyle w:val="FootnoteText"/>
        <w:widowControl w:val="0"/>
        <w:spacing w:after="0"/>
        <w:rPr>
          <w:rtl/>
          <w:lang w:bidi="fa-IR"/>
        </w:rPr>
      </w:pPr>
      <w:r w:rsidRPr="00660409">
        <w:rPr>
          <w:rStyle w:val="FootnoteReference"/>
        </w:rPr>
        <w:footnoteRef/>
      </w:r>
      <w:r w:rsidRPr="00660409">
        <w:rPr>
          <w:rFonts w:hint="cs"/>
          <w:rtl/>
          <w:lang w:bidi="fa-IR"/>
        </w:rPr>
        <w:t xml:space="preserve">- </w:t>
      </w:r>
      <w:r w:rsidRPr="009172DF">
        <w:rPr>
          <w:rFonts w:ascii="Times New Roman" w:hAnsi="Times New Roman" w:cs="Times New Roman"/>
          <w:rtl/>
          <w:lang w:bidi="fa-IR"/>
        </w:rPr>
        <w:t xml:space="preserve"> </w:t>
      </w:r>
      <w:r w:rsidRPr="009172DF">
        <w:rPr>
          <w:rFonts w:ascii="Times New Roman" w:hAnsi="Times New Roman" w:cs="Times New Roman"/>
          <w:lang w:bidi="fa-IR"/>
        </w:rPr>
        <w:t>compassion</w:t>
      </w:r>
    </w:p>
  </w:footnote>
  <w:footnote w:id="19">
    <w:p w:rsidR="009172DF" w:rsidRPr="009172DF" w:rsidRDefault="009172DF" w:rsidP="009172DF">
      <w:pPr>
        <w:pStyle w:val="FootnoteText"/>
        <w:widowControl w:val="0"/>
        <w:spacing w:after="0" w:line="240" w:lineRule="auto"/>
        <w:rPr>
          <w:rFonts w:ascii="Times New Roman" w:hAnsi="Times New Roman" w:cs="Times New Roman"/>
        </w:rPr>
      </w:pPr>
      <w:r w:rsidRPr="009172DF">
        <w:rPr>
          <w:rFonts w:ascii="Times New Roman" w:hAnsi="Times New Roman" w:cs="Times New Roman"/>
        </w:rPr>
        <w:t>2-</w:t>
      </w:r>
      <w:r w:rsidRPr="009172DF">
        <w:rPr>
          <w:rFonts w:ascii="Times New Roman" w:hAnsi="Times New Roman" w:cs="Times New Roman"/>
          <w:lang w:bidi="fa-IR"/>
        </w:rPr>
        <w:t xml:space="preserve"> forgiveness</w:t>
      </w:r>
    </w:p>
  </w:footnote>
  <w:footnote w:id="20">
    <w:p w:rsidR="009172DF" w:rsidRPr="009172DF" w:rsidRDefault="009172DF" w:rsidP="009172DF">
      <w:pPr>
        <w:pStyle w:val="FootnoteText"/>
        <w:widowControl w:val="0"/>
        <w:spacing w:after="0" w:line="240" w:lineRule="auto"/>
        <w:rPr>
          <w:rFonts w:ascii="Times New Roman" w:hAnsi="Times New Roman" w:cs="Times New Roman"/>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rtl/>
          <w:lang w:bidi="fa-IR"/>
        </w:rPr>
        <w:t xml:space="preserve">- </w:t>
      </w:r>
      <w:r w:rsidRPr="009172DF">
        <w:rPr>
          <w:rFonts w:ascii="Times New Roman" w:hAnsi="Times New Roman" w:cs="Times New Roman"/>
          <w:lang w:bidi="fa-IR"/>
        </w:rPr>
        <w:t>Schutte, Malouff, Thorsteinsoon, &amp; Rooke</w:t>
      </w:r>
    </w:p>
  </w:footnote>
  <w:footnote w:id="21">
    <w:p w:rsidR="009172DF" w:rsidRPr="009172DF" w:rsidRDefault="009172DF" w:rsidP="009172DF">
      <w:pPr>
        <w:pStyle w:val="FootnoteText"/>
        <w:widowControl w:val="0"/>
        <w:spacing w:after="0" w:line="240" w:lineRule="auto"/>
        <w:rPr>
          <w:rFonts w:ascii="Times New Roman" w:hAnsi="Times New Roman" w:cs="Times New Roman"/>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lang w:bidi="fa-IR"/>
        </w:rPr>
        <w:t>- Saklofske, Austin &amp; Minski</w:t>
      </w:r>
    </w:p>
  </w:footnote>
  <w:footnote w:id="22">
    <w:p w:rsidR="009172DF" w:rsidRPr="009172DF" w:rsidRDefault="009172DF" w:rsidP="009172DF">
      <w:pPr>
        <w:pStyle w:val="FootnoteText"/>
        <w:widowControl w:val="0"/>
        <w:spacing w:after="0" w:line="240" w:lineRule="auto"/>
        <w:rPr>
          <w:rFonts w:ascii="Times New Roman" w:hAnsi="Times New Roman" w:cs="Times New Roman"/>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rtl/>
          <w:lang w:bidi="fa-IR"/>
        </w:rPr>
        <w:t xml:space="preserve">- </w:t>
      </w:r>
      <w:r w:rsidRPr="009172DF">
        <w:rPr>
          <w:rFonts w:ascii="Times New Roman" w:hAnsi="Times New Roman" w:cs="Times New Roman"/>
          <w:lang w:bidi="fa-IR"/>
        </w:rPr>
        <w:t>Slaski &amp; Cartwright</w:t>
      </w:r>
    </w:p>
  </w:footnote>
  <w:footnote w:id="23">
    <w:p w:rsidR="009172DF" w:rsidRPr="009172DF" w:rsidRDefault="009172DF" w:rsidP="009172DF">
      <w:pPr>
        <w:pStyle w:val="FootnoteText"/>
        <w:widowControl w:val="0"/>
        <w:spacing w:after="0" w:line="240" w:lineRule="auto"/>
        <w:rPr>
          <w:rFonts w:ascii="Times New Roman" w:hAnsi="Times New Roman" w:cs="Times New Roman"/>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rtl/>
          <w:lang w:bidi="fa-IR"/>
        </w:rPr>
        <w:t xml:space="preserve">- </w:t>
      </w:r>
      <w:r w:rsidRPr="009172DF">
        <w:rPr>
          <w:rFonts w:ascii="Times New Roman" w:hAnsi="Times New Roman" w:cs="Times New Roman"/>
          <w:lang w:bidi="fa-IR"/>
        </w:rPr>
        <w:t>Bastin,Burns &amp; Nettelbeck</w:t>
      </w:r>
    </w:p>
  </w:footnote>
  <w:footnote w:id="24">
    <w:p w:rsidR="009172DF" w:rsidRPr="009172DF" w:rsidRDefault="009172DF" w:rsidP="009172DF">
      <w:pPr>
        <w:pStyle w:val="FootnoteText"/>
        <w:widowControl w:val="0"/>
        <w:spacing w:after="0" w:line="240" w:lineRule="auto"/>
        <w:rPr>
          <w:rFonts w:ascii="Times New Roman" w:hAnsi="Times New Roman" w:cs="Times New Roman"/>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rtl/>
          <w:lang w:bidi="fa-IR"/>
        </w:rPr>
        <w:t xml:space="preserve">- </w:t>
      </w:r>
      <w:r w:rsidRPr="009172DF">
        <w:rPr>
          <w:rFonts w:ascii="Times New Roman" w:hAnsi="Times New Roman" w:cs="Times New Roman"/>
          <w:lang w:bidi="fa-IR"/>
        </w:rPr>
        <w:t>Mrtin, Pulik-doris, Larsen &amp; Wier</w:t>
      </w:r>
    </w:p>
  </w:footnote>
  <w:footnote w:id="25">
    <w:p w:rsidR="009172DF" w:rsidRPr="009172DF" w:rsidRDefault="009172DF" w:rsidP="009172DF">
      <w:pPr>
        <w:pStyle w:val="FootnoteText"/>
        <w:widowControl w:val="0"/>
        <w:spacing w:after="0" w:line="10" w:lineRule="atLeast"/>
        <w:rPr>
          <w:rFonts w:ascii="Times New Roman" w:hAnsi="Times New Roman" w:cs="Times New Roman"/>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rtl/>
          <w:lang w:bidi="fa-IR"/>
        </w:rPr>
        <w:t xml:space="preserve">- </w:t>
      </w:r>
      <w:r w:rsidRPr="009172DF">
        <w:rPr>
          <w:rFonts w:ascii="Times New Roman" w:eastAsia="Times New Roman" w:hAnsi="Times New Roman" w:cs="Times New Roman"/>
          <w:lang w:bidi="fa-IR"/>
        </w:rPr>
        <w:t>Salovey, Rothman, Detweiler &amp; Steward</w:t>
      </w:r>
    </w:p>
  </w:footnote>
  <w:footnote w:id="26">
    <w:p w:rsidR="009172DF" w:rsidRPr="009172DF" w:rsidRDefault="009172DF" w:rsidP="009172DF">
      <w:pPr>
        <w:pStyle w:val="FootnoteText"/>
        <w:widowControl w:val="0"/>
        <w:spacing w:after="0"/>
        <w:rPr>
          <w:rFonts w:ascii="Times New Roman" w:hAnsi="Times New Roman" w:cs="Times New Roman"/>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rtl/>
          <w:lang w:bidi="fa-IR"/>
        </w:rPr>
        <w:t>-</w:t>
      </w:r>
      <w:r w:rsidRPr="009172DF">
        <w:rPr>
          <w:rFonts w:ascii="Times New Roman" w:hAnsi="Times New Roman" w:cs="Times New Roman"/>
          <w:lang w:bidi="fa-IR"/>
        </w:rPr>
        <w:t>Hebel</w:t>
      </w:r>
    </w:p>
  </w:footnote>
  <w:footnote w:id="27">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-Freedman</w:t>
      </w:r>
    </w:p>
  </w:footnote>
  <w:footnote w:id="28">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-Subkoviak</w:t>
      </w:r>
    </w:p>
  </w:footnote>
  <w:footnote w:id="29">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-Coyle</w:t>
      </w:r>
    </w:p>
  </w:footnote>
  <w:footnote w:id="30">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 Rye</w:t>
      </w:r>
    </w:p>
  </w:footnote>
  <w:footnote w:id="31">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-Coates</w:t>
      </w:r>
    </w:p>
  </w:footnote>
  <w:footnote w:id="32">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-Mccullough</w:t>
      </w:r>
    </w:p>
  </w:footnote>
  <w:footnote w:id="33">
    <w:p w:rsidR="009172DF" w:rsidRPr="009172DF" w:rsidRDefault="009172DF" w:rsidP="009172DF">
      <w:pPr>
        <w:pStyle w:val="FootnoteText"/>
        <w:widowControl w:val="0"/>
        <w:spacing w:after="0"/>
        <w:rPr>
          <w:rFonts w:ascii="Times New Roman" w:hAnsi="Times New Roman" w:cs="Times New Roman"/>
          <w:rtl/>
          <w:lang w:bidi="fa-IR"/>
        </w:rPr>
      </w:pPr>
      <w:r w:rsidRPr="009172DF">
        <w:rPr>
          <w:rStyle w:val="FootnoteReference"/>
          <w:rFonts w:ascii="Times New Roman" w:hAnsi="Times New Roman" w:cs="Times New Roman"/>
        </w:rPr>
        <w:footnoteRef/>
      </w:r>
      <w:r w:rsidRPr="009172DF">
        <w:rPr>
          <w:rFonts w:ascii="Times New Roman" w:hAnsi="Times New Roman" w:cs="Times New Roman"/>
          <w:rtl/>
          <w:lang w:bidi="fa-IR"/>
        </w:rPr>
        <w:t>-</w:t>
      </w:r>
      <w:r w:rsidRPr="009172DF">
        <w:rPr>
          <w:rFonts w:ascii="Times New Roman" w:hAnsi="Times New Roman" w:cs="Times New Roman"/>
        </w:rPr>
        <w:t>Lawler</w:t>
      </w:r>
    </w:p>
  </w:footnote>
  <w:footnote w:id="34">
    <w:p w:rsidR="009172DF" w:rsidRPr="009172DF" w:rsidRDefault="009172DF" w:rsidP="009172DF">
      <w:pPr>
        <w:pStyle w:val="FootnoteText"/>
        <w:widowControl w:val="0"/>
        <w:spacing w:after="0"/>
        <w:rPr>
          <w:rFonts w:ascii="Times New Roman" w:hAnsi="Times New Roman" w:cs="Times New Roman"/>
          <w:rtl/>
          <w:lang w:bidi="fa-IR"/>
        </w:rPr>
      </w:pPr>
      <w:r w:rsidRPr="009172DF">
        <w:rPr>
          <w:rStyle w:val="FootnoteReference"/>
          <w:rFonts w:ascii="Times New Roman" w:hAnsi="Times New Roman" w:cs="Times New Roman"/>
        </w:rPr>
        <w:footnoteRef/>
      </w:r>
      <w:r w:rsidRPr="009172DF">
        <w:rPr>
          <w:rFonts w:ascii="Times New Roman" w:hAnsi="Times New Roman" w:cs="Times New Roman"/>
          <w:rtl/>
          <w:lang w:bidi="fa-IR"/>
        </w:rPr>
        <w:t>-</w:t>
      </w:r>
      <w:r w:rsidRPr="009172DF">
        <w:rPr>
          <w:rFonts w:ascii="Times New Roman" w:hAnsi="Times New Roman" w:cs="Times New Roman"/>
        </w:rPr>
        <w:t>Witvliet</w:t>
      </w:r>
    </w:p>
  </w:footnote>
  <w:footnote w:id="35">
    <w:p w:rsidR="009172DF" w:rsidRPr="009172DF" w:rsidRDefault="009172DF" w:rsidP="009172DF">
      <w:pPr>
        <w:pStyle w:val="FootnoteText"/>
        <w:widowControl w:val="0"/>
        <w:spacing w:after="0"/>
        <w:rPr>
          <w:rFonts w:ascii="Times New Roman" w:hAnsi="Times New Roman" w:cs="Times New Roman"/>
          <w:rtl/>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-Al-Mabuk, Enright &amp; Cardis</w:t>
      </w:r>
    </w:p>
  </w:footnote>
  <w:footnote w:id="36">
    <w:p w:rsidR="009172DF" w:rsidRPr="009172DF" w:rsidRDefault="009172DF" w:rsidP="009172DF">
      <w:pPr>
        <w:pStyle w:val="FootnoteText"/>
        <w:widowControl w:val="0"/>
        <w:spacing w:after="0"/>
        <w:rPr>
          <w:rFonts w:ascii="Times New Roman" w:hAnsi="Times New Roman" w:cs="Times New Roman"/>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lang w:bidi="fa-IR"/>
        </w:rPr>
        <w:t>-Tebson</w:t>
      </w:r>
    </w:p>
  </w:footnote>
  <w:footnote w:id="37">
    <w:p w:rsidR="009172DF" w:rsidRPr="009172DF" w:rsidRDefault="009172DF" w:rsidP="009172DF">
      <w:pPr>
        <w:pStyle w:val="FootnoteText"/>
        <w:widowControl w:val="0"/>
        <w:spacing w:after="0"/>
        <w:rPr>
          <w:rFonts w:ascii="Times New Roman" w:hAnsi="Times New Roman" w:cs="Times New Roman"/>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lang w:bidi="fa-IR"/>
        </w:rPr>
        <w:t>-Tebson</w:t>
      </w:r>
    </w:p>
  </w:footnote>
  <w:footnote w:id="38">
    <w:p w:rsidR="009172DF" w:rsidRPr="009172DF" w:rsidRDefault="009172DF" w:rsidP="009172DF">
      <w:pPr>
        <w:pStyle w:val="FootnoteText"/>
        <w:widowControl w:val="0"/>
        <w:spacing w:after="0"/>
        <w:rPr>
          <w:rFonts w:ascii="Times New Roman" w:hAnsi="Times New Roman" w:cs="Times New Roman"/>
        </w:rPr>
      </w:pPr>
      <w:r w:rsidRPr="009172DF">
        <w:rPr>
          <w:rStyle w:val="FootnoteReference"/>
          <w:rFonts w:ascii="Times New Roman" w:hAnsi="Times New Roman" w:cs="Times New Roman"/>
        </w:rPr>
        <w:footnoteRef/>
      </w:r>
      <w:r w:rsidRPr="009172DF">
        <w:rPr>
          <w:rFonts w:ascii="Times New Roman" w:hAnsi="Times New Roman" w:cs="Times New Roman"/>
        </w:rPr>
        <w:t xml:space="preserve"> - </w:t>
      </w:r>
      <w:r w:rsidRPr="009172DF">
        <w:rPr>
          <w:rFonts w:ascii="Times New Roman" w:eastAsia="TimesNewRomanPSMT" w:hAnsi="Times New Roman" w:cs="Times New Roman"/>
        </w:rPr>
        <w:t>Kalliopuska</w:t>
      </w:r>
    </w:p>
  </w:footnote>
  <w:footnote w:id="39">
    <w:p w:rsidR="009172DF" w:rsidRPr="009172DF" w:rsidRDefault="009172DF" w:rsidP="009172DF">
      <w:pPr>
        <w:pStyle w:val="FootnoteText"/>
        <w:widowControl w:val="0"/>
        <w:spacing w:after="0"/>
        <w:rPr>
          <w:rFonts w:ascii="Times New Roman" w:hAnsi="Times New Roman" w:cs="Times New Roman"/>
          <w:rtl/>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lang w:bidi="fa-IR"/>
        </w:rPr>
        <w:t>-Batson</w:t>
      </w:r>
    </w:p>
  </w:footnote>
  <w:footnote w:id="40">
    <w:p w:rsidR="009172DF" w:rsidRPr="009172DF" w:rsidRDefault="009172DF" w:rsidP="009172DF">
      <w:pPr>
        <w:pStyle w:val="FootnoteText"/>
        <w:widowControl w:val="0"/>
        <w:spacing w:after="0"/>
        <w:rPr>
          <w:rFonts w:ascii="Times New Roman" w:hAnsi="Times New Roman" w:cs="Times New Roman"/>
          <w:rtl/>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lang w:bidi="fa-IR"/>
        </w:rPr>
        <w:t>-Lawrence, Shaw, Baker, Baron-Cohen &amp; David Pranis</w:t>
      </w:r>
    </w:p>
  </w:footnote>
  <w:footnote w:id="41">
    <w:p w:rsidR="009172DF" w:rsidRPr="009172DF" w:rsidRDefault="009172DF" w:rsidP="009172DF">
      <w:pPr>
        <w:pStyle w:val="FootnoteText"/>
        <w:widowControl w:val="0"/>
        <w:spacing w:after="0"/>
        <w:rPr>
          <w:rFonts w:ascii="Times New Roman" w:hAnsi="Times New Roman" w:cs="Times New Roman"/>
          <w:rtl/>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rtl/>
        </w:rPr>
        <w:t xml:space="preserve"> </w:t>
      </w:r>
      <w:r w:rsidRPr="009172DF">
        <w:rPr>
          <w:rFonts w:ascii="Times New Roman" w:hAnsi="Times New Roman" w:cs="Times New Roman"/>
          <w:lang w:bidi="fa-IR"/>
        </w:rPr>
        <w:t>-</w:t>
      </w:r>
      <w:r w:rsidRPr="009172DF">
        <w:rPr>
          <w:rFonts w:ascii="Times New Roman" w:hAnsi="Times New Roman" w:cs="Times New Roman"/>
        </w:rPr>
        <w:t>De Wied, Van Boxtel, Zaalberg, Goudena &amp; Matthys</w:t>
      </w:r>
    </w:p>
  </w:footnote>
  <w:footnote w:id="42">
    <w:p w:rsidR="009172DF" w:rsidRPr="009172DF" w:rsidRDefault="009172DF" w:rsidP="009172DF">
      <w:pPr>
        <w:pStyle w:val="FootnoteText"/>
        <w:widowControl w:val="0"/>
        <w:spacing w:after="0"/>
        <w:rPr>
          <w:rFonts w:ascii="Times New Roman" w:hAnsi="Times New Roman" w:cs="Times New Roman"/>
          <w:rtl/>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lang w:bidi="fa-IR"/>
        </w:rPr>
        <w:t>-</w:t>
      </w:r>
      <w:r w:rsidRPr="009172DF">
        <w:rPr>
          <w:rFonts w:ascii="Times New Roman" w:hAnsi="Times New Roman" w:cs="Times New Roman"/>
        </w:rPr>
        <w:t>Nummenmma, Hirvonen, Parkkola &amp; Hietanen</w:t>
      </w:r>
    </w:p>
  </w:footnote>
  <w:footnote w:id="43">
    <w:p w:rsidR="009172DF" w:rsidRPr="009172DF" w:rsidRDefault="009172DF" w:rsidP="009172DF">
      <w:pPr>
        <w:pStyle w:val="FootnoteText"/>
        <w:widowControl w:val="0"/>
        <w:spacing w:after="0"/>
        <w:rPr>
          <w:rFonts w:ascii="Times New Roman" w:hAnsi="Times New Roman" w:cs="Times New Roman"/>
          <w:rtl/>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lang w:bidi="fa-IR"/>
        </w:rPr>
        <w:t>-</w:t>
      </w:r>
      <w:r w:rsidRPr="009172DF">
        <w:rPr>
          <w:rFonts w:ascii="Times New Roman" w:hAnsi="Times New Roman" w:cs="Times New Roman"/>
        </w:rPr>
        <w:t>Shamay-Tsoory, Aharon-Peretz &amp; Perry</w:t>
      </w:r>
    </w:p>
  </w:footnote>
  <w:footnote w:id="44">
    <w:p w:rsidR="009172DF" w:rsidRPr="009172DF" w:rsidRDefault="009172DF" w:rsidP="009172DF">
      <w:pPr>
        <w:pStyle w:val="FootnoteText"/>
        <w:widowControl w:val="0"/>
        <w:spacing w:after="0"/>
        <w:rPr>
          <w:rFonts w:ascii="Times New Roman" w:hAnsi="Times New Roman" w:cs="Times New Roman"/>
          <w:rtl/>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rtl/>
        </w:rPr>
        <w:t>-</w:t>
      </w:r>
      <w:r w:rsidRPr="009172DF">
        <w:rPr>
          <w:rFonts w:ascii="Times New Roman" w:hAnsi="Times New Roman" w:cs="Times New Roman"/>
        </w:rPr>
        <w:t xml:space="preserve"> Rogers</w:t>
      </w:r>
    </w:p>
  </w:footnote>
  <w:footnote w:id="45">
    <w:p w:rsidR="009172DF" w:rsidRPr="009172DF" w:rsidRDefault="009172DF" w:rsidP="009172DF">
      <w:pPr>
        <w:pStyle w:val="FootnoteText"/>
        <w:widowControl w:val="0"/>
        <w:spacing w:after="0"/>
        <w:rPr>
          <w:rFonts w:ascii="Times New Roman" w:hAnsi="Times New Roman" w:cs="Times New Roman"/>
          <w:rtl/>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rtl/>
        </w:rPr>
        <w:t>-</w:t>
      </w:r>
      <w:r w:rsidRPr="009172DF">
        <w:rPr>
          <w:rFonts w:ascii="Times New Roman" w:hAnsi="Times New Roman" w:cs="Times New Roman"/>
        </w:rPr>
        <w:t xml:space="preserve"> Chlopan, McCain, Carbonell &amp; Hagen</w:t>
      </w:r>
    </w:p>
  </w:footnote>
  <w:footnote w:id="46">
    <w:p w:rsidR="009172DF" w:rsidRPr="009172DF" w:rsidRDefault="009172DF" w:rsidP="009172DF">
      <w:pPr>
        <w:pStyle w:val="FootnoteText"/>
        <w:widowControl w:val="0"/>
        <w:spacing w:after="0"/>
        <w:rPr>
          <w:rFonts w:ascii="Times New Roman" w:hAnsi="Times New Roman" w:cs="Times New Roman"/>
          <w:rtl/>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lang w:bidi="fa-IR"/>
        </w:rPr>
        <w:t>-</w:t>
      </w:r>
      <w:r w:rsidRPr="009172DF">
        <w:rPr>
          <w:rFonts w:ascii="Times New Roman" w:hAnsi="Times New Roman" w:cs="Times New Roman"/>
        </w:rPr>
        <w:t>Baron-cohen &amp; Wheel Wright</w:t>
      </w:r>
    </w:p>
  </w:footnote>
  <w:footnote w:id="47">
    <w:p w:rsidR="009172DF" w:rsidRPr="009172DF" w:rsidRDefault="009172DF" w:rsidP="009172DF">
      <w:pPr>
        <w:pStyle w:val="FootnoteText"/>
        <w:widowControl w:val="0"/>
        <w:spacing w:after="0"/>
        <w:rPr>
          <w:rFonts w:ascii="Times New Roman" w:hAnsi="Times New Roman" w:cs="Times New Roman"/>
          <w:rtl/>
          <w:lang w:bidi="fa-IR"/>
        </w:rPr>
      </w:pPr>
      <w:r w:rsidRPr="009172DF">
        <w:rPr>
          <w:rStyle w:val="FootnoteReference"/>
          <w:rFonts w:ascii="Times New Roman" w:hAnsi="Times New Roman" w:cs="Times New Roman"/>
        </w:rPr>
        <w:footnoteRef/>
      </w:r>
      <w:r w:rsidRPr="009172DF">
        <w:rPr>
          <w:rFonts w:ascii="Times New Roman" w:hAnsi="Times New Roman" w:cs="Times New Roman"/>
        </w:rPr>
        <w:t xml:space="preserve"> </w:t>
      </w:r>
      <w:r w:rsidRPr="009172DF">
        <w:rPr>
          <w:rFonts w:ascii="Times New Roman" w:hAnsi="Times New Roman" w:cs="Times New Roman"/>
          <w:lang w:bidi="fa-IR"/>
        </w:rPr>
        <w:t>-</w:t>
      </w:r>
      <w:r w:rsidRPr="009172DF">
        <w:rPr>
          <w:rFonts w:ascii="Times New Roman" w:hAnsi="Times New Roman" w:cs="Times New Roman"/>
        </w:rPr>
        <w:t xml:space="preserve">Hojat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30DDB"/>
    <w:multiLevelType w:val="hybridMultilevel"/>
    <w:tmpl w:val="06006C26"/>
    <w:lvl w:ilvl="0" w:tplc="EC4815B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800E3"/>
    <w:multiLevelType w:val="hybridMultilevel"/>
    <w:tmpl w:val="3CE48320"/>
    <w:lvl w:ilvl="0" w:tplc="12FEFBB0">
      <w:numFmt w:val="decimalFullWidt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C0B82"/>
    <w:multiLevelType w:val="hybridMultilevel"/>
    <w:tmpl w:val="1620426A"/>
    <w:lvl w:ilvl="0" w:tplc="589A9A0A">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1644A"/>
    <w:multiLevelType w:val="hybridMultilevel"/>
    <w:tmpl w:val="EC5894D0"/>
    <w:lvl w:ilvl="0" w:tplc="58D67A2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92061"/>
    <w:multiLevelType w:val="hybridMultilevel"/>
    <w:tmpl w:val="67442EC2"/>
    <w:lvl w:ilvl="0" w:tplc="964EA9D8">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23E12EB3"/>
    <w:multiLevelType w:val="hybridMultilevel"/>
    <w:tmpl w:val="97262EC6"/>
    <w:lvl w:ilvl="0" w:tplc="49D6F15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B83409"/>
    <w:multiLevelType w:val="hybridMultilevel"/>
    <w:tmpl w:val="5C0EEFE0"/>
    <w:lvl w:ilvl="0" w:tplc="3070A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947DD6"/>
    <w:multiLevelType w:val="hybridMultilevel"/>
    <w:tmpl w:val="406CCDBA"/>
    <w:lvl w:ilvl="0" w:tplc="964EA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C29F5"/>
    <w:multiLevelType w:val="hybridMultilevel"/>
    <w:tmpl w:val="6DFCDAD4"/>
    <w:lvl w:ilvl="0" w:tplc="567E7184">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352323"/>
    <w:multiLevelType w:val="hybridMultilevel"/>
    <w:tmpl w:val="25C4357C"/>
    <w:lvl w:ilvl="0" w:tplc="374495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C66C63"/>
    <w:multiLevelType w:val="hybridMultilevel"/>
    <w:tmpl w:val="647A0C90"/>
    <w:lvl w:ilvl="0" w:tplc="DD84D036">
      <w:start w:val="2"/>
      <w:numFmt w:val="bullet"/>
      <w:lvlText w:val="-"/>
      <w:lvlJc w:val="left"/>
      <w:pPr>
        <w:ind w:left="1680" w:hanging="13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BE57DC"/>
    <w:multiLevelType w:val="hybridMultilevel"/>
    <w:tmpl w:val="9686F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47F4841"/>
    <w:multiLevelType w:val="hybridMultilevel"/>
    <w:tmpl w:val="ECCE6156"/>
    <w:lvl w:ilvl="0" w:tplc="B4E2C0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A04FBC"/>
    <w:multiLevelType w:val="hybridMultilevel"/>
    <w:tmpl w:val="67442EC2"/>
    <w:lvl w:ilvl="0" w:tplc="964EA9D8">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5D844F44"/>
    <w:multiLevelType w:val="hybridMultilevel"/>
    <w:tmpl w:val="8526A1DC"/>
    <w:lvl w:ilvl="0" w:tplc="964EA9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44574BC"/>
    <w:multiLevelType w:val="hybridMultilevel"/>
    <w:tmpl w:val="DB2A9BF6"/>
    <w:lvl w:ilvl="0" w:tplc="9872FBC8">
      <w:numFmt w:val="decimalFullWidth"/>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nsid w:val="6982697E"/>
    <w:multiLevelType w:val="hybridMultilevel"/>
    <w:tmpl w:val="953A5264"/>
    <w:lvl w:ilvl="0" w:tplc="B6CE9B70">
      <w:start w:val="2"/>
      <w:numFmt w:val="bullet"/>
      <w:lvlText w:val="-"/>
      <w:lvlJc w:val="left"/>
      <w:pPr>
        <w:ind w:left="1035" w:hanging="67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BF3BAB"/>
    <w:multiLevelType w:val="hybridMultilevel"/>
    <w:tmpl w:val="20B64E1C"/>
    <w:lvl w:ilvl="0" w:tplc="F3D8278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B5BF1"/>
    <w:multiLevelType w:val="hybridMultilevel"/>
    <w:tmpl w:val="4F528174"/>
    <w:lvl w:ilvl="0" w:tplc="D3E46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324195"/>
    <w:multiLevelType w:val="multilevel"/>
    <w:tmpl w:val="44643F5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C437474"/>
    <w:multiLevelType w:val="hybridMultilevel"/>
    <w:tmpl w:val="60C26FCE"/>
    <w:lvl w:ilvl="0" w:tplc="DE1EC878">
      <w:start w:val="2"/>
      <w:numFmt w:val="bullet"/>
      <w:lvlText w:val="-"/>
      <w:lvlJc w:val="left"/>
      <w:pPr>
        <w:ind w:left="990" w:hanging="360"/>
      </w:pPr>
      <w:rPr>
        <w:rFonts w:asciiTheme="minorHAnsi" w:eastAsiaTheme="minorHAnsi" w:hAnsiTheme="minorHAnsi" w:cs="B Nazanin" w:hint="default"/>
        <w:sz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7C517D9B"/>
    <w:multiLevelType w:val="hybridMultilevel"/>
    <w:tmpl w:val="55D0A6A6"/>
    <w:lvl w:ilvl="0" w:tplc="AA98FDA6">
      <w:start w:val="2"/>
      <w:numFmt w:val="bullet"/>
      <w:lvlText w:val="-"/>
      <w:lvlJc w:val="left"/>
      <w:pPr>
        <w:ind w:left="2340" w:hanging="360"/>
      </w:pPr>
      <w:rPr>
        <w:rFonts w:ascii="Arial" w:eastAsiaTheme="minorHAnsi" w:hAnsi="Aria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nsid w:val="7E8917D0"/>
    <w:multiLevelType w:val="hybridMultilevel"/>
    <w:tmpl w:val="37A2BC82"/>
    <w:lvl w:ilvl="0" w:tplc="0EC05CE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3"/>
  </w:num>
  <w:num w:numId="5">
    <w:abstractNumId w:val="18"/>
  </w:num>
  <w:num w:numId="6">
    <w:abstractNumId w:val="5"/>
  </w:num>
  <w:num w:numId="7">
    <w:abstractNumId w:val="2"/>
  </w:num>
  <w:num w:numId="8">
    <w:abstractNumId w:val="14"/>
  </w:num>
  <w:num w:numId="9">
    <w:abstractNumId w:val="13"/>
  </w:num>
  <w:num w:numId="10">
    <w:abstractNumId w:val="4"/>
  </w:num>
  <w:num w:numId="11">
    <w:abstractNumId w:val="15"/>
  </w:num>
  <w:num w:numId="12">
    <w:abstractNumId w:val="11"/>
  </w:num>
  <w:num w:numId="13">
    <w:abstractNumId w:val="1"/>
  </w:num>
  <w:num w:numId="14">
    <w:abstractNumId w:val="20"/>
  </w:num>
  <w:num w:numId="15">
    <w:abstractNumId w:val="10"/>
  </w:num>
  <w:num w:numId="16">
    <w:abstractNumId w:val="21"/>
  </w:num>
  <w:num w:numId="17">
    <w:abstractNumId w:val="16"/>
  </w:num>
  <w:num w:numId="18">
    <w:abstractNumId w:val="0"/>
  </w:num>
  <w:num w:numId="19">
    <w:abstractNumId w:val="17"/>
  </w:num>
  <w:num w:numId="20">
    <w:abstractNumId w:val="22"/>
  </w:num>
  <w:num w:numId="21">
    <w:abstractNumId w:val="12"/>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DF"/>
    <w:rsid w:val="000104E3"/>
    <w:rsid w:val="00010799"/>
    <w:rsid w:val="000521A6"/>
    <w:rsid w:val="000D2C88"/>
    <w:rsid w:val="00167EAB"/>
    <w:rsid w:val="001D02AE"/>
    <w:rsid w:val="00404F4E"/>
    <w:rsid w:val="0042410D"/>
    <w:rsid w:val="004F5C71"/>
    <w:rsid w:val="00537FD6"/>
    <w:rsid w:val="00584E95"/>
    <w:rsid w:val="005E6866"/>
    <w:rsid w:val="007624C8"/>
    <w:rsid w:val="007B60F4"/>
    <w:rsid w:val="007C6F5A"/>
    <w:rsid w:val="00823F16"/>
    <w:rsid w:val="00885B2B"/>
    <w:rsid w:val="008B17EA"/>
    <w:rsid w:val="009172DF"/>
    <w:rsid w:val="00940AAC"/>
    <w:rsid w:val="009B526C"/>
    <w:rsid w:val="00A55839"/>
    <w:rsid w:val="00B85253"/>
    <w:rsid w:val="00BF3937"/>
    <w:rsid w:val="00C4350E"/>
    <w:rsid w:val="00C5352C"/>
    <w:rsid w:val="00CF32B0"/>
    <w:rsid w:val="00D5446E"/>
    <w:rsid w:val="00D93581"/>
    <w:rsid w:val="00DA446A"/>
    <w:rsid w:val="00E35D40"/>
    <w:rsid w:val="00EE5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A1A9F-6083-4E40-A897-FB7F7370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172DF"/>
  </w:style>
  <w:style w:type="paragraph" w:styleId="FootnoteText">
    <w:name w:val="footnote text"/>
    <w:basedOn w:val="Normal"/>
    <w:link w:val="FootnoteTextChar"/>
    <w:uiPriority w:val="99"/>
    <w:unhideWhenUsed/>
    <w:rsid w:val="009172DF"/>
    <w:pPr>
      <w:spacing w:after="200" w:line="276"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9172DF"/>
    <w:rPr>
      <w:rFonts w:ascii="Calibri" w:eastAsia="Calibri" w:hAnsi="Calibri" w:cs="Arial"/>
      <w:sz w:val="20"/>
      <w:szCs w:val="20"/>
    </w:rPr>
  </w:style>
  <w:style w:type="character" w:styleId="FootnoteReference">
    <w:name w:val="footnote reference"/>
    <w:basedOn w:val="DefaultParagraphFont"/>
    <w:uiPriority w:val="99"/>
    <w:unhideWhenUsed/>
    <w:rsid w:val="009172DF"/>
    <w:rPr>
      <w:vertAlign w:val="superscript"/>
    </w:rPr>
  </w:style>
  <w:style w:type="paragraph" w:styleId="ListParagraph">
    <w:name w:val="List Paragraph"/>
    <w:basedOn w:val="Normal"/>
    <w:uiPriority w:val="34"/>
    <w:qFormat/>
    <w:rsid w:val="009172DF"/>
    <w:pPr>
      <w:spacing w:after="200" w:line="276" w:lineRule="auto"/>
      <w:ind w:left="720"/>
      <w:contextualSpacing/>
    </w:pPr>
    <w:rPr>
      <w:rFonts w:eastAsia="Times New Roman"/>
    </w:rPr>
  </w:style>
  <w:style w:type="character" w:styleId="Hyperlink">
    <w:name w:val="Hyperlink"/>
    <w:basedOn w:val="DefaultParagraphFont"/>
    <w:uiPriority w:val="99"/>
    <w:unhideWhenUsed/>
    <w:rsid w:val="009172DF"/>
    <w:rPr>
      <w:color w:val="0000FF"/>
      <w:u w:val="single"/>
    </w:rPr>
  </w:style>
  <w:style w:type="paragraph" w:styleId="Header">
    <w:name w:val="header"/>
    <w:basedOn w:val="Normal"/>
    <w:link w:val="HeaderChar"/>
    <w:uiPriority w:val="99"/>
    <w:unhideWhenUsed/>
    <w:rsid w:val="009172DF"/>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uiPriority w:val="99"/>
    <w:rsid w:val="009172DF"/>
    <w:rPr>
      <w:rFonts w:eastAsia="Times New Roman"/>
    </w:rPr>
  </w:style>
  <w:style w:type="paragraph" w:styleId="Footer">
    <w:name w:val="footer"/>
    <w:basedOn w:val="Normal"/>
    <w:link w:val="FooterChar"/>
    <w:uiPriority w:val="99"/>
    <w:unhideWhenUsed/>
    <w:rsid w:val="009172DF"/>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9172DF"/>
    <w:rPr>
      <w:rFonts w:eastAsia="Times New Roman"/>
    </w:rPr>
  </w:style>
  <w:style w:type="paragraph" w:styleId="BalloonText">
    <w:name w:val="Balloon Text"/>
    <w:basedOn w:val="Normal"/>
    <w:link w:val="BalloonTextChar"/>
    <w:uiPriority w:val="99"/>
    <w:semiHidden/>
    <w:unhideWhenUsed/>
    <w:rsid w:val="009172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172DF"/>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9172DF"/>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9172DF"/>
    <w:rPr>
      <w:rFonts w:eastAsia="Times New Roman"/>
      <w:sz w:val="20"/>
      <w:szCs w:val="20"/>
    </w:rPr>
  </w:style>
  <w:style w:type="character" w:styleId="EndnoteReference">
    <w:name w:val="endnote reference"/>
    <w:basedOn w:val="DefaultParagraphFont"/>
    <w:uiPriority w:val="99"/>
    <w:semiHidden/>
    <w:unhideWhenUsed/>
    <w:rsid w:val="009172DF"/>
    <w:rPr>
      <w:vertAlign w:val="superscript"/>
    </w:rPr>
  </w:style>
  <w:style w:type="paragraph" w:styleId="NoSpacing">
    <w:name w:val="No Spacing"/>
    <w:link w:val="NoSpacingChar"/>
    <w:uiPriority w:val="1"/>
    <w:qFormat/>
    <w:rsid w:val="009172DF"/>
    <w:pPr>
      <w:spacing w:after="0" w:line="240" w:lineRule="auto"/>
    </w:pPr>
    <w:rPr>
      <w:rFonts w:eastAsia="Times New Roman"/>
    </w:rPr>
  </w:style>
  <w:style w:type="character" w:customStyle="1" w:styleId="NoSpacingChar">
    <w:name w:val="No Spacing Char"/>
    <w:basedOn w:val="DefaultParagraphFont"/>
    <w:link w:val="NoSpacing"/>
    <w:uiPriority w:val="1"/>
    <w:rsid w:val="009172DF"/>
    <w:rPr>
      <w:rFonts w:eastAsia="Times New Roman"/>
    </w:rPr>
  </w:style>
  <w:style w:type="character" w:styleId="Strong">
    <w:name w:val="Strong"/>
    <w:basedOn w:val="DefaultParagraphFont"/>
    <w:uiPriority w:val="22"/>
    <w:qFormat/>
    <w:rsid w:val="009172DF"/>
    <w:rPr>
      <w:b/>
      <w:bCs/>
    </w:rPr>
  </w:style>
  <w:style w:type="character" w:customStyle="1" w:styleId="apple-converted-space">
    <w:name w:val="apple-converted-space"/>
    <w:basedOn w:val="DefaultParagraphFont"/>
    <w:rsid w:val="009172DF"/>
  </w:style>
  <w:style w:type="character" w:customStyle="1" w:styleId="cit-name-surname">
    <w:name w:val="cit-name-surname"/>
    <w:basedOn w:val="DefaultParagraphFont"/>
    <w:rsid w:val="009172DF"/>
  </w:style>
  <w:style w:type="character" w:customStyle="1" w:styleId="cit-pub-date">
    <w:name w:val="cit-pub-date"/>
    <w:basedOn w:val="DefaultParagraphFont"/>
    <w:rsid w:val="009172DF"/>
  </w:style>
  <w:style w:type="character" w:customStyle="1" w:styleId="cit-article-title">
    <w:name w:val="cit-article-title"/>
    <w:basedOn w:val="DefaultParagraphFont"/>
    <w:rsid w:val="009172DF"/>
  </w:style>
  <w:style w:type="character" w:customStyle="1" w:styleId="cit-vol">
    <w:name w:val="cit-vol"/>
    <w:basedOn w:val="DefaultParagraphFont"/>
    <w:rsid w:val="009172DF"/>
  </w:style>
  <w:style w:type="character" w:customStyle="1" w:styleId="cit-fpage">
    <w:name w:val="cit-fpage"/>
    <w:basedOn w:val="DefaultParagraphFont"/>
    <w:rsid w:val="009172DF"/>
  </w:style>
  <w:style w:type="character" w:customStyle="1" w:styleId="cit-lpage">
    <w:name w:val="cit-lpage"/>
    <w:basedOn w:val="DefaultParagraphFont"/>
    <w:rsid w:val="009172DF"/>
  </w:style>
  <w:style w:type="table" w:styleId="TableGrid">
    <w:name w:val="Table Grid"/>
    <w:basedOn w:val="TableNormal"/>
    <w:uiPriority w:val="59"/>
    <w:rsid w:val="009172D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9172DF"/>
    <w:pPr>
      <w:spacing w:after="0" w:line="240" w:lineRule="auto"/>
    </w:pPr>
    <w:rPr>
      <w:rFonts w:eastAsia="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Emphasis">
    <w:name w:val="Emphasis"/>
    <w:basedOn w:val="DefaultParagraphFont"/>
    <w:uiPriority w:val="20"/>
    <w:qFormat/>
    <w:rsid w:val="009172DF"/>
    <w:rPr>
      <w:i/>
      <w:iCs/>
    </w:rPr>
  </w:style>
  <w:style w:type="character" w:styleId="SubtleReference">
    <w:name w:val="Subtle Reference"/>
    <w:uiPriority w:val="31"/>
    <w:qFormat/>
    <w:rsid w:val="009172DF"/>
    <w:rPr>
      <w:smallCaps/>
      <w:color w:val="C0504D"/>
      <w:u w:val="single"/>
    </w:rPr>
  </w:style>
  <w:style w:type="table" w:styleId="LightGrid-Accent5">
    <w:name w:val="Light Grid Accent 5"/>
    <w:basedOn w:val="TableNormal"/>
    <w:uiPriority w:val="62"/>
    <w:semiHidden/>
    <w:unhideWhenUsed/>
    <w:rsid w:val="009172DF"/>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numbering" w:customStyle="1" w:styleId="NoList2">
    <w:name w:val="No List2"/>
    <w:next w:val="NoList"/>
    <w:uiPriority w:val="99"/>
    <w:semiHidden/>
    <w:unhideWhenUsed/>
    <w:rsid w:val="009172DF"/>
  </w:style>
  <w:style w:type="table" w:customStyle="1" w:styleId="TableGrid1">
    <w:name w:val="Table Grid1"/>
    <w:basedOn w:val="TableNormal"/>
    <w:next w:val="TableGrid"/>
    <w:uiPriority w:val="59"/>
    <w:rsid w:val="009172D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2">
    <w:name w:val="Light Grid - Accent 52"/>
    <w:basedOn w:val="TableNormal"/>
    <w:next w:val="LightGrid-Accent5"/>
    <w:uiPriority w:val="62"/>
    <w:rsid w:val="009172DF"/>
    <w:pPr>
      <w:spacing w:after="0" w:line="240" w:lineRule="auto"/>
    </w:pPr>
    <w:rPr>
      <w:rFonts w:eastAsia="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sw.com/?p=52" TargetMode="External"/><Relationship Id="rId3" Type="http://schemas.openxmlformats.org/officeDocument/2006/relationships/settings" Target="settings.xml"/><Relationship Id="rId7" Type="http://schemas.openxmlformats.org/officeDocument/2006/relationships/hyperlink" Target="http://www.modiryar.com/index-management/behavior/strss/5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6735</Words>
  <Characters>38393</Characters>
  <Application>Microsoft Office Word</Application>
  <DocSecurity>0</DocSecurity>
  <Lines>319</Lines>
  <Paragraphs>90</Paragraphs>
  <ScaleCrop>false</ScaleCrop>
  <Company>Deftones</Company>
  <LinksUpToDate>false</LinksUpToDate>
  <CharactersWithSpaces>45038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3</cp:revision>
  <dcterms:created xsi:type="dcterms:W3CDTF">2016-08-22T07:42:00Z</dcterms:created>
  <dcterms:modified xsi:type="dcterms:W3CDTF">2016-08-22T09:55:00Z</dcterms:modified>
</cp:coreProperties>
</file>