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B73" w:rsidRPr="000B6B73" w:rsidRDefault="000B6B73" w:rsidP="000B6B73">
      <w:pPr>
        <w:bidi/>
        <w:rPr>
          <w:rFonts w:cs="B Lotus"/>
          <w:b/>
          <w:bCs/>
          <w:sz w:val="28"/>
          <w:szCs w:val="28"/>
          <w:rtl/>
        </w:rPr>
      </w:pPr>
      <w:r w:rsidRPr="000B6B73">
        <w:rPr>
          <w:rFonts w:cs="B Lotus" w:hint="cs"/>
          <w:b/>
          <w:bCs/>
          <w:sz w:val="28"/>
          <w:szCs w:val="28"/>
          <w:rtl/>
        </w:rPr>
        <w:t>پرسشنامه اضطراب حاملگی</w:t>
      </w:r>
      <w:r w:rsidRPr="000B6B73">
        <w:rPr>
          <w:rStyle w:val="FootnoteReference"/>
          <w:rFonts w:cs="B Lotus"/>
          <w:b/>
          <w:bCs/>
          <w:sz w:val="28"/>
          <w:szCs w:val="28"/>
          <w:rtl/>
        </w:rPr>
        <w:footnoteReference w:id="1"/>
      </w:r>
      <w:r w:rsidRPr="000B6B73">
        <w:rPr>
          <w:rFonts w:cs="B Lotus" w:hint="cs"/>
          <w:b/>
          <w:bCs/>
          <w:sz w:val="28"/>
          <w:szCs w:val="28"/>
          <w:rtl/>
        </w:rPr>
        <w:t xml:space="preserve"> (</w:t>
      </w:r>
      <w:r w:rsidRPr="000B6B73">
        <w:rPr>
          <w:rFonts w:cs="B Lotus"/>
          <w:b/>
          <w:bCs/>
          <w:sz w:val="28"/>
          <w:szCs w:val="28"/>
        </w:rPr>
        <w:t>PRAQ</w:t>
      </w:r>
      <w:r w:rsidRPr="000B6B73">
        <w:rPr>
          <w:rFonts w:cs="B Lotus" w:hint="cs"/>
          <w:b/>
          <w:bCs/>
          <w:sz w:val="28"/>
          <w:szCs w:val="28"/>
          <w:rtl/>
          <w:lang w:bidi="fa-IR"/>
        </w:rPr>
        <w:t xml:space="preserve">) </w:t>
      </w:r>
      <w:r w:rsidRPr="000B6B73">
        <w:rPr>
          <w:rFonts w:cs="B Lotus" w:hint="cs"/>
          <w:b/>
          <w:bCs/>
          <w:sz w:val="28"/>
          <w:szCs w:val="28"/>
          <w:rtl/>
        </w:rPr>
        <w:t xml:space="preserve"> </w:t>
      </w:r>
    </w:p>
    <w:p w:rsidR="000B6B73" w:rsidRDefault="000B6B73" w:rsidP="000B6B73">
      <w:pPr>
        <w:bidi/>
        <w:jc w:val="both"/>
        <w:rPr>
          <w:rFonts w:cs="B Lotus"/>
          <w:sz w:val="28"/>
          <w:szCs w:val="28"/>
          <w:rtl/>
        </w:rPr>
      </w:pPr>
      <w:r w:rsidRPr="000B6B73">
        <w:rPr>
          <w:rFonts w:cs="B Lotus" w:hint="cs"/>
          <w:sz w:val="28"/>
          <w:szCs w:val="28"/>
          <w:rtl/>
          <w:lang w:bidi="fa-IR"/>
        </w:rPr>
        <w:t>پرسشنامه اضطراب حاملگی (</w:t>
      </w:r>
      <w:r w:rsidRPr="000B6B73">
        <w:rPr>
          <w:rFonts w:cs="B Lotus"/>
          <w:sz w:val="28"/>
          <w:szCs w:val="28"/>
          <w:lang w:bidi="fa-IR"/>
        </w:rPr>
        <w:t>PRAQ</w:t>
      </w:r>
      <w:r w:rsidRPr="000B6B73">
        <w:rPr>
          <w:rFonts w:cs="B Lotus" w:hint="cs"/>
          <w:sz w:val="28"/>
          <w:szCs w:val="28"/>
          <w:rtl/>
          <w:lang w:bidi="fa-IR"/>
        </w:rPr>
        <w:t xml:space="preserve">) </w:t>
      </w:r>
      <w:r w:rsidRPr="000B6B73">
        <w:rPr>
          <w:rFonts w:cs="B Lotus" w:hint="cs"/>
          <w:sz w:val="28"/>
          <w:szCs w:val="28"/>
          <w:rtl/>
        </w:rPr>
        <w:t>ترس</w:t>
      </w:r>
      <w:r w:rsidRPr="000B6B73">
        <w:rPr>
          <w:rFonts w:cs="B Lotus"/>
          <w:sz w:val="28"/>
          <w:szCs w:val="28"/>
        </w:rPr>
        <w:t xml:space="preserve"> </w:t>
      </w:r>
      <w:r w:rsidRPr="000B6B73">
        <w:rPr>
          <w:rFonts w:cs="B Lotus" w:hint="cs"/>
          <w:sz w:val="28"/>
          <w:szCs w:val="28"/>
          <w:rtl/>
        </w:rPr>
        <w:t>ها</w:t>
      </w:r>
      <w:r w:rsidRPr="000B6B73">
        <w:rPr>
          <w:rFonts w:cs="B Lotus"/>
          <w:sz w:val="28"/>
          <w:szCs w:val="28"/>
        </w:rPr>
        <w:t xml:space="preserve"> </w:t>
      </w:r>
      <w:r w:rsidRPr="000B6B73">
        <w:rPr>
          <w:rFonts w:cs="B Lotus" w:hint="cs"/>
          <w:sz w:val="28"/>
          <w:szCs w:val="28"/>
          <w:rtl/>
        </w:rPr>
        <w:t>و</w:t>
      </w:r>
      <w:r w:rsidRPr="000B6B73">
        <w:rPr>
          <w:rFonts w:cs="B Lotus"/>
          <w:sz w:val="28"/>
          <w:szCs w:val="28"/>
        </w:rPr>
        <w:t xml:space="preserve"> </w:t>
      </w:r>
      <w:r w:rsidRPr="000B6B73">
        <w:rPr>
          <w:rFonts w:cs="B Lotus" w:hint="cs"/>
          <w:sz w:val="28"/>
          <w:szCs w:val="28"/>
          <w:rtl/>
        </w:rPr>
        <w:t>نگرانی</w:t>
      </w:r>
      <w:r w:rsidRPr="000B6B73">
        <w:rPr>
          <w:rFonts w:cs="B Lotus"/>
          <w:sz w:val="28"/>
          <w:szCs w:val="28"/>
        </w:rPr>
        <w:t xml:space="preserve"> </w:t>
      </w:r>
      <w:r w:rsidRPr="000B6B73">
        <w:rPr>
          <w:rFonts w:cs="B Lotus" w:hint="cs"/>
          <w:sz w:val="28"/>
          <w:szCs w:val="28"/>
          <w:rtl/>
        </w:rPr>
        <w:t>های</w:t>
      </w:r>
      <w:r w:rsidRPr="000B6B73">
        <w:rPr>
          <w:rFonts w:cs="B Lotus"/>
          <w:sz w:val="28"/>
          <w:szCs w:val="28"/>
        </w:rPr>
        <w:t xml:space="preserve"> </w:t>
      </w:r>
      <w:r w:rsidRPr="000B6B73">
        <w:rPr>
          <w:rFonts w:cs="B Lotus" w:hint="cs"/>
          <w:sz w:val="28"/>
          <w:szCs w:val="28"/>
          <w:rtl/>
        </w:rPr>
        <w:t>مربوط</w:t>
      </w:r>
      <w:r w:rsidRPr="000B6B73">
        <w:rPr>
          <w:rFonts w:cs="B Lotus"/>
          <w:sz w:val="28"/>
          <w:szCs w:val="28"/>
        </w:rPr>
        <w:t xml:space="preserve"> </w:t>
      </w:r>
      <w:r w:rsidRPr="000B6B73">
        <w:rPr>
          <w:rFonts w:cs="B Lotus" w:hint="cs"/>
          <w:sz w:val="28"/>
          <w:szCs w:val="28"/>
          <w:rtl/>
        </w:rPr>
        <w:t>به</w:t>
      </w:r>
      <w:r w:rsidRPr="000B6B73">
        <w:rPr>
          <w:rFonts w:cs="B Lotus"/>
          <w:sz w:val="28"/>
          <w:szCs w:val="28"/>
        </w:rPr>
        <w:t xml:space="preserve"> </w:t>
      </w:r>
      <w:r w:rsidRPr="000B6B73">
        <w:rPr>
          <w:rFonts w:cs="B Lotus" w:hint="cs"/>
          <w:sz w:val="28"/>
          <w:szCs w:val="28"/>
          <w:rtl/>
        </w:rPr>
        <w:t>بارداری</w:t>
      </w:r>
      <w:r w:rsidRPr="000B6B73">
        <w:rPr>
          <w:rFonts w:cs="B Lotus"/>
          <w:sz w:val="28"/>
          <w:szCs w:val="28"/>
        </w:rPr>
        <w:t xml:space="preserve"> </w:t>
      </w:r>
      <w:r w:rsidRPr="000B6B73">
        <w:rPr>
          <w:rFonts w:cs="B Lotus" w:hint="cs"/>
          <w:sz w:val="28"/>
          <w:szCs w:val="28"/>
          <w:rtl/>
        </w:rPr>
        <w:t>را</w:t>
      </w:r>
      <w:r w:rsidRPr="000B6B73">
        <w:rPr>
          <w:rFonts w:cs="B Lotus"/>
          <w:sz w:val="28"/>
          <w:szCs w:val="28"/>
        </w:rPr>
        <w:t xml:space="preserve"> </w:t>
      </w:r>
      <w:r w:rsidRPr="000B6B73">
        <w:rPr>
          <w:rFonts w:cs="B Lotus" w:hint="cs"/>
          <w:sz w:val="28"/>
          <w:szCs w:val="28"/>
          <w:rtl/>
        </w:rPr>
        <w:t>می</w:t>
      </w:r>
      <w:r w:rsidRPr="000B6B73">
        <w:rPr>
          <w:rFonts w:cs="B Lotus"/>
          <w:sz w:val="28"/>
          <w:szCs w:val="28"/>
        </w:rPr>
        <w:t xml:space="preserve"> </w:t>
      </w:r>
      <w:r w:rsidRPr="000B6B73">
        <w:rPr>
          <w:rFonts w:cs="B Lotus" w:hint="cs"/>
          <w:sz w:val="28"/>
          <w:szCs w:val="28"/>
          <w:rtl/>
        </w:rPr>
        <w:t>سنجد</w:t>
      </w:r>
      <w:r w:rsidRPr="000B6B73">
        <w:rPr>
          <w:rFonts w:cs="B Lotus"/>
          <w:sz w:val="28"/>
          <w:szCs w:val="28"/>
        </w:rPr>
        <w:t xml:space="preserve"> </w:t>
      </w:r>
      <w:r w:rsidRPr="000B6B73">
        <w:rPr>
          <w:rFonts w:cs="B Lotus" w:hint="cs"/>
          <w:sz w:val="28"/>
          <w:szCs w:val="28"/>
          <w:rtl/>
        </w:rPr>
        <w:t>و در سال 1989 به وسیله وندربرگ توسعه داده شده است. نسخه اولیه این پرسشنامه دارای 57 سوال است. نسخه کوتاه این پرسشنامه دارای 17ماده است. این 17 ماده پنج عامل ترس از زایمان (3 ماده)، ترس از زاییدن یک بچه معلول جسمی یا روانی (4 ماده)، ترس از تغییر در روابط زناشویی</w:t>
      </w:r>
      <w:r w:rsidR="00A82816">
        <w:rPr>
          <w:rFonts w:cs="B Lotus" w:hint="cs"/>
          <w:sz w:val="28"/>
          <w:szCs w:val="28"/>
          <w:rtl/>
        </w:rPr>
        <w:t xml:space="preserve"> (4)</w:t>
      </w:r>
      <w:r w:rsidRPr="000B6B73">
        <w:rPr>
          <w:rFonts w:cs="B Lotus" w:hint="cs"/>
          <w:sz w:val="28"/>
          <w:szCs w:val="28"/>
          <w:rtl/>
        </w:rPr>
        <w:t xml:space="preserve">، ترس از تغییرات در خلق و خود و پیامدهای آن بر کودک (3 ماده)، و ترس خود محورانه یا ترس از تغییرات در زندگی شخصی مادر (3 ماده) را مورد سنجش قرار می دهند. </w:t>
      </w:r>
      <w:r w:rsidR="00C25B31">
        <w:rPr>
          <w:rFonts w:cs="B Lotus" w:hint="cs"/>
          <w:sz w:val="28"/>
          <w:szCs w:val="28"/>
          <w:rtl/>
        </w:rPr>
        <w:t xml:space="preserve">نمره هر یک از عبارت های بین یک تا هفت درجه بندی می شود؛ نمره کل پرسشنامه از جمع پاسخ های داده شده به سوالات بدست می آید که بین 17 تا 119 است. </w:t>
      </w:r>
    </w:p>
    <w:p w:rsidR="00C25B31" w:rsidRPr="00C25B31" w:rsidRDefault="00C25B31" w:rsidP="00C25B31">
      <w:pPr>
        <w:bidi/>
        <w:jc w:val="both"/>
        <w:rPr>
          <w:rFonts w:cs="B Lotus" w:hint="cs"/>
          <w:b/>
          <w:bCs/>
          <w:sz w:val="28"/>
          <w:szCs w:val="28"/>
          <w:rtl/>
        </w:rPr>
      </w:pPr>
      <w:r w:rsidRPr="00C25B31">
        <w:rPr>
          <w:rFonts w:cs="B Lotus" w:hint="cs"/>
          <w:b/>
          <w:bCs/>
          <w:sz w:val="28"/>
          <w:szCs w:val="28"/>
          <w:rtl/>
        </w:rPr>
        <w:t>پایایی و روایی</w:t>
      </w:r>
    </w:p>
    <w:p w:rsidR="00C25B31" w:rsidRDefault="00C25B31" w:rsidP="00C25B31">
      <w:pPr>
        <w:bidi/>
        <w:jc w:val="both"/>
        <w:rPr>
          <w:rFonts w:cs="B Lotus"/>
          <w:sz w:val="28"/>
          <w:szCs w:val="28"/>
          <w:rtl/>
        </w:rPr>
      </w:pPr>
      <w:r>
        <w:rPr>
          <w:rFonts w:cs="B Lotus" w:hint="cs"/>
          <w:sz w:val="28"/>
          <w:szCs w:val="28"/>
          <w:rtl/>
        </w:rPr>
        <w:t xml:space="preserve">کارآموزیان، عسکری زاده، بهروزی (1395) در ایران پرسشنامه اضطراب حاملگی را به فارسی ترجمه کردند و بر روی 170 زن باردار به ویژگی های روانسنجی آن پرداختند. نتایج تحلیل عاملی تاییدی حاکی از برازش مدل پنج عاملی پرسشنامه بود. پایایی پرسشنامه بر اساس ضریب آلفای کرونباخ 78/0 بود و برای عامل های پنچ گانه آن بین 69/0 تا 76/0 بود. همچنین ضریب پایایی آزمون- باز آزمون این پرسشنامه بین 65/0 تا 72/0 بود.  </w:t>
      </w:r>
    </w:p>
    <w:p w:rsidR="009942A8" w:rsidRPr="00A82816" w:rsidRDefault="00A51EF5" w:rsidP="009942A8">
      <w:pPr>
        <w:bidi/>
        <w:jc w:val="both"/>
        <w:rPr>
          <w:rFonts w:cs="B Lotus" w:hint="cs"/>
          <w:b/>
          <w:bCs/>
          <w:sz w:val="28"/>
          <w:szCs w:val="28"/>
          <w:rtl/>
        </w:rPr>
      </w:pPr>
      <w:r w:rsidRPr="00A82816">
        <w:rPr>
          <w:rFonts w:cs="B Lotus" w:hint="cs"/>
          <w:b/>
          <w:bCs/>
          <w:sz w:val="28"/>
          <w:szCs w:val="28"/>
          <w:rtl/>
        </w:rPr>
        <w:t>نمره گذاری</w:t>
      </w:r>
    </w:p>
    <w:p w:rsidR="00A51EF5" w:rsidRDefault="00A51EF5" w:rsidP="00A51EF5">
      <w:pPr>
        <w:bidi/>
        <w:jc w:val="both"/>
        <w:rPr>
          <w:rFonts w:cs="B Lotus" w:hint="cs"/>
          <w:sz w:val="28"/>
          <w:szCs w:val="28"/>
          <w:rtl/>
        </w:rPr>
      </w:pPr>
      <w:r>
        <w:rPr>
          <w:rFonts w:cs="B Lotus" w:hint="cs"/>
          <w:sz w:val="28"/>
          <w:szCs w:val="28"/>
          <w:rtl/>
        </w:rPr>
        <w:t>علاوه بر نمره گذاری کلی پرسشنامه از نمره گذاری ابعادی پرسشنامه هم به منظور شناخت بهتر این سازه استفاده کرد. نمره گذاری ابعادی پرسشنامه به این صورت است:</w:t>
      </w:r>
    </w:p>
    <w:p w:rsidR="00A51EF5" w:rsidRDefault="00844986" w:rsidP="00A82816">
      <w:pPr>
        <w:bidi/>
        <w:jc w:val="both"/>
        <w:rPr>
          <w:rFonts w:cs="B Lotus" w:hint="cs"/>
          <w:sz w:val="28"/>
          <w:szCs w:val="28"/>
          <w:rtl/>
        </w:rPr>
      </w:pPr>
      <w:r>
        <w:rPr>
          <w:rFonts w:cs="B Lotus" w:hint="cs"/>
          <w:sz w:val="28"/>
          <w:szCs w:val="28"/>
          <w:rtl/>
        </w:rPr>
        <w:t>عامل اول (</w:t>
      </w:r>
      <w:r w:rsidR="00A82816" w:rsidRPr="00A82816">
        <w:rPr>
          <w:rFonts w:cs="B Lotus" w:hint="cs"/>
          <w:sz w:val="28"/>
          <w:szCs w:val="28"/>
          <w:rtl/>
        </w:rPr>
        <w:t>ترس از تغییرات در خلق و خود و پیامدهای آن بر کودک</w:t>
      </w:r>
      <w:r>
        <w:rPr>
          <w:rFonts w:cs="B Lotus" w:hint="cs"/>
          <w:sz w:val="28"/>
          <w:szCs w:val="28"/>
          <w:rtl/>
        </w:rPr>
        <w:t>): سوالات 1 تا 3.</w:t>
      </w:r>
    </w:p>
    <w:p w:rsidR="00844986" w:rsidRDefault="00844986" w:rsidP="003608E0">
      <w:pPr>
        <w:bidi/>
        <w:jc w:val="both"/>
        <w:rPr>
          <w:rFonts w:cs="B Lotus" w:hint="cs"/>
          <w:sz w:val="28"/>
          <w:szCs w:val="28"/>
          <w:rtl/>
        </w:rPr>
      </w:pPr>
      <w:r>
        <w:rPr>
          <w:rFonts w:cs="B Lotus" w:hint="cs"/>
          <w:sz w:val="28"/>
          <w:szCs w:val="28"/>
          <w:rtl/>
        </w:rPr>
        <w:t>عامل دوم (</w:t>
      </w:r>
      <w:r w:rsidR="003608E0" w:rsidRPr="003608E0">
        <w:rPr>
          <w:rFonts w:cs="B Lotus" w:hint="cs"/>
          <w:sz w:val="28"/>
          <w:szCs w:val="28"/>
          <w:rtl/>
        </w:rPr>
        <w:t>ترس از زاییدن یک بچه معلول جسمی یا روانی</w:t>
      </w:r>
      <w:r w:rsidRPr="003608E0">
        <w:rPr>
          <w:rFonts w:cs="B Lotus" w:hint="cs"/>
          <w:sz w:val="28"/>
          <w:szCs w:val="28"/>
          <w:rtl/>
        </w:rPr>
        <w:t>)</w:t>
      </w:r>
      <w:r w:rsidR="003608E0">
        <w:rPr>
          <w:rFonts w:cs="B Lotus" w:hint="cs"/>
          <w:sz w:val="28"/>
          <w:szCs w:val="28"/>
          <w:rtl/>
        </w:rPr>
        <w:t>:</w:t>
      </w:r>
      <w:r>
        <w:rPr>
          <w:rFonts w:cs="B Lotus" w:hint="cs"/>
          <w:sz w:val="28"/>
          <w:szCs w:val="28"/>
          <w:rtl/>
        </w:rPr>
        <w:t xml:space="preserve"> سوالات 4 تا 7.</w:t>
      </w:r>
    </w:p>
    <w:p w:rsidR="00844986" w:rsidRDefault="00844986" w:rsidP="00BD4C78">
      <w:pPr>
        <w:bidi/>
        <w:jc w:val="both"/>
        <w:rPr>
          <w:rFonts w:cs="B Lotus" w:hint="cs"/>
          <w:sz w:val="28"/>
          <w:szCs w:val="28"/>
          <w:rtl/>
        </w:rPr>
      </w:pPr>
      <w:r>
        <w:rPr>
          <w:rFonts w:cs="B Lotus" w:hint="cs"/>
          <w:sz w:val="28"/>
          <w:szCs w:val="28"/>
          <w:rtl/>
        </w:rPr>
        <w:t>عامل سوم (ترس از زایمان): سوالات 8 تا 1</w:t>
      </w:r>
      <w:r w:rsidR="00BD4C78">
        <w:rPr>
          <w:rFonts w:cs="B Lotus" w:hint="cs"/>
          <w:sz w:val="28"/>
          <w:szCs w:val="28"/>
          <w:rtl/>
        </w:rPr>
        <w:t>0</w:t>
      </w:r>
      <w:r>
        <w:rPr>
          <w:rFonts w:cs="B Lotus" w:hint="cs"/>
          <w:sz w:val="28"/>
          <w:szCs w:val="28"/>
          <w:rtl/>
        </w:rPr>
        <w:t>.</w:t>
      </w:r>
    </w:p>
    <w:p w:rsidR="00844986" w:rsidRDefault="00844986" w:rsidP="00BD4C78">
      <w:pPr>
        <w:bidi/>
        <w:jc w:val="both"/>
        <w:rPr>
          <w:rFonts w:cs="B Lotus" w:hint="cs"/>
          <w:sz w:val="28"/>
          <w:szCs w:val="28"/>
          <w:rtl/>
        </w:rPr>
      </w:pPr>
      <w:r>
        <w:rPr>
          <w:rFonts w:cs="B Lotus" w:hint="cs"/>
          <w:sz w:val="28"/>
          <w:szCs w:val="28"/>
          <w:rtl/>
        </w:rPr>
        <w:t>عامل چهارم (</w:t>
      </w:r>
      <w:r w:rsidR="003608E0" w:rsidRPr="003608E0">
        <w:rPr>
          <w:rFonts w:cs="B Lotus" w:hint="cs"/>
          <w:sz w:val="28"/>
          <w:szCs w:val="28"/>
          <w:rtl/>
        </w:rPr>
        <w:t>ترس خود محورانه یا ترس از تغییرات در زندگی شخصی مادر</w:t>
      </w:r>
      <w:r w:rsidR="00BD4C78">
        <w:rPr>
          <w:rFonts w:cs="B Lotus" w:hint="cs"/>
          <w:sz w:val="28"/>
          <w:szCs w:val="28"/>
          <w:rtl/>
        </w:rPr>
        <w:t>): سوالات 11 تا 13.</w:t>
      </w:r>
    </w:p>
    <w:p w:rsidR="00BD4C78" w:rsidRDefault="00A82816" w:rsidP="00BD4C78">
      <w:pPr>
        <w:bidi/>
        <w:jc w:val="both"/>
        <w:rPr>
          <w:rFonts w:cs="B Lotus"/>
          <w:sz w:val="28"/>
          <w:szCs w:val="28"/>
          <w:rtl/>
        </w:rPr>
      </w:pPr>
      <w:r>
        <w:rPr>
          <w:rFonts w:cs="B Lotus" w:hint="cs"/>
          <w:sz w:val="28"/>
          <w:szCs w:val="28"/>
          <w:rtl/>
        </w:rPr>
        <w:lastRenderedPageBreak/>
        <w:t>عامل پنجم (</w:t>
      </w:r>
      <w:r w:rsidR="00BD4C78" w:rsidRPr="00BD4C78">
        <w:rPr>
          <w:rFonts w:cs="B Lotus" w:hint="cs"/>
          <w:sz w:val="28"/>
          <w:szCs w:val="28"/>
          <w:rtl/>
        </w:rPr>
        <w:t>ترس از تغییر در روابط زناشویی</w:t>
      </w:r>
      <w:r>
        <w:rPr>
          <w:rFonts w:cs="B Lotus" w:hint="cs"/>
          <w:sz w:val="28"/>
          <w:szCs w:val="28"/>
          <w:rtl/>
        </w:rPr>
        <w:t>): سوالات 14-17.</w:t>
      </w:r>
    </w:p>
    <w:p w:rsidR="00A82816" w:rsidRDefault="00A82816" w:rsidP="00A82816">
      <w:pPr>
        <w:bidi/>
        <w:jc w:val="both"/>
        <w:rPr>
          <w:rFonts w:cs="B Lotus"/>
          <w:sz w:val="28"/>
          <w:szCs w:val="28"/>
          <w:rtl/>
        </w:rPr>
      </w:pPr>
      <w:bookmarkStart w:id="0" w:name="_GoBack"/>
      <w:bookmarkEnd w:id="0"/>
    </w:p>
    <w:p w:rsidR="00A82816" w:rsidRDefault="00A82816" w:rsidP="00A82816">
      <w:pPr>
        <w:bidi/>
        <w:jc w:val="both"/>
        <w:rPr>
          <w:rFonts w:cs="B Lotus"/>
          <w:b/>
          <w:bCs/>
          <w:sz w:val="28"/>
          <w:szCs w:val="28"/>
        </w:rPr>
      </w:pPr>
      <w:r w:rsidRPr="00A82816">
        <w:rPr>
          <w:rFonts w:cs="B Lotus" w:hint="cs"/>
          <w:b/>
          <w:bCs/>
          <w:sz w:val="28"/>
          <w:szCs w:val="28"/>
          <w:rtl/>
        </w:rPr>
        <w:t>منابع:</w:t>
      </w:r>
    </w:p>
    <w:p w:rsidR="007B7A13" w:rsidRPr="007B7A13" w:rsidRDefault="007B7A13" w:rsidP="007B7A13">
      <w:pPr>
        <w:bidi/>
        <w:jc w:val="both"/>
        <w:rPr>
          <w:rFonts w:cs="B Lotus" w:hint="cs"/>
          <w:sz w:val="28"/>
          <w:szCs w:val="28"/>
          <w:rtl/>
          <w:lang w:bidi="fa-IR"/>
        </w:rPr>
      </w:pPr>
      <w:proofErr w:type="spellStart"/>
      <w:r w:rsidRPr="007B7A13">
        <w:rPr>
          <w:rFonts w:cs="B Lotus" w:hint="cs"/>
          <w:sz w:val="28"/>
          <w:szCs w:val="28"/>
          <w:rtl/>
          <w:lang w:bidi="fa-IR"/>
        </w:rPr>
        <w:t>کارآموزیان</w:t>
      </w:r>
      <w:proofErr w:type="spellEnd"/>
      <w:r w:rsidRPr="007B7A13">
        <w:rPr>
          <w:rFonts w:cs="B Lotus" w:hint="cs"/>
          <w:sz w:val="28"/>
          <w:szCs w:val="28"/>
          <w:rtl/>
          <w:lang w:bidi="fa-IR"/>
        </w:rPr>
        <w:t xml:space="preserve">، </w:t>
      </w:r>
      <w:proofErr w:type="spellStart"/>
      <w:r w:rsidRPr="007B7A13">
        <w:rPr>
          <w:rFonts w:cs="B Lotus" w:hint="cs"/>
          <w:sz w:val="28"/>
          <w:szCs w:val="28"/>
          <w:rtl/>
          <w:lang w:bidi="fa-IR"/>
        </w:rPr>
        <w:t>مهسا</w:t>
      </w:r>
      <w:proofErr w:type="spellEnd"/>
      <w:r w:rsidRPr="007B7A13">
        <w:rPr>
          <w:rFonts w:cs="B Lotus" w:hint="cs"/>
          <w:sz w:val="28"/>
          <w:szCs w:val="28"/>
          <w:rtl/>
          <w:lang w:bidi="fa-IR"/>
        </w:rPr>
        <w:t xml:space="preserve">.، عسکری زاده، قاسم؛ بهروز، ناصر. (1395). </w:t>
      </w:r>
      <w:r w:rsidRPr="007B7A13">
        <w:rPr>
          <w:rFonts w:cs="B Lotus" w:hint="cs"/>
          <w:sz w:val="28"/>
          <w:szCs w:val="28"/>
          <w:rtl/>
        </w:rPr>
        <w:t>بررسی</w:t>
      </w:r>
      <w:r w:rsidRPr="007B7A13">
        <w:rPr>
          <w:rFonts w:cs="B Lotus"/>
          <w:sz w:val="28"/>
          <w:szCs w:val="28"/>
          <w:lang w:bidi="fa-IR"/>
        </w:rPr>
        <w:t xml:space="preserve"> </w:t>
      </w:r>
      <w:r w:rsidRPr="007B7A13">
        <w:rPr>
          <w:rFonts w:cs="B Lotus" w:hint="cs"/>
          <w:sz w:val="28"/>
          <w:szCs w:val="28"/>
          <w:rtl/>
        </w:rPr>
        <w:t>ویژگی</w:t>
      </w:r>
      <w:r w:rsidRPr="007B7A13">
        <w:rPr>
          <w:rFonts w:cs="B Lotus"/>
          <w:sz w:val="28"/>
          <w:szCs w:val="28"/>
          <w:lang w:bidi="fa-IR"/>
        </w:rPr>
        <w:t xml:space="preserve"> </w:t>
      </w:r>
      <w:r w:rsidRPr="007B7A13">
        <w:rPr>
          <w:rFonts w:cs="B Lotus" w:hint="cs"/>
          <w:sz w:val="28"/>
          <w:szCs w:val="28"/>
          <w:rtl/>
        </w:rPr>
        <w:t>های</w:t>
      </w:r>
      <w:r w:rsidRPr="007B7A13">
        <w:rPr>
          <w:rFonts w:cs="B Lotus"/>
          <w:sz w:val="28"/>
          <w:szCs w:val="28"/>
          <w:lang w:bidi="fa-IR"/>
        </w:rPr>
        <w:t xml:space="preserve"> </w:t>
      </w:r>
      <w:r w:rsidRPr="007B7A13">
        <w:rPr>
          <w:rFonts w:cs="B Lotus" w:hint="cs"/>
          <w:sz w:val="28"/>
          <w:szCs w:val="28"/>
          <w:rtl/>
        </w:rPr>
        <w:t>روان</w:t>
      </w:r>
      <w:r w:rsidRPr="007B7A13">
        <w:rPr>
          <w:rFonts w:cs="B Lotus"/>
          <w:sz w:val="28"/>
          <w:szCs w:val="28"/>
          <w:lang w:bidi="fa-IR"/>
        </w:rPr>
        <w:t xml:space="preserve"> </w:t>
      </w:r>
      <w:r w:rsidRPr="007B7A13">
        <w:rPr>
          <w:rFonts w:cs="B Lotus" w:hint="cs"/>
          <w:sz w:val="28"/>
          <w:szCs w:val="28"/>
          <w:rtl/>
        </w:rPr>
        <w:t>سنجی</w:t>
      </w:r>
      <w:r w:rsidRPr="007B7A13">
        <w:rPr>
          <w:rFonts w:cs="B Lotus"/>
          <w:sz w:val="28"/>
          <w:szCs w:val="28"/>
          <w:lang w:bidi="fa-IR"/>
        </w:rPr>
        <w:t xml:space="preserve"> </w:t>
      </w:r>
      <w:r w:rsidRPr="007B7A13">
        <w:rPr>
          <w:rFonts w:cs="B Lotus" w:hint="cs"/>
          <w:sz w:val="28"/>
          <w:szCs w:val="28"/>
          <w:rtl/>
        </w:rPr>
        <w:t>پرسشنامه</w:t>
      </w:r>
      <w:r w:rsidRPr="007B7A13">
        <w:rPr>
          <w:rFonts w:cs="B Lotus"/>
          <w:sz w:val="28"/>
          <w:szCs w:val="28"/>
          <w:lang w:bidi="fa-IR"/>
        </w:rPr>
        <w:t xml:space="preserve"> </w:t>
      </w:r>
      <w:r w:rsidRPr="007B7A13">
        <w:rPr>
          <w:rFonts w:cs="B Lotus" w:hint="cs"/>
          <w:sz w:val="28"/>
          <w:szCs w:val="28"/>
          <w:rtl/>
        </w:rPr>
        <w:t>اضطراب</w:t>
      </w:r>
      <w:r w:rsidRPr="007B7A13">
        <w:rPr>
          <w:rFonts w:cs="B Lotus"/>
          <w:sz w:val="28"/>
          <w:szCs w:val="28"/>
          <w:lang w:bidi="fa-IR"/>
        </w:rPr>
        <w:t xml:space="preserve"> </w:t>
      </w:r>
      <w:r w:rsidRPr="007B7A13">
        <w:rPr>
          <w:rFonts w:cs="B Lotus" w:hint="cs"/>
          <w:sz w:val="28"/>
          <w:szCs w:val="28"/>
          <w:rtl/>
        </w:rPr>
        <w:t>بارداری. مجله</w:t>
      </w:r>
      <w:r w:rsidRPr="007B7A13">
        <w:rPr>
          <w:rFonts w:cs="B Lotus"/>
          <w:sz w:val="28"/>
          <w:szCs w:val="28"/>
        </w:rPr>
        <w:t xml:space="preserve"> </w:t>
      </w:r>
      <w:r w:rsidRPr="007B7A13">
        <w:rPr>
          <w:rFonts w:cs="B Lotus" w:hint="cs"/>
          <w:sz w:val="28"/>
          <w:szCs w:val="28"/>
          <w:rtl/>
        </w:rPr>
        <w:t>بالینی</w:t>
      </w:r>
      <w:r w:rsidRPr="007B7A13">
        <w:rPr>
          <w:rFonts w:cs="B Lotus"/>
          <w:sz w:val="28"/>
          <w:szCs w:val="28"/>
        </w:rPr>
        <w:t xml:space="preserve"> </w:t>
      </w:r>
      <w:r w:rsidRPr="007B7A13">
        <w:rPr>
          <w:rFonts w:cs="B Lotus" w:hint="cs"/>
          <w:sz w:val="28"/>
          <w:szCs w:val="28"/>
          <w:rtl/>
        </w:rPr>
        <w:t>پرستاری</w:t>
      </w:r>
      <w:r w:rsidRPr="007B7A13">
        <w:rPr>
          <w:rFonts w:cs="B Lotus"/>
          <w:sz w:val="28"/>
          <w:szCs w:val="28"/>
        </w:rPr>
        <w:t xml:space="preserve"> </w:t>
      </w:r>
      <w:r w:rsidRPr="007B7A13">
        <w:rPr>
          <w:rFonts w:cs="B Lotus" w:hint="cs"/>
          <w:sz w:val="28"/>
          <w:szCs w:val="28"/>
          <w:rtl/>
        </w:rPr>
        <w:t>و</w:t>
      </w:r>
      <w:r w:rsidRPr="007B7A13">
        <w:rPr>
          <w:rFonts w:cs="B Lotus"/>
          <w:sz w:val="28"/>
          <w:szCs w:val="28"/>
        </w:rPr>
        <w:t xml:space="preserve"> </w:t>
      </w:r>
      <w:r w:rsidRPr="007B7A13">
        <w:rPr>
          <w:rFonts w:cs="B Lotus" w:hint="cs"/>
          <w:sz w:val="28"/>
          <w:szCs w:val="28"/>
          <w:rtl/>
        </w:rPr>
        <w:t>مامایی. 5(4): 22-34.</w:t>
      </w:r>
    </w:p>
    <w:p w:rsidR="00A82816" w:rsidRPr="00A82816" w:rsidRDefault="00A82816" w:rsidP="00F04FAF">
      <w:pPr>
        <w:jc w:val="both"/>
        <w:rPr>
          <w:rFonts w:cs="B Lotus"/>
          <w:sz w:val="28"/>
          <w:szCs w:val="28"/>
          <w:rtl/>
        </w:rPr>
      </w:pPr>
      <w:proofErr w:type="spellStart"/>
      <w:r w:rsidRPr="00A82816">
        <w:rPr>
          <w:rFonts w:cs="B Lotus"/>
          <w:sz w:val="28"/>
          <w:szCs w:val="28"/>
        </w:rPr>
        <w:t>Vanden</w:t>
      </w:r>
      <w:proofErr w:type="spellEnd"/>
      <w:r w:rsidR="00F04FAF">
        <w:rPr>
          <w:rFonts w:cs="B Lotus"/>
          <w:sz w:val="28"/>
          <w:szCs w:val="28"/>
        </w:rPr>
        <w:t>,</w:t>
      </w:r>
      <w:r w:rsidRPr="00A82816">
        <w:rPr>
          <w:rFonts w:cs="B Lotus"/>
          <w:sz w:val="28"/>
          <w:szCs w:val="28"/>
        </w:rPr>
        <w:t xml:space="preserve"> </w:t>
      </w:r>
      <w:r w:rsidR="00F04FAF">
        <w:rPr>
          <w:rFonts w:cs="B Lotus"/>
          <w:sz w:val="28"/>
          <w:szCs w:val="28"/>
        </w:rPr>
        <w:t xml:space="preserve">B. (1990). </w:t>
      </w:r>
      <w:r w:rsidRPr="00A82816">
        <w:rPr>
          <w:rFonts w:cs="B Lotus"/>
          <w:sz w:val="28"/>
          <w:szCs w:val="28"/>
        </w:rPr>
        <w:t xml:space="preserve"> author. The influence of maternal emotional during pregnancy on fetal &amp; neonatal behavior. </w:t>
      </w:r>
      <w:proofErr w:type="spellStart"/>
      <w:r w:rsidRPr="00A82816">
        <w:rPr>
          <w:rFonts w:cs="B Lotus"/>
          <w:sz w:val="28"/>
          <w:szCs w:val="28"/>
        </w:rPr>
        <w:t>Prenat</w:t>
      </w:r>
      <w:proofErr w:type="spellEnd"/>
      <w:r w:rsidRPr="00A82816">
        <w:rPr>
          <w:rFonts w:cs="B Lotus"/>
          <w:sz w:val="28"/>
          <w:szCs w:val="28"/>
        </w:rPr>
        <w:t xml:space="preserve"> Perinat </w:t>
      </w:r>
      <w:proofErr w:type="spellStart"/>
      <w:r w:rsidRPr="00A82816">
        <w:rPr>
          <w:rFonts w:cs="B Lotus"/>
          <w:sz w:val="28"/>
          <w:szCs w:val="28"/>
        </w:rPr>
        <w:t>Psychol</w:t>
      </w:r>
      <w:proofErr w:type="spellEnd"/>
      <w:r w:rsidRPr="00A82816">
        <w:rPr>
          <w:rFonts w:cs="B Lotus"/>
          <w:sz w:val="28"/>
          <w:szCs w:val="28"/>
        </w:rPr>
        <w:t xml:space="preserve"> J. 52:</w:t>
      </w:r>
      <w:r w:rsidR="00F04FAF">
        <w:rPr>
          <w:rFonts w:cs="B Lotus"/>
          <w:sz w:val="28"/>
          <w:szCs w:val="28"/>
        </w:rPr>
        <w:t>119-130.</w:t>
      </w:r>
    </w:p>
    <w:p w:rsidR="00A82816" w:rsidRDefault="00A82816" w:rsidP="00A82816">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7B7A13" w:rsidRDefault="007B7A13" w:rsidP="007B7A13">
      <w:pPr>
        <w:bidi/>
        <w:jc w:val="both"/>
        <w:rPr>
          <w:rFonts w:cs="B Lotus"/>
          <w:sz w:val="28"/>
          <w:szCs w:val="28"/>
          <w:rtl/>
        </w:rPr>
      </w:pPr>
    </w:p>
    <w:p w:rsidR="00096366" w:rsidRDefault="00096366" w:rsidP="00096366">
      <w:pPr>
        <w:bidi/>
        <w:jc w:val="both"/>
        <w:rPr>
          <w:rFonts w:cs="B Lotus" w:hint="cs"/>
          <w:sz w:val="28"/>
          <w:szCs w:val="28"/>
          <w:rtl/>
        </w:rPr>
      </w:pPr>
      <w:r>
        <w:rPr>
          <w:rFonts w:cs="B Lotus" w:hint="cs"/>
          <w:sz w:val="28"/>
          <w:szCs w:val="28"/>
          <w:rtl/>
        </w:rPr>
        <w:lastRenderedPageBreak/>
        <w:t>لطفا هر یک از جمله های زیر را بخوانید و با توجه به راهنمایی های زیر، دور عددی که با وضعیت شما سازگار تر است خط بکشید.</w:t>
      </w:r>
    </w:p>
    <w:p w:rsidR="00096366" w:rsidRPr="00096366" w:rsidRDefault="00096366" w:rsidP="00096366">
      <w:pPr>
        <w:bidi/>
        <w:jc w:val="both"/>
        <w:rPr>
          <w:rFonts w:cs="B Lotus"/>
          <w:sz w:val="28"/>
          <w:szCs w:val="28"/>
          <w:rtl/>
        </w:rPr>
      </w:pPr>
      <w:r>
        <w:rPr>
          <w:rFonts w:cs="B Lotus" w:hint="cs"/>
          <w:sz w:val="28"/>
          <w:szCs w:val="28"/>
          <w:rtl/>
        </w:rPr>
        <w:t xml:space="preserve">1-اصلا درست نیست. 2- به سختی قابل قبول است. 3- بیشتر از آنکه صحیک باشد غلط است. 4- به طور متوسط درست است. 5- تاحدی درست است. 6- به مقدار قابل توجهی قابل قبول است. 6- کاملا درست است. </w:t>
      </w:r>
    </w:p>
    <w:p w:rsidR="009942A8" w:rsidRDefault="009942A8" w:rsidP="009942A8">
      <w:pPr>
        <w:bidi/>
        <w:jc w:val="both"/>
        <w:rPr>
          <w:rFonts w:cs="B Lotus"/>
          <w:sz w:val="28"/>
          <w:szCs w:val="28"/>
          <w:rtl/>
        </w:rPr>
      </w:pPr>
    </w:p>
    <w:tbl>
      <w:tblPr>
        <w:tblStyle w:val="TableGrid"/>
        <w:bidiVisual/>
        <w:tblW w:w="0" w:type="auto"/>
        <w:tblLook w:val="04A0" w:firstRow="1" w:lastRow="0" w:firstColumn="1" w:lastColumn="0" w:noHBand="0" w:noVBand="1"/>
      </w:tblPr>
      <w:tblGrid>
        <w:gridCol w:w="663"/>
        <w:gridCol w:w="3175"/>
        <w:gridCol w:w="873"/>
        <w:gridCol w:w="788"/>
        <w:gridCol w:w="788"/>
        <w:gridCol w:w="788"/>
        <w:gridCol w:w="788"/>
        <w:gridCol w:w="788"/>
        <w:gridCol w:w="699"/>
      </w:tblGrid>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سوال</w:t>
            </w:r>
          </w:p>
        </w:tc>
        <w:tc>
          <w:tcPr>
            <w:tcW w:w="3228" w:type="dxa"/>
          </w:tcPr>
          <w:p w:rsidR="009942A8" w:rsidRDefault="009942A8" w:rsidP="00096366">
            <w:pPr>
              <w:bidi/>
              <w:jc w:val="center"/>
              <w:rPr>
                <w:rFonts w:cs="B Lotus"/>
                <w:sz w:val="28"/>
                <w:szCs w:val="28"/>
                <w:rtl/>
              </w:rPr>
            </w:pPr>
          </w:p>
        </w:tc>
        <w:tc>
          <w:tcPr>
            <w:tcW w:w="886" w:type="dxa"/>
          </w:tcPr>
          <w:p w:rsidR="009942A8" w:rsidRDefault="00096366" w:rsidP="00096366">
            <w:pPr>
              <w:bidi/>
              <w:jc w:val="center"/>
              <w:rPr>
                <w:rFonts w:cs="B Lotus"/>
                <w:sz w:val="28"/>
                <w:szCs w:val="28"/>
                <w:rtl/>
              </w:rPr>
            </w:pPr>
            <w:r>
              <w:rPr>
                <w:rFonts w:cs="B Lotus" w:hint="cs"/>
                <w:sz w:val="28"/>
                <w:szCs w:val="28"/>
                <w:rtl/>
              </w:rPr>
              <w:t>1</w:t>
            </w:r>
          </w:p>
        </w:tc>
        <w:tc>
          <w:tcPr>
            <w:tcW w:w="799" w:type="dxa"/>
          </w:tcPr>
          <w:p w:rsidR="009942A8" w:rsidRDefault="00096366" w:rsidP="00096366">
            <w:pPr>
              <w:bidi/>
              <w:jc w:val="center"/>
              <w:rPr>
                <w:rFonts w:cs="B Lotus"/>
                <w:sz w:val="28"/>
                <w:szCs w:val="28"/>
                <w:rtl/>
              </w:rPr>
            </w:pPr>
            <w:r>
              <w:rPr>
                <w:rFonts w:cs="B Lotus" w:hint="cs"/>
                <w:sz w:val="28"/>
                <w:szCs w:val="28"/>
                <w:rtl/>
              </w:rPr>
              <w:t>2</w:t>
            </w:r>
          </w:p>
        </w:tc>
        <w:tc>
          <w:tcPr>
            <w:tcW w:w="799" w:type="dxa"/>
          </w:tcPr>
          <w:p w:rsidR="009942A8" w:rsidRDefault="00096366" w:rsidP="00096366">
            <w:pPr>
              <w:bidi/>
              <w:jc w:val="center"/>
              <w:rPr>
                <w:rFonts w:cs="B Lotus"/>
                <w:sz w:val="28"/>
                <w:szCs w:val="28"/>
                <w:rtl/>
              </w:rPr>
            </w:pPr>
            <w:r>
              <w:rPr>
                <w:rFonts w:cs="B Lotus" w:hint="cs"/>
                <w:sz w:val="28"/>
                <w:szCs w:val="28"/>
                <w:rtl/>
              </w:rPr>
              <w:t>3</w:t>
            </w:r>
          </w:p>
        </w:tc>
        <w:tc>
          <w:tcPr>
            <w:tcW w:w="799" w:type="dxa"/>
          </w:tcPr>
          <w:p w:rsidR="009942A8" w:rsidRDefault="00096366" w:rsidP="00096366">
            <w:pPr>
              <w:bidi/>
              <w:jc w:val="center"/>
              <w:rPr>
                <w:rFonts w:cs="B Lotus"/>
                <w:sz w:val="28"/>
                <w:szCs w:val="28"/>
                <w:rtl/>
              </w:rPr>
            </w:pPr>
            <w:r>
              <w:rPr>
                <w:rFonts w:cs="B Lotus" w:hint="cs"/>
                <w:sz w:val="28"/>
                <w:szCs w:val="28"/>
                <w:rtl/>
              </w:rPr>
              <w:t>4</w:t>
            </w:r>
          </w:p>
        </w:tc>
        <w:tc>
          <w:tcPr>
            <w:tcW w:w="799" w:type="dxa"/>
          </w:tcPr>
          <w:p w:rsidR="009942A8" w:rsidRDefault="00096366" w:rsidP="00096366">
            <w:pPr>
              <w:bidi/>
              <w:jc w:val="center"/>
              <w:rPr>
                <w:rFonts w:cs="B Lotus"/>
                <w:sz w:val="28"/>
                <w:szCs w:val="28"/>
                <w:rtl/>
              </w:rPr>
            </w:pPr>
            <w:r>
              <w:rPr>
                <w:rFonts w:cs="B Lotus" w:hint="cs"/>
                <w:sz w:val="28"/>
                <w:szCs w:val="28"/>
                <w:rtl/>
              </w:rPr>
              <w:t>5</w:t>
            </w:r>
          </w:p>
        </w:tc>
        <w:tc>
          <w:tcPr>
            <w:tcW w:w="799" w:type="dxa"/>
          </w:tcPr>
          <w:p w:rsidR="009942A8" w:rsidRDefault="00096366" w:rsidP="00096366">
            <w:pPr>
              <w:bidi/>
              <w:jc w:val="center"/>
              <w:rPr>
                <w:rFonts w:cs="B Lotus"/>
                <w:sz w:val="28"/>
                <w:szCs w:val="28"/>
                <w:rtl/>
              </w:rPr>
            </w:pPr>
            <w:r>
              <w:rPr>
                <w:rFonts w:cs="B Lotus" w:hint="cs"/>
                <w:sz w:val="28"/>
                <w:szCs w:val="28"/>
                <w:rtl/>
              </w:rPr>
              <w:t>6</w:t>
            </w:r>
          </w:p>
        </w:tc>
        <w:tc>
          <w:tcPr>
            <w:tcW w:w="708" w:type="dxa"/>
          </w:tcPr>
          <w:p w:rsidR="009942A8" w:rsidRDefault="00096366" w:rsidP="00096366">
            <w:pPr>
              <w:bidi/>
              <w:jc w:val="center"/>
              <w:rPr>
                <w:rFonts w:cs="B Lotus"/>
                <w:sz w:val="28"/>
                <w:szCs w:val="28"/>
                <w:rtl/>
              </w:rPr>
            </w:pPr>
            <w:r>
              <w:rPr>
                <w:rFonts w:cs="B Lotus" w:hint="cs"/>
                <w:sz w:val="28"/>
                <w:szCs w:val="28"/>
                <w:rtl/>
              </w:rPr>
              <w:t>7</w:t>
            </w: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w:t>
            </w:r>
          </w:p>
        </w:tc>
        <w:tc>
          <w:tcPr>
            <w:tcW w:w="3228" w:type="dxa"/>
          </w:tcPr>
          <w:p w:rsidR="009942A8" w:rsidRDefault="00007D21" w:rsidP="00096366">
            <w:pPr>
              <w:bidi/>
              <w:jc w:val="center"/>
              <w:rPr>
                <w:rFonts w:cs="B Lotus"/>
                <w:sz w:val="28"/>
                <w:szCs w:val="28"/>
                <w:rtl/>
              </w:rPr>
            </w:pPr>
            <w:r>
              <w:rPr>
                <w:rFonts w:cs="B Lotus" w:hint="cs"/>
                <w:sz w:val="28"/>
                <w:szCs w:val="28"/>
                <w:rtl/>
              </w:rPr>
              <w:t>من از تغییرات ناگهانی خلق و خوی خود نگرانم.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2</w:t>
            </w:r>
          </w:p>
        </w:tc>
        <w:tc>
          <w:tcPr>
            <w:tcW w:w="3228" w:type="dxa"/>
          </w:tcPr>
          <w:p w:rsidR="009942A8" w:rsidRDefault="00007D21" w:rsidP="00096366">
            <w:pPr>
              <w:bidi/>
              <w:jc w:val="center"/>
              <w:rPr>
                <w:rFonts w:cs="B Lotus"/>
                <w:sz w:val="28"/>
                <w:szCs w:val="28"/>
                <w:rtl/>
              </w:rPr>
            </w:pPr>
            <w:r>
              <w:rPr>
                <w:rFonts w:cs="B Lotus" w:hint="cs"/>
                <w:sz w:val="28"/>
                <w:szCs w:val="28"/>
                <w:rtl/>
              </w:rPr>
              <w:t>من در مورد عصبی شدن و تحریک پذیری خود نگرانم.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3</w:t>
            </w:r>
          </w:p>
        </w:tc>
        <w:tc>
          <w:tcPr>
            <w:tcW w:w="3228" w:type="dxa"/>
          </w:tcPr>
          <w:p w:rsidR="009942A8" w:rsidRDefault="00007D21" w:rsidP="00096366">
            <w:pPr>
              <w:bidi/>
              <w:jc w:val="center"/>
              <w:rPr>
                <w:rFonts w:cs="B Lotus"/>
                <w:sz w:val="28"/>
                <w:szCs w:val="28"/>
                <w:rtl/>
              </w:rPr>
            </w:pPr>
            <w:r>
              <w:rPr>
                <w:rFonts w:cs="B Lotus" w:hint="cs"/>
                <w:sz w:val="28"/>
                <w:szCs w:val="28"/>
                <w:rtl/>
              </w:rPr>
              <w:t>من درباره مشغولیت فکری در مورد خودم نگرانم.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4</w:t>
            </w:r>
          </w:p>
        </w:tc>
        <w:tc>
          <w:tcPr>
            <w:tcW w:w="3228" w:type="dxa"/>
          </w:tcPr>
          <w:p w:rsidR="009942A8" w:rsidRDefault="00007D21" w:rsidP="00096366">
            <w:pPr>
              <w:bidi/>
              <w:jc w:val="center"/>
              <w:rPr>
                <w:rFonts w:cs="B Lotus"/>
                <w:sz w:val="28"/>
                <w:szCs w:val="28"/>
                <w:rtl/>
              </w:rPr>
            </w:pPr>
            <w:r>
              <w:rPr>
                <w:rFonts w:cs="B Lotus" w:hint="cs"/>
                <w:sz w:val="28"/>
                <w:szCs w:val="28"/>
                <w:rtl/>
              </w:rPr>
              <w:t>من می ترسم که بچه ام سالم به دنیا نیاید.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5</w:t>
            </w:r>
          </w:p>
        </w:tc>
        <w:tc>
          <w:tcPr>
            <w:tcW w:w="3228" w:type="dxa"/>
          </w:tcPr>
          <w:p w:rsidR="009942A8" w:rsidRDefault="00007D21" w:rsidP="00096366">
            <w:pPr>
              <w:bidi/>
              <w:jc w:val="center"/>
              <w:rPr>
                <w:rFonts w:cs="B Lotus"/>
                <w:sz w:val="28"/>
                <w:szCs w:val="28"/>
                <w:rtl/>
              </w:rPr>
            </w:pPr>
            <w:r>
              <w:rPr>
                <w:rFonts w:cs="B Lotus" w:hint="cs"/>
                <w:sz w:val="28"/>
                <w:szCs w:val="28"/>
                <w:rtl/>
              </w:rPr>
              <w:t>من می ترسم که جنین من ناقص باشد.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6</w:t>
            </w:r>
          </w:p>
        </w:tc>
        <w:tc>
          <w:tcPr>
            <w:tcW w:w="3228" w:type="dxa"/>
          </w:tcPr>
          <w:p w:rsidR="009942A8" w:rsidRDefault="00007D21" w:rsidP="00096366">
            <w:pPr>
              <w:bidi/>
              <w:jc w:val="center"/>
              <w:rPr>
                <w:rFonts w:cs="B Lotus"/>
                <w:sz w:val="28"/>
                <w:szCs w:val="28"/>
                <w:rtl/>
              </w:rPr>
            </w:pPr>
            <w:r>
              <w:rPr>
                <w:rFonts w:cs="B Lotus" w:hint="cs"/>
                <w:sz w:val="28"/>
                <w:szCs w:val="28"/>
                <w:rtl/>
              </w:rPr>
              <w:t>من می ترسم که بچه ام عقب مانده ذهنی به دنیا بیاید.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7</w:t>
            </w:r>
          </w:p>
        </w:tc>
        <w:tc>
          <w:tcPr>
            <w:tcW w:w="3228" w:type="dxa"/>
          </w:tcPr>
          <w:p w:rsidR="009942A8" w:rsidRDefault="00007D21" w:rsidP="00096366">
            <w:pPr>
              <w:bidi/>
              <w:jc w:val="center"/>
              <w:rPr>
                <w:rFonts w:cs="B Lotus"/>
                <w:sz w:val="28"/>
                <w:szCs w:val="28"/>
                <w:rtl/>
              </w:rPr>
            </w:pPr>
            <w:r>
              <w:rPr>
                <w:rFonts w:cs="B Lotus" w:hint="cs"/>
                <w:sz w:val="28"/>
                <w:szCs w:val="28"/>
                <w:rtl/>
              </w:rPr>
              <w:t>من می ترسم بچه ام بعد از بدنیا آمدن بمیرد.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8</w:t>
            </w:r>
          </w:p>
        </w:tc>
        <w:tc>
          <w:tcPr>
            <w:tcW w:w="3228" w:type="dxa"/>
          </w:tcPr>
          <w:p w:rsidR="009942A8" w:rsidRDefault="006A406E" w:rsidP="00096366">
            <w:pPr>
              <w:bidi/>
              <w:jc w:val="center"/>
              <w:rPr>
                <w:rFonts w:cs="B Lotus"/>
                <w:sz w:val="28"/>
                <w:szCs w:val="28"/>
                <w:rtl/>
              </w:rPr>
            </w:pPr>
            <w:r>
              <w:rPr>
                <w:rFonts w:cs="B Lotus" w:hint="cs"/>
                <w:sz w:val="28"/>
                <w:szCs w:val="28"/>
                <w:rtl/>
              </w:rPr>
              <w:t>من می ترسم که هنگام زایمان درد شدیدی را متحمل شوم.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9</w:t>
            </w:r>
          </w:p>
        </w:tc>
        <w:tc>
          <w:tcPr>
            <w:tcW w:w="3228" w:type="dxa"/>
          </w:tcPr>
          <w:p w:rsidR="009942A8" w:rsidRDefault="006A406E" w:rsidP="00096366">
            <w:pPr>
              <w:bidi/>
              <w:jc w:val="center"/>
              <w:rPr>
                <w:rFonts w:cs="B Lotus"/>
                <w:sz w:val="28"/>
                <w:szCs w:val="28"/>
                <w:rtl/>
              </w:rPr>
            </w:pPr>
            <w:r>
              <w:rPr>
                <w:rFonts w:cs="B Lotus" w:hint="cs"/>
                <w:sz w:val="28"/>
                <w:szCs w:val="28"/>
                <w:rtl/>
              </w:rPr>
              <w:t>من می ترسم درد شدیدی در حین زایمان داشته باشم، به این خاطر که هیچ تجربه ای از این درد ندارم.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lastRenderedPageBreak/>
              <w:t>10</w:t>
            </w:r>
          </w:p>
        </w:tc>
        <w:tc>
          <w:tcPr>
            <w:tcW w:w="3228" w:type="dxa"/>
          </w:tcPr>
          <w:p w:rsidR="009942A8" w:rsidRDefault="006A406E" w:rsidP="00096366">
            <w:pPr>
              <w:bidi/>
              <w:jc w:val="center"/>
              <w:rPr>
                <w:rFonts w:cs="B Lotus"/>
                <w:sz w:val="28"/>
                <w:szCs w:val="28"/>
                <w:rtl/>
              </w:rPr>
            </w:pPr>
            <w:r>
              <w:rPr>
                <w:rFonts w:cs="B Lotus" w:hint="cs"/>
                <w:sz w:val="28"/>
                <w:szCs w:val="28"/>
                <w:rtl/>
              </w:rPr>
              <w:t>من نگرانم که حین زایمان جیغ و داد زیادی داشته باشم، بطوریکه نتوانم کنترل خود را داشته باشم.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11</w:t>
            </w:r>
          </w:p>
        </w:tc>
        <w:tc>
          <w:tcPr>
            <w:tcW w:w="3228" w:type="dxa"/>
          </w:tcPr>
          <w:p w:rsidR="009942A8" w:rsidRDefault="006A406E" w:rsidP="00096366">
            <w:pPr>
              <w:bidi/>
              <w:jc w:val="center"/>
              <w:rPr>
                <w:rFonts w:cs="B Lotus"/>
                <w:sz w:val="28"/>
                <w:szCs w:val="28"/>
                <w:rtl/>
              </w:rPr>
            </w:pPr>
            <w:r>
              <w:rPr>
                <w:rFonts w:cs="B Lotus" w:hint="cs"/>
                <w:sz w:val="28"/>
                <w:szCs w:val="28"/>
                <w:rtl/>
              </w:rPr>
              <w:t>من می ترسم که بعد از زایمان چهره ام خیلی زشت شود.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12</w:t>
            </w:r>
          </w:p>
        </w:tc>
        <w:tc>
          <w:tcPr>
            <w:tcW w:w="3228" w:type="dxa"/>
          </w:tcPr>
          <w:p w:rsidR="009942A8" w:rsidRDefault="00261B1B" w:rsidP="00096366">
            <w:pPr>
              <w:bidi/>
              <w:jc w:val="center"/>
              <w:rPr>
                <w:rFonts w:cs="B Lotus"/>
                <w:sz w:val="28"/>
                <w:szCs w:val="28"/>
                <w:rtl/>
              </w:rPr>
            </w:pPr>
            <w:r>
              <w:rPr>
                <w:rFonts w:cs="B Lotus" w:hint="cs"/>
                <w:sz w:val="28"/>
                <w:szCs w:val="28"/>
                <w:rtl/>
              </w:rPr>
              <w:t>من می ترسم که ریخت و قیافه ام بعد از زایمان دیگر به حالت اولیه خود برنگردد.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13</w:t>
            </w:r>
          </w:p>
        </w:tc>
        <w:tc>
          <w:tcPr>
            <w:tcW w:w="3228" w:type="dxa"/>
          </w:tcPr>
          <w:p w:rsidR="009942A8" w:rsidRDefault="00261B1B" w:rsidP="00A82816">
            <w:pPr>
              <w:bidi/>
              <w:jc w:val="center"/>
              <w:rPr>
                <w:rFonts w:cs="B Lotus"/>
                <w:sz w:val="28"/>
                <w:szCs w:val="28"/>
                <w:rtl/>
              </w:rPr>
            </w:pPr>
            <w:r>
              <w:rPr>
                <w:rFonts w:cs="B Lotus" w:hint="cs"/>
                <w:sz w:val="28"/>
                <w:szCs w:val="28"/>
                <w:rtl/>
              </w:rPr>
              <w:t xml:space="preserve">من نگرانم </w:t>
            </w:r>
            <w:r w:rsidR="00A82816">
              <w:rPr>
                <w:rFonts w:cs="B Lotus" w:hint="cs"/>
                <w:sz w:val="28"/>
                <w:szCs w:val="28"/>
                <w:rtl/>
              </w:rPr>
              <w:t>بعد از زایمان</w:t>
            </w:r>
            <w:r>
              <w:rPr>
                <w:rFonts w:cs="B Lotus" w:hint="cs"/>
                <w:sz w:val="28"/>
                <w:szCs w:val="28"/>
                <w:rtl/>
              </w:rPr>
              <w:t xml:space="preserve"> وزنم خیلی زیاد شده است.</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14</w:t>
            </w:r>
          </w:p>
        </w:tc>
        <w:tc>
          <w:tcPr>
            <w:tcW w:w="3228" w:type="dxa"/>
          </w:tcPr>
          <w:p w:rsidR="009942A8" w:rsidRDefault="00261B1B" w:rsidP="00096366">
            <w:pPr>
              <w:bidi/>
              <w:jc w:val="center"/>
              <w:rPr>
                <w:rFonts w:cs="B Lotus"/>
                <w:sz w:val="28"/>
                <w:szCs w:val="28"/>
                <w:rtl/>
              </w:rPr>
            </w:pPr>
            <w:r>
              <w:rPr>
                <w:rFonts w:cs="B Lotus" w:hint="cs"/>
                <w:sz w:val="28"/>
                <w:szCs w:val="28"/>
                <w:rtl/>
              </w:rPr>
              <w:t>من نگرانم که بچه ام جذاب و خوشگل نباشد و در واقع از حرف های دیگران در مورد چهره بچه ام نگرانم.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15</w:t>
            </w:r>
          </w:p>
        </w:tc>
        <w:tc>
          <w:tcPr>
            <w:tcW w:w="3228" w:type="dxa"/>
          </w:tcPr>
          <w:p w:rsidR="009942A8" w:rsidRDefault="00261B1B" w:rsidP="00096366">
            <w:pPr>
              <w:bidi/>
              <w:jc w:val="center"/>
              <w:rPr>
                <w:rFonts w:cs="B Lotus"/>
                <w:sz w:val="28"/>
                <w:szCs w:val="28"/>
                <w:rtl/>
              </w:rPr>
            </w:pPr>
            <w:r>
              <w:rPr>
                <w:rFonts w:cs="B Lotus" w:hint="cs"/>
                <w:sz w:val="28"/>
                <w:szCs w:val="28"/>
                <w:rtl/>
              </w:rPr>
              <w:t>من می ترسم که هزینه زیادی برای بچه خرج کنیم.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16</w:t>
            </w:r>
          </w:p>
        </w:tc>
        <w:tc>
          <w:tcPr>
            <w:tcW w:w="3228" w:type="dxa"/>
          </w:tcPr>
          <w:p w:rsidR="009942A8" w:rsidRDefault="00261B1B" w:rsidP="00096366">
            <w:pPr>
              <w:bidi/>
              <w:jc w:val="center"/>
              <w:rPr>
                <w:rFonts w:cs="B Lotus"/>
                <w:sz w:val="28"/>
                <w:szCs w:val="28"/>
                <w:rtl/>
              </w:rPr>
            </w:pPr>
            <w:r>
              <w:rPr>
                <w:rFonts w:cs="B Lotus" w:hint="cs"/>
                <w:sz w:val="28"/>
                <w:szCs w:val="28"/>
                <w:rtl/>
              </w:rPr>
              <w:t>من می ترسم که مادر شدن موجب پیری و یا خستگی من شود.</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r w:rsidR="009942A8" w:rsidTr="00096366">
        <w:tc>
          <w:tcPr>
            <w:tcW w:w="533" w:type="dxa"/>
          </w:tcPr>
          <w:p w:rsidR="009942A8" w:rsidRDefault="009942A8" w:rsidP="00096366">
            <w:pPr>
              <w:bidi/>
              <w:jc w:val="center"/>
              <w:rPr>
                <w:rFonts w:cs="B Lotus"/>
                <w:sz w:val="28"/>
                <w:szCs w:val="28"/>
                <w:rtl/>
              </w:rPr>
            </w:pPr>
            <w:r>
              <w:rPr>
                <w:rFonts w:cs="B Lotus" w:hint="cs"/>
                <w:sz w:val="28"/>
                <w:szCs w:val="28"/>
                <w:rtl/>
              </w:rPr>
              <w:t>17</w:t>
            </w:r>
          </w:p>
        </w:tc>
        <w:tc>
          <w:tcPr>
            <w:tcW w:w="3228" w:type="dxa"/>
          </w:tcPr>
          <w:p w:rsidR="009942A8" w:rsidRDefault="00261B1B" w:rsidP="00096366">
            <w:pPr>
              <w:bidi/>
              <w:jc w:val="center"/>
              <w:rPr>
                <w:rFonts w:cs="B Lotus"/>
                <w:sz w:val="28"/>
                <w:szCs w:val="28"/>
                <w:rtl/>
              </w:rPr>
            </w:pPr>
            <w:r>
              <w:rPr>
                <w:rFonts w:cs="B Lotus" w:hint="cs"/>
                <w:sz w:val="28"/>
                <w:szCs w:val="28"/>
                <w:rtl/>
              </w:rPr>
              <w:t xml:space="preserve">من نگرانم که بچه مشکلی داری داشته </w:t>
            </w:r>
            <w:r w:rsidR="00A82816">
              <w:rPr>
                <w:rFonts w:cs="B Lotus" w:hint="cs"/>
                <w:sz w:val="28"/>
                <w:szCs w:val="28"/>
                <w:rtl/>
              </w:rPr>
              <w:t>ب</w:t>
            </w:r>
            <w:r>
              <w:rPr>
                <w:rFonts w:cs="B Lotus" w:hint="cs"/>
                <w:sz w:val="28"/>
                <w:szCs w:val="28"/>
                <w:rtl/>
              </w:rPr>
              <w:t>اشم.</w:t>
            </w:r>
          </w:p>
        </w:tc>
        <w:tc>
          <w:tcPr>
            <w:tcW w:w="886"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99" w:type="dxa"/>
          </w:tcPr>
          <w:p w:rsidR="009942A8" w:rsidRDefault="009942A8" w:rsidP="00096366">
            <w:pPr>
              <w:bidi/>
              <w:jc w:val="center"/>
              <w:rPr>
                <w:rFonts w:cs="B Lotus"/>
                <w:sz w:val="28"/>
                <w:szCs w:val="28"/>
                <w:rtl/>
              </w:rPr>
            </w:pPr>
          </w:p>
        </w:tc>
        <w:tc>
          <w:tcPr>
            <w:tcW w:w="708" w:type="dxa"/>
          </w:tcPr>
          <w:p w:rsidR="009942A8" w:rsidRDefault="009942A8" w:rsidP="00096366">
            <w:pPr>
              <w:bidi/>
              <w:jc w:val="center"/>
              <w:rPr>
                <w:rFonts w:cs="B Lotus"/>
                <w:sz w:val="28"/>
                <w:szCs w:val="28"/>
                <w:rtl/>
              </w:rPr>
            </w:pPr>
          </w:p>
        </w:tc>
      </w:tr>
    </w:tbl>
    <w:p w:rsidR="009942A8" w:rsidRDefault="009942A8" w:rsidP="009942A8">
      <w:pPr>
        <w:bidi/>
        <w:jc w:val="both"/>
        <w:rPr>
          <w:rFonts w:cs="B Lotus"/>
          <w:sz w:val="28"/>
          <w:szCs w:val="28"/>
          <w:rtl/>
        </w:rPr>
      </w:pPr>
    </w:p>
    <w:p w:rsidR="009942A8" w:rsidRDefault="009942A8" w:rsidP="009942A8">
      <w:pPr>
        <w:bidi/>
        <w:jc w:val="both"/>
        <w:rPr>
          <w:rFonts w:cs="B Lotus"/>
          <w:sz w:val="28"/>
          <w:szCs w:val="28"/>
          <w:rtl/>
        </w:rPr>
      </w:pPr>
    </w:p>
    <w:p w:rsidR="009942A8" w:rsidRDefault="009942A8" w:rsidP="009942A8">
      <w:pPr>
        <w:bidi/>
        <w:jc w:val="both"/>
        <w:rPr>
          <w:rFonts w:cs="B Lotus"/>
          <w:sz w:val="28"/>
          <w:szCs w:val="28"/>
          <w:rtl/>
        </w:rPr>
      </w:pPr>
    </w:p>
    <w:p w:rsidR="009942A8" w:rsidRDefault="009942A8" w:rsidP="009942A8">
      <w:pPr>
        <w:bidi/>
        <w:jc w:val="both"/>
        <w:rPr>
          <w:rFonts w:cs="B Lotus"/>
          <w:sz w:val="28"/>
          <w:szCs w:val="28"/>
          <w:rtl/>
        </w:rPr>
      </w:pPr>
    </w:p>
    <w:p w:rsidR="009942A8" w:rsidRDefault="009942A8" w:rsidP="009942A8">
      <w:pPr>
        <w:bidi/>
        <w:jc w:val="both"/>
        <w:rPr>
          <w:rFonts w:cs="B Lotus"/>
          <w:sz w:val="28"/>
          <w:szCs w:val="28"/>
          <w:rtl/>
        </w:rPr>
      </w:pPr>
    </w:p>
    <w:p w:rsidR="009942A8" w:rsidRPr="000B6B73" w:rsidRDefault="009942A8" w:rsidP="009942A8">
      <w:pPr>
        <w:bidi/>
        <w:jc w:val="both"/>
        <w:rPr>
          <w:rFonts w:cs="B Lotus"/>
          <w:sz w:val="28"/>
          <w:szCs w:val="28"/>
        </w:rPr>
      </w:pPr>
    </w:p>
    <w:p w:rsidR="00804F50" w:rsidRDefault="00804F50" w:rsidP="000B6B73">
      <w:pPr>
        <w:bidi/>
      </w:pPr>
    </w:p>
    <w:sectPr w:rsidR="00804F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AA6" w:rsidRDefault="00230AA6" w:rsidP="000B6B73">
      <w:pPr>
        <w:spacing w:after="0" w:line="240" w:lineRule="auto"/>
      </w:pPr>
      <w:r>
        <w:separator/>
      </w:r>
    </w:p>
  </w:endnote>
  <w:endnote w:type="continuationSeparator" w:id="0">
    <w:p w:rsidR="00230AA6" w:rsidRDefault="00230AA6" w:rsidP="000B6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AA6" w:rsidRDefault="00230AA6" w:rsidP="000B6B73">
      <w:pPr>
        <w:spacing w:after="0" w:line="240" w:lineRule="auto"/>
      </w:pPr>
      <w:r>
        <w:separator/>
      </w:r>
    </w:p>
  </w:footnote>
  <w:footnote w:type="continuationSeparator" w:id="0">
    <w:p w:rsidR="00230AA6" w:rsidRDefault="00230AA6" w:rsidP="000B6B73">
      <w:pPr>
        <w:spacing w:after="0" w:line="240" w:lineRule="auto"/>
      </w:pPr>
      <w:r>
        <w:continuationSeparator/>
      </w:r>
    </w:p>
  </w:footnote>
  <w:footnote w:id="1">
    <w:p w:rsidR="000B6B73" w:rsidRDefault="000B6B73" w:rsidP="000B6B73">
      <w:pPr>
        <w:pStyle w:val="FootnoteText"/>
        <w:rPr>
          <w:lang w:bidi="fa-IR"/>
        </w:rPr>
      </w:pPr>
      <w:r>
        <w:rPr>
          <w:rStyle w:val="FootnoteReference"/>
        </w:rPr>
        <w:footnoteRef/>
      </w:r>
      <w:r>
        <w:t xml:space="preserve"> </w:t>
      </w:r>
      <w:r>
        <w:rPr>
          <w:lang w:bidi="fa-IR"/>
        </w:rPr>
        <w:t>-</w:t>
      </w:r>
      <w:r w:rsidRPr="000B6B73">
        <w:rPr>
          <w:lang w:bidi="fa-IR"/>
        </w:rPr>
        <w:t>Pregnancy Related Anxiety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41853"/>
    <w:multiLevelType w:val="hybridMultilevel"/>
    <w:tmpl w:val="B3E02FF0"/>
    <w:lvl w:ilvl="0" w:tplc="7E6EB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73"/>
    <w:rsid w:val="00007D21"/>
    <w:rsid w:val="00096366"/>
    <w:rsid w:val="000B6B73"/>
    <w:rsid w:val="00230AA6"/>
    <w:rsid w:val="00261B1B"/>
    <w:rsid w:val="003608E0"/>
    <w:rsid w:val="006A406E"/>
    <w:rsid w:val="007B7A13"/>
    <w:rsid w:val="00804F50"/>
    <w:rsid w:val="00844986"/>
    <w:rsid w:val="009942A8"/>
    <w:rsid w:val="00A51EF5"/>
    <w:rsid w:val="00A82816"/>
    <w:rsid w:val="00BD4C78"/>
    <w:rsid w:val="00C25B31"/>
    <w:rsid w:val="00F04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FC35"/>
  <w15:chartTrackingRefBased/>
  <w15:docId w15:val="{DC35ECD9-C157-4ECA-85B6-97C661DD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B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B73"/>
    <w:rPr>
      <w:sz w:val="20"/>
      <w:szCs w:val="20"/>
    </w:rPr>
  </w:style>
  <w:style w:type="character" w:styleId="FootnoteReference">
    <w:name w:val="footnote reference"/>
    <w:basedOn w:val="DefaultParagraphFont"/>
    <w:uiPriority w:val="99"/>
    <w:semiHidden/>
    <w:unhideWhenUsed/>
    <w:rsid w:val="000B6B73"/>
    <w:rPr>
      <w:vertAlign w:val="superscript"/>
    </w:rPr>
  </w:style>
  <w:style w:type="table" w:styleId="TableGrid">
    <w:name w:val="Table Grid"/>
    <w:basedOn w:val="TableNormal"/>
    <w:uiPriority w:val="39"/>
    <w:rsid w:val="00994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6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659B-75E8-4856-B378-C4EDB891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2019-04-26T16:46:00Z</dcterms:created>
  <dcterms:modified xsi:type="dcterms:W3CDTF">2019-04-26T18:48:00Z</dcterms:modified>
</cp:coreProperties>
</file>