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AF7" w:rsidRPr="006F3378" w:rsidRDefault="00125AF7" w:rsidP="00125AF7">
      <w:pPr>
        <w:shd w:val="clear" w:color="auto" w:fill="FFFFFF"/>
        <w:bidi/>
        <w:spacing w:after="100" w:afterAutospacing="1" w:line="360" w:lineRule="auto"/>
        <w:jc w:val="center"/>
        <w:rPr>
          <w:rFonts w:ascii="Arial" w:eastAsia="Times New Roman" w:hAnsi="Arial" w:cs="B Titr"/>
          <w:b/>
          <w:bCs/>
          <w:color w:val="000000" w:themeColor="text1"/>
          <w:sz w:val="32"/>
          <w:szCs w:val="32"/>
          <w:rtl/>
          <w:lang w:bidi="fa-IR"/>
        </w:rPr>
      </w:pPr>
      <w:r w:rsidRPr="006F3378">
        <w:rPr>
          <w:rFonts w:ascii="Arial" w:eastAsia="Times New Roman" w:hAnsi="Arial" w:cs="B Titr" w:hint="cs"/>
          <w:b/>
          <w:bCs/>
          <w:color w:val="000000" w:themeColor="text1"/>
          <w:sz w:val="32"/>
          <w:szCs w:val="32"/>
          <w:rtl/>
          <w:lang w:bidi="fa-IR"/>
        </w:rPr>
        <w:t>بسمه تعالی</w:t>
      </w:r>
    </w:p>
    <w:p w:rsidR="00125AF7" w:rsidRPr="006F3378" w:rsidRDefault="00125AF7" w:rsidP="00125AF7">
      <w:pPr>
        <w:shd w:val="clear" w:color="auto" w:fill="FFFFFF"/>
        <w:bidi/>
        <w:spacing w:after="100" w:afterAutospacing="1" w:line="360" w:lineRule="auto"/>
        <w:jc w:val="center"/>
        <w:rPr>
          <w:rFonts w:ascii="Arial" w:eastAsia="Times New Roman" w:hAnsi="Arial" w:cs="B Titr"/>
          <w:b/>
          <w:bCs/>
          <w:color w:val="000000" w:themeColor="text1"/>
          <w:sz w:val="32"/>
          <w:szCs w:val="32"/>
          <w:rtl/>
          <w:lang w:bidi="fa-IR"/>
        </w:rPr>
      </w:pPr>
      <w:r w:rsidRPr="006F3378">
        <w:rPr>
          <w:rFonts w:ascii="Arial" w:eastAsia="Times New Roman" w:hAnsi="Arial" w:cs="B Titr" w:hint="cs"/>
          <w:b/>
          <w:bCs/>
          <w:color w:val="000000" w:themeColor="text1"/>
          <w:sz w:val="32"/>
          <w:szCs w:val="32"/>
          <w:rtl/>
          <w:lang w:bidi="fa-IR"/>
        </w:rPr>
        <w:t>دانشگاه جامع علمی کاربردی نوبنیاد</w:t>
      </w:r>
    </w:p>
    <w:p w:rsidR="00125AF7" w:rsidRPr="006F3378" w:rsidRDefault="006F3378" w:rsidP="00125AF7">
      <w:pPr>
        <w:shd w:val="clear" w:color="auto" w:fill="FFFFFF"/>
        <w:bidi/>
        <w:spacing w:after="100" w:afterAutospacing="1" w:line="360" w:lineRule="auto"/>
        <w:jc w:val="center"/>
        <w:rPr>
          <w:rFonts w:ascii="Arial" w:eastAsia="Times New Roman" w:hAnsi="Arial" w:cs="B Titr"/>
          <w:b/>
          <w:bCs/>
          <w:color w:val="000000" w:themeColor="text1"/>
          <w:sz w:val="32"/>
          <w:szCs w:val="32"/>
          <w:rtl/>
          <w:lang w:bidi="fa-IR"/>
        </w:rPr>
      </w:pPr>
      <w:r>
        <w:rPr>
          <w:rFonts w:ascii="Arial" w:eastAsia="Times New Roman" w:hAnsi="Arial" w:cs="B Titr" w:hint="cs"/>
          <w:b/>
          <w:bCs/>
          <w:color w:val="000000" w:themeColor="text1"/>
          <w:sz w:val="32"/>
          <w:szCs w:val="32"/>
          <w:rtl/>
          <w:lang w:bidi="fa-IR"/>
        </w:rPr>
        <w:t xml:space="preserve">رشته مدیریت کسب و کار </w:t>
      </w:r>
    </w:p>
    <w:p w:rsidR="00125AF7" w:rsidRDefault="00125AF7" w:rsidP="006F3378">
      <w:pPr>
        <w:shd w:val="clear" w:color="auto" w:fill="FFFFFF"/>
        <w:bidi/>
        <w:spacing w:after="100" w:afterAutospacing="1" w:line="360" w:lineRule="auto"/>
        <w:jc w:val="center"/>
        <w:rPr>
          <w:rFonts w:ascii="Arial" w:eastAsia="Times New Roman" w:hAnsi="Arial" w:cs="B Titr"/>
          <w:b/>
          <w:bCs/>
          <w:color w:val="000000" w:themeColor="text1"/>
          <w:sz w:val="32"/>
          <w:szCs w:val="32"/>
          <w:rtl/>
          <w:lang w:bidi="fa-IR"/>
        </w:rPr>
      </w:pPr>
      <w:r w:rsidRPr="006F3378">
        <w:rPr>
          <w:rFonts w:ascii="Arial" w:eastAsia="Times New Roman" w:hAnsi="Arial" w:cs="B Titr" w:hint="cs"/>
          <w:b/>
          <w:bCs/>
          <w:color w:val="000000" w:themeColor="text1"/>
          <w:sz w:val="32"/>
          <w:szCs w:val="32"/>
          <w:rtl/>
          <w:lang w:bidi="fa-IR"/>
        </w:rPr>
        <w:t xml:space="preserve">درس پروژه </w:t>
      </w:r>
    </w:p>
    <w:p w:rsidR="006F3378" w:rsidRDefault="006F3378" w:rsidP="006F3378">
      <w:pPr>
        <w:shd w:val="clear" w:color="auto" w:fill="FFFFFF"/>
        <w:bidi/>
        <w:spacing w:after="100" w:afterAutospacing="1" w:line="360" w:lineRule="auto"/>
        <w:jc w:val="center"/>
        <w:rPr>
          <w:rFonts w:ascii="Arial" w:eastAsia="Times New Roman" w:hAnsi="Arial" w:cs="B Titr"/>
          <w:b/>
          <w:bCs/>
          <w:color w:val="000000" w:themeColor="text1"/>
          <w:sz w:val="32"/>
          <w:szCs w:val="32"/>
          <w:rtl/>
          <w:lang w:bidi="fa-IR"/>
        </w:rPr>
      </w:pPr>
      <w:r>
        <w:rPr>
          <w:rFonts w:ascii="Arial" w:eastAsia="Times New Roman" w:hAnsi="Arial" w:cs="B Titr" w:hint="cs"/>
          <w:b/>
          <w:bCs/>
          <w:color w:val="000000" w:themeColor="text1"/>
          <w:sz w:val="32"/>
          <w:szCs w:val="32"/>
          <w:rtl/>
          <w:lang w:bidi="fa-IR"/>
        </w:rPr>
        <w:t xml:space="preserve">عنوان پروژه: </w:t>
      </w:r>
    </w:p>
    <w:p w:rsidR="006F3378" w:rsidRPr="006F3378" w:rsidRDefault="006F3378" w:rsidP="006F3378">
      <w:pPr>
        <w:shd w:val="clear" w:color="auto" w:fill="FFFFFF"/>
        <w:bidi/>
        <w:spacing w:after="100" w:afterAutospacing="1" w:line="360" w:lineRule="auto"/>
        <w:jc w:val="center"/>
        <w:rPr>
          <w:rFonts w:ascii="Arial" w:eastAsia="Times New Roman" w:hAnsi="Arial" w:cs="B Titr"/>
          <w:b/>
          <w:bCs/>
          <w:color w:val="000000" w:themeColor="text1"/>
          <w:sz w:val="32"/>
          <w:szCs w:val="32"/>
          <w:rtl/>
          <w:lang w:bidi="fa-IR"/>
        </w:rPr>
      </w:pPr>
      <w:r>
        <w:rPr>
          <w:rFonts w:ascii="Arial" w:eastAsia="Times New Roman" w:hAnsi="Arial" w:cs="B Titr" w:hint="cs"/>
          <w:b/>
          <w:bCs/>
          <w:color w:val="000000" w:themeColor="text1"/>
          <w:sz w:val="32"/>
          <w:szCs w:val="32"/>
          <w:rtl/>
          <w:lang w:bidi="fa-IR"/>
        </w:rPr>
        <w:t>مراحل تولید شمش فولادی</w:t>
      </w:r>
    </w:p>
    <w:p w:rsidR="006F3378" w:rsidRDefault="006F3378" w:rsidP="00125AF7">
      <w:pPr>
        <w:shd w:val="clear" w:color="auto" w:fill="FFFFFF"/>
        <w:bidi/>
        <w:spacing w:after="100" w:afterAutospacing="1" w:line="360" w:lineRule="auto"/>
        <w:jc w:val="center"/>
        <w:rPr>
          <w:rFonts w:ascii="Arial" w:eastAsia="Times New Roman" w:hAnsi="Arial" w:cs="B Titr"/>
          <w:b/>
          <w:bCs/>
          <w:color w:val="000000" w:themeColor="text1"/>
          <w:sz w:val="32"/>
          <w:szCs w:val="32"/>
          <w:rtl/>
          <w:lang w:bidi="fa-IR"/>
        </w:rPr>
      </w:pPr>
    </w:p>
    <w:p w:rsidR="006F3378" w:rsidRDefault="006F3378" w:rsidP="006F3378">
      <w:pPr>
        <w:shd w:val="clear" w:color="auto" w:fill="FFFFFF"/>
        <w:bidi/>
        <w:spacing w:after="100" w:afterAutospacing="1" w:line="276" w:lineRule="auto"/>
        <w:jc w:val="center"/>
        <w:rPr>
          <w:rFonts w:ascii="Arial" w:eastAsia="Times New Roman" w:hAnsi="Arial" w:cs="B Titr"/>
          <w:b/>
          <w:bCs/>
          <w:color w:val="000000" w:themeColor="text1"/>
          <w:sz w:val="28"/>
          <w:szCs w:val="28"/>
          <w:rtl/>
          <w:lang w:bidi="fa-IR"/>
        </w:rPr>
      </w:pPr>
    </w:p>
    <w:p w:rsidR="00125AF7" w:rsidRPr="006F3378" w:rsidRDefault="006F3378" w:rsidP="006F3378">
      <w:pPr>
        <w:shd w:val="clear" w:color="auto" w:fill="FFFFFF"/>
        <w:bidi/>
        <w:spacing w:after="100" w:afterAutospacing="1" w:line="276" w:lineRule="auto"/>
        <w:jc w:val="center"/>
        <w:rPr>
          <w:rFonts w:ascii="Arial" w:eastAsia="Times New Roman" w:hAnsi="Arial" w:cs="B Titr"/>
          <w:b/>
          <w:bCs/>
          <w:color w:val="000000" w:themeColor="text1"/>
          <w:sz w:val="28"/>
          <w:szCs w:val="28"/>
          <w:rtl/>
          <w:lang w:bidi="fa-IR"/>
        </w:rPr>
      </w:pPr>
      <w:r w:rsidRPr="006F3378">
        <w:rPr>
          <w:rFonts w:ascii="Arial" w:eastAsia="Times New Roman" w:hAnsi="Arial" w:cs="B Titr" w:hint="cs"/>
          <w:b/>
          <w:bCs/>
          <w:color w:val="000000" w:themeColor="text1"/>
          <w:sz w:val="28"/>
          <w:szCs w:val="28"/>
          <w:rtl/>
          <w:lang w:bidi="fa-IR"/>
        </w:rPr>
        <w:t>تابستان 1401</w:t>
      </w:r>
    </w:p>
    <w:p w:rsidR="00125AF7" w:rsidRDefault="00125AF7" w:rsidP="00125AF7">
      <w:pPr>
        <w:shd w:val="clear" w:color="auto" w:fill="FFFFFF"/>
        <w:bidi/>
        <w:spacing w:after="100" w:afterAutospacing="1" w:line="360" w:lineRule="auto"/>
        <w:jc w:val="center"/>
        <w:rPr>
          <w:rFonts w:ascii="Arial" w:eastAsia="Times New Roman" w:hAnsi="Arial" w:cs="B Nazanin"/>
          <w:b/>
          <w:bCs/>
          <w:color w:val="000000" w:themeColor="text1"/>
          <w:sz w:val="28"/>
          <w:szCs w:val="28"/>
          <w:lang w:bidi="fa-IR"/>
        </w:rPr>
      </w:pPr>
    </w:p>
    <w:p w:rsidR="003B67C8" w:rsidRDefault="003B67C8" w:rsidP="003B67C8">
      <w:pPr>
        <w:shd w:val="clear" w:color="auto" w:fill="FFFFFF"/>
        <w:bidi/>
        <w:spacing w:after="100" w:afterAutospacing="1" w:line="360" w:lineRule="auto"/>
        <w:jc w:val="center"/>
        <w:rPr>
          <w:rFonts w:ascii="Arial" w:eastAsia="Times New Roman" w:hAnsi="Arial" w:cs="B Nazanin"/>
          <w:b/>
          <w:bCs/>
          <w:color w:val="000000" w:themeColor="text1"/>
          <w:sz w:val="28"/>
          <w:szCs w:val="28"/>
          <w:lang w:bidi="fa-IR"/>
        </w:rPr>
      </w:pPr>
    </w:p>
    <w:p w:rsidR="003B67C8" w:rsidRDefault="003B67C8" w:rsidP="003B67C8">
      <w:pPr>
        <w:shd w:val="clear" w:color="auto" w:fill="FFFFFF"/>
        <w:bidi/>
        <w:spacing w:after="100" w:afterAutospacing="1" w:line="360" w:lineRule="auto"/>
        <w:jc w:val="center"/>
        <w:rPr>
          <w:rFonts w:ascii="Arial" w:eastAsia="Times New Roman" w:hAnsi="Arial" w:cs="B Nazanin"/>
          <w:b/>
          <w:bCs/>
          <w:color w:val="000000" w:themeColor="text1"/>
          <w:sz w:val="28"/>
          <w:szCs w:val="28"/>
          <w:lang w:bidi="fa-IR"/>
        </w:rPr>
      </w:pPr>
    </w:p>
    <w:p w:rsidR="003B67C8" w:rsidRDefault="003B67C8" w:rsidP="003B67C8">
      <w:pPr>
        <w:shd w:val="clear" w:color="auto" w:fill="FFFFFF"/>
        <w:bidi/>
        <w:spacing w:after="100" w:afterAutospacing="1" w:line="360" w:lineRule="auto"/>
        <w:jc w:val="center"/>
        <w:rPr>
          <w:rFonts w:ascii="Arial" w:eastAsia="Times New Roman" w:hAnsi="Arial" w:cs="B Nazanin"/>
          <w:b/>
          <w:bCs/>
          <w:color w:val="000000" w:themeColor="text1"/>
          <w:sz w:val="28"/>
          <w:szCs w:val="28"/>
          <w:lang w:bidi="fa-IR"/>
        </w:rPr>
      </w:pPr>
    </w:p>
    <w:p w:rsidR="003B67C8" w:rsidRDefault="003B67C8" w:rsidP="003B67C8">
      <w:pPr>
        <w:shd w:val="clear" w:color="auto" w:fill="FFFFFF"/>
        <w:bidi/>
        <w:spacing w:after="100" w:afterAutospacing="1" w:line="360" w:lineRule="auto"/>
        <w:jc w:val="center"/>
        <w:rPr>
          <w:rFonts w:ascii="Arial" w:eastAsia="Times New Roman" w:hAnsi="Arial" w:cs="B Nazanin"/>
          <w:b/>
          <w:bCs/>
          <w:color w:val="000000" w:themeColor="text1"/>
          <w:sz w:val="28"/>
          <w:szCs w:val="28"/>
          <w:rtl/>
          <w:lang w:bidi="fa-IR"/>
        </w:rPr>
      </w:pPr>
      <w:bookmarkStart w:id="0" w:name="_GoBack"/>
      <w:bookmarkEnd w:id="0"/>
    </w:p>
    <w:p w:rsidR="00125AF7" w:rsidRPr="00125AF7" w:rsidRDefault="00125AF7" w:rsidP="00125AF7">
      <w:pPr>
        <w:shd w:val="clear" w:color="auto" w:fill="FFFFFF"/>
        <w:bidi/>
        <w:spacing w:after="100" w:afterAutospacing="1" w:line="360" w:lineRule="auto"/>
        <w:jc w:val="both"/>
        <w:rPr>
          <w:rFonts w:ascii="Arial" w:eastAsia="Times New Roman" w:hAnsi="Arial" w:cs="B Nazanin"/>
          <w:b/>
          <w:bCs/>
          <w:color w:val="000000" w:themeColor="text1"/>
          <w:sz w:val="28"/>
          <w:szCs w:val="28"/>
          <w:lang w:bidi="fa-IR"/>
        </w:rPr>
      </w:pPr>
      <w:r w:rsidRPr="00125AF7">
        <w:rPr>
          <w:rFonts w:ascii="Arial" w:eastAsia="Times New Roman" w:hAnsi="Arial" w:cs="B Nazanin" w:hint="cs"/>
          <w:b/>
          <w:bCs/>
          <w:color w:val="000000" w:themeColor="text1"/>
          <w:sz w:val="28"/>
          <w:szCs w:val="28"/>
          <w:rtl/>
          <w:lang w:bidi="fa-IR"/>
        </w:rPr>
        <w:lastRenderedPageBreak/>
        <w:t>شمش فولادی</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تولید</w:t>
      </w:r>
      <w:r w:rsidRPr="00125AF7">
        <w:rPr>
          <w:rFonts w:ascii="Cambria" w:eastAsia="Times New Roman" w:hAnsi="Cambria" w:cs="Cambria" w:hint="cs"/>
          <w:color w:val="000000" w:themeColor="text1"/>
          <w:sz w:val="28"/>
          <w:szCs w:val="28"/>
          <w:rtl/>
        </w:rPr>
        <w:t> </w:t>
      </w:r>
      <w:r w:rsidRPr="00125AF7">
        <w:rPr>
          <w:rFonts w:ascii="Arial" w:eastAsia="Times New Roman" w:hAnsi="Arial" w:cs="B Nazanin"/>
          <w:b/>
          <w:bCs/>
          <w:color w:val="000000" w:themeColor="text1"/>
          <w:sz w:val="28"/>
          <w:szCs w:val="28"/>
          <w:rtl/>
        </w:rPr>
        <w:t>شمش فولادی</w:t>
      </w:r>
      <w:r w:rsidRPr="00125AF7">
        <w:rPr>
          <w:rFonts w:ascii="Arial" w:eastAsia="Times New Roman" w:hAnsi="Arial" w:cs="B Nazanin"/>
          <w:color w:val="000000" w:themeColor="text1"/>
          <w:sz w:val="28"/>
          <w:szCs w:val="28"/>
          <w:rtl/>
        </w:rPr>
        <w:t>، اولین مرحله از فرایند فولادسازی و استخراج آهن است که خروجی آن فراورده ای قابل حمل و جامد است. در واقع در صنعت فولاد،</w:t>
      </w:r>
      <w:r w:rsidRPr="00125AF7">
        <w:rPr>
          <w:rFonts w:ascii="Cambria" w:eastAsia="Times New Roman" w:hAnsi="Cambria" w:cs="Cambria" w:hint="cs"/>
          <w:color w:val="000000" w:themeColor="text1"/>
          <w:sz w:val="28"/>
          <w:szCs w:val="28"/>
          <w:rtl/>
        </w:rPr>
        <w:t> </w:t>
      </w:r>
      <w:r w:rsidRPr="00125AF7">
        <w:rPr>
          <w:rFonts w:ascii="Arial" w:eastAsia="Times New Roman" w:hAnsi="Arial" w:cs="B Nazanin"/>
          <w:b/>
          <w:bCs/>
          <w:color w:val="000000" w:themeColor="text1"/>
          <w:sz w:val="28"/>
          <w:szCs w:val="28"/>
          <w:rtl/>
        </w:rPr>
        <w:t>شمش فولادی</w:t>
      </w:r>
      <w:r w:rsidRPr="00125AF7">
        <w:rPr>
          <w:rFonts w:ascii="Cambria" w:eastAsia="Times New Roman" w:hAnsi="Cambria" w:cs="Cambria" w:hint="cs"/>
          <w:color w:val="000000" w:themeColor="text1"/>
          <w:sz w:val="28"/>
          <w:szCs w:val="28"/>
          <w:rtl/>
        </w:rPr>
        <w:t> </w:t>
      </w:r>
      <w:r w:rsidRPr="00125AF7">
        <w:rPr>
          <w:rFonts w:ascii="Arial" w:eastAsia="Times New Roman" w:hAnsi="Arial" w:cs="B Nazanin"/>
          <w:color w:val="000000" w:themeColor="text1"/>
          <w:sz w:val="28"/>
          <w:szCs w:val="28"/>
          <w:rtl/>
        </w:rPr>
        <w:t>به عنوان پایه ساخت و زنجیره‌ی اصلی محسوب می‌شود. شمش فولاد ماده اولیه برای ساخت مقاطع مختلف فولادی از جمله</w:t>
      </w:r>
      <w:r w:rsidRPr="00125AF7">
        <w:rPr>
          <w:rFonts w:ascii="Cambria" w:eastAsia="Times New Roman" w:hAnsi="Cambria" w:cs="Cambria" w:hint="cs"/>
          <w:color w:val="000000" w:themeColor="text1"/>
          <w:sz w:val="28"/>
          <w:szCs w:val="28"/>
          <w:rtl/>
        </w:rPr>
        <w:t> </w:t>
      </w:r>
      <w:hyperlink r:id="rId7" w:tgtFrame="_blank" w:history="1">
        <w:r w:rsidRPr="00125AF7">
          <w:rPr>
            <w:rFonts w:ascii="Arial" w:eastAsia="Times New Roman" w:hAnsi="Arial" w:cs="B Nazanin"/>
            <w:color w:val="000000" w:themeColor="text1"/>
            <w:sz w:val="28"/>
            <w:szCs w:val="28"/>
            <w:rtl/>
          </w:rPr>
          <w:t>میلگرد</w:t>
        </w:r>
      </w:hyperlink>
      <w:r w:rsidRPr="00125AF7">
        <w:rPr>
          <w:rFonts w:ascii="Arial" w:eastAsia="Times New Roman" w:hAnsi="Arial" w:cs="B Nazanin"/>
          <w:color w:val="000000" w:themeColor="text1"/>
          <w:sz w:val="28"/>
          <w:szCs w:val="28"/>
          <w:rtl/>
        </w:rPr>
        <w:t>،</w:t>
      </w:r>
      <w:r w:rsidRPr="00125AF7">
        <w:rPr>
          <w:rFonts w:ascii="Cambria" w:eastAsia="Times New Roman" w:hAnsi="Cambria" w:cs="Cambria" w:hint="cs"/>
          <w:color w:val="000000" w:themeColor="text1"/>
          <w:sz w:val="28"/>
          <w:szCs w:val="28"/>
          <w:rtl/>
        </w:rPr>
        <w:t> </w:t>
      </w:r>
      <w:hyperlink r:id="rId8" w:history="1">
        <w:r w:rsidRPr="00125AF7">
          <w:rPr>
            <w:rFonts w:ascii="Arial" w:eastAsia="Times New Roman" w:hAnsi="Arial" w:cs="B Nazanin"/>
            <w:color w:val="000000" w:themeColor="text1"/>
            <w:sz w:val="28"/>
            <w:szCs w:val="28"/>
            <w:rtl/>
          </w:rPr>
          <w:t>ورق فولادی</w:t>
        </w:r>
      </w:hyperlink>
      <w:r w:rsidRPr="00125AF7">
        <w:rPr>
          <w:rFonts w:ascii="Arial" w:eastAsia="Times New Roman" w:hAnsi="Arial" w:cs="B Nazanin"/>
          <w:color w:val="000000" w:themeColor="text1"/>
          <w:sz w:val="28"/>
          <w:szCs w:val="28"/>
        </w:rPr>
        <w:t> </w:t>
      </w:r>
      <w:r w:rsidRPr="00125AF7">
        <w:rPr>
          <w:rFonts w:ascii="Arial" w:eastAsia="Times New Roman" w:hAnsi="Arial" w:cs="B Nazanin"/>
          <w:color w:val="000000" w:themeColor="text1"/>
          <w:sz w:val="28"/>
          <w:szCs w:val="28"/>
          <w:rtl/>
        </w:rPr>
        <w:t>و تیرآهن می باشد. به همین دلیل می‌توان گفت کاربردی‌ترین و مهم‌ترین کالای صنعت فولاد، شمش فولادی است</w:t>
      </w:r>
      <w:r w:rsidRPr="00125AF7">
        <w:rPr>
          <w:rFonts w:ascii="Arial" w:eastAsia="Times New Roman" w:hAnsi="Arial" w:cs="B Nazanin"/>
          <w:color w:val="000000" w:themeColor="text1"/>
          <w:sz w:val="28"/>
          <w:szCs w:val="28"/>
        </w:rPr>
        <w:t>.</w:t>
      </w:r>
    </w:p>
    <w:p w:rsidR="00125AF7" w:rsidRPr="00125AF7" w:rsidRDefault="00125AF7" w:rsidP="00125AF7">
      <w:pPr>
        <w:shd w:val="clear" w:color="auto" w:fill="FFFFFF"/>
        <w:bidi/>
        <w:spacing w:before="100" w:beforeAutospacing="1" w:after="100" w:afterAutospacing="1" w:line="360" w:lineRule="auto"/>
        <w:jc w:val="both"/>
        <w:outlineLvl w:val="1"/>
        <w:rPr>
          <w:rFonts w:ascii="Arial" w:eastAsia="Times New Roman" w:hAnsi="Arial" w:cs="B Nazanin"/>
          <w:color w:val="000000" w:themeColor="text1"/>
          <w:sz w:val="28"/>
          <w:szCs w:val="28"/>
        </w:rPr>
      </w:pPr>
      <w:r w:rsidRPr="00125AF7">
        <w:rPr>
          <w:rFonts w:ascii="Arial" w:eastAsia="Times New Roman" w:hAnsi="Arial" w:cs="B Nazanin"/>
          <w:b/>
          <w:bCs/>
          <w:color w:val="000000" w:themeColor="text1"/>
          <w:sz w:val="28"/>
          <w:szCs w:val="28"/>
          <w:rtl/>
        </w:rPr>
        <w:t>شمش فولاد چیست؟</w:t>
      </w:r>
    </w:p>
    <w:p w:rsidR="00125AF7" w:rsidRPr="00125AF7" w:rsidRDefault="008D2B63"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hyperlink r:id="rId9" w:tgtFrame="_blank" w:history="1">
        <w:r w:rsidR="00125AF7" w:rsidRPr="00125AF7">
          <w:rPr>
            <w:rFonts w:ascii="Arial" w:eastAsia="Times New Roman" w:hAnsi="Arial" w:cs="B Nazanin"/>
            <w:color w:val="000000" w:themeColor="text1"/>
            <w:sz w:val="28"/>
            <w:szCs w:val="28"/>
            <w:rtl/>
          </w:rPr>
          <w:t>شمش‌ فولادی</w:t>
        </w:r>
      </w:hyperlink>
      <w:r w:rsidR="00125AF7" w:rsidRPr="00125AF7">
        <w:rPr>
          <w:rFonts w:ascii="Arial" w:eastAsia="Times New Roman" w:hAnsi="Arial" w:cs="B Nazanin"/>
          <w:color w:val="000000" w:themeColor="text1"/>
          <w:sz w:val="28"/>
          <w:szCs w:val="28"/>
        </w:rPr>
        <w:t> </w:t>
      </w:r>
      <w:r w:rsidR="00125AF7" w:rsidRPr="00125AF7">
        <w:rPr>
          <w:rFonts w:ascii="Arial" w:eastAsia="Times New Roman" w:hAnsi="Arial" w:cs="B Nazanin"/>
          <w:color w:val="000000" w:themeColor="text1"/>
          <w:sz w:val="28"/>
          <w:szCs w:val="28"/>
          <w:rtl/>
        </w:rPr>
        <w:t>قطعاتی مستطیلی هستند.که برای سهولت در حمل و نقل و خارج کردن از قالب و با طول‌های حداکثر دو متر ساخته می‌شوند. این نوع شمش‌های فولادی معمولاً در کارگاه‌های کوچک و با ظرفیت کم تولید می‌شوند</w:t>
      </w:r>
      <w:r w:rsidR="00125AF7" w:rsidRPr="00125AF7">
        <w:rPr>
          <w:rFonts w:ascii="Arial" w:eastAsia="Times New Roman" w:hAnsi="Arial" w:cs="B Nazanin"/>
          <w:color w:val="000000" w:themeColor="text1"/>
          <w:sz w:val="28"/>
          <w:szCs w:val="28"/>
        </w:rPr>
        <w:t>.</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در صنایع بزرگ شمش های فولادی با ابعاد متفاوت و در انواع بلوم، بیلت یا اسلب ساخته می‌شوند. این شمش‌ها گریدهای متفاوتی چون شمش 3</w:t>
      </w:r>
      <w:r w:rsidRPr="00125AF7">
        <w:rPr>
          <w:rFonts w:ascii="Arial" w:eastAsia="Times New Roman" w:hAnsi="Arial" w:cs="B Nazanin"/>
          <w:color w:val="000000" w:themeColor="text1"/>
          <w:sz w:val="28"/>
          <w:szCs w:val="28"/>
        </w:rPr>
        <w:t>SP  </w:t>
      </w:r>
      <w:r w:rsidRPr="00125AF7">
        <w:rPr>
          <w:rFonts w:ascii="Arial" w:eastAsia="Times New Roman" w:hAnsi="Arial" w:cs="B Nazanin"/>
          <w:color w:val="000000" w:themeColor="text1"/>
          <w:sz w:val="28"/>
          <w:szCs w:val="28"/>
          <w:rtl/>
        </w:rPr>
        <w:t>و شمش5</w:t>
      </w:r>
      <w:r w:rsidRPr="00125AF7">
        <w:rPr>
          <w:rFonts w:ascii="Arial" w:eastAsia="Times New Roman" w:hAnsi="Arial" w:cs="B Nazanin"/>
          <w:color w:val="000000" w:themeColor="text1"/>
          <w:sz w:val="28"/>
          <w:szCs w:val="28"/>
        </w:rPr>
        <w:t>SP  </w:t>
      </w:r>
      <w:r w:rsidRPr="00125AF7">
        <w:rPr>
          <w:rFonts w:ascii="Arial" w:eastAsia="Times New Roman" w:hAnsi="Arial" w:cs="B Nazanin"/>
          <w:color w:val="000000" w:themeColor="text1"/>
          <w:sz w:val="28"/>
          <w:szCs w:val="28"/>
          <w:rtl/>
        </w:rPr>
        <w:t>دارند. این گریدها نشان دهنده‌ی درصد مختلف عناصر آلیاژی است که در ساخت آن به کار می رود. در آن ‌هاست که خود در ویژگیهای اصلی مثل میزان استحکام، شکل پذیری، مقاومت در برابر خمش، کشش و</w:t>
      </w:r>
      <w:r w:rsidRPr="00125AF7">
        <w:rPr>
          <w:rFonts w:ascii="Sakkal Majalla" w:eastAsia="Times New Roman" w:hAnsi="Sakkal Majalla" w:cs="Sakkal Majalla" w:hint="cs"/>
          <w:color w:val="000000" w:themeColor="text1"/>
          <w:sz w:val="28"/>
          <w:szCs w:val="28"/>
          <w:rtl/>
        </w:rPr>
        <w:t>…</w:t>
      </w:r>
      <w:r w:rsidRPr="00125AF7">
        <w:rPr>
          <w:rFonts w:ascii="Arial" w:eastAsia="Times New Roman" w:hAnsi="Arial" w:cs="B Nazanin"/>
          <w:color w:val="000000" w:themeColor="text1"/>
          <w:sz w:val="28"/>
          <w:szCs w:val="28"/>
          <w:rtl/>
        </w:rPr>
        <w:t xml:space="preserve"> </w:t>
      </w:r>
      <w:r w:rsidRPr="00125AF7">
        <w:rPr>
          <w:rFonts w:ascii="Arial" w:eastAsia="Times New Roman" w:hAnsi="Arial" w:cs="B Nazanin" w:hint="cs"/>
          <w:color w:val="000000" w:themeColor="text1"/>
          <w:sz w:val="28"/>
          <w:szCs w:val="28"/>
          <w:rtl/>
        </w:rPr>
        <w:t>تفاوت</w:t>
      </w:r>
      <w:r w:rsidRPr="00125AF7">
        <w:rPr>
          <w:rFonts w:ascii="Arial" w:eastAsia="Times New Roman" w:hAnsi="Arial" w:cs="B Nazanin"/>
          <w:color w:val="000000" w:themeColor="text1"/>
          <w:sz w:val="28"/>
          <w:szCs w:val="28"/>
          <w:rtl/>
        </w:rPr>
        <w:t xml:space="preserve"> </w:t>
      </w:r>
      <w:r w:rsidRPr="00125AF7">
        <w:rPr>
          <w:rFonts w:ascii="Arial" w:eastAsia="Times New Roman" w:hAnsi="Arial" w:cs="B Nazanin" w:hint="cs"/>
          <w:color w:val="000000" w:themeColor="text1"/>
          <w:sz w:val="28"/>
          <w:szCs w:val="28"/>
          <w:rtl/>
        </w:rPr>
        <w:t>ایجاد</w:t>
      </w:r>
      <w:r w:rsidRPr="00125AF7">
        <w:rPr>
          <w:rFonts w:ascii="Arial" w:eastAsia="Times New Roman" w:hAnsi="Arial" w:cs="B Nazanin"/>
          <w:color w:val="000000" w:themeColor="text1"/>
          <w:sz w:val="28"/>
          <w:szCs w:val="28"/>
          <w:rtl/>
        </w:rPr>
        <w:t xml:space="preserve"> </w:t>
      </w:r>
      <w:r w:rsidRPr="00125AF7">
        <w:rPr>
          <w:rFonts w:ascii="Arial" w:eastAsia="Times New Roman" w:hAnsi="Arial" w:cs="B Nazanin" w:hint="cs"/>
          <w:color w:val="000000" w:themeColor="text1"/>
          <w:sz w:val="28"/>
          <w:szCs w:val="28"/>
          <w:rtl/>
        </w:rPr>
        <w:t>می‌کند</w:t>
      </w:r>
      <w:r w:rsidRPr="00125AF7">
        <w:rPr>
          <w:rFonts w:ascii="Arial" w:eastAsia="Times New Roman" w:hAnsi="Arial" w:cs="B Nazanin"/>
          <w:color w:val="000000" w:themeColor="text1"/>
          <w:sz w:val="28"/>
          <w:szCs w:val="28"/>
        </w:rPr>
        <w:t>.</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شمش‌های فولادی از فولاد خالص و با استفاده از فرآیند ریخته‌گری تولید می‌شوند. از شمش‌ها به عنوان ماده‌ی پایه و محصول میانی برای ساخت محصولات دیگر که نیمه پایانی و یا نهایی هستند، استفاده می‌شود</w:t>
      </w:r>
      <w:r w:rsidRPr="00125AF7">
        <w:rPr>
          <w:rFonts w:ascii="Arial" w:eastAsia="Times New Roman" w:hAnsi="Arial" w:cs="B Nazanin"/>
          <w:color w:val="000000" w:themeColor="text1"/>
          <w:sz w:val="28"/>
          <w:szCs w:val="28"/>
        </w:rPr>
        <w:t>.</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p>
    <w:p w:rsid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tl/>
        </w:rPr>
      </w:pPr>
    </w:p>
    <w:p w:rsidR="006F3378" w:rsidRPr="00125AF7" w:rsidRDefault="006F3378" w:rsidP="006F3378">
      <w:pPr>
        <w:shd w:val="clear" w:color="auto" w:fill="FFFFFF"/>
        <w:bidi/>
        <w:spacing w:after="100" w:afterAutospacing="1" w:line="360" w:lineRule="auto"/>
        <w:jc w:val="both"/>
        <w:rPr>
          <w:rFonts w:ascii="Arial" w:eastAsia="Times New Roman" w:hAnsi="Arial" w:cs="B Nazanin"/>
          <w:color w:val="000000" w:themeColor="text1"/>
          <w:sz w:val="28"/>
          <w:szCs w:val="28"/>
        </w:rPr>
      </w:pPr>
    </w:p>
    <w:p w:rsidR="00125AF7" w:rsidRPr="00125AF7" w:rsidRDefault="00125AF7" w:rsidP="00125AF7">
      <w:pPr>
        <w:shd w:val="clear" w:color="auto" w:fill="FFFFFF"/>
        <w:bidi/>
        <w:spacing w:before="100" w:beforeAutospacing="1" w:after="100" w:afterAutospacing="1" w:line="360" w:lineRule="auto"/>
        <w:jc w:val="both"/>
        <w:outlineLvl w:val="1"/>
        <w:rPr>
          <w:rFonts w:ascii="Arial" w:eastAsia="Times New Roman" w:hAnsi="Arial" w:cs="B Nazanin"/>
          <w:color w:val="000000" w:themeColor="text1"/>
          <w:sz w:val="28"/>
          <w:szCs w:val="28"/>
        </w:rPr>
      </w:pPr>
      <w:r w:rsidRPr="00125AF7">
        <w:rPr>
          <w:rFonts w:ascii="Arial" w:eastAsia="Times New Roman" w:hAnsi="Arial" w:cs="B Nazanin"/>
          <w:b/>
          <w:bCs/>
          <w:color w:val="000000" w:themeColor="text1"/>
          <w:sz w:val="28"/>
          <w:szCs w:val="28"/>
          <w:rtl/>
        </w:rPr>
        <w:lastRenderedPageBreak/>
        <w:t>نحوه تولید شمش فولادی</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شمش‌های فولادی در کارخانه‌های مختلفی ساخته می‌شوند. کارخانه‌ها برای ساخت شمش فولادی از روش‌های مختلف زیر استفاده می‌کنند</w:t>
      </w:r>
      <w:r w:rsidRPr="00125AF7">
        <w:rPr>
          <w:rFonts w:ascii="Arial" w:eastAsia="Times New Roman" w:hAnsi="Arial" w:cs="B Nazanin"/>
          <w:color w:val="000000" w:themeColor="text1"/>
          <w:sz w:val="28"/>
          <w:szCs w:val="28"/>
        </w:rPr>
        <w:t>:</w:t>
      </w:r>
    </w:p>
    <w:p w:rsidR="00125AF7" w:rsidRPr="00125AF7" w:rsidRDefault="00125AF7" w:rsidP="00125AF7">
      <w:pPr>
        <w:shd w:val="clear" w:color="auto" w:fill="FFFFFF"/>
        <w:bidi/>
        <w:spacing w:before="100" w:beforeAutospacing="1" w:after="100" w:afterAutospacing="1" w:line="360" w:lineRule="auto"/>
        <w:jc w:val="both"/>
        <w:outlineLvl w:val="2"/>
        <w:rPr>
          <w:rFonts w:ascii="Arial" w:eastAsia="Times New Roman" w:hAnsi="Arial" w:cs="B Nazanin"/>
          <w:color w:val="000000" w:themeColor="text1"/>
          <w:sz w:val="28"/>
          <w:szCs w:val="28"/>
        </w:rPr>
      </w:pPr>
      <w:r w:rsidRPr="00125AF7">
        <w:rPr>
          <w:rFonts w:ascii="Arial" w:eastAsia="Times New Roman" w:hAnsi="Arial" w:cs="B Nazanin"/>
          <w:b/>
          <w:bCs/>
          <w:color w:val="000000" w:themeColor="text1"/>
          <w:sz w:val="28"/>
          <w:szCs w:val="28"/>
          <w:rtl/>
        </w:rPr>
        <w:t>تولید شمش فولادی با استفاده از کوره بلند</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رایج‌ترین روش تولید شمش فولادی، روش کوره بلند است. در این روش مواد اولیه شمش فولادی سنگ آهن و قراضه است. سنگ آهن و قراضه به کوره بلند وارد می‌شود. برای اینکه این مواد اولیه ذوب شوند در کوره‌ها اکسیژن می‌دمند. اکسیژن توسط لوله‌های بلند نیزه‌ ای شکل و با سرعتی دوبرابر سرعت صوت به کوره دمیده می‌شود. دمش اکسیژن باعث کاهش مقادیر ناخالصی‌های چون فسفر و گوگرد نیز می‌شود. البته برای اینکه این ناخالصی‌ها از شمش فولادی جدا شوند به آهک نیاز است. آهک به کوره اضافه می‌شود تا با ناخالصی‌ها وارد واکنش می شوند و به سرباره تبدیل می شود. بعد از این که اکسیژن دمیده شد، گرمادهی آغاز می‌شود. فولاد تولیدی ، از طریق حفر کنورتور خارج می‌شود. سپس مواد مذاب در واحد ریخته‌گری قالب گیری می شوند و با پاشیدن آب خنک خواهند شد</w:t>
      </w:r>
      <w:r w:rsidRPr="00125AF7">
        <w:rPr>
          <w:rFonts w:ascii="Arial" w:eastAsia="Times New Roman" w:hAnsi="Arial" w:cs="B Nazanin"/>
          <w:color w:val="000000" w:themeColor="text1"/>
          <w:sz w:val="28"/>
          <w:szCs w:val="28"/>
        </w:rPr>
        <w:t>.</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r w:rsidRPr="00125AF7">
        <w:rPr>
          <w:rFonts w:ascii="Arial" w:eastAsia="Times New Roman" w:hAnsi="Arial" w:cs="B Nazanin"/>
          <w:b/>
          <w:bCs/>
          <w:color w:val="000000" w:themeColor="text1"/>
          <w:sz w:val="28"/>
          <w:szCs w:val="28"/>
          <w:rtl/>
        </w:rPr>
        <w:t>مزایای کوره بلند</w:t>
      </w:r>
      <w:r w:rsidRPr="00125AF7">
        <w:rPr>
          <w:rFonts w:ascii="Arial" w:eastAsia="Times New Roman" w:hAnsi="Arial" w:cs="B Nazanin"/>
          <w:b/>
          <w:bCs/>
          <w:color w:val="000000" w:themeColor="text1"/>
          <w:sz w:val="28"/>
          <w:szCs w:val="28"/>
        </w:rPr>
        <w:t>:</w:t>
      </w:r>
    </w:p>
    <w:p w:rsidR="00125AF7" w:rsidRPr="00125AF7" w:rsidRDefault="00125AF7" w:rsidP="00125AF7">
      <w:pPr>
        <w:numPr>
          <w:ilvl w:val="0"/>
          <w:numId w:val="1"/>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جداسازی ناخالصی‌ها به صورت کامل</w:t>
      </w:r>
    </w:p>
    <w:p w:rsidR="00125AF7" w:rsidRPr="00125AF7" w:rsidRDefault="00125AF7" w:rsidP="00125AF7">
      <w:pPr>
        <w:numPr>
          <w:ilvl w:val="0"/>
          <w:numId w:val="1"/>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ظرفیت تولید بالا</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r w:rsidRPr="00125AF7">
        <w:rPr>
          <w:rFonts w:ascii="Arial" w:eastAsia="Times New Roman" w:hAnsi="Arial" w:cs="B Nazanin"/>
          <w:b/>
          <w:bCs/>
          <w:color w:val="000000" w:themeColor="text1"/>
          <w:sz w:val="28"/>
          <w:szCs w:val="28"/>
          <w:rtl/>
        </w:rPr>
        <w:t>معایب کوره بلند</w:t>
      </w:r>
      <w:r w:rsidRPr="00125AF7">
        <w:rPr>
          <w:rFonts w:ascii="Arial" w:eastAsia="Times New Roman" w:hAnsi="Arial" w:cs="B Nazanin"/>
          <w:b/>
          <w:bCs/>
          <w:color w:val="000000" w:themeColor="text1"/>
          <w:sz w:val="28"/>
          <w:szCs w:val="28"/>
        </w:rPr>
        <w:t>:</w:t>
      </w:r>
    </w:p>
    <w:p w:rsidR="00125AF7" w:rsidRPr="00125AF7" w:rsidRDefault="00125AF7" w:rsidP="00125AF7">
      <w:pPr>
        <w:numPr>
          <w:ilvl w:val="0"/>
          <w:numId w:val="2"/>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تولید حجم بالایی از سربار و ضایعات فولادی</w:t>
      </w:r>
    </w:p>
    <w:p w:rsidR="00125AF7" w:rsidRPr="00125AF7" w:rsidRDefault="00125AF7" w:rsidP="00125AF7">
      <w:pPr>
        <w:numPr>
          <w:ilvl w:val="0"/>
          <w:numId w:val="2"/>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انعطاف کم فولاد ی که به این روش تولید می شود</w:t>
      </w:r>
    </w:p>
    <w:p w:rsidR="00125AF7" w:rsidRPr="00125AF7" w:rsidRDefault="00125AF7" w:rsidP="00125AF7">
      <w:pPr>
        <w:numPr>
          <w:ilvl w:val="0"/>
          <w:numId w:val="2"/>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تولید گازهایی با درصد آلایندگی بالا و مضر برای محیط زیست</w:t>
      </w:r>
    </w:p>
    <w:p w:rsidR="00125AF7" w:rsidRPr="00125AF7" w:rsidRDefault="00125AF7" w:rsidP="00125AF7">
      <w:pPr>
        <w:bidi/>
        <w:spacing w:after="0" w:line="360" w:lineRule="auto"/>
        <w:rPr>
          <w:rFonts w:ascii="Times New Roman" w:eastAsia="Times New Roman" w:hAnsi="Times New Roman" w:cs="B Nazanin"/>
          <w:color w:val="000000" w:themeColor="text1"/>
          <w:sz w:val="28"/>
          <w:szCs w:val="28"/>
        </w:rPr>
      </w:pPr>
      <w:r w:rsidRPr="00125AF7">
        <w:rPr>
          <w:rFonts w:ascii="Times New Roman" w:eastAsia="Times New Roman" w:hAnsi="Times New Roman" w:cs="B Nazanin"/>
          <w:noProof/>
          <w:color w:val="000000" w:themeColor="text1"/>
          <w:sz w:val="28"/>
          <w:szCs w:val="28"/>
        </w:rPr>
        <w:lastRenderedPageBreak/>
        <w:drawing>
          <wp:inline distT="0" distB="0" distL="0" distR="0" wp14:anchorId="42834296" wp14:editId="409E5094">
            <wp:extent cx="5875867" cy="2243667"/>
            <wp:effectExtent l="0" t="0" r="0" b="4445"/>
            <wp:docPr id="1" name="Picture 1" descr="خرید شمش فولا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خرید شمش فولادی"/>
                    <pic:cNvPicPr>
                      <a:picLocks noChangeAspect="1" noChangeArrowheads="1"/>
                    </pic:cNvPicPr>
                  </pic:nvPicPr>
                  <pic:blipFill rotWithShape="1">
                    <a:blip r:embed="rId10">
                      <a:extLst>
                        <a:ext uri="{28A0092B-C50C-407E-A947-70E740481C1C}">
                          <a14:useLocalDpi xmlns:a14="http://schemas.microsoft.com/office/drawing/2010/main" val="0"/>
                        </a:ext>
                      </a:extLst>
                    </a:blip>
                    <a:srcRect r="1277" b="16192"/>
                    <a:stretch/>
                  </pic:blipFill>
                  <pic:spPr bwMode="auto">
                    <a:xfrm>
                      <a:off x="0" y="0"/>
                      <a:ext cx="5884077" cy="2246802"/>
                    </a:xfrm>
                    <a:prstGeom prst="rect">
                      <a:avLst/>
                    </a:prstGeom>
                    <a:noFill/>
                    <a:ln>
                      <a:noFill/>
                    </a:ln>
                    <a:extLst>
                      <a:ext uri="{53640926-AAD7-44D8-BBD7-CCE9431645EC}">
                        <a14:shadowObscured xmlns:a14="http://schemas.microsoft.com/office/drawing/2010/main"/>
                      </a:ext>
                    </a:extLst>
                  </pic:spPr>
                </pic:pic>
              </a:graphicData>
            </a:graphic>
          </wp:inline>
        </w:drawing>
      </w:r>
    </w:p>
    <w:p w:rsidR="00125AF7" w:rsidRPr="00125AF7" w:rsidRDefault="00125AF7" w:rsidP="00125AF7">
      <w:pPr>
        <w:shd w:val="clear" w:color="auto" w:fill="FFFFFF"/>
        <w:bidi/>
        <w:spacing w:before="100" w:beforeAutospacing="1" w:after="100" w:afterAutospacing="1" w:line="360" w:lineRule="auto"/>
        <w:jc w:val="both"/>
        <w:outlineLvl w:val="2"/>
        <w:rPr>
          <w:rFonts w:ascii="Arial" w:eastAsia="Times New Roman" w:hAnsi="Arial" w:cs="B Nazanin"/>
          <w:color w:val="000000" w:themeColor="text1"/>
          <w:sz w:val="28"/>
          <w:szCs w:val="28"/>
        </w:rPr>
      </w:pPr>
      <w:r w:rsidRPr="00125AF7">
        <w:rPr>
          <w:rFonts w:ascii="Arial" w:eastAsia="Times New Roman" w:hAnsi="Arial" w:cs="B Nazanin"/>
          <w:b/>
          <w:bCs/>
          <w:color w:val="000000" w:themeColor="text1"/>
          <w:sz w:val="28"/>
          <w:szCs w:val="28"/>
          <w:rtl/>
        </w:rPr>
        <w:t>تولید شمش فولادی با استفاده از کوره قوس الکتریکی</w:t>
      </w:r>
      <w:r w:rsidRPr="00125AF7">
        <w:rPr>
          <w:rFonts w:ascii="Arial" w:eastAsia="Times New Roman" w:hAnsi="Arial" w:cs="B Nazanin"/>
          <w:b/>
          <w:bCs/>
          <w:color w:val="000000" w:themeColor="text1"/>
          <w:sz w:val="28"/>
          <w:szCs w:val="28"/>
        </w:rPr>
        <w:t xml:space="preserve"> (EAF)</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در این روش مواد اولیه ساخت شمش فولاد، ضایعات فولادی است. این ضایعات که معمولاً از بین قراضه‌های خانگی، صنعتی و یا بدون مصرف انتخاب می‌شوند. با جرثقیل‌ درون کوره منتقل می‌شوند</w:t>
      </w:r>
      <w:r w:rsidRPr="00125AF7">
        <w:rPr>
          <w:rFonts w:ascii="Arial" w:eastAsia="Times New Roman" w:hAnsi="Arial" w:cs="B Nazanin"/>
          <w:color w:val="000000" w:themeColor="text1"/>
          <w:sz w:val="28"/>
          <w:szCs w:val="28"/>
        </w:rPr>
        <w:t>.</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 xml:space="preserve">الکترودهای کربنی در قسمت بالای کوره قوس الکتریکی قرار گرفته‌اند. با انتقال قراضه‌های فولادی و آهک به درون آن الکترود به قسمت پایین انتقال می یابد. با حرکت الکترودها به سمت پایین جریان الکتریکی برقرار می‌شود. این جریان الکتریکی است که ضایعات فولادی را ذوب می‌کند. دمای الکترودها در کوره قوس الکتریکی تا </w:t>
      </w:r>
      <w:r w:rsidRPr="00125AF7">
        <w:rPr>
          <w:rFonts w:ascii="Arial" w:eastAsia="Times New Roman" w:hAnsi="Arial" w:cs="B Nazanin"/>
          <w:color w:val="000000" w:themeColor="text1"/>
          <w:sz w:val="28"/>
          <w:szCs w:val="28"/>
          <w:rtl/>
          <w:lang w:bidi="fa-IR"/>
        </w:rPr>
        <w:t>۴۱۰۰</w:t>
      </w:r>
      <w:r w:rsidRPr="00125AF7">
        <w:rPr>
          <w:rFonts w:ascii="Arial" w:eastAsia="Times New Roman" w:hAnsi="Arial" w:cs="B Nazanin"/>
          <w:color w:val="000000" w:themeColor="text1"/>
          <w:sz w:val="28"/>
          <w:szCs w:val="28"/>
          <w:rtl/>
        </w:rPr>
        <w:t xml:space="preserve"> درجه سانتی گراد می‌رسد</w:t>
      </w:r>
      <w:r w:rsidRPr="00125AF7">
        <w:rPr>
          <w:rFonts w:ascii="Arial" w:eastAsia="Times New Roman" w:hAnsi="Arial" w:cs="B Nazanin"/>
          <w:color w:val="000000" w:themeColor="text1"/>
          <w:sz w:val="28"/>
          <w:szCs w:val="28"/>
        </w:rPr>
        <w:t>.</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r w:rsidRPr="00125AF7">
        <w:rPr>
          <w:rFonts w:ascii="Arial" w:eastAsia="Times New Roman" w:hAnsi="Arial" w:cs="B Nazanin"/>
          <w:b/>
          <w:bCs/>
          <w:color w:val="000000" w:themeColor="text1"/>
          <w:sz w:val="28"/>
          <w:szCs w:val="28"/>
          <w:rtl/>
        </w:rPr>
        <w:t>مزایای کوره قوس الکتریکی</w:t>
      </w:r>
      <w:r w:rsidRPr="00125AF7">
        <w:rPr>
          <w:rFonts w:ascii="Arial" w:eastAsia="Times New Roman" w:hAnsi="Arial" w:cs="B Nazanin"/>
          <w:b/>
          <w:bCs/>
          <w:color w:val="000000" w:themeColor="text1"/>
          <w:sz w:val="28"/>
          <w:szCs w:val="28"/>
        </w:rPr>
        <w:t>:</w:t>
      </w:r>
    </w:p>
    <w:p w:rsidR="00125AF7" w:rsidRPr="00125AF7" w:rsidRDefault="00125AF7" w:rsidP="00125AF7">
      <w:pPr>
        <w:numPr>
          <w:ilvl w:val="0"/>
          <w:numId w:val="3"/>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قابلیت کنترل دمای فولاد ذوبی</w:t>
      </w:r>
    </w:p>
    <w:p w:rsidR="00125AF7" w:rsidRPr="00125AF7" w:rsidRDefault="00125AF7" w:rsidP="00125AF7">
      <w:pPr>
        <w:numPr>
          <w:ilvl w:val="0"/>
          <w:numId w:val="3"/>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بالاتر بودن کیفیت فولاد تولیدی</w:t>
      </w:r>
    </w:p>
    <w:p w:rsidR="00125AF7" w:rsidRPr="00125AF7" w:rsidRDefault="00125AF7" w:rsidP="00125AF7">
      <w:pPr>
        <w:numPr>
          <w:ilvl w:val="0"/>
          <w:numId w:val="3"/>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قابلیت تولید انواع شمش فولادی</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r w:rsidRPr="00125AF7">
        <w:rPr>
          <w:rFonts w:ascii="Arial" w:eastAsia="Times New Roman" w:hAnsi="Arial" w:cs="B Nazanin"/>
          <w:b/>
          <w:bCs/>
          <w:color w:val="000000" w:themeColor="text1"/>
          <w:sz w:val="28"/>
          <w:szCs w:val="28"/>
          <w:rtl/>
        </w:rPr>
        <w:t>معایب کوره قوس الکتریکی</w:t>
      </w:r>
      <w:r w:rsidRPr="00125AF7">
        <w:rPr>
          <w:rFonts w:ascii="Arial" w:eastAsia="Times New Roman" w:hAnsi="Arial" w:cs="B Nazanin"/>
          <w:b/>
          <w:bCs/>
          <w:color w:val="000000" w:themeColor="text1"/>
          <w:sz w:val="28"/>
          <w:szCs w:val="28"/>
        </w:rPr>
        <w:t>:</w:t>
      </w:r>
    </w:p>
    <w:p w:rsidR="00125AF7" w:rsidRPr="00125AF7" w:rsidRDefault="00125AF7" w:rsidP="00125AF7">
      <w:pPr>
        <w:numPr>
          <w:ilvl w:val="0"/>
          <w:numId w:val="4"/>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تأثیر گذاری نوع قراضه‌ها بر کیفیت نهایی شمش تولید شده</w:t>
      </w:r>
    </w:p>
    <w:p w:rsidR="00125AF7" w:rsidRPr="00125AF7" w:rsidRDefault="00125AF7" w:rsidP="00125AF7">
      <w:pPr>
        <w:numPr>
          <w:ilvl w:val="0"/>
          <w:numId w:val="4"/>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lastRenderedPageBreak/>
        <w:t>مصرف بالا انرژی</w:t>
      </w:r>
    </w:p>
    <w:p w:rsidR="00125AF7" w:rsidRPr="00125AF7" w:rsidRDefault="00125AF7" w:rsidP="00125AF7">
      <w:pPr>
        <w:numPr>
          <w:ilvl w:val="0"/>
          <w:numId w:val="4"/>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ورود ناخالصی‌ها به درون فولاد</w:t>
      </w:r>
    </w:p>
    <w:p w:rsidR="00125AF7" w:rsidRPr="00125AF7" w:rsidRDefault="00125AF7" w:rsidP="00125AF7">
      <w:pPr>
        <w:shd w:val="clear" w:color="auto" w:fill="FFFFFF"/>
        <w:bidi/>
        <w:spacing w:before="100" w:beforeAutospacing="1" w:after="100" w:afterAutospacing="1" w:line="360" w:lineRule="auto"/>
        <w:jc w:val="both"/>
        <w:outlineLvl w:val="2"/>
        <w:rPr>
          <w:rFonts w:ascii="Arial" w:eastAsia="Times New Roman" w:hAnsi="Arial" w:cs="B Nazanin"/>
          <w:color w:val="000000" w:themeColor="text1"/>
          <w:sz w:val="28"/>
          <w:szCs w:val="28"/>
        </w:rPr>
      </w:pPr>
      <w:r w:rsidRPr="00125AF7">
        <w:rPr>
          <w:rFonts w:ascii="Arial" w:eastAsia="Times New Roman" w:hAnsi="Arial" w:cs="B Nazanin"/>
          <w:b/>
          <w:bCs/>
          <w:color w:val="000000" w:themeColor="text1"/>
          <w:sz w:val="28"/>
          <w:szCs w:val="28"/>
          <w:rtl/>
        </w:rPr>
        <w:t>تولید شمش با استفاده از کوره ذوب القایی</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کوره ذوب القایی در واقع از طریق ایجاد یک میدان مغناطیسی بسیار قوی موجب ذوب شدن مواد اولیه که قراضه‌ها هستند، میشود. دور تا دور کوره ذوب القایی سیم پیچی القایی پیچیده شده است که با عبور جریان الکتریکی منجر به تولید مغناطیسی قوی با گرمای بالایی می‌کند. این گرمایی بالا موجب ذوب فلزات خواهد شد</w:t>
      </w:r>
      <w:r w:rsidRPr="00125AF7">
        <w:rPr>
          <w:rFonts w:ascii="Arial" w:eastAsia="Times New Roman" w:hAnsi="Arial" w:cs="B Nazanin"/>
          <w:color w:val="000000" w:themeColor="text1"/>
          <w:sz w:val="28"/>
          <w:szCs w:val="28"/>
        </w:rPr>
        <w:t>.</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r w:rsidRPr="00125AF7">
        <w:rPr>
          <w:rFonts w:ascii="Arial" w:eastAsia="Times New Roman" w:hAnsi="Arial" w:cs="B Nazanin"/>
          <w:b/>
          <w:bCs/>
          <w:color w:val="000000" w:themeColor="text1"/>
          <w:sz w:val="28"/>
          <w:szCs w:val="28"/>
          <w:rtl/>
        </w:rPr>
        <w:t>مزایای کوره القایی</w:t>
      </w:r>
      <w:r w:rsidRPr="00125AF7">
        <w:rPr>
          <w:rFonts w:ascii="Arial" w:eastAsia="Times New Roman" w:hAnsi="Arial" w:cs="B Nazanin"/>
          <w:b/>
          <w:bCs/>
          <w:color w:val="000000" w:themeColor="text1"/>
          <w:sz w:val="28"/>
          <w:szCs w:val="28"/>
        </w:rPr>
        <w:t>:</w:t>
      </w:r>
    </w:p>
    <w:p w:rsidR="00125AF7" w:rsidRPr="00125AF7" w:rsidRDefault="00125AF7" w:rsidP="00125AF7">
      <w:pPr>
        <w:numPr>
          <w:ilvl w:val="0"/>
          <w:numId w:val="5"/>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کارکرد ساده</w:t>
      </w:r>
    </w:p>
    <w:p w:rsidR="00125AF7" w:rsidRPr="00125AF7" w:rsidRDefault="00125AF7" w:rsidP="00125AF7">
      <w:pPr>
        <w:numPr>
          <w:ilvl w:val="0"/>
          <w:numId w:val="5"/>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بدون ایجاد آلودگی صوتی، برعکس کوره قوس الکتریکی</w:t>
      </w:r>
    </w:p>
    <w:p w:rsidR="00125AF7" w:rsidRPr="00125AF7" w:rsidRDefault="00125AF7" w:rsidP="00125AF7">
      <w:pPr>
        <w:numPr>
          <w:ilvl w:val="0"/>
          <w:numId w:val="5"/>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راندمان حرارتی بالا</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r w:rsidRPr="00125AF7">
        <w:rPr>
          <w:rFonts w:ascii="Arial" w:eastAsia="Times New Roman" w:hAnsi="Arial" w:cs="B Nazanin"/>
          <w:b/>
          <w:bCs/>
          <w:color w:val="000000" w:themeColor="text1"/>
          <w:sz w:val="28"/>
          <w:szCs w:val="28"/>
          <w:rtl/>
        </w:rPr>
        <w:t>معایب کوره القایی</w:t>
      </w:r>
      <w:r w:rsidRPr="00125AF7">
        <w:rPr>
          <w:rFonts w:ascii="Arial" w:eastAsia="Times New Roman" w:hAnsi="Arial" w:cs="B Nazanin"/>
          <w:b/>
          <w:bCs/>
          <w:color w:val="000000" w:themeColor="text1"/>
          <w:sz w:val="28"/>
          <w:szCs w:val="28"/>
        </w:rPr>
        <w:t>:</w:t>
      </w:r>
    </w:p>
    <w:p w:rsidR="00125AF7" w:rsidRPr="00125AF7" w:rsidRDefault="00125AF7" w:rsidP="00125AF7">
      <w:pPr>
        <w:numPr>
          <w:ilvl w:val="0"/>
          <w:numId w:val="6"/>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قیمت بالای کوره</w:t>
      </w:r>
    </w:p>
    <w:p w:rsidR="00125AF7" w:rsidRPr="00125AF7" w:rsidRDefault="00125AF7" w:rsidP="00125AF7">
      <w:pPr>
        <w:numPr>
          <w:ilvl w:val="0"/>
          <w:numId w:val="6"/>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عدم قابلیت تولید سرباره</w:t>
      </w:r>
    </w:p>
    <w:p w:rsidR="00125AF7" w:rsidRPr="00125AF7" w:rsidRDefault="00125AF7" w:rsidP="00125AF7">
      <w:pPr>
        <w:shd w:val="clear" w:color="auto" w:fill="FFFFFF"/>
        <w:bidi/>
        <w:spacing w:before="100" w:beforeAutospacing="1" w:after="100" w:afterAutospacing="1" w:line="360" w:lineRule="auto"/>
        <w:jc w:val="both"/>
        <w:outlineLvl w:val="2"/>
        <w:rPr>
          <w:rFonts w:ascii="Arial" w:eastAsia="Times New Roman" w:hAnsi="Arial" w:cs="B Nazanin"/>
          <w:color w:val="000000" w:themeColor="text1"/>
          <w:sz w:val="28"/>
          <w:szCs w:val="28"/>
        </w:rPr>
      </w:pPr>
      <w:r w:rsidRPr="00125AF7">
        <w:rPr>
          <w:rFonts w:ascii="Arial" w:eastAsia="Times New Roman" w:hAnsi="Arial" w:cs="B Nazanin"/>
          <w:b/>
          <w:bCs/>
          <w:color w:val="000000" w:themeColor="text1"/>
          <w:sz w:val="28"/>
          <w:szCs w:val="28"/>
          <w:rtl/>
        </w:rPr>
        <w:t>روش احیای مستقیم</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در این روش از کوره‌های احیا که با سوخت گاز طبیعی راه‌اندازی می‌شوند، استفاده می‌کنند. مواد اولیه این کوره‌ها آهن‌ها قراضه است که داخل کوره ریخته می‌شود. این قراضه‌ها به آهن اسنفجی تبدیل و به صورت بریکت می‌شوند. در این روش از موادی چون کک، آهک و بنتونیت نیز برای سرباره سازی استفاده می‌شود. اضافه کردن این مواد سرباره تا زمانی که سنجش ترکیب شیمیایی به مقدار مورد نظر برسد، ادامه پیدا می‌کند</w:t>
      </w:r>
      <w:r w:rsidRPr="00125AF7">
        <w:rPr>
          <w:rFonts w:ascii="Arial" w:eastAsia="Times New Roman" w:hAnsi="Arial" w:cs="B Nazanin"/>
          <w:color w:val="000000" w:themeColor="text1"/>
          <w:sz w:val="28"/>
          <w:szCs w:val="28"/>
        </w:rPr>
        <w:t>.</w:t>
      </w:r>
    </w:p>
    <w:p w:rsidR="00125AF7" w:rsidRPr="00125AF7" w:rsidRDefault="00125AF7" w:rsidP="00125AF7">
      <w:pPr>
        <w:shd w:val="clear" w:color="auto" w:fill="FFFFFF"/>
        <w:bidi/>
        <w:spacing w:before="100" w:beforeAutospacing="1" w:after="100" w:afterAutospacing="1" w:line="360" w:lineRule="auto"/>
        <w:jc w:val="both"/>
        <w:outlineLvl w:val="2"/>
        <w:rPr>
          <w:rFonts w:ascii="Arial" w:eastAsia="Times New Roman" w:hAnsi="Arial" w:cs="B Nazanin"/>
          <w:color w:val="000000" w:themeColor="text1"/>
          <w:sz w:val="28"/>
          <w:szCs w:val="28"/>
        </w:rPr>
      </w:pPr>
      <w:r w:rsidRPr="00125AF7">
        <w:rPr>
          <w:rFonts w:ascii="Arial" w:eastAsia="Times New Roman" w:hAnsi="Arial" w:cs="B Nazanin"/>
          <w:b/>
          <w:bCs/>
          <w:color w:val="000000" w:themeColor="text1"/>
          <w:sz w:val="28"/>
          <w:szCs w:val="28"/>
          <w:rtl/>
        </w:rPr>
        <w:lastRenderedPageBreak/>
        <w:t>روش کوره تونلی</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 xml:space="preserve">از جدیدترین روش‌های تولید شمش فولادی استفاده از کوره تونلی است که در آن آهن جامد به کمک کربن احیا می‌شود. ماده ی اولیه کوره تونلی پودر کنسانتره سنگ آهن است. این پودرها در ظروف سرامیکی مخصوص شارژ می‌شوند. سپس این ظروف که به آن‌ها بوته گفته می‌شود، درون واگن چیده می‌شوند و به درون کوره تونلی فرستاده می‌شوند. با گذشتن این بوته‌ها از سه منطقه درون کوره تونلی که عبارتند از: پیش گرم، احیا </w:t>
      </w:r>
      <w:r w:rsidRPr="00125AF7">
        <w:rPr>
          <w:rFonts w:ascii="Sakkal Majalla" w:eastAsia="Times New Roman" w:hAnsi="Sakkal Majalla" w:cs="Sakkal Majalla" w:hint="cs"/>
          <w:color w:val="000000" w:themeColor="text1"/>
          <w:sz w:val="28"/>
          <w:szCs w:val="28"/>
          <w:rtl/>
        </w:rPr>
        <w:t>–</w:t>
      </w:r>
      <w:r w:rsidRPr="00125AF7">
        <w:rPr>
          <w:rFonts w:ascii="Arial" w:eastAsia="Times New Roman" w:hAnsi="Arial" w:cs="B Nazanin"/>
          <w:color w:val="000000" w:themeColor="text1"/>
          <w:sz w:val="28"/>
          <w:szCs w:val="28"/>
          <w:rtl/>
        </w:rPr>
        <w:t xml:space="preserve"> </w:t>
      </w:r>
      <w:r w:rsidRPr="00125AF7">
        <w:rPr>
          <w:rFonts w:ascii="Arial" w:eastAsia="Times New Roman" w:hAnsi="Arial" w:cs="B Nazanin" w:hint="cs"/>
          <w:color w:val="000000" w:themeColor="text1"/>
          <w:sz w:val="28"/>
          <w:szCs w:val="28"/>
          <w:rtl/>
        </w:rPr>
        <w:t>واکنش</w:t>
      </w:r>
      <w:r w:rsidRPr="00125AF7">
        <w:rPr>
          <w:rFonts w:ascii="Arial" w:eastAsia="Times New Roman" w:hAnsi="Arial" w:cs="B Nazanin"/>
          <w:color w:val="000000" w:themeColor="text1"/>
          <w:sz w:val="28"/>
          <w:szCs w:val="28"/>
          <w:rtl/>
        </w:rPr>
        <w:t xml:space="preserve"> </w:t>
      </w:r>
      <w:r w:rsidRPr="00125AF7">
        <w:rPr>
          <w:rFonts w:ascii="Arial" w:eastAsia="Times New Roman" w:hAnsi="Arial" w:cs="B Nazanin" w:hint="cs"/>
          <w:color w:val="000000" w:themeColor="text1"/>
          <w:sz w:val="28"/>
          <w:szCs w:val="28"/>
          <w:rtl/>
        </w:rPr>
        <w:t>و</w:t>
      </w:r>
      <w:r w:rsidRPr="00125AF7">
        <w:rPr>
          <w:rFonts w:ascii="Arial" w:eastAsia="Times New Roman" w:hAnsi="Arial" w:cs="B Nazanin"/>
          <w:color w:val="000000" w:themeColor="text1"/>
          <w:sz w:val="28"/>
          <w:szCs w:val="28"/>
          <w:rtl/>
        </w:rPr>
        <w:t xml:space="preserve"> </w:t>
      </w:r>
      <w:r w:rsidRPr="00125AF7">
        <w:rPr>
          <w:rFonts w:ascii="Arial" w:eastAsia="Times New Roman" w:hAnsi="Arial" w:cs="B Nazanin" w:hint="cs"/>
          <w:color w:val="000000" w:themeColor="text1"/>
          <w:sz w:val="28"/>
          <w:szCs w:val="28"/>
          <w:rtl/>
        </w:rPr>
        <w:t>خنک</w:t>
      </w:r>
      <w:r w:rsidRPr="00125AF7">
        <w:rPr>
          <w:rFonts w:ascii="Arial" w:eastAsia="Times New Roman" w:hAnsi="Arial" w:cs="B Nazanin"/>
          <w:color w:val="000000" w:themeColor="text1"/>
          <w:sz w:val="28"/>
          <w:szCs w:val="28"/>
          <w:rtl/>
        </w:rPr>
        <w:t xml:space="preserve"> </w:t>
      </w:r>
      <w:r w:rsidRPr="00125AF7">
        <w:rPr>
          <w:rFonts w:ascii="Arial" w:eastAsia="Times New Roman" w:hAnsi="Arial" w:cs="B Nazanin" w:hint="cs"/>
          <w:color w:val="000000" w:themeColor="text1"/>
          <w:sz w:val="28"/>
          <w:szCs w:val="28"/>
          <w:rtl/>
        </w:rPr>
        <w:t>سازی</w:t>
      </w:r>
      <w:r w:rsidRPr="00125AF7">
        <w:rPr>
          <w:rFonts w:ascii="Arial" w:eastAsia="Times New Roman" w:hAnsi="Arial" w:cs="B Nazanin"/>
          <w:color w:val="000000" w:themeColor="text1"/>
          <w:sz w:val="28"/>
          <w:szCs w:val="28"/>
          <w:rtl/>
        </w:rPr>
        <w:t xml:space="preserve"> </w:t>
      </w:r>
      <w:r w:rsidRPr="00125AF7">
        <w:rPr>
          <w:rFonts w:ascii="Arial" w:eastAsia="Times New Roman" w:hAnsi="Arial" w:cs="B Nazanin" w:hint="cs"/>
          <w:color w:val="000000" w:themeColor="text1"/>
          <w:sz w:val="28"/>
          <w:szCs w:val="28"/>
          <w:rtl/>
        </w:rPr>
        <w:t>ش</w:t>
      </w:r>
      <w:r w:rsidRPr="00125AF7">
        <w:rPr>
          <w:rFonts w:ascii="Arial" w:eastAsia="Times New Roman" w:hAnsi="Arial" w:cs="B Nazanin"/>
          <w:color w:val="000000" w:themeColor="text1"/>
          <w:sz w:val="28"/>
          <w:szCs w:val="28"/>
          <w:rtl/>
        </w:rPr>
        <w:t>مش‌های فولادی ساخته می‌شوند</w:t>
      </w:r>
      <w:r w:rsidRPr="00125AF7">
        <w:rPr>
          <w:rFonts w:ascii="Arial" w:eastAsia="Times New Roman" w:hAnsi="Arial" w:cs="B Nazanin"/>
          <w:color w:val="000000" w:themeColor="text1"/>
          <w:sz w:val="28"/>
          <w:szCs w:val="28"/>
        </w:rPr>
        <w:t>.</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r w:rsidRPr="00125AF7">
        <w:rPr>
          <w:rFonts w:ascii="Arial" w:eastAsia="Times New Roman" w:hAnsi="Arial" w:cs="B Nazanin"/>
          <w:b/>
          <w:bCs/>
          <w:color w:val="000000" w:themeColor="text1"/>
          <w:sz w:val="28"/>
          <w:szCs w:val="28"/>
          <w:rtl/>
        </w:rPr>
        <w:t>مزایای کوره تونلی</w:t>
      </w:r>
    </w:p>
    <w:p w:rsidR="00125AF7" w:rsidRPr="00125AF7" w:rsidRDefault="00125AF7" w:rsidP="00125AF7">
      <w:pPr>
        <w:numPr>
          <w:ilvl w:val="0"/>
          <w:numId w:val="7"/>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افزایش سرعت تولید</w:t>
      </w:r>
    </w:p>
    <w:p w:rsidR="00125AF7" w:rsidRPr="00125AF7" w:rsidRDefault="00125AF7" w:rsidP="00125AF7">
      <w:pPr>
        <w:numPr>
          <w:ilvl w:val="0"/>
          <w:numId w:val="7"/>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کیفیت بالای محصولات</w:t>
      </w:r>
    </w:p>
    <w:p w:rsidR="00125AF7" w:rsidRPr="00125AF7" w:rsidRDefault="00125AF7" w:rsidP="00125AF7">
      <w:pPr>
        <w:numPr>
          <w:ilvl w:val="0"/>
          <w:numId w:val="7"/>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کاهش مصرف انرژی</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r w:rsidRPr="00125AF7">
        <w:rPr>
          <w:rFonts w:ascii="Arial" w:eastAsia="Times New Roman" w:hAnsi="Arial" w:cs="B Nazanin"/>
          <w:b/>
          <w:bCs/>
          <w:color w:val="000000" w:themeColor="text1"/>
          <w:sz w:val="28"/>
          <w:szCs w:val="28"/>
          <w:rtl/>
        </w:rPr>
        <w:t>معایب کوره تونلی</w:t>
      </w:r>
      <w:r w:rsidRPr="00125AF7">
        <w:rPr>
          <w:rFonts w:ascii="Arial" w:eastAsia="Times New Roman" w:hAnsi="Arial" w:cs="B Nazanin"/>
          <w:b/>
          <w:bCs/>
          <w:color w:val="000000" w:themeColor="text1"/>
          <w:sz w:val="28"/>
          <w:szCs w:val="28"/>
        </w:rPr>
        <w:t>:</w:t>
      </w:r>
    </w:p>
    <w:p w:rsidR="00125AF7" w:rsidRPr="00125AF7" w:rsidRDefault="00125AF7" w:rsidP="00125AF7">
      <w:pPr>
        <w:numPr>
          <w:ilvl w:val="0"/>
          <w:numId w:val="8"/>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تعمیرات سخت</w:t>
      </w:r>
    </w:p>
    <w:p w:rsidR="00125AF7" w:rsidRPr="00125AF7" w:rsidRDefault="00125AF7" w:rsidP="00125AF7">
      <w:pPr>
        <w:numPr>
          <w:ilvl w:val="0"/>
          <w:numId w:val="8"/>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سخت خاموش و روشن شدن کوره</w:t>
      </w:r>
    </w:p>
    <w:p w:rsidR="00125AF7" w:rsidRPr="00125AF7" w:rsidRDefault="00125AF7" w:rsidP="00125AF7">
      <w:pPr>
        <w:shd w:val="clear" w:color="auto" w:fill="FFFFFF"/>
        <w:bidi/>
        <w:spacing w:before="100" w:beforeAutospacing="1" w:after="100" w:afterAutospacing="1" w:line="360" w:lineRule="auto"/>
        <w:jc w:val="both"/>
        <w:outlineLvl w:val="1"/>
        <w:rPr>
          <w:rFonts w:ascii="Arial" w:eastAsia="Times New Roman" w:hAnsi="Arial" w:cs="B Nazanin"/>
          <w:color w:val="000000" w:themeColor="text1"/>
          <w:sz w:val="28"/>
          <w:szCs w:val="28"/>
        </w:rPr>
      </w:pPr>
      <w:r w:rsidRPr="00125AF7">
        <w:rPr>
          <w:rFonts w:ascii="Arial" w:eastAsia="Times New Roman" w:hAnsi="Arial" w:cs="B Nazanin"/>
          <w:b/>
          <w:bCs/>
          <w:color w:val="000000" w:themeColor="text1"/>
          <w:sz w:val="28"/>
          <w:szCs w:val="28"/>
          <w:rtl/>
        </w:rPr>
        <w:t>ریخته گری انواع شمش فولادی</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بعد از آن که فولاد خام ذوب شد، توسط یکی از روش ها یی که بدان در بالا گفته شد، تولید می‌شود. نوبت به مرحله شمش ریزی و یا ریخته گری می‌رسد. فرایند ریخته گری به دلیل شکل دهی به ساختار داخلی شمش از اهمیت زیادی برخوردار می باشد. ریخته گری شمش‌‌های فولادی به دو روش زیر صورت می‌گیرد</w:t>
      </w:r>
      <w:r w:rsidRPr="00125AF7">
        <w:rPr>
          <w:rFonts w:ascii="Arial" w:eastAsia="Times New Roman" w:hAnsi="Arial" w:cs="B Nazanin"/>
          <w:color w:val="000000" w:themeColor="text1"/>
          <w:sz w:val="28"/>
          <w:szCs w:val="28"/>
        </w:rPr>
        <w:t>:</w:t>
      </w:r>
    </w:p>
    <w:p w:rsidR="00125AF7" w:rsidRPr="00125AF7" w:rsidRDefault="00125AF7" w:rsidP="00125AF7">
      <w:pPr>
        <w:numPr>
          <w:ilvl w:val="0"/>
          <w:numId w:val="9"/>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 xml:space="preserve">روش شمش ریزی دستی: این روش همان طور که از نامش پیداست به روش دستی و تکباری صورت می‌گیرد. فولاد خام مذاب توسط پاتیل‌ها به درون قالب ریخته شده و تا زمانی که به صورت کامل </w:t>
      </w:r>
      <w:r w:rsidRPr="00125AF7">
        <w:rPr>
          <w:rFonts w:ascii="Arial" w:eastAsia="Times New Roman" w:hAnsi="Arial" w:cs="B Nazanin"/>
          <w:color w:val="000000" w:themeColor="text1"/>
          <w:sz w:val="28"/>
          <w:szCs w:val="28"/>
          <w:rtl/>
        </w:rPr>
        <w:lastRenderedPageBreak/>
        <w:t>سرد و سخت نشود، در آن می‌ماند. در این روش قالب‌ها تنها یک شمش فولادی را در خود جا می‌دهند</w:t>
      </w:r>
      <w:r w:rsidRPr="00125AF7">
        <w:rPr>
          <w:rFonts w:ascii="Arial" w:eastAsia="Times New Roman" w:hAnsi="Arial" w:cs="B Nazanin"/>
          <w:color w:val="000000" w:themeColor="text1"/>
          <w:sz w:val="28"/>
          <w:szCs w:val="28"/>
        </w:rPr>
        <w:t>.</w:t>
      </w:r>
    </w:p>
    <w:p w:rsidR="00125AF7" w:rsidRPr="00125AF7" w:rsidRDefault="00125AF7" w:rsidP="00125AF7">
      <w:pPr>
        <w:numPr>
          <w:ilvl w:val="0"/>
          <w:numId w:val="9"/>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روش شمش ریزی پیوسته: این روش که به نام‌های شمش ریزی فابریک نیز معروف است. فلز مذاب با سرعت ثابتی درون قالب‌های مسی ریخته می شود و سپس توسط سیستم آبگرد سرد و سخت می‌گردد. از آن طرف شمش‌های منجمد با همان سرعت از قالب‌ها جدا می شوند. به همین دلیل به این روش شمش ریزی پیوسته و مداوم گویند</w:t>
      </w:r>
      <w:r w:rsidRPr="00125AF7">
        <w:rPr>
          <w:rFonts w:ascii="Arial" w:eastAsia="Times New Roman" w:hAnsi="Arial" w:cs="B Nazanin"/>
          <w:color w:val="000000" w:themeColor="text1"/>
          <w:sz w:val="28"/>
          <w:szCs w:val="28"/>
        </w:rPr>
        <w:t>.</w:t>
      </w:r>
    </w:p>
    <w:p w:rsidR="00125AF7" w:rsidRPr="00125AF7" w:rsidRDefault="00125AF7" w:rsidP="00125AF7">
      <w:pPr>
        <w:bidi/>
        <w:spacing w:after="0" w:line="360" w:lineRule="auto"/>
        <w:ind w:left="360"/>
        <w:jc w:val="both"/>
        <w:textAlignment w:val="baseline"/>
        <w:rPr>
          <w:rFonts w:ascii="Arial" w:eastAsia="Times New Roman" w:hAnsi="Arial" w:cs="B Nazanin"/>
          <w:color w:val="000000" w:themeColor="text1"/>
          <w:sz w:val="28"/>
          <w:szCs w:val="28"/>
          <w:rtl/>
          <w:lang w:bidi="fa-IR"/>
        </w:rPr>
      </w:pPr>
    </w:p>
    <w:p w:rsidR="00125AF7" w:rsidRPr="00125AF7" w:rsidRDefault="00125AF7" w:rsidP="00125AF7">
      <w:pPr>
        <w:shd w:val="clear" w:color="auto" w:fill="FFFFFF"/>
        <w:bidi/>
        <w:spacing w:after="100" w:afterAutospacing="1" w:line="360" w:lineRule="auto"/>
        <w:jc w:val="both"/>
        <w:rPr>
          <w:rFonts w:ascii="Arial" w:eastAsia="Times New Roman" w:hAnsi="Arial" w:cs="B Nazanin"/>
          <w:b/>
          <w:bCs/>
          <w:color w:val="000000" w:themeColor="text1"/>
          <w:sz w:val="28"/>
          <w:szCs w:val="28"/>
          <w:rtl/>
          <w:lang w:bidi="fa-IR"/>
        </w:rPr>
      </w:pPr>
      <w:r w:rsidRPr="00125AF7">
        <w:rPr>
          <w:rFonts w:ascii="Arial" w:eastAsia="Times New Roman" w:hAnsi="Arial" w:cs="B Nazanin" w:hint="cs"/>
          <w:b/>
          <w:bCs/>
          <w:color w:val="000000" w:themeColor="text1"/>
          <w:sz w:val="28"/>
          <w:szCs w:val="28"/>
          <w:rtl/>
          <w:lang w:bidi="fa-IR"/>
        </w:rPr>
        <w:t>کاربرد شمش فولادی</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b/>
          <w:bCs/>
          <w:color w:val="000000" w:themeColor="text1"/>
          <w:sz w:val="28"/>
          <w:szCs w:val="28"/>
          <w:rtl/>
          <w:lang w:bidi="fa-IR"/>
        </w:rPr>
      </w:pPr>
      <w:r w:rsidRPr="00125AF7">
        <w:rPr>
          <w:rFonts w:cs="B Nazanin"/>
          <w:noProof/>
          <w:color w:val="000000" w:themeColor="text1"/>
          <w:sz w:val="28"/>
          <w:szCs w:val="28"/>
        </w:rPr>
        <w:drawing>
          <wp:inline distT="0" distB="0" distL="0" distR="0" wp14:anchorId="148620AD" wp14:editId="78A03754">
            <wp:extent cx="5943600" cy="4238640"/>
            <wp:effectExtent l="0" t="0" r="0" b="9525"/>
            <wp:docPr id="3" name="Picture 3" descr="کاربردهای انواع شمش فولادی (بیلت، اسلب و بلو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کاربردهای انواع شمش فولادی (بیلت، اسلب و بلو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38640"/>
                    </a:xfrm>
                    <a:prstGeom prst="rect">
                      <a:avLst/>
                    </a:prstGeom>
                    <a:noFill/>
                    <a:ln>
                      <a:noFill/>
                    </a:ln>
                  </pic:spPr>
                </pic:pic>
              </a:graphicData>
            </a:graphic>
          </wp:inline>
        </w:drawing>
      </w:r>
    </w:p>
    <w:p w:rsidR="006F3378" w:rsidRDefault="006F3378" w:rsidP="00125AF7">
      <w:pPr>
        <w:pStyle w:val="NormalWeb"/>
        <w:shd w:val="clear" w:color="auto" w:fill="FFFFFF"/>
        <w:bidi/>
        <w:spacing w:before="0" w:beforeAutospacing="0" w:line="360" w:lineRule="auto"/>
        <w:jc w:val="both"/>
        <w:rPr>
          <w:rFonts w:ascii="Arial" w:hAnsi="Arial" w:cs="B Nazanin"/>
          <w:color w:val="000000" w:themeColor="text1"/>
          <w:sz w:val="28"/>
          <w:szCs w:val="28"/>
          <w:rtl/>
        </w:rPr>
      </w:pPr>
    </w:p>
    <w:p w:rsidR="00125AF7" w:rsidRPr="00125AF7" w:rsidRDefault="00125AF7" w:rsidP="006F3378">
      <w:pPr>
        <w:pStyle w:val="NormalWeb"/>
        <w:shd w:val="clear" w:color="auto" w:fill="FFFFFF"/>
        <w:bidi/>
        <w:spacing w:before="0" w:beforeAutospacing="0" w:line="360" w:lineRule="auto"/>
        <w:jc w:val="both"/>
        <w:rPr>
          <w:rFonts w:ascii="Arial" w:hAnsi="Arial" w:cs="B Nazanin"/>
          <w:color w:val="000000" w:themeColor="text1"/>
          <w:sz w:val="28"/>
          <w:szCs w:val="28"/>
        </w:rPr>
      </w:pPr>
      <w:r w:rsidRPr="00125AF7">
        <w:rPr>
          <w:rFonts w:ascii="Arial" w:hAnsi="Arial" w:cs="B Nazanin"/>
          <w:color w:val="000000" w:themeColor="text1"/>
          <w:sz w:val="28"/>
          <w:szCs w:val="28"/>
          <w:rtl/>
        </w:rPr>
        <w:lastRenderedPageBreak/>
        <w:t>کاربرد شمش فولادی آنقدر متنوع و مختلف می باشد که آن را تحولی شگرف در صنعت تولید صنایع فولاد می دانند. خصوصیات فنی شمش فولادی در هر یک از انواع آن( شمش دستی، بیلت، بلوم و اسلب) با نوع دیگر متفاوت است. اندازه، ابعاد درصد خلوص فولاد و مقدار عناصر به کار رفته در شمش فولادی می تواند بر قابلیت حمل، خمش، انعطاف پذیری و دیگر خصوصیات فنی شمش فولادی تاثیرگذار باشد. این تنوع باعث شده که هر یک از انواع شمش های فولادی کاربرد متفاوتی با نوع دیگر داشته باشد. در ادامه به مهم موارد کاربرد شمش فولادی اشاره می کنیم و نگاهی کوتاه به این داریم که محصولاتی که از شمش فولادی ساخته می شوندکدامند</w:t>
      </w:r>
      <w:r w:rsidRPr="00125AF7">
        <w:rPr>
          <w:rFonts w:ascii="Arial" w:hAnsi="Arial" w:cs="B Nazanin"/>
          <w:color w:val="000000" w:themeColor="text1"/>
          <w:sz w:val="28"/>
          <w:szCs w:val="28"/>
        </w:rPr>
        <w:t>.</w:t>
      </w:r>
    </w:p>
    <w:p w:rsidR="00125AF7" w:rsidRPr="00125AF7" w:rsidRDefault="00125AF7" w:rsidP="00125AF7">
      <w:pPr>
        <w:shd w:val="clear" w:color="auto" w:fill="FFFFFF"/>
        <w:bidi/>
        <w:spacing w:before="100" w:beforeAutospacing="1" w:after="100" w:afterAutospacing="1" w:line="360" w:lineRule="auto"/>
        <w:jc w:val="both"/>
        <w:outlineLvl w:val="1"/>
        <w:rPr>
          <w:rFonts w:ascii="Arial" w:eastAsia="Times New Roman" w:hAnsi="Arial" w:cs="B Nazanin"/>
          <w:b/>
          <w:bCs/>
          <w:color w:val="000000" w:themeColor="text1"/>
          <w:sz w:val="28"/>
          <w:szCs w:val="28"/>
        </w:rPr>
      </w:pPr>
      <w:r w:rsidRPr="00125AF7">
        <w:rPr>
          <w:rFonts w:ascii="Arial" w:eastAsia="Times New Roman" w:hAnsi="Arial" w:cs="B Nazanin"/>
          <w:b/>
          <w:bCs/>
          <w:color w:val="000000" w:themeColor="text1"/>
          <w:sz w:val="28"/>
          <w:szCs w:val="28"/>
          <w:rtl/>
        </w:rPr>
        <w:t>انواع شمش فولادی و کاربرد‌های شمش فولادی</w:t>
      </w:r>
    </w:p>
    <w:p w:rsidR="00125AF7" w:rsidRPr="00125AF7" w:rsidRDefault="00125AF7" w:rsidP="00125AF7">
      <w:pPr>
        <w:shd w:val="clear" w:color="auto" w:fill="FFFFFF"/>
        <w:bidi/>
        <w:spacing w:before="100" w:beforeAutospacing="1" w:after="100" w:afterAutospacing="1" w:line="360" w:lineRule="auto"/>
        <w:jc w:val="center"/>
        <w:outlineLvl w:val="1"/>
        <w:rPr>
          <w:rFonts w:ascii="Arial" w:eastAsia="Times New Roman" w:hAnsi="Arial" w:cs="B Nazanin"/>
          <w:color w:val="000000" w:themeColor="text1"/>
          <w:sz w:val="28"/>
          <w:szCs w:val="28"/>
        </w:rPr>
      </w:pPr>
      <w:r w:rsidRPr="00125AF7">
        <w:rPr>
          <w:rFonts w:cs="B Nazanin"/>
          <w:noProof/>
          <w:color w:val="000000" w:themeColor="text1"/>
          <w:sz w:val="28"/>
          <w:szCs w:val="28"/>
        </w:rPr>
        <w:drawing>
          <wp:inline distT="0" distB="0" distL="0" distR="0" wp14:anchorId="35779158" wp14:editId="470FB250">
            <wp:extent cx="3648980" cy="2590800"/>
            <wp:effectExtent l="0" t="0" r="8890" b="0"/>
            <wp:docPr id="2" name="Picture 2" descr="انواع شم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نواع شمش"/>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4878" cy="2594988"/>
                    </a:xfrm>
                    <a:prstGeom prst="rect">
                      <a:avLst/>
                    </a:prstGeom>
                    <a:noFill/>
                    <a:ln>
                      <a:noFill/>
                    </a:ln>
                  </pic:spPr>
                </pic:pic>
              </a:graphicData>
            </a:graphic>
          </wp:inline>
        </w:drawing>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شمش‌های فولادی براساس ابعاد به انواع مختلفی تقسیم می‌شوند. از هرکدام از این انواع برای ساخت محصولات خاصی استفاده می‌شود. البته محصولاتی که برپایه شمش‌های فولادی تولید می‌شوند، همگی از طریق نورد گرم فرآوری می‌شوند. در ادامه به توضیح کامل انواع شمش‌های فولادی خواهیم پرداخت</w:t>
      </w:r>
      <w:r w:rsidRPr="00125AF7">
        <w:rPr>
          <w:rFonts w:ascii="Arial" w:eastAsia="Times New Roman" w:hAnsi="Arial" w:cs="B Nazanin"/>
          <w:color w:val="000000" w:themeColor="text1"/>
          <w:sz w:val="28"/>
          <w:szCs w:val="28"/>
        </w:rPr>
        <w:t>:</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r w:rsidRPr="00125AF7">
        <w:rPr>
          <w:rFonts w:ascii="Arial" w:eastAsia="Times New Roman" w:hAnsi="Arial" w:cs="B Nazanin"/>
          <w:b/>
          <w:bCs/>
          <w:color w:val="000000" w:themeColor="text1"/>
          <w:sz w:val="28"/>
          <w:szCs w:val="28"/>
          <w:rtl/>
        </w:rPr>
        <w:t>بیلت</w:t>
      </w:r>
      <w:r w:rsidRPr="00125AF7">
        <w:rPr>
          <w:rFonts w:ascii="Arial" w:eastAsia="Times New Roman" w:hAnsi="Arial" w:cs="B Nazanin"/>
          <w:color w:val="000000" w:themeColor="text1"/>
          <w:sz w:val="28"/>
          <w:szCs w:val="28"/>
        </w:rPr>
        <w:t xml:space="preserve">: </w:t>
      </w:r>
      <w:r w:rsidRPr="00125AF7">
        <w:rPr>
          <w:rFonts w:ascii="Arial" w:eastAsia="Times New Roman" w:hAnsi="Arial" w:cs="B Nazanin"/>
          <w:color w:val="000000" w:themeColor="text1"/>
          <w:sz w:val="28"/>
          <w:szCs w:val="28"/>
          <w:rtl/>
        </w:rPr>
        <w:t>بیلت یا شمشال با نام انگلیسی</w:t>
      </w:r>
      <w:r w:rsidRPr="00125AF7">
        <w:rPr>
          <w:rFonts w:ascii="Arial" w:eastAsia="Times New Roman" w:hAnsi="Arial" w:cs="B Nazanin"/>
          <w:color w:val="000000" w:themeColor="text1"/>
          <w:sz w:val="28"/>
          <w:szCs w:val="28"/>
        </w:rPr>
        <w:t xml:space="preserve"> Billet </w:t>
      </w:r>
      <w:r w:rsidRPr="00125AF7">
        <w:rPr>
          <w:rFonts w:ascii="Arial" w:eastAsia="Times New Roman" w:hAnsi="Arial" w:cs="B Nazanin"/>
          <w:color w:val="000000" w:themeColor="text1"/>
          <w:sz w:val="28"/>
          <w:szCs w:val="28"/>
          <w:rtl/>
        </w:rPr>
        <w:t>نوعی از شمش فولادی است که مقطع مربع شکل و یا دایره‌ی دارد و در حالت مربعی اضلاع آن با هم برابر هستند. بیلت‌ها در جهان به نام</w:t>
      </w:r>
      <w:r w:rsidRPr="00125AF7">
        <w:rPr>
          <w:rFonts w:ascii="Arial" w:eastAsia="Times New Roman" w:hAnsi="Arial" w:cs="B Nazanin"/>
          <w:color w:val="000000" w:themeColor="text1"/>
          <w:sz w:val="28"/>
          <w:szCs w:val="28"/>
        </w:rPr>
        <w:t xml:space="preserve"> CCM </w:t>
      </w:r>
      <w:r w:rsidRPr="00125AF7">
        <w:rPr>
          <w:rFonts w:ascii="Arial" w:eastAsia="Times New Roman" w:hAnsi="Arial" w:cs="B Nazanin"/>
          <w:color w:val="000000" w:themeColor="text1"/>
          <w:sz w:val="28"/>
          <w:szCs w:val="28"/>
          <w:rtl/>
        </w:rPr>
        <w:t xml:space="preserve">شناخته می‌شوند. این </w:t>
      </w:r>
      <w:r w:rsidRPr="00125AF7">
        <w:rPr>
          <w:rFonts w:ascii="Arial" w:eastAsia="Times New Roman" w:hAnsi="Arial" w:cs="B Nazanin"/>
          <w:color w:val="000000" w:themeColor="text1"/>
          <w:sz w:val="28"/>
          <w:szCs w:val="28"/>
          <w:rtl/>
        </w:rPr>
        <w:lastRenderedPageBreak/>
        <w:t>شمش‌های فولادی در عرض‌های کمتر از 15 سانتیمتر ساخته می‌شوند. به دلیل طویل بودن بیلت نسبت به شمش، از آن در تولید</w:t>
      </w:r>
      <w:r w:rsidRPr="00125AF7">
        <w:rPr>
          <w:rFonts w:ascii="Cambria" w:eastAsia="Times New Roman" w:hAnsi="Cambria" w:cs="Cambria" w:hint="cs"/>
          <w:color w:val="000000" w:themeColor="text1"/>
          <w:sz w:val="28"/>
          <w:szCs w:val="28"/>
          <w:rtl/>
        </w:rPr>
        <w:t> </w:t>
      </w:r>
      <w:r w:rsidRPr="00125AF7">
        <w:rPr>
          <w:rFonts w:ascii="Arial" w:eastAsia="Times New Roman" w:hAnsi="Arial" w:cs="B Nazanin"/>
          <w:b/>
          <w:bCs/>
          <w:color w:val="000000" w:themeColor="text1"/>
          <w:sz w:val="28"/>
          <w:szCs w:val="28"/>
          <w:rtl/>
        </w:rPr>
        <w:t>میلگرد</w:t>
      </w:r>
      <w:r w:rsidRPr="00125AF7">
        <w:rPr>
          <w:rFonts w:ascii="Arial" w:eastAsia="Times New Roman" w:hAnsi="Arial" w:cs="B Nazanin"/>
          <w:color w:val="000000" w:themeColor="text1"/>
          <w:sz w:val="28"/>
          <w:szCs w:val="28"/>
          <w:rtl/>
        </w:rPr>
        <w:t>،</w:t>
      </w:r>
      <w:r w:rsidRPr="00125AF7">
        <w:rPr>
          <w:rFonts w:ascii="Cambria" w:eastAsia="Times New Roman" w:hAnsi="Cambria" w:cs="Cambria" w:hint="cs"/>
          <w:color w:val="000000" w:themeColor="text1"/>
          <w:sz w:val="28"/>
          <w:szCs w:val="28"/>
          <w:rtl/>
        </w:rPr>
        <w:t> </w:t>
      </w:r>
      <w:hyperlink r:id="rId13" w:tgtFrame="_blank" w:history="1">
        <w:r w:rsidRPr="00125AF7">
          <w:rPr>
            <w:rFonts w:ascii="Arial" w:eastAsia="Times New Roman" w:hAnsi="Arial" w:cs="B Nazanin"/>
            <w:color w:val="000000" w:themeColor="text1"/>
            <w:sz w:val="28"/>
            <w:szCs w:val="28"/>
            <w:rtl/>
          </w:rPr>
          <w:t>تیرآهن</w:t>
        </w:r>
      </w:hyperlink>
      <w:r w:rsidRPr="00125AF7">
        <w:rPr>
          <w:rFonts w:ascii="Arial" w:eastAsia="Times New Roman" w:hAnsi="Arial" w:cs="B Nazanin"/>
          <w:color w:val="000000" w:themeColor="text1"/>
          <w:sz w:val="28"/>
          <w:szCs w:val="28"/>
          <w:rtl/>
        </w:rPr>
        <w:t>،</w:t>
      </w:r>
      <w:r w:rsidRPr="00125AF7">
        <w:rPr>
          <w:rFonts w:ascii="Cambria" w:eastAsia="Times New Roman" w:hAnsi="Cambria" w:cs="Cambria" w:hint="cs"/>
          <w:color w:val="000000" w:themeColor="text1"/>
          <w:sz w:val="28"/>
          <w:szCs w:val="28"/>
          <w:rtl/>
        </w:rPr>
        <w:t> </w:t>
      </w:r>
      <w:hyperlink r:id="rId14" w:tgtFrame="_blank" w:history="1">
        <w:r w:rsidRPr="00125AF7">
          <w:rPr>
            <w:rFonts w:ascii="Arial" w:eastAsia="Times New Roman" w:hAnsi="Arial" w:cs="B Nazanin"/>
            <w:color w:val="000000" w:themeColor="text1"/>
            <w:sz w:val="28"/>
            <w:szCs w:val="28"/>
            <w:rtl/>
          </w:rPr>
          <w:t>سپری</w:t>
        </w:r>
      </w:hyperlink>
      <w:r w:rsidRPr="00125AF7">
        <w:rPr>
          <w:rFonts w:ascii="Arial" w:eastAsia="Times New Roman" w:hAnsi="Arial" w:cs="B Nazanin"/>
          <w:color w:val="000000" w:themeColor="text1"/>
          <w:sz w:val="28"/>
          <w:szCs w:val="28"/>
        </w:rPr>
        <w:t> </w:t>
      </w:r>
      <w:r w:rsidRPr="00125AF7">
        <w:rPr>
          <w:rFonts w:ascii="Arial" w:eastAsia="Times New Roman" w:hAnsi="Arial" w:cs="B Nazanin"/>
          <w:color w:val="000000" w:themeColor="text1"/>
          <w:sz w:val="28"/>
          <w:szCs w:val="28"/>
          <w:rtl/>
        </w:rPr>
        <w:t>فابریک،</w:t>
      </w:r>
      <w:r w:rsidRPr="00125AF7">
        <w:rPr>
          <w:rFonts w:ascii="Cambria" w:eastAsia="Times New Roman" w:hAnsi="Cambria" w:cs="Cambria" w:hint="cs"/>
          <w:color w:val="000000" w:themeColor="text1"/>
          <w:sz w:val="28"/>
          <w:szCs w:val="28"/>
          <w:rtl/>
        </w:rPr>
        <w:t> </w:t>
      </w:r>
      <w:hyperlink r:id="rId15" w:history="1">
        <w:r w:rsidRPr="00125AF7">
          <w:rPr>
            <w:rFonts w:ascii="Arial" w:eastAsia="Times New Roman" w:hAnsi="Arial" w:cs="B Nazanin"/>
            <w:color w:val="000000" w:themeColor="text1"/>
            <w:sz w:val="28"/>
            <w:szCs w:val="28"/>
            <w:rtl/>
          </w:rPr>
          <w:t>ناودانی</w:t>
        </w:r>
      </w:hyperlink>
      <w:r w:rsidRPr="00125AF7">
        <w:rPr>
          <w:rFonts w:ascii="Arial" w:eastAsia="Times New Roman" w:hAnsi="Arial" w:cs="B Nazanin"/>
          <w:color w:val="000000" w:themeColor="text1"/>
          <w:sz w:val="28"/>
          <w:szCs w:val="28"/>
          <w:rtl/>
        </w:rPr>
        <w:t>، قوطی، ریل، سیم‌ها و مفتول‌ها که به طول بیشتری نیاز دارند استفاده می‌شود. بیلت‌ها خود در دو نوع زیر تولید می‌شوند</w:t>
      </w:r>
      <w:r w:rsidRPr="00125AF7">
        <w:rPr>
          <w:rFonts w:ascii="Arial" w:eastAsia="Times New Roman" w:hAnsi="Arial" w:cs="B Nazanin"/>
          <w:color w:val="000000" w:themeColor="text1"/>
          <w:sz w:val="28"/>
          <w:szCs w:val="28"/>
        </w:rPr>
        <w:t>:</w:t>
      </w:r>
    </w:p>
    <w:p w:rsidR="00125AF7" w:rsidRPr="00125AF7" w:rsidRDefault="00125AF7" w:rsidP="00125AF7">
      <w:pPr>
        <w:numPr>
          <w:ilvl w:val="0"/>
          <w:numId w:val="10"/>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بیلت 3</w:t>
      </w:r>
      <w:r w:rsidRPr="00125AF7">
        <w:rPr>
          <w:rFonts w:ascii="Arial" w:eastAsia="Times New Roman" w:hAnsi="Arial" w:cs="B Nazanin"/>
          <w:color w:val="000000" w:themeColor="text1"/>
          <w:sz w:val="28"/>
          <w:szCs w:val="28"/>
        </w:rPr>
        <w:t xml:space="preserve">sp : </w:t>
      </w:r>
      <w:r w:rsidRPr="00125AF7">
        <w:rPr>
          <w:rFonts w:ascii="Arial" w:eastAsia="Times New Roman" w:hAnsi="Arial" w:cs="B Nazanin"/>
          <w:color w:val="000000" w:themeColor="text1"/>
          <w:sz w:val="28"/>
          <w:szCs w:val="28"/>
          <w:rtl/>
        </w:rPr>
        <w:t>این نوع بیلت‌ها تا حد زیادی شکل پذیر هستند و در برابر نیروی خارجی کشش و خمش پیدا می‌کنند</w:t>
      </w:r>
      <w:r w:rsidRPr="00125AF7">
        <w:rPr>
          <w:rFonts w:ascii="Arial" w:eastAsia="Times New Roman" w:hAnsi="Arial" w:cs="B Nazanin"/>
          <w:color w:val="000000" w:themeColor="text1"/>
          <w:sz w:val="28"/>
          <w:szCs w:val="28"/>
        </w:rPr>
        <w:t>.</w:t>
      </w:r>
    </w:p>
    <w:p w:rsidR="00125AF7" w:rsidRPr="00125AF7" w:rsidRDefault="00125AF7" w:rsidP="00125AF7">
      <w:pPr>
        <w:numPr>
          <w:ilvl w:val="0"/>
          <w:numId w:val="10"/>
        </w:numPr>
        <w:bidi/>
        <w:spacing w:after="0" w:line="360" w:lineRule="auto"/>
        <w:jc w:val="both"/>
        <w:textAlignment w:val="baseline"/>
        <w:rPr>
          <w:rFonts w:ascii="Arial" w:eastAsia="Times New Roman" w:hAnsi="Arial" w:cs="B Nazanin"/>
          <w:color w:val="000000" w:themeColor="text1"/>
          <w:sz w:val="28"/>
          <w:szCs w:val="28"/>
        </w:rPr>
      </w:pPr>
      <w:r w:rsidRPr="00125AF7">
        <w:rPr>
          <w:rFonts w:ascii="Arial" w:eastAsia="Times New Roman" w:hAnsi="Arial" w:cs="B Nazanin"/>
          <w:color w:val="000000" w:themeColor="text1"/>
          <w:sz w:val="28"/>
          <w:szCs w:val="28"/>
          <w:rtl/>
        </w:rPr>
        <w:t>بیلت 5</w:t>
      </w:r>
      <w:r w:rsidRPr="00125AF7">
        <w:rPr>
          <w:rFonts w:ascii="Arial" w:eastAsia="Times New Roman" w:hAnsi="Arial" w:cs="B Nazanin"/>
          <w:color w:val="000000" w:themeColor="text1"/>
          <w:sz w:val="28"/>
          <w:szCs w:val="28"/>
        </w:rPr>
        <w:t xml:space="preserve">sp: </w:t>
      </w:r>
      <w:r w:rsidRPr="00125AF7">
        <w:rPr>
          <w:rFonts w:ascii="Arial" w:eastAsia="Times New Roman" w:hAnsi="Arial" w:cs="B Nazanin"/>
          <w:color w:val="000000" w:themeColor="text1"/>
          <w:sz w:val="28"/>
          <w:szCs w:val="28"/>
          <w:rtl/>
        </w:rPr>
        <w:t>این نوع بیلت‌ها دارای مقاومت و استحکام بالاتری نسبت به نوع 3</w:t>
      </w:r>
      <w:r w:rsidRPr="00125AF7">
        <w:rPr>
          <w:rFonts w:ascii="Arial" w:eastAsia="Times New Roman" w:hAnsi="Arial" w:cs="B Nazanin"/>
          <w:color w:val="000000" w:themeColor="text1"/>
          <w:sz w:val="28"/>
          <w:szCs w:val="28"/>
        </w:rPr>
        <w:t xml:space="preserve">sp </w:t>
      </w:r>
      <w:r w:rsidRPr="00125AF7">
        <w:rPr>
          <w:rFonts w:ascii="Arial" w:eastAsia="Times New Roman" w:hAnsi="Arial" w:cs="B Nazanin"/>
          <w:color w:val="000000" w:themeColor="text1"/>
          <w:sz w:val="28"/>
          <w:szCs w:val="28"/>
          <w:rtl/>
        </w:rPr>
        <w:t>هستند</w:t>
      </w:r>
      <w:r w:rsidRPr="00125AF7">
        <w:rPr>
          <w:rFonts w:ascii="Arial" w:eastAsia="Times New Roman" w:hAnsi="Arial" w:cs="B Nazanin"/>
          <w:color w:val="000000" w:themeColor="text1"/>
          <w:sz w:val="28"/>
          <w:szCs w:val="28"/>
        </w:rPr>
        <w:t>.</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r w:rsidRPr="00125AF7">
        <w:rPr>
          <w:rFonts w:ascii="Arial" w:eastAsia="Times New Roman" w:hAnsi="Arial" w:cs="B Nazanin"/>
          <w:b/>
          <w:bCs/>
          <w:color w:val="000000" w:themeColor="text1"/>
          <w:sz w:val="28"/>
          <w:szCs w:val="28"/>
          <w:rtl/>
        </w:rPr>
        <w:t>فابریک</w:t>
      </w:r>
      <w:r w:rsidRPr="00125AF7">
        <w:rPr>
          <w:rFonts w:ascii="Arial" w:eastAsia="Times New Roman" w:hAnsi="Arial" w:cs="B Nazanin"/>
          <w:color w:val="000000" w:themeColor="text1"/>
          <w:sz w:val="28"/>
          <w:szCs w:val="28"/>
        </w:rPr>
        <w:t xml:space="preserve">: </w:t>
      </w:r>
      <w:r w:rsidRPr="00125AF7">
        <w:rPr>
          <w:rFonts w:ascii="Arial" w:eastAsia="Times New Roman" w:hAnsi="Arial" w:cs="B Nazanin"/>
          <w:color w:val="000000" w:themeColor="text1"/>
          <w:sz w:val="28"/>
          <w:szCs w:val="28"/>
          <w:rtl/>
        </w:rPr>
        <w:t>بلوم، فابریک یا شمشه با نام انگلیسی</w:t>
      </w:r>
      <w:r w:rsidRPr="00125AF7">
        <w:rPr>
          <w:rFonts w:ascii="Arial" w:eastAsia="Times New Roman" w:hAnsi="Arial" w:cs="B Nazanin"/>
          <w:color w:val="000000" w:themeColor="text1"/>
          <w:sz w:val="28"/>
          <w:szCs w:val="28"/>
        </w:rPr>
        <w:t xml:space="preserve"> Bloom  </w:t>
      </w:r>
      <w:r w:rsidRPr="00125AF7">
        <w:rPr>
          <w:rFonts w:ascii="Arial" w:eastAsia="Times New Roman" w:hAnsi="Arial" w:cs="B Nazanin"/>
          <w:color w:val="000000" w:themeColor="text1"/>
          <w:sz w:val="28"/>
          <w:szCs w:val="28"/>
          <w:rtl/>
        </w:rPr>
        <w:t>یکی دیگر از انواع شمش‌های فولادی است. بلوم‌ها از خانواده‌ی همان بیلت‌ها هستند که ابعاد متفاوتی دارد. بلوم‌ها برخلاف بیلت‌ها دارای عرض بیش از 15 سانتی‌متر هستند. از بلوم برای ساخت ریل، سپری، ناودانی،</w:t>
      </w:r>
      <w:r w:rsidRPr="00125AF7">
        <w:rPr>
          <w:rFonts w:ascii="Cambria" w:eastAsia="Times New Roman" w:hAnsi="Cambria" w:cs="Cambria" w:hint="cs"/>
          <w:color w:val="000000" w:themeColor="text1"/>
          <w:sz w:val="28"/>
          <w:szCs w:val="28"/>
          <w:rtl/>
        </w:rPr>
        <w:t> </w:t>
      </w:r>
      <w:hyperlink r:id="rId16" w:tgtFrame="_blank" w:history="1">
        <w:r w:rsidRPr="00125AF7">
          <w:rPr>
            <w:rFonts w:ascii="Arial" w:eastAsia="Times New Roman" w:hAnsi="Arial" w:cs="B Nazanin"/>
            <w:color w:val="000000" w:themeColor="text1"/>
            <w:sz w:val="28"/>
            <w:szCs w:val="28"/>
            <w:rtl/>
          </w:rPr>
          <w:t>نبشی</w:t>
        </w:r>
      </w:hyperlink>
      <w:r w:rsidRPr="00125AF7">
        <w:rPr>
          <w:rFonts w:ascii="Arial" w:eastAsia="Times New Roman" w:hAnsi="Arial" w:cs="B Nazanin"/>
          <w:color w:val="000000" w:themeColor="text1"/>
          <w:sz w:val="28"/>
          <w:szCs w:val="28"/>
          <w:rtl/>
        </w:rPr>
        <w:t>،</w:t>
      </w:r>
      <w:r w:rsidRPr="00125AF7">
        <w:rPr>
          <w:rFonts w:ascii="Cambria" w:eastAsia="Times New Roman" w:hAnsi="Cambria" w:cs="Cambria" w:hint="cs"/>
          <w:color w:val="000000" w:themeColor="text1"/>
          <w:sz w:val="28"/>
          <w:szCs w:val="28"/>
          <w:rtl/>
        </w:rPr>
        <w:t> </w:t>
      </w:r>
      <w:r w:rsidRPr="00125AF7">
        <w:rPr>
          <w:rFonts w:ascii="Arial" w:eastAsia="Times New Roman" w:hAnsi="Arial" w:cs="B Nazanin"/>
          <w:b/>
          <w:bCs/>
          <w:color w:val="000000" w:themeColor="text1"/>
          <w:sz w:val="28"/>
          <w:szCs w:val="28"/>
          <w:rtl/>
        </w:rPr>
        <w:t>پروفیل</w:t>
      </w:r>
      <w:r w:rsidRPr="00125AF7">
        <w:rPr>
          <w:rFonts w:ascii="Arial" w:eastAsia="Times New Roman" w:hAnsi="Arial" w:cs="B Nazanin"/>
          <w:color w:val="000000" w:themeColor="text1"/>
          <w:sz w:val="28"/>
          <w:szCs w:val="28"/>
          <w:rtl/>
        </w:rPr>
        <w:t>،</w:t>
      </w:r>
      <w:r w:rsidRPr="00125AF7">
        <w:rPr>
          <w:rFonts w:ascii="Cambria" w:eastAsia="Times New Roman" w:hAnsi="Cambria" w:cs="Cambria" w:hint="cs"/>
          <w:color w:val="000000" w:themeColor="text1"/>
          <w:sz w:val="28"/>
          <w:szCs w:val="28"/>
          <w:rtl/>
        </w:rPr>
        <w:t> </w:t>
      </w:r>
      <w:r w:rsidRPr="00125AF7">
        <w:rPr>
          <w:rFonts w:ascii="Arial" w:eastAsia="Times New Roman" w:hAnsi="Arial" w:cs="B Nazanin"/>
          <w:b/>
          <w:bCs/>
          <w:color w:val="000000" w:themeColor="text1"/>
          <w:sz w:val="28"/>
          <w:szCs w:val="28"/>
          <w:rtl/>
        </w:rPr>
        <w:t>قوطی</w:t>
      </w:r>
      <w:r w:rsidRPr="00125AF7">
        <w:rPr>
          <w:rFonts w:ascii="Cambria" w:eastAsia="Times New Roman" w:hAnsi="Cambria" w:cs="Cambria" w:hint="cs"/>
          <w:color w:val="000000" w:themeColor="text1"/>
          <w:sz w:val="28"/>
          <w:szCs w:val="28"/>
          <w:rtl/>
        </w:rPr>
        <w:t> </w:t>
      </w:r>
      <w:r w:rsidRPr="00125AF7">
        <w:rPr>
          <w:rFonts w:ascii="Arial" w:eastAsia="Times New Roman" w:hAnsi="Arial" w:cs="B Nazanin"/>
          <w:color w:val="000000" w:themeColor="text1"/>
          <w:sz w:val="28"/>
          <w:szCs w:val="28"/>
          <w:rtl/>
        </w:rPr>
        <w:t xml:space="preserve">و </w:t>
      </w:r>
      <w:r w:rsidRPr="00125AF7">
        <w:rPr>
          <w:rFonts w:ascii="Sakkal Majalla" w:eastAsia="Times New Roman" w:hAnsi="Sakkal Majalla" w:cs="Sakkal Majalla" w:hint="cs"/>
          <w:color w:val="000000" w:themeColor="text1"/>
          <w:sz w:val="28"/>
          <w:szCs w:val="28"/>
          <w:rtl/>
        </w:rPr>
        <w:t>…</w:t>
      </w:r>
      <w:r w:rsidRPr="00125AF7">
        <w:rPr>
          <w:rFonts w:ascii="Arial" w:eastAsia="Times New Roman" w:hAnsi="Arial" w:cs="B Nazanin"/>
          <w:color w:val="000000" w:themeColor="text1"/>
          <w:sz w:val="28"/>
          <w:szCs w:val="28"/>
          <w:rtl/>
        </w:rPr>
        <w:t xml:space="preserve"> </w:t>
      </w:r>
      <w:r w:rsidRPr="00125AF7">
        <w:rPr>
          <w:rFonts w:ascii="Arial" w:eastAsia="Times New Roman" w:hAnsi="Arial" w:cs="B Nazanin" w:hint="cs"/>
          <w:color w:val="000000" w:themeColor="text1"/>
          <w:sz w:val="28"/>
          <w:szCs w:val="28"/>
          <w:rtl/>
        </w:rPr>
        <w:t>استفاده</w:t>
      </w:r>
      <w:r w:rsidRPr="00125AF7">
        <w:rPr>
          <w:rFonts w:ascii="Arial" w:eastAsia="Times New Roman" w:hAnsi="Arial" w:cs="B Nazanin"/>
          <w:color w:val="000000" w:themeColor="text1"/>
          <w:sz w:val="28"/>
          <w:szCs w:val="28"/>
          <w:rtl/>
        </w:rPr>
        <w:t xml:space="preserve"> </w:t>
      </w:r>
      <w:r w:rsidRPr="00125AF7">
        <w:rPr>
          <w:rFonts w:ascii="Arial" w:eastAsia="Times New Roman" w:hAnsi="Arial" w:cs="B Nazanin" w:hint="cs"/>
          <w:color w:val="000000" w:themeColor="text1"/>
          <w:sz w:val="28"/>
          <w:szCs w:val="28"/>
          <w:rtl/>
        </w:rPr>
        <w:t>می‌شود</w:t>
      </w:r>
      <w:r w:rsidRPr="00125AF7">
        <w:rPr>
          <w:rFonts w:ascii="Arial" w:eastAsia="Times New Roman" w:hAnsi="Arial" w:cs="B Nazanin"/>
          <w:color w:val="000000" w:themeColor="text1"/>
          <w:sz w:val="28"/>
          <w:szCs w:val="28"/>
        </w:rPr>
        <w:t>.</w:t>
      </w:r>
    </w:p>
    <w:p w:rsidR="00125AF7" w:rsidRP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Pr>
      </w:pPr>
      <w:r w:rsidRPr="00125AF7">
        <w:rPr>
          <w:rFonts w:ascii="Arial" w:eastAsia="Times New Roman" w:hAnsi="Arial" w:cs="B Nazanin"/>
          <w:b/>
          <w:bCs/>
          <w:color w:val="000000" w:themeColor="text1"/>
          <w:sz w:val="28"/>
          <w:szCs w:val="28"/>
          <w:rtl/>
        </w:rPr>
        <w:t>اسلب</w:t>
      </w:r>
      <w:r w:rsidRPr="00125AF7">
        <w:rPr>
          <w:rFonts w:ascii="Arial" w:eastAsia="Times New Roman" w:hAnsi="Arial" w:cs="B Nazanin"/>
          <w:color w:val="000000" w:themeColor="text1"/>
          <w:sz w:val="28"/>
          <w:szCs w:val="28"/>
        </w:rPr>
        <w:t xml:space="preserve">: </w:t>
      </w:r>
      <w:r w:rsidRPr="00125AF7">
        <w:rPr>
          <w:rFonts w:ascii="Arial" w:eastAsia="Times New Roman" w:hAnsi="Arial" w:cs="B Nazanin"/>
          <w:color w:val="000000" w:themeColor="text1"/>
          <w:sz w:val="28"/>
          <w:szCs w:val="28"/>
          <w:rtl/>
        </w:rPr>
        <w:t>اسلب یا تختال با نام انگلیسی</w:t>
      </w:r>
      <w:r w:rsidRPr="00125AF7">
        <w:rPr>
          <w:rFonts w:ascii="Arial" w:eastAsia="Times New Roman" w:hAnsi="Arial" w:cs="B Nazanin"/>
          <w:color w:val="000000" w:themeColor="text1"/>
          <w:sz w:val="28"/>
          <w:szCs w:val="28"/>
        </w:rPr>
        <w:t xml:space="preserve"> Slab </w:t>
      </w:r>
      <w:r w:rsidRPr="00125AF7">
        <w:rPr>
          <w:rFonts w:ascii="Arial" w:eastAsia="Times New Roman" w:hAnsi="Arial" w:cs="B Nazanin"/>
          <w:color w:val="000000" w:themeColor="text1"/>
          <w:sz w:val="28"/>
          <w:szCs w:val="28"/>
          <w:rtl/>
        </w:rPr>
        <w:t>رایج‌ترین نوع شمش فولادی محسوب می‌شود. از ویژگی ابعادی اسلب می‌توان به بزرگی عرض نسبت به ضخامت و حالت تخت بودن آن اشاره کرد. تختال‌ها بین 4 تا 12 متر طول دارند و از آن‌ها برای تولید محصولاتی نظیر انواع</w:t>
      </w:r>
      <w:r w:rsidRPr="00125AF7">
        <w:rPr>
          <w:rFonts w:ascii="Cambria" w:eastAsia="Times New Roman" w:hAnsi="Cambria" w:cs="Cambria" w:hint="cs"/>
          <w:color w:val="000000" w:themeColor="text1"/>
          <w:sz w:val="28"/>
          <w:szCs w:val="28"/>
          <w:rtl/>
        </w:rPr>
        <w:t> </w:t>
      </w:r>
      <w:r w:rsidRPr="00125AF7">
        <w:rPr>
          <w:rFonts w:ascii="Arial" w:eastAsia="Times New Roman" w:hAnsi="Arial" w:cs="B Nazanin"/>
          <w:b/>
          <w:bCs/>
          <w:color w:val="000000" w:themeColor="text1"/>
          <w:sz w:val="28"/>
          <w:szCs w:val="28"/>
          <w:rtl/>
        </w:rPr>
        <w:t>ورق‌ فولادی</w:t>
      </w:r>
      <w:r w:rsidRPr="00125AF7">
        <w:rPr>
          <w:rFonts w:ascii="Cambria" w:eastAsia="Times New Roman" w:hAnsi="Cambria" w:cs="Cambria" w:hint="cs"/>
          <w:color w:val="000000" w:themeColor="text1"/>
          <w:sz w:val="28"/>
          <w:szCs w:val="28"/>
          <w:rtl/>
        </w:rPr>
        <w:t> </w:t>
      </w:r>
      <w:r w:rsidRPr="00125AF7">
        <w:rPr>
          <w:rFonts w:ascii="Arial" w:eastAsia="Times New Roman" w:hAnsi="Arial" w:cs="B Nazanin"/>
          <w:color w:val="000000" w:themeColor="text1"/>
          <w:sz w:val="28"/>
          <w:szCs w:val="28"/>
          <w:rtl/>
        </w:rPr>
        <w:t>استفاده می‌شود</w:t>
      </w:r>
      <w:r w:rsidRPr="00125AF7">
        <w:rPr>
          <w:rFonts w:ascii="Arial" w:eastAsia="Times New Roman" w:hAnsi="Arial" w:cs="B Nazanin"/>
          <w:color w:val="000000" w:themeColor="text1"/>
          <w:sz w:val="28"/>
          <w:szCs w:val="28"/>
        </w:rPr>
        <w:t>.</w:t>
      </w:r>
    </w:p>
    <w:p w:rsidR="00125AF7" w:rsidRDefault="00125AF7" w:rsidP="00125AF7">
      <w:pPr>
        <w:pStyle w:val="Heading3"/>
        <w:shd w:val="clear" w:color="auto" w:fill="FFFFFF"/>
        <w:bidi/>
        <w:spacing w:line="360" w:lineRule="auto"/>
        <w:jc w:val="both"/>
        <w:rPr>
          <w:rStyle w:val="Strong"/>
          <w:rFonts w:ascii="Arial" w:hAnsi="Arial" w:cs="B Nazanin"/>
          <w:b/>
          <w:bCs/>
          <w:color w:val="000000" w:themeColor="text1"/>
          <w:sz w:val="28"/>
          <w:szCs w:val="28"/>
          <w:rtl/>
        </w:rPr>
      </w:pPr>
      <w:r w:rsidRPr="00125AF7">
        <w:rPr>
          <w:rFonts w:cs="B Nazanin"/>
          <w:b w:val="0"/>
          <w:bCs w:val="0"/>
          <w:color w:val="000000" w:themeColor="text1"/>
          <w:sz w:val="28"/>
          <w:szCs w:val="28"/>
        </w:rPr>
        <w:t> </w:t>
      </w:r>
      <w:r w:rsidRPr="00125AF7">
        <w:rPr>
          <w:rStyle w:val="Strong"/>
          <w:rFonts w:ascii="Arial" w:hAnsi="Arial" w:cs="B Nazanin"/>
          <w:b/>
          <w:bCs/>
          <w:color w:val="000000" w:themeColor="text1"/>
          <w:sz w:val="28"/>
          <w:szCs w:val="28"/>
          <w:rtl/>
        </w:rPr>
        <w:t>مشخصات فنی شمش فولادی بیلت یا شمشال چیست؟</w:t>
      </w:r>
    </w:p>
    <w:p w:rsidR="00125AF7" w:rsidRPr="00125AF7" w:rsidRDefault="00125AF7" w:rsidP="006F3378">
      <w:pPr>
        <w:pStyle w:val="Heading3"/>
        <w:shd w:val="clear" w:color="auto" w:fill="FFFFFF"/>
        <w:bidi/>
        <w:spacing w:line="360" w:lineRule="auto"/>
        <w:jc w:val="center"/>
        <w:rPr>
          <w:rFonts w:ascii="Arial" w:hAnsi="Arial" w:cs="B Nazanin"/>
          <w:b w:val="0"/>
          <w:bCs w:val="0"/>
          <w:color w:val="000000" w:themeColor="text1"/>
          <w:sz w:val="28"/>
          <w:szCs w:val="28"/>
        </w:rPr>
      </w:pPr>
      <w:r>
        <w:rPr>
          <w:noProof/>
        </w:rPr>
        <w:drawing>
          <wp:inline distT="0" distB="0" distL="0" distR="0" wp14:anchorId="572EFEEC" wp14:editId="40F68644">
            <wp:extent cx="3977640" cy="2370435"/>
            <wp:effectExtent l="0" t="0" r="3810" b="0"/>
            <wp:docPr id="8" name="Picture 8" descr="بیلت چی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بیلت چیست؟"/>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2504" cy="2373334"/>
                    </a:xfrm>
                    <a:prstGeom prst="rect">
                      <a:avLst/>
                    </a:prstGeom>
                    <a:noFill/>
                    <a:ln>
                      <a:noFill/>
                    </a:ln>
                  </pic:spPr>
                </pic:pic>
              </a:graphicData>
            </a:graphic>
          </wp:inline>
        </w:drawing>
      </w:r>
    </w:p>
    <w:p w:rsidR="00125AF7" w:rsidRDefault="00125AF7" w:rsidP="00125AF7">
      <w:pPr>
        <w:pStyle w:val="NormalWeb"/>
        <w:shd w:val="clear" w:color="auto" w:fill="FFFFFF"/>
        <w:bidi/>
        <w:spacing w:before="0" w:beforeAutospacing="0" w:line="360" w:lineRule="auto"/>
        <w:jc w:val="both"/>
        <w:rPr>
          <w:rFonts w:ascii="Arial" w:hAnsi="Arial" w:cs="B Nazanin"/>
          <w:color w:val="000000" w:themeColor="text1"/>
          <w:sz w:val="28"/>
          <w:szCs w:val="28"/>
          <w:rtl/>
        </w:rPr>
      </w:pPr>
      <w:r w:rsidRPr="00125AF7">
        <w:rPr>
          <w:rFonts w:ascii="Arial" w:hAnsi="Arial" w:cs="B Nazanin"/>
          <w:color w:val="000000" w:themeColor="text1"/>
          <w:sz w:val="28"/>
          <w:szCs w:val="28"/>
          <w:rtl/>
        </w:rPr>
        <w:lastRenderedPageBreak/>
        <w:t>این نوع شمش فولادی را معمولا در سطح بین الملل به نام سی سی ام یا شمشال می شناسند. بیلت نوعی شمش فولادی است که به طور مستقیم پس از تولید در خط تولید سی سی ام برای مصرف در خط نورد استفاده خواهد شد. طول شمشال از</w:t>
      </w:r>
      <w:r w:rsidRPr="00125AF7">
        <w:rPr>
          <w:rFonts w:ascii="Cambria" w:hAnsi="Cambria" w:cs="Cambria" w:hint="cs"/>
          <w:color w:val="000000" w:themeColor="text1"/>
          <w:sz w:val="28"/>
          <w:szCs w:val="28"/>
          <w:rtl/>
        </w:rPr>
        <w:t> </w:t>
      </w:r>
      <w:r w:rsidRPr="00125AF7">
        <w:rPr>
          <w:rStyle w:val="Strong"/>
          <w:rFonts w:ascii="Arial" w:hAnsi="Arial" w:cs="B Nazanin"/>
          <w:color w:val="000000" w:themeColor="text1"/>
          <w:sz w:val="28"/>
          <w:szCs w:val="28"/>
          <w:rtl/>
        </w:rPr>
        <w:t>شمش فولادی دستی</w:t>
      </w:r>
      <w:r w:rsidRPr="00125AF7">
        <w:rPr>
          <w:rFonts w:ascii="Cambria" w:hAnsi="Cambria" w:cs="Cambria" w:hint="cs"/>
          <w:color w:val="000000" w:themeColor="text1"/>
          <w:sz w:val="28"/>
          <w:szCs w:val="28"/>
          <w:rtl/>
        </w:rPr>
        <w:t> </w:t>
      </w:r>
      <w:r w:rsidRPr="00125AF7">
        <w:rPr>
          <w:rFonts w:ascii="Arial" w:hAnsi="Arial" w:cs="B Nazanin"/>
          <w:color w:val="000000" w:themeColor="text1"/>
          <w:sz w:val="28"/>
          <w:szCs w:val="28"/>
          <w:rtl/>
        </w:rPr>
        <w:t>بیشتر است. سطح مقطع آن به شکل دایره یا مربع است که عرض آن حداکثر پانزده سانت می باشد. شمش فولادی بیلت به طور معمول برای تولید مواردی از قبیل</w:t>
      </w:r>
      <w:r w:rsidRPr="00125AF7">
        <w:rPr>
          <w:rFonts w:ascii="Cambria" w:hAnsi="Cambria" w:cs="Cambria" w:hint="cs"/>
          <w:color w:val="000000" w:themeColor="text1"/>
          <w:sz w:val="28"/>
          <w:szCs w:val="28"/>
          <w:rtl/>
        </w:rPr>
        <w:t> </w:t>
      </w:r>
      <w:hyperlink r:id="rId18" w:tgtFrame="_blank" w:history="1">
        <w:r w:rsidRPr="00125AF7">
          <w:rPr>
            <w:rStyle w:val="Hyperlink"/>
            <w:rFonts w:ascii="Arial" w:hAnsi="Arial" w:cs="B Nazanin"/>
            <w:color w:val="000000" w:themeColor="text1"/>
            <w:sz w:val="28"/>
            <w:szCs w:val="28"/>
            <w:u w:val="none"/>
            <w:rtl/>
          </w:rPr>
          <w:t>میلگرد</w:t>
        </w:r>
      </w:hyperlink>
      <w:r w:rsidRPr="00125AF7">
        <w:rPr>
          <w:rFonts w:ascii="Arial" w:hAnsi="Arial" w:cs="B Nazanin"/>
          <w:color w:val="000000" w:themeColor="text1"/>
          <w:sz w:val="28"/>
          <w:szCs w:val="28"/>
        </w:rPr>
        <w:t> </w:t>
      </w:r>
      <w:r w:rsidRPr="00125AF7">
        <w:rPr>
          <w:rFonts w:ascii="Arial" w:hAnsi="Arial" w:cs="B Nazanin"/>
          <w:color w:val="000000" w:themeColor="text1"/>
          <w:sz w:val="28"/>
          <w:szCs w:val="28"/>
          <w:rtl/>
        </w:rPr>
        <w:t>و</w:t>
      </w:r>
      <w:r w:rsidRPr="00125AF7">
        <w:rPr>
          <w:rFonts w:ascii="Cambria" w:hAnsi="Cambria" w:cs="Cambria" w:hint="cs"/>
          <w:color w:val="000000" w:themeColor="text1"/>
          <w:sz w:val="28"/>
          <w:szCs w:val="28"/>
          <w:rtl/>
        </w:rPr>
        <w:t> </w:t>
      </w:r>
      <w:hyperlink r:id="rId19" w:tgtFrame="_blank" w:history="1">
        <w:r w:rsidRPr="00125AF7">
          <w:rPr>
            <w:rStyle w:val="Hyperlink"/>
            <w:rFonts w:ascii="Arial" w:hAnsi="Arial" w:cs="B Nazanin"/>
            <w:color w:val="000000" w:themeColor="text1"/>
            <w:sz w:val="28"/>
            <w:szCs w:val="28"/>
            <w:u w:val="none"/>
            <w:rtl/>
          </w:rPr>
          <w:t>سیم مفتولی</w:t>
        </w:r>
      </w:hyperlink>
      <w:r w:rsidRPr="00125AF7">
        <w:rPr>
          <w:rFonts w:ascii="Arial" w:hAnsi="Arial" w:cs="B Nazanin"/>
          <w:color w:val="000000" w:themeColor="text1"/>
          <w:sz w:val="28"/>
          <w:szCs w:val="28"/>
        </w:rPr>
        <w:t> </w:t>
      </w:r>
      <w:r w:rsidRPr="00125AF7">
        <w:rPr>
          <w:rFonts w:ascii="Arial" w:hAnsi="Arial" w:cs="B Nazanin"/>
          <w:color w:val="000000" w:themeColor="text1"/>
          <w:sz w:val="28"/>
          <w:szCs w:val="28"/>
          <w:rtl/>
        </w:rPr>
        <w:t>قابل استفاده می باشد</w:t>
      </w:r>
      <w:r w:rsidRPr="00125AF7">
        <w:rPr>
          <w:rFonts w:ascii="Arial" w:hAnsi="Arial" w:cs="B Nazanin"/>
          <w:color w:val="000000" w:themeColor="text1"/>
          <w:sz w:val="28"/>
          <w:szCs w:val="28"/>
        </w:rPr>
        <w:t>.</w:t>
      </w:r>
    </w:p>
    <w:p w:rsidR="00125AF7" w:rsidRDefault="00125AF7" w:rsidP="00125AF7">
      <w:pPr>
        <w:pStyle w:val="Heading3"/>
        <w:shd w:val="clear" w:color="auto" w:fill="FFFFFF"/>
        <w:bidi/>
        <w:spacing w:line="360" w:lineRule="auto"/>
        <w:jc w:val="both"/>
        <w:rPr>
          <w:rStyle w:val="Strong"/>
          <w:rFonts w:ascii="Arial" w:hAnsi="Arial" w:cs="B Nazanin"/>
          <w:b/>
          <w:bCs/>
          <w:color w:val="000000" w:themeColor="text1"/>
          <w:sz w:val="28"/>
          <w:szCs w:val="28"/>
          <w:rtl/>
        </w:rPr>
      </w:pPr>
      <w:r w:rsidRPr="00125AF7">
        <w:rPr>
          <w:rStyle w:val="Strong"/>
          <w:rFonts w:ascii="Arial" w:hAnsi="Arial" w:cs="B Nazanin"/>
          <w:b/>
          <w:bCs/>
          <w:color w:val="000000" w:themeColor="text1"/>
          <w:sz w:val="28"/>
          <w:szCs w:val="28"/>
          <w:rtl/>
        </w:rPr>
        <w:t>مشخصات فنی شمش فولادی بلوم یا شمشه چیست؟</w:t>
      </w:r>
    </w:p>
    <w:p w:rsidR="00125AF7" w:rsidRPr="00125AF7" w:rsidRDefault="00125AF7" w:rsidP="00125AF7">
      <w:pPr>
        <w:pStyle w:val="Heading3"/>
        <w:shd w:val="clear" w:color="auto" w:fill="FFFFFF"/>
        <w:bidi/>
        <w:spacing w:line="360" w:lineRule="auto"/>
        <w:jc w:val="both"/>
        <w:rPr>
          <w:rFonts w:ascii="Arial" w:hAnsi="Arial" w:cs="B Nazanin"/>
          <w:b w:val="0"/>
          <w:bCs w:val="0"/>
          <w:color w:val="000000" w:themeColor="text1"/>
          <w:sz w:val="28"/>
          <w:szCs w:val="28"/>
        </w:rPr>
      </w:pPr>
      <w:r>
        <w:rPr>
          <w:noProof/>
        </w:rPr>
        <w:drawing>
          <wp:inline distT="0" distB="0" distL="0" distR="0">
            <wp:extent cx="5943600" cy="3555467"/>
            <wp:effectExtent l="0" t="0" r="0" b="6985"/>
            <wp:docPr id="7" name="Picture 7" descr="بلوم چی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بلوم چیست؟"/>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555467"/>
                    </a:xfrm>
                    <a:prstGeom prst="rect">
                      <a:avLst/>
                    </a:prstGeom>
                    <a:noFill/>
                    <a:ln>
                      <a:noFill/>
                    </a:ln>
                  </pic:spPr>
                </pic:pic>
              </a:graphicData>
            </a:graphic>
          </wp:inline>
        </w:drawing>
      </w:r>
    </w:p>
    <w:p w:rsidR="00125AF7" w:rsidRPr="00125AF7" w:rsidRDefault="00125AF7" w:rsidP="00125AF7">
      <w:pPr>
        <w:pStyle w:val="NormalWeb"/>
        <w:shd w:val="clear" w:color="auto" w:fill="FFFFFF"/>
        <w:bidi/>
        <w:spacing w:before="0" w:beforeAutospacing="0" w:line="360" w:lineRule="auto"/>
        <w:jc w:val="both"/>
        <w:rPr>
          <w:rFonts w:ascii="Arial" w:hAnsi="Arial" w:cs="B Nazanin"/>
          <w:color w:val="000000" w:themeColor="text1"/>
          <w:sz w:val="28"/>
          <w:szCs w:val="28"/>
          <w:rtl/>
        </w:rPr>
      </w:pPr>
      <w:r w:rsidRPr="00125AF7">
        <w:rPr>
          <w:rFonts w:ascii="Arial" w:hAnsi="Arial" w:cs="B Nazanin"/>
          <w:color w:val="000000" w:themeColor="text1"/>
          <w:sz w:val="28"/>
          <w:szCs w:val="28"/>
          <w:rtl/>
        </w:rPr>
        <w:t>این نوع شمش فولادی امروزه بیش تر با نام فابریک شناخته می شود. در حقیقت فابریک یا شمشه نوعی بیلت با اندازه متفاوت است و عرض آن بیشتر از بیلت است. کاربرد شمش فولادی فابریک در موارد مختلف و متنوعی مانند ساختن ریل قطار، ساختن انواع قوطی و حتی ساختن</w:t>
      </w:r>
      <w:r w:rsidRPr="00125AF7">
        <w:rPr>
          <w:rFonts w:ascii="Cambria" w:hAnsi="Cambria" w:cs="Cambria" w:hint="cs"/>
          <w:color w:val="000000" w:themeColor="text1"/>
          <w:sz w:val="28"/>
          <w:szCs w:val="28"/>
          <w:rtl/>
        </w:rPr>
        <w:t> </w:t>
      </w:r>
      <w:hyperlink r:id="rId21" w:tgtFrame="_blank" w:history="1">
        <w:r w:rsidRPr="00125AF7">
          <w:rPr>
            <w:rStyle w:val="Hyperlink"/>
            <w:rFonts w:ascii="Arial" w:hAnsi="Arial" w:cs="B Nazanin"/>
            <w:color w:val="000000" w:themeColor="text1"/>
            <w:sz w:val="28"/>
            <w:szCs w:val="28"/>
            <w:u w:val="none"/>
            <w:rtl/>
          </w:rPr>
          <w:t>ناودانی</w:t>
        </w:r>
      </w:hyperlink>
      <w:r w:rsidRPr="00125AF7">
        <w:rPr>
          <w:rFonts w:ascii="Arial" w:hAnsi="Arial" w:cs="B Nazanin"/>
          <w:color w:val="000000" w:themeColor="text1"/>
          <w:sz w:val="28"/>
          <w:szCs w:val="28"/>
        </w:rPr>
        <w:t> </w:t>
      </w:r>
      <w:r w:rsidRPr="00125AF7">
        <w:rPr>
          <w:rFonts w:ascii="Arial" w:hAnsi="Arial" w:cs="B Nazanin"/>
          <w:color w:val="000000" w:themeColor="text1"/>
          <w:sz w:val="28"/>
          <w:szCs w:val="28"/>
          <w:rtl/>
        </w:rPr>
        <w:t>می باشد</w:t>
      </w:r>
      <w:r w:rsidRPr="00125AF7">
        <w:rPr>
          <w:rFonts w:ascii="Arial" w:hAnsi="Arial" w:cs="B Nazanin"/>
          <w:color w:val="000000" w:themeColor="text1"/>
          <w:sz w:val="28"/>
          <w:szCs w:val="28"/>
        </w:rPr>
        <w:t>.</w:t>
      </w:r>
    </w:p>
    <w:p w:rsidR="00125AF7" w:rsidRDefault="00125AF7" w:rsidP="00125AF7">
      <w:pPr>
        <w:pStyle w:val="NormalWeb"/>
        <w:shd w:val="clear" w:color="auto" w:fill="FFFFFF"/>
        <w:bidi/>
        <w:spacing w:before="0" w:beforeAutospacing="0" w:line="360" w:lineRule="auto"/>
        <w:jc w:val="both"/>
        <w:rPr>
          <w:rFonts w:ascii="Arial" w:hAnsi="Arial" w:cs="B Nazanin"/>
          <w:color w:val="000000" w:themeColor="text1"/>
          <w:sz w:val="28"/>
          <w:szCs w:val="28"/>
          <w:rtl/>
        </w:rPr>
      </w:pPr>
    </w:p>
    <w:p w:rsidR="00125AF7" w:rsidRPr="00125AF7" w:rsidRDefault="00125AF7" w:rsidP="00125AF7">
      <w:pPr>
        <w:pStyle w:val="NormalWeb"/>
        <w:shd w:val="clear" w:color="auto" w:fill="FFFFFF"/>
        <w:bidi/>
        <w:spacing w:before="0" w:beforeAutospacing="0" w:line="360" w:lineRule="auto"/>
        <w:jc w:val="both"/>
        <w:rPr>
          <w:rFonts w:ascii="Arial" w:hAnsi="Arial" w:cs="B Nazanin"/>
          <w:color w:val="000000" w:themeColor="text1"/>
          <w:sz w:val="28"/>
          <w:szCs w:val="28"/>
        </w:rPr>
      </w:pPr>
    </w:p>
    <w:p w:rsidR="00125AF7" w:rsidRPr="00125AF7" w:rsidRDefault="00125AF7" w:rsidP="00125AF7">
      <w:pPr>
        <w:pStyle w:val="Heading3"/>
        <w:shd w:val="clear" w:color="auto" w:fill="FFFFFF"/>
        <w:bidi/>
        <w:spacing w:line="360" w:lineRule="auto"/>
        <w:jc w:val="both"/>
        <w:rPr>
          <w:rFonts w:ascii="Arial" w:hAnsi="Arial" w:cs="B Nazanin"/>
          <w:b w:val="0"/>
          <w:bCs w:val="0"/>
          <w:color w:val="000000" w:themeColor="text1"/>
          <w:sz w:val="28"/>
          <w:szCs w:val="28"/>
        </w:rPr>
      </w:pPr>
      <w:r w:rsidRPr="00125AF7">
        <w:rPr>
          <w:rStyle w:val="Strong"/>
          <w:rFonts w:ascii="Arial" w:hAnsi="Arial" w:cs="B Nazanin"/>
          <w:b/>
          <w:bCs/>
          <w:color w:val="000000" w:themeColor="text1"/>
          <w:sz w:val="28"/>
          <w:szCs w:val="28"/>
          <w:rtl/>
        </w:rPr>
        <w:lastRenderedPageBreak/>
        <w:t>مشخصات فنی شمش فولادی اسلب یا تختال چیست؟</w:t>
      </w:r>
    </w:p>
    <w:p w:rsidR="00125AF7" w:rsidRPr="00125AF7" w:rsidRDefault="00125AF7" w:rsidP="00125AF7">
      <w:pPr>
        <w:pStyle w:val="NormalWeb"/>
        <w:shd w:val="clear" w:color="auto" w:fill="FFFFFF"/>
        <w:bidi/>
        <w:spacing w:before="0" w:beforeAutospacing="0" w:line="360" w:lineRule="auto"/>
        <w:jc w:val="both"/>
        <w:rPr>
          <w:rFonts w:ascii="Arial" w:hAnsi="Arial" w:cs="B Nazanin"/>
          <w:color w:val="000000" w:themeColor="text1"/>
          <w:sz w:val="28"/>
          <w:szCs w:val="28"/>
        </w:rPr>
      </w:pPr>
      <w:r w:rsidRPr="00125AF7">
        <w:rPr>
          <w:rFonts w:ascii="Arial" w:hAnsi="Arial" w:cs="B Nazanin"/>
          <w:color w:val="000000" w:themeColor="text1"/>
          <w:sz w:val="28"/>
          <w:szCs w:val="28"/>
          <w:rtl/>
        </w:rPr>
        <w:t>این نوع شمش فولادی به طور معمول به شکل مکعب بوده و دارای ضخامت بیست و سه سانت، عرض صد و بیست و پنج سانت و بلندی دوازه متری است. معمولا</w:t>
      </w:r>
      <w:r w:rsidRPr="00125AF7">
        <w:rPr>
          <w:rFonts w:ascii="Cambria" w:hAnsi="Cambria" w:cs="Cambria" w:hint="cs"/>
          <w:color w:val="000000" w:themeColor="text1"/>
          <w:sz w:val="28"/>
          <w:szCs w:val="28"/>
          <w:rtl/>
        </w:rPr>
        <w:t> </w:t>
      </w:r>
      <w:r w:rsidRPr="00125AF7">
        <w:rPr>
          <w:rStyle w:val="Strong"/>
          <w:rFonts w:ascii="Arial" w:hAnsi="Arial" w:cs="B Nazanin"/>
          <w:color w:val="000000" w:themeColor="text1"/>
          <w:sz w:val="28"/>
          <w:szCs w:val="28"/>
          <w:rtl/>
        </w:rPr>
        <w:t>اسلب</w:t>
      </w:r>
      <w:r w:rsidRPr="00125AF7">
        <w:rPr>
          <w:rFonts w:ascii="Cambria" w:hAnsi="Cambria" w:cs="Cambria" w:hint="cs"/>
          <w:color w:val="000000" w:themeColor="text1"/>
          <w:sz w:val="28"/>
          <w:szCs w:val="28"/>
          <w:rtl/>
        </w:rPr>
        <w:t> </w:t>
      </w:r>
      <w:r w:rsidRPr="00125AF7">
        <w:rPr>
          <w:rFonts w:ascii="Arial" w:hAnsi="Arial" w:cs="B Nazanin"/>
          <w:color w:val="000000" w:themeColor="text1"/>
          <w:sz w:val="28"/>
          <w:szCs w:val="28"/>
          <w:rtl/>
        </w:rPr>
        <w:t>یا</w:t>
      </w:r>
      <w:r w:rsidRPr="00125AF7">
        <w:rPr>
          <w:rFonts w:ascii="Cambria" w:hAnsi="Cambria" w:cs="Cambria" w:hint="cs"/>
          <w:color w:val="000000" w:themeColor="text1"/>
          <w:sz w:val="28"/>
          <w:szCs w:val="28"/>
          <w:rtl/>
        </w:rPr>
        <w:t> </w:t>
      </w:r>
      <w:r w:rsidRPr="00125AF7">
        <w:rPr>
          <w:rStyle w:val="Strong"/>
          <w:rFonts w:ascii="Arial" w:hAnsi="Arial" w:cs="B Nazanin"/>
          <w:color w:val="000000" w:themeColor="text1"/>
          <w:sz w:val="28"/>
          <w:szCs w:val="28"/>
          <w:rtl/>
        </w:rPr>
        <w:t>تختال</w:t>
      </w:r>
      <w:r w:rsidRPr="00125AF7">
        <w:rPr>
          <w:rFonts w:ascii="Cambria" w:hAnsi="Cambria" w:cs="Cambria" w:hint="cs"/>
          <w:color w:val="000000" w:themeColor="text1"/>
          <w:sz w:val="28"/>
          <w:szCs w:val="28"/>
          <w:rtl/>
        </w:rPr>
        <w:t> </w:t>
      </w:r>
      <w:r w:rsidRPr="00125AF7">
        <w:rPr>
          <w:rFonts w:ascii="Arial" w:hAnsi="Arial" w:cs="B Nazanin"/>
          <w:color w:val="000000" w:themeColor="text1"/>
          <w:sz w:val="28"/>
          <w:szCs w:val="28"/>
          <w:rtl/>
        </w:rPr>
        <w:t>را به عنوان مواد اولیه برای تولید و تهیه</w:t>
      </w:r>
      <w:r w:rsidRPr="00125AF7">
        <w:rPr>
          <w:rFonts w:ascii="Cambria" w:hAnsi="Cambria" w:cs="Cambria" w:hint="cs"/>
          <w:color w:val="000000" w:themeColor="text1"/>
          <w:sz w:val="28"/>
          <w:szCs w:val="28"/>
          <w:rtl/>
        </w:rPr>
        <w:t> </w:t>
      </w:r>
      <w:hyperlink r:id="rId22" w:tgtFrame="_blank" w:history="1">
        <w:r w:rsidRPr="00125AF7">
          <w:rPr>
            <w:rStyle w:val="Hyperlink"/>
            <w:rFonts w:ascii="Arial" w:hAnsi="Arial" w:cs="B Nazanin"/>
            <w:color w:val="000000" w:themeColor="text1"/>
            <w:sz w:val="28"/>
            <w:szCs w:val="28"/>
            <w:u w:val="none"/>
            <w:rtl/>
          </w:rPr>
          <w:t>ورق های فولادی</w:t>
        </w:r>
      </w:hyperlink>
      <w:r w:rsidRPr="00125AF7">
        <w:rPr>
          <w:rFonts w:ascii="Arial" w:hAnsi="Arial" w:cs="B Nazanin"/>
          <w:color w:val="000000" w:themeColor="text1"/>
          <w:sz w:val="28"/>
          <w:szCs w:val="28"/>
        </w:rPr>
        <w:t> </w:t>
      </w:r>
      <w:r w:rsidRPr="00125AF7">
        <w:rPr>
          <w:rFonts w:ascii="Arial" w:hAnsi="Arial" w:cs="B Nazanin"/>
          <w:color w:val="000000" w:themeColor="text1"/>
          <w:sz w:val="28"/>
          <w:szCs w:val="28"/>
          <w:rtl/>
        </w:rPr>
        <w:t>به کار می برند. جالب است بدانید که به طور معمول فابریک یا همان بلوم از کنار تختال بریده می شود</w:t>
      </w:r>
      <w:r w:rsidRPr="00125AF7">
        <w:rPr>
          <w:rFonts w:ascii="Arial" w:hAnsi="Arial" w:cs="B Nazanin"/>
          <w:color w:val="000000" w:themeColor="text1"/>
          <w:sz w:val="28"/>
          <w:szCs w:val="28"/>
        </w:rPr>
        <w:t>.</w:t>
      </w:r>
    </w:p>
    <w:p w:rsidR="00125AF7" w:rsidRPr="00125AF7" w:rsidRDefault="00125AF7" w:rsidP="00125AF7">
      <w:pPr>
        <w:shd w:val="clear" w:color="auto" w:fill="FFFFFF"/>
        <w:bidi/>
        <w:spacing w:line="360" w:lineRule="auto"/>
        <w:jc w:val="center"/>
        <w:rPr>
          <w:rFonts w:ascii="Arial" w:hAnsi="Arial" w:cs="B Nazanin"/>
          <w:color w:val="000000" w:themeColor="text1"/>
          <w:sz w:val="28"/>
          <w:szCs w:val="28"/>
        </w:rPr>
      </w:pPr>
      <w:r w:rsidRPr="00125AF7">
        <w:rPr>
          <w:rFonts w:ascii="Arial" w:hAnsi="Arial" w:cs="B Nazanin"/>
          <w:noProof/>
          <w:color w:val="000000" w:themeColor="text1"/>
          <w:sz w:val="28"/>
          <w:szCs w:val="28"/>
        </w:rPr>
        <w:drawing>
          <wp:inline distT="0" distB="0" distL="0" distR="0" wp14:anchorId="40387CA2" wp14:editId="521216F6">
            <wp:extent cx="5599416" cy="2876765"/>
            <wp:effectExtent l="0" t="0" r="1905" b="0"/>
            <wp:docPr id="6" name="Picture 6" descr="https://aradahan.com/blog/wp-content/uploads/2021/10/%D8%AE%D8%B1%DB%8C%D8%AF-%D8%B4%D9%85%D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adahan.com/blog/wp-content/uploads/2021/10/%D8%AE%D8%B1%DB%8C%D8%AF-%D8%B4%D9%85%D8%B4.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1311" b="9284"/>
                    <a:stretch/>
                  </pic:blipFill>
                  <pic:spPr bwMode="auto">
                    <a:xfrm>
                      <a:off x="0" y="0"/>
                      <a:ext cx="5622833" cy="2888796"/>
                    </a:xfrm>
                    <a:prstGeom prst="rect">
                      <a:avLst/>
                    </a:prstGeom>
                    <a:noFill/>
                    <a:ln>
                      <a:noFill/>
                    </a:ln>
                    <a:extLst>
                      <a:ext uri="{53640926-AAD7-44D8-BBD7-CCE9431645EC}">
                        <a14:shadowObscured xmlns:a14="http://schemas.microsoft.com/office/drawing/2010/main"/>
                      </a:ext>
                    </a:extLst>
                  </pic:spPr>
                </pic:pic>
              </a:graphicData>
            </a:graphic>
          </wp:inline>
        </w:drawing>
      </w:r>
    </w:p>
    <w:p w:rsidR="00125AF7" w:rsidRDefault="00125AF7" w:rsidP="00125AF7">
      <w:pPr>
        <w:bidi/>
        <w:spacing w:line="360" w:lineRule="auto"/>
        <w:rPr>
          <w:rFonts w:ascii="Dana" w:hAnsi="Dana" w:cs="B Nazanin"/>
          <w:b/>
          <w:bCs/>
          <w:color w:val="000000" w:themeColor="text1"/>
          <w:sz w:val="28"/>
          <w:szCs w:val="28"/>
          <w:rtl/>
        </w:rPr>
      </w:pPr>
    </w:p>
    <w:p w:rsidR="00125AF7" w:rsidRDefault="00125AF7" w:rsidP="00125AF7">
      <w:pPr>
        <w:bidi/>
        <w:spacing w:line="360" w:lineRule="auto"/>
        <w:jc w:val="center"/>
        <w:rPr>
          <w:rFonts w:ascii="Dana" w:hAnsi="Dana" w:cs="B Nazanin"/>
          <w:b/>
          <w:bCs/>
          <w:color w:val="000000" w:themeColor="text1"/>
          <w:sz w:val="28"/>
          <w:szCs w:val="28"/>
          <w:rtl/>
        </w:rPr>
      </w:pPr>
      <w:r>
        <w:rPr>
          <w:noProof/>
        </w:rPr>
        <w:drawing>
          <wp:inline distT="0" distB="0" distL="0" distR="0">
            <wp:extent cx="3611880" cy="2148073"/>
            <wp:effectExtent l="0" t="0" r="7620" b="5080"/>
            <wp:docPr id="9" name="Picture 9" descr="اسلب چی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اسلب چیست؟"/>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5720" cy="2150357"/>
                    </a:xfrm>
                    <a:prstGeom prst="rect">
                      <a:avLst/>
                    </a:prstGeom>
                    <a:noFill/>
                    <a:ln>
                      <a:noFill/>
                    </a:ln>
                  </pic:spPr>
                </pic:pic>
              </a:graphicData>
            </a:graphic>
          </wp:inline>
        </w:drawing>
      </w:r>
    </w:p>
    <w:p w:rsidR="006F3378" w:rsidRDefault="006F3378" w:rsidP="00125AF7">
      <w:pPr>
        <w:bidi/>
        <w:spacing w:line="360" w:lineRule="auto"/>
        <w:rPr>
          <w:rFonts w:ascii="Dana" w:hAnsi="Dana" w:cs="B Nazanin"/>
          <w:b/>
          <w:bCs/>
          <w:color w:val="000000" w:themeColor="text1"/>
          <w:sz w:val="28"/>
          <w:szCs w:val="28"/>
          <w:rtl/>
        </w:rPr>
      </w:pPr>
    </w:p>
    <w:p w:rsidR="00125AF7" w:rsidRPr="00125AF7" w:rsidRDefault="00125AF7" w:rsidP="006F3378">
      <w:pPr>
        <w:bidi/>
        <w:spacing w:line="360" w:lineRule="auto"/>
        <w:rPr>
          <w:rFonts w:ascii="Dana" w:hAnsi="Dana" w:cs="B Nazanin"/>
          <w:b/>
          <w:bCs/>
          <w:color w:val="000000" w:themeColor="text1"/>
          <w:sz w:val="28"/>
          <w:szCs w:val="28"/>
          <w:rtl/>
        </w:rPr>
      </w:pPr>
      <w:r w:rsidRPr="00125AF7">
        <w:rPr>
          <w:rFonts w:ascii="Dana" w:hAnsi="Dana" w:cs="B Nazanin"/>
          <w:b/>
          <w:bCs/>
          <w:color w:val="000000" w:themeColor="text1"/>
          <w:sz w:val="28"/>
          <w:szCs w:val="28"/>
          <w:rtl/>
        </w:rPr>
        <w:lastRenderedPageBreak/>
        <w:t>مراحل تولید فرآورده‌های میانی (بیلت، بلوم و اسلب</w:t>
      </w:r>
      <w:r w:rsidRPr="00125AF7">
        <w:rPr>
          <w:rFonts w:ascii="Dana" w:hAnsi="Dana" w:cs="B Nazanin" w:hint="cs"/>
          <w:b/>
          <w:bCs/>
          <w:color w:val="000000" w:themeColor="text1"/>
          <w:sz w:val="28"/>
          <w:szCs w:val="28"/>
          <w:rtl/>
        </w:rPr>
        <w:t>)</w:t>
      </w:r>
    </w:p>
    <w:p w:rsidR="00125AF7" w:rsidRPr="00125AF7" w:rsidRDefault="00125AF7" w:rsidP="00125AF7">
      <w:pPr>
        <w:pStyle w:val="NormalWeb"/>
        <w:pBdr>
          <w:top w:val="single" w:sz="2" w:space="0" w:color="E5E7EB"/>
          <w:left w:val="single" w:sz="2" w:space="0" w:color="E5E7EB"/>
          <w:bottom w:val="single" w:sz="2" w:space="0" w:color="E5E7EB"/>
          <w:right w:val="single" w:sz="2" w:space="0" w:color="E5E7EB"/>
        </w:pBdr>
        <w:shd w:val="clear" w:color="auto" w:fill="FFFFFF"/>
        <w:bidi/>
        <w:spacing w:before="0" w:beforeAutospacing="0" w:after="0" w:afterAutospacing="0" w:line="360" w:lineRule="auto"/>
        <w:rPr>
          <w:rFonts w:ascii="Dana" w:hAnsi="Dana" w:cs="B Nazanin"/>
          <w:color w:val="000000" w:themeColor="text1"/>
          <w:sz w:val="28"/>
          <w:szCs w:val="28"/>
        </w:rPr>
      </w:pPr>
      <w:r w:rsidRPr="00125AF7">
        <w:rPr>
          <w:rFonts w:ascii="Dana" w:hAnsi="Dana" w:cs="B Nazanin"/>
          <w:color w:val="000000" w:themeColor="text1"/>
          <w:sz w:val="28"/>
          <w:szCs w:val="28"/>
          <w:rtl/>
        </w:rPr>
        <w:t>بعد از آن که شمش فولادی در هرکدام از روش‌های فوق تشکیل شد، حال نوبت آن است که شمش تبدیل به یک فرآورده میانی شود که همان اسلب بیلت و بلوم است</w:t>
      </w:r>
      <w:r w:rsidRPr="00125AF7">
        <w:rPr>
          <w:rFonts w:ascii="Dana" w:hAnsi="Dana" w:cs="B Nazanin"/>
          <w:color w:val="000000" w:themeColor="text1"/>
          <w:sz w:val="28"/>
          <w:szCs w:val="28"/>
        </w:rPr>
        <w:t>.</w:t>
      </w:r>
      <w:r w:rsidRPr="00125AF7">
        <w:rPr>
          <w:rFonts w:ascii="Dana" w:hAnsi="Dana" w:cs="B Nazanin"/>
          <w:color w:val="000000" w:themeColor="text1"/>
          <w:sz w:val="28"/>
          <w:szCs w:val="28"/>
        </w:rPr>
        <w:br/>
      </w:r>
      <w:r w:rsidRPr="00125AF7">
        <w:rPr>
          <w:rFonts w:ascii="Dana" w:hAnsi="Dana" w:cs="B Nazanin"/>
          <w:color w:val="000000" w:themeColor="text1"/>
          <w:sz w:val="28"/>
          <w:szCs w:val="28"/>
          <w:rtl/>
        </w:rPr>
        <w:t>ریخته‌گری مداوم: به این نوع از ریخته‌گری</w:t>
      </w:r>
      <w:r w:rsidRPr="00125AF7">
        <w:rPr>
          <w:rFonts w:ascii="Dana" w:hAnsi="Dana" w:cs="B Nazanin"/>
          <w:color w:val="000000" w:themeColor="text1"/>
          <w:sz w:val="28"/>
          <w:szCs w:val="28"/>
        </w:rPr>
        <w:t xml:space="preserve"> ccm </w:t>
      </w:r>
      <w:r w:rsidRPr="00125AF7">
        <w:rPr>
          <w:rFonts w:ascii="Dana" w:hAnsi="Dana" w:cs="B Nazanin"/>
          <w:color w:val="000000" w:themeColor="text1"/>
          <w:sz w:val="28"/>
          <w:szCs w:val="28"/>
          <w:rtl/>
        </w:rPr>
        <w:t>گفته می‌شود، در این روش بعد از ذوب فولاد تمام مراحل به طور پیوسته صورت می‌گیرد. بعد از تولید فولاد مذاب، مواد وارد محفظه‌ای به نام تاندیش می‌شود. تاندیش جریان مداوم مواد به مرحله ریخته‌گری را به عهده دارد</w:t>
      </w:r>
      <w:r w:rsidRPr="00125AF7">
        <w:rPr>
          <w:rFonts w:ascii="Dana" w:hAnsi="Dana" w:cs="B Nazanin"/>
          <w:color w:val="000000" w:themeColor="text1"/>
          <w:sz w:val="28"/>
          <w:szCs w:val="28"/>
        </w:rPr>
        <w:t>.</w:t>
      </w:r>
      <w:r w:rsidRPr="00125AF7">
        <w:rPr>
          <w:rFonts w:ascii="Dana" w:hAnsi="Dana" w:cs="B Nazanin"/>
          <w:color w:val="000000" w:themeColor="text1"/>
          <w:sz w:val="28"/>
          <w:szCs w:val="28"/>
        </w:rPr>
        <w:br/>
      </w:r>
      <w:r w:rsidRPr="00125AF7">
        <w:rPr>
          <w:rFonts w:ascii="Dana" w:hAnsi="Dana" w:cs="B Nazanin"/>
          <w:color w:val="000000" w:themeColor="text1"/>
          <w:sz w:val="28"/>
          <w:szCs w:val="28"/>
          <w:rtl/>
        </w:rPr>
        <w:t>بعد از آنکه مواد از تاندیش تغذیه شدند وارد قالب‌های مسی می‌شوند. قالب مسی شکل‌دهی مواد مذاب و سرد کردن مواد را به عهده دارد</w:t>
      </w:r>
      <w:r w:rsidRPr="00125AF7">
        <w:rPr>
          <w:rFonts w:ascii="Dana" w:hAnsi="Dana" w:cs="B Nazanin"/>
          <w:color w:val="000000" w:themeColor="text1"/>
          <w:sz w:val="28"/>
          <w:szCs w:val="28"/>
        </w:rPr>
        <w:t>.</w:t>
      </w:r>
      <w:r w:rsidRPr="00125AF7">
        <w:rPr>
          <w:rFonts w:ascii="Dana" w:hAnsi="Dana" w:cs="B Nazanin"/>
          <w:color w:val="000000" w:themeColor="text1"/>
          <w:sz w:val="28"/>
          <w:szCs w:val="28"/>
        </w:rPr>
        <w:br/>
      </w:r>
      <w:r w:rsidRPr="00125AF7">
        <w:rPr>
          <w:rFonts w:ascii="Dana" w:hAnsi="Dana" w:cs="B Nazanin"/>
          <w:color w:val="000000" w:themeColor="text1"/>
          <w:sz w:val="28"/>
          <w:szCs w:val="28"/>
          <w:rtl/>
        </w:rPr>
        <w:t xml:space="preserve">در زیر قالب ناحیه خنک‌کننده وجود دارد، در این ناحیه آب سرد به‌وسیله نازل به روی مواد مذاب پاشش می‌شود. پاشش آب به‌صورت پودری بوده و با فشار </w:t>
      </w:r>
      <w:r w:rsidRPr="00125AF7">
        <w:rPr>
          <w:rFonts w:ascii="Dana" w:hAnsi="Dana" w:cs="B Nazanin"/>
          <w:color w:val="000000" w:themeColor="text1"/>
          <w:sz w:val="28"/>
          <w:szCs w:val="28"/>
          <w:rtl/>
          <w:lang w:bidi="fa-IR"/>
        </w:rPr>
        <w:t>۰/۲</w:t>
      </w:r>
      <w:r w:rsidRPr="00125AF7">
        <w:rPr>
          <w:rFonts w:ascii="Dana" w:hAnsi="Dana" w:cs="B Nazanin"/>
          <w:color w:val="000000" w:themeColor="text1"/>
          <w:sz w:val="28"/>
          <w:szCs w:val="28"/>
          <w:rtl/>
        </w:rPr>
        <w:t xml:space="preserve"> تا </w:t>
      </w:r>
      <w:r w:rsidRPr="00125AF7">
        <w:rPr>
          <w:rFonts w:ascii="Dana" w:hAnsi="Dana" w:cs="B Nazanin"/>
          <w:color w:val="000000" w:themeColor="text1"/>
          <w:sz w:val="28"/>
          <w:szCs w:val="28"/>
          <w:rtl/>
          <w:lang w:bidi="fa-IR"/>
        </w:rPr>
        <w:t>۰/۳</w:t>
      </w:r>
      <w:r w:rsidRPr="00125AF7">
        <w:rPr>
          <w:rFonts w:ascii="Dana" w:hAnsi="Dana" w:cs="B Nazanin"/>
          <w:color w:val="000000" w:themeColor="text1"/>
          <w:sz w:val="28"/>
          <w:szCs w:val="28"/>
          <w:rtl/>
        </w:rPr>
        <w:t xml:space="preserve"> مگاپاسکال انجام می‌شود. پیشروی آب در مواد مذاب قالب گرفته تا هسته شمش صورت می‌گیرد برای همین در زمان خروج مواد مذاب از بخش خنک‌کننده، مواد شکل سیال خود را از دست‌داده و به حالت جامد در خواهد آمد</w:t>
      </w:r>
      <w:r w:rsidRPr="00125AF7">
        <w:rPr>
          <w:rFonts w:ascii="Dana" w:hAnsi="Dana" w:cs="B Nazanin"/>
          <w:color w:val="000000" w:themeColor="text1"/>
          <w:sz w:val="28"/>
          <w:szCs w:val="28"/>
        </w:rPr>
        <w:t>.</w:t>
      </w:r>
      <w:r w:rsidRPr="00125AF7">
        <w:rPr>
          <w:rFonts w:ascii="Dana" w:hAnsi="Dana" w:cs="B Nazanin"/>
          <w:color w:val="000000" w:themeColor="text1"/>
          <w:sz w:val="28"/>
          <w:szCs w:val="28"/>
        </w:rPr>
        <w:br/>
      </w:r>
      <w:r w:rsidRPr="00125AF7">
        <w:rPr>
          <w:rFonts w:ascii="Dana" w:hAnsi="Dana" w:cs="B Nazanin"/>
          <w:color w:val="000000" w:themeColor="text1"/>
          <w:sz w:val="28"/>
          <w:szCs w:val="28"/>
          <w:rtl/>
        </w:rPr>
        <w:t>با جامد شدن مواد حال نوبت آن است که در یک مسیر خطی شمش دو سطح بالایی و پایینی شمش مسطح شود برای این کار شمش از غلتک‌های مخصوص عبور کرده و بعد از صاف شدن به‌اندازه‌ای که نیاز است (ابعاد بیلت، بلوم و اسلب) برش داده می‌شود</w:t>
      </w:r>
      <w:r w:rsidRPr="00125AF7">
        <w:rPr>
          <w:rFonts w:ascii="Dana" w:hAnsi="Dana" w:cs="B Nazanin"/>
          <w:color w:val="000000" w:themeColor="text1"/>
          <w:sz w:val="28"/>
          <w:szCs w:val="28"/>
        </w:rPr>
        <w:t>.</w:t>
      </w:r>
      <w:r w:rsidRPr="00125AF7">
        <w:rPr>
          <w:rFonts w:ascii="Dana" w:hAnsi="Dana" w:cs="B Nazanin"/>
          <w:color w:val="000000" w:themeColor="text1"/>
          <w:sz w:val="28"/>
          <w:szCs w:val="28"/>
        </w:rPr>
        <w:br/>
      </w:r>
      <w:r w:rsidRPr="00125AF7">
        <w:rPr>
          <w:rFonts w:ascii="Dana" w:hAnsi="Dana" w:cs="B Nazanin"/>
          <w:color w:val="000000" w:themeColor="text1"/>
          <w:sz w:val="28"/>
          <w:szCs w:val="28"/>
          <w:rtl/>
        </w:rPr>
        <w:t>اکستروژن: از جمله روش‌های شکل‌دهی فلزات اکستروژن است. در این روش به سه صورت گرم، داغ و سرد عملیات انجام می‌شود. معمولا از اکستروژن سرد برای تولید شمشال استفاده می‌شود. در این روش یک چاله زمینی حفر می‌شود و شمش وارد محفظه پرس شده و به‌صورت عمودی به شمش فشار آورده می‌شود. خروجی به سطح مقطعی خواهد بود که نیاز است. استفاده از اکستروژن کمتر معمول است</w:t>
      </w:r>
      <w:r w:rsidRPr="00125AF7">
        <w:rPr>
          <w:rFonts w:ascii="Dana" w:hAnsi="Dana" w:cs="B Nazanin"/>
          <w:color w:val="000000" w:themeColor="text1"/>
          <w:sz w:val="28"/>
          <w:szCs w:val="28"/>
        </w:rPr>
        <w:t>.</w:t>
      </w:r>
    </w:p>
    <w:p w:rsidR="00125AF7" w:rsidRPr="00125AF7" w:rsidRDefault="00125AF7" w:rsidP="00125AF7">
      <w:pPr>
        <w:bidi/>
        <w:spacing w:line="360" w:lineRule="auto"/>
        <w:rPr>
          <w:rFonts w:cs="B Nazanin"/>
          <w:color w:val="000000" w:themeColor="text1"/>
          <w:sz w:val="28"/>
          <w:szCs w:val="28"/>
        </w:rPr>
      </w:pPr>
    </w:p>
    <w:p w:rsidR="00125AF7" w:rsidRPr="00125AF7" w:rsidRDefault="00125AF7" w:rsidP="00125AF7">
      <w:pPr>
        <w:pStyle w:val="NormalWeb"/>
        <w:pBdr>
          <w:top w:val="single" w:sz="2" w:space="0" w:color="E5E7EB"/>
          <w:left w:val="single" w:sz="2" w:space="0" w:color="E5E7EB"/>
          <w:bottom w:val="single" w:sz="2" w:space="0" w:color="E5E7EB"/>
          <w:right w:val="single" w:sz="2" w:space="0" w:color="E5E7EB"/>
        </w:pBdr>
        <w:shd w:val="clear" w:color="auto" w:fill="FFFFFF"/>
        <w:bidi/>
        <w:spacing w:before="0" w:beforeAutospacing="0" w:after="0" w:afterAutospacing="0" w:line="360" w:lineRule="auto"/>
        <w:jc w:val="right"/>
        <w:rPr>
          <w:rFonts w:ascii="Dana" w:hAnsi="Dana" w:cs="B Nazanin"/>
          <w:color w:val="000000" w:themeColor="text1"/>
          <w:sz w:val="28"/>
          <w:szCs w:val="28"/>
        </w:rPr>
      </w:pPr>
      <w:r w:rsidRPr="00125AF7">
        <w:rPr>
          <w:rFonts w:ascii="Dana" w:hAnsi="Dana" w:cs="B Nazanin"/>
          <w:noProof/>
          <w:color w:val="000000" w:themeColor="text1"/>
          <w:sz w:val="28"/>
          <w:szCs w:val="28"/>
          <w:bdr w:val="single" w:sz="2" w:space="0" w:color="E5E7EB" w:frame="1"/>
        </w:rPr>
        <w:lastRenderedPageBreak/>
        <w:drawing>
          <wp:inline distT="0" distB="0" distL="0" distR="0" wp14:anchorId="1B07B97B" wp14:editId="12635C8F">
            <wp:extent cx="6121612" cy="2018063"/>
            <wp:effectExtent l="0" t="0" r="0" b="1270"/>
            <wp:docPr id="4" name="Picture 4" descr=" جدول تفاوت اسلب، بیلت و بلوم ">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جدول تفاوت اسلب، بیلت و بلوم ">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9476" cy="2020656"/>
                    </a:xfrm>
                    <a:prstGeom prst="rect">
                      <a:avLst/>
                    </a:prstGeom>
                    <a:noFill/>
                    <a:ln>
                      <a:noFill/>
                    </a:ln>
                  </pic:spPr>
                </pic:pic>
              </a:graphicData>
            </a:graphic>
          </wp:inline>
        </w:drawing>
      </w:r>
    </w:p>
    <w:p w:rsidR="00125AF7" w:rsidRPr="00125AF7" w:rsidRDefault="00125AF7" w:rsidP="00125AF7">
      <w:pPr>
        <w:pStyle w:val="Heading2"/>
        <w:shd w:val="clear" w:color="auto" w:fill="FFFFFF"/>
        <w:bidi/>
        <w:spacing w:line="360" w:lineRule="auto"/>
        <w:jc w:val="both"/>
        <w:rPr>
          <w:rStyle w:val="Strong"/>
          <w:rFonts w:ascii="Arial" w:hAnsi="Arial" w:cs="B Nazanin"/>
          <w:b/>
          <w:bCs/>
          <w:color w:val="000000" w:themeColor="text1"/>
          <w:sz w:val="28"/>
          <w:szCs w:val="28"/>
          <w:rtl/>
        </w:rPr>
      </w:pPr>
      <w:r w:rsidRPr="00125AF7">
        <w:rPr>
          <w:rFonts w:ascii="Dana" w:hAnsi="Dana" w:cs="B Nazanin"/>
          <w:color w:val="000000" w:themeColor="text1"/>
          <w:sz w:val="28"/>
          <w:szCs w:val="28"/>
        </w:rPr>
        <w:t> </w:t>
      </w:r>
    </w:p>
    <w:p w:rsidR="00125AF7" w:rsidRPr="00125AF7" w:rsidRDefault="00125AF7" w:rsidP="00125AF7">
      <w:pPr>
        <w:pStyle w:val="Heading2"/>
        <w:shd w:val="clear" w:color="auto" w:fill="FFFFFF"/>
        <w:bidi/>
        <w:spacing w:line="360" w:lineRule="auto"/>
        <w:jc w:val="both"/>
        <w:rPr>
          <w:rFonts w:ascii="Arial" w:hAnsi="Arial" w:cs="B Nazanin"/>
          <w:b w:val="0"/>
          <w:bCs w:val="0"/>
          <w:color w:val="000000" w:themeColor="text1"/>
          <w:sz w:val="28"/>
          <w:szCs w:val="28"/>
        </w:rPr>
      </w:pPr>
      <w:r w:rsidRPr="00125AF7">
        <w:rPr>
          <w:rStyle w:val="Strong"/>
          <w:rFonts w:ascii="Arial" w:hAnsi="Arial" w:cs="B Nazanin"/>
          <w:b/>
          <w:bCs/>
          <w:color w:val="000000" w:themeColor="text1"/>
          <w:sz w:val="28"/>
          <w:szCs w:val="28"/>
          <w:rtl/>
        </w:rPr>
        <w:t>محصولاتی که از شمش فولادی ساخته می شوند کدامند؟</w:t>
      </w:r>
    </w:p>
    <w:p w:rsidR="00125AF7" w:rsidRPr="00125AF7" w:rsidRDefault="00125AF7" w:rsidP="00125AF7">
      <w:pPr>
        <w:pStyle w:val="NormalWeb"/>
        <w:shd w:val="clear" w:color="auto" w:fill="FFFFFF"/>
        <w:bidi/>
        <w:spacing w:before="0" w:beforeAutospacing="0" w:line="360" w:lineRule="auto"/>
        <w:jc w:val="both"/>
        <w:rPr>
          <w:rFonts w:ascii="Arial" w:hAnsi="Arial" w:cs="B Nazanin"/>
          <w:color w:val="000000" w:themeColor="text1"/>
          <w:sz w:val="28"/>
          <w:szCs w:val="28"/>
        </w:rPr>
      </w:pPr>
      <w:r w:rsidRPr="00125AF7">
        <w:rPr>
          <w:rFonts w:ascii="Arial" w:hAnsi="Arial" w:cs="B Nazanin"/>
          <w:color w:val="000000" w:themeColor="text1"/>
          <w:sz w:val="28"/>
          <w:szCs w:val="28"/>
          <w:rtl/>
        </w:rPr>
        <w:t>از انواع شمش فولادی در ساخت محصولات مختلف و متنوعی استفاده می شود. یکی از مهم ترین محصولاتی که از شمش فولادی ساخته می شوند، میلگردها هستند. معمولا برای تولید میلگردها از شمش فولادی سی سی ام یا بیلت استفاده می شود. این نوع از شمش فولادی سطح مقطع کوچک و طول بالا و استقامت و استحکام خوبی دارد که آن را برای به یک گزینه عالی برای ساخت میلگردها تبدیل کرده است. این نوع از شمش های فولادی در صورتی که نازک تر و بلندتر تولید شوند می تواند در تولید انواع</w:t>
      </w:r>
      <w:r w:rsidRPr="00125AF7">
        <w:rPr>
          <w:rFonts w:ascii="Cambria" w:hAnsi="Cambria" w:cs="Cambria" w:hint="cs"/>
          <w:color w:val="000000" w:themeColor="text1"/>
          <w:sz w:val="28"/>
          <w:szCs w:val="28"/>
          <w:rtl/>
        </w:rPr>
        <w:t> </w:t>
      </w:r>
      <w:hyperlink r:id="rId27" w:tgtFrame="_blank" w:history="1">
        <w:r w:rsidRPr="00125AF7">
          <w:rPr>
            <w:rStyle w:val="Hyperlink"/>
            <w:rFonts w:ascii="Arial" w:hAnsi="Arial" w:cs="B Nazanin"/>
            <w:color w:val="000000" w:themeColor="text1"/>
            <w:sz w:val="28"/>
            <w:szCs w:val="28"/>
            <w:u w:val="none"/>
            <w:rtl/>
          </w:rPr>
          <w:t>سیم مفتول</w:t>
        </w:r>
      </w:hyperlink>
      <w:r w:rsidRPr="00125AF7">
        <w:rPr>
          <w:rFonts w:ascii="Arial" w:hAnsi="Arial" w:cs="B Nazanin"/>
          <w:color w:val="000000" w:themeColor="text1"/>
          <w:sz w:val="28"/>
          <w:szCs w:val="28"/>
        </w:rPr>
        <w:t> </w:t>
      </w:r>
      <w:r w:rsidRPr="00125AF7">
        <w:rPr>
          <w:rFonts w:ascii="Arial" w:hAnsi="Arial" w:cs="B Nazanin"/>
          <w:color w:val="000000" w:themeColor="text1"/>
          <w:sz w:val="28"/>
          <w:szCs w:val="28"/>
          <w:rtl/>
        </w:rPr>
        <w:t>نیز مورد استفاده قرار بگیرند</w:t>
      </w:r>
      <w:r w:rsidRPr="00125AF7">
        <w:rPr>
          <w:rFonts w:ascii="Arial" w:hAnsi="Arial" w:cs="B Nazanin"/>
          <w:color w:val="000000" w:themeColor="text1"/>
          <w:sz w:val="28"/>
          <w:szCs w:val="28"/>
        </w:rPr>
        <w:t>.</w:t>
      </w:r>
    </w:p>
    <w:p w:rsidR="00125AF7" w:rsidRPr="00125AF7" w:rsidRDefault="00125AF7" w:rsidP="00125AF7">
      <w:pPr>
        <w:pStyle w:val="NormalWeb"/>
        <w:shd w:val="clear" w:color="auto" w:fill="FFFFFF"/>
        <w:bidi/>
        <w:spacing w:before="0" w:beforeAutospacing="0" w:line="360" w:lineRule="auto"/>
        <w:jc w:val="both"/>
        <w:rPr>
          <w:rFonts w:ascii="Arial" w:hAnsi="Arial" w:cs="B Nazanin"/>
          <w:color w:val="000000" w:themeColor="text1"/>
          <w:sz w:val="28"/>
          <w:szCs w:val="28"/>
        </w:rPr>
      </w:pPr>
      <w:r w:rsidRPr="00125AF7">
        <w:rPr>
          <w:rFonts w:ascii="Arial" w:hAnsi="Arial" w:cs="B Nazanin"/>
          <w:color w:val="000000" w:themeColor="text1"/>
          <w:sz w:val="28"/>
          <w:szCs w:val="28"/>
          <w:rtl/>
        </w:rPr>
        <w:t>یکی از موارد بسیار مهم و کاربردی دیگری که از شمش فولادی تولید می شود ریل قطار است. برای تولید این محصول به طول بسیار زیاد و استحکام بالا نیاز داریم. ممکن است فکر کنید بیلت گزینه مناسبی است اما با توجه به این که سطح مقطع بسیار پایینی دارد، نمی توان از آن استفاده کرد. انتخاب بهتر شمش فولادی فابریک است. فابریک یا بلوم نوعی بلیت است که عرض بیشتری دارد. از فابریک دیگری مانند ساخت ناودانی و</w:t>
      </w:r>
      <w:r w:rsidRPr="00125AF7">
        <w:rPr>
          <w:rFonts w:ascii="Cambria" w:hAnsi="Cambria" w:cs="Cambria" w:hint="cs"/>
          <w:color w:val="000000" w:themeColor="text1"/>
          <w:sz w:val="28"/>
          <w:szCs w:val="28"/>
          <w:rtl/>
        </w:rPr>
        <w:t> </w:t>
      </w:r>
      <w:hyperlink r:id="rId28" w:tgtFrame="_blank" w:history="1">
        <w:r w:rsidRPr="00125AF7">
          <w:rPr>
            <w:rStyle w:val="Hyperlink"/>
            <w:rFonts w:ascii="Arial" w:hAnsi="Arial" w:cs="B Nazanin"/>
            <w:color w:val="000000" w:themeColor="text1"/>
            <w:sz w:val="28"/>
            <w:szCs w:val="28"/>
            <w:u w:val="none"/>
            <w:rtl/>
          </w:rPr>
          <w:t>نبشی</w:t>
        </w:r>
        <w:r w:rsidRPr="00125AF7">
          <w:rPr>
            <w:rStyle w:val="Hyperlink"/>
            <w:rFonts w:ascii="Cambria" w:hAnsi="Cambria" w:cs="Cambria" w:hint="cs"/>
            <w:color w:val="000000" w:themeColor="text1"/>
            <w:sz w:val="28"/>
            <w:szCs w:val="28"/>
            <w:u w:val="none"/>
            <w:rtl/>
          </w:rPr>
          <w:t> </w:t>
        </w:r>
      </w:hyperlink>
      <w:r w:rsidRPr="00125AF7">
        <w:rPr>
          <w:rFonts w:ascii="Arial" w:hAnsi="Arial" w:cs="B Nazanin"/>
          <w:color w:val="000000" w:themeColor="text1"/>
          <w:sz w:val="28"/>
          <w:szCs w:val="28"/>
          <w:rtl/>
        </w:rPr>
        <w:t>نیز استفاده می شود</w:t>
      </w:r>
      <w:r w:rsidRPr="00125AF7">
        <w:rPr>
          <w:rFonts w:ascii="Arial" w:hAnsi="Arial" w:cs="B Nazanin"/>
          <w:color w:val="000000" w:themeColor="text1"/>
          <w:sz w:val="28"/>
          <w:szCs w:val="28"/>
        </w:rPr>
        <w:t>.</w:t>
      </w:r>
    </w:p>
    <w:p w:rsidR="00125AF7" w:rsidRDefault="00125AF7" w:rsidP="00125AF7">
      <w:pPr>
        <w:pStyle w:val="NormalWeb"/>
        <w:shd w:val="clear" w:color="auto" w:fill="FFFFFF"/>
        <w:bidi/>
        <w:spacing w:before="0" w:beforeAutospacing="0" w:line="360" w:lineRule="auto"/>
        <w:jc w:val="both"/>
        <w:rPr>
          <w:rFonts w:ascii="Arial" w:hAnsi="Arial" w:cs="B Nazanin"/>
          <w:color w:val="000000" w:themeColor="text1"/>
          <w:sz w:val="28"/>
          <w:szCs w:val="28"/>
          <w:rtl/>
        </w:rPr>
      </w:pPr>
      <w:r w:rsidRPr="00125AF7">
        <w:rPr>
          <w:rFonts w:ascii="Arial" w:hAnsi="Arial" w:cs="B Nazanin"/>
          <w:color w:val="000000" w:themeColor="text1"/>
          <w:sz w:val="28"/>
          <w:szCs w:val="28"/>
          <w:rtl/>
        </w:rPr>
        <w:t>یکی از دیگر موارد کاربرد شمش فولادی، تولید</w:t>
      </w:r>
      <w:r w:rsidRPr="00125AF7">
        <w:rPr>
          <w:rFonts w:ascii="Cambria" w:hAnsi="Cambria" w:cs="Cambria" w:hint="cs"/>
          <w:color w:val="000000" w:themeColor="text1"/>
          <w:sz w:val="28"/>
          <w:szCs w:val="28"/>
          <w:rtl/>
        </w:rPr>
        <w:t> </w:t>
      </w:r>
      <w:hyperlink r:id="rId29" w:tgtFrame="_blank" w:history="1">
        <w:r w:rsidRPr="00125AF7">
          <w:rPr>
            <w:rStyle w:val="Hyperlink"/>
            <w:rFonts w:ascii="Arial" w:hAnsi="Arial" w:cs="B Nazanin"/>
            <w:color w:val="000000" w:themeColor="text1"/>
            <w:sz w:val="28"/>
            <w:szCs w:val="28"/>
            <w:u w:val="none"/>
            <w:rtl/>
          </w:rPr>
          <w:t>ورق فولادی</w:t>
        </w:r>
      </w:hyperlink>
      <w:r w:rsidRPr="00125AF7">
        <w:rPr>
          <w:rFonts w:ascii="Arial" w:hAnsi="Arial" w:cs="B Nazanin"/>
          <w:color w:val="000000" w:themeColor="text1"/>
          <w:sz w:val="28"/>
          <w:szCs w:val="28"/>
        </w:rPr>
        <w:t> </w:t>
      </w:r>
      <w:r w:rsidRPr="00125AF7">
        <w:rPr>
          <w:rFonts w:ascii="Arial" w:hAnsi="Arial" w:cs="B Nazanin"/>
          <w:color w:val="000000" w:themeColor="text1"/>
          <w:sz w:val="28"/>
          <w:szCs w:val="28"/>
          <w:rtl/>
        </w:rPr>
        <w:t xml:space="preserve">است. برای تولید ورق فولادی معمولا از تختال که دارای شکل مکعبی می باشد استفاده می شود. </w:t>
      </w:r>
    </w:p>
    <w:p w:rsidR="00125AF7" w:rsidRPr="00125AF7" w:rsidRDefault="00125AF7" w:rsidP="00125AF7">
      <w:pPr>
        <w:pStyle w:val="NormalWeb"/>
        <w:shd w:val="clear" w:color="auto" w:fill="FFFFFF"/>
        <w:bidi/>
        <w:spacing w:line="360" w:lineRule="auto"/>
        <w:jc w:val="both"/>
        <w:rPr>
          <w:rFonts w:ascii="Arial" w:hAnsi="Arial" w:cs="B Nazanin"/>
          <w:b/>
          <w:bCs/>
          <w:color w:val="000000" w:themeColor="text1"/>
          <w:sz w:val="28"/>
          <w:szCs w:val="28"/>
          <w:rtl/>
        </w:rPr>
      </w:pPr>
      <w:r w:rsidRPr="00125AF7">
        <w:rPr>
          <w:rFonts w:ascii="Arial" w:hAnsi="Arial" w:cs="B Nazanin" w:hint="cs"/>
          <w:b/>
          <w:bCs/>
          <w:color w:val="000000" w:themeColor="text1"/>
          <w:sz w:val="28"/>
          <w:szCs w:val="28"/>
          <w:rtl/>
        </w:rPr>
        <w:lastRenderedPageBreak/>
        <w:t>جهت هت</w:t>
      </w:r>
      <w:r w:rsidRPr="00125AF7">
        <w:rPr>
          <w:rFonts w:ascii="Arial" w:hAnsi="Arial" w:cs="B Nazanin"/>
          <w:b/>
          <w:bCs/>
          <w:color w:val="000000" w:themeColor="text1"/>
          <w:sz w:val="28"/>
          <w:szCs w:val="28"/>
          <w:rtl/>
        </w:rPr>
        <w:t xml:space="preserve"> </w:t>
      </w:r>
      <w:r w:rsidRPr="00125AF7">
        <w:rPr>
          <w:rFonts w:ascii="Arial" w:hAnsi="Arial" w:cs="B Nazanin" w:hint="cs"/>
          <w:b/>
          <w:bCs/>
          <w:color w:val="000000" w:themeColor="text1"/>
          <w:sz w:val="28"/>
          <w:szCs w:val="28"/>
          <w:rtl/>
        </w:rPr>
        <w:t>تولید</w:t>
      </w:r>
      <w:r w:rsidRPr="00125AF7">
        <w:rPr>
          <w:rFonts w:ascii="Arial" w:hAnsi="Arial" w:cs="B Nazanin"/>
          <w:b/>
          <w:bCs/>
          <w:color w:val="000000" w:themeColor="text1"/>
          <w:sz w:val="28"/>
          <w:szCs w:val="28"/>
          <w:rtl/>
        </w:rPr>
        <w:t xml:space="preserve"> </w:t>
      </w:r>
      <w:r w:rsidRPr="00125AF7">
        <w:rPr>
          <w:rFonts w:ascii="Arial" w:hAnsi="Arial" w:cs="B Nazanin" w:hint="cs"/>
          <w:b/>
          <w:bCs/>
          <w:color w:val="000000" w:themeColor="text1"/>
          <w:sz w:val="28"/>
          <w:szCs w:val="28"/>
          <w:rtl/>
        </w:rPr>
        <w:t>انواع</w:t>
      </w:r>
      <w:r w:rsidRPr="00125AF7">
        <w:rPr>
          <w:rFonts w:ascii="Arial" w:hAnsi="Arial" w:cs="B Nazanin"/>
          <w:b/>
          <w:bCs/>
          <w:color w:val="000000" w:themeColor="text1"/>
          <w:sz w:val="28"/>
          <w:szCs w:val="28"/>
          <w:rtl/>
        </w:rPr>
        <w:t xml:space="preserve"> </w:t>
      </w:r>
      <w:r w:rsidRPr="00125AF7">
        <w:rPr>
          <w:rFonts w:ascii="Arial" w:hAnsi="Arial" w:cs="B Nazanin" w:hint="cs"/>
          <w:b/>
          <w:bCs/>
          <w:color w:val="000000" w:themeColor="text1"/>
          <w:sz w:val="28"/>
          <w:szCs w:val="28"/>
          <w:rtl/>
        </w:rPr>
        <w:t>مختلف</w:t>
      </w:r>
      <w:r w:rsidRPr="00125AF7">
        <w:rPr>
          <w:rFonts w:ascii="Arial" w:hAnsi="Arial" w:cs="B Nazanin"/>
          <w:b/>
          <w:bCs/>
          <w:color w:val="000000" w:themeColor="text1"/>
          <w:sz w:val="28"/>
          <w:szCs w:val="28"/>
          <w:rtl/>
        </w:rPr>
        <w:t xml:space="preserve"> </w:t>
      </w:r>
      <w:r w:rsidRPr="00125AF7">
        <w:rPr>
          <w:rFonts w:ascii="Arial" w:hAnsi="Arial" w:cs="B Nazanin" w:hint="cs"/>
          <w:b/>
          <w:bCs/>
          <w:color w:val="000000" w:themeColor="text1"/>
          <w:sz w:val="28"/>
          <w:szCs w:val="28"/>
          <w:rtl/>
        </w:rPr>
        <w:t>میلگرد</w:t>
      </w:r>
      <w:r w:rsidRPr="00125AF7">
        <w:rPr>
          <w:rFonts w:ascii="Arial" w:hAnsi="Arial" w:cs="B Nazanin"/>
          <w:b/>
          <w:bCs/>
          <w:color w:val="000000" w:themeColor="text1"/>
          <w:sz w:val="28"/>
          <w:szCs w:val="28"/>
          <w:rtl/>
        </w:rPr>
        <w:t xml:space="preserve"> </w:t>
      </w:r>
      <w:r w:rsidRPr="00125AF7">
        <w:rPr>
          <w:rFonts w:ascii="Arial" w:hAnsi="Arial" w:cs="B Nazanin" w:hint="cs"/>
          <w:b/>
          <w:bCs/>
          <w:color w:val="000000" w:themeColor="text1"/>
          <w:sz w:val="28"/>
          <w:szCs w:val="28"/>
          <w:rtl/>
        </w:rPr>
        <w:t>چه</w:t>
      </w:r>
      <w:r w:rsidRPr="00125AF7">
        <w:rPr>
          <w:rFonts w:ascii="Arial" w:hAnsi="Arial" w:cs="B Nazanin"/>
          <w:b/>
          <w:bCs/>
          <w:color w:val="000000" w:themeColor="text1"/>
          <w:sz w:val="28"/>
          <w:szCs w:val="28"/>
          <w:rtl/>
        </w:rPr>
        <w:t xml:space="preserve"> </w:t>
      </w:r>
      <w:r w:rsidRPr="00125AF7">
        <w:rPr>
          <w:rFonts w:ascii="Arial" w:hAnsi="Arial" w:cs="B Nazanin" w:hint="cs"/>
          <w:b/>
          <w:bCs/>
          <w:color w:val="000000" w:themeColor="text1"/>
          <w:sz w:val="28"/>
          <w:szCs w:val="28"/>
          <w:rtl/>
        </w:rPr>
        <w:t>نوع</w:t>
      </w:r>
      <w:r w:rsidRPr="00125AF7">
        <w:rPr>
          <w:rFonts w:ascii="Arial" w:hAnsi="Arial" w:cs="B Nazanin"/>
          <w:b/>
          <w:bCs/>
          <w:color w:val="000000" w:themeColor="text1"/>
          <w:sz w:val="28"/>
          <w:szCs w:val="28"/>
          <w:rtl/>
        </w:rPr>
        <w:t xml:space="preserve"> </w:t>
      </w:r>
      <w:r w:rsidRPr="00125AF7">
        <w:rPr>
          <w:rFonts w:ascii="Arial" w:hAnsi="Arial" w:cs="B Nazanin" w:hint="cs"/>
          <w:b/>
          <w:bCs/>
          <w:color w:val="000000" w:themeColor="text1"/>
          <w:sz w:val="28"/>
          <w:szCs w:val="28"/>
          <w:rtl/>
        </w:rPr>
        <w:t>شمشی</w:t>
      </w:r>
      <w:r w:rsidRPr="00125AF7">
        <w:rPr>
          <w:rFonts w:ascii="Arial" w:hAnsi="Arial" w:cs="B Nazanin"/>
          <w:b/>
          <w:bCs/>
          <w:color w:val="000000" w:themeColor="text1"/>
          <w:sz w:val="28"/>
          <w:szCs w:val="28"/>
          <w:rtl/>
        </w:rPr>
        <w:t xml:space="preserve"> </w:t>
      </w:r>
      <w:r w:rsidRPr="00125AF7">
        <w:rPr>
          <w:rFonts w:ascii="Arial" w:hAnsi="Arial" w:cs="B Nazanin" w:hint="cs"/>
          <w:b/>
          <w:bCs/>
          <w:color w:val="000000" w:themeColor="text1"/>
          <w:sz w:val="28"/>
          <w:szCs w:val="28"/>
          <w:rtl/>
        </w:rPr>
        <w:t>نیاز</w:t>
      </w:r>
      <w:r w:rsidRPr="00125AF7">
        <w:rPr>
          <w:rFonts w:ascii="Arial" w:hAnsi="Arial" w:cs="B Nazanin"/>
          <w:b/>
          <w:bCs/>
          <w:color w:val="000000" w:themeColor="text1"/>
          <w:sz w:val="28"/>
          <w:szCs w:val="28"/>
          <w:rtl/>
        </w:rPr>
        <w:t xml:space="preserve"> </w:t>
      </w:r>
      <w:r w:rsidRPr="00125AF7">
        <w:rPr>
          <w:rFonts w:ascii="Arial" w:hAnsi="Arial" w:cs="B Nazanin" w:hint="cs"/>
          <w:b/>
          <w:bCs/>
          <w:color w:val="000000" w:themeColor="text1"/>
          <w:sz w:val="28"/>
          <w:szCs w:val="28"/>
          <w:rtl/>
        </w:rPr>
        <w:t>است؟</w:t>
      </w:r>
    </w:p>
    <w:p w:rsidR="00125AF7" w:rsidRPr="00125AF7" w:rsidRDefault="00125AF7" w:rsidP="006F3378">
      <w:pPr>
        <w:pStyle w:val="NormalWeb"/>
        <w:shd w:val="clear" w:color="auto" w:fill="FFFFFF"/>
        <w:bidi/>
        <w:spacing w:line="360" w:lineRule="auto"/>
        <w:jc w:val="both"/>
        <w:rPr>
          <w:rFonts w:ascii="Arial" w:hAnsi="Arial" w:cs="B Nazanin"/>
          <w:color w:val="000000" w:themeColor="text1"/>
          <w:sz w:val="28"/>
          <w:szCs w:val="28"/>
          <w:rtl/>
        </w:rPr>
      </w:pPr>
      <w:r w:rsidRPr="00125AF7">
        <w:rPr>
          <w:rFonts w:ascii="Arial" w:hAnsi="Arial" w:cs="B Nazanin" w:hint="cs"/>
          <w:color w:val="000000" w:themeColor="text1"/>
          <w:sz w:val="28"/>
          <w:szCs w:val="28"/>
          <w:rtl/>
        </w:rPr>
        <w:t>در</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تولید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میلگرد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با</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سایز</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پایین</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و</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بالا</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نکته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ای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که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از</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سایز</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شمش</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بیشتر</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مطرح</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است،</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میزان</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کربن</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موجود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در</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شمش</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و</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آنالیز</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آن</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باشد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برای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تولید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میلگرد</w:t>
      </w:r>
      <w:r w:rsidRPr="00125AF7">
        <w:rPr>
          <w:rFonts w:ascii="Arial" w:hAnsi="Arial" w:cs="B Nazanin"/>
          <w:color w:val="000000" w:themeColor="text1"/>
          <w:sz w:val="28"/>
          <w:szCs w:val="28"/>
          <w:rtl/>
        </w:rPr>
        <w:t xml:space="preserve"> </w:t>
      </w:r>
      <w:r w:rsidRPr="00125AF7">
        <w:rPr>
          <w:rFonts w:ascii="Arial" w:hAnsi="Arial" w:cs="B Nazanin"/>
          <w:color w:val="000000" w:themeColor="text1"/>
          <w:sz w:val="28"/>
          <w:szCs w:val="28"/>
          <w:rtl/>
          <w:lang w:bidi="fa-IR"/>
        </w:rPr>
        <w:t>۱۴</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تا</w:t>
      </w:r>
      <w:r w:rsidRPr="00125AF7">
        <w:rPr>
          <w:rFonts w:ascii="Arial" w:hAnsi="Arial" w:cs="B Nazanin"/>
          <w:color w:val="000000" w:themeColor="text1"/>
          <w:sz w:val="28"/>
          <w:szCs w:val="28"/>
          <w:rtl/>
        </w:rPr>
        <w:t xml:space="preserve"> </w:t>
      </w:r>
      <w:r w:rsidRPr="00125AF7">
        <w:rPr>
          <w:rFonts w:ascii="Arial" w:hAnsi="Arial" w:cs="B Nazanin"/>
          <w:color w:val="000000" w:themeColor="text1"/>
          <w:sz w:val="28"/>
          <w:szCs w:val="28"/>
          <w:rtl/>
          <w:lang w:bidi="fa-IR"/>
        </w:rPr>
        <w:t>۴۰</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میلی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متر</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از</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شمش</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با</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کربن</w:t>
      </w:r>
      <w:r w:rsidRPr="00125AF7">
        <w:rPr>
          <w:rFonts w:ascii="Arial" w:hAnsi="Arial" w:cs="B Nazanin"/>
          <w:color w:val="000000" w:themeColor="text1"/>
          <w:sz w:val="28"/>
          <w:szCs w:val="28"/>
          <w:rtl/>
        </w:rPr>
        <w:t xml:space="preserve"> </w:t>
      </w:r>
      <w:r w:rsidRPr="00125AF7">
        <w:rPr>
          <w:rFonts w:ascii="Arial" w:hAnsi="Arial" w:cs="B Nazanin"/>
          <w:color w:val="000000" w:themeColor="text1"/>
          <w:sz w:val="28"/>
          <w:szCs w:val="28"/>
          <w:rtl/>
          <w:lang w:bidi="fa-IR"/>
        </w:rPr>
        <w:t>۳۰</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تا</w:t>
      </w:r>
      <w:r w:rsidRPr="00125AF7">
        <w:rPr>
          <w:rFonts w:ascii="Arial" w:hAnsi="Arial" w:cs="B Nazanin"/>
          <w:color w:val="000000" w:themeColor="text1"/>
          <w:sz w:val="28"/>
          <w:szCs w:val="28"/>
          <w:rtl/>
        </w:rPr>
        <w:t xml:space="preserve"> </w:t>
      </w:r>
      <w:r w:rsidRPr="00125AF7">
        <w:rPr>
          <w:rFonts w:ascii="Arial" w:hAnsi="Arial" w:cs="B Nazanin"/>
          <w:color w:val="000000" w:themeColor="text1"/>
          <w:sz w:val="28"/>
          <w:szCs w:val="28"/>
          <w:rtl/>
          <w:lang w:bidi="fa-IR"/>
        </w:rPr>
        <w:t>۳۵</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استفاده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میشود؛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ولی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برای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سایزهای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پایین</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تر</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علت</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نیاز</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نرمی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و</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کشش</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بیشتر،</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شمش</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کم‌کربن</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استفاده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میشود</w:t>
      </w:r>
      <w:r w:rsidRPr="00125AF7">
        <w:rPr>
          <w:rFonts w:ascii="Arial" w:hAnsi="Arial" w:cs="B Nazanin"/>
          <w:color w:val="000000" w:themeColor="text1"/>
          <w:sz w:val="28"/>
          <w:szCs w:val="28"/>
        </w:rPr>
        <w:t>.</w:t>
      </w:r>
    </w:p>
    <w:p w:rsidR="00125AF7" w:rsidRPr="00125AF7" w:rsidRDefault="00125AF7" w:rsidP="006F3378">
      <w:pPr>
        <w:pStyle w:val="NormalWeb"/>
        <w:shd w:val="clear" w:color="auto" w:fill="FFFFFF"/>
        <w:bidi/>
        <w:spacing w:line="360" w:lineRule="auto"/>
        <w:jc w:val="both"/>
        <w:rPr>
          <w:rFonts w:ascii="Arial" w:hAnsi="Arial" w:cs="B Nazanin"/>
          <w:color w:val="000000" w:themeColor="text1"/>
          <w:sz w:val="28"/>
          <w:szCs w:val="28"/>
          <w:rtl/>
        </w:rPr>
      </w:pPr>
      <w:r w:rsidRPr="00125AF7">
        <w:rPr>
          <w:rFonts w:ascii="Arial" w:hAnsi="Arial" w:cs="B Nazanin" w:hint="cs"/>
          <w:color w:val="000000" w:themeColor="text1"/>
          <w:sz w:val="28"/>
          <w:szCs w:val="28"/>
          <w:rtl/>
        </w:rPr>
        <w:t>کاربرد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شمش</w:t>
      </w:r>
      <w:r w:rsidRPr="00125AF7">
        <w:rPr>
          <w:rFonts w:ascii="Arial" w:hAnsi="Arial" w:cs="B Nazanin"/>
          <w:color w:val="000000" w:themeColor="text1"/>
          <w:sz w:val="28"/>
          <w:szCs w:val="28"/>
          <w:rtl/>
        </w:rPr>
        <w:t xml:space="preserve"> </w:t>
      </w:r>
      <w:r w:rsidRPr="00125AF7">
        <w:rPr>
          <w:rFonts w:ascii="Arial" w:hAnsi="Arial" w:cs="B Nazanin"/>
          <w:color w:val="000000" w:themeColor="text1"/>
          <w:sz w:val="28"/>
          <w:szCs w:val="28"/>
          <w:rtl/>
          <w:lang w:bidi="fa-IR"/>
        </w:rPr>
        <w:t>۱۵۰</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و</w:t>
      </w:r>
      <w:r w:rsidRPr="00125AF7">
        <w:rPr>
          <w:rFonts w:ascii="Arial" w:hAnsi="Arial" w:cs="B Nazanin"/>
          <w:color w:val="000000" w:themeColor="text1"/>
          <w:sz w:val="28"/>
          <w:szCs w:val="28"/>
          <w:rtl/>
        </w:rPr>
        <w:t xml:space="preserve"> </w:t>
      </w:r>
      <w:r w:rsidRPr="00125AF7">
        <w:rPr>
          <w:rFonts w:ascii="Arial" w:hAnsi="Arial" w:cs="B Nazanin"/>
          <w:color w:val="000000" w:themeColor="text1"/>
          <w:sz w:val="28"/>
          <w:szCs w:val="28"/>
          <w:rtl/>
          <w:lang w:bidi="fa-IR"/>
        </w:rPr>
        <w:t>۱۲۵</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و</w:t>
      </w:r>
      <w:r w:rsidRPr="00125AF7">
        <w:rPr>
          <w:rFonts w:ascii="Arial" w:hAnsi="Arial" w:cs="B Nazanin"/>
          <w:color w:val="000000" w:themeColor="text1"/>
          <w:sz w:val="28"/>
          <w:szCs w:val="28"/>
          <w:rtl/>
        </w:rPr>
        <w:t xml:space="preserve"> </w:t>
      </w:r>
      <w:r w:rsidRPr="00125AF7">
        <w:rPr>
          <w:rFonts w:ascii="Arial" w:hAnsi="Arial" w:cs="B Nazanin"/>
          <w:color w:val="000000" w:themeColor="text1"/>
          <w:sz w:val="28"/>
          <w:szCs w:val="28"/>
          <w:rtl/>
          <w:lang w:bidi="fa-IR"/>
        </w:rPr>
        <w:t>۱۳۰</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فرق</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زیادی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ندارد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بعضی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از</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کارخانه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ها</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نسبت</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خط</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نورد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از</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شمش</w:t>
      </w:r>
      <w:r w:rsidRPr="00125AF7">
        <w:rPr>
          <w:rFonts w:ascii="Arial" w:hAnsi="Arial" w:cs="B Nazanin"/>
          <w:color w:val="000000" w:themeColor="text1"/>
          <w:sz w:val="28"/>
          <w:szCs w:val="28"/>
          <w:rtl/>
        </w:rPr>
        <w:t xml:space="preserve"> </w:t>
      </w:r>
      <w:r w:rsidRPr="00125AF7">
        <w:rPr>
          <w:rFonts w:ascii="Arial" w:hAnsi="Arial" w:cs="B Nazanin"/>
          <w:color w:val="000000" w:themeColor="text1"/>
          <w:sz w:val="28"/>
          <w:szCs w:val="28"/>
          <w:rtl/>
          <w:lang w:bidi="fa-IR"/>
        </w:rPr>
        <w:t>۱۵۰</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استفاده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کرده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و</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شارژ</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کنند؛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اما</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برخی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علت</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اینکه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مدرن</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تر</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هستند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ممکن</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است</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دو</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نوع</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را</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بکار</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ببرند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در</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بعضی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مواقع</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از</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بلوم</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هم</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برای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تولید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میلگرد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بکار</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رود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و</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همه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اینها</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طراحی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خط</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نورد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مربوط</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است</w:t>
      </w:r>
      <w:r w:rsidRPr="00125AF7">
        <w:rPr>
          <w:rFonts w:ascii="Arial" w:hAnsi="Arial" w:cs="B Nazanin"/>
          <w:color w:val="000000" w:themeColor="text1"/>
          <w:sz w:val="28"/>
          <w:szCs w:val="28"/>
        </w:rPr>
        <w:t>.</w:t>
      </w:r>
    </w:p>
    <w:p w:rsidR="00125AF7" w:rsidRPr="00125AF7" w:rsidRDefault="00125AF7" w:rsidP="00125AF7">
      <w:pPr>
        <w:pStyle w:val="NormalWeb"/>
        <w:shd w:val="clear" w:color="auto" w:fill="FFFFFF"/>
        <w:bidi/>
        <w:spacing w:before="0" w:beforeAutospacing="0" w:line="360" w:lineRule="auto"/>
        <w:jc w:val="both"/>
        <w:rPr>
          <w:rFonts w:ascii="Arial" w:hAnsi="Arial" w:cs="B Nazanin"/>
          <w:color w:val="000000" w:themeColor="text1"/>
          <w:sz w:val="28"/>
          <w:szCs w:val="28"/>
          <w:rtl/>
        </w:rPr>
      </w:pPr>
      <w:r w:rsidRPr="00125AF7">
        <w:rPr>
          <w:rFonts w:ascii="Arial" w:hAnsi="Arial" w:cs="B Nazanin" w:hint="cs"/>
          <w:color w:val="000000" w:themeColor="text1"/>
          <w:sz w:val="28"/>
          <w:szCs w:val="28"/>
          <w:rtl/>
        </w:rPr>
        <w:t>اصولا</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جهت</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تولید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میلگردهای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ریز</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از</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خطوط</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نوین</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تولید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که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دارای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تکنولوژی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بالاتر</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هستند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و</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شمش</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های</w:t>
      </w:r>
      <w:r w:rsidRPr="00125AF7">
        <w:rPr>
          <w:rFonts w:ascii="Arial" w:hAnsi="Arial" w:cs="B Nazanin"/>
          <w:color w:val="000000" w:themeColor="text1"/>
          <w:sz w:val="28"/>
          <w:szCs w:val="28"/>
          <w:rtl/>
        </w:rPr>
        <w:t xml:space="preserve"> </w:t>
      </w:r>
      <w:r w:rsidRPr="00125AF7">
        <w:rPr>
          <w:rFonts w:ascii="Arial" w:hAnsi="Arial" w:cs="B Nazanin"/>
          <w:color w:val="000000" w:themeColor="text1"/>
          <w:sz w:val="28"/>
          <w:szCs w:val="28"/>
          <w:rtl/>
          <w:lang w:bidi="fa-IR"/>
        </w:rPr>
        <w:t>۱۲۰</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یا</w:t>
      </w:r>
      <w:r w:rsidRPr="00125AF7">
        <w:rPr>
          <w:rFonts w:ascii="Arial" w:hAnsi="Arial" w:cs="B Nazanin"/>
          <w:color w:val="000000" w:themeColor="text1"/>
          <w:sz w:val="28"/>
          <w:szCs w:val="28"/>
          <w:rtl/>
        </w:rPr>
        <w:t xml:space="preserve"> </w:t>
      </w:r>
      <w:r w:rsidRPr="00125AF7">
        <w:rPr>
          <w:rFonts w:ascii="Arial" w:hAnsi="Arial" w:cs="B Nazanin"/>
          <w:color w:val="000000" w:themeColor="text1"/>
          <w:sz w:val="28"/>
          <w:szCs w:val="28"/>
          <w:rtl/>
          <w:lang w:bidi="fa-IR"/>
        </w:rPr>
        <w:t>۱۳۰</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و</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برای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میلگردهای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درشت،</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شمش</w:t>
      </w:r>
      <w:r w:rsidRPr="00125AF7">
        <w:rPr>
          <w:rFonts w:ascii="Arial" w:hAnsi="Arial" w:cs="B Nazanin"/>
          <w:color w:val="000000" w:themeColor="text1"/>
          <w:sz w:val="28"/>
          <w:szCs w:val="28"/>
          <w:rtl/>
        </w:rPr>
        <w:t xml:space="preserve"> </w:t>
      </w:r>
      <w:r w:rsidRPr="00125AF7">
        <w:rPr>
          <w:rFonts w:ascii="Arial" w:hAnsi="Arial" w:cs="B Nazanin"/>
          <w:color w:val="000000" w:themeColor="text1"/>
          <w:sz w:val="28"/>
          <w:szCs w:val="28"/>
          <w:rtl/>
          <w:lang w:bidi="fa-IR"/>
        </w:rPr>
        <w:t>۱۵۰</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را</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بکار</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برند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خطوط</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تولید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بعضی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از</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کارخانه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های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شکلی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طراحی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میشوند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که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توانند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میلگرد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ریز</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با</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شمش</w:t>
      </w:r>
      <w:r w:rsidRPr="00125AF7">
        <w:rPr>
          <w:rFonts w:ascii="Arial" w:hAnsi="Arial" w:cs="B Nazanin"/>
          <w:color w:val="000000" w:themeColor="text1"/>
          <w:sz w:val="28"/>
          <w:szCs w:val="28"/>
          <w:rtl/>
        </w:rPr>
        <w:t xml:space="preserve"> </w:t>
      </w:r>
      <w:r w:rsidRPr="00125AF7">
        <w:rPr>
          <w:rFonts w:ascii="Arial" w:hAnsi="Arial" w:cs="B Nazanin"/>
          <w:color w:val="000000" w:themeColor="text1"/>
          <w:sz w:val="28"/>
          <w:szCs w:val="28"/>
          <w:rtl/>
          <w:lang w:bidi="fa-IR"/>
        </w:rPr>
        <w:t>۱۵۰</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را</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نیز</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تولید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کنند</w:t>
      </w:r>
      <w:r w:rsidRPr="00125AF7">
        <w:rPr>
          <w:rFonts w:ascii="Arial" w:hAnsi="Arial" w:cs="B Nazanin"/>
          <w:color w:val="000000" w:themeColor="text1"/>
          <w:sz w:val="28"/>
          <w:szCs w:val="28"/>
          <w:rtl/>
        </w:rPr>
        <w:t>.</w:t>
      </w:r>
    </w:p>
    <w:p w:rsidR="00125AF7" w:rsidRPr="00125AF7" w:rsidRDefault="00125AF7" w:rsidP="00125AF7">
      <w:pPr>
        <w:pStyle w:val="Heading2"/>
        <w:shd w:val="clear" w:color="auto" w:fill="FFFFFF"/>
        <w:bidi/>
        <w:spacing w:line="360" w:lineRule="auto"/>
        <w:jc w:val="both"/>
        <w:rPr>
          <w:rFonts w:ascii="Arial" w:hAnsi="Arial" w:cs="B Nazanin"/>
          <w:b w:val="0"/>
          <w:bCs w:val="0"/>
          <w:color w:val="000000" w:themeColor="text1"/>
          <w:sz w:val="28"/>
          <w:szCs w:val="28"/>
        </w:rPr>
      </w:pPr>
      <w:r w:rsidRPr="00125AF7">
        <w:rPr>
          <w:rStyle w:val="Strong"/>
          <w:rFonts w:ascii="Arial" w:hAnsi="Arial" w:cs="B Nazanin"/>
          <w:b/>
          <w:bCs/>
          <w:color w:val="000000" w:themeColor="text1"/>
          <w:sz w:val="28"/>
          <w:szCs w:val="28"/>
          <w:rtl/>
        </w:rPr>
        <w:t>قیمت شمش فولادی</w:t>
      </w:r>
    </w:p>
    <w:p w:rsidR="00125AF7" w:rsidRDefault="00125AF7" w:rsidP="00125AF7">
      <w:pPr>
        <w:pStyle w:val="NormalWeb"/>
        <w:shd w:val="clear" w:color="auto" w:fill="FFFFFF"/>
        <w:bidi/>
        <w:spacing w:before="0" w:beforeAutospacing="0" w:line="360" w:lineRule="auto"/>
        <w:jc w:val="both"/>
        <w:rPr>
          <w:rFonts w:ascii="Arial" w:hAnsi="Arial" w:cs="B Nazanin"/>
          <w:color w:val="000000" w:themeColor="text1"/>
          <w:sz w:val="28"/>
          <w:szCs w:val="28"/>
          <w:rtl/>
        </w:rPr>
      </w:pPr>
      <w:r w:rsidRPr="00125AF7">
        <w:rPr>
          <w:rFonts w:ascii="Arial" w:hAnsi="Arial" w:cs="B Nazanin"/>
          <w:color w:val="000000" w:themeColor="text1"/>
          <w:sz w:val="28"/>
          <w:szCs w:val="28"/>
          <w:rtl/>
        </w:rPr>
        <w:t>یکی از موارد دخیل در تصمیم گیری برای</w:t>
      </w:r>
      <w:r w:rsidRPr="00125AF7">
        <w:rPr>
          <w:rFonts w:ascii="Cambria" w:hAnsi="Cambria" w:cs="Cambria" w:hint="cs"/>
          <w:color w:val="000000" w:themeColor="text1"/>
          <w:sz w:val="28"/>
          <w:szCs w:val="28"/>
          <w:rtl/>
        </w:rPr>
        <w:t> </w:t>
      </w:r>
      <w:r w:rsidRPr="00125AF7">
        <w:rPr>
          <w:rStyle w:val="Strong"/>
          <w:rFonts w:ascii="Arial" w:hAnsi="Arial" w:cs="B Nazanin"/>
          <w:color w:val="000000" w:themeColor="text1"/>
          <w:sz w:val="28"/>
          <w:szCs w:val="28"/>
          <w:rtl/>
        </w:rPr>
        <w:t>خرید شمش فولادی</w:t>
      </w:r>
      <w:r w:rsidRPr="00125AF7">
        <w:rPr>
          <w:rFonts w:ascii="Arial" w:hAnsi="Arial" w:cs="B Nazanin"/>
          <w:color w:val="000000" w:themeColor="text1"/>
          <w:sz w:val="28"/>
          <w:szCs w:val="28"/>
          <w:rtl/>
        </w:rPr>
        <w:t>، قیمت شمش فولادی است. قیمت شمش فولادی بر اساس نوع شمش فولادی مدنظرشما و اندازه شمش فولادی، متفاوت است. پیش از این ها مبنایی که قیمت شمش فولادی بر اساس آن تعیین و ارائه می شد؛ قیمت شمش فولادی خوزستان بود. اما این نوع قیمت گذاری باعث ایجاد مشکلات مختلفی برای زنجیره فولاد شد. عمده این مشکلات به این دلیل به وجود آمد که واحد تولیدی</w:t>
      </w:r>
      <w:r w:rsidRPr="00125AF7">
        <w:rPr>
          <w:rFonts w:ascii="Cambria" w:hAnsi="Cambria" w:cs="Cambria" w:hint="cs"/>
          <w:color w:val="000000" w:themeColor="text1"/>
          <w:sz w:val="28"/>
          <w:szCs w:val="28"/>
          <w:rtl/>
        </w:rPr>
        <w:t> </w:t>
      </w:r>
      <w:r w:rsidRPr="00125AF7">
        <w:rPr>
          <w:rStyle w:val="Strong"/>
          <w:rFonts w:ascii="Arial" w:hAnsi="Arial" w:cs="B Nazanin"/>
          <w:color w:val="000000" w:themeColor="text1"/>
          <w:sz w:val="28"/>
          <w:szCs w:val="28"/>
          <w:rtl/>
        </w:rPr>
        <w:t>شمش فولادی خوزستان</w:t>
      </w:r>
      <w:r w:rsidRPr="00125AF7">
        <w:rPr>
          <w:rFonts w:ascii="Cambria" w:hAnsi="Cambria" w:cs="Cambria" w:hint="cs"/>
          <w:color w:val="000000" w:themeColor="text1"/>
          <w:sz w:val="28"/>
          <w:szCs w:val="28"/>
          <w:rtl/>
        </w:rPr>
        <w:t> </w:t>
      </w:r>
      <w:r w:rsidRPr="00125AF7">
        <w:rPr>
          <w:rFonts w:ascii="Arial" w:hAnsi="Arial" w:cs="B Nazanin"/>
          <w:color w:val="000000" w:themeColor="text1"/>
          <w:sz w:val="28"/>
          <w:szCs w:val="28"/>
          <w:rtl/>
        </w:rPr>
        <w:t>دولتی می باشد و در خیلی موارد با عدم شفافیت قیمت دست به گریبان است. امروزه معیار قیمت شمش فولادی تولید کنندگان خصوصی شمش فولادی از قبیل شرکت کیان، پاسارگاد، ارفع و</w:t>
      </w:r>
      <w:r w:rsidRPr="00125AF7">
        <w:rPr>
          <w:rFonts w:ascii="Sakkal Majalla" w:hAnsi="Sakkal Majalla" w:cs="Sakkal Majalla" w:hint="cs"/>
          <w:color w:val="000000" w:themeColor="text1"/>
          <w:sz w:val="28"/>
          <w:szCs w:val="28"/>
          <w:rtl/>
        </w:rPr>
        <w:t>…</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باشد</w:t>
      </w:r>
      <w:r w:rsidRPr="00125AF7">
        <w:rPr>
          <w:rFonts w:ascii="Arial" w:hAnsi="Arial" w:cs="B Nazanin"/>
          <w:color w:val="000000" w:themeColor="text1"/>
          <w:sz w:val="28"/>
          <w:szCs w:val="28"/>
        </w:rPr>
        <w:t>.</w:t>
      </w:r>
    </w:p>
    <w:p w:rsidR="006F3378" w:rsidRPr="00125AF7" w:rsidRDefault="006F3378" w:rsidP="006F3378">
      <w:pPr>
        <w:pStyle w:val="NormalWeb"/>
        <w:shd w:val="clear" w:color="auto" w:fill="FFFFFF"/>
        <w:bidi/>
        <w:spacing w:before="0" w:beforeAutospacing="0" w:line="360" w:lineRule="auto"/>
        <w:jc w:val="both"/>
        <w:rPr>
          <w:rFonts w:ascii="Arial" w:hAnsi="Arial" w:cs="B Nazanin"/>
          <w:color w:val="000000" w:themeColor="text1"/>
          <w:sz w:val="28"/>
          <w:szCs w:val="28"/>
        </w:rPr>
      </w:pPr>
    </w:p>
    <w:p w:rsidR="00125AF7" w:rsidRPr="00125AF7" w:rsidRDefault="00125AF7" w:rsidP="00125AF7">
      <w:pPr>
        <w:pStyle w:val="Heading2"/>
        <w:shd w:val="clear" w:color="auto" w:fill="FFFFFF"/>
        <w:bidi/>
        <w:spacing w:line="360" w:lineRule="auto"/>
        <w:jc w:val="both"/>
        <w:rPr>
          <w:rFonts w:ascii="Arial" w:hAnsi="Arial" w:cs="B Nazanin"/>
          <w:b w:val="0"/>
          <w:bCs w:val="0"/>
          <w:color w:val="000000" w:themeColor="text1"/>
          <w:sz w:val="28"/>
          <w:szCs w:val="28"/>
        </w:rPr>
      </w:pPr>
      <w:r w:rsidRPr="00125AF7">
        <w:rPr>
          <w:rStyle w:val="Strong"/>
          <w:rFonts w:ascii="Arial" w:hAnsi="Arial" w:cs="B Nazanin"/>
          <w:b/>
          <w:bCs/>
          <w:color w:val="000000" w:themeColor="text1"/>
          <w:sz w:val="28"/>
          <w:szCs w:val="28"/>
          <w:rtl/>
        </w:rPr>
        <w:lastRenderedPageBreak/>
        <w:t>قیمت آنلاین شمش فولادی</w:t>
      </w:r>
    </w:p>
    <w:p w:rsidR="00125AF7" w:rsidRPr="00125AF7" w:rsidRDefault="00125AF7" w:rsidP="00125AF7">
      <w:pPr>
        <w:pStyle w:val="NormalWeb"/>
        <w:shd w:val="clear" w:color="auto" w:fill="FFFFFF"/>
        <w:bidi/>
        <w:spacing w:before="0" w:beforeAutospacing="0" w:line="360" w:lineRule="auto"/>
        <w:jc w:val="both"/>
        <w:rPr>
          <w:rFonts w:ascii="Arial" w:hAnsi="Arial" w:cs="B Nazanin"/>
          <w:color w:val="000000" w:themeColor="text1"/>
          <w:sz w:val="28"/>
          <w:szCs w:val="28"/>
        </w:rPr>
      </w:pPr>
      <w:r w:rsidRPr="00125AF7">
        <w:rPr>
          <w:rFonts w:ascii="Arial" w:hAnsi="Arial" w:cs="B Nazanin"/>
          <w:color w:val="000000" w:themeColor="text1"/>
          <w:sz w:val="28"/>
          <w:szCs w:val="28"/>
        </w:rPr>
        <w:t> </w:t>
      </w:r>
      <w:r w:rsidRPr="00125AF7">
        <w:rPr>
          <w:rFonts w:ascii="Arial" w:hAnsi="Arial" w:cs="B Nazanin"/>
          <w:color w:val="000000" w:themeColor="text1"/>
          <w:sz w:val="28"/>
          <w:szCs w:val="28"/>
          <w:rtl/>
        </w:rPr>
        <w:t>نحوه تعیین و محاسبه</w:t>
      </w:r>
      <w:r w:rsidRPr="00125AF7">
        <w:rPr>
          <w:rFonts w:ascii="Cambria" w:hAnsi="Cambria" w:cs="Cambria" w:hint="cs"/>
          <w:color w:val="000000" w:themeColor="text1"/>
          <w:sz w:val="28"/>
          <w:szCs w:val="28"/>
          <w:rtl/>
        </w:rPr>
        <w:t> </w:t>
      </w:r>
      <w:hyperlink r:id="rId30" w:tgtFrame="_blank" w:history="1">
        <w:r w:rsidRPr="00125AF7">
          <w:rPr>
            <w:rStyle w:val="Hyperlink"/>
            <w:rFonts w:ascii="Arial" w:hAnsi="Arial" w:cs="B Nazanin"/>
            <w:color w:val="000000" w:themeColor="text1"/>
            <w:sz w:val="28"/>
            <w:szCs w:val="28"/>
            <w:u w:val="none"/>
            <w:rtl/>
          </w:rPr>
          <w:t>قیمت آنلاین شمش فولادی</w:t>
        </w:r>
      </w:hyperlink>
      <w:r w:rsidRPr="00125AF7">
        <w:rPr>
          <w:rFonts w:ascii="Arial" w:hAnsi="Arial" w:cs="B Nazanin"/>
          <w:color w:val="000000" w:themeColor="text1"/>
          <w:sz w:val="28"/>
          <w:szCs w:val="28"/>
        </w:rPr>
        <w:t> </w:t>
      </w:r>
      <w:r w:rsidRPr="00125AF7">
        <w:rPr>
          <w:rFonts w:ascii="Arial" w:hAnsi="Arial" w:cs="B Nazanin"/>
          <w:color w:val="000000" w:themeColor="text1"/>
          <w:sz w:val="28"/>
          <w:szCs w:val="28"/>
          <w:rtl/>
        </w:rPr>
        <w:t>در هر یک از کارخانجات تولید کننده شمش فولادی بر اساس متغیرهایی مانند قیمت مواد اولیه و درصد خلوص و تورم و</w:t>
      </w:r>
      <w:r w:rsidRPr="00125AF7">
        <w:rPr>
          <w:rFonts w:ascii="Sakkal Majalla" w:hAnsi="Sakkal Majalla" w:cs="Sakkal Majalla" w:hint="cs"/>
          <w:color w:val="000000" w:themeColor="text1"/>
          <w:sz w:val="28"/>
          <w:szCs w:val="28"/>
          <w:rtl/>
        </w:rPr>
        <w:t>…</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بستگی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دارد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و</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در</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نتیجه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قیمت</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های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متفاوتی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برای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شمش</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فولادی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ارائه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شود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که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طور</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دائم</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در</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حال</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تغییر</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می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باشد</w:t>
      </w:r>
      <w:r w:rsidRPr="00125AF7">
        <w:rPr>
          <w:rFonts w:ascii="Arial" w:hAnsi="Arial" w:cs="B Nazanin"/>
          <w:color w:val="000000" w:themeColor="text1"/>
          <w:sz w:val="28"/>
          <w:szCs w:val="28"/>
        </w:rPr>
        <w:t>.</w:t>
      </w:r>
    </w:p>
    <w:p w:rsidR="00125AF7" w:rsidRPr="00125AF7" w:rsidRDefault="00125AF7" w:rsidP="00125AF7">
      <w:pPr>
        <w:pStyle w:val="NormalWeb"/>
        <w:shd w:val="clear" w:color="auto" w:fill="FFFFFF"/>
        <w:bidi/>
        <w:spacing w:before="0" w:beforeAutospacing="0" w:line="360" w:lineRule="auto"/>
        <w:jc w:val="both"/>
        <w:rPr>
          <w:rFonts w:ascii="Arial" w:hAnsi="Arial" w:cs="B Nazanin"/>
          <w:color w:val="000000" w:themeColor="text1"/>
          <w:sz w:val="28"/>
          <w:szCs w:val="28"/>
        </w:rPr>
      </w:pPr>
      <w:r w:rsidRPr="00125AF7">
        <w:rPr>
          <w:rFonts w:ascii="Arial" w:hAnsi="Arial" w:cs="B Nazanin"/>
          <w:color w:val="000000" w:themeColor="text1"/>
          <w:sz w:val="28"/>
          <w:szCs w:val="28"/>
        </w:rPr>
        <w:t> </w:t>
      </w:r>
      <w:r w:rsidRPr="00125AF7">
        <w:rPr>
          <w:rStyle w:val="Strong"/>
          <w:rFonts w:ascii="Arial" w:hAnsi="Arial" w:cs="B Nazanin"/>
          <w:color w:val="000000" w:themeColor="text1"/>
          <w:sz w:val="28"/>
          <w:szCs w:val="28"/>
          <w:rtl/>
        </w:rPr>
        <w:t>قیمت آنلاین شمش فولادی</w:t>
      </w:r>
      <w:r w:rsidRPr="00125AF7">
        <w:rPr>
          <w:rFonts w:ascii="Cambria" w:hAnsi="Cambria" w:cs="Cambria" w:hint="cs"/>
          <w:color w:val="000000" w:themeColor="text1"/>
          <w:sz w:val="28"/>
          <w:szCs w:val="28"/>
          <w:rtl/>
        </w:rPr>
        <w:t> </w:t>
      </w:r>
      <w:r w:rsidRPr="00125AF7">
        <w:rPr>
          <w:rFonts w:ascii="Arial" w:hAnsi="Arial" w:cs="B Nazanin"/>
          <w:color w:val="000000" w:themeColor="text1"/>
          <w:sz w:val="28"/>
          <w:szCs w:val="28"/>
          <w:rtl/>
        </w:rPr>
        <w:t>نیز مانند دیگر محصولات صنعت فولاد به خاطر وابستگی به مواردی مانند نوسان های ارزی از جمله دلار باید به صورت روزانه برآورد شود. به طور کلی سود حاصل از</w:t>
      </w:r>
      <w:r w:rsidRPr="00125AF7">
        <w:rPr>
          <w:rFonts w:ascii="Cambria" w:hAnsi="Cambria" w:cs="Cambria" w:hint="cs"/>
          <w:color w:val="000000" w:themeColor="text1"/>
          <w:sz w:val="28"/>
          <w:szCs w:val="28"/>
          <w:rtl/>
        </w:rPr>
        <w:t> </w:t>
      </w:r>
      <w:r w:rsidRPr="00125AF7">
        <w:rPr>
          <w:rStyle w:val="Strong"/>
          <w:rFonts w:ascii="Arial" w:hAnsi="Arial" w:cs="B Nazanin"/>
          <w:color w:val="000000" w:themeColor="text1"/>
          <w:sz w:val="28"/>
          <w:szCs w:val="28"/>
          <w:rtl/>
        </w:rPr>
        <w:t>فروش شمش فولادی</w:t>
      </w:r>
      <w:r w:rsidRPr="00125AF7">
        <w:rPr>
          <w:rFonts w:ascii="Cambria" w:hAnsi="Cambria" w:cs="Cambria" w:hint="cs"/>
          <w:color w:val="000000" w:themeColor="text1"/>
          <w:sz w:val="28"/>
          <w:szCs w:val="28"/>
          <w:rtl/>
        </w:rPr>
        <w:t> </w:t>
      </w:r>
      <w:r w:rsidRPr="00125AF7">
        <w:rPr>
          <w:rFonts w:ascii="Arial" w:hAnsi="Arial" w:cs="B Nazanin"/>
          <w:color w:val="000000" w:themeColor="text1"/>
          <w:sz w:val="28"/>
          <w:szCs w:val="28"/>
          <w:rtl/>
        </w:rPr>
        <w:t>برای عمده فروشان سه درصد و برای خرده فروشان پنج درصد برآورد شده است</w:t>
      </w:r>
      <w:r w:rsidRPr="00125AF7">
        <w:rPr>
          <w:rFonts w:ascii="Arial" w:hAnsi="Arial" w:cs="B Nazanin"/>
          <w:color w:val="000000" w:themeColor="text1"/>
          <w:sz w:val="28"/>
          <w:szCs w:val="28"/>
        </w:rPr>
        <w:t>.</w:t>
      </w:r>
    </w:p>
    <w:p w:rsidR="00125AF7" w:rsidRPr="00125AF7" w:rsidRDefault="00125AF7" w:rsidP="00125AF7">
      <w:pPr>
        <w:shd w:val="clear" w:color="auto" w:fill="FFFFFF"/>
        <w:bidi/>
        <w:spacing w:line="360" w:lineRule="auto"/>
        <w:jc w:val="center"/>
        <w:rPr>
          <w:rFonts w:ascii="Arial" w:hAnsi="Arial" w:cs="B Nazanin"/>
          <w:color w:val="000000" w:themeColor="text1"/>
          <w:sz w:val="28"/>
          <w:szCs w:val="28"/>
        </w:rPr>
      </w:pPr>
      <w:r w:rsidRPr="00125AF7">
        <w:rPr>
          <w:rFonts w:ascii="Arial" w:hAnsi="Arial" w:cs="B Nazanin"/>
          <w:noProof/>
          <w:color w:val="000000" w:themeColor="text1"/>
          <w:sz w:val="28"/>
          <w:szCs w:val="28"/>
        </w:rPr>
        <w:drawing>
          <wp:inline distT="0" distB="0" distL="0" distR="0" wp14:anchorId="08E28842" wp14:editId="75920931">
            <wp:extent cx="5804899" cy="2321960"/>
            <wp:effectExtent l="0" t="0" r="0" b="2540"/>
            <wp:docPr id="5" name="Picture 5" descr="https://aradahan.com/blog/wp-content/uploads/2021/10/%D9%82%DB%8C%D9%85%D8%AA-%D8%B4%D9%85%D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adahan.com/blog/wp-content/uploads/2021/10/%D9%82%DB%8C%D9%85%D8%AA-%D8%B4%D9%85%D8%B4.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 r="-2184" b="27303"/>
                    <a:stretch/>
                  </pic:blipFill>
                  <pic:spPr bwMode="auto">
                    <a:xfrm>
                      <a:off x="0" y="0"/>
                      <a:ext cx="5812941" cy="2325177"/>
                    </a:xfrm>
                    <a:prstGeom prst="rect">
                      <a:avLst/>
                    </a:prstGeom>
                    <a:noFill/>
                    <a:ln>
                      <a:noFill/>
                    </a:ln>
                    <a:extLst>
                      <a:ext uri="{53640926-AAD7-44D8-BBD7-CCE9431645EC}">
                        <a14:shadowObscured xmlns:a14="http://schemas.microsoft.com/office/drawing/2010/main"/>
                      </a:ext>
                    </a:extLst>
                  </pic:spPr>
                </pic:pic>
              </a:graphicData>
            </a:graphic>
          </wp:inline>
        </w:drawing>
      </w:r>
    </w:p>
    <w:p w:rsidR="00125AF7" w:rsidRPr="00125AF7" w:rsidRDefault="00125AF7" w:rsidP="00125AF7">
      <w:pPr>
        <w:pStyle w:val="Heading2"/>
        <w:shd w:val="clear" w:color="auto" w:fill="FFFFFF"/>
        <w:bidi/>
        <w:spacing w:line="360" w:lineRule="auto"/>
        <w:jc w:val="both"/>
        <w:rPr>
          <w:rFonts w:ascii="Arial" w:hAnsi="Arial" w:cs="B Nazanin"/>
          <w:b w:val="0"/>
          <w:bCs w:val="0"/>
          <w:color w:val="000000" w:themeColor="text1"/>
          <w:sz w:val="28"/>
          <w:szCs w:val="28"/>
        </w:rPr>
      </w:pPr>
      <w:r w:rsidRPr="00125AF7">
        <w:rPr>
          <w:rStyle w:val="Strong"/>
          <w:rFonts w:ascii="Arial" w:hAnsi="Arial" w:cs="B Nazanin"/>
          <w:b/>
          <w:bCs/>
          <w:color w:val="000000" w:themeColor="text1"/>
          <w:sz w:val="28"/>
          <w:szCs w:val="28"/>
          <w:rtl/>
        </w:rPr>
        <w:t>کارخانجات تولید کننده شمش فولادی در ایران</w:t>
      </w:r>
    </w:p>
    <w:p w:rsidR="00125AF7" w:rsidRPr="00125AF7" w:rsidRDefault="00125AF7" w:rsidP="00125AF7">
      <w:pPr>
        <w:pStyle w:val="NormalWeb"/>
        <w:shd w:val="clear" w:color="auto" w:fill="FFFFFF"/>
        <w:bidi/>
        <w:spacing w:before="0" w:beforeAutospacing="0" w:line="360" w:lineRule="auto"/>
        <w:jc w:val="both"/>
        <w:rPr>
          <w:rFonts w:ascii="Arial" w:hAnsi="Arial" w:cs="B Nazanin"/>
          <w:color w:val="000000" w:themeColor="text1"/>
          <w:sz w:val="28"/>
          <w:szCs w:val="28"/>
        </w:rPr>
      </w:pPr>
      <w:r w:rsidRPr="00125AF7">
        <w:rPr>
          <w:rFonts w:ascii="Arial" w:hAnsi="Arial" w:cs="B Nazanin"/>
          <w:color w:val="000000" w:themeColor="text1"/>
          <w:sz w:val="28"/>
          <w:szCs w:val="28"/>
          <w:rtl/>
        </w:rPr>
        <w:t>همان طور که پیش تر هم ذکر شد، موارد</w:t>
      </w:r>
      <w:r w:rsidRPr="00125AF7">
        <w:rPr>
          <w:rFonts w:ascii="Cambria" w:hAnsi="Cambria" w:cs="Cambria" w:hint="cs"/>
          <w:color w:val="000000" w:themeColor="text1"/>
          <w:sz w:val="28"/>
          <w:szCs w:val="28"/>
          <w:rtl/>
        </w:rPr>
        <w:t> </w:t>
      </w:r>
      <w:r w:rsidRPr="00125AF7">
        <w:rPr>
          <w:rStyle w:val="Strong"/>
          <w:rFonts w:ascii="Arial" w:hAnsi="Arial" w:cs="B Nazanin"/>
          <w:color w:val="000000" w:themeColor="text1"/>
          <w:sz w:val="28"/>
          <w:szCs w:val="28"/>
          <w:rtl/>
        </w:rPr>
        <w:t>کاربرد شمش فولادی</w:t>
      </w:r>
      <w:r w:rsidRPr="00125AF7">
        <w:rPr>
          <w:rFonts w:ascii="Cambria" w:hAnsi="Cambria" w:cs="Cambria" w:hint="cs"/>
          <w:color w:val="000000" w:themeColor="text1"/>
          <w:sz w:val="28"/>
          <w:szCs w:val="28"/>
          <w:rtl/>
        </w:rPr>
        <w:t> </w:t>
      </w:r>
      <w:r w:rsidRPr="00125AF7">
        <w:rPr>
          <w:rFonts w:ascii="Arial" w:hAnsi="Arial" w:cs="B Nazanin"/>
          <w:color w:val="000000" w:themeColor="text1"/>
          <w:sz w:val="28"/>
          <w:szCs w:val="28"/>
          <w:rtl/>
        </w:rPr>
        <w:t>بسیار زیاد است و به همین دلیل می توان شمش فولادی را از جمله نیازهای اصلی در تولید انواع مختلف محصولات فولادی اعم از</w:t>
      </w:r>
      <w:r w:rsidRPr="00125AF7">
        <w:rPr>
          <w:rFonts w:ascii="Cambria" w:hAnsi="Cambria" w:cs="Cambria" w:hint="cs"/>
          <w:color w:val="000000" w:themeColor="text1"/>
          <w:sz w:val="28"/>
          <w:szCs w:val="28"/>
          <w:rtl/>
        </w:rPr>
        <w:t> </w:t>
      </w:r>
      <w:hyperlink r:id="rId32" w:tgtFrame="_blank" w:history="1">
        <w:r w:rsidRPr="00125AF7">
          <w:rPr>
            <w:rStyle w:val="Hyperlink"/>
            <w:rFonts w:ascii="Arial" w:hAnsi="Arial" w:cs="B Nazanin"/>
            <w:color w:val="000000" w:themeColor="text1"/>
            <w:sz w:val="28"/>
            <w:szCs w:val="28"/>
            <w:u w:val="none"/>
            <w:rtl/>
          </w:rPr>
          <w:t>محصولات مفتولی</w:t>
        </w:r>
      </w:hyperlink>
      <w:r w:rsidRPr="00125AF7">
        <w:rPr>
          <w:rFonts w:ascii="Arial" w:hAnsi="Arial" w:cs="B Nazanin"/>
          <w:color w:val="000000" w:themeColor="text1"/>
          <w:sz w:val="28"/>
          <w:szCs w:val="28"/>
          <w:rtl/>
        </w:rPr>
        <w:t>، میلگرد، قوطی، ناودانی، ورق فولادی و</w:t>
      </w:r>
      <w:r w:rsidRPr="00125AF7">
        <w:rPr>
          <w:rFonts w:ascii="Sakkal Majalla" w:hAnsi="Sakkal Majalla" w:cs="Sakkal Majalla" w:hint="cs"/>
          <w:color w:val="000000" w:themeColor="text1"/>
          <w:sz w:val="28"/>
          <w:szCs w:val="28"/>
          <w:rtl/>
        </w:rPr>
        <w:t>…</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دانست</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همین</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دلیل</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کارخانجات</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زیادی</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به</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تولید</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شمش</w:t>
      </w:r>
      <w:r w:rsidRPr="00125AF7">
        <w:rPr>
          <w:rFonts w:ascii="Arial" w:hAnsi="Arial" w:cs="B Nazanin"/>
          <w:color w:val="000000" w:themeColor="text1"/>
          <w:sz w:val="28"/>
          <w:szCs w:val="28"/>
          <w:rtl/>
        </w:rPr>
        <w:t xml:space="preserve"> </w:t>
      </w:r>
      <w:r w:rsidRPr="00125AF7">
        <w:rPr>
          <w:rFonts w:ascii="Arial" w:hAnsi="Arial" w:cs="B Nazanin" w:hint="cs"/>
          <w:color w:val="000000" w:themeColor="text1"/>
          <w:sz w:val="28"/>
          <w:szCs w:val="28"/>
          <w:rtl/>
        </w:rPr>
        <w:t>فولا</w:t>
      </w:r>
      <w:r w:rsidRPr="00125AF7">
        <w:rPr>
          <w:rFonts w:ascii="Arial" w:hAnsi="Arial" w:cs="B Nazanin"/>
          <w:color w:val="000000" w:themeColor="text1"/>
          <w:sz w:val="28"/>
          <w:szCs w:val="28"/>
          <w:rtl/>
        </w:rPr>
        <w:t>دی مشغول هستند تا بتوانند مطابق نیاز صنایع فولادسازی، شمش فولادی عرضه کنند. برخی از مهم ترین و معروف ترین کارخانجات تولید کننده شمش فولادی در ایران عبارتند از</w:t>
      </w:r>
      <w:r w:rsidRPr="00125AF7">
        <w:rPr>
          <w:rFonts w:ascii="Arial" w:hAnsi="Arial" w:cs="B Nazanin"/>
          <w:color w:val="000000" w:themeColor="text1"/>
          <w:sz w:val="28"/>
          <w:szCs w:val="28"/>
        </w:rPr>
        <w:t>:</w:t>
      </w:r>
    </w:p>
    <w:p w:rsidR="00125AF7" w:rsidRPr="00125AF7" w:rsidRDefault="00125AF7" w:rsidP="00125AF7">
      <w:pPr>
        <w:pStyle w:val="NormalWeb"/>
        <w:shd w:val="clear" w:color="auto" w:fill="FFFFFF"/>
        <w:bidi/>
        <w:spacing w:before="0" w:beforeAutospacing="0" w:line="360" w:lineRule="auto"/>
        <w:jc w:val="both"/>
        <w:rPr>
          <w:rFonts w:ascii="Arial" w:hAnsi="Arial" w:cs="B Nazanin"/>
          <w:color w:val="000000" w:themeColor="text1"/>
          <w:sz w:val="28"/>
          <w:szCs w:val="28"/>
        </w:rPr>
      </w:pPr>
      <w:r w:rsidRPr="00125AF7">
        <w:rPr>
          <w:rFonts w:ascii="Arial" w:hAnsi="Arial" w:cs="B Nazanin"/>
          <w:color w:val="000000" w:themeColor="text1"/>
          <w:sz w:val="28"/>
          <w:szCs w:val="28"/>
          <w:rtl/>
        </w:rPr>
        <w:lastRenderedPageBreak/>
        <w:t>فولاد خوزستان</w:t>
      </w:r>
    </w:p>
    <w:p w:rsidR="00125AF7" w:rsidRPr="00125AF7" w:rsidRDefault="008D2B63" w:rsidP="00125AF7">
      <w:pPr>
        <w:pStyle w:val="NormalWeb"/>
        <w:shd w:val="clear" w:color="auto" w:fill="FFFFFF"/>
        <w:bidi/>
        <w:spacing w:before="0" w:beforeAutospacing="0" w:line="360" w:lineRule="auto"/>
        <w:jc w:val="both"/>
        <w:rPr>
          <w:rFonts w:ascii="Arial" w:hAnsi="Arial" w:cs="B Nazanin"/>
          <w:color w:val="000000" w:themeColor="text1"/>
          <w:sz w:val="28"/>
          <w:szCs w:val="28"/>
        </w:rPr>
      </w:pPr>
      <w:hyperlink r:id="rId33" w:tgtFrame="_blank" w:history="1">
        <w:r w:rsidR="00125AF7" w:rsidRPr="00125AF7">
          <w:rPr>
            <w:rStyle w:val="Hyperlink"/>
            <w:rFonts w:ascii="Arial" w:hAnsi="Arial" w:cs="B Nazanin"/>
            <w:color w:val="000000" w:themeColor="text1"/>
            <w:sz w:val="28"/>
            <w:szCs w:val="28"/>
            <w:u w:val="none"/>
            <w:rtl/>
          </w:rPr>
          <w:t>ذوب آهن اصفهان</w:t>
        </w:r>
      </w:hyperlink>
    </w:p>
    <w:p w:rsidR="00125AF7" w:rsidRPr="00125AF7" w:rsidRDefault="008D2B63" w:rsidP="00125AF7">
      <w:pPr>
        <w:pStyle w:val="NormalWeb"/>
        <w:shd w:val="clear" w:color="auto" w:fill="FFFFFF"/>
        <w:bidi/>
        <w:spacing w:before="0" w:beforeAutospacing="0" w:line="360" w:lineRule="auto"/>
        <w:jc w:val="both"/>
        <w:rPr>
          <w:rFonts w:ascii="Arial" w:hAnsi="Arial" w:cs="B Nazanin"/>
          <w:color w:val="000000" w:themeColor="text1"/>
          <w:sz w:val="28"/>
          <w:szCs w:val="28"/>
        </w:rPr>
      </w:pPr>
      <w:hyperlink r:id="rId34" w:tgtFrame="_blank" w:history="1">
        <w:r w:rsidR="00125AF7" w:rsidRPr="00125AF7">
          <w:rPr>
            <w:rStyle w:val="Hyperlink"/>
            <w:rFonts w:ascii="Arial" w:hAnsi="Arial" w:cs="B Nazanin"/>
            <w:color w:val="000000" w:themeColor="text1"/>
            <w:sz w:val="28"/>
            <w:szCs w:val="28"/>
            <w:u w:val="none"/>
            <w:rtl/>
          </w:rPr>
          <w:t>فولاد مبارکه اصفهان</w:t>
        </w:r>
      </w:hyperlink>
    </w:p>
    <w:p w:rsidR="00125AF7" w:rsidRPr="00125AF7" w:rsidRDefault="00125AF7" w:rsidP="00125AF7">
      <w:pPr>
        <w:pStyle w:val="NormalWeb"/>
        <w:shd w:val="clear" w:color="auto" w:fill="FFFFFF"/>
        <w:bidi/>
        <w:spacing w:before="0" w:beforeAutospacing="0" w:line="360" w:lineRule="auto"/>
        <w:jc w:val="both"/>
        <w:rPr>
          <w:rFonts w:ascii="Arial" w:hAnsi="Arial" w:cs="B Nazanin"/>
          <w:color w:val="000000" w:themeColor="text1"/>
          <w:sz w:val="28"/>
          <w:szCs w:val="28"/>
        </w:rPr>
      </w:pPr>
      <w:r w:rsidRPr="00125AF7">
        <w:rPr>
          <w:rFonts w:ascii="Arial" w:hAnsi="Arial" w:cs="B Nazanin"/>
          <w:color w:val="000000" w:themeColor="text1"/>
          <w:sz w:val="28"/>
          <w:szCs w:val="28"/>
          <w:rtl/>
        </w:rPr>
        <w:t>نورد فولاد یزد</w:t>
      </w:r>
    </w:p>
    <w:p w:rsidR="00125AF7" w:rsidRPr="00125AF7" w:rsidRDefault="00125AF7" w:rsidP="00125AF7">
      <w:pPr>
        <w:pStyle w:val="NormalWeb"/>
        <w:shd w:val="clear" w:color="auto" w:fill="FFFFFF"/>
        <w:bidi/>
        <w:spacing w:before="0" w:beforeAutospacing="0" w:line="360" w:lineRule="auto"/>
        <w:jc w:val="both"/>
        <w:rPr>
          <w:rFonts w:ascii="Arial" w:hAnsi="Arial" w:cs="B Nazanin"/>
          <w:color w:val="000000" w:themeColor="text1"/>
          <w:sz w:val="28"/>
          <w:szCs w:val="28"/>
        </w:rPr>
      </w:pPr>
      <w:r w:rsidRPr="00125AF7">
        <w:rPr>
          <w:rFonts w:ascii="Arial" w:hAnsi="Arial" w:cs="B Nazanin"/>
          <w:color w:val="000000" w:themeColor="text1"/>
          <w:sz w:val="28"/>
          <w:szCs w:val="28"/>
          <w:rtl/>
        </w:rPr>
        <w:t>مجتمع فولاد خراسان</w:t>
      </w:r>
    </w:p>
    <w:p w:rsidR="00125AF7" w:rsidRPr="00125AF7" w:rsidRDefault="00125AF7" w:rsidP="00125AF7">
      <w:pPr>
        <w:pStyle w:val="NormalWeb"/>
        <w:shd w:val="clear" w:color="auto" w:fill="FFFFFF"/>
        <w:bidi/>
        <w:spacing w:before="0" w:beforeAutospacing="0" w:line="360" w:lineRule="auto"/>
        <w:jc w:val="both"/>
        <w:rPr>
          <w:rFonts w:ascii="Arial" w:hAnsi="Arial" w:cs="B Nazanin"/>
          <w:color w:val="000000" w:themeColor="text1"/>
          <w:sz w:val="28"/>
          <w:szCs w:val="28"/>
        </w:rPr>
      </w:pPr>
      <w:r w:rsidRPr="00125AF7">
        <w:rPr>
          <w:rFonts w:ascii="Arial" w:hAnsi="Arial" w:cs="B Nazanin"/>
          <w:color w:val="000000" w:themeColor="text1"/>
          <w:sz w:val="28"/>
          <w:szCs w:val="28"/>
          <w:rtl/>
        </w:rPr>
        <w:t>فولاد هرمزگان</w:t>
      </w:r>
    </w:p>
    <w:p w:rsidR="00125AF7" w:rsidRPr="00125AF7" w:rsidRDefault="008D2B63" w:rsidP="00125AF7">
      <w:pPr>
        <w:pStyle w:val="NormalWeb"/>
        <w:shd w:val="clear" w:color="auto" w:fill="FFFFFF"/>
        <w:bidi/>
        <w:spacing w:before="0" w:beforeAutospacing="0" w:line="360" w:lineRule="auto"/>
        <w:jc w:val="both"/>
        <w:rPr>
          <w:rFonts w:ascii="Arial" w:hAnsi="Arial" w:cs="B Nazanin"/>
          <w:color w:val="000000" w:themeColor="text1"/>
          <w:sz w:val="28"/>
          <w:szCs w:val="28"/>
        </w:rPr>
      </w:pPr>
      <w:hyperlink r:id="rId35" w:tgtFrame="_blank" w:history="1">
        <w:r w:rsidR="00125AF7" w:rsidRPr="00125AF7">
          <w:rPr>
            <w:rStyle w:val="Hyperlink"/>
            <w:rFonts w:ascii="Arial" w:hAnsi="Arial" w:cs="B Nazanin"/>
            <w:color w:val="000000" w:themeColor="text1"/>
            <w:sz w:val="28"/>
            <w:szCs w:val="28"/>
            <w:u w:val="none"/>
            <w:rtl/>
          </w:rPr>
          <w:t>شاهین بناب</w:t>
        </w:r>
      </w:hyperlink>
      <w:r w:rsidR="00125AF7" w:rsidRPr="00125AF7">
        <w:rPr>
          <w:rFonts w:ascii="Arial" w:hAnsi="Arial" w:cs="B Nazanin"/>
          <w:color w:val="000000" w:themeColor="text1"/>
          <w:sz w:val="28"/>
          <w:szCs w:val="28"/>
        </w:rPr>
        <w:t> </w:t>
      </w:r>
      <w:r w:rsidR="00125AF7" w:rsidRPr="00125AF7">
        <w:rPr>
          <w:rFonts w:ascii="Arial" w:hAnsi="Arial" w:cs="B Nazanin"/>
          <w:color w:val="000000" w:themeColor="text1"/>
          <w:sz w:val="28"/>
          <w:szCs w:val="28"/>
          <w:rtl/>
        </w:rPr>
        <w:t>تبریز</w:t>
      </w:r>
    </w:p>
    <w:p w:rsidR="00125AF7" w:rsidRDefault="00125AF7" w:rsidP="00125AF7">
      <w:pPr>
        <w:pStyle w:val="NormalWeb"/>
        <w:shd w:val="clear" w:color="auto" w:fill="FFFFFF"/>
        <w:bidi/>
        <w:spacing w:before="0" w:beforeAutospacing="0" w:line="360" w:lineRule="auto"/>
        <w:jc w:val="both"/>
        <w:rPr>
          <w:rFonts w:ascii="Arial" w:hAnsi="Arial" w:cs="B Nazanin"/>
          <w:color w:val="000000" w:themeColor="text1"/>
          <w:sz w:val="28"/>
          <w:szCs w:val="28"/>
          <w:rtl/>
        </w:rPr>
      </w:pPr>
      <w:r w:rsidRPr="00125AF7">
        <w:rPr>
          <w:rFonts w:ascii="Arial" w:hAnsi="Arial" w:cs="B Nazanin"/>
          <w:color w:val="000000" w:themeColor="text1"/>
          <w:sz w:val="28"/>
          <w:szCs w:val="28"/>
          <w:rtl/>
        </w:rPr>
        <w:t>مجتمع</w:t>
      </w:r>
      <w:r w:rsidRPr="00125AF7">
        <w:rPr>
          <w:rFonts w:ascii="Cambria" w:hAnsi="Cambria" w:cs="Cambria" w:hint="cs"/>
          <w:color w:val="000000" w:themeColor="text1"/>
          <w:sz w:val="28"/>
          <w:szCs w:val="28"/>
          <w:rtl/>
        </w:rPr>
        <w:t> </w:t>
      </w:r>
      <w:hyperlink r:id="rId36" w:tgtFrame="_blank" w:history="1">
        <w:r w:rsidRPr="00125AF7">
          <w:rPr>
            <w:rStyle w:val="Hyperlink"/>
            <w:rFonts w:ascii="Arial" w:hAnsi="Arial" w:cs="B Nazanin"/>
            <w:color w:val="000000" w:themeColor="text1"/>
            <w:sz w:val="28"/>
            <w:szCs w:val="28"/>
            <w:u w:val="none"/>
            <w:rtl/>
          </w:rPr>
          <w:t>فولاد سیرجان</w:t>
        </w:r>
      </w:hyperlink>
    </w:p>
    <w:p w:rsidR="00125AF7" w:rsidRPr="00125AF7" w:rsidRDefault="00125AF7" w:rsidP="00125AF7">
      <w:pPr>
        <w:pStyle w:val="NormalWeb"/>
        <w:shd w:val="clear" w:color="auto" w:fill="FFFFFF"/>
        <w:bidi/>
        <w:spacing w:before="0" w:beforeAutospacing="0" w:line="360" w:lineRule="auto"/>
        <w:jc w:val="both"/>
        <w:rPr>
          <w:rFonts w:ascii="Arial" w:hAnsi="Arial" w:cs="B Nazanin"/>
          <w:color w:val="000000" w:themeColor="text1"/>
          <w:sz w:val="28"/>
          <w:szCs w:val="28"/>
        </w:rPr>
      </w:pPr>
    </w:p>
    <w:p w:rsidR="00125AF7" w:rsidRPr="00125AF7" w:rsidRDefault="00125AF7" w:rsidP="00125AF7">
      <w:pPr>
        <w:shd w:val="clear" w:color="auto" w:fill="FFFFFF"/>
        <w:bidi/>
        <w:spacing w:before="100" w:beforeAutospacing="1" w:after="100" w:afterAutospacing="1" w:line="360" w:lineRule="auto"/>
        <w:jc w:val="both"/>
        <w:outlineLvl w:val="1"/>
        <w:rPr>
          <w:rFonts w:ascii="Arial" w:eastAsia="Times New Roman" w:hAnsi="Arial" w:cs="B Nazanin"/>
          <w:color w:val="000000" w:themeColor="text1"/>
          <w:sz w:val="28"/>
          <w:szCs w:val="28"/>
        </w:rPr>
      </w:pPr>
      <w:r w:rsidRPr="00125AF7">
        <w:rPr>
          <w:rFonts w:ascii="Arial" w:eastAsia="Times New Roman" w:hAnsi="Arial" w:cs="B Nazanin"/>
          <w:b/>
          <w:bCs/>
          <w:color w:val="000000" w:themeColor="text1"/>
          <w:sz w:val="28"/>
          <w:szCs w:val="28"/>
          <w:rtl/>
        </w:rPr>
        <w:t>بنگاه فروش و عرضه انواع آهن آلات</w:t>
      </w:r>
    </w:p>
    <w:p w:rsidR="00125AF7" w:rsidRDefault="00125AF7" w:rsidP="00125AF7">
      <w:pPr>
        <w:shd w:val="clear" w:color="auto" w:fill="FFFFFF"/>
        <w:bidi/>
        <w:spacing w:after="100" w:afterAutospacing="1" w:line="360" w:lineRule="auto"/>
        <w:jc w:val="both"/>
        <w:rPr>
          <w:rFonts w:ascii="Arial" w:eastAsia="Times New Roman" w:hAnsi="Arial" w:cs="B Nazanin"/>
          <w:color w:val="000000" w:themeColor="text1"/>
          <w:sz w:val="28"/>
          <w:szCs w:val="28"/>
          <w:rtl/>
        </w:rPr>
      </w:pPr>
      <w:r w:rsidRPr="00125AF7">
        <w:rPr>
          <w:rFonts w:ascii="Arial" w:eastAsia="Times New Roman" w:hAnsi="Arial" w:cs="B Nazanin"/>
          <w:color w:val="000000" w:themeColor="text1"/>
          <w:sz w:val="28"/>
          <w:szCs w:val="28"/>
          <w:rtl/>
        </w:rPr>
        <w:t>انواع شمش‌های فولادی و آهن آلات ساختمانی و صنعتی توسط کارخانجات مختلفی در ایران تولید می‌شوند. این آهن آلات توسط بنگاه‌ و مراجع به فروش می‌رسند. برای خرید شمش‌ فولادی و انواع آهن آلات می‌توانید به صورت حضوری به یکی از این بنگاه‌ها مراجعه کنید که البته این کار مستلزم صرف هزینه و زمان خواهد بود</w:t>
      </w:r>
      <w:r w:rsidRPr="00125AF7">
        <w:rPr>
          <w:rFonts w:ascii="Arial" w:eastAsia="Times New Roman" w:hAnsi="Arial" w:cs="B Nazanin"/>
          <w:color w:val="000000" w:themeColor="text1"/>
          <w:sz w:val="28"/>
          <w:szCs w:val="28"/>
        </w:rPr>
        <w:t>.</w:t>
      </w:r>
    </w:p>
    <w:p w:rsidR="006F3378" w:rsidRDefault="006F3378" w:rsidP="006F3378">
      <w:pPr>
        <w:shd w:val="clear" w:color="auto" w:fill="FFFFFF"/>
        <w:bidi/>
        <w:spacing w:after="100" w:afterAutospacing="1" w:line="360" w:lineRule="auto"/>
        <w:jc w:val="both"/>
        <w:rPr>
          <w:rFonts w:ascii="Arial" w:eastAsia="Times New Roman" w:hAnsi="Arial" w:cs="B Nazanin"/>
          <w:color w:val="000000" w:themeColor="text1"/>
          <w:sz w:val="28"/>
          <w:szCs w:val="28"/>
          <w:rtl/>
        </w:rPr>
      </w:pPr>
    </w:p>
    <w:p w:rsidR="006F3378" w:rsidRDefault="006F3378" w:rsidP="006F3378">
      <w:pPr>
        <w:shd w:val="clear" w:color="auto" w:fill="FFFFFF"/>
        <w:bidi/>
        <w:spacing w:after="100" w:afterAutospacing="1" w:line="360" w:lineRule="auto"/>
        <w:jc w:val="both"/>
        <w:rPr>
          <w:rFonts w:ascii="Arial" w:eastAsia="Times New Roman" w:hAnsi="Arial" w:cs="B Nazanin"/>
          <w:color w:val="000000" w:themeColor="text1"/>
          <w:sz w:val="28"/>
          <w:szCs w:val="28"/>
          <w:rtl/>
        </w:rPr>
      </w:pPr>
    </w:p>
    <w:p w:rsidR="006F3378" w:rsidRPr="00125AF7" w:rsidRDefault="006F3378" w:rsidP="006F3378">
      <w:pPr>
        <w:shd w:val="clear" w:color="auto" w:fill="FFFFFF"/>
        <w:bidi/>
        <w:spacing w:after="100" w:afterAutospacing="1" w:line="360" w:lineRule="auto"/>
        <w:jc w:val="both"/>
        <w:rPr>
          <w:rFonts w:ascii="Arial" w:eastAsia="Times New Roman" w:hAnsi="Arial" w:cs="B Nazanin"/>
          <w:color w:val="000000" w:themeColor="text1"/>
          <w:sz w:val="28"/>
          <w:szCs w:val="28"/>
        </w:rPr>
      </w:pPr>
    </w:p>
    <w:p w:rsidR="00125AF7" w:rsidRPr="00125AF7" w:rsidRDefault="00125AF7" w:rsidP="00125AF7">
      <w:pPr>
        <w:pStyle w:val="Heading2"/>
        <w:pBdr>
          <w:top w:val="single" w:sz="2" w:space="0" w:color="E5E7EB"/>
          <w:left w:val="single" w:sz="2" w:space="0" w:color="E5E7EB"/>
          <w:bottom w:val="single" w:sz="2" w:space="0" w:color="E5E7EB"/>
          <w:right w:val="single" w:sz="2" w:space="0" w:color="E5E7EB"/>
        </w:pBdr>
        <w:shd w:val="clear" w:color="auto" w:fill="FFFFFF"/>
        <w:bidi/>
        <w:spacing w:before="0" w:beforeAutospacing="0" w:after="0" w:afterAutospacing="0" w:line="360" w:lineRule="auto"/>
        <w:jc w:val="both"/>
        <w:rPr>
          <w:rFonts w:ascii="Dana" w:hAnsi="Dana" w:cs="B Nazanin"/>
          <w:color w:val="000000" w:themeColor="text1"/>
          <w:sz w:val="28"/>
          <w:szCs w:val="28"/>
        </w:rPr>
      </w:pPr>
      <w:r w:rsidRPr="00125AF7">
        <w:rPr>
          <w:rFonts w:ascii="Dana" w:hAnsi="Dana" w:cs="B Nazanin"/>
          <w:color w:val="000000" w:themeColor="text1"/>
          <w:sz w:val="28"/>
          <w:szCs w:val="28"/>
          <w:rtl/>
        </w:rPr>
        <w:lastRenderedPageBreak/>
        <w:t>جمع‌بندی</w:t>
      </w:r>
    </w:p>
    <w:p w:rsidR="00125AF7" w:rsidRPr="00125AF7" w:rsidRDefault="00125AF7" w:rsidP="00125AF7">
      <w:pPr>
        <w:pStyle w:val="NormalWeb"/>
        <w:pBdr>
          <w:top w:val="single" w:sz="2" w:space="0" w:color="E5E7EB"/>
          <w:left w:val="single" w:sz="2" w:space="0" w:color="E5E7EB"/>
          <w:bottom w:val="single" w:sz="2" w:space="0" w:color="E5E7EB"/>
          <w:right w:val="single" w:sz="2" w:space="0" w:color="E5E7EB"/>
        </w:pBdr>
        <w:shd w:val="clear" w:color="auto" w:fill="FFFFFF"/>
        <w:bidi/>
        <w:spacing w:before="0" w:beforeAutospacing="0" w:after="0" w:afterAutospacing="0" w:line="360" w:lineRule="auto"/>
        <w:jc w:val="both"/>
        <w:rPr>
          <w:rFonts w:ascii="Dana" w:hAnsi="Dana" w:cs="B Nazanin"/>
          <w:color w:val="000000" w:themeColor="text1"/>
          <w:sz w:val="28"/>
          <w:szCs w:val="28"/>
        </w:rPr>
      </w:pPr>
      <w:r w:rsidRPr="00125AF7">
        <w:rPr>
          <w:rFonts w:ascii="Dana" w:hAnsi="Dana" w:cs="B Nazanin"/>
          <w:color w:val="000000" w:themeColor="text1"/>
          <w:sz w:val="28"/>
          <w:szCs w:val="28"/>
          <w:rtl/>
        </w:rPr>
        <w:t>نیاز سالانه جهانی به فولاد و تولیدات هم‌گروه فولاد در حال افزایش است، در کشور ما نیز توجه به این تولیدات افزایش پیدا کرده است. تبدیل</w:t>
      </w:r>
      <w:r w:rsidRPr="00125AF7">
        <w:rPr>
          <w:rFonts w:ascii="Cambria" w:hAnsi="Cambria" w:cs="Cambria" w:hint="cs"/>
          <w:color w:val="000000" w:themeColor="text1"/>
          <w:sz w:val="28"/>
          <w:szCs w:val="28"/>
          <w:rtl/>
        </w:rPr>
        <w:t> </w:t>
      </w:r>
      <w:r w:rsidRPr="00125AF7">
        <w:rPr>
          <w:rStyle w:val="Strong"/>
          <w:rFonts w:ascii="Dana" w:hAnsi="Dana" w:cs="B Nazanin"/>
          <w:color w:val="000000" w:themeColor="text1"/>
          <w:sz w:val="28"/>
          <w:szCs w:val="28"/>
          <w:bdr w:val="single" w:sz="2" w:space="0" w:color="E5E7EB" w:frame="1"/>
          <w:rtl/>
        </w:rPr>
        <w:t>شمش فولادی</w:t>
      </w:r>
      <w:r w:rsidRPr="00125AF7">
        <w:rPr>
          <w:rFonts w:ascii="Cambria" w:hAnsi="Cambria" w:cs="Cambria" w:hint="cs"/>
          <w:color w:val="000000" w:themeColor="text1"/>
          <w:sz w:val="28"/>
          <w:szCs w:val="28"/>
          <w:rtl/>
        </w:rPr>
        <w:t> </w:t>
      </w:r>
      <w:r w:rsidRPr="00125AF7">
        <w:rPr>
          <w:rFonts w:ascii="Dana" w:hAnsi="Dana" w:cs="B Nazanin"/>
          <w:color w:val="000000" w:themeColor="text1"/>
          <w:sz w:val="28"/>
          <w:szCs w:val="28"/>
          <w:rtl/>
        </w:rPr>
        <w:t>به محصولات نهایی، امروزه در بسیاری از کارخانه‌ها رواج پیدا کرده است؛ اما تولید هر محصول نهایی با کیفیت نیازمند فرآورده‌های میانی تولید فولاد است، از آنجا که شرکت‌های مختلفی شمش فولادی تولید می‌کنند محصولات با استانداردهای مختلفی در بازار وجود دارد، برای ما بنویسید کدام شرکت فولادی تولید بلوم، بیلت و تولید اسلب بهتر و با استاندارد بهتری دارد</w:t>
      </w:r>
      <w:r w:rsidRPr="00125AF7">
        <w:rPr>
          <w:rFonts w:ascii="Dana" w:hAnsi="Dana" w:cs="B Nazanin"/>
          <w:color w:val="000000" w:themeColor="text1"/>
          <w:sz w:val="28"/>
          <w:szCs w:val="28"/>
        </w:rPr>
        <w:t>.</w:t>
      </w:r>
    </w:p>
    <w:p w:rsidR="00C32837" w:rsidRPr="00125AF7" w:rsidRDefault="00C32837" w:rsidP="00125AF7">
      <w:pPr>
        <w:bidi/>
        <w:spacing w:line="360" w:lineRule="auto"/>
        <w:rPr>
          <w:rFonts w:cs="B Nazanin"/>
          <w:color w:val="000000" w:themeColor="text1"/>
          <w:sz w:val="28"/>
          <w:szCs w:val="28"/>
        </w:rPr>
      </w:pPr>
    </w:p>
    <w:sectPr w:rsidR="00C32837" w:rsidRPr="00125AF7" w:rsidSect="006F3378">
      <w:footerReference w:type="default" r:id="rId37"/>
      <w:pgSz w:w="11907" w:h="16839" w:code="9"/>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B63" w:rsidRDefault="008D2B63" w:rsidP="006F3378">
      <w:pPr>
        <w:spacing w:after="0" w:line="240" w:lineRule="auto"/>
      </w:pPr>
      <w:r>
        <w:separator/>
      </w:r>
    </w:p>
  </w:endnote>
  <w:endnote w:type="continuationSeparator" w:id="0">
    <w:p w:rsidR="008D2B63" w:rsidRDefault="008D2B63" w:rsidP="006F3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Dan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73671847"/>
      <w:docPartObj>
        <w:docPartGallery w:val="Page Numbers (Bottom of Page)"/>
        <w:docPartUnique/>
      </w:docPartObj>
    </w:sdtPr>
    <w:sdtEndPr>
      <w:rPr>
        <w:noProof/>
      </w:rPr>
    </w:sdtEndPr>
    <w:sdtContent>
      <w:p w:rsidR="006F3378" w:rsidRDefault="006F3378" w:rsidP="006F3378">
        <w:pPr>
          <w:pStyle w:val="Footer"/>
          <w:bidi/>
          <w:jc w:val="center"/>
        </w:pPr>
        <w:r>
          <w:fldChar w:fldCharType="begin"/>
        </w:r>
        <w:r>
          <w:instrText xml:space="preserve"> PAGE   \* MERGEFORMAT </w:instrText>
        </w:r>
        <w:r>
          <w:fldChar w:fldCharType="separate"/>
        </w:r>
        <w:r w:rsidR="003B67C8">
          <w:rPr>
            <w:noProof/>
            <w:rtl/>
          </w:rPr>
          <w:t>5</w:t>
        </w:r>
        <w:r>
          <w:rPr>
            <w:noProof/>
          </w:rPr>
          <w:fldChar w:fldCharType="end"/>
        </w:r>
      </w:p>
    </w:sdtContent>
  </w:sdt>
  <w:p w:rsidR="006F3378" w:rsidRDefault="006F33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B63" w:rsidRDefault="008D2B63" w:rsidP="006F3378">
      <w:pPr>
        <w:spacing w:after="0" w:line="240" w:lineRule="auto"/>
      </w:pPr>
      <w:r>
        <w:separator/>
      </w:r>
    </w:p>
  </w:footnote>
  <w:footnote w:type="continuationSeparator" w:id="0">
    <w:p w:rsidR="008D2B63" w:rsidRDefault="008D2B63" w:rsidP="006F33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AA6B0B"/>
    <w:multiLevelType w:val="multilevel"/>
    <w:tmpl w:val="B1F0B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D44068"/>
    <w:multiLevelType w:val="multilevel"/>
    <w:tmpl w:val="3EF83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2D5BAA"/>
    <w:multiLevelType w:val="multilevel"/>
    <w:tmpl w:val="AA38B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A1570D"/>
    <w:multiLevelType w:val="multilevel"/>
    <w:tmpl w:val="B69A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175E06"/>
    <w:multiLevelType w:val="multilevel"/>
    <w:tmpl w:val="8E9C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892654"/>
    <w:multiLevelType w:val="multilevel"/>
    <w:tmpl w:val="3F40E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4CD0B54"/>
    <w:multiLevelType w:val="multilevel"/>
    <w:tmpl w:val="92E86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5C663F"/>
    <w:multiLevelType w:val="multilevel"/>
    <w:tmpl w:val="907A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9C38D4"/>
    <w:multiLevelType w:val="multilevel"/>
    <w:tmpl w:val="B416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790428"/>
    <w:multiLevelType w:val="multilevel"/>
    <w:tmpl w:val="54526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3"/>
  </w:num>
  <w:num w:numId="5">
    <w:abstractNumId w:val="9"/>
  </w:num>
  <w:num w:numId="6">
    <w:abstractNumId w:val="1"/>
  </w:num>
  <w:num w:numId="7">
    <w:abstractNumId w:val="7"/>
  </w:num>
  <w:num w:numId="8">
    <w:abstractNumId w:val="8"/>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AF7"/>
    <w:rsid w:val="000E4621"/>
    <w:rsid w:val="00125AF7"/>
    <w:rsid w:val="0019544C"/>
    <w:rsid w:val="003B67C8"/>
    <w:rsid w:val="003E0D17"/>
    <w:rsid w:val="00475946"/>
    <w:rsid w:val="004D6615"/>
    <w:rsid w:val="00535C62"/>
    <w:rsid w:val="006E77FB"/>
    <w:rsid w:val="006F3378"/>
    <w:rsid w:val="00706B7A"/>
    <w:rsid w:val="008465BC"/>
    <w:rsid w:val="008D2B63"/>
    <w:rsid w:val="00B114A0"/>
    <w:rsid w:val="00BD4ACC"/>
    <w:rsid w:val="00C32837"/>
    <w:rsid w:val="00CD755F"/>
    <w:rsid w:val="00D923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D3973D-9F39-42FE-99B7-D3DF15492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25AF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25AF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25A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25AF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25AF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25AF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25AF7"/>
    <w:rPr>
      <w:b/>
      <w:bCs/>
    </w:rPr>
  </w:style>
  <w:style w:type="character" w:styleId="Hyperlink">
    <w:name w:val="Hyperlink"/>
    <w:basedOn w:val="DefaultParagraphFont"/>
    <w:uiPriority w:val="99"/>
    <w:semiHidden/>
    <w:unhideWhenUsed/>
    <w:rsid w:val="00125AF7"/>
    <w:rPr>
      <w:color w:val="0000FF"/>
      <w:u w:val="single"/>
    </w:rPr>
  </w:style>
  <w:style w:type="character" w:customStyle="1" w:styleId="Heading4Char">
    <w:name w:val="Heading 4 Char"/>
    <w:basedOn w:val="DefaultParagraphFont"/>
    <w:link w:val="Heading4"/>
    <w:uiPriority w:val="9"/>
    <w:semiHidden/>
    <w:rsid w:val="00125AF7"/>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6F33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3378"/>
  </w:style>
  <w:style w:type="paragraph" w:styleId="Footer">
    <w:name w:val="footer"/>
    <w:basedOn w:val="Normal"/>
    <w:link w:val="FooterChar"/>
    <w:uiPriority w:val="99"/>
    <w:unhideWhenUsed/>
    <w:rsid w:val="006F33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972288">
      <w:bodyDiv w:val="1"/>
      <w:marLeft w:val="0"/>
      <w:marRight w:val="0"/>
      <w:marTop w:val="0"/>
      <w:marBottom w:val="0"/>
      <w:divBdr>
        <w:top w:val="none" w:sz="0" w:space="0" w:color="auto"/>
        <w:left w:val="none" w:sz="0" w:space="0" w:color="auto"/>
        <w:bottom w:val="none" w:sz="0" w:space="0" w:color="auto"/>
        <w:right w:val="none" w:sz="0" w:space="0" w:color="auto"/>
      </w:divBdr>
    </w:div>
    <w:div w:id="1219781556">
      <w:bodyDiv w:val="1"/>
      <w:marLeft w:val="0"/>
      <w:marRight w:val="0"/>
      <w:marTop w:val="0"/>
      <w:marBottom w:val="0"/>
      <w:divBdr>
        <w:top w:val="none" w:sz="0" w:space="0" w:color="auto"/>
        <w:left w:val="none" w:sz="0" w:space="0" w:color="auto"/>
        <w:bottom w:val="none" w:sz="0" w:space="0" w:color="auto"/>
        <w:right w:val="none" w:sz="0" w:space="0" w:color="auto"/>
      </w:divBdr>
    </w:div>
    <w:div w:id="1605265566">
      <w:bodyDiv w:val="1"/>
      <w:marLeft w:val="0"/>
      <w:marRight w:val="0"/>
      <w:marTop w:val="0"/>
      <w:marBottom w:val="0"/>
      <w:divBdr>
        <w:top w:val="none" w:sz="0" w:space="0" w:color="auto"/>
        <w:left w:val="none" w:sz="0" w:space="0" w:color="auto"/>
        <w:bottom w:val="none" w:sz="0" w:space="0" w:color="auto"/>
        <w:right w:val="none" w:sz="0" w:space="0" w:color="auto"/>
      </w:divBdr>
    </w:div>
    <w:div w:id="1828398254">
      <w:bodyDiv w:val="1"/>
      <w:marLeft w:val="0"/>
      <w:marRight w:val="0"/>
      <w:marTop w:val="0"/>
      <w:marBottom w:val="0"/>
      <w:divBdr>
        <w:top w:val="none" w:sz="0" w:space="0" w:color="auto"/>
        <w:left w:val="none" w:sz="0" w:space="0" w:color="auto"/>
        <w:bottom w:val="none" w:sz="0" w:space="0" w:color="auto"/>
        <w:right w:val="none" w:sz="0" w:space="0" w:color="auto"/>
      </w:divBdr>
      <w:divsChild>
        <w:div w:id="1201626662">
          <w:marLeft w:val="0"/>
          <w:marRight w:val="0"/>
          <w:marTop w:val="0"/>
          <w:marBottom w:val="240"/>
          <w:divBdr>
            <w:top w:val="none" w:sz="0" w:space="0" w:color="auto"/>
            <w:left w:val="none" w:sz="0" w:space="0" w:color="auto"/>
            <w:bottom w:val="none" w:sz="0" w:space="0" w:color="auto"/>
            <w:right w:val="none" w:sz="0" w:space="0" w:color="auto"/>
          </w:divBdr>
        </w:div>
        <w:div w:id="169418003">
          <w:marLeft w:val="0"/>
          <w:marRight w:val="0"/>
          <w:marTop w:val="0"/>
          <w:marBottom w:val="240"/>
          <w:divBdr>
            <w:top w:val="none" w:sz="0" w:space="0" w:color="auto"/>
            <w:left w:val="none" w:sz="0" w:space="0" w:color="auto"/>
            <w:bottom w:val="none" w:sz="0" w:space="0" w:color="auto"/>
            <w:right w:val="none" w:sz="0" w:space="0" w:color="auto"/>
          </w:divBdr>
        </w:div>
      </w:divsChild>
    </w:div>
    <w:div w:id="200542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adahan.com/product-category/tirahan_-%d8%aa%db%8c%d8%b1%d8%a2%d9%87%d9%86" TargetMode="External"/><Relationship Id="rId18" Type="http://schemas.openxmlformats.org/officeDocument/2006/relationships/hyperlink" Target="https://aradahan.com/blog/anvae-milgerd" TargetMode="External"/><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hyperlink" Target="https://aradahan.com/product-category/nabshi-navdani/navdani_-%d9%82%db%8c%d9%85%d8%aa-%d9%86%d8%a7%d9%88%d8%af%d8%a7%d9%86%db%8c" TargetMode="External"/><Relationship Id="rId34" Type="http://schemas.openxmlformats.org/officeDocument/2006/relationships/hyperlink" Target="https://aradahan.com/mill/%d9%85%d8%b9%d8%b1%d9%81%db%8c-%da%a9%d8%a7%d8%b1%d8%ae%d8%a7%d9%86%d9%87-%d9%81%d9%88%d9%84%d8%a7%d8%af-%d9%85%d8%a8%d8%a7%d8%b1%da%a9%d9%87-%d8%a7%d8%b5%d9%81%d9%87%d8%a7%d9%86" TargetMode="External"/><Relationship Id="rId7" Type="http://schemas.openxmlformats.org/officeDocument/2006/relationships/hyperlink" Target="https://aradahan.com/product-category/milgerd" TargetMode="External"/><Relationship Id="rId12" Type="http://schemas.openxmlformats.org/officeDocument/2006/relationships/image" Target="media/image3.gif"/><Relationship Id="rId17" Type="http://schemas.openxmlformats.org/officeDocument/2006/relationships/image" Target="media/image4.png"/><Relationship Id="rId25" Type="http://schemas.openxmlformats.org/officeDocument/2006/relationships/hyperlink" Target="https://ahanonline.com/wp-content/uploads/2018/04/%D8%AC%D8%AF%D9%88%D9%84-%D8%AA%D9%81%D8%A7%D9%88%D8%AA-%D8%A7%D8%B3%D9%84%D8%A8-%D8%A8%DB%8C%D9%84%D8%AA-%D8%A8%D9%84%D9%88%D9%85-%D8%B4%D9%85%D8%B4.png" TargetMode="External"/><Relationship Id="rId33" Type="http://schemas.openxmlformats.org/officeDocument/2006/relationships/hyperlink" Target="https://aradahan.com/mill/steel"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radahan.com/product-category/nabshi-navdani/%d9%86%d8%a8%d8%b4%db%8c-%d9%88-%d9%86%d8%a7%d9%88%d8%af%d8%a7%d9%86%db%8c" TargetMode="External"/><Relationship Id="rId20" Type="http://schemas.openxmlformats.org/officeDocument/2006/relationships/image" Target="media/image5.png"/><Relationship Id="rId29" Type="http://schemas.openxmlformats.org/officeDocument/2006/relationships/hyperlink" Target="https://aradahan.com/product-category/vara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hyperlink" Target="https://aradahan.com/product-category/mahsoolate-maftooli"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aradahan.com/product-category/nabshi-navdani/navdani_-%d9%82%db%8c%d9%85%d8%aa-%d9%86%d8%a7%d9%88%d8%af%d8%a7%d9%86%db%8c" TargetMode="External"/><Relationship Id="rId23" Type="http://schemas.openxmlformats.org/officeDocument/2006/relationships/image" Target="media/image6.jpeg"/><Relationship Id="rId28" Type="http://schemas.openxmlformats.org/officeDocument/2006/relationships/hyperlink" Target="https://aradahan.com/product-category/nabshi-navdani/%d9%86%d8%a8%d8%b4%db%8c-%d9%88-%d9%86%d8%a7%d9%88%d8%af%d8%a7%d9%86%db%8c" TargetMode="External"/><Relationship Id="rId36" Type="http://schemas.openxmlformats.org/officeDocument/2006/relationships/hyperlink" Target="https://aradahan.com/mill/jahan-foolad-sirjan" TargetMode="External"/><Relationship Id="rId10" Type="http://schemas.openxmlformats.org/officeDocument/2006/relationships/image" Target="media/image1.png"/><Relationship Id="rId19" Type="http://schemas.openxmlformats.org/officeDocument/2006/relationships/hyperlink" Target="https://aradahan.com/product-category/mahsoolate-maftooli/maftool_siyah"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aradahan.com/product-category/%d9%82%db%8c%d9%85%d8%aa-%d8%b4%d9%85%d8%b4-%d9%81%d9%88%d9%84%d8%a7%d8%af%db%8c" TargetMode="External"/><Relationship Id="rId14" Type="http://schemas.openxmlformats.org/officeDocument/2006/relationships/hyperlink" Target="https://aradahan.com/product-category/nabshi-navdani/separi" TargetMode="External"/><Relationship Id="rId22" Type="http://schemas.openxmlformats.org/officeDocument/2006/relationships/hyperlink" Target="https://aradahan.com/blog/%d9%85%d8%b9%d8%b1%d9%81%db%8c-%d8%a7%d9%86%d9%88%d8%a7%d8%b9-%d9%88%d8%b1%d9%82-%d9%87%d8%a7%db%8c-%d9%81%d9%88%d9%84%d8%a7%d8%af%db%8c-%d8%a8%d9%87-%d9%87%d9%85%d8%b1%d8%a7%d9%87-%d8%b1%d9%88%d8%b4" TargetMode="External"/><Relationship Id="rId27" Type="http://schemas.openxmlformats.org/officeDocument/2006/relationships/hyperlink" Target="https://aradahan.com/blog/%d8%a7%d9%86%d9%88%d8%a7%d8%b9-%d8%b3%db%8c%d9%85-%d9%85%d9%81%d8%aa%d9%88%d9%84%db%8c-%da%a9%d8%af%d8%a7%d9%85%d9%86%d8%af" TargetMode="External"/><Relationship Id="rId30" Type="http://schemas.openxmlformats.org/officeDocument/2006/relationships/hyperlink" Target="https://aradahan.com/product-category/%d9%82%db%8c%d9%85%d8%aa-%d8%b4%d9%85%d8%b4-%d9%81%d9%88%d9%84%d8%a7%d8%af%db%8c" TargetMode="External"/><Relationship Id="rId35" Type="http://schemas.openxmlformats.org/officeDocument/2006/relationships/hyperlink" Target="https://aradahan.com/mill/steel-shahin-bonab" TargetMode="External"/><Relationship Id="rId8" Type="http://schemas.openxmlformats.org/officeDocument/2006/relationships/hyperlink" Target="https://aradahan.com/product-category/varaq"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2569</Words>
  <Characters>14645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17180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MRT www.Win2Farsi.com</cp:lastModifiedBy>
  <cp:revision>3</cp:revision>
  <dcterms:created xsi:type="dcterms:W3CDTF">2022-08-31T12:49:00Z</dcterms:created>
  <dcterms:modified xsi:type="dcterms:W3CDTF">2022-11-19T08:09:00Z</dcterms:modified>
</cp:coreProperties>
</file>