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6A0F"/>
          <w:sz w:val="30"/>
          <w:szCs w:val="30"/>
          <w:rtl/>
          <w:lang w:bidi="fa-IR"/>
        </w:rPr>
        <w:t>بِسْمِ اللَّهِ الرَّحْمنِ الرَّحِيمِ الْحَمْدُ لِلَّهِ رَبِّ الْعالَمِينَ‏</w:t>
      </w:r>
      <w:r w:rsidRPr="006C0E79">
        <w:rPr>
          <w:rFonts w:ascii="Noor_Nazli" w:hAnsi="Noor_Nazli" w:cs="B Lotus"/>
          <w:color w:val="000000"/>
          <w:sz w:val="30"/>
          <w:szCs w:val="30"/>
          <w:rtl/>
          <w:lang w:bidi="fa-IR"/>
        </w:rPr>
        <w:t xml:space="preserve"> و صلى اللّه على محمد و آله الطاهرين آشنايى بنده با كتاب الموجز فى اصول الفقه اثر ارزشمند دانشمند محترم حضرت آيت اللّه سبحانى دامت بركاته زمانى بود كه در حوزه علميه خواهران الزهراء شيراز پيشنهاد تدريس آن را كه بعنوا</w:t>
      </w:r>
      <w:bookmarkStart w:id="0" w:name="_GoBack"/>
      <w:bookmarkEnd w:id="0"/>
      <w:r w:rsidRPr="006C0E79">
        <w:rPr>
          <w:rFonts w:ascii="Noor_Nazli" w:hAnsi="Noor_Nazli" w:cs="B Lotus"/>
          <w:color w:val="000000"/>
          <w:sz w:val="30"/>
          <w:szCs w:val="30"/>
          <w:rtl/>
          <w:lang w:bidi="fa-IR"/>
        </w:rPr>
        <w:t>ن متن درسى اصول فقه براى سال چهارم تعيين شده بود را به اينجانب دادند.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پس از يك بررسى اجمالى آن را قابل توجه و تعمق بيشتر يافته و با مقايسه آن با متون اصولى ديگر در اين مقطع همچون اصول الاستنباط- اصول الفقه مظفر- الحلقة الاولى شهيد صدر، به اين نتيجه رسيدم كه كتاب مزبور داراى مرجحاتى است كه بر اساتيد فن مخفى نيست.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گويايى مطالب با بيانى كاملا واضح و روشن- دورى از تطويل در كلام و عدم ذكر مطالبى كه موجب تشويش ذهن مبتدى مى‏گردد- حل بسيارى از مسائل غامض در علم اصول بصورتى كاملا بديع و تازه و ... از جمله ويژگى‏هاى اين كتاب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آنچه در پيش روى داريد بعنوان ترجمه و شرح فارسى است كه براى اين كتاب تهيه شده است و البته سعى برآن بوده كه در شرح مباحث، فقط به مقدار نياز اكتفا شود و از ذكر مطالب اضافى خوددارى گردد. اميد آنكه مورد رضايت خداوند قرار گرفته و دانش‏پژوهان را در فهم مطالب يارى رساند.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اينجانب اين مجموعه را كه حاصل تجربه بيش از 25 بار تدريس اين كتاب است را به محضر همه علاقه‏مندان تقديم كرده و ثواب آن را به همه اساتيد بزرگى كه از محضر مباركشان استفاده كرده‏ام اهداء مى‏نمايم.</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ذكر اين نكته نيز لازم است كه نوعا كمتر اثرى يافت مى‏شود كه بى‏عيب و اشكال باشد. ان‏شاءالله اساتيد ارجمند با ارشادات خود، مرا در رفع نقائص احتمالى يارى مى‏فرمايند.</w:t>
      </w:r>
    </w:p>
    <w:p w:rsidR="00523692" w:rsidRPr="006C0E79" w:rsidRDefault="00FF4BDD" w:rsidP="00C02203">
      <w:pPr>
        <w:bidi/>
        <w:jc w:val="both"/>
        <w:rPr>
          <w:rFonts w:ascii="Noor_Nazli" w:hAnsi="Noor_Nazli" w:cs="B Lotus"/>
          <w:b/>
          <w:bCs/>
          <w:sz w:val="24"/>
          <w:szCs w:val="24"/>
          <w:rtl/>
          <w:lang w:bidi="fa-IR"/>
        </w:rPr>
      </w:pPr>
      <w:r w:rsidRPr="006C0E79">
        <w:rPr>
          <w:rFonts w:ascii="Noor_Nazli" w:hAnsi="Noor_Nazli" w:cs="B Lotus"/>
          <w:b/>
          <w:bCs/>
          <w:color w:val="465BFF"/>
          <w:sz w:val="30"/>
          <w:szCs w:val="30"/>
          <w:rtl/>
          <w:lang w:bidi="fa-IR"/>
        </w:rPr>
        <w:t xml:space="preserve"> </w:t>
      </w:r>
      <w:r w:rsidR="00523692" w:rsidRPr="006C0E79">
        <w:rPr>
          <w:rFonts w:ascii="Noor_Nazli" w:hAnsi="Noor_Nazli" w:cs="B Lotus"/>
          <w:b/>
          <w:bCs/>
          <w:color w:val="465BFF"/>
          <w:sz w:val="30"/>
          <w:szCs w:val="30"/>
          <w:rtl/>
          <w:lang w:bidi="fa-IR"/>
        </w:rPr>
        <w:t>[فهرست اجمالى‏]</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6A0F"/>
          <w:sz w:val="30"/>
          <w:szCs w:val="30"/>
          <w:rtl/>
          <w:lang w:bidi="fa-IR"/>
        </w:rPr>
        <w:t>بِسْمِ اللَّهِ الرَّحْمنِ الرَّحِيمِ الْحَمْدُ لِلَّهِ رَبِّ الْعالَمِينَ‏</w:t>
      </w:r>
      <w:r w:rsidRPr="006C0E79">
        <w:rPr>
          <w:rFonts w:ascii="Noor_Nazli" w:hAnsi="Noor_Nazli" w:cs="B Lotus"/>
          <w:color w:val="000000"/>
          <w:sz w:val="30"/>
          <w:szCs w:val="30"/>
          <w:rtl/>
          <w:lang w:bidi="fa-IR"/>
        </w:rPr>
        <w:t xml:space="preserve"> و صلى اللّه على محمد و آله الطاهرين.</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حضرت آيت اللّه سبحانى مؤلف محترم كتاب الموجز فى اصول الفقه، كتاب خود را براساس يك مقدمه و 8 مقصد تنظيم نموده‏اند كه مقدمه كتاب ايشان مشتمل بر 12 امر است. و فهرست اجمالى مقاصد كتاب عبارتند از:</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مقصد اول: بحث در اوامر كه داراى 9 فصل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مقصد دوم: بحث در نواهى كه داراى 9 فصل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مقصد سوم: بحث در مفاهيم كه مشتمل بر 5 امر و 3 فصل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مقصد چهارم: بحث عموم و خصوص كه داراى 8 فصل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مقصد پنجم: بحث مطلق و مقيد و مجمل و مبين كه داراى 6 فصل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مقصد ششم: بحث حجتها و امارات كه در 3 مقام خواهد بود.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مقصد هفتم: بحث پيرامون اصول عمليه كه داراى 4 فصل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و مقصد هشتم: بحث پيرامون تعارض ادله است كه در 4 امر و 2 فصل مطرح شده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ولى قبل از ورود به مباحث اصلى كتاب امورى را به عنوان مقدمه ذكر فرموده‏اند.</w:t>
      </w:r>
    </w:p>
    <w:p w:rsidR="00523692" w:rsidRPr="006C0E79" w:rsidRDefault="00523692"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المقدمة</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در مقدمه اين كتاب از 12 امر بحث شده است كه آنها عبارتند از:</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1- تعريف علم اصول و بررسى موضوع و فايده آن.</w:t>
      </w:r>
      <w:r w:rsidR="000E572B" w:rsidRPr="006C0E79">
        <w:rPr>
          <w:rFonts w:ascii="Noor_Nazli" w:hAnsi="Noor_Nazli" w:cs="B Lotus"/>
          <w:color w:val="000000"/>
          <w:sz w:val="30"/>
          <w:szCs w:val="30"/>
          <w:lang w:bidi="fa-IR"/>
        </w:rPr>
        <w:t xml:space="preserve">  </w:t>
      </w:r>
      <w:r w:rsidR="00FF4BDD" w:rsidRPr="006C0E79">
        <w:rPr>
          <w:rFonts w:ascii="Noor_Nazli" w:hAnsi="Noor_Nazli" w:cs="B Lotus"/>
          <w:rtl/>
          <w:lang w:bidi="fa-IR"/>
        </w:rPr>
        <w:t xml:space="preserve"> 2</w:t>
      </w:r>
      <w:r w:rsidRPr="006C0E79">
        <w:rPr>
          <w:rFonts w:ascii="Noor_Nazli" w:hAnsi="Noor_Nazli" w:cs="B Lotus"/>
          <w:color w:val="000000"/>
          <w:sz w:val="30"/>
          <w:szCs w:val="30"/>
          <w:rtl/>
          <w:lang w:bidi="fa-IR"/>
        </w:rPr>
        <w:t>- تقسيم مباحث اصول به مباحث لفظيه و عقليه.</w:t>
      </w:r>
    </w:p>
    <w:p w:rsidR="00523692" w:rsidRPr="006C0E79" w:rsidRDefault="00523692"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t>3- بحث در مورد حقيقت وضع و اقسام چهارگانه آن و توضيح وضع شخصى و نوعى.</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4- بحث در مورد دلالت و تقسيم آن به تصورى و تصديقى.</w:t>
      </w:r>
      <w:r w:rsidR="000E572B" w:rsidRPr="006C0E79">
        <w:rPr>
          <w:rFonts w:ascii="Noor_Nazli" w:hAnsi="Noor_Nazli" w:cs="B Lotus"/>
          <w:color w:val="000000"/>
          <w:sz w:val="30"/>
          <w:szCs w:val="30"/>
          <w:lang w:bidi="fa-IR"/>
        </w:rPr>
        <w:t xml:space="preserve">  </w:t>
      </w:r>
      <w:r w:rsidR="00FF4BDD" w:rsidRPr="006C0E79">
        <w:rPr>
          <w:rFonts w:ascii="Noor_Nazli" w:hAnsi="Noor_Nazli" w:cs="B Lotus"/>
          <w:rtl/>
          <w:lang w:bidi="fa-IR"/>
        </w:rPr>
        <w:t xml:space="preserve"> 5</w:t>
      </w:r>
      <w:r w:rsidRPr="006C0E79">
        <w:rPr>
          <w:rFonts w:ascii="Noor_Nazli" w:hAnsi="Noor_Nazli" w:cs="B Lotus"/>
          <w:color w:val="000000"/>
          <w:sz w:val="30"/>
          <w:szCs w:val="30"/>
          <w:rtl/>
          <w:lang w:bidi="fa-IR"/>
        </w:rPr>
        <w:t>- بحث پيرامون حقيقت و مجاز.</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6- بررسى علامتهاى حقيقت و مجاز.</w:t>
      </w:r>
      <w:r w:rsidR="00FF4BDD" w:rsidRPr="006C0E79">
        <w:rPr>
          <w:rFonts w:ascii="Noor_Nazli" w:hAnsi="Noor_Nazli" w:cs="B Lotus"/>
          <w:rtl/>
          <w:lang w:bidi="fa-IR"/>
        </w:rPr>
        <w:t xml:space="preserve"> </w:t>
      </w:r>
      <w:r w:rsidR="000E572B" w:rsidRPr="006C0E79">
        <w:rPr>
          <w:rFonts w:ascii="Noor_Nazli" w:hAnsi="Noor_Nazli" w:cs="B Lotus"/>
          <w:lang w:bidi="fa-IR"/>
        </w:rPr>
        <w:t xml:space="preserve">    </w:t>
      </w:r>
      <w:r w:rsidR="00FF4BDD" w:rsidRPr="006C0E79">
        <w:rPr>
          <w:rFonts w:ascii="Noor_Nazli" w:hAnsi="Noor_Nazli" w:cs="B Lotus"/>
          <w:rtl/>
          <w:lang w:bidi="fa-IR"/>
        </w:rPr>
        <w:t>7</w:t>
      </w:r>
      <w:r w:rsidRPr="006C0E79">
        <w:rPr>
          <w:rFonts w:ascii="Noor_Nazli" w:hAnsi="Noor_Nazli" w:cs="B Lotus"/>
          <w:color w:val="000000"/>
          <w:sz w:val="30"/>
          <w:szCs w:val="30"/>
          <w:rtl/>
          <w:lang w:bidi="fa-IR"/>
        </w:rPr>
        <w:t>- بحث پيرامون اصول لفظيه.</w:t>
      </w:r>
    </w:p>
    <w:p w:rsidR="00FF4BDD"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8- بحث در مورد اشتراك و ترادف و امكان و وقوع آنها.</w:t>
      </w:r>
      <w:r w:rsidR="000E572B" w:rsidRPr="006C0E79">
        <w:rPr>
          <w:rFonts w:ascii="Noor_Nazli" w:hAnsi="Noor_Nazli" w:cs="B Lotus"/>
          <w:rtl/>
          <w:lang w:bidi="fa-IR"/>
        </w:rPr>
        <w:t xml:space="preserve"> </w:t>
      </w:r>
    </w:p>
    <w:p w:rsidR="00523692" w:rsidRPr="006C0E79" w:rsidRDefault="00FF4BDD" w:rsidP="00C02203">
      <w:pPr>
        <w:pStyle w:val="NormalWeb"/>
        <w:bidi/>
        <w:jc w:val="both"/>
        <w:rPr>
          <w:rFonts w:ascii="Noor_Nazli" w:hAnsi="Noor_Nazli" w:cs="B Lotus"/>
          <w:rtl/>
          <w:lang w:bidi="fa-IR"/>
        </w:rPr>
      </w:pPr>
      <w:r w:rsidRPr="006C0E79">
        <w:rPr>
          <w:rFonts w:ascii="Noor_Nazli" w:hAnsi="Noor_Nazli" w:cs="B Lotus"/>
          <w:rtl/>
          <w:lang w:bidi="fa-IR"/>
        </w:rPr>
        <w:t>9</w:t>
      </w:r>
      <w:r w:rsidR="00523692" w:rsidRPr="006C0E79">
        <w:rPr>
          <w:rFonts w:ascii="Noor_Nazli" w:hAnsi="Noor_Nazli" w:cs="B Lotus"/>
          <w:color w:val="000000"/>
          <w:sz w:val="30"/>
          <w:szCs w:val="30"/>
          <w:rtl/>
          <w:lang w:bidi="fa-IR"/>
        </w:rPr>
        <w:t>- بحث پيرامون استعمال لفظ مشترك در بيشتر از يك معنا.</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10- بحث در مورد حقيقت شرعيه و متشرعه و ثمره آن.</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11- بحث در مورد اينكه آيا اسماء عبادات و معاملات براى صحيح وضع شده‏اند يا اعم؟</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12- بحث پيرامون مشتق و حقيقت آن.</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كه توضيح مفصل هريك از اين امور دوازده‏گانه در جاى خود خواهد آمد.</w:t>
      </w:r>
    </w:p>
    <w:p w:rsidR="00523692" w:rsidRPr="006C0E79" w:rsidRDefault="00523692"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الامر الاول: تعريف علم الاصول و موضوعه و غايته‏</w:t>
      </w:r>
    </w:p>
    <w:p w:rsidR="000F32C9" w:rsidRPr="006C0E79" w:rsidRDefault="00523692" w:rsidP="00C02203">
      <w:pPr>
        <w:pStyle w:val="NormalWeb"/>
        <w:bidi/>
        <w:jc w:val="both"/>
        <w:rPr>
          <w:rFonts w:ascii="Noor_Nazli" w:hAnsi="Noor_Nazli" w:cs="B Lotus"/>
          <w:color w:val="000000"/>
          <w:sz w:val="30"/>
          <w:szCs w:val="30"/>
          <w:lang w:bidi="fa-IR"/>
        </w:rPr>
      </w:pPr>
      <w:r w:rsidRPr="006C0E79">
        <w:rPr>
          <w:rFonts w:ascii="Noor_Nazli" w:hAnsi="Noor_Nazli" w:cs="B Lotus"/>
          <w:color w:val="000000"/>
          <w:sz w:val="30"/>
          <w:szCs w:val="30"/>
          <w:rtl/>
          <w:lang w:bidi="fa-IR"/>
        </w:rPr>
        <w:t>(1) (1)- از قديم در ميان علماى هر علم، متداول و مرسوم بوده و هست كه در آغاز و دالان ورودى هر علم يك تصوير اجمالى از مطالب آن علم را در اختيار دانشجوى آن علم قرار مى‏داده‏اند تا طالب اولا با آگاهى وارد آن مباحث شود و ثانيا ارزش آن را درك كند.</w:t>
      </w:r>
      <w:r w:rsidR="00FF4BDD" w:rsidRPr="006C0E79">
        <w:rPr>
          <w:rFonts w:ascii="Noor_Nazli" w:hAnsi="Noor_Nazli" w:cs="B Lotus"/>
          <w:rtl/>
          <w:lang w:bidi="fa-IR"/>
        </w:rPr>
        <w:t xml:space="preserve"> </w:t>
      </w:r>
      <w:r w:rsidRPr="006C0E79">
        <w:rPr>
          <w:rFonts w:ascii="Noor_Nazli" w:hAnsi="Noor_Nazli" w:cs="B Lotus"/>
          <w:color w:val="000000"/>
          <w:sz w:val="30"/>
          <w:szCs w:val="30"/>
          <w:rtl/>
          <w:lang w:bidi="fa-IR"/>
        </w:rPr>
        <w:t>در اين راستا 3 امر كه از اهميت و ويژگى مهمترى برخوردارند عبارتند از: 1- تعريف علم مورد نظر 2- بيان موضوع آن و اينكه ما در اين علم از</w:t>
      </w:r>
      <w:r w:rsidR="00FF4BDD"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چه مسائل و مطالبى بحث خواهيم كرد 3- فايده آن و اينكه اين علم به چه كار مى‏آيد و اساسا چه مشكلى از مشكلات بشر را جوابگو خواهد بود.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 xml:space="preserve"> لفظ اصول فقه از دو كلمه تركيب شده است 1- اصول 2- فقه. كه براى شناختن تعريف و ماهيت علم اصول، ابتدا لازم است كلمه فقه را بشناسيم تا پس از آن معلوم شود اصول آن چيست و به چه معنا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فقه در لغت به معناى فهم است چنانكه در آيه شريفه 122 سوره مباركه توبه مى‏فرمايد:</w:t>
      </w:r>
      <w:r w:rsidRPr="006C0E79">
        <w:rPr>
          <w:rFonts w:ascii="Noor_Nazli" w:hAnsi="Noor_Nazli" w:cs="B Lotus"/>
          <w:color w:val="006A0F"/>
          <w:sz w:val="30"/>
          <w:szCs w:val="30"/>
          <w:rtl/>
          <w:lang w:bidi="fa-IR"/>
        </w:rPr>
        <w:t xml:space="preserve"> فَلَوْ لا نَفَرَ مِنْ كُلِّ فِرْقَةٍ مِنْهُمْ طائِفَةٌ لِيَتَفَقَّهُوا فِي الدِّينِ ...</w:t>
      </w:r>
      <w:r w:rsidRPr="006C0E79">
        <w:rPr>
          <w:rFonts w:ascii="Noor_Nazli" w:hAnsi="Noor_Nazli" w:cs="B Lotus"/>
          <w:color w:val="000000"/>
          <w:sz w:val="30"/>
          <w:szCs w:val="30"/>
          <w:rtl/>
          <w:lang w:bidi="fa-IR"/>
        </w:rPr>
        <w:t xml:space="preserve"> كه مراد از فقه در اين آيه، همان فقه لغوى است و تفقه در دين هم به معنى فهم عمومى دين مى‏باشد اعم از اصول دين و مسائل اعتقادى تا فروعات احكام و ... كه همه اين‏ها را شامل مى‏شود.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در اصطلاح علماى علم اصول، فقه، همان علم به احكام شرعى و دانستن حلال و حرامهاى خداست.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اولا فقه علم به احكام شرعى است بنابراين علم به غير احكام شرع مثل عقليات يا علوم طبيعى و رياضى و ... از بحث ما خارجند.</w:t>
      </w:r>
    </w:p>
    <w:p w:rsidR="00523692" w:rsidRPr="006C0E79" w:rsidRDefault="00523692"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t>دوم اينكه خود احكام شرع هم دو دسته‏اند. الف) اصول عقايد.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ب) دستورات عملى و بايدها و نبايدها و وظيفه عملى مكلفين در برابر خداوند. فقه اصطلاحى تنها شامل خصوص دستورات عملى است. اما اصول عقايد و مباحث اعتقادات از فقه مصطلح به شمار نمى‏آيند بلكه آنها يا در مباحث علم كلام و فلسفه مطرحند و يا در سلسله دروسى با عنوان دروس عقايد اسلامى جاى دارند.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نكته سوم اينكه علم به احكام شرعى فرعى نيز به دو صورت ممكن است حاصل شود.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توضيح مطلب آنكه گاهى شخصى به درجه اجتهاد رسيده و قدرت استنباط احكام دين را از منابع و متون دينى دارد يعنى مى‏تواند در مسائل مختلف فتوا صادر كرده و بر نظريه خود اقامه برهان و دليل نمايد و از فتوا و نظر خود دفاع علمى بنمايد كه البته يك چنين فردى عالم به احكام شرعى فرعى مى‏باشد.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گاهى شخصى به درجه اجتهاد نرسيده يعنى او مناط و دلائل احكام را نمى‏داند بلكه مقلد است و در وظايف عملى خويش از دستور مجتهد جامع الشرائط پيروى مى‏كند. البته اين فرد مقلد هم علم به احكام شرعى فرعى دارد يعنى او هم از مرجع تقليد خود آموخته است كه مثلا كيفيت اقامه نماز چگونه است- مسائل حج به چه شكلى بايد انجام شود و همين‏طور ساير دستورات دينى را مى‏داند اما دليل آنها را نمى‏داند.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با توجه به اين توضيحات مى‏گوييم: فقه اصطلاحى، شامل علم مقلد نمى‏شود يعنى شخص مقلد اگرچه به دستورات دينى و چگونگى انجام‏</w:t>
      </w:r>
      <w:r w:rsidR="000F32C9"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وظايف خود هم علم دارد اما علم او فقه نيست و او هم فقيه نيست. فقه يعنى علم به احكام شرعى فرعى از روى دليل. بنابراين فرد مجتهدى كه قدرت استنباط احكام را از ادله دارد، او فقيه است و علم او علم فقه خواهد بود نه هر نوع علمى و به هر نحو كيفيتى.</w:t>
      </w:r>
    </w:p>
    <w:p w:rsidR="00523692" w:rsidRPr="006C0E79" w:rsidRDefault="00523692"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 xml:space="preserve"> الاصول و اليك بيان امور ثلاثة</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1- پس از روشن شدن معناى اصطلاحى فقه، به بررسى و تحليل معناى اصول مى‏پردازيم. اصول جمع اصل و در لغت به معناى آن چيزى است كه شى‏ء ديگر برآن بنا نهاده مى‏شود اما در اصطلاح، اصول عبارت است از قواعد و قوانينى كه مجتهد به وسيله آنها به استنباط احكام شرعى مى‏رسد. و لذا علم اصول هم علمى است كه بحث مى‏شود در آن از قواعدى كه در جهت استنباط احكام شرعى قرار دارند و شخص مجتهد به كمك آنها دستورات دينى را از ادله استنباط مى‏نمايد.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مثلا وقتى مجتهد با اين مسئله روبرو مى‏شود كه ارتباط يك مرد با همسرش در حال حيض چه حكمى دارد؟ به آيه شريفه 222 سوره بقره مراجعه مى‏كند كه فرموده است‏</w:t>
      </w:r>
      <w:r w:rsidRPr="006C0E79">
        <w:rPr>
          <w:rFonts w:ascii="Noor_Nazli" w:hAnsi="Noor_Nazli" w:cs="B Lotus"/>
          <w:color w:val="006A0F"/>
          <w:sz w:val="30"/>
          <w:szCs w:val="30"/>
          <w:rtl/>
          <w:lang w:bidi="fa-IR"/>
        </w:rPr>
        <w:t xml:space="preserve"> فَاعْتَزِلُوا النِّساءَ فِي الْمَحِيضِ‏</w:t>
      </w:r>
      <w:r w:rsidRPr="006C0E79">
        <w:rPr>
          <w:rFonts w:ascii="Noor_Nazli" w:hAnsi="Noor_Nazli" w:cs="B Lotus"/>
          <w:color w:val="000000"/>
          <w:sz w:val="30"/>
          <w:szCs w:val="30"/>
          <w:rtl/>
          <w:lang w:bidi="fa-IR"/>
        </w:rPr>
        <w:t xml:space="preserve"> و چون «فاعتزلوا» فعل امر است و امر ظاهر در وجوب مى‏باشد، فقيه فتوا به وجوب دورى شوهر از همسرش در حال حيض مى‏دهد و چون مثلا امر به شى‏ء مقتضى نهى از ضدش است دانسته مى‏شود كه پس مباشرت با زن در حال حيض حرام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واضح است كه ظهور امر در وجوب، يا مسئله اقتضاء امر به شى‏ء نسبت به نهى از ضدش على فرض ثبوته و دلالته كه توضيح مفصل آن خواهد آمد دو قانونى است كه در مسير استنباط يك حكم شرعى قرار گرفته‏اند و علم اصول هم از همين قوانين كلى بحث مى‏كند. بنابراين علم‏</w:t>
      </w:r>
      <w:r w:rsidR="0090026C"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اصول فقه از مقدمات و مبادى فقه است كه عهده‏دار بيان چگونگى</w:t>
      </w:r>
      <w:r w:rsidR="0090026C" w:rsidRPr="006C0E79">
        <w:rPr>
          <w:rFonts w:ascii="Noor_Nazli" w:hAnsi="Noor_Nazli" w:cs="B Lotus"/>
          <w:color w:val="000000"/>
          <w:sz w:val="30"/>
          <w:szCs w:val="30"/>
          <w:rtl/>
          <w:lang w:bidi="fa-IR"/>
        </w:rPr>
        <w:t xml:space="preserve"> اقامه دليل بر حكم شرعى مى‏باشد.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2- اما موضوع علم اصول هر چيزى است كه صلاحيت داشته باشد در مسير استنباط، شخص فقيه را يارى كند و به عبارت ديگر هر چيزى كه در جهت استنباط احكام قرار گيرد.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لازم به ذكر است كه در بين اصوليين در مورد موضوع علم اصول اقوال متعددى وجود دارد كه اهم آنها 3 قول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الف) مشهور اصوليين ادله اربعه يعنى كتاب و سنت و اجماع و عقل را موضوع علم اصول دانسته‏اند.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 بعضى ادله اربعه و استصحاب را مطرح كرده‏اند.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ج) و گروه سوم معتقد شدند كه در اصول، از يك سرى مسائل پراكنده بحث مى‏شود كه همه آنها در يك هدف مشتركند و آن استنباط احكام شرع است لكن لازم نيست براى آنها يك عنوان خاص در نظر بگيريم.</w:t>
      </w:r>
    </w:p>
    <w:p w:rsidR="00103D9D" w:rsidRPr="006C0E79" w:rsidRDefault="00523692" w:rsidP="00C02203">
      <w:pPr>
        <w:pStyle w:val="NormalWeb"/>
        <w:bidi/>
        <w:jc w:val="both"/>
        <w:rPr>
          <w:rFonts w:ascii="Noor_Nazli" w:hAnsi="Noor_Nazli" w:cs="B Lotus"/>
          <w:color w:val="000000"/>
          <w:sz w:val="30"/>
          <w:szCs w:val="30"/>
          <w:lang w:bidi="fa-IR"/>
        </w:rPr>
      </w:pPr>
      <w:r w:rsidRPr="006C0E79">
        <w:rPr>
          <w:rFonts w:ascii="Noor_Nazli" w:hAnsi="Noor_Nazli" w:cs="B Lotus"/>
          <w:color w:val="000000"/>
          <w:sz w:val="30"/>
          <w:szCs w:val="30"/>
          <w:rtl/>
          <w:lang w:bidi="fa-IR"/>
        </w:rPr>
        <w:t>آيت اللّه سبحانى در مورد موضوع علم اصول نظرشان به قول سوم نزديك است و فرموده‏اند:</w:t>
      </w:r>
      <w:r w:rsidRPr="006C0E79">
        <w:rPr>
          <w:rFonts w:ascii="Noor_Nazli" w:hAnsi="Noor_Nazli" w:cs="B Lotus"/>
          <w:color w:val="6D0033"/>
          <w:sz w:val="30"/>
          <w:szCs w:val="30"/>
          <w:rtl/>
          <w:lang w:bidi="fa-IR"/>
        </w:rPr>
        <w:t xml:space="preserve"> كل شى‏ء يصلح لان يكون حجة فى الفقه و من شأنه ان يقع فى طريق الاستنباط</w:t>
      </w:r>
      <w:r w:rsidRPr="006C0E79">
        <w:rPr>
          <w:rFonts w:ascii="Noor_Nazli" w:hAnsi="Noor_Nazli" w:cs="B Lotus"/>
          <w:color w:val="000000"/>
          <w:sz w:val="30"/>
          <w:szCs w:val="30"/>
          <w:rtl/>
          <w:lang w:bidi="fa-IR"/>
        </w:rPr>
        <w:t xml:space="preserve"> يعنى هر چيزى كه صلاحيت داردكه در فقه به آن استدلال شود و شأنيت اين را دارد كه در مسير استنباط قرار گيرد.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 xml:space="preserve"> اين دو قيد «يصلح» و «من شأنه» بيانگر چيست؟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جواب: وقتى گفته مى‏شود هر چيزى كه صلاحيت يا شأنيت آن را دارد كه در مسير استنباط قرار گيرد به آن معنا است كه اين ويژگى ذاتى را بالقوه داراست اگرچه بالفعل از او استفاده نشود.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توضيح آنكه وقتى مثلا شخص فقيه وارد فروعات كتاب الخمس مى‏شود و مى‏خواهد ببيند كه دستور شرع نسبت به آن مسائل چيست از ادله‏اى استفاده مى‏كند كه با آنها مرتبط باشد و مثلا به آيات و روايات وارده در باب خمس استدلال مى‏نمايد و البته اين به آن معنا نيست كه آيات و</w:t>
      </w:r>
      <w:r w:rsidR="00103D9D"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روايات وارده در مورد ساير ابواب نقشى در استنباط ندارند بلكه آنها هم در جاى خود به عنوان دليل اجتهادى مجتهد مطرح مى‏باشند اما فعلا در اين فرع فقهى در كتاب الخمس، مجتهد از ساير ادله بى‏نياز است و تنها به روايات وارده در باب خمس استدلال مى‏نمايد.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نظير اين مطلب در مسائل علم اصول هم جارى است. يعنى آنگاه كه فقيه به يك آيه يا روايت استدلال مى‏كند مثلا استنباط او وابسته به ظهور صيغه امر در وجوب يا حجيت ظهور عرفى يا حجيت خبر ثقه است اما اين به آن معنا نيست كه پس مسئله اجتماع امر و نهى يا مسئله تعادل و تراجيح يا مباحث اصول عمليه و امثال آن از علم اصول نباشند چرا كه در اين مسئله كذايى فعلا فقيه احتياجى به آن قوانين ندارد بلكه تنها به كمك حجيت خبر ثقه يا ظهور امر در وجوب مشكل خود را حل كرده است. و واضح است كه ساير مسائل مطرح در علم اصول نيز در جاى خود حائز اهميت بوده و قابل توجه‏اند يعنى در جاى خود و در وقت نياز، صلاحيت استدلال به آنها نيز وجود دارد و آنها اين شأنيت را دارند كه در وقت مناسب در مسير استنباط قرار بگيرند.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عينا مثل آقاى مكانيك و تعميركار كه گاهى از آچار استفاده مى‏كند و گاهى از سيم‏چين يا پيچ‏گوشتى و ساير ابزار. واضح است كه در وقتى كه او از آچار استفاده مى‏كند اين به آن معنا نيست كه ساير ابزارآلات بى‏فايده‏اند بلكه آنها هم در جاى خود مورد احتياج تعميركار خواهند بود.</w:t>
      </w:r>
      <w:r w:rsidR="00103D9D" w:rsidRPr="006C0E79">
        <w:rPr>
          <w:rFonts w:ascii="Noor_Nazli" w:hAnsi="Noor_Nazli" w:cs="B Lotus"/>
          <w:rtl/>
          <w:lang w:bidi="fa-IR"/>
        </w:rPr>
        <w:t xml:space="preserve"> </w:t>
      </w:r>
      <w:r w:rsidRPr="006C0E79">
        <w:rPr>
          <w:rFonts w:ascii="Noor_Nazli" w:hAnsi="Noor_Nazli" w:cs="B Lotus"/>
          <w:color w:val="000000"/>
          <w:sz w:val="30"/>
          <w:szCs w:val="30"/>
          <w:rtl/>
          <w:lang w:bidi="fa-IR"/>
        </w:rPr>
        <w:t>بنابراين لازم نيست كه اگر مسأله‏اى از علم اصول شد بالفعل هم در مسير استنباط قرار گيرد بلكه لازمه اصولى بودن يك مسئله همان است‏</w:t>
      </w:r>
      <w:r w:rsidR="00103D9D"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كه صلاحيت آن را دارد كه در موقع مناسب و در جايگاه خودش در مسير استنباط باشد يعنى اين شأنيت هميشه براى او ثابت خواهد بود.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465BFF"/>
          <w:sz w:val="30"/>
          <w:szCs w:val="30"/>
          <w:rtl/>
          <w:lang w:bidi="fa-IR"/>
        </w:rPr>
        <w:t>فانه ليس كل قاعدة علمية تصلح لان تكون حجة فى الفقه‏</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 xml:space="preserve">در اين قسمت، مؤلف محترم به اين نكته اشاره فرموده‏اند كه ما كه گفتيم هر چيزى كه در مسير استنباط قرار گيرد موضوع علم اصول است، اين مطلب را هم بايد اضافه كنيم كه بايد توجه داشت كه هر چيزى </w:t>
      </w:r>
      <w:r w:rsidRPr="006C0E79">
        <w:rPr>
          <w:rFonts w:ascii="Noor_Nazli" w:hAnsi="Noor_Nazli" w:cs="B Lotus"/>
          <w:color w:val="000000"/>
          <w:sz w:val="30"/>
          <w:szCs w:val="30"/>
          <w:rtl/>
          <w:lang w:bidi="fa-IR"/>
        </w:rPr>
        <w:lastRenderedPageBreak/>
        <w:t>هم صلاحيت و ويژگى در مسير استنباط قرار گرفتن را ندارد</w:t>
      </w:r>
      <w:r w:rsidRPr="006C0E79">
        <w:rPr>
          <w:rFonts w:ascii="Noor_Nazli" w:hAnsi="Noor_Nazli" w:cs="B Lotus"/>
          <w:color w:val="6D0033"/>
          <w:sz w:val="30"/>
          <w:szCs w:val="30"/>
          <w:rtl/>
          <w:lang w:bidi="fa-IR"/>
        </w:rPr>
        <w:t xml:space="preserve"> فانه ليس كل قاعدة علمية تصلح لان تكون حجة فى الفقه‏</w:t>
      </w:r>
      <w:r w:rsidRPr="006C0E79">
        <w:rPr>
          <w:rFonts w:ascii="Noor_Nazli" w:hAnsi="Noor_Nazli" w:cs="B Lotus"/>
          <w:color w:val="000000"/>
          <w:sz w:val="30"/>
          <w:szCs w:val="30"/>
          <w:rtl/>
          <w:lang w:bidi="fa-IR"/>
        </w:rPr>
        <w:t xml:space="preserve"> يعنى به‏درستى كه اين‏گونه نيست كه هر قانون علمى هم صلاحيت داشته باشد كه بعنوان حجت و دليل در فقه به شمار آيد و مثلا مسائل مطرح شده در علوم تجربى و رياضى نمى‏توانند در جهت استنباط احكام به فقيه كمك كنند</w:t>
      </w:r>
      <w:r w:rsidRPr="006C0E79">
        <w:rPr>
          <w:rFonts w:ascii="Noor_Nazli" w:hAnsi="Noor_Nazli" w:cs="B Lotus"/>
          <w:color w:val="6D0033"/>
          <w:sz w:val="30"/>
          <w:szCs w:val="30"/>
          <w:rtl/>
          <w:lang w:bidi="fa-IR"/>
        </w:rPr>
        <w:t xml:space="preserve"> فليس لمسائل العلوم الطبيعية و لا الرياضية هذه الصلاحية.</w:t>
      </w:r>
      <w:r w:rsidRPr="006C0E79">
        <w:rPr>
          <w:rFonts w:ascii="Noor_Nazli" w:hAnsi="Noor_Nazli" w:cs="B Lotus"/>
          <w:color w:val="000000"/>
          <w:sz w:val="30"/>
          <w:szCs w:val="30"/>
          <w:rtl/>
          <w:lang w:bidi="fa-IR"/>
        </w:rPr>
        <w:t xml:space="preserve"> بلكه در مسير استنباط بودن، ويژگى بعضى از مسائل خاص است‏</w:t>
      </w:r>
      <w:r w:rsidRPr="006C0E79">
        <w:rPr>
          <w:rFonts w:ascii="Noor_Nazli" w:hAnsi="Noor_Nazli" w:cs="B Lotus"/>
          <w:color w:val="6D0033"/>
          <w:sz w:val="30"/>
          <w:szCs w:val="30"/>
          <w:rtl/>
          <w:lang w:bidi="fa-IR"/>
        </w:rPr>
        <w:t xml:space="preserve"> انما هى لعديد من المسائل‏</w:t>
      </w:r>
      <w:r w:rsidRPr="006C0E79">
        <w:rPr>
          <w:rFonts w:ascii="Noor_Nazli" w:hAnsi="Noor_Nazli" w:cs="B Lotus"/>
          <w:color w:val="000000"/>
          <w:sz w:val="30"/>
          <w:szCs w:val="30"/>
          <w:rtl/>
          <w:lang w:bidi="fa-IR"/>
        </w:rPr>
        <w:t xml:space="preserve"> مانند ظاهر كتاب و خبر واحد يا شهرت فتوايى و امثال آنها.</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3- با توجه به تعريف علم اصول اين نكته روشن است كه فايده اصول و ثمره آن چيست. هدف از علم اصول و فايده اصلى آن اين است كه شخص به كمك اين مباحث قدرت استنباط احكام شرعى را از ادله به دست مى‏آورد. يعنى مى‏تواند براساس ضوابط و معيارهاى مطرح شده‏</w:t>
      </w:r>
      <w:r w:rsidR="00103D9D"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در علم اصول به سراغ ادله اربعه رفته و حكم الهى را استخراج نمايد و بر فتواى خود اقامه برهان و دليل كند.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سؤال: آيا هركس علم اصول خواند قدرت استنباط و اجتهاد را در احكام الهى به دست مى‏آورد؟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جواب: خير- هيچ‏كس ادعا نكرده كه هركس اصول خواند حتما به مقام استنباط هم خواهد رسيد بلكه سخن در اين است كه آنكه قوانين اصول را فراگيرد و خوب بفهمد و در مقام عمل، رعايت نمايد توانايى استنباط را دارا خواهد بود البته بشرط آنكه علاوه بر اصول به علوم ديگرى كه در اين جهت نقش دارند مانند رجال- درايه- تفسير و ... هم مسلط باشد.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 xml:space="preserve">دقيقا مثل علم منطق. فايده منطق آن است كه تعصم مراعاتها الذهن عن الخطأ فى الفكر يعنى منطق قوانينى است كه مراعات آنها ذهن را از خطاى در فكر حفظ مى‏كند. اما هيچ‏كس ادعا نكرده كه هركس منطق خواند الزاما فكرش هم سالم باشد. چه‏بسا افرادى كه ممكن است استاد علم منطق هم باشند اما در مقام فكر كردن اشتباه كنند. بلكه سخن در اين است كه رعايت قوانين منطقى در مقام عمل ذهن را از خطاى در فكر حفظ خواهد نمود و در اين جهت علم اصول و منطق شباهت دارند يعنى همان گونه كه رعايت دستورات منطقى ذهن را از خطاى در فكر حفظ مى‏كند رعايت قوانين اصولى هم به فقيه قدرت استنباط مى‏دهد و به عبارت واضح‏تر اينكه علم اصول كيفيت استدلال در احكام شرع را به ما ياد مى‏دهد البته بشرطى كه در مقام عمل، شخص اصولى متوجه و ملزم به رعايت آن دستورات باشد. </w:t>
      </w:r>
    </w:p>
    <w:p w:rsidR="00523692" w:rsidRPr="006C0E79" w:rsidRDefault="0004619F"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الامر الثانى: تقسيم مباحث</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در اين قسمت اشاره‏اى اجمالى به مباحث مطرح شده در علم اصول مى‏شود. بطور كلى مباحث اصولى در يك تقسيم به چهار قسم تقسيم مى‏شوند</w:t>
      </w:r>
    </w:p>
    <w:p w:rsidR="00523692" w:rsidRPr="006C0E79" w:rsidRDefault="00523692"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t>1- مباحث الفاظ كه در آن از مدلول و ظاهر الفاظى بحث مى‏شود كه در طريق استنباط احكام شرع قرار دارند يعنى الفاظى كه اختصاص به استنباط حكم خاص و شرايط خاصى نداشته باشند بلكه كليت داشته و در تمام استنباطها دخالت دارند مثل ظهور صيغه امر در وجوب يا ظهور صيغه نهى در حرمت يا بحث از مدلول مفاهيم- مباحث عام و خاص- مطلق و مقيد و امثال آن- واضح است كه اگر در اين مباحث گفته مى‏شود كه صيغه امر دال بر وجوب است اين امر اختصاص به مورد خاصى ندارد بلكه يك قانون كلى بوده و در تمام استنباطها مطرح است يا اگر گفته مى‏شود وصف داراى مفهوم است اين مختص به مورد معينى نيست بلكه اين قانون در تمام موارد جارى خواهد بود. بر</w:t>
      </w:r>
      <w:r w:rsidR="006846ED" w:rsidRPr="006C0E79">
        <w:rPr>
          <w:rFonts w:ascii="Noor_Nazli" w:hAnsi="Noor_Nazli" w:cs="B Lotus"/>
          <w:color w:val="000000"/>
          <w:sz w:val="30"/>
          <w:szCs w:val="30"/>
          <w:rtl/>
          <w:lang w:bidi="fa-IR"/>
        </w:rPr>
        <w:t xml:space="preserve">خلاف الفاظى كه در همه استنباطها </w:t>
      </w:r>
      <w:r w:rsidRPr="006C0E79">
        <w:rPr>
          <w:rFonts w:ascii="Noor_Nazli" w:hAnsi="Noor_Nazli" w:cs="B Lotus"/>
          <w:color w:val="000000"/>
          <w:sz w:val="30"/>
          <w:szCs w:val="30"/>
          <w:rtl/>
          <w:lang w:bidi="fa-IR"/>
        </w:rPr>
        <w:t>دخالت</w:t>
      </w:r>
      <w:r w:rsidR="006846ED"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 xml:space="preserve"> ندارند و مدلول آنها يك قانون كلى به شمار نمى‏روند</w:t>
      </w:r>
      <w:r w:rsidR="006846ED" w:rsidRPr="006C0E79">
        <w:rPr>
          <w:rFonts w:ascii="Noor_Nazli" w:hAnsi="Noor_Nazli" w:cs="B Lotus"/>
          <w:color w:val="000000"/>
          <w:sz w:val="30"/>
          <w:szCs w:val="30"/>
          <w:rtl/>
          <w:lang w:bidi="fa-IR"/>
        </w:rPr>
        <w:t xml:space="preserve"> مثلا مدلول كلمه صعيد هرچه باشد</w:t>
      </w:r>
      <w:r w:rsidRPr="006C0E79">
        <w:rPr>
          <w:rFonts w:ascii="Noor_Nazli" w:hAnsi="Noor_Nazli" w:cs="B Lotus"/>
          <w:color w:val="000000"/>
          <w:sz w:val="30"/>
          <w:szCs w:val="30"/>
          <w:rtl/>
          <w:lang w:bidi="fa-IR"/>
        </w:rPr>
        <w:t>(خصوص خاك يا مطلق وجه الارض) تنها در بحث تيمم داخل بوده و ربطى به ساير ابواب فقهى و ساير فروعات ديگر ندارد. لذا علم اصول هم عهده‏دار بحث از مدلول آن نيست چه اينكه بررسى مفهوم لفظ صعيد برعهده معاجم و فرهنگ لغات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پس در مباحث الفاظ علم اصول تنها از الفاظى بحث مى‏شود كه كليت داشته و مدلول يا ظاهر آنها بعنوان يك قانون كلى مطرح‏اند و در تمام استنباطها هم نقش دارند مثل مباحث اوامر- نواهى- عام و خاص و ...</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2- مباحث عقليه كه در اين بخش از احكام كلى عقل كه در طريق استنباط نقش دارند بحث مى‏شود مثل حكم عقل بوجود ملازمه بين وجوب يك‏</w:t>
      </w:r>
      <w:r w:rsidR="006846ED"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شى‏ء و وجوب مقدمه آن يا حكم عقل به اينكه امر به يك شى‏ء اقتضا دارد نهى از ضد آن را و امثال اين‏گونه مباحث.</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3- مباحث حجج و امارات كه در اين قسمت بحث مى‏شود از ادله‏اى كه حجيت داشته و قابل استناد هستند مثلا بحث مى‏شود كه آيا خبر واحد حجت است يا نه؟ آيا فقيه در مقام فتوا مى‏تواند به خبر واحد استدلال كند؟ آيا شهرت فتوايى حجيت دارد و قابل تمسك است يا نه؟ اجماع در چه صورت حجت است؟ و مسائلى از اين قبيل.</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4- مباحث اصول عمليه كه در اين بخش از محل رجوع مجتهد در موقع فقدان دليل، بحث مى‏شود.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توضيح آنكه گاهى فقيه به ادله مراجعه كرده و حكم الهى را استخراج مى‏كند و به نتيجه علمى مى‏رسد مثل اينكه مجتهد پس از بررسى ادله به اين نتيجه مى‏رسد كه فقاع حرام است زيرا در روايت از امام صادق (ع) رسيده كه فرمودند: لا تشربه فانه خمر مجهول فاذا اصاب ثوبك فاغسله.</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گاهى فقيه پس از مراجعه به ادله به نتيجه دست نمى‏يابد كه علت به نتيجه نرسيدن او هم يا فقدان و نبودن دليل است يعنى چون مسئله، جديد و مستحدثه بوده در مورد آن حكمى از طرف خدا و پيامبر يا امام معصوم به ما نرسيده مثل اينكه ما نمى‏دانيم حكم استعمال دخانيات چيست؟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و گاهى هم تعارض نصين مطرح است يعنى در يك مسئله رواياتى از ائمه معصومين (ع) به ما رسيده اما آن روايات متعارض و متناقض هستند به‏طورى كه به هيچ وجه قابل جمع نيستند مثل اينكه در مورد تعداد</w:t>
      </w:r>
      <w:r w:rsidR="006846ED"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تسبيحات اربعه در ركعت سوم و چهارم نماز رواياتى وجود دارد اما همگى متعارض هستند يعنى دسته‏اى از اخبار دلالت بر كافى بودن يك تسبيحه دارند و تعدادى از روايات هم دلالت بر وجوب بيشتر از يك تسبيحه مى‏كنند.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و گاهى هم اجمال نص باعث به نتيجه نرسيدن فقيه شده است مثل اينكه در مورد خاصى، دليل شرعى وجود دارد اما آن دليل مجمل و سربسته است و مراد شارع از آن مشخص نيست كما اينكه در مورد حكم حجاب و حدود آن در آيه 31 سوره مباركه نور آمده است:</w:t>
      </w:r>
      <w:r w:rsidRPr="006C0E79">
        <w:rPr>
          <w:rFonts w:ascii="Noor_Nazli" w:hAnsi="Noor_Nazli" w:cs="B Lotus"/>
          <w:color w:val="006A0F"/>
          <w:sz w:val="30"/>
          <w:szCs w:val="30"/>
          <w:rtl/>
          <w:lang w:bidi="fa-IR"/>
        </w:rPr>
        <w:t xml:space="preserve"> وَ لا يُبْدِينَ زِينَتَهُنَّ إِلَّا ما ظَهَرَ مِنْها</w:t>
      </w:r>
      <w:r w:rsidRPr="006C0E79">
        <w:rPr>
          <w:rFonts w:ascii="Noor_Nazli" w:hAnsi="Noor_Nazli" w:cs="B Lotus"/>
          <w:color w:val="000000"/>
          <w:sz w:val="30"/>
          <w:szCs w:val="30"/>
          <w:rtl/>
          <w:lang w:bidi="fa-IR"/>
        </w:rPr>
        <w:t xml:space="preserve"> يعنى زنان بايد زينت خود را در برابر نامحرمان آشكار نكنند مگر آن مقدار كه خودبخود ظاهر است. و ما فرض را برآن مى‏گذاريم كه مراد از</w:t>
      </w:r>
      <w:r w:rsidRPr="006C0E79">
        <w:rPr>
          <w:rFonts w:ascii="Noor_Nazli" w:hAnsi="Noor_Nazli" w:cs="B Lotus"/>
          <w:color w:val="006A0F"/>
          <w:sz w:val="30"/>
          <w:szCs w:val="30"/>
          <w:rtl/>
          <w:lang w:bidi="fa-IR"/>
        </w:rPr>
        <w:t xml:space="preserve"> إِلَّا ما ظَهَرَ مِنْها</w:t>
      </w:r>
      <w:r w:rsidRPr="006C0E79">
        <w:rPr>
          <w:rFonts w:ascii="Noor_Nazli" w:hAnsi="Noor_Nazli" w:cs="B Lotus"/>
          <w:color w:val="000000"/>
          <w:sz w:val="30"/>
          <w:szCs w:val="30"/>
          <w:rtl/>
          <w:lang w:bidi="fa-IR"/>
        </w:rPr>
        <w:t xml:space="preserve"> مشخص نيست كه آيا فقط شامل وجه و كفين است يا كمتر از آن را دلالت دارد يا اينكه ممكن است شامل روى پا هم بشود؟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در هر حال وقتى مجتهد به ادله مراجعه كرد و به حكم شرعى نرسيد در حالت شك يا جهل به حكم قرار مى‏گيرد و براى آنكه از حيرت و بلاتكليفى رها شود اصولى را در نظر گرفته‏اند كه به آنها مراجعه شود و حكم ظاهرى صادر گردد.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اين اصولى كه مرجع مجتهد در وقت شك در حكم است را اصول عمليه چهارگانه مى‏گويند و آنها عبارتند از: استصحاب- برائت- احتياط و تخيير كه هركدام از اين‏ها طبق ضوابط خاصى اجرا مى‏گردند.</w:t>
      </w:r>
      <w:r w:rsidR="00CB6061" w:rsidRPr="006C0E79">
        <w:rPr>
          <w:rFonts w:ascii="Noor_Nazli" w:hAnsi="Noor_Nazli" w:cs="B Lotus"/>
          <w:rtl/>
          <w:lang w:bidi="fa-IR"/>
        </w:rPr>
        <w:t xml:space="preserve"> </w:t>
      </w:r>
      <w:r w:rsidRPr="006C0E79">
        <w:rPr>
          <w:rFonts w:ascii="Noor_Nazli" w:hAnsi="Noor_Nazli" w:cs="B Lotus"/>
          <w:color w:val="000000"/>
          <w:sz w:val="30"/>
          <w:szCs w:val="30"/>
          <w:rtl/>
          <w:lang w:bidi="fa-IR"/>
        </w:rPr>
        <w:t>اين‏گونه مباحث، بخش چهارم از علم اصول را تشكيل مى‏دهند.</w:t>
      </w:r>
    </w:p>
    <w:p w:rsidR="00523692" w:rsidRPr="006C0E79" w:rsidRDefault="00523692"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lastRenderedPageBreak/>
        <w:t>لازم به ذكر است كه تقسيم مباحث علم اصول به اين 4 بخش، يكى از دو نمونه تقسيمى است كه براى علم اصول ذكر شده است و در اينجا يك تقسيم‏بندى ديگرى هم وجود دارد كه آخوند خراسانى در كفايه مباحث اصولى را به دو بخش كلى تقسيم كرده است 1- مباحث الفاظ 2- مباحث عقليه. كه در مباحث الفاظ از امر و نهى و مفاهيم- مطلق و مقيد و عام و خاص- مقدمه واجب و امثال آن بحث مى‏شود و در مباحث عقليه از بحث قطع و ظن و شك و اصول عمليه چهارگانه بحث مى‏گردد و در ضمن مباحث ظن، مسائل مربوط به حجيت خبر واحد- اجماع و شهرت و امثال آن مطرح شده است.</w:t>
      </w:r>
      <w:r w:rsidR="008D4FF2" w:rsidRPr="006C0E79">
        <w:rPr>
          <w:rFonts w:ascii="Noor_Nazli" w:hAnsi="Noor_Nazli" w:cs="B Lotus"/>
          <w:sz w:val="24"/>
          <w:szCs w:val="24"/>
          <w:rtl/>
          <w:lang w:bidi="fa-IR"/>
        </w:rPr>
        <w:t xml:space="preserve"> </w:t>
      </w:r>
      <w:r w:rsidRPr="006C0E79">
        <w:rPr>
          <w:rFonts w:ascii="Noor_Nazli" w:hAnsi="Noor_Nazli" w:cs="B Lotus"/>
          <w:color w:val="000000"/>
          <w:sz w:val="30"/>
          <w:szCs w:val="30"/>
          <w:rtl/>
          <w:lang w:bidi="fa-IR"/>
        </w:rPr>
        <w:t>و ما نيز به تبعيت از آخوند خراسانى، مباحث كتابمان را به همين شكل دوم تقسيم كرده‏ايم.</w:t>
      </w:r>
    </w:p>
    <w:p w:rsidR="00523692" w:rsidRPr="006C0E79" w:rsidRDefault="00523692"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الامر الثالث: الوضع‏</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در اين قسمت بحث پيرامون وضع الفاظ است. اين مطلب واضح و روشن است كه ما به لفظ، «موضوع» و به معنا، «موضوع له» مى‏گوييم. اما معناى وضع چيست؟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آيا وضع به معناى جعل كردن و قرار دادن است مثل ضرب به معنى زدن كه عمل‏</w:t>
      </w:r>
      <w:r w:rsidR="008D4FF2"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يك عامل و انجام‏دهنده باشد يا اينكه وضع، اصلا ربطى به عمل واضع ندارد بلكه يك نوع ارتباط بين لفظ و معنا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به عبارت ديگر آيا وضع عبارت است از تخصيص و جعل لفظ در مقابل يك معنا كه اين امر، فعلى از افعال واضع است يعنى شخص واضع لفظى را براى معنايى قرار داده و جعل مى‏نمايد يا اينكه وضع عبارت است از اختصاص لفظ به معنا و ارتباط بين آن دو كه در نتيجه وضع از صفات لفظ محسوب بشود؟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مؤلف محترم مى‏فرمايند:</w:t>
      </w:r>
      <w:r w:rsidRPr="006C0E79">
        <w:rPr>
          <w:rFonts w:ascii="Noor_Nazli" w:hAnsi="Noor_Nazli" w:cs="B Lotus"/>
          <w:color w:val="6D0033"/>
          <w:sz w:val="30"/>
          <w:szCs w:val="30"/>
          <w:rtl/>
          <w:lang w:bidi="fa-IR"/>
        </w:rPr>
        <w:t xml:space="preserve"> ان دلالة الالفاظ على معانيها دلالة لفظية وضعية</w:t>
      </w:r>
      <w:r w:rsidRPr="006C0E79">
        <w:rPr>
          <w:rFonts w:ascii="Noor_Nazli" w:hAnsi="Noor_Nazli" w:cs="B Lotus"/>
          <w:color w:val="000000"/>
          <w:sz w:val="30"/>
          <w:szCs w:val="30"/>
          <w:rtl/>
          <w:lang w:bidi="fa-IR"/>
        </w:rPr>
        <w:t xml:space="preserve"> همانا دلالت الفاظ بر معانى آنها از نوع دلالت لفظيه وضعيه است‏</w:t>
      </w:r>
      <w:r w:rsidRPr="006C0E79">
        <w:rPr>
          <w:rFonts w:ascii="Noor_Nazli" w:hAnsi="Noor_Nazli" w:cs="B Lotus"/>
          <w:color w:val="6D0033"/>
          <w:sz w:val="30"/>
          <w:szCs w:val="30"/>
          <w:rtl/>
          <w:lang w:bidi="fa-IR"/>
        </w:rPr>
        <w:t xml:space="preserve"> و الوضع قد عرف بوجوه </w:t>
      </w:r>
      <w:r w:rsidRPr="006C0E79">
        <w:rPr>
          <w:rFonts w:ascii="Noor_Nazli" w:hAnsi="Noor_Nazli" w:cs="B Lotus"/>
          <w:color w:val="000000"/>
          <w:sz w:val="30"/>
          <w:szCs w:val="30"/>
          <w:rtl/>
          <w:lang w:bidi="fa-IR"/>
        </w:rPr>
        <w:t>وضع به صورتهاى مختلفى تعريف شده كه واضح‏ترين آنها دو تعريف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6D0033"/>
          <w:sz w:val="30"/>
          <w:szCs w:val="30"/>
          <w:rtl/>
          <w:lang w:bidi="fa-IR"/>
        </w:rPr>
        <w:t>1- جعل اللفظ فى مقابل المعنى و تعيينه للدلالة عليه‏</w:t>
      </w:r>
      <w:r w:rsidRPr="006C0E79">
        <w:rPr>
          <w:rFonts w:ascii="Noor_Nazli" w:hAnsi="Noor_Nazli" w:cs="B Lotus"/>
          <w:color w:val="000000"/>
          <w:sz w:val="30"/>
          <w:szCs w:val="30"/>
          <w:rtl/>
          <w:lang w:bidi="fa-IR"/>
        </w:rPr>
        <w:t xml:space="preserve"> قرار دادن لفظ در مقابل معنا و تعيين و تخصيص لفظ براى دلالت كردن بر معنا. [كه بر اساس اين تعريف، وضع از افعال واضع خواهد بود يعنى حتما بايد يك فرد خاصى به عنوان واضع باشد كه ارتباط بين لفظ و معنا از عمل و فعل او ناشى شده باشد.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6D0033"/>
          <w:sz w:val="30"/>
          <w:szCs w:val="30"/>
          <w:rtl/>
          <w:lang w:bidi="fa-IR"/>
        </w:rPr>
        <w:lastRenderedPageBreak/>
        <w:t>2- و ربما يعرف انه نحو اختصاص للفظ بالمعنى و ارتباط خاص بينهما</w:t>
      </w:r>
      <w:r w:rsidRPr="006C0E79">
        <w:rPr>
          <w:rFonts w:ascii="Noor_Nazli" w:hAnsi="Noor_Nazli" w:cs="B Lotus"/>
          <w:color w:val="000000"/>
          <w:sz w:val="30"/>
          <w:szCs w:val="30"/>
          <w:rtl/>
          <w:lang w:bidi="fa-IR"/>
        </w:rPr>
        <w:t xml:space="preserve"> تعريف دوم وضع آن است كه گفته شده وضع يك نحو اختصاص لفظ به معنا و ارتباط خاص بين لفظ و معنا است كه طبق اين تعريف، وضع از صفات لفظ است.</w:t>
      </w:r>
    </w:p>
    <w:p w:rsidR="00523692" w:rsidRPr="006C0E79" w:rsidRDefault="00523692"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t>سؤال: منشأ و علت پيدايش اين ارتباط چيست؟</w:t>
      </w:r>
      <w:r w:rsidR="00FA7E14" w:rsidRPr="006C0E79">
        <w:rPr>
          <w:rFonts w:ascii="Noor_Nazli" w:hAnsi="Noor_Nazli" w:cs="B Lotus" w:hint="cs"/>
          <w:color w:val="000000"/>
          <w:sz w:val="30"/>
          <w:szCs w:val="30"/>
          <w:rtl/>
          <w:lang w:bidi="fa-IR"/>
        </w:rPr>
        <w:t xml:space="preserve">     </w:t>
      </w:r>
      <w:r w:rsidRPr="006C0E79">
        <w:rPr>
          <w:rFonts w:ascii="Noor_Nazli" w:hAnsi="Noor_Nazli" w:cs="B Lotus"/>
          <w:color w:val="000000"/>
          <w:sz w:val="30"/>
          <w:szCs w:val="30"/>
          <w:rtl/>
          <w:lang w:bidi="fa-IR"/>
        </w:rPr>
        <w:t>جواب: مؤلف محترم در پاسخ فرموده‏اند:</w:t>
      </w:r>
      <w:r w:rsidRPr="006C0E79">
        <w:rPr>
          <w:rFonts w:ascii="Noor_Nazli" w:hAnsi="Noor_Nazli" w:cs="B Lotus"/>
          <w:color w:val="6D0033"/>
          <w:sz w:val="30"/>
          <w:szCs w:val="30"/>
          <w:rtl/>
          <w:lang w:bidi="fa-IR"/>
        </w:rPr>
        <w:t xml:space="preserve"> ناشئ من تخصيصه به تارة و يسمى بالوضع التعيينى و كثرة استعماله اخرى و يسمى بالوضع التعينى.</w:t>
      </w:r>
      <w:r w:rsidRPr="006C0E79">
        <w:rPr>
          <w:rFonts w:ascii="Noor_Nazli" w:hAnsi="Noor_Nazli" w:cs="B Lotus"/>
          <w:color w:val="000000"/>
          <w:sz w:val="30"/>
          <w:szCs w:val="30"/>
          <w:rtl/>
          <w:lang w:bidi="fa-IR"/>
        </w:rPr>
        <w:t xml:space="preserve"> يعنى اين ارتباط بين لفظ و معنا و اختصاص آنها به يكديگر دو منشأ مى‏تواند داشته باشد 1- گاهى علت آن عمل واضع است يعنى شخص خاصى آمده و اين لفظ را برآن معنا قرار داده و جعل نموده است كه به اين مورد اصطلاحا وضع تعيينى مى‏گويند مانند اينكه فردى نام مولود خود را حسن بگذارد يعنى لفظ حسن را براى فرزند خود جعل و وضع كند. 2- و گاهى علت ارتباط و اختصاص لفظ و معنا، كثرت استعمال است نه تعيين واضع. يعنى فرد خاصى لفظ را براى معنا معين نكرده بلكه بر اثر كثرت استعمال لفظ در معنا توسط جمع مردم، يك ارتباط و انسى بين آنها بوجود آمده به طورى كه وقتى انسان آن لفظ را مى‏شنود فورا ذهنش به آن معنا منتقل مى‏شود مانند وضع لفظ «امام» براى حضرت امام خمينى قدس سره. كه كلمه امام در لغت به معناى رهبر و پيشوا است و وجه غالب آن‏هم در ائمه معصومين عليهم السلام است اما به واسطه كثرت استعمال اين كلمه در شخصيت والاى امام خمينى (ره) توسط مردم ايران، بين لفظ امام و شخصيت معظم له ارتباطى برقرار شده كه اكنون با شنيدن آن لفظ فورا ذهن انسان به شخصيت ايشان منتقل مى‏شود و لذا مى‏گوييم داراى وضع تعينى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سؤال: تفاوت اين دو تعريف براى وضع در چيست و كدام تعريف كامل‏تر و جامع‏تر است؟</w:t>
      </w:r>
    </w:p>
    <w:p w:rsidR="00523692" w:rsidRPr="006C0E79" w:rsidRDefault="00523692"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t>جواب: اگر ما وضع را اين‏گونه معنا كنيم كه «تخصيص لفظ است به معنا» در آن صورت چون تخصيص، فعل يك فاعل است اين تعريف فقط شامل وضع تعيينى است اما اگر بگوييم وضع عبارت است از «اختصاص لفظ به معنا و ارتباط خاص بين آنها» در اين صورت چون ارتباط و اختصاص از صفات لفظ به حساب مى‏آيند خواهيم گفت علت اين ارتباط و اختصاص دو چيز است 1- وضع واضع 2- كثرت استعمال. پس اين تعريف دوم شامل هر دو وضع تعيينى و تعينى خواهد بود و لذا اين تعريف دوم كامل‏تر است چنانچه مؤلف محترم فرموده‏اند:</w:t>
      </w:r>
      <w:r w:rsidRPr="006C0E79">
        <w:rPr>
          <w:rFonts w:ascii="Noor_Nazli" w:hAnsi="Noor_Nazli" w:cs="B Lotus"/>
          <w:color w:val="6D0033"/>
          <w:sz w:val="30"/>
          <w:szCs w:val="30"/>
          <w:rtl/>
          <w:lang w:bidi="fa-IR"/>
        </w:rPr>
        <w:t xml:space="preserve"> و الفرق بين التعريفين واضح‏</w:t>
      </w:r>
      <w:r w:rsidRPr="006C0E79">
        <w:rPr>
          <w:rFonts w:ascii="Noor_Nazli" w:hAnsi="Noor_Nazli" w:cs="B Lotus"/>
          <w:color w:val="000000"/>
          <w:sz w:val="30"/>
          <w:szCs w:val="30"/>
          <w:rtl/>
          <w:lang w:bidi="fa-IR"/>
        </w:rPr>
        <w:t xml:space="preserve"> يعنى تفاوت بين دو تعريف روشن است‏</w:t>
      </w:r>
      <w:r w:rsidRPr="006C0E79">
        <w:rPr>
          <w:rFonts w:ascii="Noor_Nazli" w:hAnsi="Noor_Nazli" w:cs="B Lotus"/>
          <w:color w:val="6D0033"/>
          <w:sz w:val="30"/>
          <w:szCs w:val="30"/>
          <w:rtl/>
          <w:lang w:bidi="fa-IR"/>
        </w:rPr>
        <w:t xml:space="preserve"> فان الاول لا يشمل الا التعيينى‏</w:t>
      </w:r>
      <w:r w:rsidRPr="006C0E79">
        <w:rPr>
          <w:rFonts w:ascii="Noor_Nazli" w:hAnsi="Noor_Nazli" w:cs="B Lotus"/>
          <w:color w:val="000000"/>
          <w:sz w:val="30"/>
          <w:szCs w:val="30"/>
          <w:rtl/>
          <w:lang w:bidi="fa-IR"/>
        </w:rPr>
        <w:t xml:space="preserve"> به‏درستى كه تعريف اول (يعنى تخصيص و جعل لفظ </w:t>
      </w:r>
      <w:r w:rsidRPr="006C0E79">
        <w:rPr>
          <w:rFonts w:ascii="Noor_Nazli" w:hAnsi="Noor_Nazli" w:cs="B Lotus"/>
          <w:color w:val="000000"/>
          <w:sz w:val="30"/>
          <w:szCs w:val="30"/>
          <w:rtl/>
          <w:lang w:bidi="fa-IR"/>
        </w:rPr>
        <w:lastRenderedPageBreak/>
        <w:t>در مقابل معنا) فقط شامل وضع تعيينى است‏</w:t>
      </w:r>
      <w:r w:rsidRPr="006C0E79">
        <w:rPr>
          <w:rFonts w:ascii="Noor_Nazli" w:hAnsi="Noor_Nazli" w:cs="B Lotus"/>
          <w:color w:val="6D0033"/>
          <w:sz w:val="30"/>
          <w:szCs w:val="30"/>
          <w:rtl/>
          <w:lang w:bidi="fa-IR"/>
        </w:rPr>
        <w:t xml:space="preserve"> بخلاف الثانى فانه اعم منه و من التعينى‏</w:t>
      </w:r>
      <w:r w:rsidRPr="006C0E79">
        <w:rPr>
          <w:rFonts w:ascii="Noor_Nazli" w:hAnsi="Noor_Nazli" w:cs="B Lotus"/>
          <w:color w:val="000000"/>
          <w:sz w:val="30"/>
          <w:szCs w:val="30"/>
          <w:rtl/>
          <w:lang w:bidi="fa-IR"/>
        </w:rPr>
        <w:t xml:space="preserve"> برخلاف تعريف دوم (يعنى اختصاص و ارتباط لفظ با معنا) كه اعم از وضع تعيينى و تعينى است و شامل هر دو نوع مى‏شود.</w:t>
      </w:r>
    </w:p>
    <w:p w:rsidR="00523692" w:rsidRPr="006C0E79" w:rsidRDefault="00523692"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اقسام الوضع‏</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همان‏طور كه گفته شد وضع يك نحو قرارداد است كه با در نظر گرفتن لفظ و معنا و جعل ارتباط بين آنها محقق مى‏شود يعنى نوعى ارتباط كه بين لفظ و معنا وجود دارد. از اين جهت لازم است كه واضع در هنگام وضع، لفظ و معنا را تصور كرده و در نظر آورده تا بتواند بين آن دو،</w:t>
      </w:r>
      <w:r w:rsidR="00A322E2"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ارتباط وضعى برقرار كند. اما نحوه ارتباط لفظ و معنا به 4 صورت قابل تصور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1- وضع خاص- موضوع له خاص. 2- وضع عام- موضوع له عام.</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3- وضع عام- موضوع له خاص. 4- وضع خاص- موضوع له عام.</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قبل از ورود به اصل بحث لازم است معناى عام و كلى و خاص و جزيى روشن شود.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بطور اجمال مراد از معناى جزيى آن معنايى است كه فقط قابل انطباق بر يك فرد و يك مصداق است. به عبارت ديگر آنكه تشخص و جزيى بودن يك شى‏ء به مشخصات و خصوصيات فردى آن شى‏ء است به‏طورى كه قابل انطباق و صدق بر فرد ديگرى نباشد و فقط شامل يك مورد خاص باشد مثل شيراز- قم- امام خمينى- شهيد مطهرى و ...</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مراد از معناى عام و كلى آن معنايى است كه داراى مصاديق متعدد و كثير است به‏طورى كه قابل انطباق بر افراد متعدد مى‏باشد مثل درخت- انسان- حيوان- شهر- روستا و ... كه هركدام از اين‏ها افراد و مصاديق متعددى در خارج دارند. [براى توضيح بيشتر مى‏توانيد به شرح منطق مظفر- استاد على محمدى ج 1 ص 183 مراجعه نماييد]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با توجه به مطالب ذكر شده مى‏گوييم گاهى واضع يك معناى جزيى را تصور مى‏كند و لفظ را هم براى همان معناى جزيى وضع مى‏نمايد مثل اينكه پدرى، مولود و فرزند تازه متولد شده خود را در نظر مى‏گيرد و لفظ حسين يا محمد را براى او وضع مى‏نمايد كه در اصطلاح به اين مورد مى‏گويند وضع خاص، موضوع له خاص.</w:t>
      </w:r>
      <w:r w:rsidR="00A322E2"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 xml:space="preserve">اما گاهى واضع يك معناى كلى را كه قابل انطباق بر افراد متعدد است را </w:t>
      </w:r>
      <w:r w:rsidRPr="006C0E79">
        <w:rPr>
          <w:rFonts w:ascii="Noor_Nazli" w:hAnsi="Noor_Nazli" w:cs="B Lotus"/>
          <w:color w:val="000000"/>
          <w:sz w:val="30"/>
          <w:szCs w:val="30"/>
          <w:rtl/>
          <w:lang w:bidi="fa-IR"/>
        </w:rPr>
        <w:lastRenderedPageBreak/>
        <w:t>تصور مى‏نمايد كه در اين صورت او مى‏تواند لفظ را هم براى آن كلى وضع كند و هم مى‏تواند لفظ را براى معناى كلى وضع نكند بلكه لفظ را براى مصاديق آن كلى وضع نمايد.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پس اگر لفظ را براى همان معناى كلى وضع كند در اصطلاح به آن مى‏گويند وضع عام، موضوع له عام مثل اسماء اجناس [انسان- رجل- شجر- حجر و ...] كه در اينجا معناى كلى انسان كه قابل انطباق بر افراد متعدد است تصور شده و لفظ انسان هم بر همان معناى كلى قرار داده شده است و هكذا در ساير موارد.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اگر واضع لفظ را براى معناى كلى وضع نكند بلكه لفظ را براى مصاديق و افراد آن كلى وضع نمايد در اين صورت، وضع عام و موضوع له خاص است مانند حروف. مثلا در مورد كلمه «من» كه از حروف جاره است واضع، ابتداء كلى را در نظر گرفته است يعنى يك معناى عام را تصور كرده كه آن ابتدائيت است و قابل انطباق بر موارد متعدد هم مى‏باشد مثل ابتداى شيراز- ابتداى تهران- ابتداى مدرسه و ...</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ولى لفظ «م</w:t>
      </w:r>
      <w:r w:rsidR="00A322E2" w:rsidRPr="006C0E79">
        <w:rPr>
          <w:rFonts w:ascii="Noor_Nazli" w:hAnsi="Noor_Nazli" w:cs="B Lotus"/>
          <w:color w:val="000000"/>
          <w:sz w:val="30"/>
          <w:szCs w:val="30"/>
          <w:rtl/>
          <w:lang w:bidi="fa-IR"/>
        </w:rPr>
        <w:t>ِ</w:t>
      </w:r>
      <w:r w:rsidRPr="006C0E79">
        <w:rPr>
          <w:rFonts w:ascii="Noor_Nazli" w:hAnsi="Noor_Nazli" w:cs="B Lotus"/>
          <w:color w:val="000000"/>
          <w:sz w:val="30"/>
          <w:szCs w:val="30"/>
          <w:rtl/>
          <w:lang w:bidi="fa-IR"/>
        </w:rPr>
        <w:t>ن» را براى معناى كلى ابتدا وضع نكرده بلكه براى مصاديق و افراد خارجى ابتدا وضع نموده‏اند. مثلا در جمله «سرت من البصرة الى الكوفة» لفظ «م</w:t>
      </w:r>
      <w:r w:rsidR="00A322E2" w:rsidRPr="006C0E79">
        <w:rPr>
          <w:rFonts w:ascii="Noor_Nazli" w:hAnsi="Noor_Nazli" w:cs="B Lotus"/>
          <w:color w:val="000000"/>
          <w:sz w:val="30"/>
          <w:szCs w:val="30"/>
          <w:rtl/>
          <w:lang w:bidi="fa-IR"/>
        </w:rPr>
        <w:t>ِ</w:t>
      </w:r>
      <w:r w:rsidRPr="006C0E79">
        <w:rPr>
          <w:rFonts w:ascii="Noor_Nazli" w:hAnsi="Noor_Nazli" w:cs="B Lotus"/>
          <w:color w:val="000000"/>
          <w:sz w:val="30"/>
          <w:szCs w:val="30"/>
          <w:rtl/>
          <w:lang w:bidi="fa-IR"/>
        </w:rPr>
        <w:t>ن» بمعنى ابتداى بصره است و در جمله «قرأت القرآن من اوله الى سورة يس» كلمه «من» بمعنى ابتداى شروع قرائت قرآن است و هكذا. به اين معنا كه لفظ «من» در هر مورد از موارد استعمال خودش، معناى خاص آن مورد را دارد.</w:t>
      </w:r>
    </w:p>
    <w:p w:rsidR="00523692" w:rsidRPr="006C0E79" w:rsidRDefault="00523692"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t>اما قسم چهارم از اقسام وضع، آن است كه واضع يك معناى جزيى را تصور كرده و لحاظ نمايد آنگاه يك لفظ كلى كه جامع بين آن فرد و افراد ديگر است را براى آن معنى جزيى وضع كند كه به آن، وضع خاص و موضوع له عام مى‏گويند و اين قسم اخير بنا بر نظر اكثريت قريب به اتفاق اصوليين محال و ممتنع است.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سؤال: چرا وقتى ما يك معناى كلى را تصور مى‏كنيم هم مى‏توانيم لفظ را براى همان معناى كلى وضع نماييم (وضع عام، موضوع له عام) و هم مى‏توانيم لفظ را براى مصاديق و افراد آن كلى قرار دهيم (وضع عام، موضوع له خاص) اما نمى‏شود معناى جزيى را تصور كرد و لفظ را براى كلى وضع نمود؟</w:t>
      </w:r>
      <w:r w:rsidR="00FA7E14" w:rsidRPr="006C0E79">
        <w:rPr>
          <w:rFonts w:ascii="Noor_Nazli" w:hAnsi="Noor_Nazli" w:cs="B Lotus" w:hint="cs"/>
          <w:rtl/>
          <w:lang w:bidi="fa-IR"/>
        </w:rPr>
        <w:t xml:space="preserve"> </w:t>
      </w:r>
      <w:r w:rsidRPr="006C0E79">
        <w:rPr>
          <w:rFonts w:ascii="Noor_Nazli" w:hAnsi="Noor_Nazli" w:cs="B Lotus"/>
          <w:color w:val="000000"/>
          <w:sz w:val="30"/>
          <w:szCs w:val="30"/>
          <w:rtl/>
          <w:lang w:bidi="fa-IR"/>
        </w:rPr>
        <w:t xml:space="preserve">به عبارت ديگر اينكه چه تفاوتى بين معناى كلى و جزيى وجود دارد كه اگر ما معنى كلى را تصور كرديم مى‏توانيم لفظ را براى همان معناى كلى و هم براى مصاديق آن كلى وضع كنيم اما اگر معناى جزيى </w:t>
      </w:r>
      <w:r w:rsidRPr="006C0E79">
        <w:rPr>
          <w:rFonts w:ascii="Noor_Nazli" w:hAnsi="Noor_Nazli" w:cs="B Lotus"/>
          <w:color w:val="000000"/>
          <w:sz w:val="30"/>
          <w:szCs w:val="30"/>
          <w:rtl/>
          <w:lang w:bidi="fa-IR"/>
        </w:rPr>
        <w:lastRenderedPageBreak/>
        <w:t>تصور شد حتما بايد لفظ هم براى همان معنى جزيى وضع شود (وضع خاص و موضوع له خاص) و نمى‏شود لفظ كلى را در قبال آن معناى جزيى وضع نمود؟ (وضع خاص و موضوع له عام).</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جواب: وقتى ما يك معناى كلى مانند معناى انسانيت را تصور مى‏كنيم واضح است كه قرار دادن يك لفظ كلى مثل كلمه انسان هم در قبال آن اشكالى نخواهد داشت (وضع عام و موضوع له عام). اما علت اينكه مى‏شود معناى كلى را (انسانيت) لحاظ كرد و لفظ را براى مصاديق آن‏هم وضع نمود آن است كه وقتى ما يك معناى كلى را تصور مى‏كنيم در اين صورت مصاديق آن كلى هم در ضمن آن تصور شده‏اند يعنى آن‏</w:t>
      </w:r>
      <w:r w:rsidR="003D3FA1"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كلى انعكاس‏دهنده افراد و مصاديق خودش است. بنابراين وقتى ما معناى كلى انسان را تصور كنيم در ضمن تصور انسان، زيد و عمرو و بكر و خالد هم از آن جهت كه انسانند تصور شده‏اند.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به عبارت واضح‏تر اينكه آن كلى، عنوان براى افراد هم است. يعنى زيد هم انسان است- بكر هم انسان است- عمرو و خالد هم انسانند و هكذا ساير افراد و مصاديق انسان هم انسانند. پس تصور كلى انسان انعكاس‏دهنده تصور افراد و مصاديق آن كلى هم خواهد بود.</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برخلاف تصور معناى خاص كه وقتى شما مثلا زيد را تصور مى‏كنيد هرگز انسان را تصور نكرده‏ايد بلكه يك موجود خارجى را تصور نموده‏ايد كه تصور آن موجود خارجى فقط خود او را منعكس مى‏كند نه ساير افراد ديگر را و نه مفهوم كلى انسان را كه مفهومى ذهنى است.</w:t>
      </w:r>
    </w:p>
    <w:p w:rsidR="00273623" w:rsidRPr="006C0E79" w:rsidRDefault="00523692" w:rsidP="00C02203">
      <w:pPr>
        <w:pStyle w:val="NormalWeb"/>
        <w:bidi/>
        <w:jc w:val="both"/>
        <w:rPr>
          <w:rFonts w:ascii="Noor_Nazli" w:hAnsi="Noor_Nazli" w:cs="B Lotus"/>
          <w:color w:val="000000"/>
          <w:sz w:val="30"/>
          <w:szCs w:val="30"/>
          <w:lang w:bidi="fa-IR"/>
        </w:rPr>
      </w:pPr>
      <w:r w:rsidRPr="006C0E79">
        <w:rPr>
          <w:rFonts w:ascii="Noor_Nazli" w:hAnsi="Noor_Nazli" w:cs="B Lotus"/>
          <w:color w:val="000000"/>
          <w:sz w:val="30"/>
          <w:szCs w:val="30"/>
          <w:rtl/>
          <w:lang w:bidi="fa-IR"/>
        </w:rPr>
        <w:t>به عبارت واضح‏تر اينكه وقتى شما زيد را تصور كرده‏ايد فقط و فقط زيد تصور شده نه ساير افراد و شما با تصور زيد، عمرو و بكر و خالد و ... را تصور نكرده‏ايد يعنى تصور زيد جزيى انعكاس‏دهنده ساير افراد انسان نيست. پس ويژگى معناى خاص آن است كه چون جزيى است فقط وجه و عنوان براى خود اوست نه ساير افراد. لذا وضع خاص و موضوع له عام در خارج قابل تحقق نيست و نمى‏شود معناى جزيى را تصور كرد و لفظ كلى را براى آن وضع نمود و پس از استعمال كلمه كلى توقع و انتظار داشت كه شنونده با شنيدن لفظ كلى ذهنش به سمت معناى جزيى برود!</w:t>
      </w:r>
    </w:p>
    <w:p w:rsidR="00273623" w:rsidRPr="006C0E79" w:rsidRDefault="00523692" w:rsidP="00C02203">
      <w:pPr>
        <w:pStyle w:val="NormalWeb"/>
        <w:bidi/>
        <w:jc w:val="both"/>
        <w:rPr>
          <w:rFonts w:ascii="Noor_Nazli" w:hAnsi="Noor_Nazli" w:cs="B Lotus"/>
          <w:color w:val="6D0033"/>
          <w:sz w:val="30"/>
          <w:szCs w:val="30"/>
          <w:rtl/>
          <w:lang w:bidi="fa-IR"/>
        </w:rPr>
      </w:pPr>
      <w:r w:rsidRPr="006C0E79">
        <w:rPr>
          <w:rFonts w:ascii="Noor_Nazli" w:hAnsi="Noor_Nazli" w:cs="B Lotus"/>
          <w:color w:val="000000"/>
          <w:sz w:val="30"/>
          <w:szCs w:val="30"/>
          <w:rtl/>
          <w:lang w:bidi="fa-IR"/>
        </w:rPr>
        <w:t xml:space="preserve"> بعضى مانند آخوند خراسانى مى‏گويند كه اين نوع سوم داراى مصداق خارجى نبوده و واقع نشده است اگرچه مشهور اصوليين معتقدند كه وضع حروف و اسماء اشاره و ضما</w:t>
      </w:r>
      <w:r w:rsidR="00273623" w:rsidRPr="006C0E79">
        <w:rPr>
          <w:rFonts w:ascii="Noor_Nazli" w:hAnsi="Noor_Nazli" w:cs="B Lotus"/>
          <w:color w:val="000000"/>
          <w:sz w:val="30"/>
          <w:szCs w:val="30"/>
          <w:rtl/>
          <w:lang w:bidi="fa-IR"/>
        </w:rPr>
        <w:t>ئر، همه از افراد نوع سوم هستند.</w:t>
      </w:r>
      <w:r w:rsidRPr="006C0E79">
        <w:rPr>
          <w:rFonts w:ascii="Noor_Nazli" w:hAnsi="Noor_Nazli" w:cs="B Lotus"/>
          <w:color w:val="000000"/>
          <w:sz w:val="30"/>
          <w:szCs w:val="30"/>
          <w:rtl/>
          <w:lang w:bidi="fa-IR"/>
        </w:rPr>
        <w:t xml:space="preserve"> پس بحث در اين جهت واقع است كه چه فرقى بين نوع سوم (وضع عام- موضوع له خاص) و نوع چهارم (وضع خاص- موضوع له عام) وجود دارد كه قسم سوم ممكن است اما قسم چهارم محال مى‏باشد؟</w:t>
      </w:r>
    </w:p>
    <w:p w:rsidR="00273623" w:rsidRPr="006C0E79" w:rsidRDefault="00523692" w:rsidP="00C02203">
      <w:pPr>
        <w:bidi/>
        <w:jc w:val="both"/>
        <w:rPr>
          <w:rFonts w:ascii="Noor_Nazli" w:hAnsi="Noor_Nazli" w:cs="B Lotus"/>
          <w:color w:val="000000"/>
          <w:sz w:val="30"/>
          <w:szCs w:val="30"/>
          <w:rtl/>
          <w:lang w:bidi="fa-IR"/>
        </w:rPr>
      </w:pPr>
      <w:r w:rsidRPr="006C0E79">
        <w:rPr>
          <w:rFonts w:ascii="Noor_Nazli" w:hAnsi="Noor_Nazli" w:cs="B Lotus"/>
          <w:color w:val="6D0033"/>
          <w:sz w:val="30"/>
          <w:szCs w:val="30"/>
          <w:rtl/>
          <w:lang w:bidi="fa-IR"/>
        </w:rPr>
        <w:lastRenderedPageBreak/>
        <w:t>‏</w:t>
      </w:r>
      <w:r w:rsidRPr="006C0E79">
        <w:rPr>
          <w:rFonts w:ascii="Noor_Nazli" w:hAnsi="Noor_Nazli" w:cs="B Lotus"/>
          <w:color w:val="000000"/>
          <w:sz w:val="30"/>
          <w:szCs w:val="30"/>
          <w:rtl/>
          <w:lang w:bidi="fa-IR"/>
        </w:rPr>
        <w:t xml:space="preserve"> علت مطلب آن است كه معناى مورد نظر در قسم سوم كه يك معناى كلى است اين ويژگى را دارد كه مى‏تواند حكايت‏كننده از افراد و جزئيات خودش باشد</w:t>
      </w:r>
      <w:r w:rsidRPr="006C0E79">
        <w:rPr>
          <w:rFonts w:ascii="Noor_Nazli" w:hAnsi="Noor_Nazli" w:cs="B Lotus"/>
          <w:color w:val="6D0033"/>
          <w:sz w:val="30"/>
          <w:szCs w:val="30"/>
          <w:rtl/>
          <w:lang w:bidi="fa-IR"/>
        </w:rPr>
        <w:t xml:space="preserve"> فللواضع ان يتصور مفهوم الابتداء و الانتهاء و يضع اللفظ لمصاديقهما التى تحكى عنها مفاهيمهما</w:t>
      </w:r>
      <w:r w:rsidRPr="006C0E79">
        <w:rPr>
          <w:rFonts w:ascii="Noor_Nazli" w:hAnsi="Noor_Nazli" w:cs="B Lotus"/>
          <w:color w:val="000000"/>
          <w:sz w:val="30"/>
          <w:szCs w:val="30"/>
          <w:rtl/>
          <w:lang w:bidi="fa-IR"/>
        </w:rPr>
        <w:t xml:space="preserve"> يعنى واضع مى‏تواند مفهوم كلى ابتدا و انتها را تصور كند و لفظ را براى مصاديق ابتدا و انتها قرار دهد همان مصاديقى كه حكايت مى‏كنند از آن مفهوم كلى.</w:t>
      </w:r>
    </w:p>
    <w:p w:rsidR="00523692" w:rsidRPr="006C0E79" w:rsidRDefault="00273623" w:rsidP="00C02203">
      <w:pPr>
        <w:bidi/>
        <w:jc w:val="both"/>
        <w:rPr>
          <w:rFonts w:ascii="Noor_Nazli" w:hAnsi="Noor_Nazli" w:cs="B Lotus"/>
          <w:sz w:val="24"/>
          <w:szCs w:val="24"/>
          <w:rtl/>
          <w:lang w:bidi="fa-IR"/>
        </w:rPr>
      </w:pPr>
      <w:r w:rsidRPr="006C0E79">
        <w:rPr>
          <w:rFonts w:ascii="Noor_Nazli" w:eastAsia="Times New Roman" w:hAnsi="Noor_Nazli" w:cs="B Lotus"/>
          <w:color w:val="2A415C"/>
          <w:sz w:val="30"/>
          <w:szCs w:val="30"/>
          <w:rtl/>
          <w:lang w:bidi="fa-IR"/>
        </w:rPr>
        <w:t xml:space="preserve">واین </w:t>
      </w:r>
      <w:r w:rsidR="00523692" w:rsidRPr="006C0E79">
        <w:rPr>
          <w:rFonts w:ascii="Noor_Nazli" w:hAnsi="Noor_Nazli" w:cs="B Lotus"/>
          <w:color w:val="000000"/>
          <w:sz w:val="30"/>
          <w:szCs w:val="30"/>
          <w:rtl/>
          <w:lang w:bidi="fa-IR"/>
        </w:rPr>
        <w:t>برخلاف قسم چهارم (وضع خاص- موضوع له عام)</w:t>
      </w:r>
      <w:r w:rsidR="00523692" w:rsidRPr="006C0E79">
        <w:rPr>
          <w:rFonts w:ascii="Noor_Nazli" w:hAnsi="Noor_Nazli" w:cs="B Lotus"/>
          <w:color w:val="6D0033"/>
          <w:sz w:val="30"/>
          <w:szCs w:val="30"/>
          <w:rtl/>
          <w:lang w:bidi="fa-IR"/>
        </w:rPr>
        <w:t xml:space="preserve"> </w:t>
      </w:r>
      <w:r w:rsidRPr="006C0E79">
        <w:rPr>
          <w:rFonts w:ascii="Noor_Nazli" w:hAnsi="Noor_Nazli" w:cs="B Lotus"/>
          <w:color w:val="6D0033"/>
          <w:sz w:val="30"/>
          <w:szCs w:val="30"/>
          <w:rtl/>
          <w:lang w:bidi="fa-IR"/>
        </w:rPr>
        <w:t>است</w:t>
      </w:r>
      <w:r w:rsidR="00523692" w:rsidRPr="006C0E79">
        <w:rPr>
          <w:rFonts w:ascii="Noor_Nazli" w:hAnsi="Noor_Nazli" w:cs="B Lotus"/>
          <w:color w:val="000000"/>
          <w:sz w:val="30"/>
          <w:szCs w:val="30"/>
          <w:rtl/>
          <w:lang w:bidi="fa-IR"/>
        </w:rPr>
        <w:t xml:space="preserve"> كه معناى مورد نظر چون با خصوصيات و ويژگى‏هاى خاص، مد نظر است جزيى است</w:t>
      </w:r>
      <w:r w:rsidRPr="006C0E79">
        <w:rPr>
          <w:rFonts w:ascii="Noor_Nazli" w:hAnsi="Noor_Nazli" w:cs="B Lotus"/>
          <w:color w:val="000000"/>
          <w:sz w:val="30"/>
          <w:szCs w:val="30"/>
          <w:rtl/>
          <w:lang w:bidi="fa-IR"/>
        </w:rPr>
        <w:t xml:space="preserve"> </w:t>
      </w:r>
      <w:r w:rsidR="00523692" w:rsidRPr="006C0E79">
        <w:rPr>
          <w:rFonts w:ascii="Noor_Nazli" w:hAnsi="Noor_Nazli" w:cs="B Lotus"/>
          <w:color w:val="000000"/>
          <w:sz w:val="30"/>
          <w:szCs w:val="30"/>
          <w:rtl/>
          <w:lang w:bidi="fa-IR"/>
        </w:rPr>
        <w:t>و معناى جزيى قابليت اين را ندارد كه حكايت كند از مفهوم كلى كه جامع بين او و افراد ديگر است تا صحيح باشد وضع لفظ كلى در قبال آن جزيى‏</w:t>
      </w:r>
      <w:r w:rsidR="00523692" w:rsidRPr="006C0E79">
        <w:rPr>
          <w:rFonts w:ascii="Noor_Nazli" w:hAnsi="Noor_Nazli" w:cs="B Lotus"/>
          <w:color w:val="6D0033"/>
          <w:sz w:val="30"/>
          <w:szCs w:val="30"/>
          <w:rtl/>
          <w:lang w:bidi="fa-IR"/>
        </w:rPr>
        <w:t xml:space="preserve"> </w:t>
      </w:r>
      <w:r w:rsidR="00523692" w:rsidRPr="006C0E79">
        <w:rPr>
          <w:rFonts w:ascii="Noor_Nazli" w:hAnsi="Noor_Nazli" w:cs="B Lotus"/>
          <w:color w:val="000000"/>
          <w:sz w:val="30"/>
          <w:szCs w:val="30"/>
          <w:rtl/>
          <w:lang w:bidi="fa-IR"/>
        </w:rPr>
        <w:t>به عبارت خلاصه‏تر اينكه كلى و عام صلاحيت اين را دارد كه منعكس كند افراد در تحت خودش را. يعنى شما وقتى مفهوم كلى انسان را تصور كنيد قطعا ماهيت زيد و عمرو و بكر و ... را هم تصور كرده‏ايد از باب اينكه چون‏كه صد آيد نود هم پيش ماست.</w:t>
      </w:r>
      <w:r w:rsidR="00523692" w:rsidRPr="006C0E79">
        <w:rPr>
          <w:rFonts w:ascii="Noor_Nazli" w:hAnsi="Noor_Nazli" w:cs="B Lotus"/>
          <w:color w:val="6D0033"/>
          <w:sz w:val="30"/>
          <w:szCs w:val="30"/>
          <w:rtl/>
          <w:lang w:bidi="fa-IR"/>
        </w:rPr>
        <w:t xml:space="preserve"> </w:t>
      </w:r>
      <w:r w:rsidR="00523692" w:rsidRPr="006C0E79">
        <w:rPr>
          <w:rFonts w:ascii="Noor_Nazli" w:hAnsi="Noor_Nazli" w:cs="B Lotus"/>
          <w:color w:val="000000"/>
          <w:sz w:val="30"/>
          <w:szCs w:val="30"/>
          <w:rtl/>
          <w:lang w:bidi="fa-IR"/>
        </w:rPr>
        <w:t>اما معناى خاص چون محدود و مقيد به قيود است فقط خودش را منعكس مى‏كند و صلاحيت اين را ندارد كه انعكاس‏دهنده يك كلى باشد كه جامع بين او و افراد ديگر است. يعنى شما نمى‏توانيد درخت پرتقال واقع در باغچه منزل خود را تصور كرده و بگوييد «رأيت شجرا» و توقع و انتظار داشته باشيد كه مخاطب و شنونده با شنيدن لفظ «شجر» ذهنش دقيقا متوجه همان درخت پرتقال مد نظر شما بشود و البته چنين چيزى ممكن نيست.</w:t>
      </w:r>
    </w:p>
    <w:p w:rsidR="00523692" w:rsidRPr="006C0E79" w:rsidRDefault="00523692" w:rsidP="00C02203">
      <w:pPr>
        <w:bidi/>
        <w:jc w:val="both"/>
        <w:rPr>
          <w:rFonts w:ascii="Noor_Nazli" w:hAnsi="Noor_Nazli" w:cs="B Lotus"/>
          <w:b/>
          <w:bCs/>
          <w:sz w:val="24"/>
          <w:szCs w:val="24"/>
          <w:rtl/>
          <w:lang w:bidi="fa-IR"/>
        </w:rPr>
      </w:pPr>
      <w:r w:rsidRPr="006C0E79">
        <w:rPr>
          <w:rFonts w:ascii="Noor_Nazli" w:hAnsi="Noor_Nazli" w:cs="B Lotus"/>
          <w:b/>
          <w:bCs/>
          <w:color w:val="465BFF"/>
          <w:sz w:val="30"/>
          <w:szCs w:val="30"/>
          <w:rtl/>
          <w:lang w:bidi="fa-IR"/>
        </w:rPr>
        <w:t>تقسيم الوضع بحسب اللفظ الموضوع‏</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مطالبى كه بيان شد پيرامون تقسيم وضع از نظرگاه معنا بود. يعنى اگر ما معناى يك شى‏ء را در نظر بگيريم به اعتبار جزيى يا كلى بودن آن معنا و به اعتبار لفظى كه در قبال آن معنا قرار داده شده 4 نوع وضع خواهيم داشت كه بحث آن گذشت.</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در اين قسمت، تقسيم ديگرى براى وضع بيان مى‏شود كه ملاك و معيار در اين تقسيم دوم خود لفظ است نه معنا. به عبارت ديگر اينكه اگر ما لفظ را در نظر بگيريم و معيار و ملاك ما خود لفظ باشد در اين صورت، دو قسم وضع خواهيم داشت 1- وضع شخصى 2- وضع نوعى.</w:t>
      </w:r>
    </w:p>
    <w:p w:rsidR="00523692" w:rsidRPr="006C0E79" w:rsidRDefault="00523692"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 xml:space="preserve">توضيح مطلب آن است كه اگر گوينده لفظى را تلفظ كند و مراد او از آن لفظ، خود آن كلمه و لفظ باشد در اينجا، وضع شخصى است. مثلا اگر متكلمى بگويد: زيد قائم و مراد او از كلمه «زيد» خود همان </w:t>
      </w:r>
      <w:r w:rsidRPr="006C0E79">
        <w:rPr>
          <w:rFonts w:ascii="Noor_Nazli" w:hAnsi="Noor_Nazli" w:cs="B Lotus"/>
          <w:color w:val="000000"/>
          <w:sz w:val="30"/>
          <w:szCs w:val="30"/>
          <w:rtl/>
          <w:lang w:bidi="fa-IR"/>
        </w:rPr>
        <w:lastRenderedPageBreak/>
        <w:t>لفظى است كه مركب از ز- ى- د است و براى فرد خاصى وضع شده كه در خارج وجود دارد و با خصوصيات شخصى خودش زندگى مى‏كند در اين صورت، وضع شخصى است.</w:t>
      </w:r>
    </w:p>
    <w:p w:rsidR="00597644" w:rsidRPr="006C0E79" w:rsidRDefault="00523692" w:rsidP="00C02203">
      <w:pPr>
        <w:pStyle w:val="NormalWeb"/>
        <w:bidi/>
        <w:jc w:val="both"/>
        <w:rPr>
          <w:rFonts w:ascii="Noor_Nazli" w:hAnsi="Noor_Nazli" w:cs="B Lotus"/>
          <w:color w:val="000000"/>
          <w:sz w:val="30"/>
          <w:szCs w:val="30"/>
          <w:lang w:bidi="fa-IR"/>
        </w:rPr>
      </w:pPr>
      <w:r w:rsidRPr="006C0E79">
        <w:rPr>
          <w:rFonts w:ascii="Noor_Nazli" w:hAnsi="Noor_Nazli" w:cs="B Lotus"/>
          <w:color w:val="000000"/>
          <w:sz w:val="30"/>
          <w:szCs w:val="30"/>
          <w:rtl/>
          <w:lang w:bidi="fa-IR"/>
        </w:rPr>
        <w:t>اما گاهى گوينده كلامى را مى‏گويد و مراد او خود آن لفظى كه در كلام آورده نيست بلكه نوع اين لفظ را مد نظر دارد كه در اين صورت، وضع نوعى خواهد بود. مثلا اگر كسى بگويد: ضرب فعل ماض يعنى ضرب فعل ماضى است در اينجا مراد گوينده در ضرب خلاصه و محدود نمى‏شود و او نمى‏خواهد بگويد كه همين ضرب كه در جمله ذكر شده است فعل ماضى است چرا كه ضرب مذكور در جمله فوق مبتدا است نه فعل‏</w:t>
      </w:r>
      <w:r w:rsidR="006B0BD4"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ماضى- بلكه مراد گوينده آن است كه نوع اين كلمه يعنى الفاظ ديگرى هم كه شكل و هيئت آنها مثل ضرب است و بر وزن فعل مى‏آيند فعل ماضى هستند و البته تفاوتى ندارد كه ماده آنها چه باشد پس خرج- نصر- كتب و يا هر ماده ديگرى هم كه بر وزن فعل باشد و در اين قالب قرار بگيرد فعل ماضى خواهد بود كه در اين صورت وضع نوعى است چرا كه مراد گوينده از اينكه گفته است ضرب فعل ماضى است خود آن لفظ ضرب كه در كلامش آمده نيست بلكه نوع اين وزن از الفاظى كه از نظر هيئت و شكل، مثل ضرب هستند مراد اوست.</w:t>
      </w:r>
    </w:p>
    <w:p w:rsidR="00523692" w:rsidRPr="006C0E79" w:rsidRDefault="00523692" w:rsidP="00C02203">
      <w:pPr>
        <w:pStyle w:val="NormalWeb"/>
        <w:bidi/>
        <w:jc w:val="both"/>
        <w:rPr>
          <w:rFonts w:ascii="Noor_Nazli" w:hAnsi="Noor_Nazli" w:cs="B Lotus"/>
          <w:color w:val="000000"/>
          <w:sz w:val="30"/>
          <w:szCs w:val="30"/>
          <w:lang w:bidi="fa-IR"/>
        </w:rPr>
      </w:pPr>
      <w:r w:rsidRPr="006C0E79">
        <w:rPr>
          <w:rFonts w:ascii="Noor_Nazli" w:hAnsi="Noor_Nazli" w:cs="B Lotus"/>
          <w:color w:val="000000"/>
          <w:sz w:val="30"/>
          <w:szCs w:val="30"/>
          <w:rtl/>
          <w:lang w:bidi="fa-IR"/>
        </w:rPr>
        <w:t xml:space="preserve"> از مطالب ذكر شده دانسته مى‏شود كه وضع شكل و قالب در فاعل و مفعول و مفعال، همه نوعى هستند نه شخصى. يعنى مثلا وقتى گفته مى‏شود كاتب اسم فاعل است مراد ما خود اين كلمه كاتب نيست بلكه هر چيزى است كه بر اين وزن بيايد مثل ضارب- سارق- شاهد و ... يا وقتى مى‏گوييم مضروب اسم مفعول است مراد ما خود اين كلمه مضروب كه تلفظ شده نيست بلكه وزن و شكل مفعول ملاك ما است يعنى هر چيزى كه بر اين وزن باشد هم اسم مفعول است مانند مقتول- منصور- مسروق و ... و همين‏طور در مفعال كه‏</w:t>
      </w:r>
      <w:r w:rsidR="00597644" w:rsidRPr="006C0E79">
        <w:rPr>
          <w:rFonts w:ascii="Noor_Nazli" w:hAnsi="Noor_Nazli" w:cs="B Lotus"/>
          <w:color w:val="000000"/>
          <w:sz w:val="30"/>
          <w:szCs w:val="30"/>
          <w:rtl/>
          <w:lang w:bidi="fa-IR"/>
        </w:rPr>
        <w:t xml:space="preserve"> </w:t>
      </w:r>
      <w:r w:rsidRPr="006C0E79">
        <w:rPr>
          <w:rFonts w:ascii="Noor_Nazli" w:hAnsi="Noor_Nazli" w:cs="B Lotus"/>
          <w:color w:val="000000"/>
          <w:sz w:val="30"/>
          <w:szCs w:val="30"/>
          <w:rtl/>
          <w:lang w:bidi="fa-IR"/>
        </w:rPr>
        <w:t>اسم آلت است در تمام اين موارد نوع و شكل و هيئت اين‏ها مد نظر است يعنى وضع نوعى است و تنها لفظ ذكر شده مراد نيست.</w:t>
      </w:r>
    </w:p>
    <w:p w:rsidR="00ED5D91" w:rsidRPr="006C0E79" w:rsidRDefault="00ED5D91"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الامر الرابع: تقسيم الدلالة الى تصورية و تصديقية</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بعد از آنكه با وضع و انواع آن آشنا شديم اين مطلب مطرح مى‏شود كه دلالت لفظ بر معنا كه ثمره و نتيجه وضع است به دو دسته خواهد بود 1- دلالت تصورى 2- دلالت تصديقى.</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 xml:space="preserve">دلالت تصورى صرف انتقال ذهن به سمت معنا است يعنى به مجرد شنيده شدن يك لفظ، ذهن شنونده به سوى معناى آن منتقل مى‏شود و معنا به ذهن مى‏آيد و لو اينكه آن لفظ از يك گوينده قاصد صادر نشده باشد. بنابراين در دلالت تصورى، نفس خطور كردن معنا به ذهن اهميت دارد نه گوينده و قصد او. </w:t>
      </w:r>
      <w:r w:rsidRPr="006C0E79">
        <w:rPr>
          <w:rFonts w:ascii="Noor_Nazli" w:hAnsi="Noor_Nazli" w:cs="B Lotus"/>
          <w:color w:val="000000"/>
          <w:sz w:val="30"/>
          <w:szCs w:val="30"/>
          <w:rtl/>
          <w:lang w:bidi="fa-IR"/>
        </w:rPr>
        <w:lastRenderedPageBreak/>
        <w:t>و لذا اگر متكلم سهوا و يا اشتباها هم لفظى را تلفظ كند خودبخود معناى آن كلمه به ذهن شنونده خواهد آمد و حتى اگر كسى در حال خواب هم كلمه‏اى را تلفظ كند فورا ذهن شنونده به سمت معناى آن خواهد رفت و بقول مرحوم شهيد صدر (ره) در حلقات الاصول حتى اگر از برخورد دو سنگ به يكديگر كه صداى تق بوجود مى‏آيد اگر در ذهن شنونده كلمه حق تصور شود باز آن معنا در ذهن تداعى مى‏شود.</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در دلالت تصديقى علاوه بر انتقال ذهن شنونده به سمت معنا، قصد متكلم نيز دخالت دارد يعنى دلالت تصديقى آن است كه لفظى دلالت مى‏كند بر اينكه مراد و مقصود گوينده از گفتن و تلفظ كردن آن كلمه‏</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مثلا فلان معنا بوده است و لذا تحقق دلالت تصديقى وابسته بر 4 امر است.</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1- بايد گوينده عالم به آن لغت باشد و معناى آن كلمه را بداند و هنگام تكلم بفهمد كه چه مى‏گويد.</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2- بايد گوينده در مقام بيان مطلبى يا رساندن معنايى به شنونده باشد نه اينكه سهوا را تلفظ كرده باشد.</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3- لازم است كه گوينده جدى باشد و قصد شوخى و مزاح نداشته باشد.</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4- قرينه‏اى برخلاف معناى حقيقى كلمه نياورد.</w:t>
      </w:r>
    </w:p>
    <w:p w:rsidR="00ED5D91" w:rsidRPr="006C0E79" w:rsidRDefault="00ED5D91"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بنابراين اگر كسى معناى لفظى را نداند و از روى تقليد از غير كلمه‏اى را بگويد دلالت تصديقى نخواهد بود كما اينكه اگر متكلم قصدش از گفتن آن لفظ، رساندن معناى آن و فايده دادن به شنونده نباشد بلكه سهوا يا اشتباها لفظى را تلفظ نموده باشد يا منظور او شوخى بوده باشد باز هم دلالت تصديقى محقق نمى‏شود. همچنين اگر گوينده در كنار جمله خود قرينه و علامتى را در نظر داشته باشد كه به واسطه آن معلوم است كه مراد او معناى حقيقى كلمه نيست باز هم دلالت تصديقى نخواهيم داشت.</w:t>
      </w:r>
    </w:p>
    <w:p w:rsidR="00CC61A5" w:rsidRPr="006C0E79" w:rsidRDefault="00CC61A5"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الامر الخامس: الحقيقة و المجاز</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مقدمه پنجم از مقدمات دوازده‏گانه كتاب، به مسئله حقيقت و مجاز پرداخته است. بطور كلى در باب حقيقت و مجاز دو ديدگاه متفاوت وجود دارد كه مؤلف محترم كتاب، به بررسى آنها پرداخته است.</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ديدگاه اول كه نظريه مشهور اصوليين است اين است كه: اگر كسى لفظى را بگويد و مرادش معناى موضوع له و اصلى آن كلمه باشد به چنين استعمالى، حقيقت گفته مى‏شود مانند اينكه لفظ «اسد» را در معناى شير درنده بكار ببريم.</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اگر كسى لفظى را استعمال كند و منظورش معناى اصلى و موضوع له آن كلمه نباشد بلكه مرادش معناى ديگرى باشد كه به نوعى با معنى اصلى كلمه مناسبت دارد به چنين استعمالى مجاز گفته مى‏شود مانند اينكه لفظ «اسد» را در رجل شجاع بكار ببريم كه به لحاظ تناسب مرد شجاع با شير درنده كه معنى اصلى كلمه است در صفت شجاعت، چنين استعمالى مجاز شمرده مى‏شود و البته توجه به اين نكته نيز لازم است كه در استعمالات مجازى حتما بايد قرينه و علامتى وجود داشته باشد تا مشخص كند كه منظور گوينده معنى اصلى كلمه نيست و لفظ را به سمت معنى مجازى منصرف نمايد چرا كه در صورت نبودن قرينه، لفظ به معناى اصلى و حقيقى خود انصراف خواهد داشت.</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پس بطور خلاصه اينكه استعمال لفظ در معنى اصلى و موضوع له كلمه، حقيقت و استعمال لفظ در غير موضوع له و در معناى ديگرى كه با معنى اول مناسبتى داشته باشد مجاز ناميده مى‏شود. اما استعمال لفظ در غير</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موضوع له و معنايى كه تناسب و ارتباطى با معنى اصلى كلمه ندارد غلط خواهد بود مثل اينكه لفظ «اسد» را در معنى فرد ترسو و جبون بكار ببريم كه چنين استعمالى درست نيست چرا كه تناسبى بين فرد ترسو با شير وجود ندارد.</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مطلب ديگر اينكه مناسبت بين معناى اصلى و معنى مجازى اگر از نوع مشابهت در صفات باشد اصطلاحا به آن، استعاره گفته مى‏شود مثل استعمال «اسد» در مرد شجاع. و اگر تناسب بين معنى اصلى و مجازى غير از مشابهت باشد به آن مجاز مرسل گفته مى‏شود مثل اينكه لفظ «رقبه» كه به معنى گردن است را در بردگان به كار ببريم كه تناسب «رقبه» با برده از نوع علقه جزء و كل است كه جزء را (رقبه) استعمال كرده‏ايم اما كل (برده كه شامل تمام بدن آن عبد است) را اراده نموده‏ايم. يا بالعكس كل را گفته و اراده جزء كرده باشيم مانند آيه شريفه‏</w:t>
      </w:r>
      <w:r w:rsidRPr="006C0E79">
        <w:rPr>
          <w:rFonts w:ascii="Noor_Nazli" w:hAnsi="Noor_Nazli" w:cs="B Lotus"/>
          <w:color w:val="006A0F"/>
          <w:sz w:val="30"/>
          <w:szCs w:val="30"/>
          <w:rtl/>
          <w:lang w:bidi="fa-IR"/>
        </w:rPr>
        <w:t xml:space="preserve"> يَجْعَلُونَ أَصابِعَهُمْ فِي آذانِهِمْ‏</w:t>
      </w:r>
      <w:r w:rsidRPr="006C0E79">
        <w:rPr>
          <w:rFonts w:ascii="Noor_Nazli" w:hAnsi="Noor_Nazli" w:cs="B Lotus"/>
          <w:color w:val="000000"/>
          <w:sz w:val="30"/>
          <w:szCs w:val="30"/>
          <w:rtl/>
          <w:lang w:bidi="fa-IR"/>
        </w:rPr>
        <w:t xml:space="preserve"> كه اصابع بمعنى انگشتان است و اين لفظ را كه شامل همه انگشت است را آورده‏اند اما مرادشان انامل و سرانگشت است نه همه انگشتان.</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در هر حال منظور از حقيقت، استعمال لفظ در معنى موضوع له است و مراد از مجاز استعمال لفظ در غير موضوع له است كه به نوعى با معنى اصلى كلمه ارتباط و تناسبى داشته باشد.</w:t>
      </w:r>
    </w:p>
    <w:p w:rsidR="00CC61A5" w:rsidRPr="006C0E79" w:rsidRDefault="00CC61A5" w:rsidP="00C02203">
      <w:pPr>
        <w:pStyle w:val="NormalWeb"/>
        <w:bidi/>
        <w:jc w:val="both"/>
        <w:rPr>
          <w:rFonts w:ascii="Noor_Nazli" w:hAnsi="Noor_Nazli" w:cs="B Lotus"/>
          <w:color w:val="000000"/>
          <w:sz w:val="30"/>
          <w:szCs w:val="30"/>
          <w:rtl/>
          <w:lang w:bidi="fa-IR"/>
        </w:rPr>
      </w:pPr>
      <w:r w:rsidRPr="006C0E79">
        <w:rPr>
          <w:rFonts w:ascii="Noor_Nazli" w:hAnsi="Noor_Nazli" w:cs="B Lotus"/>
          <w:color w:val="000000"/>
          <w:sz w:val="30"/>
          <w:szCs w:val="30"/>
          <w:rtl/>
          <w:lang w:bidi="fa-IR"/>
        </w:rPr>
        <w:lastRenderedPageBreak/>
        <w:t>اما نظريه ديگرى نيز در باب حقيقت و مجاز وجود دارد كه با ديدگاه مشهور متفاوت است. اين نظريه اولين بار توسط سكاكى مطرح شد و پس از آن عده‏اى آن را پذيرفتند چنانكه مرحوم آقاى آخوند در كفايه‏</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نيز آن را مطرح كرده و به آن ميل نموده است. اين ديدگاه از سوى بعضى ديگر از بزرگان از جمله حضرت امام خمينى (ره) نيز پذيرفته شده است.</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توضيح مطلب آن است كه: مشهور معتقدند كه در استعمال مجازى، لفظ در غير موضوع له و معنى غير اصلى خود بكار رفته است اما سكاكى معتقد است كه در استعمالات مجازى تصرفى در لفظ و استعمال آن صورت نگرفته و لفظ در غير از معناى اصلى و موضوع له خود استعمال نشده. مثلا اگر ما لفظ «اسد» را در رجل شجاع بكار ببريم «اسد» در غير موضوع له بكار نرفته بلكه همچنان لفظ «اسد» در معنى حقيقى خودش استعمال شده است منتها ما معنى حقيقى را به حسب ادعاى خودمان توسعه مى‏دهيم و مدعى مى‏شويم كه رجل شجاع هم فردى از افراد حيوان مفترس است.</w:t>
      </w:r>
    </w:p>
    <w:p w:rsidR="00CC61A5" w:rsidRPr="006C0E79" w:rsidRDefault="00CC61A5"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به عبارت ديگر اينكه ما مى‏گوييم حيوان مفترس كه معنى لفظ اسد است دو نوع است: يك قسم آن همان حيوان مفترسى است كه در جنگل زندگى مى‏كند كه از افراد حقيقيه هم است و نوع ديگرى هم وجود دارد كه ما ادعاء جزء معنى اسد و ماهيت اسد قرارش مى‏دهيم و مدعى مى‏شويم كه آن‏هم مصداقى براى حيوان مفترس است و لذا براساس اين قول در استعمال مجازى، در لفظ اسد و استعمال آن تصرف و دخالتى صورت نگرفته بلكه در يك امر عقلى تصرف شده و آن اينكه معناى حقيقى اسد را ادعاء توسعه داده‏اند كه شامل رجل شجاع هم بشود و خلاصه مطلب آنكه در اين ديدگاه چه لفظ در معنى حقيقى بكار رود و چه در معنى مجازى استعمال شود در هر دو صورت لفظ، در غير موضوع له بكار نرفته بلكه در هر دو مورد (حقيقت و مجاز) لفظ در معنى اصلى وموضوع له خودش استعمال شده است لكن در يكى بدون ادعا است و در ديگرى ادعايى است.</w:t>
      </w:r>
    </w:p>
    <w:p w:rsidR="00664B1B" w:rsidRPr="006C0E79" w:rsidRDefault="00664B1B"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الامر السادس: علامات الحقيقة و المجاز</w:t>
      </w:r>
    </w:p>
    <w:p w:rsidR="00664B1B" w:rsidRPr="006C0E79" w:rsidRDefault="00664B1B"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وقتى گوينده لفظى را در معنايى استعمال مى‏كند اگر معلوم و مشخص باشد كه آن معنا، همان موضوع له است به اين استعمال حقيقت گفته مى‏شود. اما اگر در معناى مورد استعمال شك شود كه آيا اين معنا، همان معناى اصلى و حقيقى كلمه است يا معناى مجازى؟، در اينجا علامتها و نشانه‏هايى را براى تشخيص معناى حقيقى از مجازى در نظر گرفته‏اند كه اولين آنها تبادر است.</w:t>
      </w:r>
    </w:p>
    <w:p w:rsidR="00664B1B" w:rsidRPr="006C0E79" w:rsidRDefault="00664B1B"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1- التبادر</w:t>
      </w:r>
    </w:p>
    <w:p w:rsidR="00664B1B" w:rsidRPr="006C0E79" w:rsidRDefault="00664B1B"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تبادر يعنى سبقت گرفتن يك معنا به ذهن شنونده به صرف شنيدن آن لفظ بدون وجود قرينه حاليه و مقاليه.</w:t>
      </w:r>
    </w:p>
    <w:p w:rsidR="00664B1B" w:rsidRPr="006C0E79" w:rsidRDefault="00664B1B"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توضيح مطلب آن است كه: گاهى انسان لفظى را مى‏شنود كه آن لفظ ممكن است معانى متعددى داشته باشد اما از ميان آن معانى يك معنا زودتر به ذهن سبقت مى‏گيرد يعنى وقتى شنونده آن لفظ را مى‏شنود قبل از هر چيز ذهنش به سمت آن يك معنا مى‏رود و آن معنا به ذهن مى‏آيد كه همين سبقت گرفتن معنا به ذهن، تبادر است و علامت حقيقت مى‏باشد.</w:t>
      </w:r>
    </w:p>
    <w:p w:rsidR="00664B1B" w:rsidRPr="006C0E79" w:rsidRDefault="00664B1B"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مثلا با شنيدن لفظ «اسد» فورا حيوان درنده به ذهن انسان تبادر مى‏كند و علت آن‏هم اين است كه لفظ «اسد» براى حيوان مفترس وضع شده يعنى علقه وضعيه مطرح است و همين علقه و ارتباط وضعى سبب شده تا آن معنا زودتر از ساير معانى به ذهن برسد و در نتيجه تبادرى‏</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كه منشا آن وضع باشد علامت حقيقت است اما تبادرى كه علت آن وجود قرينه يا شهرت و امثال آن باشد علامت حقيقت نيست.</w:t>
      </w:r>
    </w:p>
    <w:p w:rsidR="00664B1B" w:rsidRPr="006C0E79" w:rsidRDefault="00664B1B" w:rsidP="00C02203">
      <w:pPr>
        <w:pStyle w:val="NormalWeb"/>
        <w:bidi/>
        <w:jc w:val="both"/>
        <w:rPr>
          <w:rFonts w:ascii="Noor_Nazli" w:hAnsi="Noor_Nazli" w:cs="B Lotus"/>
          <w:rtl/>
          <w:lang w:bidi="fa-IR"/>
        </w:rPr>
      </w:pPr>
      <w:r w:rsidRPr="006C0E79">
        <w:rPr>
          <w:rFonts w:ascii="Noor_Nazli" w:hAnsi="Noor_Nazli" w:cs="B Lotus"/>
          <w:color w:val="6D0033"/>
          <w:sz w:val="30"/>
          <w:szCs w:val="30"/>
          <w:rtl/>
          <w:lang w:bidi="fa-IR"/>
        </w:rPr>
        <w:t>اذا استعمل المتكلم لفظا فى معنى معين فلو علم انه موضوع له سمى هذا الاستعمال حقيقيا</w:t>
      </w:r>
      <w:r w:rsidRPr="006C0E79">
        <w:rPr>
          <w:rFonts w:ascii="Noor_Nazli" w:hAnsi="Noor_Nazli" w:cs="B Lotus"/>
          <w:color w:val="000000"/>
          <w:sz w:val="30"/>
          <w:szCs w:val="30"/>
          <w:rtl/>
          <w:lang w:bidi="fa-IR"/>
        </w:rPr>
        <w:t xml:space="preserve"> يعنى وقتى گوينده لفظى را در معناى مشخص بكار ببرد اگر معلوم باشد كه آن معنا، معنى اصلى و موضوع له آن است به اين استعمال، حقيقت مى‏گويند.</w:t>
      </w:r>
      <w:r w:rsidR="00980372" w:rsidRPr="006C0E79">
        <w:rPr>
          <w:rFonts w:ascii="Noor_Nazli" w:hAnsi="Noor_Nazli" w:cs="B Lotus"/>
          <w:lang w:bidi="fa-IR"/>
        </w:rPr>
        <w:t xml:space="preserve"> </w:t>
      </w:r>
      <w:r w:rsidRPr="006C0E79">
        <w:rPr>
          <w:rFonts w:ascii="Noor_Nazli" w:hAnsi="Noor_Nazli" w:cs="B Lotus"/>
          <w:color w:val="000000"/>
          <w:sz w:val="30"/>
          <w:szCs w:val="30"/>
          <w:rtl/>
          <w:lang w:bidi="fa-IR"/>
        </w:rPr>
        <w:t>بنابراين، تبادر علامت وضع لفظ برآن معنا و نشانه حقيقت بودن است.</w:t>
      </w:r>
    </w:p>
    <w:p w:rsidR="007A4F49" w:rsidRPr="006C0E79" w:rsidRDefault="007A4F49" w:rsidP="00C02203">
      <w:pPr>
        <w:pStyle w:val="NormalWeb"/>
        <w:bidi/>
        <w:jc w:val="both"/>
        <w:rPr>
          <w:rFonts w:ascii="Noor_Nazli" w:hAnsi="Noor_Nazli" w:cs="B Lotus"/>
          <w:b/>
          <w:bCs/>
          <w:rtl/>
          <w:lang w:bidi="fa-IR"/>
        </w:rPr>
      </w:pPr>
      <w:r w:rsidRPr="006C0E79">
        <w:rPr>
          <w:rFonts w:ascii="Noor_Nazli" w:hAnsi="Noor_Nazli" w:cs="B Lotus"/>
          <w:b/>
          <w:bCs/>
          <w:color w:val="465BFF"/>
          <w:sz w:val="30"/>
          <w:szCs w:val="30"/>
          <w:rtl/>
          <w:lang w:bidi="fa-IR"/>
        </w:rPr>
        <w:t>2- صحة الحمل و السلب‏</w:t>
      </w:r>
    </w:p>
    <w:p w:rsidR="007A4F49" w:rsidRPr="006C0E79" w:rsidRDefault="007A4F49"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يكى ديگر از راههاى تشخيص معناى حقيقى از معنى مجازى صحت حمل و عدم صحت سلب ذكر كرده‏اند كما اينكه صحت سلب نيز از جمله راههاى تشخيص معناى مجازى است. قبل از توضيح مطالب فوق و ورود در اصل بحث، ذكر يك امر از باب مقدمه لازم است.</w:t>
      </w:r>
    </w:p>
    <w:p w:rsidR="007A4F49" w:rsidRPr="006C0E79" w:rsidRDefault="007A4F49" w:rsidP="00C02203">
      <w:pPr>
        <w:pStyle w:val="NormalWeb"/>
        <w:bidi/>
        <w:jc w:val="both"/>
        <w:rPr>
          <w:rFonts w:ascii="Noor_Nazli" w:hAnsi="Noor_Nazli" w:cs="B Lotus"/>
          <w:color w:val="000000"/>
          <w:sz w:val="30"/>
          <w:szCs w:val="30"/>
          <w:rtl/>
          <w:lang w:bidi="fa-IR"/>
        </w:rPr>
      </w:pPr>
      <w:r w:rsidRPr="006C0E79">
        <w:rPr>
          <w:rFonts w:ascii="Noor_Nazli" w:hAnsi="Noor_Nazli" w:cs="B Lotus"/>
          <w:color w:val="000000"/>
          <w:sz w:val="30"/>
          <w:szCs w:val="30"/>
          <w:rtl/>
          <w:lang w:bidi="fa-IR"/>
        </w:rPr>
        <w:t>همان گونه كه در منطق گفته‏اند در قضاياى حمليه لازم است بين موضوع و محمول نوعى ارتباط و اتحاد وجود داشته باشد چرا كه حمل دو شى‏ء كاملا مباين بر يكديگر غلط است و مثلا ما نمى‏توانيم بگوييم «الشجر حجر» زيرا بين درخت و سنگ ارتباطى وجود ندارد. كما اينكه لازم است كه بين موضوع و محمول نوعى تغاير هم موجود باشد چرا كه حمل دو شى‏ء كاملا مساوى بر يكديگر هم صحيح نيست و مثلا نمى‏شود بگوييم‏</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 xml:space="preserve">«الشجر شجر». با توجه به اين قانون ما دو نوع حمل داريم 1- حمل اولى ذاتى </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2- حمل شايع صناعى.</w:t>
      </w:r>
    </w:p>
    <w:p w:rsidR="007A4F49" w:rsidRPr="006C0E79" w:rsidRDefault="007A4F49"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حال مى‏گوييم: اگر موضوع و محمول از نظر مفهوم يكى باشند يعنى جهت اتحادشان در مفهوم باشد و جهت تغاير آنها از نظر اجمال و تفصيل باشد يعنى مثلا موضوع قضيه به صورت كلى و سربسته بيان شده اما محمول، به تفصيل و با ارائه جنس و فصل و ذكر ذاتيات و خصوصياتش مطرح گرديده است در اين صورت حمل اولى ذاتى خواهد بود مانند اينكه گفته شود: الانسان حيوان الناطق. كه مفهوم كلمه «انسان» با مفهوم «حيوان ناطق» يكى است اما لفظ انسان بصورت سربسته و كلى مطرح شده ولى حيوان ناطق مفصلا با ذكر جنس و فصل عنوان گرديده است. و علت اينكه به اين نوع از حمل، حمل اول ذاتى مى‏گويند آن است كه در واقع ذاتيات يك شى‏ء را بر او حمل نموده‏اند مثلا حيوان ناطق كه جنس و فصل انسان بوده و جزء ذات او است را بر او حمل كرده‏اند.</w:t>
      </w:r>
    </w:p>
    <w:p w:rsidR="007A4F49" w:rsidRPr="006C0E79" w:rsidRDefault="007A4F49"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اما گاهى ممكن است موضوع و محمول از نظر مصداق و وجود خارجى متحد باشند اگرچه از نظر مفهوم تفاوت داشته باشند به اين معنا كه جهت اتحاد آنها در مصداق خارجى و جهت تغاير آنها در مفهوم باشد كه به يك چنين حملى، حمل شايع صناعى گفته مى‏شود و چون اكثر قضاياى حمليه از همين نوع اخير هستند و هو الشائع فى الاستعمال المتعارف فى صناعة العلوم، لذا به آن حمل شايع صناعى گفته مى‏شود. مانند اينكه بگوييم: الشجر خضراء كه مفهوم «شجر» با مفهوم «خضراء» فرق دارد</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اما در مصداق خارجى هر دو يكى هستند يعنى درخت، همان سبز است و سبز هم همان درخت است.</w:t>
      </w:r>
    </w:p>
    <w:p w:rsidR="007A4F49" w:rsidRPr="006C0E79" w:rsidRDefault="007A4F49"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لازم به ذكر است كه آنچه در بحث اصولى و به عنوان علامت تشخيص حقيقت از مجاز مطرح است غالبا همان نوع اول از حمل مى‏باشد يعنى حمل اولى ذاتى. اگرچه بعضى از اصوليين مانند مرحوم مظفر از راه حمل شايع هم براى كشف معناى حقيقت و مجاز استفاده كرده‏اند.</w:t>
      </w:r>
    </w:p>
    <w:p w:rsidR="007A4F49" w:rsidRPr="006C0E79" w:rsidRDefault="007A4F49"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در هر حال تشخيص معناى حقيقى از مجازى به واسطه صحت حمل و سلب به اين شكل است كه مثلا در ذهن شما يك معناى اجمالى و سربسته نسبت به كلمه اسد هست يعنى در فكر شما بين كلمه اسد و حيوان مفترس بطور اجمال و كلى يك ارتباط ارتكازى ذهنى وجود دارد اما مى‏خواهيد بدانيد كه آيا لفظ اسد براى حيوان مفترس وضع شده است و حيوان مفترس، معنى حقيقى اسد است يا نه؟ در اين صورت بايد يك قضيه حمليه تشكيل دهيد و بگوييد «الحيوان المفترس اسد». سپس دقت كنيد كه آيا اين قضيه درست است يا نه. كه اگر درست بود از اين راه كشف مى‏شود كه كلمه اسد براى حيوان درنده وضع شده و موضوع له اسد، حيوان مفترس است.</w:t>
      </w:r>
    </w:p>
    <w:p w:rsidR="007A4F49" w:rsidRPr="006C0E79" w:rsidRDefault="007A4F49"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از طرف ديگر مى‏توانيد يك قضيه سالبه تشكيل دهيد به اين كيفيت كه مثلا شما مكرر شنيده‏ايد كه لفظ اسد را بر رجل شجاع اطلاق مى‏كنند اما نمى‏دانيد كه مرد شجاع معناى حقيقى اسد است يا معناى مجازى. كه در اين حالت يك قضيه سالبه تشكيل داده و بگوييد: «الرجل الشجاع ليس باسد» و بعد از كمى دقت متوجه مى‏شويد كه قضيه سالبه مذكور صحيح‏است و لذا كشف مى‏شود كه رجل شجاع معناى حقيقى اسد نيست بلكه معناى مجازى است.</w:t>
      </w:r>
    </w:p>
    <w:p w:rsidR="00A60266" w:rsidRPr="006C0E79" w:rsidRDefault="00A60266" w:rsidP="00C02203">
      <w:pPr>
        <w:pStyle w:val="NormalWeb"/>
        <w:bidi/>
        <w:jc w:val="both"/>
        <w:rPr>
          <w:rFonts w:ascii="Noor_Nazli" w:hAnsi="Noor_Nazli" w:cs="B Lotus"/>
          <w:b/>
          <w:bCs/>
          <w:rtl/>
          <w:lang w:bidi="fa-IR"/>
        </w:rPr>
      </w:pPr>
      <w:r w:rsidRPr="006C0E79">
        <w:rPr>
          <w:rFonts w:ascii="Noor_Nazli" w:hAnsi="Noor_Nazli" w:cs="B Lotus"/>
          <w:color w:val="465BFF"/>
          <w:sz w:val="30"/>
          <w:szCs w:val="30"/>
          <w:rtl/>
          <w:lang w:bidi="fa-IR"/>
        </w:rPr>
        <w:t>3</w:t>
      </w:r>
      <w:r w:rsidRPr="006C0E79">
        <w:rPr>
          <w:rFonts w:ascii="Noor_Nazli" w:hAnsi="Noor_Nazli" w:cs="B Lotus"/>
          <w:b/>
          <w:bCs/>
          <w:color w:val="465BFF"/>
          <w:sz w:val="30"/>
          <w:szCs w:val="30"/>
          <w:rtl/>
          <w:lang w:bidi="fa-IR"/>
        </w:rPr>
        <w:t>- الاطراد</w:t>
      </w:r>
    </w:p>
    <w:p w:rsidR="00A60266" w:rsidRPr="006C0E79" w:rsidRDefault="00A60266"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سومين راه تشخيص معناى حقيقى از مجازى اطراد است. اطراد يعنى شيوع داشتن استعمال لفظ در يك معنا از جهت حيثيت خاصى كه در آن وجود دارد.</w:t>
      </w:r>
    </w:p>
    <w:p w:rsidR="00A60266" w:rsidRPr="006C0E79" w:rsidRDefault="00A60266"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توضيح مطلب آن است كه اگر لفظى را در موردى [به لحاظ وجود خصوصيتى كه در آن مورد است‏] استعمال كردند و سپس ديديم كه هركجاى ديگر هم كه آن خصوصيت موجود باشد، استعمال مذكور صحيح است به آن اطراد مى‏گويند و اين از علامتهاى حقيقت است.</w:t>
      </w:r>
    </w:p>
    <w:p w:rsidR="00A60266" w:rsidRPr="006C0E79" w:rsidRDefault="00A60266"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مثلا فرض كنيد ما عنوان و كلمه «عالم» را بر «زيد» اطلاق مى‏كنيم به خاطر اينكه او واجد علم است بعد مى‏بينيم كه هركس ديگرى هم كه واجد علم باشد و همين ويژگى را داشته باشد مى‏شود بر او عنوان «عالم» را اطلاق كرد و لذا كشف مى‏كنيم كه اطلاق عالم بر زيد و هركس ديگرى كه صفت عالميت را داشته باشد به نحو حقيقت است اما اگر مثلا در يك موردى لفظى را در معنايى بكار ببرند ولى با اينكه در موارد ديگر همان خصوصيت وجود دارد اما استعمال آن در ساير موارد شايع نباشد معلوم مى‏شود كه آن مورد مجازى بوده است مثلا ما لفظ «اسد» را در رجل شجاع بكار مى‏بريم و اين بخاطر وجود شباهت رجل شجاع با اسد در صفت شجاعت است اما اين‏طور نيست كه در ساير موارد مشابهت هم اطلاق اسد صحيح باشد و فرضا اگر موجودى در قيافه و شكل ظاهرى با اسد شباهت داشته باشد اما بهره‏اى از شجاعت نبرده باشد نمى‏شود به او لفظ اسد را اطلاق كرد زيرا عرف چنين استعمالى را نمى‏پسندد.</w:t>
      </w:r>
    </w:p>
    <w:p w:rsidR="00A60266" w:rsidRPr="006C0E79" w:rsidRDefault="00A60266" w:rsidP="00C02203">
      <w:pPr>
        <w:bidi/>
        <w:jc w:val="both"/>
        <w:rPr>
          <w:rFonts w:ascii="Noor_Nazli" w:hAnsi="Noor_Nazli" w:cs="B Lotus"/>
          <w:sz w:val="24"/>
          <w:szCs w:val="24"/>
          <w:rtl/>
          <w:lang w:bidi="fa-IR"/>
        </w:rPr>
      </w:pPr>
      <w:r w:rsidRPr="006C0E79">
        <w:rPr>
          <w:rFonts w:ascii="Noor_Nazli" w:hAnsi="Noor_Nazli" w:cs="B Lotus"/>
          <w:color w:val="000000"/>
          <w:sz w:val="30"/>
          <w:szCs w:val="30"/>
          <w:rtl/>
          <w:lang w:bidi="fa-IR"/>
        </w:rPr>
        <w:t>و لذا استعمال لفظ اسد در معناى رجل شجاع به خاطر وجود شباهت، چون اطراد ندارد مجازى است.</w:t>
      </w:r>
      <w:r w:rsidR="00980372" w:rsidRPr="006C0E79">
        <w:rPr>
          <w:rFonts w:ascii="Noor_Nazli" w:hAnsi="Noor_Nazli" w:cs="B Lotus"/>
          <w:color w:val="000000"/>
          <w:sz w:val="30"/>
          <w:szCs w:val="30"/>
          <w:lang w:bidi="fa-IR"/>
        </w:rPr>
        <w:t xml:space="preserve"> </w:t>
      </w:r>
      <w:r w:rsidRPr="006C0E79">
        <w:rPr>
          <w:rFonts w:ascii="Noor_Nazli" w:hAnsi="Noor_Nazli" w:cs="B Lotus"/>
          <w:color w:val="000000"/>
          <w:sz w:val="30"/>
          <w:szCs w:val="30"/>
          <w:rtl/>
          <w:lang w:bidi="fa-IR"/>
        </w:rPr>
        <w:t>بنابراين نتيجه‏اى كه حاصل مى‏شود اين است كه اطراد و شيوع استعمال يك لفظ در يك معنا علامت حقيقت مى‏باشد كما اينكه عدم اطراد و شايع نبودن استعمال يك لفظ در يك معنا نشان‏دهنده مجازيت آن استعمال خواهد بود.</w:t>
      </w:r>
    </w:p>
    <w:p w:rsidR="00A60266" w:rsidRPr="006C0E79" w:rsidRDefault="00A60266"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lastRenderedPageBreak/>
        <w:t>مثال ديگر: ما مى‏توانيم لفظ «رجل» را در مورد زيد بكار ببريم زيرا خصوصيت مردانگى در او وجود دارد بعد مى‏بينيم كه در ساير موارد ديگر هم كه همين ويژگى رجوليت وجود داشته باشد مى‏شود لفظ «رجل» را استعمال كرد بنابراين متوجه مى‏شويم كه كلمه «رجل» در عالم لغت براى يك معنايى وضع شده كه شايع و رايج است در بين تمام مصاديق مردان اعم از زيد و عمر و بكر و خالد و ... و هركس ديگرى كه خصوصيت مردانگى داشته باشد و لذا استعمال كلمه رجل در مورد مردان حقيقت است.</w:t>
      </w:r>
    </w:p>
    <w:p w:rsidR="00A60266" w:rsidRPr="006C0E79" w:rsidRDefault="00A60266" w:rsidP="00C02203">
      <w:pPr>
        <w:pStyle w:val="NormalWeb"/>
        <w:bidi/>
        <w:jc w:val="both"/>
        <w:rPr>
          <w:rFonts w:ascii="Noor_Nazli" w:hAnsi="Noor_Nazli" w:cs="B Lotus"/>
          <w:lang w:bidi="fa-IR"/>
        </w:rPr>
      </w:pPr>
      <w:r w:rsidRPr="006C0E79">
        <w:rPr>
          <w:rFonts w:ascii="Noor_Nazli" w:hAnsi="Noor_Nazli" w:cs="B Lotus"/>
          <w:color w:val="000000"/>
          <w:sz w:val="30"/>
          <w:szCs w:val="30"/>
          <w:rtl/>
          <w:lang w:bidi="fa-IR"/>
        </w:rPr>
        <w:t>نتيجه‏اى كه از اين بحث حاصل مى‏شود آن است كه اگر كسى كه جاهل به يك لغت و زبان است بخواهد بداند كه فلان كلمه چه معنايى دارد، تنها راه براى او اين است كه به محاورات و گفت و شنودهاى اهالى آن منطقه گوش فرا دهد و ببيند كه مردم آن سرزمين هر لفظ را در چه معنايى بكار مى‏برند و آنگاه از شيوع و اطراد استعمال يك لفظ در يك معنا، معنى حقيقى كلمات را بدست آورد.</w:t>
      </w:r>
    </w:p>
    <w:p w:rsidR="00A60266" w:rsidRPr="006C0E79" w:rsidRDefault="00A60266" w:rsidP="00C02203">
      <w:pPr>
        <w:pStyle w:val="NormalWeb"/>
        <w:bidi/>
        <w:jc w:val="both"/>
        <w:rPr>
          <w:rFonts w:ascii="Noor_Nazli" w:hAnsi="Noor_Nazli" w:cs="B Lotus"/>
          <w:rtl/>
          <w:lang w:bidi="fa-IR"/>
        </w:rPr>
      </w:pPr>
      <w:r w:rsidRPr="006C0E79">
        <w:rPr>
          <w:rFonts w:ascii="Noor_Nazli" w:hAnsi="Noor_Nazli" w:cs="B Lotus"/>
          <w:color w:val="465BFF"/>
          <w:sz w:val="30"/>
          <w:szCs w:val="30"/>
          <w:rtl/>
          <w:lang w:bidi="fa-IR"/>
        </w:rPr>
        <w:t>4</w:t>
      </w:r>
      <w:r w:rsidRPr="006C0E79">
        <w:rPr>
          <w:rFonts w:ascii="Noor_Nazli" w:hAnsi="Noor_Nazli" w:cs="B Lotus"/>
          <w:b/>
          <w:bCs/>
          <w:color w:val="465BFF"/>
          <w:sz w:val="30"/>
          <w:szCs w:val="30"/>
          <w:rtl/>
          <w:lang w:bidi="fa-IR"/>
        </w:rPr>
        <w:t>- تنصيص اهل اللغة</w:t>
      </w:r>
    </w:p>
    <w:p w:rsidR="00A60266" w:rsidRPr="006C0E79" w:rsidRDefault="00A60266"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چهارمين راه براى بدست آوردن معناى حقيقى كلمات، تصريح اهل لغت و لغت‏شناسها است به اين صورت كه اگر در موردى كارشناسان لغت تصريح كنند كه فلان كلمه داراى فلان معنا است از اين راه مى‏توان موضوع له الفاظ را كشف كرد. البته بايد توجه داشت كه اين امر اختصاص به نويسندگان فرهنگهاى لغت اوليه دارد يعنى كسانى كه خودشان در بين قبايل مختلف عرب رفته و مدتى را با آنها سپرى كرده و از نزديك شاهد نحوه بكارگيرى كلمات بوده‏اند. كه تصريح اين لغت‏شناسها بعضا ممكن است باعث اطمينان و كشف معناى حقيقى كلمات بشود.</w:t>
      </w:r>
    </w:p>
    <w:p w:rsidR="00A60266" w:rsidRPr="006C0E79" w:rsidRDefault="00A60266" w:rsidP="00C02203">
      <w:pPr>
        <w:pStyle w:val="NormalWeb"/>
        <w:bidi/>
        <w:jc w:val="both"/>
        <w:rPr>
          <w:rFonts w:ascii="Noor_Nazli" w:hAnsi="Noor_Nazli" w:cs="B Lotus"/>
          <w:rtl/>
          <w:lang w:bidi="fa-IR"/>
        </w:rPr>
      </w:pPr>
      <w:r w:rsidRPr="006C0E79">
        <w:rPr>
          <w:rFonts w:ascii="Noor_Nazli" w:hAnsi="Noor_Nazli" w:cs="B Lotus"/>
          <w:color w:val="000000"/>
          <w:sz w:val="30"/>
          <w:szCs w:val="30"/>
          <w:rtl/>
          <w:lang w:bidi="fa-IR"/>
        </w:rPr>
        <w:t>البته در اين رابطه يك بحث ديگرى هم مطرح است و آن اينكه به فرض اينكه اهل لغت در مورد كلماتى تصريح كنند و معانى خاصى را بعنوان موضوع له آنها بيان نمايند آيا قول اهل لغت و صاحبان فرهنگهاى لغت براى فقيه حجت است؟ و آيا مجتهد مى‏تواند براساس نظر لغت‏شناس، فتوا صادر كند؟ مثلا اگر اهل لغت در مورد كلمه «صعيد» بگويند كه معناى آن مطلق وجه الارض است آيا فقيه مى‏تواند براساس آن، فتوا به جواز تيمم با مطلق وجه الارض صادر كند؟</w:t>
      </w:r>
    </w:p>
    <w:p w:rsidR="00A60266" w:rsidRPr="006C0E79" w:rsidRDefault="00A60266" w:rsidP="00C02203">
      <w:pPr>
        <w:pStyle w:val="NormalWeb"/>
        <w:bidi/>
        <w:jc w:val="both"/>
        <w:rPr>
          <w:rFonts w:ascii="Noor_Nazli" w:hAnsi="Noor_Nazli" w:cs="B Lotus"/>
          <w:color w:val="000000"/>
          <w:sz w:val="30"/>
          <w:szCs w:val="30"/>
          <w:rtl/>
          <w:lang w:bidi="fa-IR"/>
        </w:rPr>
      </w:pPr>
      <w:r w:rsidRPr="006C0E79">
        <w:rPr>
          <w:rFonts w:ascii="Noor_Nazli" w:hAnsi="Noor_Nazli" w:cs="B Lotus"/>
          <w:color w:val="000000"/>
          <w:sz w:val="30"/>
          <w:szCs w:val="30"/>
          <w:rtl/>
          <w:lang w:bidi="fa-IR"/>
        </w:rPr>
        <w:t>اين بخش از بحث، مربوط به مباحث حجت بوده و در قسمت پايانى كتاب مورد بررسى قرار خواهد گرفت.</w:t>
      </w:r>
    </w:p>
    <w:p w:rsidR="00C02203" w:rsidRPr="006C0E79" w:rsidRDefault="00F72E8C" w:rsidP="00C02203">
      <w:pPr>
        <w:pStyle w:val="NormalWeb"/>
        <w:bidi/>
        <w:jc w:val="both"/>
        <w:rPr>
          <w:rFonts w:ascii="Noor_Nazli" w:hAnsi="Noor_Nazli" w:cs="B Lotus"/>
          <w:color w:val="000000"/>
          <w:sz w:val="30"/>
          <w:szCs w:val="30"/>
          <w:lang w:bidi="fa-IR"/>
        </w:rPr>
      </w:pPr>
      <w:r w:rsidRPr="006C0E79">
        <w:rPr>
          <w:rFonts w:ascii="Noor_Nazli" w:hAnsi="Noor_Nazli" w:cs="B Lotus" w:hint="cs"/>
          <w:color w:val="465BFF"/>
          <w:sz w:val="30"/>
          <w:szCs w:val="30"/>
          <w:rtl/>
          <w:lang w:bidi="fa-IR"/>
        </w:rPr>
        <w:t>الامر السابع: الاصول اللفظية</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lastRenderedPageBreak/>
        <w:t>شك كردن در مورد يك كلام به دو صورت قابل تصور است. صورت اول آن است كه ما در مورد معناى موضوع له كلمه شك داشته باشيم و مثلا ندانيم كه معناى حقيقى كلمه «صعيد» چيست كه براى رفع مشكل از راه تبادر يا صحت وضع و سلب يا تصريح اهل‏لغت و امثال آن مسئله حل و فصل مى‏شود كه بحث آن مفصلا گذشت.</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و صورت دوم آن است كه ما معناى موضوع له كلمات را مى‏دانيم اما منظور گوينده براى ما مشخص نيست مثل اينكه ما مى‏دانيم كه لفظ «اسد» به معنى حيوان درنده است و معناى مجازى آن رجل شجاع مى‏باشد اما مراد گوينده كه گفته است رأيت اسدا براى ما معلوم نيست و نمى‏دانيم كه آيا مراد او رجل شجاع بوده يا حيوان درنده؟ كه در اينجا اصول و قواعدى را در جهت تشخيص مراد گوينده جعل كرده‏اند كه به اصول لفظيه شهرت دارند و آنها عبارتند از: 1- اصالت حقيقت 2- اصالت عموم 3- اصالت اطلاق 4- اصل عدم تقدير 5- اصالت ظهور</w:t>
      </w:r>
    </w:p>
    <w:p w:rsidR="00F72E8C" w:rsidRPr="006C0E79" w:rsidRDefault="00F72E8C" w:rsidP="00C02203">
      <w:pPr>
        <w:pStyle w:val="NormalWeb"/>
        <w:bidi/>
        <w:jc w:val="both"/>
        <w:rPr>
          <w:rFonts w:cs="B Lotus"/>
          <w:rtl/>
          <w:lang w:bidi="fa-IR"/>
        </w:rPr>
      </w:pPr>
      <w:r w:rsidRPr="006C0E79">
        <w:rPr>
          <w:rFonts w:ascii="Noor_Nazli" w:hAnsi="Noor_Nazli" w:cs="B Lotus" w:hint="cs"/>
          <w:color w:val="465BFF"/>
          <w:sz w:val="30"/>
          <w:szCs w:val="30"/>
          <w:rtl/>
          <w:lang w:bidi="fa-IR"/>
        </w:rPr>
        <w:t>اصالة الحقيقة</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اگر در مراد گوينده شك حاصل شود كه آيا منظور او از استعمال فلان لفظ، معناى حقيقى بوده يا مجازى و البته قرينه و دليلى هم در كلام او بر اراده مجاز ذكر نشده بلكه صرفا احتمال اراده معناى مجازى از طرف گوينده وجود دارد مانند اينكه او گفته است رأيت اسدا و ما نمى‏دانيم كه آيا منظور او از كلمه «اسد» معناى حقيقى آن يعنى شير درنده است يا معناى مجازى و رجل شجاع؟ در اين صورت ما كلام گوينده را حمل بر معناى حقيقى مى‏نماييم چرا كه معناى حقيقى معناى اصلى كلمه و موضوع له آن است اما معناى مجازى، معناى غير اصلى بوده و موضوع له كلمه نيست بنابراين اراده مجاز نيازمند به قرينه و دليل است كه در فرض ما موجود نيست. پس خلاصه مطلب اينكه حمل كلام بر معناى حقيقى آن، اصالت حقيقت نام دارد.</w:t>
      </w:r>
    </w:p>
    <w:p w:rsidR="00F72E8C" w:rsidRPr="006C0E79" w:rsidRDefault="00F72E8C" w:rsidP="00C02203">
      <w:pPr>
        <w:pStyle w:val="NormalWeb"/>
        <w:bidi/>
        <w:jc w:val="both"/>
        <w:rPr>
          <w:rFonts w:cs="B Lotus"/>
          <w:rtl/>
          <w:lang w:bidi="fa-IR"/>
        </w:rPr>
      </w:pPr>
      <w:r w:rsidRPr="006C0E79">
        <w:rPr>
          <w:rFonts w:ascii="Noor_Nazli" w:hAnsi="Noor_Nazli" w:cs="B Lotus" w:hint="cs"/>
          <w:color w:val="465BFF"/>
          <w:sz w:val="30"/>
          <w:szCs w:val="30"/>
          <w:rtl/>
          <w:lang w:bidi="fa-IR"/>
        </w:rPr>
        <w:t>اصالة العموم‏</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لفظ عام، همان لفظ كلى است كه داراى مصاديق متعدد است و البته در كتابهاى اصولى حكم عام، حكمى است كه شامل تمام افراد و مصاديق لفظ عام باشد كه اين شمول و گستردگى نيز با دلالت لفظيه و با كمك الفاظ يا هيئتهاى خاصى بيان مى‏گردند مانند لفظ «كل» و هيئت جمع محلى به الف و لام مانند «العلماء» كه شامل همه عالمها مى‏شود. [توضيح بيشتر درباره عام و انواع آن در باب عام و خاص خواهد آمد]</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lastRenderedPageBreak/>
        <w:t>حال گاهى گوينده لفظ عامى را بكار مى‏برد اما در مورد منظور او شك حاصل مى‏شود كه آيا مراد او از اين لفظ عام، همه افراد آن عام هست يا اينكه بعضى از افراد مد نظر او بوده است؟ مثلا او گفته است «اكرم العلماء» و ما نمى‏دانيم كه آيا مراد او همه عالمها است يا بعضى از افراد عالمها؟ و به عبارت ديگر ما احتمال مى‏دهيم كه شايد اين عام، تخصيص خورده باشد و مثلا منظور گوينده از آن لفظ عام، همه افراد و مصاديق موضوع له نباشد بلكه عالمهاى عادل مد نظر او باشد كه در اينجا چون دليلى بر تخصيص نداريم مى‏بايست كلام گوينده را حمل بر عموم كنيم كه به همين امر اصالت عموم گفته مى‏شود.</w:t>
      </w:r>
    </w:p>
    <w:p w:rsidR="00F72E8C" w:rsidRPr="006C0E79" w:rsidRDefault="00F72E8C" w:rsidP="00C02203">
      <w:pPr>
        <w:pStyle w:val="NormalWeb"/>
        <w:bidi/>
        <w:jc w:val="both"/>
        <w:rPr>
          <w:rFonts w:cs="B Lotus"/>
          <w:rtl/>
          <w:lang w:bidi="fa-IR"/>
        </w:rPr>
      </w:pPr>
      <w:r w:rsidRPr="006C0E79">
        <w:rPr>
          <w:rFonts w:ascii="Noor_Nazli" w:hAnsi="Noor_Nazli" w:cs="B Lotus" w:hint="cs"/>
          <w:color w:val="465BFF"/>
          <w:sz w:val="30"/>
          <w:szCs w:val="30"/>
          <w:rtl/>
          <w:lang w:bidi="fa-IR"/>
        </w:rPr>
        <w:t>اصالة الاطلاق‏</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لفظ مطلق از جهاتى شباهت به عام دارد يعنى در هر دو، نوعى شمول و گستردگى لفظ، نسبت به افراد و مصاديق متعدد موجود است اما بطور اجمال تفاوت عام و مطلق در اين است كه شموليت عام نسبت به افراد خود از نوع دلالت لفظيه است يعنى مثلا لفظ جمع محلى به الف و لام درلغت عرب براى عموميت وضع شده يا كلمه «كل» و امثال آن براى عموم وضع شده‏اند اما شموليت مطلق از نوع دلالت عقليه مى‏باشد يعنى صرف نيامدن قيد در كلام، موجب اطلاق خواهد بود مثلا وقتى گفته شود «اعتق رقبة» يعنى يك برده آزاد كن، ما عقلا مى‏فهميم كه آنچه مورد نظر مولى بوده نفس برده و رقبه است نه رقبه خاص مانند رقبه مؤمنه چرا كه اگر واقعا منظور او از «رقبه»، برده مؤمن بود بايد با آوردن يك كلمه آن را به ما مى‏فهماند و لذا عقلا ما كلام او را حمل بر اطلاق مى‏كنيم. [توضيح بيشتر در اين رابطه در باب مطلق و مقيد خواهد آمد]</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حال اگر در موردى شك كنيم كه مراد گوينده از اين لفظ، معناى مطلق بوده يا مقيد، در اينجا ما كلام را حمل بر اطلاق مى‏كنيم چرا كه تقييد نيازمند دليل است كه در فرض ما موجود نيست و همين امر، به اصالت اطلاق معروف است.</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مثلا خداوند فرموده است احل اللّه البيع و كلمه «البيع» مطلق است و شامل هر نوع معامله‏اى خواهد بود حال اگر شك كنيم كه آيا مراد شارع از اين كلمه، مطلق بيع است يا نوع خاصى از بيع مانند بيع با صيغه عربى و به عبارت ديگر اگر شك كنيم كه آيا لفظ بيع در آيه شريفه مقيد به حالت خاصى شده يا نه در اينجا ما اصل اطلاق را جارى كرده و كلام را بر تمامى مصاديق بيع حمل مى‏نماييم و حكم مى‏كنيم كه مثلا در بيع و معامله صيغه عربى شرط نيست.</w:t>
      </w:r>
    </w:p>
    <w:p w:rsidR="00F72E8C" w:rsidRPr="006C0E79" w:rsidRDefault="00F72E8C" w:rsidP="00C02203">
      <w:pPr>
        <w:pStyle w:val="NormalWeb"/>
        <w:bidi/>
        <w:jc w:val="both"/>
        <w:rPr>
          <w:rFonts w:cs="B Lotus"/>
          <w:rtl/>
          <w:lang w:bidi="fa-IR"/>
        </w:rPr>
      </w:pPr>
      <w:r w:rsidRPr="006C0E79">
        <w:rPr>
          <w:rFonts w:ascii="Noor_Nazli" w:hAnsi="Noor_Nazli" w:cs="B Lotus" w:hint="cs"/>
          <w:color w:val="465BFF"/>
          <w:sz w:val="30"/>
          <w:szCs w:val="30"/>
          <w:rtl/>
          <w:lang w:bidi="fa-IR"/>
        </w:rPr>
        <w:lastRenderedPageBreak/>
        <w:t>اصالة عدم التقدير</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در پاره از جملات وضعيت به گونه‏ايى است كه لازم است لفظى را در تقدير بگيريم تا معناى جمله صحيح باشد مثلا در آيه شريفه‏</w:t>
      </w:r>
      <w:r w:rsidRPr="006C0E79">
        <w:rPr>
          <w:rFonts w:ascii="Noor_Nazli" w:hAnsi="Noor_Nazli" w:cs="B Lotus" w:hint="cs"/>
          <w:color w:val="006A0F"/>
          <w:sz w:val="30"/>
          <w:szCs w:val="30"/>
          <w:rtl/>
          <w:lang w:bidi="fa-IR"/>
        </w:rPr>
        <w:t xml:space="preserve"> وَ سْئَلِ الْقَرْيَةَ الَّتِي كُنَّا فِيها</w:t>
      </w:r>
      <w:r w:rsidRPr="006C0E79">
        <w:rPr>
          <w:rFonts w:ascii="Noor_Nazli" w:hAnsi="Noor_Nazli" w:cs="B Lotus" w:hint="cs"/>
          <w:color w:val="000000"/>
          <w:sz w:val="30"/>
          <w:szCs w:val="30"/>
          <w:rtl/>
          <w:lang w:bidi="fa-IR"/>
        </w:rPr>
        <w:t xml:space="preserve"> [يعنى سؤال كن از روستايى كه ما در آن بوديم‏] عقلا لازم است كه ما يك كلمه‏اى را مانند لفظ اهل در تقدير بگيريم تا معناى آيه روشن شود پس مراد آن است كه از اهل روستا سؤال كن چرا كه از خود روستا كه عبارت است از مجموعه خانه‏ها و چند كوچه و ... نمى‏شود چيزى را پرسيد.</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اما در بعضى از موارد، ممكن است شكل جمله به گونه‏ايى باشد كه در تقدير گرفتن يك كلمه ممكن است اما اگر هم لفظى را در تقدير نگيريم باز هم معناى كلام قابل توجيه بوده و صحيح است. حال اگر شك كنيم كه آيا گوينده معناى ظاهرى كلام را اراده كرده يا اينكه چيزى را در تقدير فرض كرده است، كه در اينجا ما كلام او را حمل بر معناى ظاهريش كرده و اصل را بر عدم تقدير مى‏گذاريم چرا كه جواز تقدير گرفتن يك لفظ، نيازمند دليل است كه در فرض ما چنين دليلى وجود نداشته است.</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مثلا قرآن كريم از فرعون نقل مى‏كند كه او ادعاى خدايى داشته و گفته است:</w:t>
      </w:r>
      <w:r w:rsidRPr="006C0E79">
        <w:rPr>
          <w:rFonts w:ascii="Noor_Nazli" w:hAnsi="Noor_Nazli" w:cs="B Lotus" w:hint="cs"/>
          <w:color w:val="006A0F"/>
          <w:sz w:val="30"/>
          <w:szCs w:val="30"/>
          <w:rtl/>
          <w:lang w:bidi="fa-IR"/>
        </w:rPr>
        <w:t xml:space="preserve"> أَنَا رَبُّكُمُ الْأَعْلى‏.</w:t>
      </w:r>
      <w:r w:rsidRPr="006C0E79">
        <w:rPr>
          <w:rFonts w:ascii="Noor_Nazli" w:hAnsi="Noor_Nazli" w:cs="B Lotus" w:hint="cs"/>
          <w:color w:val="000000"/>
          <w:sz w:val="30"/>
          <w:szCs w:val="30"/>
          <w:rtl/>
          <w:lang w:bidi="fa-IR"/>
        </w:rPr>
        <w:t xml:space="preserve"> حال ممكن است كه ما كلمه «عبد» را در جمله مذكور در تقدير بگيريم و بگوييم كه شايد مراد فرعون اين بوده كه خواسته بگويد انا عبد ربكم الاعلى. اما چون دليلى بر اين تقدير گرفتن وجود ندارد ما اصالت عدم تقدير را اجرا كرده و مى‏گوييم اصل آن است‏كه چيزى در تقدير نباشد و لذا سخن فرعون را حمل بر معناى ظاهريش مى‏كنيم كه او ادعاى خدايى داشته است.</w:t>
      </w:r>
    </w:p>
    <w:p w:rsidR="00F72E8C" w:rsidRPr="006C0E79" w:rsidRDefault="00F72E8C" w:rsidP="00C02203">
      <w:pPr>
        <w:pStyle w:val="NormalWeb"/>
        <w:bidi/>
        <w:jc w:val="both"/>
        <w:rPr>
          <w:rFonts w:cs="B Lotus"/>
          <w:rtl/>
          <w:lang w:bidi="fa-IR"/>
        </w:rPr>
      </w:pPr>
      <w:r w:rsidRPr="006C0E79">
        <w:rPr>
          <w:rFonts w:ascii="Noor_Nazli" w:hAnsi="Noor_Nazli" w:cs="B Lotus" w:hint="cs"/>
          <w:color w:val="465BFF"/>
          <w:sz w:val="30"/>
          <w:szCs w:val="30"/>
          <w:rtl/>
          <w:lang w:bidi="fa-IR"/>
        </w:rPr>
        <w:t>اصالة الظهور</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بطور كلى جملات به دو دسته نص و ظاهر تقسيم مى‏شوند. نص، كلامى است كه در معناى خودش صراحت دارد به‏طورى‏كه احتمال ديگرى در مورد او وجود نداشته و قابل توجيه و حمل بر معناى ديگرى نيست مانند آيه‏</w:t>
      </w:r>
      <w:r w:rsidRPr="006C0E79">
        <w:rPr>
          <w:rFonts w:ascii="Noor_Nazli" w:hAnsi="Noor_Nazli" w:cs="B Lotus" w:hint="cs"/>
          <w:color w:val="006A0F"/>
          <w:sz w:val="30"/>
          <w:szCs w:val="30"/>
          <w:rtl/>
          <w:lang w:bidi="fa-IR"/>
        </w:rPr>
        <w:t xml:space="preserve"> حُرِّمَتْ عَلَيْكُمُ الْمَيْتَةُ</w:t>
      </w:r>
      <w:r w:rsidRPr="006C0E79">
        <w:rPr>
          <w:rFonts w:ascii="Noor_Nazli" w:hAnsi="Noor_Nazli" w:cs="B Lotus" w:hint="cs"/>
          <w:color w:val="000000"/>
          <w:sz w:val="30"/>
          <w:szCs w:val="30"/>
          <w:rtl/>
          <w:lang w:bidi="fa-IR"/>
        </w:rPr>
        <w:t xml:space="preserve"> كه لفظ</w:t>
      </w:r>
      <w:r w:rsidRPr="006C0E79">
        <w:rPr>
          <w:rFonts w:ascii="Noor_Nazli" w:hAnsi="Noor_Nazli" w:cs="B Lotus" w:hint="cs"/>
          <w:color w:val="006A0F"/>
          <w:sz w:val="30"/>
          <w:szCs w:val="30"/>
          <w:rtl/>
          <w:lang w:bidi="fa-IR"/>
        </w:rPr>
        <w:t xml:space="preserve"> «حُرِّمَتْ»</w:t>
      </w:r>
      <w:r w:rsidRPr="006C0E79">
        <w:rPr>
          <w:rFonts w:ascii="Noor_Nazli" w:hAnsi="Noor_Nazli" w:cs="B Lotus" w:hint="cs"/>
          <w:color w:val="000000"/>
          <w:sz w:val="30"/>
          <w:szCs w:val="30"/>
          <w:rtl/>
          <w:lang w:bidi="fa-IR"/>
        </w:rPr>
        <w:t xml:space="preserve"> صراحت در حرام بودن را داشته و قابل توجيه يا حمل بر معناى ديگرى نيست.</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 xml:space="preserve">اما ظاهر، كلامى است كه صراحت در يك معنا ندارد بلكه ظاهرش معنايى را افاده مى‏كند اما مع ذلك احتمال معناى ديگرى هم در آن لفظ وجود دارد مانند صيغه امر و نهى كه در كتابهاى اصولى گفته‏اند فعل امر ظاهر در وجوب است اگرچه در بعضى از جاها ممكن است معناى استحباب هم بدهد يا فعل </w:t>
      </w:r>
      <w:r w:rsidRPr="006C0E79">
        <w:rPr>
          <w:rFonts w:ascii="Noor_Nazli" w:hAnsi="Noor_Nazli" w:cs="B Lotus" w:hint="cs"/>
          <w:color w:val="000000"/>
          <w:sz w:val="30"/>
          <w:szCs w:val="30"/>
          <w:rtl/>
          <w:lang w:bidi="fa-IR"/>
        </w:rPr>
        <w:lastRenderedPageBreak/>
        <w:t>نهى ظاهر در حرمت است و البته در پاره‏اى از موارد به معناى كراهت هم آمده است. پس چون معناى ظاهرى امر و نهى، وجوب و حرمت است به آن ظاهر مى‏گويند درحالى‏كه احتمال حمل و توجيه فعل امر و نهى در معناى استحباب و كراهت هم وجود دارد.</w:t>
      </w:r>
    </w:p>
    <w:p w:rsidR="00F72E8C" w:rsidRPr="006C0E79" w:rsidRDefault="00F72E8C" w:rsidP="00C02203">
      <w:pPr>
        <w:pStyle w:val="NormalWeb"/>
        <w:bidi/>
        <w:jc w:val="both"/>
        <w:rPr>
          <w:rFonts w:cs="B Lotus"/>
          <w:rtl/>
          <w:lang w:bidi="fa-IR"/>
        </w:rPr>
      </w:pPr>
      <w:r w:rsidRPr="006C0E79">
        <w:rPr>
          <w:rFonts w:ascii="Noor_Nazli" w:hAnsi="Noor_Nazli" w:cs="B Lotus" w:hint="cs"/>
          <w:color w:val="000000"/>
          <w:sz w:val="30"/>
          <w:szCs w:val="30"/>
          <w:rtl/>
          <w:lang w:bidi="fa-IR"/>
        </w:rPr>
        <w:t>لازم به ذكر است كه در اين موارد حمل كلام بر معناى غير ظاهريش محتاج دليل است يعنى مثلا اگر ما بخواهيم فعل امرى را حمل بر استحباب كنيم حتما بايد دليل موجهى وجود داشته باشد و در موارد عدم دليل، فعل امر، حمل بر ظاهرش كه وجوب است مى‏شود.</w:t>
      </w:r>
    </w:p>
    <w:p w:rsidR="00F72E8C" w:rsidRPr="006C0E79" w:rsidRDefault="00F72E8C" w:rsidP="00985448">
      <w:pPr>
        <w:bidi/>
        <w:jc w:val="both"/>
        <w:rPr>
          <w:rFonts w:ascii="Times New Roman" w:hAnsi="Times New Roman" w:cs="B Lotus"/>
          <w:sz w:val="24"/>
          <w:szCs w:val="24"/>
          <w:rtl/>
          <w:lang w:bidi="fa-IR"/>
        </w:rPr>
      </w:pPr>
      <w:r w:rsidRPr="006C0E79">
        <w:rPr>
          <w:rFonts w:ascii="Noor_Nazli" w:hAnsi="Noor_Nazli" w:cs="B Lotus" w:hint="cs"/>
          <w:color w:val="000000"/>
          <w:sz w:val="30"/>
          <w:szCs w:val="30"/>
          <w:rtl/>
          <w:lang w:bidi="fa-IR"/>
        </w:rPr>
        <w:t>حال اگر در موردى شك كنيم كه مراد گوينده معناى ظاهرى است يا غير ظاهرى؟ در اين صورت لازم است كلام گوينده حمل بر ظاهر شود و اين قاعده را اصالت ظهور مى‏گويند</w:t>
      </w:r>
      <w:r w:rsidR="00985448" w:rsidRPr="006C0E79">
        <w:rPr>
          <w:rFonts w:ascii="Noor_Nazli" w:hAnsi="Noor_Nazli" w:cs="B Lotus" w:hint="cs"/>
          <w:color w:val="000000"/>
          <w:sz w:val="30"/>
          <w:szCs w:val="30"/>
          <w:rtl/>
          <w:lang w:bidi="fa-IR"/>
        </w:rPr>
        <w:t xml:space="preserve"> </w:t>
      </w:r>
      <w:r w:rsidRPr="006C0E79">
        <w:rPr>
          <w:rFonts w:ascii="Noor_Nazli" w:hAnsi="Noor_Nazli" w:cs="B Lotus" w:hint="cs"/>
          <w:color w:val="000000"/>
          <w:sz w:val="30"/>
          <w:szCs w:val="30"/>
          <w:rtl/>
          <w:lang w:bidi="fa-IR"/>
        </w:rPr>
        <w:t>و نكته آخر اينكه چون اصالت ظهور به معناى حمل كلام به معناى ظاهريش است پس در واقع تمام آن اصول سابق هم به همين اصل ظهور برگشت دارند و همه از مصاديق همين اصالت ظهور مى‏باشند چرا كه مثلا در اصالت حقيقت هم ما كلام گوينده را حمل بر ظاهرش كه معناى حقيقى باشد مى‏كنيم يا در اصالت عموم، ظاهر كلام را كه عموميت است اخذ مى‏نماييم و هكذا در ساير موارد. پس در واقع مى‏شود گفت كه آن اصول سابق همه از افراد و زير مجموعه‏هاى اصالت ظهور هستند.</w:t>
      </w:r>
    </w:p>
    <w:p w:rsidR="00C02203" w:rsidRPr="006C0E79" w:rsidRDefault="00C02203" w:rsidP="00C02203">
      <w:pPr>
        <w:pStyle w:val="NormalWeb"/>
        <w:bidi/>
        <w:jc w:val="both"/>
        <w:rPr>
          <w:rFonts w:ascii="Noor_Nazli" w:hAnsi="Noor_Nazli" w:cs="B Lotus"/>
          <w:b/>
          <w:bCs/>
          <w:color w:val="552B2B"/>
          <w:sz w:val="32"/>
          <w:szCs w:val="32"/>
          <w:rtl/>
          <w:lang w:bidi="fa-IR"/>
        </w:rPr>
      </w:pPr>
    </w:p>
    <w:p w:rsidR="00EA5732" w:rsidRPr="006C0E79" w:rsidRDefault="00EA5732" w:rsidP="00C02203">
      <w:pPr>
        <w:pStyle w:val="NormalWeb"/>
        <w:bidi/>
        <w:jc w:val="both"/>
        <w:rPr>
          <w:rFonts w:cs="B Lotus"/>
          <w:rtl/>
          <w:lang w:bidi="fa-IR"/>
        </w:rPr>
      </w:pPr>
      <w:r w:rsidRPr="006C0E79">
        <w:rPr>
          <w:rFonts w:ascii="Noor_Nazli" w:hAnsi="Noor_Nazli" w:cs="B Lotus" w:hint="cs"/>
          <w:color w:val="465BFF"/>
          <w:sz w:val="30"/>
          <w:szCs w:val="30"/>
          <w:rtl/>
          <w:lang w:bidi="fa-IR"/>
        </w:rPr>
        <w:t>الامر الثامن: الاشتراك و الترادف‏</w:t>
      </w:r>
    </w:p>
    <w:p w:rsidR="00EA5732" w:rsidRPr="006C0E79" w:rsidRDefault="00EA5732" w:rsidP="00985448">
      <w:pPr>
        <w:pStyle w:val="NormalWeb"/>
        <w:bidi/>
        <w:jc w:val="both"/>
        <w:rPr>
          <w:rFonts w:cs="B Lotus"/>
          <w:rtl/>
          <w:lang w:bidi="fa-IR"/>
        </w:rPr>
      </w:pPr>
      <w:r w:rsidRPr="006C0E79">
        <w:rPr>
          <w:rFonts w:ascii="Noor_Nazli" w:hAnsi="Noor_Nazli" w:cs="B Lotus" w:hint="cs"/>
          <w:color w:val="000000"/>
          <w:sz w:val="30"/>
          <w:szCs w:val="30"/>
          <w:rtl/>
          <w:lang w:bidi="fa-IR"/>
        </w:rPr>
        <w:t>هشتمين مقدمه كتاب، به مسئله اشتراك و ترادف اختصاص يافته است.</w:t>
      </w:r>
      <w:r w:rsidR="00985448" w:rsidRPr="006C0E79">
        <w:rPr>
          <w:rFonts w:cs="B Lotus" w:hint="cs"/>
          <w:rtl/>
          <w:lang w:bidi="fa-IR"/>
        </w:rPr>
        <w:t xml:space="preserve"> </w:t>
      </w:r>
      <w:r w:rsidRPr="006C0E79">
        <w:rPr>
          <w:rFonts w:ascii="Noor_Nazli" w:hAnsi="Noor_Nazli" w:cs="B Lotus" w:hint="cs"/>
          <w:color w:val="000000"/>
          <w:sz w:val="30"/>
          <w:szCs w:val="30"/>
          <w:rtl/>
          <w:lang w:bidi="fa-IR"/>
        </w:rPr>
        <w:t>مشترك بر دو نوع است 1- مشترك لفظى 2- مشترك معنوى. آنچه بيشتر محل بحث اصوليين است همان مشترك لفظى است و آن عبارت است از اينكه يك لفظ واحد براى چند معناى متعدد وضع شده باشد مانند لفظ «عين» كه گفته‏اند نزديك به هفتاد معنا دارد يا مثل لفظ «قرء» كه به معناى حيض و طهر آمده است.</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اما ترادف به عكس اشتراك است يعنى چند لفظ متعدد همگى براى يك معنا وضع شده‏اند مانند الفاظ «انسان»، «بشر»، «آدم» كه همگى براى حيوان ناطق وضع شده‏اند.</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در بين اصوليين در مورد امكان ترادف و اشتراك اختلاف نظر وجود دارد به‏طورى كه بعضى از ايشان تحقق اين دو امر را مى‏پذيرند و گروهى هم معتقدند كه اشتراك لفظى و ترادف محال است.!</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lastRenderedPageBreak/>
        <w:t>اكثريت علماء بر اين عقيده‏اند كه اشتراك و ترادف ممكن است و بهترين دليل برآن وقوع اين دو امر در زبان عربى است. مثلا لفظ «عين» در لغت عرب به چندين معنا آمده است از جمله‏</w:t>
      </w:r>
      <w:r w:rsidR="00C02203" w:rsidRPr="006C0E79">
        <w:rPr>
          <w:rFonts w:ascii="Noor_Nazli" w:hAnsi="Noor_Nazli" w:cs="B Lotus" w:hint="cs"/>
          <w:color w:val="000000"/>
          <w:sz w:val="30"/>
          <w:szCs w:val="30"/>
          <w:rtl/>
          <w:lang w:bidi="fa-IR"/>
        </w:rPr>
        <w:t xml:space="preserve"> </w:t>
      </w:r>
      <w:r w:rsidRPr="006C0E79">
        <w:rPr>
          <w:rFonts w:ascii="Noor_Nazli" w:hAnsi="Noor_Nazli" w:cs="B Lotus" w:hint="cs"/>
          <w:color w:val="000000"/>
          <w:sz w:val="30"/>
          <w:szCs w:val="30"/>
          <w:rtl/>
          <w:lang w:bidi="fa-IR"/>
        </w:rPr>
        <w:t>به معناى چشم و چشمه و طلا و نقره و ... كما اينكه در مورد الفاظ مترادف هم نمونه‏هاى بارزى وجود دارند مثل انسان و بشر و آدم كه همگى بر يك معنا دلالت دارند.</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اما بحثى كه در اينجا مطرح است اين است كه منشأ و ريشه پيدايش اشتراك و ترادف چيست؟ و اشتراك لفظى چگونه بوجود آمده است؟</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مؤلف محترم كتاب مى‏فرمايند: ريشه اشتراك لفظى را بايد در يكى از اين دو چيز جستجو كرد 1- نحوه زندگى قبائل عرب و نوع استعمالات الفاظ و محاورات ايشان 2- كثرت استعمال بعضى از الفاظ در معناى مجازى.</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توضيح مطلب آن است كه در جوامع ابتدايى قديم، قبائل مختلف عرب جدا از هم و در مكانهاى مختلف زندگى مى‏كرده‏اند و چون نوعا با يكديگر ارتباط نداشته‏اند از حال و روز هم بى‏خبر بوده‏اند يعنى اين نحو ارتباطات وسيعى كه امروزه وجود دارد در قديم نبوده است لذا مردمان آن زمانها كمتر از يكديگر باخبر بوده‏اند. از طرف ديگر چون زندگى انسانها بصورت اجتماعى است و مردم با يكديگر سروكار دارند ساده‏ترين نوع ارتباط، همان محاوره و صحبت كردن است ازاين‏رو در يك قبيله لفظى را براى معنايى وضع مى‏كردند مثلا عين را براى چشمه. و در قبيله ديگرى همان لفظ را براى معناى ديگرى قرار مى‏دادند مثلا عين را براى طلا، بدون اينكه اين دو قبيله از يكديگر خبر داشته باشند و هكذا در قبايل ديگرى نيز ممكن بود اين لفظ، در معانى ديگرى وضع شود.</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بعدها كه علماى لغت به جمع‏آورى لغات اقدام كردند متوجه شدند كه دربسيارى از موارد يك لفظ براى چند معنا يا چند لفظ در يك معنا وضع شده است و لذا مسئله اشتراك و ترادف بوجود آمد.</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 xml:space="preserve">گاهى هم منشا تحقق اشتراك لفظى، كثرت استعمال يك لفظ در معناى مجازى است به اين صورت كه لفظى را در معناى مجازى آن به كرات و دفعات كثيرى استعمال كرده‏اند به‏طورى كه ظهور در همان معناى مجازى پيدا كند و البته معناى اصلى كلمه هم متروك نشود مثل اينكه لفظ «غائط» در لغت عرب به معناى گودال يا مكان پست مى‏باشد اما چون بصورت مجازى در مدفوع انسان استعمال شده و اين معناى مجازى از شهرت و كثرت بالايى برخوردار مى‏باشد لذا معناى مجازى اين كلمه در حد معناى </w:t>
      </w:r>
      <w:r w:rsidRPr="006C0E79">
        <w:rPr>
          <w:rFonts w:ascii="Noor_Nazli" w:hAnsi="Noor_Nazli" w:cs="B Lotus" w:hint="cs"/>
          <w:color w:val="000000"/>
          <w:sz w:val="30"/>
          <w:szCs w:val="30"/>
          <w:rtl/>
          <w:lang w:bidi="fa-IR"/>
        </w:rPr>
        <w:lastRenderedPageBreak/>
        <w:t>اصلى و اولى لفظ درآمده و در كنار معناى اصلى قرار گرفته است و موجب پيدايش اشتراك لفظى شده است.</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اما مشترك معنوى عبارت است از اينكه ما يك لفظى را براى يك معناى جامع و كلى كه داراى مصاديق مختلف است وضع نماييم مانند لفظ شجر كه در بين تمام انواع درختان مشترك است.</w:t>
      </w:r>
    </w:p>
    <w:p w:rsidR="00EA5732" w:rsidRPr="006C0E79" w:rsidRDefault="00EA5732" w:rsidP="00C02203">
      <w:pPr>
        <w:pStyle w:val="NormalWeb"/>
        <w:bidi/>
        <w:jc w:val="both"/>
        <w:rPr>
          <w:rFonts w:cs="B Lotus"/>
          <w:rtl/>
          <w:lang w:bidi="fa-IR"/>
        </w:rPr>
      </w:pPr>
      <w:r w:rsidRPr="006C0E79">
        <w:rPr>
          <w:rFonts w:ascii="Noor_Nazli" w:hAnsi="Noor_Nazli" w:cs="B Lotus" w:hint="cs"/>
          <w:color w:val="465BFF"/>
          <w:sz w:val="30"/>
          <w:szCs w:val="30"/>
          <w:rtl/>
          <w:lang w:bidi="fa-IR"/>
        </w:rPr>
        <w:t>تنبيه‏</w:t>
      </w:r>
    </w:p>
    <w:p w:rsidR="00EA5732" w:rsidRPr="006C0E79" w:rsidRDefault="00EA5732" w:rsidP="00C02203">
      <w:pPr>
        <w:pStyle w:val="NormalWeb"/>
        <w:bidi/>
        <w:jc w:val="both"/>
        <w:rPr>
          <w:rFonts w:cs="B Lotus"/>
          <w:rtl/>
          <w:lang w:bidi="fa-IR"/>
        </w:rPr>
      </w:pPr>
      <w:r w:rsidRPr="006C0E79">
        <w:rPr>
          <w:rFonts w:ascii="Noor_Nazli" w:hAnsi="Noor_Nazli" w:cs="B Lotus" w:hint="cs"/>
          <w:color w:val="000000"/>
          <w:sz w:val="30"/>
          <w:szCs w:val="30"/>
          <w:rtl/>
          <w:lang w:bidi="fa-IR"/>
        </w:rPr>
        <w:t>در پايان اين بخش به يك نكته اشاره شده است و آن اينكه در مواردى كه لفظى در معناى مجازى استعمال شود لازم است قرينه و علامتى بر اراده مجاز ذكر شود چرا كه در صورت نبودن قرينه براساس اصالت حقيقت، لفظ به معناى حقيقى‏اش حمل خواهد شد. همچنين استعمال لفظ مشترك نيز نيازمند قرينه‏اى است كه مراد گوينده را معلوم سازد زيرا اگر قرينه‏اى به همراه لفظ مشترك ذكر نشود آن لفظ، در هيچ‏يك از معانى خود ظهورى نخواهد داشت و مجمل مى‏ماند. بنابراين استعمالات مجازى و استعمال لفظ مشترك محتاج به قرينه هستند.</w:t>
      </w:r>
    </w:p>
    <w:p w:rsidR="00EA5732" w:rsidRPr="006C0E79" w:rsidRDefault="00EA5732" w:rsidP="000F22C4">
      <w:pPr>
        <w:pStyle w:val="NormalWeb"/>
        <w:bidi/>
        <w:jc w:val="both"/>
        <w:rPr>
          <w:rFonts w:cs="B Lotus"/>
          <w:rtl/>
          <w:lang w:bidi="fa-IR"/>
        </w:rPr>
      </w:pPr>
      <w:r w:rsidRPr="006C0E79">
        <w:rPr>
          <w:rFonts w:ascii="Noor_Nazli" w:hAnsi="Noor_Nazli" w:cs="B Lotus" w:hint="cs"/>
          <w:color w:val="000000"/>
          <w:sz w:val="30"/>
          <w:szCs w:val="30"/>
          <w:rtl/>
          <w:lang w:bidi="fa-IR"/>
        </w:rPr>
        <w:t>لكن تفاوتى كه بين قرينه مجاز با قرينه لفظ مشترك وجود دارد اين است كه قرينه استعمالات مجازى، صارفه و معيّنه مى‏باشند يعنى دو خاصيت دارند اول اينكه باعث مى‏شوند كه ذهن شنونده از معناى اصلى كلمه منصرف شود و دوم اينكه لفظ را در معناى مجازى‏اش متعين مى‏سازند مثلا وقتى گفته شود «رأيت اسدا فى الحمام»، عبارت «فى الحمام» باعث مى‏شود كه اولا ذهن شنونده از معناى حقيقى اسد كه شير درنده است منصرف شود و ثانيا در رجل شجاع، متعين گردد و لذا مى‏گويند قرينه استعمال مجازى صارفه و معينه است. اما قرينه لفظ مشترك تنها معيّنه است يعنى فقط مراد گوينده را از ميان معانى متعدد، مشخص مى‏كند مثلا وقتى گفته شود «رايت عينا جارية»، كلمه جارية فقط مراد گوينده را معلوم مى‏سازد كه چشمه بوده است اما حالت صارفه بودن را</w:t>
      </w:r>
      <w:r w:rsidR="00C02203" w:rsidRPr="006C0E79">
        <w:rPr>
          <w:rFonts w:ascii="Noor_Nazli" w:hAnsi="Noor_Nazli" w:cs="B Lotus" w:hint="cs"/>
          <w:color w:val="000000"/>
          <w:sz w:val="30"/>
          <w:szCs w:val="30"/>
          <w:rtl/>
          <w:lang w:bidi="fa-IR"/>
        </w:rPr>
        <w:t xml:space="preserve"> </w:t>
      </w:r>
      <w:r w:rsidRPr="006C0E79">
        <w:rPr>
          <w:rFonts w:ascii="Noor_Nazli" w:hAnsi="Noor_Nazli" w:cs="B Lotus" w:hint="cs"/>
          <w:color w:val="000000"/>
          <w:sz w:val="30"/>
          <w:szCs w:val="30"/>
          <w:rtl/>
          <w:lang w:bidi="fa-IR"/>
        </w:rPr>
        <w:t>ندارد چرا كه با شنيدن لفظ مشترك به تنهايى، ذهن انسان به سمت معناى خاصى انصراف پيدا نمى‏كند.</w:t>
      </w:r>
    </w:p>
    <w:p w:rsidR="00EA5732" w:rsidRPr="006C0E79" w:rsidRDefault="00EA5732" w:rsidP="00C02203">
      <w:pPr>
        <w:pStyle w:val="NormalWeb"/>
        <w:bidi/>
        <w:jc w:val="both"/>
        <w:rPr>
          <w:rFonts w:ascii="Noor_Nazli" w:hAnsi="Noor_Nazli" w:cs="B Lotus"/>
          <w:rtl/>
          <w:lang w:bidi="fa-IR"/>
        </w:rPr>
      </w:pPr>
    </w:p>
    <w:p w:rsidR="00F72E8C" w:rsidRPr="006C0E79" w:rsidRDefault="00F72E8C" w:rsidP="00C02203">
      <w:pPr>
        <w:pStyle w:val="NormalWeb"/>
        <w:bidi/>
        <w:jc w:val="both"/>
        <w:rPr>
          <w:rFonts w:ascii="Noor_Nazli" w:hAnsi="Noor_Nazli" w:cs="B Lotus"/>
          <w:rtl/>
          <w:lang w:bidi="fa-IR"/>
        </w:rPr>
      </w:pPr>
    </w:p>
    <w:p w:rsidR="00D54B41" w:rsidRPr="006C0E79" w:rsidRDefault="00D54B41" w:rsidP="00C02203">
      <w:pPr>
        <w:pStyle w:val="NormalWeb"/>
        <w:bidi/>
        <w:jc w:val="both"/>
        <w:rPr>
          <w:rFonts w:ascii="Noor_Nazli" w:hAnsi="Noor_Nazli" w:cs="B Lotus"/>
          <w:rtl/>
          <w:lang w:bidi="fa-IR"/>
        </w:rPr>
      </w:pPr>
    </w:p>
    <w:sectPr w:rsidR="00D54B41" w:rsidRPr="006C0E79" w:rsidSect="00797FBF">
      <w:footerReference w:type="default" r:id="rId7"/>
      <w:pgSz w:w="12240" w:h="15840"/>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68" w:rsidRDefault="00DE7268" w:rsidP="00523692">
      <w:pPr>
        <w:spacing w:after="0" w:line="240" w:lineRule="auto"/>
      </w:pPr>
      <w:r>
        <w:separator/>
      </w:r>
    </w:p>
  </w:endnote>
  <w:endnote w:type="continuationSeparator" w:id="0">
    <w:p w:rsidR="00DE7268" w:rsidRDefault="00DE7268" w:rsidP="0052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_Nazli">
    <w:altName w:val="Courier New"/>
    <w:charset w:val="00"/>
    <w:family w:val="auto"/>
    <w:pitch w:val="variable"/>
    <w:sig w:usb0="00000000" w:usb1="80002000" w:usb2="00000008" w:usb3="00000000" w:csb0="00000043"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670211"/>
      <w:docPartObj>
        <w:docPartGallery w:val="Page Numbers (Bottom of Page)"/>
        <w:docPartUnique/>
      </w:docPartObj>
    </w:sdtPr>
    <w:sdtEndPr>
      <w:rPr>
        <w:noProof/>
      </w:rPr>
    </w:sdtEndPr>
    <w:sdtContent>
      <w:p w:rsidR="00F72E8C" w:rsidRDefault="00F72E8C">
        <w:pPr>
          <w:pStyle w:val="Footer"/>
          <w:jc w:val="center"/>
        </w:pPr>
        <w:r>
          <w:fldChar w:fldCharType="begin"/>
        </w:r>
        <w:r>
          <w:instrText xml:space="preserve"> PAGE   \* MERGEFORMAT </w:instrText>
        </w:r>
        <w:r>
          <w:fldChar w:fldCharType="separate"/>
        </w:r>
        <w:r w:rsidR="006C0E79">
          <w:rPr>
            <w:noProof/>
          </w:rPr>
          <w:t>1</w:t>
        </w:r>
        <w:r>
          <w:rPr>
            <w:noProof/>
          </w:rPr>
          <w:fldChar w:fldCharType="end"/>
        </w:r>
      </w:p>
    </w:sdtContent>
  </w:sdt>
  <w:p w:rsidR="00F72E8C" w:rsidRDefault="00F72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68" w:rsidRDefault="00DE7268" w:rsidP="00523692">
      <w:pPr>
        <w:spacing w:after="0" w:line="240" w:lineRule="auto"/>
      </w:pPr>
      <w:r>
        <w:separator/>
      </w:r>
    </w:p>
  </w:footnote>
  <w:footnote w:type="continuationSeparator" w:id="0">
    <w:p w:rsidR="00DE7268" w:rsidRDefault="00DE7268" w:rsidP="00523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92"/>
    <w:rsid w:val="0004619F"/>
    <w:rsid w:val="000E572B"/>
    <w:rsid w:val="000F22C4"/>
    <w:rsid w:val="000F32C9"/>
    <w:rsid w:val="000F3CFF"/>
    <w:rsid w:val="00103D9D"/>
    <w:rsid w:val="00273623"/>
    <w:rsid w:val="003A7A29"/>
    <w:rsid w:val="003D3FA1"/>
    <w:rsid w:val="0044553F"/>
    <w:rsid w:val="00480D9F"/>
    <w:rsid w:val="005026D0"/>
    <w:rsid w:val="00523692"/>
    <w:rsid w:val="0056318B"/>
    <w:rsid w:val="00597644"/>
    <w:rsid w:val="00664B1B"/>
    <w:rsid w:val="006846ED"/>
    <w:rsid w:val="006B0BD4"/>
    <w:rsid w:val="006C0E79"/>
    <w:rsid w:val="006F2699"/>
    <w:rsid w:val="00797FBF"/>
    <w:rsid w:val="007A4F49"/>
    <w:rsid w:val="008D4FF2"/>
    <w:rsid w:val="0090026C"/>
    <w:rsid w:val="00980372"/>
    <w:rsid w:val="00985448"/>
    <w:rsid w:val="00A06C05"/>
    <w:rsid w:val="00A322E2"/>
    <w:rsid w:val="00A60266"/>
    <w:rsid w:val="00BA77FD"/>
    <w:rsid w:val="00BD75F6"/>
    <w:rsid w:val="00BF57D6"/>
    <w:rsid w:val="00C02203"/>
    <w:rsid w:val="00CB6061"/>
    <w:rsid w:val="00CC61A5"/>
    <w:rsid w:val="00D04A0D"/>
    <w:rsid w:val="00D50ECE"/>
    <w:rsid w:val="00D54B41"/>
    <w:rsid w:val="00DE7268"/>
    <w:rsid w:val="00E92447"/>
    <w:rsid w:val="00EA5732"/>
    <w:rsid w:val="00ED5D91"/>
    <w:rsid w:val="00F72E8C"/>
    <w:rsid w:val="00F9620C"/>
    <w:rsid w:val="00FA7E14"/>
    <w:rsid w:val="00FF4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603E5-4DB8-4B73-8131-407E6636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3692"/>
    <w:pPr>
      <w:bidi/>
      <w:spacing w:after="0" w:line="240" w:lineRule="auto"/>
      <w:jc w:val="both"/>
    </w:pPr>
    <w:rPr>
      <w:rFonts w:ascii="Noor_Nazli" w:hAnsi="Noor_Nazli" w:cs="Noor_Nazli"/>
      <w:sz w:val="20"/>
      <w:szCs w:val="20"/>
    </w:rPr>
  </w:style>
  <w:style w:type="character" w:customStyle="1" w:styleId="FootnoteTextChar">
    <w:name w:val="Footnote Text Char"/>
    <w:basedOn w:val="DefaultParagraphFont"/>
    <w:link w:val="FootnoteText"/>
    <w:uiPriority w:val="99"/>
    <w:semiHidden/>
    <w:rsid w:val="00523692"/>
    <w:rPr>
      <w:rFonts w:ascii="Noor_Nazli" w:hAnsi="Noor_Nazli" w:cs="Noor_Nazli"/>
      <w:sz w:val="20"/>
      <w:szCs w:val="20"/>
    </w:rPr>
  </w:style>
  <w:style w:type="character" w:styleId="FootnoteReference">
    <w:name w:val="footnote reference"/>
    <w:basedOn w:val="DefaultParagraphFont"/>
    <w:uiPriority w:val="99"/>
    <w:semiHidden/>
    <w:unhideWhenUsed/>
    <w:rsid w:val="00523692"/>
    <w:rPr>
      <w:vertAlign w:val="superscript"/>
    </w:rPr>
  </w:style>
  <w:style w:type="paragraph" w:styleId="NormalWeb">
    <w:name w:val="Normal (Web)"/>
    <w:basedOn w:val="Normal"/>
    <w:uiPriority w:val="99"/>
    <w:unhideWhenUsed/>
    <w:rsid w:val="0052369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9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FBF"/>
    <w:rPr>
      <w:rFonts w:cs="Times New Roman"/>
    </w:rPr>
  </w:style>
  <w:style w:type="paragraph" w:styleId="Footer">
    <w:name w:val="footer"/>
    <w:basedOn w:val="Normal"/>
    <w:link w:val="FooterChar"/>
    <w:uiPriority w:val="99"/>
    <w:unhideWhenUsed/>
    <w:rsid w:val="0079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F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5966">
      <w:bodyDiv w:val="1"/>
      <w:marLeft w:val="0"/>
      <w:marRight w:val="0"/>
      <w:marTop w:val="0"/>
      <w:marBottom w:val="0"/>
      <w:divBdr>
        <w:top w:val="none" w:sz="0" w:space="0" w:color="auto"/>
        <w:left w:val="none" w:sz="0" w:space="0" w:color="auto"/>
        <w:bottom w:val="none" w:sz="0" w:space="0" w:color="auto"/>
        <w:right w:val="none" w:sz="0" w:space="0" w:color="auto"/>
      </w:divBdr>
    </w:div>
    <w:div w:id="306325891">
      <w:bodyDiv w:val="1"/>
      <w:marLeft w:val="0"/>
      <w:marRight w:val="0"/>
      <w:marTop w:val="0"/>
      <w:marBottom w:val="0"/>
      <w:divBdr>
        <w:top w:val="none" w:sz="0" w:space="0" w:color="auto"/>
        <w:left w:val="none" w:sz="0" w:space="0" w:color="auto"/>
        <w:bottom w:val="none" w:sz="0" w:space="0" w:color="auto"/>
        <w:right w:val="none" w:sz="0" w:space="0" w:color="auto"/>
      </w:divBdr>
    </w:div>
    <w:div w:id="337199304">
      <w:bodyDiv w:val="1"/>
      <w:marLeft w:val="0"/>
      <w:marRight w:val="0"/>
      <w:marTop w:val="0"/>
      <w:marBottom w:val="0"/>
      <w:divBdr>
        <w:top w:val="none" w:sz="0" w:space="0" w:color="auto"/>
        <w:left w:val="none" w:sz="0" w:space="0" w:color="auto"/>
        <w:bottom w:val="none" w:sz="0" w:space="0" w:color="auto"/>
        <w:right w:val="none" w:sz="0" w:space="0" w:color="auto"/>
      </w:divBdr>
    </w:div>
    <w:div w:id="740836334">
      <w:bodyDiv w:val="1"/>
      <w:marLeft w:val="0"/>
      <w:marRight w:val="0"/>
      <w:marTop w:val="0"/>
      <w:marBottom w:val="0"/>
      <w:divBdr>
        <w:top w:val="none" w:sz="0" w:space="0" w:color="auto"/>
        <w:left w:val="none" w:sz="0" w:space="0" w:color="auto"/>
        <w:bottom w:val="none" w:sz="0" w:space="0" w:color="auto"/>
        <w:right w:val="none" w:sz="0" w:space="0" w:color="auto"/>
      </w:divBdr>
    </w:div>
    <w:div w:id="844441476">
      <w:bodyDiv w:val="1"/>
      <w:marLeft w:val="0"/>
      <w:marRight w:val="0"/>
      <w:marTop w:val="0"/>
      <w:marBottom w:val="0"/>
      <w:divBdr>
        <w:top w:val="none" w:sz="0" w:space="0" w:color="auto"/>
        <w:left w:val="none" w:sz="0" w:space="0" w:color="auto"/>
        <w:bottom w:val="none" w:sz="0" w:space="0" w:color="auto"/>
        <w:right w:val="none" w:sz="0" w:space="0" w:color="auto"/>
      </w:divBdr>
    </w:div>
    <w:div w:id="1176966237">
      <w:bodyDiv w:val="1"/>
      <w:marLeft w:val="0"/>
      <w:marRight w:val="0"/>
      <w:marTop w:val="0"/>
      <w:marBottom w:val="0"/>
      <w:divBdr>
        <w:top w:val="none" w:sz="0" w:space="0" w:color="auto"/>
        <w:left w:val="none" w:sz="0" w:space="0" w:color="auto"/>
        <w:bottom w:val="none" w:sz="0" w:space="0" w:color="auto"/>
        <w:right w:val="none" w:sz="0" w:space="0" w:color="auto"/>
      </w:divBdr>
    </w:div>
    <w:div w:id="1225870576">
      <w:bodyDiv w:val="1"/>
      <w:marLeft w:val="0"/>
      <w:marRight w:val="0"/>
      <w:marTop w:val="0"/>
      <w:marBottom w:val="0"/>
      <w:divBdr>
        <w:top w:val="none" w:sz="0" w:space="0" w:color="auto"/>
        <w:left w:val="none" w:sz="0" w:space="0" w:color="auto"/>
        <w:bottom w:val="none" w:sz="0" w:space="0" w:color="auto"/>
        <w:right w:val="none" w:sz="0" w:space="0" w:color="auto"/>
      </w:divBdr>
    </w:div>
    <w:div w:id="1299647571">
      <w:bodyDiv w:val="1"/>
      <w:marLeft w:val="0"/>
      <w:marRight w:val="0"/>
      <w:marTop w:val="0"/>
      <w:marBottom w:val="0"/>
      <w:divBdr>
        <w:top w:val="none" w:sz="0" w:space="0" w:color="auto"/>
        <w:left w:val="none" w:sz="0" w:space="0" w:color="auto"/>
        <w:bottom w:val="none" w:sz="0" w:space="0" w:color="auto"/>
        <w:right w:val="none" w:sz="0" w:space="0" w:color="auto"/>
      </w:divBdr>
    </w:div>
    <w:div w:id="1368144843">
      <w:bodyDiv w:val="1"/>
      <w:marLeft w:val="0"/>
      <w:marRight w:val="0"/>
      <w:marTop w:val="0"/>
      <w:marBottom w:val="0"/>
      <w:divBdr>
        <w:top w:val="none" w:sz="0" w:space="0" w:color="auto"/>
        <w:left w:val="none" w:sz="0" w:space="0" w:color="auto"/>
        <w:bottom w:val="none" w:sz="0" w:space="0" w:color="auto"/>
        <w:right w:val="none" w:sz="0" w:space="0" w:color="auto"/>
      </w:divBdr>
    </w:div>
    <w:div w:id="1470124403">
      <w:bodyDiv w:val="1"/>
      <w:marLeft w:val="0"/>
      <w:marRight w:val="0"/>
      <w:marTop w:val="0"/>
      <w:marBottom w:val="0"/>
      <w:divBdr>
        <w:top w:val="none" w:sz="0" w:space="0" w:color="auto"/>
        <w:left w:val="none" w:sz="0" w:space="0" w:color="auto"/>
        <w:bottom w:val="none" w:sz="0" w:space="0" w:color="auto"/>
        <w:right w:val="none" w:sz="0" w:space="0" w:color="auto"/>
      </w:divBdr>
    </w:div>
    <w:div w:id="19555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4D3F-342C-4A12-84C6-9C80C836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7879</Words>
  <Characters>44915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MRT www.Win2Farsi.com</cp:lastModifiedBy>
  <cp:revision>12</cp:revision>
  <dcterms:created xsi:type="dcterms:W3CDTF">2017-11-18T19:53:00Z</dcterms:created>
  <dcterms:modified xsi:type="dcterms:W3CDTF">2022-11-28T07:06:00Z</dcterms:modified>
</cp:coreProperties>
</file>